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D0B" w:rsidRPr="00096C85" w:rsidRDefault="00F84D0B" w:rsidP="009E523E">
      <w:pPr>
        <w:spacing w:line="360" w:lineRule="auto"/>
        <w:jc w:val="center"/>
      </w:pPr>
      <w:r w:rsidRPr="00096C85">
        <w:rPr>
          <w:color w:val="000000"/>
        </w:rPr>
        <w:t>Федеральное государственное образовательное учреждение</w:t>
      </w:r>
    </w:p>
    <w:p w:rsidR="00F84D0B" w:rsidRPr="00096C85" w:rsidRDefault="00F84D0B" w:rsidP="009E523E">
      <w:pPr>
        <w:spacing w:line="360" w:lineRule="auto"/>
        <w:jc w:val="center"/>
      </w:pPr>
      <w:r w:rsidRPr="00096C85">
        <w:rPr>
          <w:color w:val="000000"/>
        </w:rPr>
        <w:t>высшего профессионального образования</w:t>
      </w:r>
    </w:p>
    <w:p w:rsidR="00F84D0B" w:rsidRPr="00096C85" w:rsidRDefault="00F84D0B" w:rsidP="009E523E">
      <w:pPr>
        <w:spacing w:line="360" w:lineRule="auto"/>
        <w:jc w:val="center"/>
      </w:pPr>
      <w:r w:rsidRPr="00096C85">
        <w:rPr>
          <w:color w:val="000000"/>
        </w:rPr>
        <w:t>Санкт-Петербургский государственный университет</w:t>
      </w:r>
    </w:p>
    <w:p w:rsidR="00F84D0B" w:rsidRDefault="00F84D0B" w:rsidP="009E523E">
      <w:pPr>
        <w:spacing w:line="360" w:lineRule="auto"/>
        <w:jc w:val="center"/>
        <w:rPr>
          <w:color w:val="000000"/>
        </w:rPr>
      </w:pPr>
      <w:r w:rsidRPr="00096C85">
        <w:rPr>
          <w:color w:val="000000"/>
        </w:rPr>
        <w:t>Институт «Высшая школа менеджмента»</w:t>
      </w:r>
    </w:p>
    <w:p w:rsidR="00F84D0B" w:rsidRPr="009C3D91" w:rsidRDefault="00F84D0B" w:rsidP="009E523E">
      <w:pPr>
        <w:spacing w:line="360" w:lineRule="auto"/>
        <w:jc w:val="center"/>
      </w:pPr>
      <w:r>
        <w:t>Кафедра маркетинга</w:t>
      </w:r>
    </w:p>
    <w:p w:rsidR="00F84D0B" w:rsidRPr="00096C85" w:rsidRDefault="00F84D0B" w:rsidP="009E523E">
      <w:pPr>
        <w:spacing w:after="240" w:line="360" w:lineRule="auto"/>
      </w:pPr>
      <w:r w:rsidRPr="00096C85">
        <w:br/>
      </w:r>
      <w:r w:rsidRPr="00096C85">
        <w:br/>
      </w:r>
    </w:p>
    <w:p w:rsidR="00F84D0B" w:rsidRPr="00162C23" w:rsidRDefault="00F84D0B" w:rsidP="009E523E">
      <w:pPr>
        <w:spacing w:line="360" w:lineRule="auto"/>
        <w:jc w:val="center"/>
        <w:rPr>
          <w:b/>
        </w:rPr>
      </w:pPr>
      <w:r w:rsidRPr="00162C23">
        <w:rPr>
          <w:b/>
        </w:rPr>
        <w:t xml:space="preserve">РАЗРАБОТКА ЭЛЕМЕНТОВ МАРКЕТИНГОВОЙ СТРАТЕГИИ </w:t>
      </w:r>
    </w:p>
    <w:p w:rsidR="00F84D0B" w:rsidRPr="00162C23" w:rsidRDefault="00F84D0B" w:rsidP="009E523E">
      <w:pPr>
        <w:spacing w:line="360" w:lineRule="auto"/>
        <w:jc w:val="center"/>
        <w:rPr>
          <w:b/>
        </w:rPr>
      </w:pPr>
      <w:r w:rsidRPr="00162C23">
        <w:rPr>
          <w:b/>
        </w:rPr>
        <w:t>КОМПАНИИ ООО «АЕР»</w:t>
      </w:r>
    </w:p>
    <w:p w:rsidR="00F84D0B" w:rsidRDefault="00F84D0B" w:rsidP="009E523E">
      <w:pPr>
        <w:spacing w:line="360" w:lineRule="auto"/>
      </w:pPr>
    </w:p>
    <w:p w:rsidR="00F84D0B" w:rsidRPr="00926BD7" w:rsidRDefault="00F84D0B" w:rsidP="009E523E">
      <w:pPr>
        <w:spacing w:line="360" w:lineRule="auto"/>
        <w:jc w:val="right"/>
      </w:pPr>
      <w:r w:rsidRPr="00096C85">
        <w:br/>
      </w:r>
      <w:r w:rsidRPr="00096C85">
        <w:br/>
      </w:r>
      <w:r w:rsidRPr="00096C85">
        <w:br/>
      </w:r>
      <w:r w:rsidRPr="00926BD7">
        <w:t>Выпускная квалифицированная работа</w:t>
      </w:r>
    </w:p>
    <w:p w:rsidR="00F84D0B" w:rsidRPr="00926BD7" w:rsidRDefault="00F84D0B" w:rsidP="009E523E">
      <w:pPr>
        <w:spacing w:before="100" w:beforeAutospacing="1" w:after="100" w:afterAutospacing="1" w:line="360" w:lineRule="auto"/>
        <w:jc w:val="right"/>
      </w:pPr>
      <w:r w:rsidRPr="00926BD7">
        <w:t>студент</w:t>
      </w:r>
      <w:r>
        <w:t>ки</w:t>
      </w:r>
      <w:r w:rsidRPr="00926BD7">
        <w:t xml:space="preserve"> 4 курса бакалаврской программы, </w:t>
      </w:r>
    </w:p>
    <w:p w:rsidR="00F84D0B" w:rsidRPr="00926BD7" w:rsidRDefault="00F84D0B" w:rsidP="009E523E">
      <w:pPr>
        <w:spacing w:before="100" w:beforeAutospacing="1" w:after="100" w:afterAutospacing="1" w:line="360" w:lineRule="auto"/>
        <w:jc w:val="right"/>
      </w:pPr>
      <w:r w:rsidRPr="00926BD7">
        <w:t xml:space="preserve">профиль – Маркетинг </w:t>
      </w:r>
    </w:p>
    <w:p w:rsidR="00F84D0B" w:rsidRPr="00926BD7" w:rsidRDefault="00F84D0B" w:rsidP="009E523E">
      <w:pPr>
        <w:spacing w:before="100" w:beforeAutospacing="1" w:after="100" w:afterAutospacing="1" w:line="360" w:lineRule="auto"/>
        <w:jc w:val="right"/>
      </w:pPr>
      <w:proofErr w:type="spellStart"/>
      <w:r>
        <w:t>Шайхаттаровой</w:t>
      </w:r>
      <w:proofErr w:type="spellEnd"/>
      <w:r>
        <w:t xml:space="preserve"> Камиллы </w:t>
      </w:r>
      <w:proofErr w:type="spellStart"/>
      <w:r>
        <w:t>Радиковны</w:t>
      </w:r>
      <w:proofErr w:type="spellEnd"/>
    </w:p>
    <w:p w:rsidR="00373936" w:rsidRDefault="00373936" w:rsidP="009E523E">
      <w:pPr>
        <w:spacing w:before="100" w:beforeAutospacing="1" w:after="100" w:afterAutospacing="1" w:line="360" w:lineRule="auto"/>
        <w:jc w:val="right"/>
      </w:pPr>
    </w:p>
    <w:p w:rsidR="00F84D0B" w:rsidRPr="00926BD7" w:rsidRDefault="00F84D0B" w:rsidP="009E523E">
      <w:pPr>
        <w:spacing w:before="100" w:beforeAutospacing="1" w:after="100" w:afterAutospacing="1" w:line="360" w:lineRule="auto"/>
        <w:jc w:val="right"/>
      </w:pPr>
      <w:r w:rsidRPr="00926BD7">
        <w:t>Научный руководитель</w:t>
      </w:r>
    </w:p>
    <w:p w:rsidR="00F84D0B" w:rsidRPr="00926BD7" w:rsidRDefault="00F84D0B" w:rsidP="009E523E">
      <w:pPr>
        <w:spacing w:before="100" w:beforeAutospacing="1" w:after="100" w:afterAutospacing="1" w:line="360" w:lineRule="auto"/>
        <w:jc w:val="right"/>
      </w:pPr>
      <w:r w:rsidRPr="00926BD7">
        <w:t>старший преподаватель</w:t>
      </w:r>
      <w:r>
        <w:t xml:space="preserve"> кафедры маркетинга</w:t>
      </w:r>
      <w:r w:rsidRPr="00926BD7">
        <w:t>,</w:t>
      </w:r>
    </w:p>
    <w:p w:rsidR="00F84D0B" w:rsidRPr="00926BD7" w:rsidRDefault="00F84D0B" w:rsidP="009E523E">
      <w:pPr>
        <w:spacing w:before="100" w:beforeAutospacing="1" w:after="100" w:afterAutospacing="1" w:line="360" w:lineRule="auto"/>
        <w:jc w:val="right"/>
      </w:pPr>
      <w:proofErr w:type="spellStart"/>
      <w:r>
        <w:t>Кирюков</w:t>
      </w:r>
      <w:proofErr w:type="spellEnd"/>
      <w:r>
        <w:t xml:space="preserve"> Сергей Игоревич</w:t>
      </w:r>
    </w:p>
    <w:p w:rsidR="00F84D0B" w:rsidRDefault="00F84D0B" w:rsidP="009E523E">
      <w:pPr>
        <w:spacing w:after="240" w:line="360" w:lineRule="auto"/>
      </w:pPr>
    </w:p>
    <w:p w:rsidR="00373936" w:rsidRPr="00096C85" w:rsidRDefault="00373936" w:rsidP="009E523E">
      <w:pPr>
        <w:spacing w:after="240" w:line="360" w:lineRule="auto"/>
      </w:pPr>
    </w:p>
    <w:p w:rsidR="00F84D0B" w:rsidRPr="00096C85" w:rsidRDefault="00F84D0B" w:rsidP="009E523E">
      <w:pPr>
        <w:spacing w:line="360" w:lineRule="auto"/>
        <w:jc w:val="center"/>
      </w:pPr>
      <w:r w:rsidRPr="00096C85">
        <w:rPr>
          <w:color w:val="000000"/>
        </w:rPr>
        <w:t>Санкт-Петербург</w:t>
      </w:r>
    </w:p>
    <w:p w:rsidR="00F84D0B" w:rsidRDefault="00F84D0B" w:rsidP="009E523E">
      <w:pPr>
        <w:spacing w:line="360" w:lineRule="auto"/>
        <w:jc w:val="center"/>
        <w:rPr>
          <w:color w:val="000000"/>
        </w:rPr>
      </w:pPr>
      <w:r w:rsidRPr="00096C85">
        <w:rPr>
          <w:color w:val="000000"/>
        </w:rPr>
        <w:t>202</w:t>
      </w:r>
      <w:r>
        <w:rPr>
          <w:color w:val="000000"/>
        </w:rPr>
        <w:t>3</w:t>
      </w:r>
    </w:p>
    <w:p w:rsidR="00F84D0B" w:rsidRDefault="00F84D0B" w:rsidP="009E523E">
      <w:pPr>
        <w:spacing w:line="360" w:lineRule="auto"/>
        <w:ind w:firstLine="709"/>
        <w:jc w:val="both"/>
        <w:rPr>
          <w:color w:val="000000"/>
        </w:rPr>
      </w:pPr>
      <w:r>
        <w:rPr>
          <w:color w:val="000000"/>
        </w:rPr>
        <w:br w:type="page"/>
      </w:r>
    </w:p>
    <w:p w:rsidR="00B2562E" w:rsidRPr="00B2562E" w:rsidRDefault="00B2562E" w:rsidP="00B2562E">
      <w:pPr>
        <w:pStyle w:val="1"/>
        <w:spacing w:line="360" w:lineRule="auto"/>
      </w:pPr>
      <w:bookmarkStart w:id="0" w:name="_Toc136380416"/>
      <w:r w:rsidRPr="00B2562E">
        <w:lastRenderedPageBreak/>
        <w:t>Заявление о самостоятельном выполнении выпускной квалификационной работы</w:t>
      </w:r>
      <w:bookmarkEnd w:id="0"/>
    </w:p>
    <w:p w:rsidR="00B2562E" w:rsidRDefault="00B2562E" w:rsidP="00B2562E">
      <w:pPr>
        <w:spacing w:line="360" w:lineRule="auto"/>
        <w:jc w:val="both"/>
        <w:rPr>
          <w:color w:val="000000" w:themeColor="text1"/>
        </w:rPr>
      </w:pPr>
      <w:r w:rsidRPr="00F36643">
        <w:rPr>
          <w:color w:val="000000" w:themeColor="text1"/>
        </w:rPr>
        <w:t xml:space="preserve"> </w:t>
      </w:r>
      <w:r>
        <w:rPr>
          <w:color w:val="000000" w:themeColor="text1"/>
        </w:rPr>
        <w:tab/>
      </w:r>
      <w:r w:rsidRPr="00F36643">
        <w:rPr>
          <w:color w:val="000000" w:themeColor="text1"/>
        </w:rPr>
        <w:t>Я, Шайхаттарова ,Камилла Радиковна, студент 4 курса направления 080200 «Менеджмент» (профиль подготовки — Маркетинг), заявляю, что в моей выпускной квалификационной работе на тему «</w:t>
      </w:r>
      <w:r>
        <w:rPr>
          <w:color w:val="000000" w:themeColor="text1"/>
        </w:rPr>
        <w:t>Р</w:t>
      </w:r>
      <w:r w:rsidRPr="00F36643">
        <w:rPr>
          <w:color w:val="000000" w:themeColor="text1"/>
        </w:rPr>
        <w:t xml:space="preserve">азработка элементов маркетинговой стратегии </w:t>
      </w:r>
      <w:r>
        <w:rPr>
          <w:color w:val="000000" w:themeColor="text1"/>
        </w:rPr>
        <w:t>к</w:t>
      </w:r>
      <w:r w:rsidRPr="00F36643">
        <w:rPr>
          <w:color w:val="000000" w:themeColor="text1"/>
        </w:rPr>
        <w:t xml:space="preserve">омпании </w:t>
      </w:r>
      <w:r>
        <w:rPr>
          <w:color w:val="000000" w:themeColor="text1"/>
        </w:rPr>
        <w:t>ООО</w:t>
      </w:r>
      <w:r w:rsidRPr="00F36643">
        <w:rPr>
          <w:color w:val="000000" w:themeColor="text1"/>
        </w:rPr>
        <w:t xml:space="preserve"> «</w:t>
      </w:r>
      <w:r>
        <w:rPr>
          <w:color w:val="000000" w:themeColor="text1"/>
        </w:rPr>
        <w:t>АЕР</w:t>
      </w:r>
      <w:r w:rsidRPr="00F36643">
        <w:rPr>
          <w:color w:val="000000" w:themeColor="text1"/>
        </w:rP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rsidR="00B2562E" w:rsidRDefault="00B2562E" w:rsidP="00B2562E">
      <w:pPr>
        <w:spacing w:line="360" w:lineRule="auto"/>
        <w:ind w:firstLine="708"/>
        <w:jc w:val="both"/>
        <w:rPr>
          <w:color w:val="000000" w:themeColor="text1"/>
        </w:rPr>
      </w:pPr>
      <w:r w:rsidRPr="00F36643">
        <w:rPr>
          <w:color w:val="000000" w:themeColor="text1"/>
        </w:rPr>
        <w:t xml:space="preserve">Мне известно содержание п. 9.7.1 Правил обучения по основным образовательным программам высшего и среднего профессионального образования в </w:t>
      </w:r>
      <w:proofErr w:type="spellStart"/>
      <w:r w:rsidRPr="00F36643">
        <w:rPr>
          <w:color w:val="000000" w:themeColor="text1"/>
        </w:rPr>
        <w:t>спбгу</w:t>
      </w:r>
      <w:proofErr w:type="spellEnd"/>
      <w:r w:rsidRPr="00F36643">
        <w:rPr>
          <w:color w:val="000000" w:themeColor="text1"/>
        </w:rPr>
        <w:t xml:space="preserve">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B2562E" w:rsidRDefault="00B2562E" w:rsidP="00B2562E">
      <w:pPr>
        <w:spacing w:line="360" w:lineRule="auto"/>
        <w:ind w:firstLine="708"/>
        <w:jc w:val="both"/>
      </w:pPr>
      <w:r>
        <w:rPr>
          <w:noProof/>
        </w:rPr>
        <w:drawing>
          <wp:anchor distT="0" distB="0" distL="114300" distR="114300" simplePos="0" relativeHeight="251669504" behindDoc="0" locked="0" layoutInCell="1" allowOverlap="1" wp14:anchorId="6223D0C1" wp14:editId="130C6D68">
            <wp:simplePos x="0" y="0"/>
            <wp:positionH relativeFrom="column">
              <wp:posOffset>3466681</wp:posOffset>
            </wp:positionH>
            <wp:positionV relativeFrom="paragraph">
              <wp:posOffset>56773</wp:posOffset>
            </wp:positionV>
            <wp:extent cx="750570" cy="620486"/>
            <wp:effectExtent l="0" t="0" r="0"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5-27 в 08.51.30.png"/>
                    <pic:cNvPicPr/>
                  </pic:nvPicPr>
                  <pic:blipFill rotWithShape="1">
                    <a:blip r:embed="rId8" cstate="print">
                      <a:extLst>
                        <a:ext uri="{28A0092B-C50C-407E-A947-70E740481C1C}">
                          <a14:useLocalDpi xmlns:a14="http://schemas.microsoft.com/office/drawing/2010/main" val="0"/>
                        </a:ext>
                      </a:extLst>
                    </a:blip>
                    <a:srcRect b="5681"/>
                    <a:stretch/>
                  </pic:blipFill>
                  <pic:spPr bwMode="auto">
                    <a:xfrm>
                      <a:off x="0" y="0"/>
                      <a:ext cx="750570" cy="620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62E" w:rsidRDefault="00B2562E" w:rsidP="00B2562E">
      <w:pPr>
        <w:spacing w:line="360" w:lineRule="auto"/>
        <w:ind w:firstLine="708"/>
        <w:jc w:val="right"/>
      </w:pPr>
      <w:r w:rsidRPr="00E840DF">
        <w:br/>
        <w:t>________________________ (Подпись студента)</w:t>
      </w:r>
    </w:p>
    <w:p w:rsidR="00B2562E" w:rsidRDefault="00B2562E" w:rsidP="00B2562E">
      <w:pPr>
        <w:spacing w:line="360" w:lineRule="auto"/>
        <w:ind w:firstLine="708"/>
        <w:jc w:val="right"/>
        <w:rPr>
          <w:color w:val="000000" w:themeColor="text1"/>
        </w:rPr>
      </w:pPr>
      <w:r w:rsidRPr="00E840DF">
        <w:br/>
        <w:t>________</w:t>
      </w:r>
      <w:r>
        <w:t>30.05.2023</w:t>
      </w:r>
      <w:r w:rsidRPr="00E840DF">
        <w:t>_____ (Дата) </w:t>
      </w:r>
    </w:p>
    <w:p w:rsidR="00B2562E" w:rsidRDefault="00B2562E" w:rsidP="00B2562E">
      <w:pPr>
        <w:spacing w:line="360" w:lineRule="auto"/>
        <w:ind w:firstLine="708"/>
        <w:jc w:val="both"/>
        <w:rPr>
          <w:color w:val="000000" w:themeColor="text1"/>
        </w:rPr>
      </w:pPr>
    </w:p>
    <w:p w:rsidR="00B2562E" w:rsidRPr="00F36643" w:rsidRDefault="00B2562E" w:rsidP="00B2562E">
      <w:pPr>
        <w:spacing w:line="360" w:lineRule="auto"/>
        <w:ind w:firstLine="708"/>
        <w:jc w:val="both"/>
        <w:rPr>
          <w:color w:val="000000" w:themeColor="text1"/>
        </w:rPr>
      </w:pPr>
    </w:p>
    <w:p w:rsidR="00B2562E" w:rsidRPr="00E651E9" w:rsidRDefault="00B2562E" w:rsidP="00B2562E">
      <w:pPr>
        <w:spacing w:after="160" w:line="259" w:lineRule="auto"/>
        <w:rPr>
          <w:rStyle w:val="selectable-text"/>
        </w:rPr>
      </w:pPr>
      <w:r>
        <w:rPr>
          <w:rStyle w:val="selectable-text"/>
        </w:rPr>
        <w:br w:type="page"/>
      </w:r>
    </w:p>
    <w:sdt>
      <w:sdtPr>
        <w:rPr>
          <w:rFonts w:ascii="Times New Roman" w:eastAsia="Times New Roman" w:hAnsi="Times New Roman" w:cs="Times New Roman"/>
          <w:b w:val="0"/>
          <w:bCs w:val="0"/>
          <w:color w:val="auto"/>
          <w:szCs w:val="24"/>
        </w:rPr>
        <w:id w:val="-1024095334"/>
        <w:docPartObj>
          <w:docPartGallery w:val="Table of Contents"/>
          <w:docPartUnique/>
        </w:docPartObj>
      </w:sdtPr>
      <w:sdtEndPr>
        <w:rPr>
          <w:noProof/>
        </w:rPr>
      </w:sdtEndPr>
      <w:sdtContent>
        <w:p w:rsidR="00F84D0B" w:rsidRPr="005150A9" w:rsidRDefault="00F84D0B" w:rsidP="005150A9">
          <w:pPr>
            <w:pStyle w:val="af"/>
            <w:spacing w:line="360" w:lineRule="auto"/>
            <w:rPr>
              <w:rFonts w:ascii="Times New Roman" w:hAnsi="Times New Roman" w:cs="Times New Roman"/>
              <w:color w:val="000000" w:themeColor="text1"/>
              <w:szCs w:val="24"/>
            </w:rPr>
          </w:pPr>
          <w:r w:rsidRPr="005150A9">
            <w:rPr>
              <w:rFonts w:ascii="Times New Roman" w:hAnsi="Times New Roman" w:cs="Times New Roman"/>
              <w:color w:val="000000" w:themeColor="text1"/>
              <w:szCs w:val="24"/>
            </w:rPr>
            <w:t>Оглавление</w:t>
          </w:r>
        </w:p>
        <w:p w:rsidR="00B2562E" w:rsidRPr="005150A9" w:rsidRDefault="00F84D0B" w:rsidP="005150A9">
          <w:pPr>
            <w:pStyle w:val="14"/>
            <w:tabs>
              <w:tab w:val="right" w:leader="dot" w:pos="9339"/>
            </w:tabs>
            <w:spacing w:line="360" w:lineRule="auto"/>
            <w:rPr>
              <w:rFonts w:ascii="Times New Roman" w:eastAsiaTheme="minorEastAsia" w:hAnsi="Times New Roman"/>
              <w:b w:val="0"/>
              <w:bCs w:val="0"/>
              <w:i w:val="0"/>
              <w:iCs w:val="0"/>
              <w:noProof/>
            </w:rPr>
          </w:pPr>
          <w:r w:rsidRPr="005150A9">
            <w:rPr>
              <w:rFonts w:ascii="Times New Roman" w:hAnsi="Times New Roman"/>
              <w:b w:val="0"/>
              <w:bCs w:val="0"/>
              <w:i w:val="0"/>
            </w:rPr>
            <w:fldChar w:fldCharType="begin"/>
          </w:r>
          <w:r w:rsidRPr="005150A9">
            <w:rPr>
              <w:rFonts w:ascii="Times New Roman" w:hAnsi="Times New Roman"/>
              <w:b w:val="0"/>
              <w:i w:val="0"/>
            </w:rPr>
            <w:instrText>TOC \o "1-3" \h \z \u</w:instrText>
          </w:r>
          <w:r w:rsidRPr="005150A9">
            <w:rPr>
              <w:rFonts w:ascii="Times New Roman" w:hAnsi="Times New Roman"/>
              <w:b w:val="0"/>
              <w:bCs w:val="0"/>
              <w:i w:val="0"/>
            </w:rPr>
            <w:fldChar w:fldCharType="separate"/>
          </w:r>
          <w:hyperlink w:anchor="_Toc136380416" w:history="1">
            <w:r w:rsidR="00B2562E" w:rsidRPr="005150A9">
              <w:rPr>
                <w:rStyle w:val="a3"/>
                <w:rFonts w:ascii="Times New Roman" w:hAnsi="Times New Roman"/>
                <w:i w:val="0"/>
                <w:noProof/>
              </w:rPr>
              <w:t>Заявление о самостоятельном выполнении выпускной квалификационной работы</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_Toc136380416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2</w:t>
            </w:r>
            <w:r w:rsidR="00B2562E" w:rsidRPr="005150A9">
              <w:rPr>
                <w:rFonts w:ascii="Times New Roman" w:hAnsi="Times New Roman"/>
                <w:i w:val="0"/>
                <w:noProof/>
                <w:webHidden/>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17" w:history="1">
            <w:r w:rsidR="00B2562E" w:rsidRPr="005150A9">
              <w:rPr>
                <w:rStyle w:val="a3"/>
                <w:rFonts w:ascii="Times New Roman" w:hAnsi="Times New Roman"/>
                <w:i w:val="0"/>
                <w:noProof/>
              </w:rPr>
              <w:t>Введение</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_Toc136380417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5</w:t>
            </w:r>
            <w:r w:rsidR="00B2562E" w:rsidRPr="005150A9">
              <w:rPr>
                <w:rFonts w:ascii="Times New Roman" w:hAnsi="Times New Roman"/>
                <w:i w:val="0"/>
                <w:noProof/>
                <w:webHidden/>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18" w:history="1">
            <w:r w:rsidR="00B2562E" w:rsidRPr="005150A9">
              <w:rPr>
                <w:rStyle w:val="a3"/>
                <w:rFonts w:ascii="Times New Roman" w:hAnsi="Times New Roman"/>
                <w:i w:val="0"/>
                <w:noProof/>
              </w:rPr>
              <w:t>Глава 1. Теоретические основы разработки маркетинговой стратегии производственной компании.</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_Toc136380418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8</w:t>
            </w:r>
            <w:r w:rsidR="00B2562E" w:rsidRPr="005150A9">
              <w:rPr>
                <w:rFonts w:ascii="Times New Roman" w:hAnsi="Times New Roman"/>
                <w:i w:val="0"/>
                <w:noProof/>
                <w:webHidden/>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19" w:history="1">
            <w:r w:rsidR="00B2562E" w:rsidRPr="005150A9">
              <w:rPr>
                <w:rStyle w:val="a3"/>
                <w:rFonts w:ascii="Times New Roman" w:hAnsi="Times New Roman"/>
                <w:noProof/>
                <w:sz w:val="24"/>
              </w:rPr>
              <w:t>1.1 Сущность стратегического маркетинга</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_Toc136380419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8</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0" w:history="1">
            <w:r w:rsidR="00B2562E" w:rsidRPr="005150A9">
              <w:rPr>
                <w:rStyle w:val="a3"/>
                <w:rFonts w:ascii="Times New Roman" w:hAnsi="Times New Roman"/>
                <w:noProof/>
                <w:sz w:val="24"/>
              </w:rPr>
              <w:t>1.2 Определение маркетинговой стратегии</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_Toc136380420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11</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1" w:history="1">
            <w:r w:rsidR="00B2562E" w:rsidRPr="005150A9">
              <w:rPr>
                <w:rStyle w:val="a3"/>
                <w:rFonts w:ascii="Times New Roman" w:hAnsi="Times New Roman"/>
                <w:noProof/>
                <w:sz w:val="24"/>
              </w:rPr>
              <w:t>1.3 Компоненты маркетинговой стратегии</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_Toc136380421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15</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2" w:history="1">
            <w:r w:rsidR="00B2562E" w:rsidRPr="005150A9">
              <w:rPr>
                <w:rStyle w:val="a3"/>
                <w:rFonts w:ascii="Times New Roman" w:hAnsi="Times New Roman"/>
                <w:noProof/>
                <w:sz w:val="24"/>
              </w:rPr>
              <w:t>1.4 Стратегическое планирование и содержание программы маркетинга</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_Toc136380422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19</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3" w:history="1">
            <w:r w:rsidR="00B2562E" w:rsidRPr="005150A9">
              <w:rPr>
                <w:rStyle w:val="a3"/>
                <w:rFonts w:ascii="Times New Roman" w:hAnsi="Times New Roman"/>
                <w:noProof/>
                <w:sz w:val="24"/>
              </w:rPr>
              <w:t>1.5 Специфика маркетинга на B2B рынке</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_Toc136380423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25</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4" w:history="1">
            <w:r w:rsidR="00B2562E" w:rsidRPr="005150A9">
              <w:rPr>
                <w:rStyle w:val="a3"/>
                <w:rFonts w:ascii="Times New Roman" w:hAnsi="Times New Roman"/>
                <w:noProof/>
                <w:sz w:val="24"/>
              </w:rPr>
              <w:t>Выводы</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_Toc136380424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29</w:t>
            </w:r>
            <w:r w:rsidR="00B2562E" w:rsidRPr="005150A9">
              <w:rPr>
                <w:rFonts w:ascii="Times New Roman" w:hAnsi="Times New Roman"/>
                <w:noProof/>
                <w:webHidden/>
                <w:sz w:val="24"/>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25" w:history="1">
            <w:r w:rsidR="00B2562E" w:rsidRPr="005150A9">
              <w:rPr>
                <w:rStyle w:val="a3"/>
                <w:rFonts w:ascii="Times New Roman" w:hAnsi="Times New Roman"/>
                <w:i w:val="0"/>
                <w:noProof/>
              </w:rPr>
              <w:t>Глава 2. Анализ внутренней и внешней среды компании ООО «АЕР»</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_Toc136380425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31</w:t>
            </w:r>
            <w:r w:rsidR="00B2562E" w:rsidRPr="005150A9">
              <w:rPr>
                <w:rFonts w:ascii="Times New Roman" w:hAnsi="Times New Roman"/>
                <w:i w:val="0"/>
                <w:noProof/>
                <w:webHidden/>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6" w:history="1">
            <w:r w:rsidR="00B2562E" w:rsidRPr="005150A9">
              <w:rPr>
                <w:rStyle w:val="a3"/>
                <w:rFonts w:ascii="Times New Roman" w:hAnsi="Times New Roman"/>
                <w:noProof/>
                <w:sz w:val="24"/>
              </w:rPr>
              <w:t>2.1 Описание внутренней среды</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_Toc136380426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31</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27" w:history="1">
            <w:r w:rsidR="00B2562E" w:rsidRPr="005150A9">
              <w:rPr>
                <w:rStyle w:val="a3"/>
                <w:rFonts w:ascii="Times New Roman" w:hAnsi="Times New Roman"/>
                <w:noProof/>
                <w:sz w:val="24"/>
                <w:szCs w:val="24"/>
              </w:rPr>
              <w:t>Описание бизнеса</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_Toc136380427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31</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28" w:history="1">
            <w:r w:rsidR="00B2562E" w:rsidRPr="005150A9">
              <w:rPr>
                <w:rStyle w:val="a3"/>
                <w:rFonts w:ascii="Times New Roman" w:hAnsi="Times New Roman"/>
                <w:noProof/>
                <w:sz w:val="24"/>
              </w:rPr>
              <w:t>2.2 Анализ внешней среды</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_Toc136380428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33</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29" w:history="1">
            <w:r w:rsidR="00B2562E" w:rsidRPr="005150A9">
              <w:rPr>
                <w:rStyle w:val="a3"/>
                <w:rFonts w:ascii="Times New Roman" w:hAnsi="Times New Roman"/>
                <w:noProof/>
                <w:sz w:val="24"/>
                <w:szCs w:val="24"/>
              </w:rPr>
              <w:t>Обзор рынка автоаксессуаров из пластика</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_Toc136380429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33</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30" w:history="1">
            <w:r w:rsidR="00B2562E" w:rsidRPr="005150A9">
              <w:rPr>
                <w:rStyle w:val="a3"/>
                <w:rFonts w:ascii="Times New Roman" w:hAnsi="Times New Roman"/>
                <w:noProof/>
                <w:sz w:val="24"/>
                <w:szCs w:val="24"/>
              </w:rPr>
              <w:t>2.3 PEST-анализ</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_Toc136380430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35</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31" w:history="1">
            <w:r w:rsidR="00B2562E" w:rsidRPr="005150A9">
              <w:rPr>
                <w:rStyle w:val="a3"/>
                <w:rFonts w:ascii="Times New Roman" w:hAnsi="Times New Roman"/>
                <w:noProof/>
                <w:sz w:val="24"/>
                <w:szCs w:val="24"/>
              </w:rPr>
              <w:t>2.4 SWOT-анализ</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_Toc136380431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41</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32" w:history="1">
            <w:r w:rsidR="00B2562E" w:rsidRPr="005150A9">
              <w:rPr>
                <w:rStyle w:val="a3"/>
                <w:rFonts w:ascii="Times New Roman" w:hAnsi="Times New Roman"/>
                <w:noProof/>
                <w:sz w:val="24"/>
              </w:rPr>
              <w:t>2.3 Анализ эмпирического исследования</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_Toc136380432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48</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33" w:history="1">
            <w:r w:rsidR="00B2562E" w:rsidRPr="005150A9">
              <w:rPr>
                <w:rStyle w:val="a3"/>
                <w:rFonts w:ascii="Times New Roman" w:hAnsi="Times New Roman"/>
                <w:noProof/>
                <w:sz w:val="24"/>
                <w:szCs w:val="24"/>
              </w:rPr>
              <w:t>Методология эмпирического исследования</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_Toc136380433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48</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34" w:history="1">
            <w:r w:rsidR="00B2562E" w:rsidRPr="005150A9">
              <w:rPr>
                <w:rStyle w:val="a3"/>
                <w:rFonts w:ascii="Times New Roman" w:hAnsi="Times New Roman"/>
                <w:noProof/>
                <w:sz w:val="24"/>
                <w:szCs w:val="24"/>
              </w:rPr>
              <w:t>Результаты анализа</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_Toc136380434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50</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35" w:history="1">
            <w:r w:rsidR="00B2562E" w:rsidRPr="005150A9">
              <w:rPr>
                <w:rStyle w:val="a3"/>
                <w:rFonts w:ascii="Times New Roman" w:hAnsi="Times New Roman"/>
                <w:noProof/>
                <w:sz w:val="24"/>
              </w:rPr>
              <w:t>2.4 Анализ результатов глубинных интервью</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_Toc136380435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53</w:t>
            </w:r>
            <w:r w:rsidR="00B2562E" w:rsidRPr="005150A9">
              <w:rPr>
                <w:rFonts w:ascii="Times New Roman" w:hAnsi="Times New Roman"/>
                <w:noProof/>
                <w:webHidden/>
                <w:sz w:val="24"/>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36" w:history="1">
            <w:r w:rsidR="00B2562E" w:rsidRPr="005150A9">
              <w:rPr>
                <w:rStyle w:val="a3"/>
                <w:rFonts w:ascii="Times New Roman" w:hAnsi="Times New Roman"/>
                <w:i w:val="0"/>
                <w:noProof/>
              </w:rPr>
              <w:t>Выводы</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_Toc136380436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55</w:t>
            </w:r>
            <w:r w:rsidR="00B2562E" w:rsidRPr="005150A9">
              <w:rPr>
                <w:rFonts w:ascii="Times New Roman" w:hAnsi="Times New Roman"/>
                <w:i w:val="0"/>
                <w:noProof/>
                <w:webHidden/>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37" w:history="1">
            <w:r w:rsidR="00B2562E" w:rsidRPr="005150A9">
              <w:rPr>
                <w:rStyle w:val="a3"/>
                <w:rFonts w:ascii="Times New Roman" w:hAnsi="Times New Roman"/>
                <w:i w:val="0"/>
                <w:noProof/>
              </w:rPr>
              <w:t>Глава 3. Разработка рекомендаций по формированию элементов маркетинговой стратегии</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_Toc136380437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56</w:t>
            </w:r>
            <w:r w:rsidR="00B2562E" w:rsidRPr="005150A9">
              <w:rPr>
                <w:rFonts w:ascii="Times New Roman" w:hAnsi="Times New Roman"/>
                <w:i w:val="0"/>
                <w:noProof/>
                <w:webHidden/>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38" w:history="1">
            <w:r w:rsidR="00B2562E" w:rsidRPr="005150A9">
              <w:rPr>
                <w:rStyle w:val="a3"/>
                <w:rFonts w:ascii="Times New Roman" w:hAnsi="Times New Roman"/>
                <w:noProof/>
                <w:sz w:val="24"/>
              </w:rPr>
              <w:t>Разработка элементов маркетинговой стратегии</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_Toc136380438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56</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39" w:history="1">
            <w:r w:rsidR="00B2562E" w:rsidRPr="005150A9">
              <w:rPr>
                <w:rStyle w:val="a3"/>
                <w:rFonts w:ascii="Times New Roman" w:hAnsi="Times New Roman"/>
                <w:noProof/>
                <w:sz w:val="24"/>
                <w:szCs w:val="24"/>
              </w:rPr>
              <w:t>Структура плана стратегии</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_Toc136380439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56</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0" w:history="1">
            <w:r w:rsidR="00B2562E" w:rsidRPr="005150A9">
              <w:rPr>
                <w:rStyle w:val="a3"/>
                <w:rFonts w:ascii="Times New Roman" w:hAnsi="Times New Roman"/>
                <w:noProof/>
                <w:sz w:val="24"/>
                <w:szCs w:val="24"/>
              </w:rPr>
              <w:t>Стратегия маркетинга — модель 5А</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_Toc136380440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64</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41" w:history="1">
            <w:r w:rsidR="00B2562E" w:rsidRPr="005150A9">
              <w:rPr>
                <w:rStyle w:val="a3"/>
                <w:rFonts w:ascii="Times New Roman" w:hAnsi="Times New Roman"/>
                <w:noProof/>
                <w:sz w:val="24"/>
              </w:rPr>
              <w:t>Цели маркетинга</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_Toc136380441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65</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2" w:history="1">
            <w:r w:rsidR="00B2562E" w:rsidRPr="005150A9">
              <w:rPr>
                <w:rStyle w:val="a3"/>
                <w:rFonts w:ascii="Times New Roman" w:hAnsi="Times New Roman"/>
                <w:noProof/>
                <w:sz w:val="24"/>
                <w:szCs w:val="24"/>
              </w:rPr>
              <w:t>Цели и задачи в области маркетинговой деятельности:</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_Toc136380442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65</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3" w:history="1">
            <w:r w:rsidR="00B2562E" w:rsidRPr="005150A9">
              <w:rPr>
                <w:rStyle w:val="a3"/>
                <w:rFonts w:ascii="Times New Roman" w:hAnsi="Times New Roman"/>
                <w:noProof/>
                <w:sz w:val="24"/>
                <w:szCs w:val="24"/>
              </w:rPr>
              <w:t>Цели и задачи в области финансовой деятельности:</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_Toc136380443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65</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44" w:history="1">
            <w:r w:rsidR="00B2562E" w:rsidRPr="005150A9">
              <w:rPr>
                <w:rStyle w:val="a3"/>
                <w:rFonts w:ascii="Times New Roman" w:hAnsi="Times New Roman"/>
                <w:noProof/>
                <w:sz w:val="24"/>
              </w:rPr>
              <w:t>Целевые сегменты</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_Toc136380444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66</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45" w:history="1">
            <w:r w:rsidR="00B2562E" w:rsidRPr="005150A9">
              <w:rPr>
                <w:rStyle w:val="a3"/>
                <w:rFonts w:ascii="Times New Roman" w:hAnsi="Times New Roman"/>
                <w:noProof/>
                <w:sz w:val="24"/>
              </w:rPr>
              <w:t>Программа маркетинг-микс</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_Toc136380445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68</w:t>
            </w:r>
            <w:r w:rsidR="00B2562E" w:rsidRPr="005150A9">
              <w:rPr>
                <w:rFonts w:ascii="Times New Roman" w:hAnsi="Times New Roman"/>
                <w:noProof/>
                <w:webHidden/>
                <w:sz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6" w:history="1">
            <w:r w:rsidR="00B2562E" w:rsidRPr="005150A9">
              <w:rPr>
                <w:rStyle w:val="a3"/>
                <w:rFonts w:ascii="Times New Roman" w:hAnsi="Times New Roman"/>
                <w:noProof/>
                <w:sz w:val="24"/>
                <w:szCs w:val="24"/>
              </w:rPr>
              <w:t>Товар</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_Toc136380446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68</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7" w:history="1">
            <w:r w:rsidR="00B2562E" w:rsidRPr="005150A9">
              <w:rPr>
                <w:rStyle w:val="a3"/>
                <w:rFonts w:ascii="Times New Roman" w:hAnsi="Times New Roman"/>
                <w:noProof/>
                <w:sz w:val="24"/>
                <w:szCs w:val="24"/>
              </w:rPr>
              <w:t>Цена</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_Toc136380447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70</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8" w:history="1">
            <w:r w:rsidR="00B2562E" w:rsidRPr="005150A9">
              <w:rPr>
                <w:rStyle w:val="a3"/>
                <w:rFonts w:ascii="Times New Roman" w:hAnsi="Times New Roman"/>
                <w:noProof/>
                <w:sz w:val="24"/>
                <w:szCs w:val="24"/>
              </w:rPr>
              <w:t>Продвижение</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_Toc136380448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71</w:t>
            </w:r>
            <w:r w:rsidR="00B2562E" w:rsidRPr="005150A9">
              <w:rPr>
                <w:rFonts w:ascii="Times New Roman" w:hAnsi="Times New Roman"/>
                <w:noProof/>
                <w:webHidden/>
                <w:sz w:val="24"/>
                <w:szCs w:val="24"/>
              </w:rPr>
              <w:fldChar w:fldCharType="end"/>
            </w:r>
          </w:hyperlink>
        </w:p>
        <w:p w:rsidR="00B2562E" w:rsidRPr="005150A9" w:rsidRDefault="00BD448A" w:rsidP="005150A9">
          <w:pPr>
            <w:pStyle w:val="32"/>
            <w:tabs>
              <w:tab w:val="right" w:leader="dot" w:pos="9339"/>
            </w:tabs>
            <w:spacing w:line="360" w:lineRule="auto"/>
            <w:rPr>
              <w:rFonts w:ascii="Times New Roman" w:eastAsiaTheme="minorEastAsia" w:hAnsi="Times New Roman"/>
              <w:noProof/>
              <w:sz w:val="24"/>
              <w:szCs w:val="24"/>
            </w:rPr>
          </w:pPr>
          <w:hyperlink w:anchor="_Toc136380449" w:history="1">
            <w:r w:rsidR="00B2562E" w:rsidRPr="005150A9">
              <w:rPr>
                <w:rStyle w:val="a3"/>
                <w:rFonts w:ascii="Times New Roman" w:hAnsi="Times New Roman"/>
                <w:noProof/>
                <w:sz w:val="24"/>
                <w:szCs w:val="24"/>
              </w:rPr>
              <w:t>Распределение</w:t>
            </w:r>
            <w:r w:rsidR="00B2562E" w:rsidRPr="005150A9">
              <w:rPr>
                <w:rFonts w:ascii="Times New Roman" w:hAnsi="Times New Roman"/>
                <w:noProof/>
                <w:webHidden/>
                <w:sz w:val="24"/>
                <w:szCs w:val="24"/>
              </w:rPr>
              <w:tab/>
            </w:r>
            <w:r w:rsidR="00B2562E" w:rsidRPr="005150A9">
              <w:rPr>
                <w:rFonts w:ascii="Times New Roman" w:hAnsi="Times New Roman"/>
                <w:noProof/>
                <w:webHidden/>
                <w:sz w:val="24"/>
                <w:szCs w:val="24"/>
              </w:rPr>
              <w:fldChar w:fldCharType="begin"/>
            </w:r>
            <w:r w:rsidR="00B2562E" w:rsidRPr="005150A9">
              <w:rPr>
                <w:rFonts w:ascii="Times New Roman" w:hAnsi="Times New Roman"/>
                <w:noProof/>
                <w:webHidden/>
                <w:sz w:val="24"/>
                <w:szCs w:val="24"/>
              </w:rPr>
              <w:instrText xml:space="preserve"> PAGEREF _Toc136380449 \h </w:instrText>
            </w:r>
            <w:r w:rsidR="00B2562E" w:rsidRPr="005150A9">
              <w:rPr>
                <w:rFonts w:ascii="Times New Roman" w:hAnsi="Times New Roman"/>
                <w:noProof/>
                <w:webHidden/>
                <w:sz w:val="24"/>
                <w:szCs w:val="24"/>
              </w:rPr>
            </w:r>
            <w:r w:rsidR="00B2562E" w:rsidRPr="005150A9">
              <w:rPr>
                <w:rFonts w:ascii="Times New Roman" w:hAnsi="Times New Roman"/>
                <w:noProof/>
                <w:webHidden/>
                <w:sz w:val="24"/>
                <w:szCs w:val="24"/>
              </w:rPr>
              <w:fldChar w:fldCharType="separate"/>
            </w:r>
            <w:r w:rsidR="00B2562E" w:rsidRPr="005150A9">
              <w:rPr>
                <w:rFonts w:ascii="Times New Roman" w:hAnsi="Times New Roman"/>
                <w:noProof/>
                <w:webHidden/>
                <w:sz w:val="24"/>
                <w:szCs w:val="24"/>
              </w:rPr>
              <w:t>74</w:t>
            </w:r>
            <w:r w:rsidR="00B2562E" w:rsidRPr="005150A9">
              <w:rPr>
                <w:rFonts w:ascii="Times New Roman" w:hAnsi="Times New Roman"/>
                <w:noProof/>
                <w:webHidden/>
                <w:sz w:val="24"/>
                <w:szCs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0" w:history="1">
            <w:r w:rsidR="00B2562E" w:rsidRPr="005150A9">
              <w:rPr>
                <w:rStyle w:val="a3"/>
                <w:rFonts w:ascii="Times New Roman" w:hAnsi="Times New Roman"/>
                <w:noProof/>
                <w:sz w:val="24"/>
              </w:rPr>
              <w:t>Программы маркетинга</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_Toc136380450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76</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1" w:history="1">
            <w:r w:rsidR="00B2562E" w:rsidRPr="005150A9">
              <w:rPr>
                <w:rStyle w:val="a3"/>
                <w:rFonts w:ascii="Times New Roman" w:hAnsi="Times New Roman"/>
                <w:noProof/>
                <w:sz w:val="24"/>
              </w:rPr>
              <w:t>Системы контроля</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_Toc136380451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77</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2" w:history="1">
            <w:r w:rsidR="00B2562E" w:rsidRPr="005150A9">
              <w:rPr>
                <w:rStyle w:val="a3"/>
                <w:rFonts w:ascii="Times New Roman" w:hAnsi="Times New Roman"/>
                <w:noProof/>
                <w:sz w:val="24"/>
              </w:rPr>
              <w:t>Маркетинговые исследования</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_Toc136380452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78</w:t>
            </w:r>
            <w:r w:rsidR="00B2562E" w:rsidRPr="005150A9">
              <w:rPr>
                <w:rFonts w:ascii="Times New Roman" w:hAnsi="Times New Roman"/>
                <w:noProof/>
                <w:webHidden/>
                <w:sz w:val="24"/>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53" w:history="1">
            <w:r w:rsidR="00B2562E" w:rsidRPr="005150A9">
              <w:rPr>
                <w:rStyle w:val="a3"/>
                <w:rFonts w:ascii="Times New Roman" w:hAnsi="Times New Roman"/>
                <w:i w:val="0"/>
                <w:noProof/>
              </w:rPr>
              <w:t>Заключение</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_Toc136380453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80</w:t>
            </w:r>
            <w:r w:rsidR="00B2562E" w:rsidRPr="005150A9">
              <w:rPr>
                <w:rFonts w:ascii="Times New Roman" w:hAnsi="Times New Roman"/>
                <w:i w:val="0"/>
                <w:noProof/>
                <w:webHidden/>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54" w:history="1">
            <w:r w:rsidR="00B2562E" w:rsidRPr="005150A9">
              <w:rPr>
                <w:rStyle w:val="a3"/>
                <w:rFonts w:ascii="Times New Roman" w:hAnsi="Times New Roman"/>
                <w:i w:val="0"/>
                <w:noProof/>
              </w:rPr>
              <w:t>Список литературы</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_Toc136380454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83</w:t>
            </w:r>
            <w:r w:rsidR="00B2562E" w:rsidRPr="005150A9">
              <w:rPr>
                <w:rFonts w:ascii="Times New Roman" w:hAnsi="Times New Roman"/>
                <w:i w:val="0"/>
                <w:noProof/>
                <w:webHidden/>
              </w:rPr>
              <w:fldChar w:fldCharType="end"/>
            </w:r>
          </w:hyperlink>
        </w:p>
        <w:p w:rsidR="00B2562E" w:rsidRPr="005150A9" w:rsidRDefault="00BD448A" w:rsidP="005150A9">
          <w:pPr>
            <w:pStyle w:val="14"/>
            <w:tabs>
              <w:tab w:val="right" w:leader="dot" w:pos="9339"/>
            </w:tabs>
            <w:spacing w:line="360" w:lineRule="auto"/>
            <w:rPr>
              <w:rFonts w:ascii="Times New Roman" w:eastAsiaTheme="minorEastAsia" w:hAnsi="Times New Roman"/>
              <w:b w:val="0"/>
              <w:bCs w:val="0"/>
              <w:i w:val="0"/>
              <w:iCs w:val="0"/>
              <w:noProof/>
            </w:rPr>
          </w:pPr>
          <w:hyperlink w:anchor="_Toc136380455" w:history="1">
            <w:r w:rsidR="00B2562E" w:rsidRPr="005150A9">
              <w:rPr>
                <w:rStyle w:val="a3"/>
                <w:rFonts w:ascii="Times New Roman" w:hAnsi="Times New Roman"/>
                <w:i w:val="0"/>
                <w:noProof/>
              </w:rPr>
              <w:t>Приложения</w:t>
            </w:r>
            <w:r w:rsidR="00B2562E" w:rsidRPr="005150A9">
              <w:rPr>
                <w:rFonts w:ascii="Times New Roman" w:hAnsi="Times New Roman"/>
                <w:i w:val="0"/>
                <w:noProof/>
                <w:webHidden/>
              </w:rPr>
              <w:tab/>
            </w:r>
            <w:r w:rsidR="00B2562E" w:rsidRPr="005150A9">
              <w:rPr>
                <w:rFonts w:ascii="Times New Roman" w:hAnsi="Times New Roman"/>
                <w:i w:val="0"/>
                <w:noProof/>
                <w:webHidden/>
              </w:rPr>
              <w:fldChar w:fldCharType="begin"/>
            </w:r>
            <w:r w:rsidR="00B2562E" w:rsidRPr="005150A9">
              <w:rPr>
                <w:rFonts w:ascii="Times New Roman" w:hAnsi="Times New Roman"/>
                <w:i w:val="0"/>
                <w:noProof/>
                <w:webHidden/>
              </w:rPr>
              <w:instrText xml:space="preserve"> PAGEREF _Toc136380455 \h </w:instrText>
            </w:r>
            <w:r w:rsidR="00B2562E" w:rsidRPr="005150A9">
              <w:rPr>
                <w:rFonts w:ascii="Times New Roman" w:hAnsi="Times New Roman"/>
                <w:i w:val="0"/>
                <w:noProof/>
                <w:webHidden/>
              </w:rPr>
            </w:r>
            <w:r w:rsidR="00B2562E" w:rsidRPr="005150A9">
              <w:rPr>
                <w:rFonts w:ascii="Times New Roman" w:hAnsi="Times New Roman"/>
                <w:i w:val="0"/>
                <w:noProof/>
                <w:webHidden/>
              </w:rPr>
              <w:fldChar w:fldCharType="separate"/>
            </w:r>
            <w:r w:rsidR="00B2562E" w:rsidRPr="005150A9">
              <w:rPr>
                <w:rFonts w:ascii="Times New Roman" w:hAnsi="Times New Roman"/>
                <w:i w:val="0"/>
                <w:noProof/>
                <w:webHidden/>
              </w:rPr>
              <w:t>87</w:t>
            </w:r>
            <w:r w:rsidR="00B2562E" w:rsidRPr="005150A9">
              <w:rPr>
                <w:rFonts w:ascii="Times New Roman" w:hAnsi="Times New Roman"/>
                <w:i w:val="0"/>
                <w:noProof/>
                <w:webHidden/>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6" w:history="1">
            <w:r w:rsidR="00B2562E" w:rsidRPr="005150A9">
              <w:rPr>
                <w:rStyle w:val="a3"/>
                <w:rFonts w:ascii="Times New Roman" w:hAnsi="Times New Roman"/>
                <w:noProof/>
                <w:sz w:val="24"/>
              </w:rPr>
              <w:t>Приложение 1. Список вопросов к интервью с коммерческим директором компании</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_Toc136380456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87</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7" w:history="1">
            <w:r w:rsidR="00B2562E" w:rsidRPr="005150A9">
              <w:rPr>
                <w:rStyle w:val="a3"/>
                <w:rFonts w:ascii="Times New Roman" w:hAnsi="Times New Roman"/>
                <w:noProof/>
                <w:sz w:val="24"/>
              </w:rPr>
              <w:t>Приложение 2. Список вопросов к интервью с заместителем директора компании:</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_Toc136380457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87</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8" w:history="1">
            <w:r w:rsidR="00B2562E" w:rsidRPr="005150A9">
              <w:rPr>
                <w:rStyle w:val="a3"/>
                <w:rFonts w:ascii="Times New Roman" w:hAnsi="Times New Roman"/>
                <w:noProof/>
                <w:sz w:val="24"/>
              </w:rPr>
              <w:t>Приложение 4.Список вопросов для телефонных интервью с представителями компаний-клиентов</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_Toc136380458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88</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59" w:history="1">
            <w:r w:rsidR="00B2562E" w:rsidRPr="005150A9">
              <w:rPr>
                <w:rStyle w:val="a3"/>
                <w:rFonts w:ascii="Times New Roman" w:hAnsi="Times New Roman"/>
                <w:noProof/>
                <w:sz w:val="24"/>
              </w:rPr>
              <w:t>Результаты телефонных интервью</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_Toc136380459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88</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60" w:history="1">
            <w:r w:rsidR="00B2562E" w:rsidRPr="005150A9">
              <w:rPr>
                <w:rStyle w:val="a3"/>
                <w:rFonts w:ascii="Times New Roman" w:hAnsi="Times New Roman"/>
                <w:noProof/>
                <w:sz w:val="24"/>
              </w:rPr>
              <w:t>Приложение 5. Онлайн источники рекрутирования респондентов</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_Toc136380460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90</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61" w:history="1">
            <w:r w:rsidR="00B2562E" w:rsidRPr="005150A9">
              <w:rPr>
                <w:rStyle w:val="a3"/>
                <w:rFonts w:ascii="Times New Roman" w:hAnsi="Times New Roman"/>
                <w:noProof/>
                <w:sz w:val="24"/>
              </w:rPr>
              <w:t>Приложение 6. Вопросы онлайн-анкетирования</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_Toc136380461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91</w:t>
            </w:r>
            <w:r w:rsidR="00B2562E" w:rsidRPr="005150A9">
              <w:rPr>
                <w:rFonts w:ascii="Times New Roman" w:hAnsi="Times New Roman"/>
                <w:noProof/>
                <w:webHidden/>
                <w:sz w:val="24"/>
              </w:rPr>
              <w:fldChar w:fldCharType="end"/>
            </w:r>
          </w:hyperlink>
        </w:p>
        <w:p w:rsidR="00B2562E" w:rsidRPr="005150A9" w:rsidRDefault="00BD448A" w:rsidP="005150A9">
          <w:pPr>
            <w:pStyle w:val="22"/>
            <w:tabs>
              <w:tab w:val="right" w:leader="dot" w:pos="9339"/>
            </w:tabs>
            <w:spacing w:line="360" w:lineRule="auto"/>
            <w:rPr>
              <w:rFonts w:ascii="Times New Roman" w:eastAsiaTheme="minorEastAsia" w:hAnsi="Times New Roman"/>
              <w:b w:val="0"/>
              <w:bCs w:val="0"/>
              <w:noProof/>
              <w:sz w:val="24"/>
            </w:rPr>
          </w:pPr>
          <w:hyperlink w:anchor="_Toc136380462" w:history="1">
            <w:r w:rsidR="00B2562E" w:rsidRPr="005150A9">
              <w:rPr>
                <w:rStyle w:val="a3"/>
                <w:rFonts w:ascii="Times New Roman" w:hAnsi="Times New Roman"/>
                <w:noProof/>
                <w:sz w:val="24"/>
              </w:rPr>
              <w:t xml:space="preserve">Приложение 7. Результаты анализа </w:t>
            </w:r>
            <w:r w:rsidR="00B2562E" w:rsidRPr="005150A9">
              <w:rPr>
                <w:rStyle w:val="a3"/>
                <w:rFonts w:ascii="Times New Roman" w:hAnsi="Times New Roman"/>
                <w:noProof/>
                <w:sz w:val="24"/>
                <w:lang w:val="en-US"/>
              </w:rPr>
              <w:t>SPSS</w:t>
            </w:r>
            <w:r w:rsidR="00B2562E" w:rsidRPr="005150A9">
              <w:rPr>
                <w:rStyle w:val="a3"/>
                <w:rFonts w:ascii="Times New Roman" w:hAnsi="Times New Roman"/>
                <w:noProof/>
                <w:sz w:val="24"/>
              </w:rPr>
              <w:t xml:space="preserve"> и </w:t>
            </w:r>
            <w:r w:rsidR="00B2562E" w:rsidRPr="005150A9">
              <w:rPr>
                <w:rStyle w:val="a3"/>
                <w:rFonts w:ascii="Times New Roman" w:hAnsi="Times New Roman"/>
                <w:noProof/>
                <w:sz w:val="24"/>
                <w:lang w:val="en-US"/>
              </w:rPr>
              <w:t>MS</w:t>
            </w:r>
            <w:r w:rsidR="00B2562E" w:rsidRPr="005150A9">
              <w:rPr>
                <w:rStyle w:val="a3"/>
                <w:rFonts w:ascii="Times New Roman" w:hAnsi="Times New Roman"/>
                <w:noProof/>
                <w:sz w:val="24"/>
              </w:rPr>
              <w:t xml:space="preserve"> </w:t>
            </w:r>
            <w:r w:rsidR="00B2562E" w:rsidRPr="005150A9">
              <w:rPr>
                <w:rStyle w:val="a3"/>
                <w:rFonts w:ascii="Times New Roman" w:hAnsi="Times New Roman"/>
                <w:noProof/>
                <w:sz w:val="24"/>
                <w:lang w:val="en-US"/>
              </w:rPr>
              <w:t>Excel</w:t>
            </w:r>
            <w:r w:rsidR="00B2562E" w:rsidRPr="005150A9">
              <w:rPr>
                <w:rFonts w:ascii="Times New Roman" w:hAnsi="Times New Roman"/>
                <w:noProof/>
                <w:webHidden/>
                <w:sz w:val="24"/>
              </w:rPr>
              <w:tab/>
            </w:r>
            <w:r w:rsidR="00B2562E" w:rsidRPr="005150A9">
              <w:rPr>
                <w:rFonts w:ascii="Times New Roman" w:hAnsi="Times New Roman"/>
                <w:noProof/>
                <w:webHidden/>
                <w:sz w:val="24"/>
              </w:rPr>
              <w:fldChar w:fldCharType="begin"/>
            </w:r>
            <w:r w:rsidR="00B2562E" w:rsidRPr="005150A9">
              <w:rPr>
                <w:rFonts w:ascii="Times New Roman" w:hAnsi="Times New Roman"/>
                <w:noProof/>
                <w:webHidden/>
                <w:sz w:val="24"/>
              </w:rPr>
              <w:instrText xml:space="preserve"> PAGEREF _Toc136380462 \h </w:instrText>
            </w:r>
            <w:r w:rsidR="00B2562E" w:rsidRPr="005150A9">
              <w:rPr>
                <w:rFonts w:ascii="Times New Roman" w:hAnsi="Times New Roman"/>
                <w:noProof/>
                <w:webHidden/>
                <w:sz w:val="24"/>
              </w:rPr>
            </w:r>
            <w:r w:rsidR="00B2562E" w:rsidRPr="005150A9">
              <w:rPr>
                <w:rFonts w:ascii="Times New Roman" w:hAnsi="Times New Roman"/>
                <w:noProof/>
                <w:webHidden/>
                <w:sz w:val="24"/>
              </w:rPr>
              <w:fldChar w:fldCharType="separate"/>
            </w:r>
            <w:r w:rsidR="00B2562E" w:rsidRPr="005150A9">
              <w:rPr>
                <w:rFonts w:ascii="Times New Roman" w:hAnsi="Times New Roman"/>
                <w:noProof/>
                <w:webHidden/>
                <w:sz w:val="24"/>
              </w:rPr>
              <w:t>101</w:t>
            </w:r>
            <w:r w:rsidR="00B2562E" w:rsidRPr="005150A9">
              <w:rPr>
                <w:rFonts w:ascii="Times New Roman" w:hAnsi="Times New Roman"/>
                <w:noProof/>
                <w:webHidden/>
                <w:sz w:val="24"/>
              </w:rPr>
              <w:fldChar w:fldCharType="end"/>
            </w:r>
          </w:hyperlink>
        </w:p>
        <w:p w:rsidR="00F84D0B" w:rsidRPr="006017B0" w:rsidRDefault="00F84D0B" w:rsidP="005150A9">
          <w:pPr>
            <w:spacing w:line="360" w:lineRule="auto"/>
          </w:pPr>
          <w:r w:rsidRPr="005150A9">
            <w:rPr>
              <w:bCs/>
              <w:noProof/>
            </w:rPr>
            <w:fldChar w:fldCharType="end"/>
          </w:r>
        </w:p>
      </w:sdtContent>
    </w:sdt>
    <w:p w:rsidR="00F84D0B" w:rsidRPr="00936EAA" w:rsidRDefault="00F84D0B" w:rsidP="009E523E">
      <w:pPr>
        <w:pStyle w:val="1"/>
        <w:spacing w:line="360" w:lineRule="auto"/>
      </w:pPr>
      <w:bookmarkStart w:id="1" w:name="_Toc136380417"/>
      <w:r w:rsidRPr="00936EAA">
        <w:lastRenderedPageBreak/>
        <w:t>Введение</w:t>
      </w:r>
      <w:bookmarkEnd w:id="1"/>
    </w:p>
    <w:p w:rsidR="00F84D0B" w:rsidRDefault="00F84D0B" w:rsidP="009E523E">
      <w:pPr>
        <w:pStyle w:val="ab"/>
        <w:spacing w:line="360" w:lineRule="auto"/>
        <w:ind w:firstLine="708"/>
        <w:jc w:val="both"/>
      </w:pPr>
      <w:r w:rsidRPr="007E151E">
        <w:t xml:space="preserve">Разработка маркетинговой стратегии является важным этапом для любой компании, включая B2B-компании, особенно в условиях падения продаж на основных рынках сбыта. Таким образом, с помощью маркетинговой стратегии можно получить четкое представление о различных сегментах рынка, выявить, какие являются целевыми, выработать стратегию позиционирования, позволяющую приобрести конкурентное преимущество в данных рыночных нишах. В такой ситуации разработка маркетинговой стратегии становится важным инструментом, который помогает компании адаптироваться к </w:t>
      </w:r>
      <w:r>
        <w:t>сменяющимся условиям</w:t>
      </w:r>
      <w:r w:rsidRPr="007E151E">
        <w:t xml:space="preserve"> рынка</w:t>
      </w:r>
      <w:r>
        <w:t>, приводит к формированию решений прочих рыночных проблем, а также позволяет развить необходимые компетенции.</w:t>
      </w:r>
    </w:p>
    <w:p w:rsidR="00F84D0B" w:rsidRPr="00084858" w:rsidRDefault="00F84D0B" w:rsidP="009E523E">
      <w:pPr>
        <w:pStyle w:val="ab"/>
        <w:spacing w:line="360" w:lineRule="auto"/>
        <w:ind w:firstLine="708"/>
        <w:jc w:val="both"/>
      </w:pPr>
      <w:r>
        <w:t xml:space="preserve">Говоря об актуальности разработки маркетинговой стратегии для компании АЕР, </w:t>
      </w:r>
      <w:r w:rsidRPr="00687FE3">
        <w:t xml:space="preserve">специализирующейся в области разработки и производства изделий из пластмасс, </w:t>
      </w:r>
      <w:r>
        <w:t xml:space="preserve">стоит отметить, что она обусловлена несколькими причинами. Во-первых, основным рынком сбыта компании АЕР является рынок автоаксессуаров из пластика. </w:t>
      </w:r>
      <w:r w:rsidRPr="00084858">
        <w:t>Ассортиментные группы выпускаемой продукции: брызговики, рамки для номеров, скребки, водосгоны, держатели, полимерные ароматизаторы воздуха</w:t>
      </w:r>
      <w:r w:rsidRPr="00084858">
        <w:rPr>
          <w:vertAlign w:val="superscript"/>
        </w:rPr>
        <w:footnoteReference w:id="1"/>
      </w:r>
      <w:r w:rsidRPr="00084858">
        <w:t>.</w:t>
      </w:r>
      <w:r>
        <w:t xml:space="preserve"> Одними из основных клиентов компании являются автодилеры и дистрибьюторы автоаксессуаров. Актуальность исследования обусловлена тем, что</w:t>
      </w:r>
      <w:r w:rsidRPr="0016152C">
        <w:t xml:space="preserve"> </w:t>
      </w:r>
      <w:r w:rsidRPr="00084858">
        <w:t>автомобильный рынок в России в январе 2023 года сократился на 63,1%, по сравнению с прошлым годом</w:t>
      </w:r>
      <w:r>
        <w:t>.</w:t>
      </w:r>
      <w:r w:rsidRPr="00084858">
        <w:rPr>
          <w:vertAlign w:val="superscript"/>
        </w:rPr>
        <w:footnoteReference w:id="2"/>
      </w:r>
      <w:r>
        <w:t xml:space="preserve"> Большая часть автоаксессуаров приобретается</w:t>
      </w:r>
      <w:r w:rsidRPr="0016152C">
        <w:t xml:space="preserve"> </w:t>
      </w:r>
      <w:r>
        <w:t xml:space="preserve">при покупке автомобиля или </w:t>
      </w:r>
      <w:bookmarkStart w:id="2" w:name="_GoBack"/>
      <w:bookmarkEnd w:id="2"/>
      <w:r>
        <w:t>идет в комплекте у дилера. С сокращением рынка ожидается и снижение продаж АЕР. С помощью корректно выстроенной маркетинговой стратегии компания сможет предупредить падение продаж, структурировать действия компании, отрегулировать отношения с посредниками и заказчиками, предотвратить отток покупателей. Во-вторых, к</w:t>
      </w:r>
      <w:r w:rsidRPr="00084858">
        <w:t xml:space="preserve">омпания </w:t>
      </w:r>
      <w:r>
        <w:t xml:space="preserve">уже </w:t>
      </w:r>
      <w:r w:rsidRPr="00084858">
        <w:t xml:space="preserve">стремится расширить свою продуктовую линейку и выйти на смежные сегменты рынка, не отказываясь от продажи автоаксессуаров. Однако, для эффективной координации действий и достижения целей в данной сфере, необходимо разработать маркетинговую стратегию, которая позволит определить потребности и </w:t>
      </w:r>
      <w:r w:rsidRPr="00084858">
        <w:lastRenderedPageBreak/>
        <w:t>требования различных целевых аудиторий, разработать соответствующий ассортимент продукции и выбрать эффективные каналы продвижения на рынке.</w:t>
      </w:r>
    </w:p>
    <w:p w:rsidR="00F84D0B" w:rsidRDefault="00F84D0B" w:rsidP="009E523E">
      <w:pPr>
        <w:pStyle w:val="ab"/>
        <w:spacing w:line="360" w:lineRule="auto"/>
        <w:ind w:firstLine="708"/>
        <w:jc w:val="both"/>
      </w:pPr>
      <w:r w:rsidRPr="0003294E">
        <w:t>Компания</w:t>
      </w:r>
      <w:r>
        <w:t xml:space="preserve"> АЕР</w:t>
      </w:r>
      <w:r w:rsidRPr="0003294E">
        <w:t xml:space="preserve"> сталкивается с управленческой проблемой, вызванной сужением основного рынка сбыта и падением продаж основных товарных категорий. Это означает, что компания может испытывать затруднения в сохранении своей конкурентоспособности и рентабельности, так как ее продукты и услуги не находят спроса у п</w:t>
      </w:r>
      <w:r w:rsidR="005576BF">
        <w:t>окупателей</w:t>
      </w:r>
      <w:r w:rsidRPr="0003294E">
        <w:t>. Для решения этой проблемы необходимо разработать эффективную маркетинговую стратегию, которая позволит компании адаптироваться к изменениям на рынке и обеспечить ее выживание и развитие.</w:t>
      </w:r>
      <w:r>
        <w:t xml:space="preserve"> Таким образом, данная работа будет выполнена в формате консультационного проекта, поскольку она будет направлена на решение определенной проблемы, возникшей у компании. </w:t>
      </w:r>
    </w:p>
    <w:p w:rsidR="00F84D0B" w:rsidRDefault="00F84D0B" w:rsidP="009E523E">
      <w:pPr>
        <w:pStyle w:val="ab"/>
        <w:spacing w:line="360" w:lineRule="auto"/>
        <w:ind w:firstLine="708"/>
        <w:jc w:val="both"/>
      </w:pPr>
      <w:r>
        <w:t xml:space="preserve">Целью данного проекта является разработка рекомендаций по формированию элементов маркетинговой стратегии компании АЕР. </w:t>
      </w:r>
    </w:p>
    <w:p w:rsidR="00F84D0B" w:rsidRPr="0016152C" w:rsidRDefault="002E522B" w:rsidP="00985E47">
      <w:pPr>
        <w:pStyle w:val="ab"/>
        <w:numPr>
          <w:ilvl w:val="0"/>
          <w:numId w:val="55"/>
        </w:numPr>
        <w:spacing w:line="360" w:lineRule="auto"/>
        <w:jc w:val="both"/>
      </w:pPr>
      <w:r w:rsidRPr="002E522B">
        <w:t>Привести теоретические основы и существующие подходы к стратегическому маркетинг</w:t>
      </w:r>
      <w:r w:rsidR="00F84D0B">
        <w:t xml:space="preserve">у и маркетингу </w:t>
      </w:r>
      <w:r w:rsidR="00F84D0B" w:rsidRPr="0016152C">
        <w:t>промышленных компаний</w:t>
      </w:r>
      <w:r w:rsidR="00F84D0B">
        <w:t>.</w:t>
      </w:r>
    </w:p>
    <w:p w:rsidR="002E522B" w:rsidRDefault="002E522B" w:rsidP="00985E47">
      <w:pPr>
        <w:pStyle w:val="ab"/>
        <w:numPr>
          <w:ilvl w:val="0"/>
          <w:numId w:val="55"/>
        </w:numPr>
        <w:spacing w:line="360" w:lineRule="auto"/>
        <w:jc w:val="both"/>
      </w:pPr>
      <w:r w:rsidRPr="002E522B">
        <w:t>Охарактеризовать и выделить основные черты и особенности внешней и внутренней сред компании</w:t>
      </w:r>
    </w:p>
    <w:p w:rsidR="002E522B" w:rsidRPr="002E522B" w:rsidRDefault="002E522B" w:rsidP="00985E47">
      <w:pPr>
        <w:pStyle w:val="ab"/>
        <w:numPr>
          <w:ilvl w:val="0"/>
          <w:numId w:val="55"/>
        </w:numPr>
        <w:spacing w:line="360" w:lineRule="auto"/>
        <w:jc w:val="both"/>
      </w:pPr>
      <w:r w:rsidRPr="002E522B">
        <w:t>Провести глубинные интервью с сотрудниками компании и анкетирования клиентов компании</w:t>
      </w:r>
    </w:p>
    <w:p w:rsidR="002E522B" w:rsidRDefault="002E522B" w:rsidP="00985E47">
      <w:pPr>
        <w:pStyle w:val="ab"/>
        <w:numPr>
          <w:ilvl w:val="0"/>
          <w:numId w:val="55"/>
        </w:numPr>
        <w:spacing w:line="360" w:lineRule="auto"/>
        <w:jc w:val="both"/>
      </w:pPr>
      <w:r w:rsidRPr="002E522B">
        <w:t xml:space="preserve">Охарактеризовать целевые сегменты бренда (целевые группы) с точки зрения их покупательского и потребительского поведения </w:t>
      </w:r>
    </w:p>
    <w:p w:rsidR="002E522B" w:rsidRDefault="002E522B" w:rsidP="00985E47">
      <w:pPr>
        <w:pStyle w:val="ab"/>
        <w:numPr>
          <w:ilvl w:val="0"/>
          <w:numId w:val="55"/>
        </w:numPr>
        <w:spacing w:line="360" w:lineRule="auto"/>
        <w:jc w:val="both"/>
      </w:pPr>
      <w:r w:rsidRPr="002E522B">
        <w:t>Выбрать и сформировать элементы программы маркетинга для компании, основываясь на изученных данных и полученных результатах эмпирических исследований</w:t>
      </w:r>
    </w:p>
    <w:p w:rsidR="00F84D0B" w:rsidRDefault="00F84D0B" w:rsidP="009E523E">
      <w:pPr>
        <w:pStyle w:val="ab"/>
        <w:spacing w:line="360" w:lineRule="auto"/>
        <w:ind w:firstLine="708"/>
        <w:jc w:val="both"/>
      </w:pPr>
      <w:r>
        <w:t xml:space="preserve">Структурно данная работа включает в себя три главы. В первой рассмотрены теоретические аспекты стратегического маркетинга, специфика маркетинга </w:t>
      </w:r>
      <w:r>
        <w:rPr>
          <w:lang w:val="en-US"/>
        </w:rPr>
        <w:t>b</w:t>
      </w:r>
      <w:r w:rsidRPr="00B34525">
        <w:t>2</w:t>
      </w:r>
      <w:r>
        <w:rPr>
          <w:lang w:val="en-US"/>
        </w:rPr>
        <w:t>b</w:t>
      </w:r>
      <w:r>
        <w:t xml:space="preserve"> компаний, а также концептуальные модели и методы анализа, применимые к маркетинговой стратегии производственной компании. Во второй главе проведен анализ рынков, на которых действует компания, расс</w:t>
      </w:r>
      <w:r w:rsidR="00F47DF9">
        <w:t>мотрены текущие тенденции рынка</w:t>
      </w:r>
      <w:r>
        <w:t xml:space="preserve">. Главным элементом данного раздела станет анализ компании АЕР, ее внутренней среды и деятельность на рынке. </w:t>
      </w:r>
      <w:r w:rsidR="004E215F">
        <w:t>Кроме того, во второй главе</w:t>
      </w:r>
      <w:r>
        <w:t xml:space="preserve"> содержатся основные количественные и качественные выводы по результатам проведенных глубинных интервью и анкетирования клиентов компании</w:t>
      </w:r>
      <w:r w:rsidR="004E215F">
        <w:t xml:space="preserve">. В </w:t>
      </w:r>
      <w:r w:rsidR="004E215F">
        <w:lastRenderedPageBreak/>
        <w:t xml:space="preserve">третьей главе </w:t>
      </w:r>
      <w:r>
        <w:t>разрабатываются рекомендации по формированию элементов маркетинговой стратегии компании АЕР.</w:t>
      </w:r>
    </w:p>
    <w:p w:rsidR="00F84D0B" w:rsidRDefault="00F84D0B" w:rsidP="009E523E">
      <w:pPr>
        <w:pStyle w:val="ab"/>
        <w:spacing w:line="360" w:lineRule="auto"/>
        <w:ind w:firstLine="708"/>
        <w:jc w:val="both"/>
      </w:pPr>
      <w:r w:rsidRPr="00F9200A">
        <w:t>Для данного консультационного проекта используется инструментарий, включающий как первичные, так и вторичные источники. Т</w:t>
      </w:r>
      <w:r>
        <w:t>аким образом, т</w:t>
      </w:r>
      <w:r w:rsidRPr="00F9200A">
        <w:t xml:space="preserve">еоретическая часть работы опирается на основные концепции маркетинговой стратегии </w:t>
      </w:r>
      <w:r>
        <w:t>и теорию делового (</w:t>
      </w:r>
      <w:r w:rsidRPr="00C97CF2">
        <w:t>B</w:t>
      </w:r>
      <w:r w:rsidRPr="00F9200A">
        <w:t>2</w:t>
      </w:r>
      <w:r w:rsidRPr="00C97CF2">
        <w:t>B</w:t>
      </w:r>
      <w:r w:rsidRPr="00F9200A">
        <w:t>)</w:t>
      </w:r>
      <w:r>
        <w:t xml:space="preserve"> маркетинга. Для получения информации по данным темам используются вторичные источники информации в форме научных материалов, в частности, работ Ф. </w:t>
      </w:r>
      <w:proofErr w:type="spellStart"/>
      <w:r w:rsidRPr="000536D9">
        <w:t>Котлера</w:t>
      </w:r>
      <w:proofErr w:type="spellEnd"/>
      <w:r w:rsidRPr="000536D9">
        <w:t xml:space="preserve">, О. </w:t>
      </w:r>
      <w:proofErr w:type="spellStart"/>
      <w:r w:rsidRPr="000536D9">
        <w:t>Уолкера</w:t>
      </w:r>
      <w:proofErr w:type="spellEnd"/>
      <w:r w:rsidRPr="000536D9">
        <w:t xml:space="preserve">, Ф. Уэбстера, Ж. </w:t>
      </w:r>
      <w:proofErr w:type="spellStart"/>
      <w:r w:rsidRPr="000536D9">
        <w:t>Ламбена</w:t>
      </w:r>
      <w:proofErr w:type="spellEnd"/>
      <w:r w:rsidRPr="000536D9">
        <w:t xml:space="preserve">, К. </w:t>
      </w:r>
      <w:proofErr w:type="spellStart"/>
      <w:r w:rsidRPr="000536D9">
        <w:t>Келлера</w:t>
      </w:r>
      <w:proofErr w:type="spellEnd"/>
      <w:r w:rsidRPr="000536D9">
        <w:t xml:space="preserve">, П. </w:t>
      </w:r>
      <w:proofErr w:type="spellStart"/>
      <w:r w:rsidRPr="000536D9">
        <w:t>Дойля</w:t>
      </w:r>
      <w:proofErr w:type="spellEnd"/>
      <w:r w:rsidRPr="000536D9">
        <w:t xml:space="preserve">, М. Макдональда, Д. </w:t>
      </w:r>
      <w:proofErr w:type="spellStart"/>
      <w:r w:rsidRPr="000536D9">
        <w:t>Кревенса</w:t>
      </w:r>
      <w:proofErr w:type="spellEnd"/>
      <w:r w:rsidRPr="000536D9">
        <w:t>, Р. Беста и. других авторов.</w:t>
      </w:r>
      <w:r w:rsidRPr="00EF78F0">
        <w:t xml:space="preserve"> </w:t>
      </w:r>
      <w:r w:rsidRPr="00C97CF2">
        <w:t>В рамках проведения анализа рынка используются материалы отечественных и зарубежных изданий, в том числе и специализирующихся исключительно на конкретных отраслях, сайты компании и ее конкурентов</w:t>
      </w:r>
      <w:r>
        <w:t>. В рамках эм</w:t>
      </w:r>
      <w:r w:rsidRPr="00EF78F0">
        <w:t>пирического исследования используется методология, которая включает в себя сбор как качественных, так и количественных данных через проведение глубинных интервью</w:t>
      </w:r>
      <w:r>
        <w:t xml:space="preserve"> с </w:t>
      </w:r>
      <w:r w:rsidRPr="00394E3C">
        <w:t xml:space="preserve">сотрудниками компании и анкетирование клиентов компании соответственно. В данной выпускной квалификационной работе было проведено </w:t>
      </w:r>
      <w:r w:rsidR="00394E3C" w:rsidRPr="00394E3C">
        <w:t>три</w:t>
      </w:r>
      <w:r w:rsidRPr="00394E3C">
        <w:t xml:space="preserve"> </w:t>
      </w:r>
      <w:proofErr w:type="spellStart"/>
      <w:r w:rsidRPr="00394E3C">
        <w:t>полуструктурированных</w:t>
      </w:r>
      <w:proofErr w:type="spellEnd"/>
      <w:r w:rsidRPr="00394E3C">
        <w:t xml:space="preserve"> глубинных интервью с </w:t>
      </w:r>
      <w:r w:rsidR="00394E3C" w:rsidRPr="00394E3C">
        <w:t>корпоративным директором, зам</w:t>
      </w:r>
      <w:r w:rsidR="009E523E">
        <w:t>естителем</w:t>
      </w:r>
      <w:r w:rsidR="00394E3C" w:rsidRPr="00394E3C">
        <w:t xml:space="preserve"> генерального директора и директором по развитию</w:t>
      </w:r>
      <w:r w:rsidRPr="00394E3C">
        <w:t xml:space="preserve"> компании АЕР и онлайн-опрос, на который ответили </w:t>
      </w:r>
      <w:r w:rsidR="00394E3C" w:rsidRPr="00394E3C">
        <w:t>409</w:t>
      </w:r>
      <w:r w:rsidRPr="00394E3C">
        <w:t xml:space="preserve"> респондентов. </w:t>
      </w:r>
      <w:r w:rsidR="00394E3C">
        <w:t xml:space="preserve">Помимо данных инструментов эмпирического исследования, были проведены три телефонных интервью с представителями основных для компании организаций-заказчиков. </w:t>
      </w:r>
      <w:r w:rsidRPr="00394E3C">
        <w:t>Обработка</w:t>
      </w:r>
      <w:r>
        <w:t xml:space="preserve"> результатов количественного исследования проводится </w:t>
      </w:r>
      <w:r w:rsidRPr="004E215F">
        <w:t xml:space="preserve">в </w:t>
      </w:r>
      <w:r w:rsidR="004E215F" w:rsidRPr="004E215F">
        <w:rPr>
          <w:lang w:val="en-US"/>
        </w:rPr>
        <w:t>IBM</w:t>
      </w:r>
      <w:r w:rsidR="004E215F" w:rsidRPr="004E215F">
        <w:t xml:space="preserve"> </w:t>
      </w:r>
      <w:r w:rsidR="004E215F" w:rsidRPr="004E215F">
        <w:rPr>
          <w:lang w:val="en-US"/>
        </w:rPr>
        <w:t>SPSS</w:t>
      </w:r>
      <w:r w:rsidR="004E215F" w:rsidRPr="004E215F">
        <w:t xml:space="preserve"> и </w:t>
      </w:r>
      <w:r w:rsidR="004E215F" w:rsidRPr="004E215F">
        <w:rPr>
          <w:lang w:val="en-US"/>
        </w:rPr>
        <w:t>MS</w:t>
      </w:r>
      <w:r w:rsidR="004E215F" w:rsidRPr="004E215F">
        <w:t xml:space="preserve"> </w:t>
      </w:r>
      <w:r w:rsidR="004E215F" w:rsidRPr="004E215F">
        <w:rPr>
          <w:lang w:val="en-US"/>
        </w:rPr>
        <w:t>Excel</w:t>
      </w:r>
      <w:r w:rsidR="004E215F" w:rsidRPr="004E215F">
        <w:t>.</w:t>
      </w:r>
    </w:p>
    <w:p w:rsidR="00F84D0B" w:rsidRPr="00C93318" w:rsidRDefault="00F84D0B" w:rsidP="009E523E">
      <w:pPr>
        <w:spacing w:line="360" w:lineRule="auto"/>
      </w:pPr>
    </w:p>
    <w:p w:rsidR="00F84D0B" w:rsidRPr="00936EAA" w:rsidRDefault="00F84D0B" w:rsidP="009E523E">
      <w:pPr>
        <w:pStyle w:val="1"/>
        <w:spacing w:line="360" w:lineRule="auto"/>
        <w:rPr>
          <w:sz w:val="24"/>
        </w:rPr>
      </w:pPr>
      <w:bookmarkStart w:id="3" w:name="_Toc136380418"/>
      <w:r w:rsidRPr="00936EAA">
        <w:rPr>
          <w:sz w:val="24"/>
        </w:rPr>
        <w:lastRenderedPageBreak/>
        <w:t>Глава 1. Теоретические основы разработки маркетинговой стратегии производственной компании.</w:t>
      </w:r>
      <w:bookmarkEnd w:id="3"/>
    </w:p>
    <w:p w:rsidR="00F84D0B" w:rsidRPr="008F3C71" w:rsidRDefault="00F84D0B" w:rsidP="009E523E">
      <w:pPr>
        <w:pStyle w:val="2"/>
        <w:spacing w:line="360" w:lineRule="auto"/>
      </w:pPr>
      <w:bookmarkStart w:id="4" w:name="_Toc136380419"/>
      <w:r>
        <w:t xml:space="preserve">1.1 </w:t>
      </w:r>
      <w:r w:rsidRPr="008F3C71">
        <w:t>Сущность стратегического маркетинга</w:t>
      </w:r>
      <w:bookmarkEnd w:id="4"/>
    </w:p>
    <w:p w:rsidR="00F84D0B" w:rsidRPr="008F3C71" w:rsidRDefault="00F84D0B" w:rsidP="00B2562E">
      <w:pPr>
        <w:pStyle w:val="af1"/>
      </w:pPr>
      <w:r w:rsidRPr="00FA7414">
        <w:t>В настоящее время маркетинг представляет собой существенную составляющую успешного бизнеса. Практически все организации, независимо от их масштабов, уделяют большое внимание маркетинговой деятельности, создавая специализированные подразделения, ответственные за разработку и реализацию маркетинговых стратегий и исследования рынка.</w:t>
      </w:r>
      <w:r>
        <w:t xml:space="preserve"> </w:t>
      </w:r>
      <w:r w:rsidRPr="00FA7414">
        <w:t>Критическое значение для успеха бизнеса в целом имеет разработка и реализация маркетинговой стратегии, которая соответствует целям и особенностям компании</w:t>
      </w:r>
      <w:r w:rsidRPr="00F47DF9">
        <w:rPr>
          <w:vertAlign w:val="superscript"/>
        </w:rPr>
        <w:t>.</w:t>
      </w:r>
      <w:r w:rsidRPr="00F47DF9">
        <w:rPr>
          <w:vertAlign w:val="superscript"/>
        </w:rPr>
        <w:footnoteReference w:id="3"/>
      </w:r>
      <w:r w:rsidRPr="00F47DF9">
        <w:rPr>
          <w:vertAlign w:val="superscript"/>
        </w:rPr>
        <w:t xml:space="preserve"> </w:t>
      </w:r>
      <w:r>
        <w:t xml:space="preserve">Поскольку цель данной работы – разработка рекомендаций по формированию элементов маркетинговой стратегии, в первую очередь следует раскрыть сущность стратегического маркетинга,  определить такие понятия, как стратегический маркетинг и маркетинговая стратегия, выявить компоненты маркетинговой стратегии, а так же сформулировать этапы ее разработки. Помимо этого, так как данная работа посвящена формированию стратегии производственной фирмы, которая в основном функционирует на деловом рынке, необходимо выявить особенности маркетинга на промышленных рынках, а также определить концептуальные модели и методы анализа, применимые к процессу разработки маркетинговой стратегии производственной компании. </w:t>
      </w:r>
    </w:p>
    <w:p w:rsidR="00F84D0B" w:rsidRPr="001D245E" w:rsidRDefault="00F84D0B" w:rsidP="00B2562E">
      <w:pPr>
        <w:pStyle w:val="af1"/>
      </w:pPr>
      <w:r>
        <w:t xml:space="preserve">В первую очередь, обратимся к сущности стратегического маркетинга. Для приобретения понимания данной темы, изначально следует рассмотреть существующие формулировки и подходы к определению стратегии. О. </w:t>
      </w:r>
      <w:r w:rsidRPr="001D245E">
        <w:t xml:space="preserve">Уокер и </w:t>
      </w:r>
      <w:r>
        <w:t xml:space="preserve">Д. </w:t>
      </w:r>
      <w:proofErr w:type="spellStart"/>
      <w:r w:rsidRPr="001D245E">
        <w:t>М</w:t>
      </w:r>
      <w:r>
        <w:t>а</w:t>
      </w:r>
      <w:r w:rsidRPr="001D245E">
        <w:t>ллинс</w:t>
      </w:r>
      <w:proofErr w:type="spellEnd"/>
      <w:r w:rsidRPr="001D245E">
        <w:t xml:space="preserve"> определяют стратегию как план, который интегрирует основные цели, политики и последовательность действий организации в единое целое. Они подчеркивают важность соответствия между целями, политиками и действиями компании для достижения успешной стратегии.</w:t>
      </w:r>
      <w:r w:rsidRPr="00B2562E">
        <w:rPr>
          <w:vertAlign w:val="superscript"/>
        </w:rPr>
        <w:footnoteReference w:id="4"/>
      </w:r>
      <w:r w:rsidRPr="00B2562E">
        <w:rPr>
          <w:vertAlign w:val="superscript"/>
        </w:rPr>
        <w:t xml:space="preserve"> </w:t>
      </w:r>
      <w:r>
        <w:t xml:space="preserve">Р. </w:t>
      </w:r>
      <w:r w:rsidRPr="001D245E">
        <w:t xml:space="preserve">Бест определяет стратегию </w:t>
      </w:r>
      <w:r>
        <w:t>«</w:t>
      </w:r>
      <w:r w:rsidRPr="004452BF">
        <w:t>фундаментальн</w:t>
      </w:r>
      <w:r>
        <w:t xml:space="preserve">ую </w:t>
      </w:r>
      <w:r w:rsidRPr="004452BF">
        <w:t xml:space="preserve">модель нынешних и планируемых целей, </w:t>
      </w:r>
      <w:r>
        <w:t>использования</w:t>
      </w:r>
      <w:r w:rsidRPr="004452BF">
        <w:t xml:space="preserve"> ресурсов и взаимодействия организации с рынками, конкурентами и другими факторами окружающей среды</w:t>
      </w:r>
      <w:r>
        <w:t>»</w:t>
      </w:r>
      <w:r w:rsidRPr="001D245E">
        <w:t>.</w:t>
      </w:r>
      <w:r w:rsidRPr="00B2562E">
        <w:rPr>
          <w:vertAlign w:val="superscript"/>
        </w:rPr>
        <w:footnoteReference w:id="5"/>
      </w:r>
      <w:r w:rsidRPr="00B2562E">
        <w:rPr>
          <w:vertAlign w:val="superscript"/>
        </w:rPr>
        <w:t xml:space="preserve"> </w:t>
      </w:r>
      <w:r w:rsidRPr="001D245E">
        <w:t>М</w:t>
      </w:r>
      <w:r>
        <w:t>.</w:t>
      </w:r>
      <w:r w:rsidRPr="001D245E">
        <w:t xml:space="preserve"> Портер рассматривает стратегию как способ </w:t>
      </w:r>
      <w:r w:rsidRPr="001D245E">
        <w:lastRenderedPageBreak/>
        <w:t>для компании достичь устойчивого конкурентного преимущества, выбрав уникальную и ценную позицию на рынке и выстраивая свои действия в поддержку этой позиции.</w:t>
      </w:r>
      <w:r w:rsidRPr="00B2562E">
        <w:rPr>
          <w:vertAlign w:val="superscript"/>
        </w:rPr>
        <w:footnoteReference w:id="6"/>
      </w:r>
    </w:p>
    <w:p w:rsidR="00F84D0B" w:rsidRDefault="00F84D0B" w:rsidP="00B2562E">
      <w:pPr>
        <w:pStyle w:val="af1"/>
      </w:pPr>
      <w:r>
        <w:t xml:space="preserve">Таким образом, понятие «стратегии» несет в себе схожие характеристики при рассмотрении разных подходов к ее определению. </w:t>
      </w:r>
      <w:r w:rsidRPr="001D245E">
        <w:t xml:space="preserve">Стратегию </w:t>
      </w:r>
      <w:r>
        <w:t>определяют</w:t>
      </w:r>
      <w:r w:rsidRPr="001D245E">
        <w:t xml:space="preserve"> как план действий, разработанный для достижения конкретной цели или набора целей. </w:t>
      </w:r>
      <w:r>
        <w:t>Ее видят,</w:t>
      </w:r>
      <w:r w:rsidRPr="001D245E">
        <w:t xml:space="preserve"> как способ для компании создать устойчивое конкурентное преимущество и достичь </w:t>
      </w:r>
      <w:r>
        <w:t>желаемых</w:t>
      </w:r>
      <w:r w:rsidRPr="001D245E">
        <w:t xml:space="preserve"> показателей на рынке.</w:t>
      </w:r>
    </w:p>
    <w:p w:rsidR="00F84D0B" w:rsidRPr="00FD0B7A" w:rsidRDefault="00F84D0B" w:rsidP="00B2562E">
      <w:pPr>
        <w:pStyle w:val="af1"/>
      </w:pPr>
      <w:r>
        <w:t xml:space="preserve">Рассмотрев понятие стратегии, стоит определить непосредственно роль маркетинга и маркетинговой стратегии в деятельности компании. </w:t>
      </w:r>
      <w:r w:rsidRPr="00FD0B7A">
        <w:t>Маркетинг является многогранным и эволюционирующим понятием, которое развивалось и смещалось в своих фокусах со временем. Начиная с 1860 года, маркетинг был понимаем как стремление увеличить объемы производства, однако со временем сфера влияния маркетинговых операций претерпела множество изменений. Смена фокуса маркетинга соответствовала изменениям в экономике и потребительском поведении. Например, в 1900-1930 годах маркетинг был ориентирован на товар и стремление улучшить его качество, а в 1930-1950 годах маркетинг приобрел рекламно-сбытовую ориентацию, которая преследовала цель увеличить продажи при помощи сбыта и рекламы. Далее, как следствие перехода к рыночной экономике, маркетинг использовался в качестве инструмента для создания наиболее качественного продукта, как результата изучения потребностей целевой аудитории. Сегодня маркетинг стал дисциплиной управления, направленной на удовлетворение потребностей клиентов при помощи комплекса маркетинговых инструментов, а также прогнозирование и формирование спроса на новые продукты и услуги на основе изучения и анализа особенностей поведения целевой аудитории. Маркетинг также стал прикладной поведенческой наукой, которая касается недостойных систем покупателя и продавца, участвующих в маркетинге товаров и услуг.</w:t>
      </w:r>
    </w:p>
    <w:p w:rsidR="00F84D0B" w:rsidRDefault="00F84D0B" w:rsidP="00B2562E">
      <w:pPr>
        <w:pStyle w:val="af1"/>
      </w:pPr>
      <w:r w:rsidRPr="00FD0B7A">
        <w:t>Говоря о стратегическом значении маркетинга, можно сказать, что 1960-е годы ознаменовались значительным влиянием и развитием маркетинга. В этот период маркетинг компаний стал важным элементом прибыльного прогресса на растущих рынках. Несмотря на недостатки корпоративного долгосрочного планирования</w:t>
      </w:r>
      <w:r w:rsidRPr="00B2562E">
        <w:rPr>
          <w:vertAlign w:val="superscript"/>
        </w:rPr>
        <w:footnoteReference w:id="7"/>
      </w:r>
      <w:r>
        <w:t xml:space="preserve">, </w:t>
      </w:r>
      <w:r w:rsidRPr="00FD0B7A">
        <w:t xml:space="preserve">маркетинговый план стал влиятельным инструментом для стратегических изменений, позволяя фирмам направлять </w:t>
      </w:r>
      <w:r w:rsidRPr="00FD0B7A">
        <w:lastRenderedPageBreak/>
        <w:t xml:space="preserve">выбор продуктов на рынке. В течение 1970-х влияние маркетинга заметно уменьшилось, в то время как стратегическое планирование находилось в состоянии роста. Давление изменений макросреды заставило многие фирмы сменить фокус организационной структуры, в которой стратегическая бизнес-единица </w:t>
      </w:r>
      <w:r>
        <w:t xml:space="preserve">стала </w:t>
      </w:r>
      <w:r w:rsidRPr="00FD0B7A">
        <w:t>центром анализа и планирования. В результате данных изменений, стратегический акцент сместился на консолидацию сильных конкурентных позиций и сохранение ограниченных ресурсов. Маркетинговая стратегия все чаще ограничивался ролью тактической поддержки на уровне бренда</w:t>
      </w:r>
      <w:r w:rsidRPr="00B2562E">
        <w:rPr>
          <w:vertAlign w:val="superscript"/>
        </w:rPr>
        <w:footnoteReference w:id="8"/>
      </w:r>
      <w:r w:rsidRPr="00B2562E">
        <w:rPr>
          <w:vertAlign w:val="superscript"/>
        </w:rPr>
        <w:t>,</w:t>
      </w:r>
      <w:r w:rsidRPr="00FD0B7A">
        <w:t xml:space="preserve"> и тем самым утратила свое стратегическое преобладание.</w:t>
      </w:r>
    </w:p>
    <w:p w:rsidR="00F84D0B" w:rsidRDefault="00F84D0B" w:rsidP="00B2562E">
      <w:pPr>
        <w:pStyle w:val="af1"/>
      </w:pPr>
      <w:r>
        <w:t>Как отмечал О. Уокер, в настоящее время многие фирмы - особенно крупные организации с несколькими подразделениями или бизнес-единицами - разрабатывают иерархию взаимозависимых стратегий. Каждая стратегия формулируется на различных уровнях в рамках фирмы и затрагивает различные вопросы.</w:t>
      </w:r>
    </w:p>
    <w:p w:rsidR="00F84D0B" w:rsidRDefault="00F84D0B" w:rsidP="00B2562E">
      <w:pPr>
        <w:pStyle w:val="af1"/>
      </w:pPr>
      <w:r>
        <w:t>На корпоративном уровне происходит координация деятельности нескольких бизнес-подразделений и, в случае конгломератов, даже отдельных юридических лиц. Решения о масштабах организации и развертывании ресурсов в ее подразделениях или компаниях являются основным направлением корпоративной стратегии.</w:t>
      </w:r>
    </w:p>
    <w:p w:rsidR="00F84D0B" w:rsidRDefault="00F84D0B" w:rsidP="00B2562E">
      <w:pPr>
        <w:pStyle w:val="af1"/>
      </w:pPr>
      <w:r>
        <w:t>То, как бизнес-подразделение конкурирует в своей отрасли, является критически важным направлением стратегии на уровне бизнеса. Одним из основных вопросов бизнес-стратегии является обеспечение устойчивых конкурентных преимуществ. Другой важной проблемой, которую должна решать стратегия бизнес-уровня, является соответствующий объем: сколько и на каких сегментах рынка конкурировать, и общая широта предложений продуктов и маркетинговых программ, чтобы понравиться этим сегментам.</w:t>
      </w:r>
      <w:r w:rsidRPr="00B2562E">
        <w:rPr>
          <w:vertAlign w:val="superscript"/>
        </w:rPr>
        <w:footnoteReference w:id="9"/>
      </w:r>
    </w:p>
    <w:p w:rsidR="00F84D0B" w:rsidRPr="00904277" w:rsidRDefault="00F84D0B" w:rsidP="00B2562E">
      <w:pPr>
        <w:pStyle w:val="af1"/>
      </w:pPr>
      <w:r w:rsidRPr="00904277">
        <w:t xml:space="preserve">Взаимосвязанные решения о сегментах рынка, продуктовых линиях, рекламных обращениях и средствах массовой информации, ценах и партнерских отношениях с поставщиками, дистрибьюторами, розничными продавцами и другими агентствами - все это отражает маркетинговую стратегию фирмы. Данную стратегию можно охарактеризовать как план компании по достижению своих целей на определенном товарном рынке. Однако в случае небольших компаний или </w:t>
      </w:r>
      <w:proofErr w:type="spellStart"/>
      <w:r w:rsidRPr="00904277">
        <w:t>стартапов</w:t>
      </w:r>
      <w:proofErr w:type="spellEnd"/>
      <w:r w:rsidRPr="00904277">
        <w:t>, имеющих только одну или малое количество продуктовых линий, конкурентная стратегия на уровне бизнеса и рыночная стратегия существенно пересекаются.</w:t>
      </w:r>
    </w:p>
    <w:p w:rsidR="00F84D0B" w:rsidRPr="001D245E" w:rsidRDefault="00F84D0B" w:rsidP="00B2562E">
      <w:pPr>
        <w:pStyle w:val="af1"/>
      </w:pPr>
      <w:r w:rsidRPr="00904277">
        <w:lastRenderedPageBreak/>
        <w:t>Маркетинг в компании отвечает за мониторинг и анализ потребностей и потребностей клиентов, а также новых возможностей и угроз, создаваемых конкурентами и тенденциями во внешней среде. Поэтому, поскольку такие факторы должны учитываться на всех уровнях стратегии, маркетологи часто играют важную роль в обеспечении вклада в разработку корпоративных и бизнес-стратегий и оказании на них влияния. И наоборот, для разработки эффективных организационных стратегий необходимо, чтобы генеральные руководители и старшие руководители, выполняющие другие функции, имели четкое представление о маркетинге.</w:t>
      </w:r>
    </w:p>
    <w:p w:rsidR="00F84D0B" w:rsidRPr="00936EAA" w:rsidRDefault="00F84D0B" w:rsidP="009E523E">
      <w:pPr>
        <w:pStyle w:val="2"/>
        <w:spacing w:line="360" w:lineRule="auto"/>
      </w:pPr>
      <w:bookmarkStart w:id="5" w:name="_Toc136380420"/>
      <w:r>
        <w:t xml:space="preserve">1.2 </w:t>
      </w:r>
      <w:r w:rsidRPr="00936EAA">
        <w:t>Определение маркетинговой стратегии</w:t>
      </w:r>
      <w:bookmarkEnd w:id="5"/>
    </w:p>
    <w:p w:rsidR="00F84D0B" w:rsidRDefault="00F84D0B" w:rsidP="00B2562E">
      <w:pPr>
        <w:pStyle w:val="af1"/>
      </w:pPr>
      <w:r w:rsidRPr="00B16E13">
        <w:t>Ранее было установлено, что маркетинговая стратегия является одной из основополагающих стратегий, доступных для формирования компанией. Кроме того, была проанализирована сущность стратегического маркетинга и проиллюстрировано, как менялась роль маркетинга со временем. Как следствие, требуется определить понятие</w:t>
      </w:r>
      <w:r>
        <w:t xml:space="preserve">, </w:t>
      </w:r>
      <w:r w:rsidRPr="00B16E13">
        <w:t>непосредственно</w:t>
      </w:r>
      <w:r>
        <w:t>,</w:t>
      </w:r>
      <w:r w:rsidRPr="00B16E13">
        <w:t xml:space="preserve"> маркетинговой стратегии, а также выявить ее потенциальное содержание.</w:t>
      </w:r>
    </w:p>
    <w:p w:rsidR="00F84D0B" w:rsidRDefault="00F84D0B" w:rsidP="00B2562E">
      <w:pPr>
        <w:pStyle w:val="af1"/>
      </w:pPr>
      <w:r>
        <w:t>Поскольку в предыдущей части главы была описана сущность стратегического маркетинга, но не дано его определение, следует начать рассмотрение маркетинговой стратегии с приобретения понимания термина «стратегический маркетинг». Согласно Ж. Ламбену, стратегический маркетинг «</w:t>
      </w:r>
      <w:r w:rsidRPr="004452BF">
        <w:t>по существу представляет собой постоянны</w:t>
      </w:r>
      <w:r>
        <w:t xml:space="preserve">й </w:t>
      </w:r>
      <w:r w:rsidRPr="004452BF">
        <w:t>и систематический̆ анализ потребностей</w:t>
      </w:r>
      <w:r>
        <w:t xml:space="preserve"> </w:t>
      </w:r>
      <w:r w:rsidRPr="004452BF">
        <w:t>рынка</w:t>
      </w:r>
      <w:r>
        <w:t>,</w:t>
      </w:r>
      <w:r w:rsidRPr="004452BF">
        <w:t xml:space="preserve"> выводящи</w:t>
      </w:r>
      <w:r>
        <w:t>й</w:t>
      </w:r>
      <w:r w:rsidRPr="004452BF">
        <w:t>̆ на разработку эффективных товаров».</w:t>
      </w:r>
      <w:r w:rsidRPr="00B2562E">
        <w:rPr>
          <w:vertAlign w:val="superscript"/>
        </w:rPr>
        <w:footnoteReference w:id="10"/>
      </w:r>
      <w:r w:rsidRPr="00B2562E">
        <w:t xml:space="preserve"> </w:t>
      </w:r>
      <w:r>
        <w:t xml:space="preserve">Ж. </w:t>
      </w:r>
      <w:proofErr w:type="spellStart"/>
      <w:r>
        <w:t>Ламбен</w:t>
      </w:r>
      <w:proofErr w:type="spellEnd"/>
      <w:r>
        <w:t xml:space="preserve"> разделяет понятия «стратегический маркетинг» и «операционный маркетинг». Под операционным маркетингом подразумеваются </w:t>
      </w:r>
      <w:r w:rsidRPr="004452BF">
        <w:t>мероприятия по продвижению товаров, установлению цен, продажам и коммуникации, которые направлены на то, чтобы целевая аудитория потребителей узнала и оценила отличительные качества предлагаемых товаров и позиционирование, на которое они претендуют.</w:t>
      </w:r>
      <w:r>
        <w:t xml:space="preserve"> То есть направления деятельности и эффективность операционного маркетинга определяет стратегический маркетинг. Следовательно, согласно данной классификации, одной</w:t>
      </w:r>
      <w:r w:rsidRPr="004452BF">
        <w:t xml:space="preserve"> из основных целей стратегического маркетинга является выявление и понимание того, </w:t>
      </w:r>
      <w:r>
        <w:t>какая проблема стоит перед организацией</w:t>
      </w:r>
      <w:r w:rsidRPr="004452BF">
        <w:t xml:space="preserve">. Затем </w:t>
      </w:r>
      <w:r>
        <w:t>следует применение данных знаний для предложения решений</w:t>
      </w:r>
      <w:r w:rsidRPr="004452BF">
        <w:t xml:space="preserve">, которое удовлетворяет потребности клиентов и </w:t>
      </w:r>
      <w:r>
        <w:t>соответствует условиям рынка</w:t>
      </w:r>
      <w:r w:rsidRPr="004452BF">
        <w:t>. Таким образом, стратегический маркетинг позволяет компаниям сосредоточиться на потребностях клиентов и предлагать наиболее эффективные решения.</w:t>
      </w:r>
    </w:p>
    <w:p w:rsidR="00F84D0B" w:rsidRDefault="00F84D0B" w:rsidP="00B2562E">
      <w:pPr>
        <w:pStyle w:val="af1"/>
      </w:pPr>
      <w:r>
        <w:lastRenderedPageBreak/>
        <w:t xml:space="preserve">П. </w:t>
      </w:r>
      <w:proofErr w:type="spellStart"/>
      <w:r>
        <w:t>Дракер</w:t>
      </w:r>
      <w:proofErr w:type="spellEnd"/>
      <w:r>
        <w:t xml:space="preserve"> рассматривает стратегический маркетинг</w:t>
      </w:r>
      <w:r w:rsidRPr="008D6038">
        <w:t xml:space="preserve"> как процесс, состоящий из анализа рыночных</w:t>
      </w:r>
      <w:r>
        <w:t>,</w:t>
      </w:r>
      <w:r w:rsidRPr="008D6038">
        <w:t xml:space="preserve"> конкурентных и бизнес-факторов, влияющих на корпорацию и ее бизнес-единицы, выявления рыночных возможностей и угроз и прогнозирования будущих тенденций в бизнес-областях, представляющих интерес для предприятия, а также участия в определении целей и разработке корпоративных стратегий и стратегий бизнес-единиц. Выбор целевых рыночных стратегий для товарных рынков в каждом подразделении, определение маркетинговых целей, а также разработка, внедрение и управление стратегиями позиционирования маркетинговой программы для удовлетворения целевых потребностей рынка</w:t>
      </w:r>
      <w:r>
        <w:t xml:space="preserve">. </w:t>
      </w:r>
    </w:p>
    <w:p w:rsidR="00F84D0B" w:rsidRDefault="00F84D0B" w:rsidP="00B2562E">
      <w:pPr>
        <w:pStyle w:val="af1"/>
      </w:pPr>
      <w:r>
        <w:t xml:space="preserve">Д. </w:t>
      </w:r>
      <w:proofErr w:type="spellStart"/>
      <w:r>
        <w:t>Дэй</w:t>
      </w:r>
      <w:proofErr w:type="spellEnd"/>
      <w:r>
        <w:t xml:space="preserve"> отмечает, что н</w:t>
      </w:r>
      <w:r w:rsidRPr="001D7FA4">
        <w:t>а уровне стратегии роль маркетинга тройственна</w:t>
      </w:r>
      <w:r>
        <w:t xml:space="preserve">. Во-первых, маркетинг отвечает за </w:t>
      </w:r>
      <w:r w:rsidRPr="001D7FA4">
        <w:t>оцен</w:t>
      </w:r>
      <w:r>
        <w:t>ку</w:t>
      </w:r>
      <w:r w:rsidRPr="001D7FA4">
        <w:t xml:space="preserve"> привлекательност</w:t>
      </w:r>
      <w:r>
        <w:t>и</w:t>
      </w:r>
      <w:r w:rsidRPr="001D7FA4">
        <w:t xml:space="preserve"> рынка, анализируя потребности и требования клиентов, а также конкурентные предложения на потенциальных рынках, доступных компании, и </w:t>
      </w:r>
      <w:r>
        <w:t xml:space="preserve">оценивая ее потенциальную конкурентоспособность. Во-вторых, </w:t>
      </w:r>
      <w:r w:rsidRPr="001D7FA4">
        <w:t>на</w:t>
      </w:r>
      <w:r>
        <w:t xml:space="preserve"> стратегическом уровне маркетинг отвечает за </w:t>
      </w:r>
      <w:r w:rsidRPr="001D7FA4">
        <w:t>стимулирова</w:t>
      </w:r>
      <w:r>
        <w:t>ние</w:t>
      </w:r>
      <w:r w:rsidRPr="001D7FA4">
        <w:t xml:space="preserve"> ориентированност</w:t>
      </w:r>
      <w:r>
        <w:t>и</w:t>
      </w:r>
      <w:r w:rsidRPr="001D7FA4">
        <w:t xml:space="preserve"> на клиента, являясь настоящим сторонником точки зрения клиента по сравнению с другими заинтересованными лицами в принятии управленческих решений, как требует </w:t>
      </w:r>
      <w:r>
        <w:t>концепция маркетинга</w:t>
      </w:r>
      <w:r w:rsidRPr="00B2562E">
        <w:rPr>
          <w:vertAlign w:val="superscript"/>
        </w:rPr>
        <w:footnoteReference w:id="11"/>
      </w:r>
      <w:r>
        <w:t>. В-третьих, за разработку</w:t>
      </w:r>
      <w:r w:rsidRPr="001D7FA4">
        <w:t xml:space="preserve"> обще</w:t>
      </w:r>
      <w:r>
        <w:t>го</w:t>
      </w:r>
      <w:r w:rsidRPr="001D7FA4">
        <w:t xml:space="preserve"> предложени</w:t>
      </w:r>
      <w:r>
        <w:t>я</w:t>
      </w:r>
      <w:r w:rsidRPr="001D7FA4">
        <w:t xml:space="preserve"> компании (как отражение ее уникальной компетенции в терминах, отражающих потребности и желания клиентов) и формулиро</w:t>
      </w:r>
      <w:r>
        <w:t>вку</w:t>
      </w:r>
      <w:r w:rsidRPr="001D7FA4">
        <w:t xml:space="preserve"> его для рынка и внутри организации. На </w:t>
      </w:r>
      <w:r>
        <w:t>стратегическом</w:t>
      </w:r>
      <w:r w:rsidRPr="001D7FA4">
        <w:t xml:space="preserve"> уровне менеджеры по маркетингу имеют важную роль как защитники интересов клиента и набора ценностей и убеждений, которые ставят клиента на первое место в принятии решений компании, и для того чтобы донести предложение оценки стоимости как часть этой культуры во всей организации как внутри, так и в ее множественных отношениях и союзах различных видов.</w:t>
      </w:r>
      <w:r w:rsidRPr="00B2562E">
        <w:rPr>
          <w:vertAlign w:val="superscript"/>
        </w:rPr>
        <w:footnoteReference w:id="12"/>
      </w:r>
      <w:r w:rsidRPr="00B2562E">
        <w:rPr>
          <w:vertAlign w:val="superscript"/>
        </w:rPr>
        <w:t xml:space="preserve"> </w:t>
      </w:r>
      <w:r w:rsidRPr="001D7FA4">
        <w:t xml:space="preserve">Д. </w:t>
      </w:r>
      <w:proofErr w:type="spellStart"/>
      <w:r w:rsidRPr="001D7FA4">
        <w:t>Дэй</w:t>
      </w:r>
      <w:proofErr w:type="spellEnd"/>
      <w:r w:rsidRPr="001D7FA4">
        <w:t xml:space="preserve"> подчеркивает важность маркетинга на уровне стратегии компании и его роль в определении потребностей клиентов, оценке конкурентной среды и формировании общего предложения компании.</w:t>
      </w:r>
    </w:p>
    <w:p w:rsidR="00F84D0B" w:rsidRDefault="00F84D0B" w:rsidP="00B2562E">
      <w:pPr>
        <w:pStyle w:val="af1"/>
      </w:pPr>
      <w:r>
        <w:t xml:space="preserve">Переходя от определения и роли стратегического маркетинга в компании к содержанию маркетинговой стратегии, следует рассмотреть существующие подходы к ее формулировке и определению. Как утверждает Макдональд, </w:t>
      </w:r>
      <w:r w:rsidRPr="0064461B">
        <w:t xml:space="preserve">термин «маркетинговая стратегия» отражает мнение компании о том, как она может наиболее выгодно </w:t>
      </w:r>
      <w:r w:rsidRPr="0064461B">
        <w:lastRenderedPageBreak/>
        <w:t>использовать свои навыки и ресурсы на рынке. Маркетинговые стратегии являются средствами, с помощью которых компания достигает своих маркетинговых целей</w:t>
      </w:r>
      <w:r>
        <w:t xml:space="preserve">. Данное видение схоже с определением О. Уокера, так как оба представления о маркетинговой стратегии подразумевают </w:t>
      </w:r>
      <w:r w:rsidRPr="008D6038">
        <w:t>эффективное распределение и координация маркетинговых ресурсов и мероприятий для достижения целей фирмы в рамках конкретного рынка продукции</w:t>
      </w:r>
      <w:r w:rsidRPr="00B2562E">
        <w:rPr>
          <w:vertAlign w:val="superscript"/>
        </w:rPr>
        <w:footnoteReference w:id="13"/>
      </w:r>
      <w:r w:rsidRPr="008D6038">
        <w:t xml:space="preserve">. Поэтому решения относительно объема маркетинговой стратегии включают в себя определение целевого сегмента (сегментов) рынка, который должен быть реализован, и продуктовой линейки, которая должна быть предложена. </w:t>
      </w:r>
      <w:r>
        <w:t xml:space="preserve">Уокер отмечает, что </w:t>
      </w:r>
      <w:r w:rsidRPr="008D6038">
        <w:t>при создании маркетинговой стратегии, компании стремятся к приобретению конкурентного преимущества и синергии</w:t>
      </w:r>
      <w:r>
        <w:t xml:space="preserve"> элементов маркетинг-</w:t>
      </w:r>
      <w:proofErr w:type="spellStart"/>
      <w:r>
        <w:t>микса</w:t>
      </w:r>
      <w:proofErr w:type="spellEnd"/>
      <w:r>
        <w:t xml:space="preserve">. В целях уточнения, согласно О. Уокеру, </w:t>
      </w:r>
      <w:r w:rsidRPr="00C97E36">
        <w:t>маркетинговая стратегия — это процесс, который позволяет организации сконцентрировать свои ограниченные ресурсы на наиболее перспективных возможностях для увеличения продаж и достижения устойчивого конкурентного преимущества.</w:t>
      </w:r>
      <w:r w:rsidRPr="00B2562E">
        <w:rPr>
          <w:vertAlign w:val="superscript"/>
        </w:rPr>
        <w:footnoteReference w:id="14"/>
      </w:r>
      <w:r>
        <w:t xml:space="preserve"> </w:t>
      </w:r>
      <w:r w:rsidRPr="00C97E36">
        <w:t>Это включает создание уникальной позиции на рынке, которая привлекает и удерживает клиентов, предлагая им превосходную ценность через смесь элементов</w:t>
      </w:r>
      <w:r>
        <w:t xml:space="preserve"> маркетинг-</w:t>
      </w:r>
      <w:proofErr w:type="spellStart"/>
      <w:r>
        <w:t>микса</w:t>
      </w:r>
      <w:proofErr w:type="spellEnd"/>
      <w:r w:rsidRPr="00C97E36">
        <w:t>, удовлетворяющих их потребности лучше, чем у конкурентов</w:t>
      </w:r>
      <w:r>
        <w:t xml:space="preserve">. Также, Уокер рассматривает отдельное понятие маркетингового плана как </w:t>
      </w:r>
      <w:r w:rsidRPr="00B51323">
        <w:t>письменный документ, в котором подробно описывается текущая ситуация с потребителями, конкурентами и внешней средой, а также содержатся рекомендации по целям, маркетинговым действиям и распределению ресурсов в течение периода планирования для существующего или предлагаемого продукта, или услуги.</w:t>
      </w:r>
      <w:r>
        <w:t xml:space="preserve"> То есть это документ, содержащий и описывающий положения маркетинговой стратегии.</w:t>
      </w:r>
    </w:p>
    <w:p w:rsidR="00F84D0B" w:rsidRPr="00A53870" w:rsidRDefault="00F84D0B" w:rsidP="00B2562E">
      <w:pPr>
        <w:pStyle w:val="af1"/>
      </w:pPr>
      <w:r>
        <w:t xml:space="preserve">П. </w:t>
      </w:r>
      <w:proofErr w:type="spellStart"/>
      <w:r>
        <w:t>Дойль</w:t>
      </w:r>
      <w:proofErr w:type="spellEnd"/>
      <w:r>
        <w:t xml:space="preserve"> предлагал следующее определение маркетинговой стратегии: «</w:t>
      </w:r>
      <w:r w:rsidRPr="0064461B">
        <w:t>результат управленческого процесса, представленный в виде плана действий по максимизации доходов акционеров посредством создания конкурентных преимуществ и установления с потребителями долгосрочных отношений»</w:t>
      </w:r>
      <w:r>
        <w:t>.</w:t>
      </w:r>
      <w:r w:rsidRPr="00B2562E">
        <w:rPr>
          <w:vertAlign w:val="superscript"/>
        </w:rPr>
        <w:footnoteReference w:id="15"/>
      </w:r>
      <w:r w:rsidRPr="00B2562E">
        <w:rPr>
          <w:vertAlign w:val="superscript"/>
        </w:rPr>
        <w:t xml:space="preserve"> </w:t>
      </w:r>
    </w:p>
    <w:p w:rsidR="00F84D0B" w:rsidRDefault="00F84D0B" w:rsidP="00B2562E">
      <w:pPr>
        <w:pStyle w:val="af1"/>
      </w:pPr>
      <w:r>
        <w:t>Итак, подводя итоги рассмотрения предложенных определений стратегического маркетинга и маркетинговой стратегии, можно отметить, что б</w:t>
      </w:r>
      <w:r w:rsidRPr="008D6038">
        <w:t>ольшинство определений стратегического маркетинга содержат термин "цел</w:t>
      </w:r>
      <w:r>
        <w:t>ь</w:t>
      </w:r>
      <w:r w:rsidRPr="008D6038">
        <w:t xml:space="preserve">". Иногда используются синонимичные </w:t>
      </w:r>
      <w:r w:rsidRPr="008D6038">
        <w:lastRenderedPageBreak/>
        <w:t xml:space="preserve">термины, такие как "будущее", "намерения", "путь". </w:t>
      </w:r>
      <w:r>
        <w:t xml:space="preserve">Несмотря на то, что </w:t>
      </w:r>
      <w:r w:rsidRPr="008D6038">
        <w:t xml:space="preserve">стратегический маркетинг направлен на понимание будущего, он при этом учитывает неопределенность и невозможность контроля всех факторов и переменных, которые влияют на данную дисциплину. </w:t>
      </w:r>
      <w:r>
        <w:t>В целях сохранения логики и облегчения процесса построения стратегии</w:t>
      </w:r>
      <w:r w:rsidRPr="008D6038">
        <w:t xml:space="preserve">, кажется разумным определить или визуализировать долгосрочную цель компании и путь, который </w:t>
      </w:r>
      <w:r>
        <w:t>ей следует пройти</w:t>
      </w:r>
      <w:r w:rsidRPr="008D6038">
        <w:t>. Следовательно, можно заключить, что цели и задачи являются ключевыми факторами стратегического маркетинга.</w:t>
      </w:r>
    </w:p>
    <w:p w:rsidR="00F84D0B" w:rsidRDefault="00F84D0B" w:rsidP="00B2562E">
      <w:pPr>
        <w:pStyle w:val="af1"/>
      </w:pPr>
      <w:r>
        <w:t xml:space="preserve">Также, стоит отметить, что важным </w:t>
      </w:r>
      <w:r w:rsidRPr="008D6038">
        <w:t>аспект</w:t>
      </w:r>
      <w:r>
        <w:t>ом</w:t>
      </w:r>
      <w:r w:rsidRPr="008D6038">
        <w:t xml:space="preserve"> в стратегическом маркетинге </w:t>
      </w:r>
      <w:r>
        <w:t>является рентабельность</w:t>
      </w:r>
      <w:r w:rsidRPr="008D6038">
        <w:t>. Эта цель компании часто упоминается в определениях и является систематической в стратегическом маркетинге</w:t>
      </w:r>
      <w:r>
        <w:t xml:space="preserve">. </w:t>
      </w:r>
      <w:r w:rsidRPr="008D6038">
        <w:t xml:space="preserve">Тем не менее, помимо рентабельности, другие факторы, такие как доля рынка, стабильность компании, согласованность продуктов, также должны учитываться при разработке </w:t>
      </w:r>
      <w:r>
        <w:t>маркетинговой стратегии</w:t>
      </w:r>
      <w:r w:rsidRPr="008D6038">
        <w:t>. В конечном итоге, рентабельность будет показателем того, насколько хорошо стратегические планы маркетинга соответствуют финансовой политике компании.</w:t>
      </w:r>
    </w:p>
    <w:p w:rsidR="00F84D0B" w:rsidRDefault="00F84D0B" w:rsidP="00B2562E">
      <w:pPr>
        <w:pStyle w:val="af1"/>
      </w:pPr>
      <w:r>
        <w:t>Помимо этого, а</w:t>
      </w:r>
      <w:r w:rsidRPr="008D6038">
        <w:t xml:space="preserve">налитическая деятельность также представляется важной в определениях стратегического маркетинга. </w:t>
      </w:r>
      <w:r>
        <w:t>Анализ является ключевым элементом построения стратегии, именно опираясь на результаты исследований, компания определяет основные для себя цели и задачи.</w:t>
      </w:r>
      <w:r w:rsidRPr="00F47DF9">
        <w:rPr>
          <w:vertAlign w:val="superscript"/>
        </w:rPr>
        <w:footnoteReference w:id="16"/>
      </w:r>
      <w:r w:rsidRPr="00F47DF9">
        <w:rPr>
          <w:vertAlign w:val="superscript"/>
        </w:rPr>
        <w:t xml:space="preserve"> </w:t>
      </w:r>
      <w:r w:rsidRPr="008D6038">
        <w:t>В качестве первого шага необходимо уметь разбирать, оценивать, собирать данные, генерировать системы маркетинговых данных, которые позволяют менеджеру по маркетингу определять наиболее привлекательные рынки и продукты для компании в будущем. Без качественного маркетингового анализа не существует стратегического маркетингового плана, и его невозможно корректно развивать.</w:t>
      </w:r>
    </w:p>
    <w:p w:rsidR="00F84D0B" w:rsidRPr="0064461B" w:rsidRDefault="00F84D0B" w:rsidP="00B2562E">
      <w:pPr>
        <w:pStyle w:val="af1"/>
      </w:pPr>
      <w:r w:rsidRPr="00EA130B">
        <w:t>Ожидаемо, слово «планирование» также постоянно фигурирует в определениях. Авторы рассуждают о планировании с учетом таких аспектов, как анализ, решения и действия, которые следует учитывать для определения будущих продуктов и рынков, их привлекательности и рыночных возможностей компании. Некоторые авторы разработали исследования, связанные с барьерами в маркетинговом планировании и, следовательно, в планировании стратегического маркетинга.</w:t>
      </w:r>
    </w:p>
    <w:p w:rsidR="00F84D0B" w:rsidRPr="00644151" w:rsidRDefault="00F84D0B" w:rsidP="009E523E">
      <w:pPr>
        <w:pStyle w:val="2"/>
        <w:spacing w:line="360" w:lineRule="auto"/>
      </w:pPr>
      <w:bookmarkStart w:id="6" w:name="_Toc136380421"/>
      <w:r>
        <w:t xml:space="preserve">1.3 </w:t>
      </w:r>
      <w:r w:rsidRPr="00644151">
        <w:t>Компоненты маркетинговой стратегии</w:t>
      </w:r>
      <w:bookmarkEnd w:id="6"/>
    </w:p>
    <w:p w:rsidR="00F84D0B" w:rsidRDefault="00F84D0B" w:rsidP="004E215F">
      <w:pPr>
        <w:pStyle w:val="af1"/>
      </w:pPr>
      <w:r>
        <w:t xml:space="preserve">В целях формирования маркетинговой стратегии, необходимо понимать, из каких компонентов может состоять маркетинговая стратегия. Существует множество подходов к </w:t>
      </w:r>
      <w:r>
        <w:lastRenderedPageBreak/>
        <w:t xml:space="preserve">выделению компонентов стратегии, однако в данной работе будут рассмотрены компоненты стратегий Д. </w:t>
      </w:r>
      <w:proofErr w:type="spellStart"/>
      <w:r>
        <w:t>Дэя</w:t>
      </w:r>
      <w:proofErr w:type="spellEnd"/>
      <w:r>
        <w:t xml:space="preserve">, П. </w:t>
      </w:r>
      <w:proofErr w:type="spellStart"/>
      <w:r>
        <w:t>Дойля</w:t>
      </w:r>
      <w:proofErr w:type="spellEnd"/>
      <w:r>
        <w:t xml:space="preserve"> и О. Уокера. </w:t>
      </w:r>
    </w:p>
    <w:p w:rsidR="00F84D0B" w:rsidRDefault="00F84D0B" w:rsidP="004E215F">
      <w:pPr>
        <w:pStyle w:val="af1"/>
      </w:pPr>
      <w:r>
        <w:t xml:space="preserve">Джордж </w:t>
      </w:r>
      <w:proofErr w:type="spellStart"/>
      <w:r>
        <w:t>Дэй</w:t>
      </w:r>
      <w:proofErr w:type="spellEnd"/>
      <w:r>
        <w:t xml:space="preserve"> рассматривает компоненты с помощью предложенной модели 4А, компоненты в данной модели тесно взаимосвязаны. Данная модель состоит из четырех элементов: </w:t>
      </w:r>
      <w:proofErr w:type="spellStart"/>
      <w:r w:rsidRPr="00A53870">
        <w:t>Arena</w:t>
      </w:r>
      <w:proofErr w:type="spellEnd"/>
      <w:r>
        <w:t xml:space="preserve"> </w:t>
      </w:r>
      <w:r w:rsidRPr="00A53870">
        <w:t>(</w:t>
      </w:r>
      <w:r>
        <w:t>сфера деятельности)</w:t>
      </w:r>
      <w:r w:rsidRPr="00A53870">
        <w:t xml:space="preserve">, </w:t>
      </w:r>
      <w:proofErr w:type="spellStart"/>
      <w:r w:rsidRPr="00A53870">
        <w:t>Advantages</w:t>
      </w:r>
      <w:proofErr w:type="spellEnd"/>
      <w:r>
        <w:t xml:space="preserve"> (преимущества)</w:t>
      </w:r>
      <w:r w:rsidRPr="00A53870">
        <w:t xml:space="preserve">, </w:t>
      </w:r>
      <w:proofErr w:type="spellStart"/>
      <w:r w:rsidRPr="00A53870">
        <w:t>Access</w:t>
      </w:r>
      <w:proofErr w:type="spellEnd"/>
      <w:r>
        <w:t xml:space="preserve"> (доступ)</w:t>
      </w:r>
      <w:r w:rsidRPr="00A53870">
        <w:t xml:space="preserve">, </w:t>
      </w:r>
      <w:proofErr w:type="spellStart"/>
      <w:r w:rsidRPr="00A53870">
        <w:t>Activities</w:t>
      </w:r>
      <w:proofErr w:type="spellEnd"/>
      <w:r>
        <w:t xml:space="preserve"> (виды деятельности). Также, в данной модели можно рассматривать пятый элемент - </w:t>
      </w:r>
      <w:proofErr w:type="spellStart"/>
      <w:r w:rsidRPr="00A53870">
        <w:t>Adaptation</w:t>
      </w:r>
      <w:proofErr w:type="spellEnd"/>
      <w:r w:rsidRPr="00A53870">
        <w:t xml:space="preserve"> (адаптация стратегии к возникающим угрозам и появляющимся возможностям)</w:t>
      </w:r>
      <w:r>
        <w:t>.</w:t>
      </w:r>
      <w:r w:rsidRPr="004E215F">
        <w:rPr>
          <w:vertAlign w:val="superscript"/>
        </w:rPr>
        <w:footnoteReference w:id="17"/>
      </w:r>
      <w:r w:rsidRPr="004E215F">
        <w:rPr>
          <w:vertAlign w:val="superscript"/>
        </w:rPr>
        <w:t xml:space="preserve"> </w:t>
      </w:r>
    </w:p>
    <w:p w:rsidR="00F84D0B" w:rsidRDefault="00F84D0B" w:rsidP="004E215F">
      <w:pPr>
        <w:pStyle w:val="af1"/>
      </w:pPr>
      <w:r>
        <w:t xml:space="preserve">Рассмотрим каждый из элементов по отдельности. </w:t>
      </w:r>
      <w:r w:rsidRPr="00A53870">
        <w:t xml:space="preserve">Один из компонентов маркетинговой стратегии — это определение </w:t>
      </w:r>
      <w:r w:rsidRPr="004E215F">
        <w:t>сферы деятельности</w:t>
      </w:r>
      <w:r w:rsidRPr="00A53870">
        <w:t>, которая охватывает выбор рынков, на которых компания будет работать, выбор целевых сегментов потребителей и определение ключевых факторов успеха. Определение целевых сегментов компании важно учитывать не только перспективность сегментов, но и возможности самой компании удовлетворить их потребности. Необходимо отметить, что стратегии для каждого сегмента также должны быть индивидуальными.</w:t>
      </w:r>
      <w:r w:rsidRPr="004E215F">
        <w:rPr>
          <w:vertAlign w:val="superscript"/>
        </w:rPr>
        <w:footnoteReference w:id="18"/>
      </w:r>
    </w:p>
    <w:p w:rsidR="00F84D0B" w:rsidRDefault="00F84D0B" w:rsidP="009E523E">
      <w:pPr>
        <w:pStyle w:val="af1"/>
      </w:pPr>
      <w:r w:rsidRPr="004E215F">
        <w:t>Преимущества</w:t>
      </w:r>
      <w:r w:rsidRPr="00A53870">
        <w:t xml:space="preserve"> — это уникальные навыки, ресурсы и контрольные возможности, которые являются отличительными компетенциями компании. Они являются сложными для воссоздания конкурентами и позволяют компании предоставлять потребителям большую ценность по сравнению с конкурентами, что в свою очередь приводит к увеличению доли рынка и улучшению показателей компании.</w:t>
      </w:r>
    </w:p>
    <w:p w:rsidR="00F84D0B" w:rsidRPr="00A53870" w:rsidRDefault="00F84D0B" w:rsidP="009E523E">
      <w:pPr>
        <w:pStyle w:val="af1"/>
      </w:pPr>
      <w:r w:rsidRPr="00A53870">
        <w:t xml:space="preserve">Компонент </w:t>
      </w:r>
      <w:r w:rsidRPr="004E215F">
        <w:t>"Доступ"</w:t>
      </w:r>
      <w:r w:rsidRPr="00A53870">
        <w:t xml:space="preserve"> является одним из ключевых элементов маркетинговой стратегии компании, который определяет ее возможности взаимодействовать с потребителями и клиентами через дистрибуционные и коммуникационные каналы. Цель стратегии заключается в определении оптимальных комбинаций каналов распределения и коммуникации, которые позволят компании максимально оперативно и эффективно реагировать на запросы клиентов при минимальных затратах, сохраняя контроль и согласованность в сети каналов. При этом эффективная стратегия доступа позволит компании обеспечить доступность своих товаров и услуг для целевой аудитории, а также эффективно взаимодействовать с потребителями и клиентами, что может способствовать увеличению доли рынка и улучшению финансовых результатов деятельности компании.</w:t>
      </w:r>
    </w:p>
    <w:p w:rsidR="00F84D0B" w:rsidRPr="00A53870" w:rsidRDefault="00F84D0B" w:rsidP="009E523E">
      <w:pPr>
        <w:pStyle w:val="af1"/>
      </w:pPr>
      <w:r w:rsidRPr="00A53870">
        <w:lastRenderedPageBreak/>
        <w:t xml:space="preserve">Компонент </w:t>
      </w:r>
      <w:r w:rsidRPr="004E215F">
        <w:t>"виды деятельности"</w:t>
      </w:r>
      <w:r w:rsidRPr="00A53870">
        <w:t xml:space="preserve"> в рамках стратегического планирования определяет спектр бизнес-деятельности, который компания будет осуществлять на рынке, а также те из них, которые будут наиболее прибыльными. Такими видами деятельности могут являться производство, дизайн, продажи, дистрибуция и предоставление услуг. Объединение этих видов деятельности в рамках организационной структуры компании создает цепочку создания ценности фирмы. Основная цель стратегии заключается в определении тех видов деятельности, которые обеспечивают конкурентоспособность компании, а также тех, которые могут быть переданы другим участникам рынка с целью повышения эффективности деятельности компании.</w:t>
      </w:r>
    </w:p>
    <w:p w:rsidR="00F84D0B" w:rsidRDefault="00F84D0B" w:rsidP="009E523E">
      <w:pPr>
        <w:pStyle w:val="af1"/>
      </w:pPr>
      <w:r w:rsidRPr="00A53870">
        <w:t xml:space="preserve">Пятый компонент стратегии предполагает </w:t>
      </w:r>
      <w:r w:rsidRPr="004E215F">
        <w:t>адаптацию стратегических решений к появляющимся возможностям и угрозам в окружающей среде</w:t>
      </w:r>
      <w:r w:rsidRPr="00A53870">
        <w:t>. Важно понимать, что стратегия не должна быть застывшей, и выбранные ранее направления развития должны периодически пересматриваться и корректироваться. Для успешной адаптации стратегии необходимо иметь ясное представление о том, какие компетенции компании могут быть наиболее эффективно использованы в новых условиях.</w:t>
      </w:r>
    </w:p>
    <w:p w:rsidR="00F84D0B" w:rsidRPr="000536D9" w:rsidRDefault="00F84D0B" w:rsidP="009E523E">
      <w:pPr>
        <w:pStyle w:val="af1"/>
      </w:pPr>
      <w:r>
        <w:t xml:space="preserve">П. </w:t>
      </w:r>
      <w:proofErr w:type="spellStart"/>
      <w:r>
        <w:t>Дойль</w:t>
      </w:r>
      <w:proofErr w:type="spellEnd"/>
      <w:r>
        <w:t xml:space="preserve"> предлагает иной перечень компонентов маркетинговой стратегии. Стоит отметить, что автор не определяет данные компоненты как компоненты непосредственно маркетинговой стратегии. Данные компоненты определены как составляющие стратегического рыночного планирования, что автор определяет как «</w:t>
      </w:r>
      <w:r w:rsidRPr="000536D9">
        <w:t xml:space="preserve">процесс управления развитием и сохранением соответствия стратегии и организации компании, с одной стороны, и изменением внешних условий - с другой». </w:t>
      </w:r>
    </w:p>
    <w:p w:rsidR="00F84D0B" w:rsidRDefault="00F84D0B" w:rsidP="009E523E">
      <w:pPr>
        <w:pStyle w:val="af1"/>
      </w:pPr>
      <w:r>
        <w:t xml:space="preserve">Итак, компонентами стратегии являются: </w:t>
      </w:r>
    </w:p>
    <w:p w:rsidR="00F84D0B" w:rsidRPr="002D2773" w:rsidRDefault="00F84D0B" w:rsidP="009E523E">
      <w:pPr>
        <w:pStyle w:val="af1"/>
      </w:pPr>
      <w:r w:rsidRPr="00936EAA">
        <w:rPr>
          <w:b/>
        </w:rPr>
        <w:t>Сфера деятельности.</w:t>
      </w:r>
      <w:r>
        <w:t xml:space="preserve"> </w:t>
      </w:r>
      <w:r w:rsidRPr="002D2773">
        <w:t>Сфера деятельности компании включает в себя выбор продукции, рынков сбыта и уровня вертикальной интеграции. Принимаемые решения определяются миссией компании, ее стратегией и способностью ответить на вопросы о том, каким бизнесом компания занимается в настоящее время и каким она хотела бы его видеть.</w:t>
      </w:r>
    </w:p>
    <w:p w:rsidR="00F84D0B" w:rsidRDefault="00F84D0B" w:rsidP="009E523E">
      <w:pPr>
        <w:pStyle w:val="af1"/>
      </w:pPr>
      <w:r w:rsidRPr="00936EAA">
        <w:rPr>
          <w:b/>
        </w:rPr>
        <w:t>Задачи.</w:t>
      </w:r>
      <w:r>
        <w:t xml:space="preserve"> </w:t>
      </w:r>
      <w:r w:rsidRPr="002D2773">
        <w:t>Стратегия должна определить основные заинтересованные группы компании, критерии оценки деятельности и установить показатели, которых фирма может добиться в соответствии с избранными критериями.</w:t>
      </w:r>
    </w:p>
    <w:p w:rsidR="00F84D0B" w:rsidRDefault="00F84D0B" w:rsidP="009E523E">
      <w:pPr>
        <w:pStyle w:val="af1"/>
      </w:pPr>
      <w:r w:rsidRPr="00936EAA">
        <w:rPr>
          <w:b/>
        </w:rPr>
        <w:t>Идентификация стратегических бизнес-единиц.</w:t>
      </w:r>
      <w:r>
        <w:t xml:space="preserve"> </w:t>
      </w:r>
      <w:r w:rsidRPr="002D2773">
        <w:t>Для структурирования организации на бизнес-единицы, руководство компании должно идентифицировать стратегические бизнес-единицы, во главе которых находятся ответственные за их деятельность и подотчетные руководству менеджеры.</w:t>
      </w:r>
    </w:p>
    <w:p w:rsidR="00F84D0B" w:rsidRPr="00936EAA" w:rsidRDefault="00F84D0B" w:rsidP="009E523E">
      <w:pPr>
        <w:pStyle w:val="af1"/>
        <w:rPr>
          <w:b/>
        </w:rPr>
      </w:pPr>
      <w:r w:rsidRPr="00936EAA">
        <w:rPr>
          <w:b/>
        </w:rPr>
        <w:lastRenderedPageBreak/>
        <w:t>Размещение ресурсов.</w:t>
      </w:r>
      <w:r>
        <w:rPr>
          <w:b/>
        </w:rPr>
        <w:t xml:space="preserve"> </w:t>
      </w:r>
      <w:r w:rsidRPr="002D2773">
        <w:t>Основная стратегическая задача компании заключается в распределении имеющихся ресурсов между бизнес-единицами, продуктами, рынками, функциональными отделами и основными видами деятельности.</w:t>
      </w:r>
    </w:p>
    <w:p w:rsidR="00F84D0B" w:rsidRDefault="00F84D0B" w:rsidP="009E523E">
      <w:pPr>
        <w:pStyle w:val="af1"/>
      </w:pPr>
      <w:r w:rsidRPr="00936EAA">
        <w:rPr>
          <w:b/>
        </w:rPr>
        <w:t>Развитие отличительных конкурентных преимуществ.</w:t>
      </w:r>
      <w:r>
        <w:t xml:space="preserve"> </w:t>
      </w:r>
      <w:r w:rsidRPr="002D2773">
        <w:t>Для повышения конкурентоспособности продукции компании необходимо развивать отличительные конкурентные преимущества, придавая ей такие свойства, которые сделают ее предпочтительной для значительного числа покупателей.</w:t>
      </w:r>
    </w:p>
    <w:p w:rsidR="00F84D0B" w:rsidRDefault="00F84D0B" w:rsidP="009E523E">
      <w:pPr>
        <w:pStyle w:val="af1"/>
      </w:pPr>
      <w:r w:rsidRPr="00936EAA">
        <w:rPr>
          <w:b/>
        </w:rPr>
        <w:t>Эффективные функциональные стратегии.</w:t>
      </w:r>
      <w:r>
        <w:t xml:space="preserve"> </w:t>
      </w:r>
      <w:r w:rsidRPr="002D2773">
        <w:t>Эффективная стратегия развития конкурентоспособности продукции должна подкрепляться эффективными действиями в области производства, рыночного позиционирования, совершенствования товарных линий, ценовой политики, рекламной деятельности и продвижения, а также распределения продукции.</w:t>
      </w:r>
      <w:r>
        <w:t xml:space="preserve"> При описании компонентов маркетинговой стратегии данный пункт возможно не учитывать, поскольку П. </w:t>
      </w:r>
      <w:proofErr w:type="spellStart"/>
      <w:r>
        <w:t>Дойль</w:t>
      </w:r>
      <w:proofErr w:type="spellEnd"/>
      <w:r>
        <w:t xml:space="preserve"> рассматривает маркетинговую стратегию как одну из функциональных стратегий в организации.</w:t>
      </w:r>
    </w:p>
    <w:p w:rsidR="00F84D0B" w:rsidRDefault="00F84D0B" w:rsidP="009E523E">
      <w:pPr>
        <w:pStyle w:val="af1"/>
      </w:pPr>
      <w:r w:rsidRPr="00936EAA">
        <w:rPr>
          <w:b/>
        </w:rPr>
        <w:t>Синергизм.</w:t>
      </w:r>
      <w:r>
        <w:t xml:space="preserve"> </w:t>
      </w:r>
      <w:r w:rsidRPr="002D2773">
        <w:t>Несмотря на то, что компания подразделяется на независимые стратегические бизнес-единицы, ее руководство и менеджеры должны стремиться к использованию преимуществ синергизма, то есть к поиску ресурсов и возможностей, дополняющих и взаимно укрепляющих их усилия. Это помогает обеспечить преимущества основных бизнес-единиц компании перед небольшими самостоятельными фирмами.</w:t>
      </w:r>
    </w:p>
    <w:p w:rsidR="00F84D0B" w:rsidRPr="009762D0" w:rsidRDefault="00F84D0B" w:rsidP="009E523E">
      <w:pPr>
        <w:pStyle w:val="af1"/>
      </w:pPr>
      <w:r>
        <w:t xml:space="preserve">О. Уокер выделяет пять основных составляющих маркетинговой стратегии: </w:t>
      </w:r>
      <w:r w:rsidRPr="009762D0">
        <w:t xml:space="preserve">масштаб деятельности, цели и задачи, распределение ресурсов, источники конкурентного преимущества и источники синергизма. Данные компоненты имеют схожие характеристики с составляющими стратегии П. </w:t>
      </w:r>
      <w:proofErr w:type="spellStart"/>
      <w:r w:rsidRPr="009762D0">
        <w:t>Дойля</w:t>
      </w:r>
      <w:proofErr w:type="spellEnd"/>
      <w:r w:rsidRPr="009762D0">
        <w:t xml:space="preserve">, однако данная структура представлена непосредственно для маркетинговой стратегии, что может относительно обусловить сужение числа компонентов. </w:t>
      </w:r>
    </w:p>
    <w:p w:rsidR="00F84D0B" w:rsidRPr="00072E91" w:rsidRDefault="00F84D0B" w:rsidP="009E523E">
      <w:pPr>
        <w:pStyle w:val="af1"/>
      </w:pPr>
      <w:r w:rsidRPr="00936EAA">
        <w:rPr>
          <w:b/>
        </w:rPr>
        <w:t>Масштаб</w:t>
      </w:r>
      <w:r w:rsidRPr="00072E91">
        <w:t xml:space="preserve">. </w:t>
      </w:r>
      <w:r>
        <w:t>Масштаб</w:t>
      </w:r>
      <w:r w:rsidRPr="00072E91">
        <w:t xml:space="preserve"> организации относится к широте ее стратегического домена - количеству и типам отраслей, линий продукции и сегментов рынка, в которых она конкурирует или планирует входить. Решения об объеме стратегического домена организации должны отражать взгляд менеджмента на цель фирмы, или миссию. Этот общий элемент среди ее различных деятельностей и продуктовых рынков определяет сущность того, что является ее бизнесом и чем он должен быть.</w:t>
      </w:r>
    </w:p>
    <w:p w:rsidR="00F84D0B" w:rsidRPr="00072E91" w:rsidRDefault="00F84D0B" w:rsidP="009E523E">
      <w:pPr>
        <w:pStyle w:val="af1"/>
      </w:pPr>
      <w:r w:rsidRPr="00072E91">
        <w:rPr>
          <w:b/>
        </w:rPr>
        <w:t>Цели и задачи.</w:t>
      </w:r>
      <w:r w:rsidRPr="00072E91">
        <w:t xml:space="preserve"> Стратегии также должны детализировать желаемый уровень достижения на одном или нескольких измерениях производительности - таких как рост объема продаж, вклад в прибыль или возврат на инвестиции - за определенные периоды времени для каждого из этих бизнесов и продуктовых рынков и для организации в целом.</w:t>
      </w:r>
    </w:p>
    <w:p w:rsidR="00F84D0B" w:rsidRPr="00072E91" w:rsidRDefault="00F84D0B" w:rsidP="009E523E">
      <w:pPr>
        <w:pStyle w:val="af1"/>
      </w:pPr>
      <w:r w:rsidRPr="00072E91">
        <w:rPr>
          <w:b/>
        </w:rPr>
        <w:lastRenderedPageBreak/>
        <w:t>Распределение ресурсов.</w:t>
      </w:r>
      <w:r w:rsidRPr="00072E91">
        <w:t xml:space="preserve"> У каждой организации есть ограниченные финансовые и человеческие ресурсы. Формулирование стратегии также включает в себя принятие решения о том, как эти ресурсы будут получены и распределены между бизнесами, продуктовыми рынками, функциональными отделами и деятельностью в каждом бизнесе или продуктовом рынке.</w:t>
      </w:r>
    </w:p>
    <w:p w:rsidR="00F84D0B" w:rsidRPr="00072E91" w:rsidRDefault="00F84D0B" w:rsidP="009E523E">
      <w:pPr>
        <w:pStyle w:val="af1"/>
      </w:pPr>
      <w:r w:rsidRPr="00072E91">
        <w:rPr>
          <w:b/>
        </w:rPr>
        <w:t>Выявление устойчивого конкурентного преимущества.</w:t>
      </w:r>
      <w:r w:rsidRPr="00072E91">
        <w:t xml:space="preserve"> Важная часть любой стратегии — это определение того, как организация будет конкурировать в каждом бизнесе и продуктовом рынке в своем домене. </w:t>
      </w:r>
      <w:r>
        <w:t xml:space="preserve">Поиск ответа на вопрос позиционирования является ключевым в целях развития и сохранения дифференциального преимущества перед текущими и потенциальными конкурентами. Данная задача требует изучения </w:t>
      </w:r>
      <w:r w:rsidRPr="00072E91">
        <w:t>рыночны</w:t>
      </w:r>
      <w:r>
        <w:t>х</w:t>
      </w:r>
      <w:r w:rsidRPr="00072E91">
        <w:t xml:space="preserve"> возможност</w:t>
      </w:r>
      <w:r>
        <w:t>ей</w:t>
      </w:r>
      <w:r w:rsidRPr="00072E91">
        <w:t xml:space="preserve"> в каждом бизнесе и продуктовом рынке и уникальны</w:t>
      </w:r>
      <w:r>
        <w:t>х</w:t>
      </w:r>
      <w:r w:rsidRPr="00072E91">
        <w:t xml:space="preserve"> компетенци</w:t>
      </w:r>
      <w:r>
        <w:t>й</w:t>
      </w:r>
      <w:r w:rsidRPr="00072E91">
        <w:t xml:space="preserve"> или преимущества компании по сравнению с ее конкурентами.</w:t>
      </w:r>
    </w:p>
    <w:p w:rsidR="00F84D0B" w:rsidRDefault="00F84D0B" w:rsidP="009E523E">
      <w:pPr>
        <w:pStyle w:val="af1"/>
      </w:pPr>
      <w:r>
        <w:t xml:space="preserve">Таким образом, после рассмотрения трех подходов к выявлению компонентов маркетинговой стратегии, можно отметить, что авторы соответствуют в определении ключевых компонентов. Все подходы находят такие составляющие как сфера или масштаб деятельности, поиск и приобретение конкурентных преимуществ, а также распределение ресурсов необходимыми в построении стратегии. Стоит отметить, что исключительно Джордж </w:t>
      </w:r>
      <w:proofErr w:type="spellStart"/>
      <w:r>
        <w:t>Дэй</w:t>
      </w:r>
      <w:proofErr w:type="spellEnd"/>
      <w:r>
        <w:t xml:space="preserve"> учитывает </w:t>
      </w:r>
      <w:r w:rsidRPr="00A53870">
        <w:t>адаптацию стратегических решений к появляющимся возможностям и угрозам в окружающей среде</w:t>
      </w:r>
      <w:r>
        <w:t xml:space="preserve"> как один из компонентов стратегии, что является одной из отличительных черт данного подхода, поскольку он указывает на критически важное свойство маркетинговой стратегии – расчет на долгосрочную перспективу и изменения, потенциально происходящие в макросреде. </w:t>
      </w:r>
      <w:r w:rsidRPr="009762D0">
        <w:t xml:space="preserve">Различия в подходах к формированию маркетинговой стратегии обусловлены, </w:t>
      </w:r>
      <w:r>
        <w:t>вероятно</w:t>
      </w:r>
      <w:r w:rsidRPr="009762D0">
        <w:t xml:space="preserve">, выбором авторами тех факторов, которые они рассматривают как наиболее существенные. Каждый подход обладает своими уникальными характеристиками, и изучение каждого из них помогает </w:t>
      </w:r>
      <w:r>
        <w:t>приобрести</w:t>
      </w:r>
      <w:r w:rsidRPr="009762D0">
        <w:t xml:space="preserve"> более полное представление о </w:t>
      </w:r>
      <w:r>
        <w:t>компонентах</w:t>
      </w:r>
      <w:r w:rsidRPr="009762D0">
        <w:t xml:space="preserve"> маркетинговой стратегии</w:t>
      </w:r>
      <w:r>
        <w:t>.</w:t>
      </w:r>
    </w:p>
    <w:p w:rsidR="00F84D0B" w:rsidRDefault="004E215F" w:rsidP="009E523E">
      <w:pPr>
        <w:pStyle w:val="2"/>
        <w:spacing w:line="360" w:lineRule="auto"/>
      </w:pPr>
      <w:bookmarkStart w:id="7" w:name="_Toc136380422"/>
      <w:r>
        <w:t xml:space="preserve">1.4 </w:t>
      </w:r>
      <w:r w:rsidR="005576BF">
        <w:t>Стратегическое планирование и содержание программы маркетинга</w:t>
      </w:r>
      <w:bookmarkEnd w:id="7"/>
    </w:p>
    <w:p w:rsidR="007D5483" w:rsidRPr="007D5483" w:rsidRDefault="007D5483" w:rsidP="00CD5ADE">
      <w:pPr>
        <w:spacing w:line="360" w:lineRule="auto"/>
        <w:ind w:firstLine="708"/>
        <w:rPr>
          <w:b/>
        </w:rPr>
      </w:pPr>
      <w:r w:rsidRPr="007D5483">
        <w:rPr>
          <w:b/>
        </w:rPr>
        <w:t>Процесс стратегического планирования</w:t>
      </w:r>
    </w:p>
    <w:p w:rsidR="00CD5ADE" w:rsidRDefault="00CD5ADE" w:rsidP="00CD5ADE">
      <w:pPr>
        <w:spacing w:line="360" w:lineRule="auto"/>
        <w:ind w:firstLine="708"/>
      </w:pPr>
      <w:r>
        <w:t xml:space="preserve">Для приобретения понимания структуры и порядка формирования элементов маркетинговой стратегии стоит разобрать процесс стратегического планирования и создания программы маркетинга. </w:t>
      </w:r>
    </w:p>
    <w:p w:rsidR="00CD5ADE" w:rsidRDefault="00CD5ADE" w:rsidP="00CD5ADE">
      <w:pPr>
        <w:spacing w:line="360" w:lineRule="auto"/>
        <w:ind w:firstLine="708"/>
        <w:rPr>
          <w:highlight w:val="yellow"/>
        </w:rPr>
      </w:pPr>
      <w:r>
        <w:t xml:space="preserve">Как </w:t>
      </w:r>
      <w:r w:rsidR="005576BF">
        <w:t xml:space="preserve">уже было упомянуто ранее, у малых и средних предприятий создание стратегии на уровне бизнес-единицы и маркетинга могут иметь точки пересечения. </w:t>
      </w:r>
      <w:r>
        <w:lastRenderedPageBreak/>
        <w:t xml:space="preserve">Согласно. Ф. </w:t>
      </w:r>
      <w:proofErr w:type="spellStart"/>
      <w:r>
        <w:t>Котлеру</w:t>
      </w:r>
      <w:proofErr w:type="spellEnd"/>
      <w:r>
        <w:t xml:space="preserve">, процесс стратегического планирования бизнес-единицы включает в себя этапы, </w:t>
      </w:r>
      <w:r w:rsidRPr="00E40FFA">
        <w:t>представленные на схеме (рис. 1).</w:t>
      </w:r>
      <w:r w:rsidR="00E40FFA" w:rsidRPr="00E40FFA">
        <w:rPr>
          <w:rStyle w:val="ac"/>
        </w:rPr>
        <w:footnoteReference w:id="19"/>
      </w:r>
    </w:p>
    <w:p w:rsidR="00F84D0B" w:rsidRDefault="00CD5ADE" w:rsidP="00CD5ADE">
      <w:pPr>
        <w:pStyle w:val="6"/>
      </w:pPr>
      <w:r>
        <w:rPr>
          <w:noProof/>
        </w:rPr>
        <w:drawing>
          <wp:inline distT="0" distB="0" distL="0" distR="0">
            <wp:extent cx="5936615" cy="19386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3-05-28 в 22.09.25.png"/>
                    <pic:cNvPicPr/>
                  </pic:nvPicPr>
                  <pic:blipFill>
                    <a:blip r:embed="rId9">
                      <a:extLst>
                        <a:ext uri="{28A0092B-C50C-407E-A947-70E740481C1C}">
                          <a14:useLocalDpi xmlns:a14="http://schemas.microsoft.com/office/drawing/2010/main" val="0"/>
                        </a:ext>
                      </a:extLst>
                    </a:blip>
                    <a:stretch>
                      <a:fillRect/>
                    </a:stretch>
                  </pic:blipFill>
                  <pic:spPr>
                    <a:xfrm>
                      <a:off x="0" y="0"/>
                      <a:ext cx="5936615" cy="1938655"/>
                    </a:xfrm>
                    <a:prstGeom prst="rect">
                      <a:avLst/>
                    </a:prstGeom>
                  </pic:spPr>
                </pic:pic>
              </a:graphicData>
            </a:graphic>
          </wp:inline>
        </w:drawing>
      </w:r>
    </w:p>
    <w:p w:rsidR="00CD5ADE" w:rsidRDefault="00CD5ADE" w:rsidP="00CD5ADE">
      <w:pPr>
        <w:pStyle w:val="7"/>
      </w:pPr>
      <w:r>
        <w:t xml:space="preserve"> Процесс стратегического планирования бизнес-единицы</w:t>
      </w:r>
    </w:p>
    <w:p w:rsidR="00CD5ADE" w:rsidRDefault="00CD5ADE" w:rsidP="00CD5ADE">
      <w:pPr>
        <w:pStyle w:val="7"/>
        <w:numPr>
          <w:ilvl w:val="0"/>
          <w:numId w:val="0"/>
        </w:numPr>
        <w:jc w:val="left"/>
      </w:pPr>
    </w:p>
    <w:p w:rsidR="00E40FFA" w:rsidRDefault="00E40FFA" w:rsidP="003B2D08">
      <w:pPr>
        <w:pStyle w:val="af1"/>
      </w:pPr>
      <w:r w:rsidRPr="003B2D08">
        <w:t>В начале процесса стратегического планирования бизнес-единицы необходимо ясно определить миссию данной единицы. Миссия определяет цель и суть деятельности бизнес-единицы, ее назначение и то, как она стремится создать ценность для своих заинтересованных сторон.</w:t>
      </w:r>
    </w:p>
    <w:p w:rsidR="00F83ABB" w:rsidRDefault="00E40FFA" w:rsidP="00F83ABB">
      <w:pPr>
        <w:pStyle w:val="af1"/>
      </w:pPr>
      <w:r w:rsidRPr="003B2D08">
        <w:t xml:space="preserve">После этого следует провести анализ внешней среды, чтобы идентифицировать возможности и угрозы, с которыми сталкивается бизнес-единица. Внешняя среда включает экономические, политические, социальные, технологические и другие факторы, которые могут оказывать влияние на успех бизнеса. Анализ внешней среды помогает понять тенденции отрасли, конкурентные силы, изменения в потребительском поведении и другие факторы, которые могут повлиять на бизнес-единицу. Параллельно с анализом внешней среды, проводится анализ внутренней среды бизнес-единицы. Здесь оцениваются сильные и слабые стороны компании, включая ее ресурсы, компетенции, бренд и репутацию. Анализ внутренней среды позволяет понять, в чем компания сильна и в чем нуждается в улучшении, чтобы достичь успеха на рынке. </w:t>
      </w:r>
      <w:r w:rsidR="00F83ABB">
        <w:t xml:space="preserve">Автор предлагает </w:t>
      </w:r>
      <w:r w:rsidR="00F83ABB" w:rsidRPr="00F83ABB">
        <w:t>SWOT-</w:t>
      </w:r>
      <w:r w:rsidR="00F83ABB">
        <w:t xml:space="preserve">анализ для проведения данного анализа, однако стоит отметить, что применение исключительно </w:t>
      </w:r>
      <w:r w:rsidR="00F83ABB" w:rsidRPr="00F83ABB">
        <w:t>SWOT-</w:t>
      </w:r>
      <w:r w:rsidR="00F83ABB">
        <w:t>анализа будет недостаточным для полноценной оценки ситуации, поскольку он выделяет основные черты каждого компонента. В особенности, при формировании элементов маркетинговой стратегии, совместно</w:t>
      </w:r>
      <w:r w:rsidR="00F83ABB" w:rsidRPr="00F83ABB">
        <w:t xml:space="preserve"> с</w:t>
      </w:r>
      <w:r w:rsidR="00F83ABB">
        <w:t>о</w:t>
      </w:r>
      <w:r w:rsidR="00F83ABB" w:rsidRPr="00F83ABB">
        <w:t xml:space="preserve"> SWOT-анализом, авторы рекомендуют использовать другие инструменты и методы, такие как анализ конкурентной среды, исследования рынка, сегментацию аудитории и др., чтобы получить более полное представление о внутренних и внешних факторах, а также разработать эффективные маркетинговые стратегии.</w:t>
      </w:r>
    </w:p>
    <w:p w:rsidR="00E40FFA" w:rsidRPr="003B2D08" w:rsidRDefault="00E40FFA" w:rsidP="003B2D08">
      <w:pPr>
        <w:pStyle w:val="af1"/>
      </w:pPr>
      <w:r w:rsidRPr="003B2D08">
        <w:lastRenderedPageBreak/>
        <w:t>На основе результатов анализа формулируются конкретные цели, стратегия и программа для бизнес-единицы. Цели определяют желаемые результаты и направления развития, а стратегия определяет общий подход и выбранный путь действий для достижения этих целей. Программа представляет собой конкретные мероприятия и тактики, которые будут использоваться для реализации стратегии.</w:t>
      </w:r>
    </w:p>
    <w:p w:rsidR="00CD5ADE" w:rsidRDefault="00E40FFA" w:rsidP="00F83ABB">
      <w:pPr>
        <w:pStyle w:val="af1"/>
      </w:pPr>
      <w:r w:rsidRPr="003B2D08">
        <w:t>Окончательными этапами процесса стратегического планирования являются реализация программы, контроль выполнения плана и получение обратной связи. Реализация программы включает в себя действия, направленные на внедрение стратегии и достижение поставленных целей. Контроль выполнения плана позволяет отслеживать прогресс и корректировать действия при необходимости. Получение обратной связи позволяет оценить результаты и узнать, какие аспекты стратегии и программы нуждаются в улучшении.</w:t>
      </w:r>
    </w:p>
    <w:p w:rsidR="007D5483" w:rsidRDefault="007D5483" w:rsidP="00F83ABB">
      <w:pPr>
        <w:pStyle w:val="af1"/>
      </w:pPr>
      <w:r>
        <w:t xml:space="preserve">Подводя итог, данную схему процесса можно использовать как для бизнес стратегии компании, так и для маркетинговой стратегии. Обе требуют анализов внутренней и внешней среды, формулирования целей, стратегии, а также программы. </w:t>
      </w:r>
    </w:p>
    <w:p w:rsidR="00903215" w:rsidRPr="00903215" w:rsidRDefault="00903215" w:rsidP="00903215">
      <w:pPr>
        <w:pStyle w:val="af1"/>
      </w:pPr>
      <w:r w:rsidRPr="00903215">
        <w:t>Помимо этого, Ф. Уэбстер выделяет семь основных инструментов стратегического планирования</w:t>
      </w:r>
      <w:r>
        <w:t xml:space="preserve"> маркетинга</w:t>
      </w:r>
      <w:r w:rsidRPr="00903215">
        <w:t>, включающих:</w:t>
      </w:r>
      <w:r>
        <w:rPr>
          <w:rStyle w:val="ac"/>
        </w:rPr>
        <w:footnoteReference w:id="20"/>
      </w:r>
    </w:p>
    <w:p w:rsidR="00903215" w:rsidRPr="00903215" w:rsidRDefault="00903215" w:rsidP="00985E47">
      <w:pPr>
        <w:pStyle w:val="af1"/>
        <w:numPr>
          <w:ilvl w:val="0"/>
          <w:numId w:val="73"/>
        </w:numPr>
      </w:pPr>
      <w:r w:rsidRPr="00903215">
        <w:t>Оценку сильных и слабых сторон компании.</w:t>
      </w:r>
    </w:p>
    <w:p w:rsidR="00903215" w:rsidRPr="00903215" w:rsidRDefault="00903215" w:rsidP="00985E47">
      <w:pPr>
        <w:pStyle w:val="af1"/>
        <w:numPr>
          <w:ilvl w:val="0"/>
          <w:numId w:val="73"/>
        </w:numPr>
      </w:pPr>
      <w:r w:rsidRPr="00903215">
        <w:t>Творческий подход к определению отличительных компетенций компании.</w:t>
      </w:r>
    </w:p>
    <w:p w:rsidR="00903215" w:rsidRPr="00903215" w:rsidRDefault="00903215" w:rsidP="00985E47">
      <w:pPr>
        <w:pStyle w:val="af1"/>
        <w:numPr>
          <w:ilvl w:val="0"/>
          <w:numId w:val="73"/>
        </w:numPr>
      </w:pPr>
      <w:r w:rsidRPr="00903215">
        <w:t>Анализ экономических условий рынка и их изменений.</w:t>
      </w:r>
    </w:p>
    <w:p w:rsidR="00903215" w:rsidRPr="00903215" w:rsidRDefault="00903215" w:rsidP="00985E47">
      <w:pPr>
        <w:pStyle w:val="af1"/>
        <w:numPr>
          <w:ilvl w:val="0"/>
          <w:numId w:val="73"/>
        </w:numPr>
      </w:pPr>
      <w:r w:rsidRPr="00903215">
        <w:t>Определение долгосрочных целей.</w:t>
      </w:r>
    </w:p>
    <w:p w:rsidR="00903215" w:rsidRPr="00903215" w:rsidRDefault="00903215" w:rsidP="00985E47">
      <w:pPr>
        <w:pStyle w:val="af1"/>
        <w:numPr>
          <w:ilvl w:val="0"/>
          <w:numId w:val="73"/>
        </w:numPr>
      </w:pPr>
      <w:r w:rsidRPr="00903215">
        <w:t>Оценку товарно-рыночных возможностей, доступных для компании, и их выбор.</w:t>
      </w:r>
    </w:p>
    <w:p w:rsidR="00903215" w:rsidRPr="00903215" w:rsidRDefault="00903215" w:rsidP="00985E47">
      <w:pPr>
        <w:pStyle w:val="af1"/>
        <w:numPr>
          <w:ilvl w:val="0"/>
          <w:numId w:val="73"/>
        </w:numPr>
      </w:pPr>
      <w:r w:rsidRPr="00903215">
        <w:t>Постановку задач, которые важны для достижения долгосрочных целей и имеют измеримые результаты.</w:t>
      </w:r>
    </w:p>
    <w:p w:rsidR="00903215" w:rsidRPr="00903215" w:rsidRDefault="00903215" w:rsidP="00985E47">
      <w:pPr>
        <w:pStyle w:val="af1"/>
        <w:numPr>
          <w:ilvl w:val="0"/>
          <w:numId w:val="73"/>
        </w:numPr>
      </w:pPr>
      <w:r w:rsidRPr="00903215">
        <w:t>Разработку программ по использованию выявленных возможностей и решению поставленных задач.</w:t>
      </w:r>
    </w:p>
    <w:p w:rsidR="00903215" w:rsidRPr="00903215" w:rsidRDefault="00903215" w:rsidP="00903215">
      <w:pPr>
        <w:pStyle w:val="af1"/>
      </w:pPr>
      <w:r w:rsidRPr="00903215">
        <w:t>Оценка сильных и слабых сторон компании</w:t>
      </w:r>
      <w:r>
        <w:t xml:space="preserve"> </w:t>
      </w:r>
      <w:r w:rsidRPr="00903215">
        <w:t xml:space="preserve">включает анализ внутренней среды компании с целью выявления ее преимуществ и недостатков. Оценка сильных и слабых </w:t>
      </w:r>
      <w:r w:rsidRPr="00903215">
        <w:lastRenderedPageBreak/>
        <w:t>сторон позволяет компании определить свои основные конкурентные преимущества и области, требующие улучшения.</w:t>
      </w:r>
    </w:p>
    <w:p w:rsidR="00903215" w:rsidRDefault="00903215" w:rsidP="00903215">
      <w:pPr>
        <w:pStyle w:val="af1"/>
      </w:pPr>
      <w:r w:rsidRPr="00903215">
        <w:t>Творческий подход к определению отличительных компетенций компании подразумевает акцентирование внимания на выявлении уникальных компетенций и способностей компании, которые способны обеспечить ей конкурентное преимущество на рынке. Этот инструмент позволяет компании определить свою уникальность и эффективно использовать ее в процессе разработки стратегии.</w:t>
      </w:r>
    </w:p>
    <w:p w:rsidR="00903215" w:rsidRDefault="00903215" w:rsidP="00903215">
      <w:pPr>
        <w:pStyle w:val="af1"/>
      </w:pPr>
      <w:r w:rsidRPr="00903215">
        <w:t>Анализ экономических условий рынка и их изменений означает оценку текущего состояния рынка и его тенденций, а также прогнозирование будущих изменений. Анализ экономической среды позволяет компании учесть факторы, которые могут оказывать влияние на ее бизнес и принять соответствующие стратегические решения.</w:t>
      </w:r>
    </w:p>
    <w:p w:rsidR="00903215" w:rsidRDefault="00903215" w:rsidP="00903215">
      <w:pPr>
        <w:pStyle w:val="af1"/>
      </w:pPr>
      <w:r w:rsidRPr="00903215">
        <w:t>Определение долгосрочных целей включает в себя определение долгосрочных целей, которые компания стремится достичь.</w:t>
      </w:r>
    </w:p>
    <w:p w:rsidR="00903215" w:rsidRDefault="00903215" w:rsidP="00903215">
      <w:pPr>
        <w:pStyle w:val="af1"/>
      </w:pPr>
      <w:r w:rsidRPr="00903215">
        <w:t>При оценке товарно-рыночных возможностей, доступных для компании, и их выборе проводится анализ рынка с целью выявления потенциальных возможностей для компании. Оценка рыночных возможностей позволяет компании выбрать наиболее перспективные сегменты рынка и разработать соответствующие маркетинговые стратегии.</w:t>
      </w:r>
    </w:p>
    <w:p w:rsidR="00903215" w:rsidRDefault="00903215" w:rsidP="00903215">
      <w:pPr>
        <w:pStyle w:val="af1"/>
      </w:pPr>
      <w:r w:rsidRPr="00903215">
        <w:t>Постановка задач, которые важны для достижения долгосрочных целей и имеют измеримые результаты.</w:t>
      </w:r>
      <w:r>
        <w:t xml:space="preserve"> Данный инструмент определяет </w:t>
      </w:r>
      <w:r w:rsidRPr="00903215">
        <w:t xml:space="preserve">конкретные задачи и мероприятия, необходимые для достижения поставленных целей. </w:t>
      </w:r>
    </w:p>
    <w:p w:rsidR="00903215" w:rsidRDefault="00903215" w:rsidP="00903215">
      <w:pPr>
        <w:pStyle w:val="af1"/>
      </w:pPr>
      <w:r w:rsidRPr="00903215">
        <w:t xml:space="preserve">Разработка: с помощью данного инструмента компания разрабатывает конкретные программы и планы действий для использования выявленных возможностей и достижения поставленных задач. </w:t>
      </w:r>
    </w:p>
    <w:p w:rsidR="00903215" w:rsidRDefault="00903215" w:rsidP="00903215">
      <w:pPr>
        <w:pStyle w:val="af1"/>
      </w:pPr>
      <w:r w:rsidRPr="00903215">
        <w:t>Использование указанных инструментов стратегического планирования маркетинга обеспечивает компании систематический и структурированный подход к разработке эффективной маркетинговой стратегии. Компания, проводя анализ своих сильных и слабых сторон, определяя уникальные компетенции, учитывая экономические условия рынка, устанавливая долгосрочные цели, оценивая товар</w:t>
      </w:r>
    </w:p>
    <w:p w:rsidR="00903215" w:rsidRDefault="00903215" w:rsidP="00903215">
      <w:pPr>
        <w:pStyle w:val="af1"/>
      </w:pPr>
    </w:p>
    <w:p w:rsidR="007D5483" w:rsidRPr="007D5483" w:rsidRDefault="007D5483" w:rsidP="007D5483">
      <w:pPr>
        <w:pStyle w:val="af1"/>
        <w:rPr>
          <w:b/>
        </w:rPr>
      </w:pPr>
      <w:r w:rsidRPr="007D5483">
        <w:rPr>
          <w:b/>
        </w:rPr>
        <w:t>Содержание программы маркетинга</w:t>
      </w:r>
    </w:p>
    <w:p w:rsidR="007D5483" w:rsidRDefault="007D5483" w:rsidP="007D5483">
      <w:pPr>
        <w:pStyle w:val="af1"/>
      </w:pPr>
      <w:r w:rsidRPr="007D5483">
        <w:t xml:space="preserve">Один из важных этапов в реализации </w:t>
      </w:r>
      <w:r>
        <w:t xml:space="preserve">маркетинговой </w:t>
      </w:r>
      <w:r w:rsidRPr="007D5483">
        <w:t>стратегии состоит в разработке маркетингового плана, который является основным инструментом для документирования и коммуникации принятых решений. Задачей этого плана является предоставление информации о задачах и стратегии компании менеджерам на всех уровнях и стимулирование обсуждения потенциальных возможностей их реализации.</w:t>
      </w:r>
    </w:p>
    <w:p w:rsidR="007D5483" w:rsidRPr="007D5483" w:rsidRDefault="007D5483" w:rsidP="007D5483">
      <w:pPr>
        <w:pStyle w:val="af1"/>
      </w:pPr>
      <w:r>
        <w:lastRenderedPageBreak/>
        <w:t xml:space="preserve">П. </w:t>
      </w:r>
      <w:proofErr w:type="spellStart"/>
      <w:r>
        <w:t>Дойль</w:t>
      </w:r>
      <w:proofErr w:type="spellEnd"/>
      <w:r>
        <w:t xml:space="preserve"> предлагает следующую структуру п</w:t>
      </w:r>
      <w:r w:rsidRPr="007D5483">
        <w:t>лан</w:t>
      </w:r>
      <w:r>
        <w:t>а</w:t>
      </w:r>
      <w:r w:rsidRPr="007D5483">
        <w:t xml:space="preserve"> маркетинга</w:t>
      </w:r>
      <w:r>
        <w:t>,</w:t>
      </w:r>
      <w:r w:rsidRPr="007D5483">
        <w:t xml:space="preserve"> состо</w:t>
      </w:r>
      <w:r>
        <w:t xml:space="preserve">ящего </w:t>
      </w:r>
      <w:r w:rsidRPr="007D5483">
        <w:t>из семи взаимосвязанных элементов.</w:t>
      </w:r>
      <w:r w:rsidR="005220F7">
        <w:t xml:space="preserve"> </w:t>
      </w:r>
    </w:p>
    <w:p w:rsidR="007D5483" w:rsidRPr="007D5483" w:rsidRDefault="007D5483" w:rsidP="007D5483">
      <w:pPr>
        <w:pStyle w:val="af1"/>
      </w:pPr>
      <w:r w:rsidRPr="007D5483">
        <w:t>1. Анализ текущей ситуации</w:t>
      </w:r>
    </w:p>
    <w:p w:rsidR="007D5483" w:rsidRPr="007D5483" w:rsidRDefault="007D5483" w:rsidP="007D5483">
      <w:pPr>
        <w:pStyle w:val="af1"/>
        <w:ind w:left="708"/>
      </w:pPr>
      <w:r w:rsidRPr="007D5483">
        <w:t>(a) Текущий уровень эффективности работы</w:t>
      </w:r>
    </w:p>
    <w:p w:rsidR="00701F79" w:rsidRDefault="007D5483" w:rsidP="007D5483">
      <w:pPr>
        <w:pStyle w:val="af1"/>
        <w:ind w:left="708"/>
      </w:pPr>
      <w:r w:rsidRPr="007D5483">
        <w:t>(</w:t>
      </w:r>
      <w:r>
        <w:t>б</w:t>
      </w:r>
      <w:r w:rsidRPr="007D5483">
        <w:t xml:space="preserve">) Анализ текущей ситуации </w:t>
      </w:r>
    </w:p>
    <w:p w:rsidR="007D5483" w:rsidRPr="007D5483" w:rsidRDefault="007D5483" w:rsidP="007D5483">
      <w:pPr>
        <w:pStyle w:val="af1"/>
        <w:ind w:left="708"/>
      </w:pPr>
      <w:r w:rsidRPr="007D5483">
        <w:t>(в) Возможности и перспективы</w:t>
      </w:r>
    </w:p>
    <w:p w:rsidR="007D5483" w:rsidRPr="007D5483" w:rsidRDefault="007D5483" w:rsidP="007D5483">
      <w:pPr>
        <w:pStyle w:val="af1"/>
      </w:pPr>
      <w:r w:rsidRPr="007D5483">
        <w:t>2. Цели и задачи маркетинга</w:t>
      </w:r>
    </w:p>
    <w:p w:rsidR="007D5483" w:rsidRPr="007D5483" w:rsidRDefault="007D5483" w:rsidP="007D5483">
      <w:pPr>
        <w:pStyle w:val="af1"/>
        <w:ind w:left="708"/>
      </w:pPr>
      <w:r w:rsidRPr="007D5483">
        <w:t>(a) Цели и задачи в области маркетинговой деятельности</w:t>
      </w:r>
    </w:p>
    <w:p w:rsidR="007D5483" w:rsidRPr="007D5483" w:rsidRDefault="007D5483" w:rsidP="007D5483">
      <w:pPr>
        <w:pStyle w:val="af1"/>
        <w:ind w:left="708"/>
      </w:pPr>
      <w:r w:rsidRPr="007D5483">
        <w:t>(</w:t>
      </w:r>
      <w:r>
        <w:t>б</w:t>
      </w:r>
      <w:r w:rsidRPr="007D5483">
        <w:t>) Цели и задачи в области финансовой деятельности</w:t>
      </w:r>
    </w:p>
    <w:p w:rsidR="007D5483" w:rsidRPr="007D5483" w:rsidRDefault="007D5483" w:rsidP="007D5483">
      <w:pPr>
        <w:pStyle w:val="af1"/>
      </w:pPr>
      <w:r w:rsidRPr="007D5483">
        <w:t>3. Стратегия маркетинга</w:t>
      </w:r>
    </w:p>
    <w:p w:rsidR="007D5483" w:rsidRPr="007D5483" w:rsidRDefault="007D5483" w:rsidP="007D5483">
      <w:pPr>
        <w:pStyle w:val="af1"/>
        <w:ind w:left="708"/>
      </w:pPr>
      <w:r w:rsidRPr="007D5483">
        <w:t>(a) Целевые сегменты рынка</w:t>
      </w:r>
    </w:p>
    <w:p w:rsidR="007D5483" w:rsidRPr="007D5483" w:rsidRDefault="007D5483" w:rsidP="007D5483">
      <w:pPr>
        <w:pStyle w:val="af1"/>
        <w:ind w:left="708"/>
      </w:pPr>
      <w:r w:rsidRPr="007D5483">
        <w:t>(</w:t>
      </w:r>
      <w:r>
        <w:t>б</w:t>
      </w:r>
      <w:r w:rsidRPr="007D5483">
        <w:t>) Отличительное преимущество</w:t>
      </w:r>
    </w:p>
    <w:p w:rsidR="007D5483" w:rsidRPr="007D5483" w:rsidRDefault="007D5483" w:rsidP="007D5483">
      <w:pPr>
        <w:pStyle w:val="af1"/>
      </w:pPr>
      <w:r w:rsidRPr="007D5483">
        <w:t>4. Программа маркетинга-</w:t>
      </w:r>
      <w:proofErr w:type="spellStart"/>
      <w:r w:rsidRPr="007D5483">
        <w:t>микс</w:t>
      </w:r>
      <w:proofErr w:type="spellEnd"/>
    </w:p>
    <w:p w:rsidR="007D5483" w:rsidRDefault="007D5483" w:rsidP="007D5483">
      <w:pPr>
        <w:pStyle w:val="af1"/>
        <w:ind w:left="708"/>
      </w:pPr>
      <w:r w:rsidRPr="007D5483">
        <w:t xml:space="preserve">(a) Товар </w:t>
      </w:r>
    </w:p>
    <w:p w:rsidR="007D5483" w:rsidRDefault="007D5483" w:rsidP="007D5483">
      <w:pPr>
        <w:pStyle w:val="af1"/>
        <w:ind w:left="708"/>
      </w:pPr>
      <w:r w:rsidRPr="007D5483">
        <w:t xml:space="preserve">(б) Цена </w:t>
      </w:r>
    </w:p>
    <w:p w:rsidR="007D5483" w:rsidRDefault="007D5483" w:rsidP="007D5483">
      <w:pPr>
        <w:pStyle w:val="af1"/>
        <w:ind w:left="708"/>
      </w:pPr>
      <w:r w:rsidRPr="007D5483">
        <w:t xml:space="preserve">(в) Продвижение </w:t>
      </w:r>
    </w:p>
    <w:p w:rsidR="007D5483" w:rsidRDefault="007D5483" w:rsidP="007D5483">
      <w:pPr>
        <w:pStyle w:val="af1"/>
        <w:ind w:left="708"/>
      </w:pPr>
      <w:r w:rsidRPr="007D5483">
        <w:t xml:space="preserve">(г) Распределение </w:t>
      </w:r>
    </w:p>
    <w:p w:rsidR="007D5483" w:rsidRDefault="007D5483" w:rsidP="007D5483">
      <w:pPr>
        <w:pStyle w:val="af1"/>
        <w:ind w:left="708"/>
      </w:pPr>
      <w:r w:rsidRPr="007D5483">
        <w:t xml:space="preserve">(д) Услуги </w:t>
      </w:r>
    </w:p>
    <w:p w:rsidR="007D5483" w:rsidRPr="007D5483" w:rsidRDefault="007D5483" w:rsidP="007D5483">
      <w:pPr>
        <w:pStyle w:val="af1"/>
        <w:ind w:left="708"/>
      </w:pPr>
      <w:r w:rsidRPr="007D5483">
        <w:t>(е) Персонал</w:t>
      </w:r>
    </w:p>
    <w:p w:rsidR="007D5483" w:rsidRPr="007D5483" w:rsidRDefault="007D5483" w:rsidP="007D5483">
      <w:pPr>
        <w:pStyle w:val="af1"/>
      </w:pPr>
      <w:r w:rsidRPr="007D5483">
        <w:t>5. План действий</w:t>
      </w:r>
    </w:p>
    <w:p w:rsidR="007D5483" w:rsidRPr="007D5483" w:rsidRDefault="007D5483" w:rsidP="007D5483">
      <w:pPr>
        <w:pStyle w:val="af1"/>
      </w:pPr>
      <w:r w:rsidRPr="007D5483">
        <w:t>6. Бюджет</w:t>
      </w:r>
    </w:p>
    <w:p w:rsidR="007D5483" w:rsidRPr="007D5483" w:rsidRDefault="007D5483" w:rsidP="007D5483">
      <w:pPr>
        <w:pStyle w:val="af1"/>
      </w:pPr>
      <w:r w:rsidRPr="007D5483">
        <w:t xml:space="preserve">7. Организационные </w:t>
      </w:r>
      <w:r>
        <w:t>предпосылки</w:t>
      </w:r>
      <w:r>
        <w:rPr>
          <w:rStyle w:val="ac"/>
        </w:rPr>
        <w:footnoteReference w:id="21"/>
      </w:r>
    </w:p>
    <w:p w:rsidR="00701F79" w:rsidRPr="00701F79" w:rsidRDefault="00701F79" w:rsidP="00701F79">
      <w:pPr>
        <w:pStyle w:val="af1"/>
      </w:pPr>
      <w:r w:rsidRPr="00701F79">
        <w:t>Первый раздел плана включает оценку общего состояния товара и его позиции в сегменте, а также ответы на три вопроса: 1) эффективность работы фирмы в настоящее время; 2) факторы успеха или неудач на рынке; 3) направление развития предприятия и прогноз на будущее.</w:t>
      </w:r>
    </w:p>
    <w:p w:rsidR="00701F79" w:rsidRPr="00701F79" w:rsidRDefault="00701F79" w:rsidP="00701F79">
      <w:pPr>
        <w:pStyle w:val="af1"/>
      </w:pPr>
      <w:r w:rsidRPr="00701F79">
        <w:t xml:space="preserve">Для оценки эффективности фирмы используются маркетинговые и финансовые показатели, такие как объем реализации товаров, доля рынка, валовая прибыль, маржа прибыли, рентабельность и денежные потоки. Сравнение этих показателей с конкурентами за последние пять лет позволяет определить уровень эффективности компании. Анализ текущей ситуации включает объяснение достигнутого уровня эффективности и факторов, влияющих на успех или неудачи компании. Также проводится анализ внешней среды, включая экономические условия, демографические факторы, технологические изменения и </w:t>
      </w:r>
      <w:r w:rsidRPr="00701F79">
        <w:lastRenderedPageBreak/>
        <w:t>другие факторы, а также анализ микросреды, включающий потребителей, конкурентов и другие рыночные аспекты. Решения, принятые руководством компании в отношении товара, цены, продвижения и распределения, также оцениваются на их правильность и эффективность. Вторая часть раздела обращается к прогнозированию будущих изменений во внешней и внутренней среде и оценке текущих целей и стратегий компании. SWOT-анализ может использоваться для выявления сильных и слабых сторон предприятия, а также возможностей и угроз, которые могут повлиять на его успех.</w:t>
      </w:r>
    </w:p>
    <w:p w:rsidR="00701F79" w:rsidRPr="00701F79" w:rsidRDefault="00701F79" w:rsidP="00701F79">
      <w:pPr>
        <w:pStyle w:val="af1"/>
      </w:pPr>
      <w:r w:rsidRPr="00701F79">
        <w:t>Итак, первый раздел плана оценивает текущее состояние компании, анализирует факторы успеха и неудач на рынке, а также определяет направление развития и прогноз на будущее.</w:t>
      </w:r>
    </w:p>
    <w:p w:rsidR="00701F79" w:rsidRPr="00701F79" w:rsidRDefault="00701F79" w:rsidP="00701F79">
      <w:pPr>
        <w:pStyle w:val="af1"/>
      </w:pPr>
      <w:r>
        <w:t xml:space="preserve">Второй раздел включает в себя маркетинговые цели и задачи. </w:t>
      </w:r>
      <w:r w:rsidRPr="00701F79">
        <w:t>В плане маркетинга выделяются две группы задач: маркетинговые задачи и задачи в области финансовой деятельности.</w:t>
      </w:r>
    </w:p>
    <w:p w:rsidR="00701F79" w:rsidRPr="00701F79" w:rsidRDefault="00701F79" w:rsidP="00985E47">
      <w:pPr>
        <w:pStyle w:val="af1"/>
        <w:numPr>
          <w:ilvl w:val="0"/>
          <w:numId w:val="72"/>
        </w:numPr>
      </w:pPr>
      <w:r w:rsidRPr="00701F79">
        <w:t>Маркетинговые задачи:</w:t>
      </w:r>
    </w:p>
    <w:p w:rsidR="00701F79" w:rsidRPr="00701F79" w:rsidRDefault="00701F79" w:rsidP="00985E47">
      <w:pPr>
        <w:pStyle w:val="af1"/>
        <w:numPr>
          <w:ilvl w:val="1"/>
          <w:numId w:val="72"/>
        </w:numPr>
      </w:pPr>
      <w:r w:rsidRPr="00701F79">
        <w:t>Определение уровня объема продаж и доли рынка.</w:t>
      </w:r>
    </w:p>
    <w:p w:rsidR="00701F79" w:rsidRPr="00701F79" w:rsidRDefault="00701F79" w:rsidP="00985E47">
      <w:pPr>
        <w:pStyle w:val="af1"/>
        <w:numPr>
          <w:ilvl w:val="1"/>
          <w:numId w:val="72"/>
        </w:numPr>
      </w:pPr>
      <w:r w:rsidRPr="00701F79">
        <w:t>Улучшение удовлетворения потребностей потребителей и повышение их лояльности.</w:t>
      </w:r>
    </w:p>
    <w:p w:rsidR="00701F79" w:rsidRPr="00701F79" w:rsidRDefault="00701F79" w:rsidP="00985E47">
      <w:pPr>
        <w:pStyle w:val="af1"/>
        <w:numPr>
          <w:ilvl w:val="1"/>
          <w:numId w:val="72"/>
        </w:numPr>
      </w:pPr>
      <w:r w:rsidRPr="00701F79">
        <w:t>Повышение эффективности рекламы и сбыта.</w:t>
      </w:r>
    </w:p>
    <w:p w:rsidR="00701F79" w:rsidRPr="00701F79" w:rsidRDefault="00701F79" w:rsidP="00985E47">
      <w:pPr>
        <w:pStyle w:val="af1"/>
        <w:numPr>
          <w:ilvl w:val="0"/>
          <w:numId w:val="72"/>
        </w:numPr>
      </w:pPr>
      <w:r w:rsidRPr="00701F79">
        <w:t>Задачи в области финансовой деятельности:</w:t>
      </w:r>
    </w:p>
    <w:p w:rsidR="00701F79" w:rsidRPr="00701F79" w:rsidRDefault="00701F79" w:rsidP="00985E47">
      <w:pPr>
        <w:pStyle w:val="af1"/>
        <w:numPr>
          <w:ilvl w:val="1"/>
          <w:numId w:val="72"/>
        </w:numPr>
      </w:pPr>
      <w:r w:rsidRPr="00701F79">
        <w:t>Достижение прибыли, рентабельности и эффективного движения денежных средств.</w:t>
      </w:r>
    </w:p>
    <w:p w:rsidR="00701F79" w:rsidRPr="00701F79" w:rsidRDefault="00701F79" w:rsidP="00985E47">
      <w:pPr>
        <w:pStyle w:val="af1"/>
        <w:numPr>
          <w:ilvl w:val="1"/>
          <w:numId w:val="72"/>
        </w:numPr>
      </w:pPr>
      <w:r w:rsidRPr="00701F79">
        <w:t>Использование финансовых коэффициентов, таких как валовая прибыль, доход от продаж, оборачиваемость товарных запасов и др.</w:t>
      </w:r>
    </w:p>
    <w:p w:rsidR="00701F79" w:rsidRPr="00701F79" w:rsidRDefault="00701F79" w:rsidP="00701F79">
      <w:pPr>
        <w:pStyle w:val="af1"/>
      </w:pPr>
      <w:r w:rsidRPr="00701F79">
        <w:t>Постановка задач стимулирует развитие компании и позволяет оценить эффективность ее деятельности. Задачи должны соответствовать выбранной стратегии, быть разумными, четкими, количественно измеряемыми и основываться на достоверных данных.</w:t>
      </w:r>
    </w:p>
    <w:p w:rsidR="00701F79" w:rsidRPr="00701F79" w:rsidRDefault="00701F79" w:rsidP="00701F79">
      <w:pPr>
        <w:pStyle w:val="af1"/>
      </w:pPr>
      <w:r>
        <w:t>Третий раздел – маркетинговая стратегия. Она</w:t>
      </w:r>
      <w:r w:rsidRPr="00701F79">
        <w:t xml:space="preserve"> является важной составляющей для достижения поставленных целей</w:t>
      </w:r>
      <w:r>
        <w:t xml:space="preserve"> и</w:t>
      </w:r>
      <w:r w:rsidRPr="00701F79">
        <w:t xml:space="preserve"> строится на выборе целевого сегмента рынка и формировании уникальных преимуществ.</w:t>
      </w:r>
    </w:p>
    <w:p w:rsidR="00701F79" w:rsidRPr="00701F79" w:rsidRDefault="00701F79" w:rsidP="00701F79">
      <w:pPr>
        <w:pStyle w:val="af1"/>
      </w:pPr>
      <w:r w:rsidRPr="00701F79">
        <w:t xml:space="preserve">Первым шагом в разработке маркетинговой стратегии является определение целевого сегмента рынка. Это означает выделение конкретных групп потребителей, которым предприятие будет обслуживать. Важно провести анализ их потребностей, характеристик и особенностей, таких как предпочитаемые товары или услуги, место </w:t>
      </w:r>
      <w:r w:rsidRPr="00701F79">
        <w:lastRenderedPageBreak/>
        <w:t>проживания, покупательские привычки, а также время и периодичность совершения покупок и использования товаров.</w:t>
      </w:r>
    </w:p>
    <w:p w:rsidR="00701F79" w:rsidRPr="00701F79" w:rsidRDefault="00701F79" w:rsidP="00701F79">
      <w:pPr>
        <w:pStyle w:val="af1"/>
      </w:pPr>
      <w:r w:rsidRPr="00701F79">
        <w:t>Вторым элементом маркетинговой стратегии является разработка отличительного конкурентного преимущества. В этом разделе плана следует провести анализ конкурентов и их стратегий. Необходимо также представить собственную стратегию компании, которая будет привлекать потребителей и заставлять их выбирать именно ее предложение. Это может включать уникальные особенности продукта или услуги, инновационные подходы к маркетингу или высокий уровень обслуживания клиентов.</w:t>
      </w:r>
    </w:p>
    <w:p w:rsidR="00701F79" w:rsidRPr="00701F79" w:rsidRDefault="00701F79" w:rsidP="00701F79">
      <w:pPr>
        <w:pStyle w:val="af1"/>
      </w:pPr>
      <w:r w:rsidRPr="00701F79">
        <w:t>Стратегия позиционирования, которая определяется в рамках маркетинговой стратегии, играет решающую роль. Она задает направление для всех последующих действий и решений, принимаемых в процессе реализации плана. Правильно определенное позиционирование позволяет компании выделиться на рынке, привлечь целевую аудиторию и создать долгосрочные конкурентные преимущества.</w:t>
      </w:r>
    </w:p>
    <w:p w:rsidR="00701F79" w:rsidRPr="00701F79" w:rsidRDefault="00701F79" w:rsidP="00701F79">
      <w:pPr>
        <w:pStyle w:val="af1"/>
      </w:pPr>
      <w:r>
        <w:t>Четвертый раздел - м</w:t>
      </w:r>
      <w:r w:rsidRPr="00701F79">
        <w:t>аркетинг-</w:t>
      </w:r>
      <w:proofErr w:type="spellStart"/>
      <w:r w:rsidRPr="00701F79">
        <w:t>микс</w:t>
      </w:r>
      <w:proofErr w:type="spellEnd"/>
      <w:r>
        <w:t>,</w:t>
      </w:r>
      <w:r w:rsidRPr="00701F79">
        <w:t xml:space="preserve"> представляет собой набор маркетинговых решений, которые принимаются руководителями для осуществления стратегии позиционирования и достижения целей. Он включает такие элементы, как товар, цена, продвижение и место (распределение). В некоторых случаях могут добавляться услуги и персонал. Каждый из этих элементов состоит из множества компонентов.</w:t>
      </w:r>
    </w:p>
    <w:p w:rsidR="00701F79" w:rsidRPr="00701F79" w:rsidRDefault="00701F79" w:rsidP="00701F79">
      <w:pPr>
        <w:pStyle w:val="af1"/>
      </w:pPr>
      <w:r w:rsidRPr="00701F79">
        <w:t>Для реализации маркетинг-</w:t>
      </w:r>
      <w:proofErr w:type="spellStart"/>
      <w:r w:rsidRPr="00701F79">
        <w:t>микса</w:t>
      </w:r>
      <w:proofErr w:type="spellEnd"/>
      <w:r w:rsidRPr="00701F79">
        <w:t xml:space="preserve"> разрабатывается план действий, в котором подробно описываются все мероприятия. Каждое решение имеет ответственное лицо, установленные сроки и финансирование. План обычно представлен в форме календаря, где указаны все необходимые действия и их временные рамки.</w:t>
      </w:r>
    </w:p>
    <w:p w:rsidR="00701F79" w:rsidRPr="00701F79" w:rsidRDefault="00701F79" w:rsidP="00701F79">
      <w:pPr>
        <w:pStyle w:val="af1"/>
      </w:pPr>
      <w:r w:rsidRPr="00701F79">
        <w:t xml:space="preserve">На последнем этапе разрабатывается бюджет, который отражает ожидаемые доходы, расходы, прибыль и денежные потоки на планируемый период. Топ-менеджеры оценивают </w:t>
      </w:r>
      <w:proofErr w:type="spellStart"/>
      <w:r w:rsidRPr="00701F79">
        <w:t>амбициозность</w:t>
      </w:r>
      <w:proofErr w:type="spellEnd"/>
      <w:r w:rsidRPr="00701F79">
        <w:t xml:space="preserve"> плана, разумность затрат и оценивают возможные риски.</w:t>
      </w:r>
      <w:r w:rsidR="00903215">
        <w:rPr>
          <w:rStyle w:val="ac"/>
        </w:rPr>
        <w:footnoteReference w:id="22"/>
      </w:r>
    </w:p>
    <w:p w:rsidR="00CD5ADE" w:rsidRDefault="00903215" w:rsidP="007D5483">
      <w:pPr>
        <w:pStyle w:val="af1"/>
      </w:pPr>
      <w:r>
        <w:t>Говоря о различиях в подходах, стоит отметить, что большинство авторов включают в план стратегического маркетинга анализ внешней и внутренней сред, постановку целей, планирование элементов маркетинг-</w:t>
      </w:r>
      <w:proofErr w:type="spellStart"/>
      <w:r>
        <w:t>микс</w:t>
      </w:r>
      <w:proofErr w:type="spellEnd"/>
      <w:r>
        <w:t>, а также формирование бюджета и систем контроля.</w:t>
      </w:r>
    </w:p>
    <w:p w:rsidR="00903215" w:rsidRDefault="00903215" w:rsidP="00903215">
      <w:pPr>
        <w:pStyle w:val="af1"/>
      </w:pPr>
      <w:r>
        <w:t xml:space="preserve">Например, Ж. </w:t>
      </w:r>
      <w:proofErr w:type="spellStart"/>
      <w:r>
        <w:t>Ламбен</w:t>
      </w:r>
      <w:proofErr w:type="spellEnd"/>
      <w:r>
        <w:t xml:space="preserve"> строит процесс стратегического планирование на взаимодействии стратегического и операционного маркетинга и отмечает, что </w:t>
      </w:r>
      <w:r w:rsidRPr="00903215">
        <w:t xml:space="preserve">структура стратегического плана должна быть тесно связана с операционным маркетингом. Операционный маркетинг акцентирует внимание на переменных, таких как цена, система </w:t>
      </w:r>
      <w:r w:rsidRPr="00903215">
        <w:lastRenderedPageBreak/>
        <w:t>сбыта, реклама и продвижение товара. С другой стороны, стратегический маркетинг фокусируется на выборе товарных рынков, на которых компания обладает конкурентным преимуществом, и на прогнозировании общего спроса на этих рынках. Исходя из этого прогноза, операционный маркетинг устанавливает цели по завоеванию доли рынка и определяет маркетинговый бюджет, необходимый для их достижения</w:t>
      </w:r>
      <w:r>
        <w:rPr>
          <w:rStyle w:val="ac"/>
        </w:rPr>
        <w:footnoteReference w:id="23"/>
      </w:r>
      <w:r w:rsidRPr="00903215">
        <w:t>.</w:t>
      </w:r>
    </w:p>
    <w:p w:rsidR="00903215" w:rsidRPr="007D5483" w:rsidRDefault="005220F7" w:rsidP="007D5483">
      <w:pPr>
        <w:pStyle w:val="af1"/>
      </w:pPr>
      <w:r>
        <w:t xml:space="preserve">В данной работе будет использоваться подход Питера </w:t>
      </w:r>
      <w:proofErr w:type="spellStart"/>
      <w:r>
        <w:t>Дойля</w:t>
      </w:r>
      <w:proofErr w:type="spellEnd"/>
      <w:r>
        <w:t xml:space="preserve"> в качестве основы для структуры исследования и представления сформированных элементов маркетинговой стратегии. Изначально будет проведен анализ текущей ситуации и, исходя из результатов будут поставлены цели и задачи, сформированы основные положения стратегии маркетинга, исходя из которых будут разработаны части маркетинг-</w:t>
      </w:r>
      <w:proofErr w:type="spellStart"/>
      <w:r>
        <w:t>микс</w:t>
      </w:r>
      <w:proofErr w:type="spellEnd"/>
      <w:r>
        <w:t>, а также рассчитан примерный бюджет.</w:t>
      </w:r>
    </w:p>
    <w:p w:rsidR="00F84D0B" w:rsidRPr="00CD6F55" w:rsidRDefault="00F84D0B" w:rsidP="009E523E">
      <w:pPr>
        <w:pStyle w:val="2"/>
        <w:spacing w:line="360" w:lineRule="auto"/>
      </w:pPr>
      <w:bookmarkStart w:id="8" w:name="_Toc136380423"/>
      <w:r>
        <w:t>1.</w:t>
      </w:r>
      <w:r w:rsidR="004E215F">
        <w:t>5</w:t>
      </w:r>
      <w:r>
        <w:t xml:space="preserve"> </w:t>
      </w:r>
      <w:r w:rsidRPr="00CD6F55">
        <w:t>Специфика маркетинга на B2B рынке</w:t>
      </w:r>
      <w:bookmarkEnd w:id="8"/>
    </w:p>
    <w:p w:rsidR="00F84D0B" w:rsidRDefault="00F84D0B" w:rsidP="009E523E">
      <w:pPr>
        <w:pStyle w:val="af1"/>
      </w:pPr>
      <w:r>
        <w:t xml:space="preserve">В процессе глобализации, многие компании начали свою международную географическую экспансию, конкуренция становилась более интенсивной. </w:t>
      </w:r>
      <w:r w:rsidRPr="005C2BAF">
        <w:t xml:space="preserve">В условиях глобализации и экономической неопределенности, а также с изменяющимися требованиями клиентов, необходимость действовать на медленно развивающихся рынках становится все более существенной. Для управления компанией ради прибыли, а не только ради объемов продаж и доли рынка, создается превосходный стимул сокращать затраты и поддерживать конкурентоспособные цены. В связи с этим, управленческие навыки, такие как сегментирование и </w:t>
      </w:r>
      <w:proofErr w:type="spellStart"/>
      <w:r w:rsidRPr="005C2BAF">
        <w:t>таргетирование</w:t>
      </w:r>
      <w:proofErr w:type="spellEnd"/>
      <w:r w:rsidRPr="005C2BAF">
        <w:t xml:space="preserve"> рынка, становятся ключевыми элементами бизнес-стратегии.</w:t>
      </w:r>
      <w:r>
        <w:t xml:space="preserve"> Данные процессы стали причиной интереса промышленных компаний в маркетинге в 1950-е годы</w:t>
      </w:r>
      <w:r w:rsidRPr="00CD6F55">
        <w:rPr>
          <w:vertAlign w:val="superscript"/>
        </w:rPr>
        <w:footnoteReference w:id="24"/>
      </w:r>
      <w:r>
        <w:t xml:space="preserve">.  </w:t>
      </w:r>
    </w:p>
    <w:p w:rsidR="00F84D0B" w:rsidRDefault="00F84D0B" w:rsidP="009E523E">
      <w:pPr>
        <w:pStyle w:val="af1"/>
      </w:pPr>
      <w:r>
        <w:t>Поняв, в какой момент появилась потребность в промышленном маркетинга, стоит дать определение данному понятию. Ф. Уэбстер видит п</w:t>
      </w:r>
      <w:r w:rsidRPr="005C2BAF">
        <w:t xml:space="preserve">ромышленный маркетинг как </w:t>
      </w:r>
      <w:r>
        <w:t>«</w:t>
      </w:r>
      <w:r w:rsidRPr="005C2BAF">
        <w:t>продажу товаров и услуг промышленным и институциональным клиентам</w:t>
      </w:r>
      <w:r>
        <w:t>»</w:t>
      </w:r>
      <w:r w:rsidRPr="005C2BAF">
        <w:t>.</w:t>
      </w:r>
      <w:r w:rsidRPr="00CD6F55">
        <w:rPr>
          <w:vertAlign w:val="superscript"/>
        </w:rPr>
        <w:footnoteReference w:id="25"/>
      </w:r>
      <w:r w:rsidRPr="00CD6F55">
        <w:t xml:space="preserve"> </w:t>
      </w:r>
      <w:r w:rsidRPr="005C2BAF">
        <w:t xml:space="preserve">К ним относятся компании-производители, правительственные учреждения, коммунальные </w:t>
      </w:r>
      <w:r w:rsidRPr="005C2BAF">
        <w:lastRenderedPageBreak/>
        <w:t xml:space="preserve">предприятия, образовательные и медицинские учреждения, оптовые и розничные продавцы, а также другие организации. </w:t>
      </w:r>
    </w:p>
    <w:p w:rsidR="00F84D0B" w:rsidRDefault="00F84D0B" w:rsidP="009E523E">
      <w:pPr>
        <w:pStyle w:val="af1"/>
      </w:pPr>
      <w:r>
        <w:t>Деловой рынок имеет множество отличий от потребительского рынка. Отличия маркетинга между двумя рынками были сгруппированы к</w:t>
      </w:r>
      <w:r w:rsidRPr="00CD6F55">
        <w:t>омитет</w:t>
      </w:r>
      <w:r>
        <w:t>ом</w:t>
      </w:r>
      <w:r w:rsidRPr="00CD6F55">
        <w:t xml:space="preserve"> по промышленному маркетингу Американской маркетинговой ассоциации</w:t>
      </w:r>
      <w:r>
        <w:t xml:space="preserve">. Отличия рынков были разделены на 4 группы: </w:t>
      </w:r>
      <w:r w:rsidRPr="00CD6F55">
        <w:t xml:space="preserve">различия, связанные с </w:t>
      </w:r>
      <w:r>
        <w:t>характеристиками</w:t>
      </w:r>
      <w:r w:rsidRPr="00CD6F55">
        <w:t xml:space="preserve"> рынка или покупателей, различия, возникающие из характеристик продукции, различия, возникающие из организации или </w:t>
      </w:r>
      <w:r>
        <w:t>операционных процессов</w:t>
      </w:r>
      <w:r w:rsidRPr="00CD6F55">
        <w:t>, другие различия</w:t>
      </w:r>
      <w:r>
        <w:t>.</w:t>
      </w:r>
      <w:r>
        <w:rPr>
          <w:rStyle w:val="ac"/>
        </w:rPr>
        <w:footnoteReference w:id="26"/>
      </w:r>
    </w:p>
    <w:p w:rsidR="00F84D0B" w:rsidRPr="00936EAA" w:rsidRDefault="00F84D0B" w:rsidP="009E523E">
      <w:pPr>
        <w:pStyle w:val="ab"/>
        <w:spacing w:line="360" w:lineRule="auto"/>
        <w:ind w:firstLine="708"/>
        <w:jc w:val="both"/>
        <w:rPr>
          <w:b/>
        </w:rPr>
      </w:pPr>
      <w:r w:rsidRPr="00936EAA">
        <w:rPr>
          <w:b/>
        </w:rPr>
        <w:t>Различия, связанные с характеристиками рынка или покупателей:</w:t>
      </w:r>
    </w:p>
    <w:p w:rsidR="00F84D0B" w:rsidRDefault="00F84D0B" w:rsidP="00985E47">
      <w:pPr>
        <w:pStyle w:val="ab"/>
        <w:numPr>
          <w:ilvl w:val="1"/>
          <w:numId w:val="3"/>
        </w:numPr>
        <w:spacing w:line="360" w:lineRule="auto"/>
        <w:jc w:val="both"/>
      </w:pPr>
      <w:r w:rsidRPr="00CD6F55">
        <w:t xml:space="preserve">Часть спроса на промышленные товары связана с производным спросом на потребительские товары и услуги, а другая часть связана с правительственными, оборонными и военными закупками. </w:t>
      </w:r>
    </w:p>
    <w:p w:rsidR="00F84D0B" w:rsidRPr="00CD6F55" w:rsidRDefault="00F84D0B" w:rsidP="00985E47">
      <w:pPr>
        <w:pStyle w:val="ab"/>
        <w:numPr>
          <w:ilvl w:val="1"/>
          <w:numId w:val="3"/>
        </w:numPr>
        <w:spacing w:line="360" w:lineRule="auto"/>
        <w:jc w:val="both"/>
      </w:pPr>
      <w:r w:rsidRPr="00CD6F55">
        <w:t>В промышленной области, по-видимому, преобладают рациональные мотивы покупки (по сравнению с эмоциональными мотивами в потребительской области), однако их влияние снижается с увеличением сходства продуктов.</w:t>
      </w:r>
    </w:p>
    <w:p w:rsidR="00F84D0B" w:rsidRPr="00CD6F55" w:rsidRDefault="00F84D0B" w:rsidP="00985E47">
      <w:pPr>
        <w:pStyle w:val="ab"/>
        <w:numPr>
          <w:ilvl w:val="1"/>
          <w:numId w:val="3"/>
        </w:numPr>
        <w:spacing w:line="360" w:lineRule="auto"/>
        <w:jc w:val="both"/>
      </w:pPr>
      <w:r w:rsidRPr="00CD6F55">
        <w:t>Промышленные покупатели обычно приобретают сырье и комплектующие на основе политики, выраженной в количестве, цене и спецификации, а оборудование для капитального производства - на основе анализа прогнозируемых затрат. Политика и методы потребительских закупок менее четко определены.</w:t>
      </w:r>
    </w:p>
    <w:p w:rsidR="00F84D0B" w:rsidRPr="00CD6F55" w:rsidRDefault="00F84D0B" w:rsidP="00985E47">
      <w:pPr>
        <w:pStyle w:val="ab"/>
        <w:numPr>
          <w:ilvl w:val="1"/>
          <w:numId w:val="3"/>
        </w:numPr>
        <w:spacing w:line="360" w:lineRule="auto"/>
        <w:jc w:val="both"/>
      </w:pPr>
      <w:r w:rsidRPr="00CD6F55">
        <w:t>Количество промышленных покупателей значительно меньше, чем количество потребительских покупателей, и на некоторых специализированных промышленных рынках может быть менее десятка потенциальных клиентов.</w:t>
      </w:r>
    </w:p>
    <w:p w:rsidR="00F84D0B" w:rsidRPr="00CD6F55" w:rsidRDefault="00F84D0B" w:rsidP="00985E47">
      <w:pPr>
        <w:pStyle w:val="ab"/>
        <w:numPr>
          <w:ilvl w:val="1"/>
          <w:numId w:val="3"/>
        </w:numPr>
        <w:spacing w:line="360" w:lineRule="auto"/>
        <w:jc w:val="both"/>
      </w:pPr>
      <w:r w:rsidRPr="00CD6F55">
        <w:t>Промышленные рынки, вероятно, будут гораздо более сконцентрированы в географическом плане.</w:t>
      </w:r>
    </w:p>
    <w:p w:rsidR="00F84D0B" w:rsidRPr="00CD6F55" w:rsidRDefault="00F84D0B" w:rsidP="00985E47">
      <w:pPr>
        <w:pStyle w:val="ab"/>
        <w:numPr>
          <w:ilvl w:val="1"/>
          <w:numId w:val="3"/>
        </w:numPr>
        <w:spacing w:line="360" w:lineRule="auto"/>
        <w:jc w:val="both"/>
      </w:pPr>
      <w:r w:rsidRPr="00CD6F55">
        <w:t>В потребительском маркетинге характерно делать единичные или небольшие по объему покупки, в то время как в промышленной закупке объемная закупка сырья и комплектующих является более распространенной. Это может привести к объемной закупке товаров.</w:t>
      </w:r>
    </w:p>
    <w:p w:rsidR="00F84D0B" w:rsidRPr="00CD6F55" w:rsidRDefault="00F84D0B" w:rsidP="00985E47">
      <w:pPr>
        <w:pStyle w:val="ab"/>
        <w:numPr>
          <w:ilvl w:val="1"/>
          <w:numId w:val="3"/>
        </w:numPr>
        <w:spacing w:line="360" w:lineRule="auto"/>
        <w:jc w:val="both"/>
      </w:pPr>
      <w:r w:rsidRPr="00CD6F55">
        <w:lastRenderedPageBreak/>
        <w:t>В промышленной области множественные закупки являются обычным делом при закупке основных предметов оборудования и при создании формул для закупок сырья и комплектующих.</w:t>
      </w:r>
    </w:p>
    <w:p w:rsidR="00F84D0B" w:rsidRPr="00CD6F55" w:rsidRDefault="00F84D0B" w:rsidP="00985E47">
      <w:pPr>
        <w:pStyle w:val="ab"/>
        <w:numPr>
          <w:ilvl w:val="1"/>
          <w:numId w:val="3"/>
        </w:numPr>
        <w:spacing w:line="360" w:lineRule="auto"/>
        <w:jc w:val="both"/>
      </w:pPr>
      <w:r w:rsidRPr="00CD6F55">
        <w:t>Разработка "критериев" для определения промышленного рынка на основе выборки зависит от ситуации на рынке товаров на дивидендной основе. Для измерения покупок в летний период используются методы отбора проб, панелей и исследований движения запасов.</w:t>
      </w:r>
    </w:p>
    <w:p w:rsidR="00F84D0B" w:rsidRPr="00CD6F55" w:rsidRDefault="00F84D0B" w:rsidP="00985E47">
      <w:pPr>
        <w:pStyle w:val="ab"/>
        <w:numPr>
          <w:ilvl w:val="1"/>
          <w:numId w:val="3"/>
        </w:numPr>
        <w:spacing w:line="360" w:lineRule="auto"/>
        <w:jc w:val="both"/>
      </w:pPr>
      <w:r w:rsidRPr="00CD6F55">
        <w:t>На промышленном рынке степень чувствительности к удовлетворительным характеристикам продукции выше, чем на потребительском рынке, из-за отставания во времени по более длинным торговым каналам, обычно встречающимся в последнем.</w:t>
      </w:r>
    </w:p>
    <w:p w:rsidR="00F84D0B" w:rsidRPr="00CD6F55" w:rsidRDefault="00F84D0B" w:rsidP="00985E47">
      <w:pPr>
        <w:pStyle w:val="ab"/>
        <w:numPr>
          <w:ilvl w:val="1"/>
          <w:numId w:val="3"/>
        </w:numPr>
        <w:spacing w:line="360" w:lineRule="auto"/>
        <w:jc w:val="both"/>
      </w:pPr>
      <w:r w:rsidRPr="00CD6F55">
        <w:t>Объем промышленных товаров в целом колеблется от максимума до минимума бизнес-цикла.</w:t>
      </w:r>
    </w:p>
    <w:p w:rsidR="00F84D0B" w:rsidRDefault="00F84D0B" w:rsidP="00985E47">
      <w:pPr>
        <w:pStyle w:val="ab"/>
        <w:numPr>
          <w:ilvl w:val="1"/>
          <w:numId w:val="3"/>
        </w:numPr>
        <w:spacing w:line="360" w:lineRule="auto"/>
        <w:jc w:val="both"/>
      </w:pPr>
      <w:r w:rsidRPr="00CD6F55">
        <w:t xml:space="preserve">Лизинг и аренда оборудования (с опцией покупки или без нее) являются важными факторами для многих промышленных продуктов из-за возможности экономии производственных затрат, используемой для ликвидации первоначальной стоимости. </w:t>
      </w:r>
    </w:p>
    <w:p w:rsidR="00F84D0B" w:rsidRPr="00936EAA" w:rsidRDefault="00F84D0B" w:rsidP="009E523E">
      <w:pPr>
        <w:pStyle w:val="ab"/>
        <w:spacing w:line="360" w:lineRule="auto"/>
        <w:ind w:firstLine="708"/>
        <w:jc w:val="both"/>
        <w:rPr>
          <w:b/>
        </w:rPr>
      </w:pPr>
      <w:r w:rsidRPr="00936EAA">
        <w:rPr>
          <w:b/>
        </w:rPr>
        <w:t xml:space="preserve">Различия, возникающие из характеристик продукции: </w:t>
      </w:r>
    </w:p>
    <w:p w:rsidR="00F84D0B" w:rsidRPr="00CD6F55" w:rsidRDefault="00F84D0B" w:rsidP="00985E47">
      <w:pPr>
        <w:pStyle w:val="ab"/>
        <w:numPr>
          <w:ilvl w:val="1"/>
          <w:numId w:val="4"/>
        </w:numPr>
        <w:spacing w:line="360" w:lineRule="auto"/>
        <w:jc w:val="both"/>
      </w:pPr>
      <w:r w:rsidRPr="00CD6F55">
        <w:t>Промышленные продукты предоставляют более подробные технические данные, чем потребительские товары, поскольку их покупка основана на специфических требованиях.</w:t>
      </w:r>
    </w:p>
    <w:p w:rsidR="00F84D0B" w:rsidRPr="00CD6F55" w:rsidRDefault="00F84D0B" w:rsidP="00985E47">
      <w:pPr>
        <w:pStyle w:val="ab"/>
        <w:numPr>
          <w:ilvl w:val="1"/>
          <w:numId w:val="4"/>
        </w:numPr>
        <w:spacing w:line="360" w:lineRule="auto"/>
        <w:jc w:val="both"/>
      </w:pPr>
      <w:r w:rsidRPr="00CD6F55">
        <w:t>Цены на промышленные товары изменяются в более узких пределах, чем на потребительские товары.</w:t>
      </w:r>
    </w:p>
    <w:p w:rsidR="00F84D0B" w:rsidRPr="00CD6F55" w:rsidRDefault="00F84D0B" w:rsidP="00985E47">
      <w:pPr>
        <w:pStyle w:val="ab"/>
        <w:numPr>
          <w:ilvl w:val="1"/>
          <w:numId w:val="4"/>
        </w:numPr>
        <w:spacing w:line="360" w:lineRule="auto"/>
        <w:jc w:val="both"/>
      </w:pPr>
      <w:r w:rsidRPr="00CD6F55">
        <w:t>Промышленные товары продаются на основе более полной и точной описания или спецификации, чем потребительские товары.</w:t>
      </w:r>
    </w:p>
    <w:p w:rsidR="00F84D0B" w:rsidRPr="00CD6F55" w:rsidRDefault="00F84D0B" w:rsidP="00985E47">
      <w:pPr>
        <w:pStyle w:val="ab"/>
        <w:numPr>
          <w:ilvl w:val="1"/>
          <w:numId w:val="4"/>
        </w:numPr>
        <w:spacing w:line="360" w:lineRule="auto"/>
        <w:jc w:val="both"/>
      </w:pPr>
      <w:r w:rsidRPr="00CD6F55">
        <w:t>Заявки на промышленные товары могут быть поданы или не поданы, в зависимости от ситуации, и они менее распространены в обрабатывающей промышленности, чем в других отраслях.</w:t>
      </w:r>
    </w:p>
    <w:p w:rsidR="00F84D0B" w:rsidRPr="00CD6F55" w:rsidRDefault="00F84D0B" w:rsidP="00985E47">
      <w:pPr>
        <w:pStyle w:val="ab"/>
        <w:numPr>
          <w:ilvl w:val="1"/>
          <w:numId w:val="4"/>
        </w:numPr>
        <w:spacing w:line="360" w:lineRule="auto"/>
        <w:jc w:val="both"/>
      </w:pPr>
      <w:r w:rsidRPr="00CD6F55">
        <w:t>Описания, спецификации и приемочные испытания промышленных товаров более точны, чем в случае потребительских товаров, так как они основаны на физических или химических измерениях.</w:t>
      </w:r>
    </w:p>
    <w:p w:rsidR="00F84D0B" w:rsidRDefault="00F84D0B" w:rsidP="00985E47">
      <w:pPr>
        <w:pStyle w:val="ab"/>
        <w:numPr>
          <w:ilvl w:val="1"/>
          <w:numId w:val="4"/>
        </w:numPr>
        <w:spacing w:line="360" w:lineRule="auto"/>
        <w:jc w:val="both"/>
      </w:pPr>
      <w:r w:rsidRPr="00CD6F55">
        <w:t>Промышленные товары подвергаются большей стандартизации, чем потребительские товары, поскольку влияние устаревания на них зависит от полезности, а не от моды или стиля.</w:t>
      </w:r>
    </w:p>
    <w:p w:rsidR="00F84D0B" w:rsidRPr="00936EAA" w:rsidRDefault="00F84D0B" w:rsidP="009E523E">
      <w:pPr>
        <w:pStyle w:val="ab"/>
        <w:spacing w:line="360" w:lineRule="auto"/>
        <w:ind w:firstLine="708"/>
        <w:jc w:val="both"/>
        <w:rPr>
          <w:b/>
        </w:rPr>
      </w:pPr>
      <w:r w:rsidRPr="00936EAA">
        <w:rPr>
          <w:b/>
        </w:rPr>
        <w:lastRenderedPageBreak/>
        <w:t>Различия, возникающие из организации или операционных процессов:</w:t>
      </w:r>
    </w:p>
    <w:p w:rsidR="00F84D0B" w:rsidRPr="00CD6F55" w:rsidRDefault="00F84D0B" w:rsidP="00985E47">
      <w:pPr>
        <w:pStyle w:val="ab"/>
        <w:numPr>
          <w:ilvl w:val="1"/>
          <w:numId w:val="5"/>
        </w:numPr>
        <w:spacing w:line="360" w:lineRule="auto"/>
        <w:jc w:val="both"/>
      </w:pPr>
      <w:r w:rsidRPr="00CD6F55">
        <w:t>Промышленные товары продаются напрямую покупателю в промышленном маркетинге, что приводит к короче каналам распределения, чем в потребительском маркетинге, где больше посредников.</w:t>
      </w:r>
    </w:p>
    <w:p w:rsidR="00F84D0B" w:rsidRPr="00CD6F55" w:rsidRDefault="00F84D0B" w:rsidP="00985E47">
      <w:pPr>
        <w:pStyle w:val="ab"/>
        <w:numPr>
          <w:ilvl w:val="1"/>
          <w:numId w:val="5"/>
        </w:numPr>
        <w:spacing w:line="360" w:lineRule="auto"/>
        <w:jc w:val="both"/>
      </w:pPr>
      <w:r w:rsidRPr="00CD6F55">
        <w:t>Промышленный маркетолог использует торгово-деловые издания для достижения своей аудитории, в то время как потребительский маркетолог использует массовые издания, радио и телевидение.</w:t>
      </w:r>
    </w:p>
    <w:p w:rsidR="00F84D0B" w:rsidRPr="00CD6F55" w:rsidRDefault="00F84D0B" w:rsidP="00985E47">
      <w:pPr>
        <w:pStyle w:val="ab"/>
        <w:numPr>
          <w:ilvl w:val="1"/>
          <w:numId w:val="5"/>
        </w:numPr>
        <w:spacing w:line="360" w:lineRule="auto"/>
        <w:jc w:val="both"/>
      </w:pPr>
      <w:r w:rsidRPr="00CD6F55">
        <w:t>Взаимность играет менее важную роль в купоросе, чем в промышленной сфере.</w:t>
      </w:r>
    </w:p>
    <w:p w:rsidR="00F84D0B" w:rsidRPr="00CD6F55" w:rsidRDefault="00F84D0B" w:rsidP="00985E47">
      <w:pPr>
        <w:pStyle w:val="ab"/>
        <w:numPr>
          <w:ilvl w:val="1"/>
          <w:numId w:val="5"/>
        </w:numPr>
        <w:spacing w:line="360" w:lineRule="auto"/>
        <w:jc w:val="both"/>
      </w:pPr>
      <w:r w:rsidRPr="00CD6F55">
        <w:t>В промышленном маркетинге продавец обычно продает напрямую покупателю, что отличает его от потребительской сферы, где продажи чаще осуществляются через посредников.</w:t>
      </w:r>
    </w:p>
    <w:p w:rsidR="00F84D0B" w:rsidRPr="00CD6F55" w:rsidRDefault="00F84D0B" w:rsidP="00985E47">
      <w:pPr>
        <w:pStyle w:val="ab"/>
        <w:numPr>
          <w:ilvl w:val="1"/>
          <w:numId w:val="5"/>
        </w:numPr>
        <w:spacing w:line="360" w:lineRule="auto"/>
        <w:jc w:val="both"/>
      </w:pPr>
      <w:r w:rsidRPr="00CD6F55">
        <w:t>Производство инвентаря реже встречается в промышленной сфере из-за более коротких каналов распределения.</w:t>
      </w:r>
    </w:p>
    <w:p w:rsidR="00F84D0B" w:rsidRDefault="00F84D0B" w:rsidP="009E523E">
      <w:pPr>
        <w:pStyle w:val="ab"/>
        <w:spacing w:line="360" w:lineRule="auto"/>
        <w:ind w:firstLine="708"/>
        <w:jc w:val="both"/>
      </w:pPr>
      <w:r>
        <w:t xml:space="preserve">Поскольку «другие» отличия в данном документе были сформулированы в последствии анализа, непосредственно, рынка Соединенных Штатов Америки, было принято решение не рассматривать их в данной работе, однако, комитет также выделил некоторые сходства маркетинга на индустриальном и потребительском рынках. </w:t>
      </w:r>
    </w:p>
    <w:p w:rsidR="00F84D0B" w:rsidRPr="00936EAA" w:rsidRDefault="00F84D0B" w:rsidP="009E523E">
      <w:pPr>
        <w:pStyle w:val="ab"/>
        <w:spacing w:line="360" w:lineRule="auto"/>
        <w:ind w:firstLine="708"/>
        <w:jc w:val="both"/>
        <w:rPr>
          <w:b/>
        </w:rPr>
      </w:pPr>
      <w:r w:rsidRPr="00936EAA">
        <w:rPr>
          <w:b/>
        </w:rPr>
        <w:t>Сходства маркетинга на индустриальном и потребительском рынках:</w:t>
      </w:r>
    </w:p>
    <w:p w:rsidR="00F84D0B" w:rsidRPr="00CD6F55" w:rsidRDefault="00F84D0B" w:rsidP="00985E47">
      <w:pPr>
        <w:pStyle w:val="ab"/>
        <w:numPr>
          <w:ilvl w:val="1"/>
          <w:numId w:val="6"/>
        </w:numPr>
        <w:spacing w:line="360" w:lineRule="auto"/>
        <w:jc w:val="both"/>
      </w:pPr>
      <w:r w:rsidRPr="00CD6F55">
        <w:t>Как промышленный маркетинг, так и потребительский маркетинг имеют общие цели, которые включают обеспечение прибыльности, удержание или увеличение доли рынка, эффективное использование бюджета, создание и привлечение новых клиентов, постоянное улучшение продуктов и сохранение репутации производителя.</w:t>
      </w:r>
    </w:p>
    <w:p w:rsidR="00F84D0B" w:rsidRPr="00CD6F55" w:rsidRDefault="00F84D0B" w:rsidP="00985E47">
      <w:pPr>
        <w:pStyle w:val="ab"/>
        <w:numPr>
          <w:ilvl w:val="1"/>
          <w:numId w:val="6"/>
        </w:numPr>
        <w:spacing w:line="360" w:lineRule="auto"/>
        <w:jc w:val="both"/>
      </w:pPr>
      <w:r w:rsidRPr="00CD6F55">
        <w:t>Если продукты не имеют различий, то мотивы покупки и факторы, влияющие на них, будут схожи как в промышленном, так и в потребительском маркетинге. Это включает в себя привычки покупателей и роль личности продавца.</w:t>
      </w:r>
    </w:p>
    <w:p w:rsidR="00F84D0B" w:rsidRPr="00CD6F55" w:rsidRDefault="00F84D0B" w:rsidP="00985E47">
      <w:pPr>
        <w:pStyle w:val="ab"/>
        <w:numPr>
          <w:ilvl w:val="1"/>
          <w:numId w:val="6"/>
        </w:numPr>
        <w:spacing w:line="360" w:lineRule="auto"/>
        <w:jc w:val="both"/>
      </w:pPr>
      <w:r w:rsidRPr="00CD6F55">
        <w:t>Договорные отношения широко используются как в маркетинге промышленных товаров, так и потребительских. Они могут применяться для закупки оборудования, сырья, комплектующих и даже поставок.</w:t>
      </w:r>
    </w:p>
    <w:p w:rsidR="00F84D0B" w:rsidRPr="00CD6F55" w:rsidRDefault="00F84D0B" w:rsidP="00985E47">
      <w:pPr>
        <w:pStyle w:val="ab"/>
        <w:numPr>
          <w:ilvl w:val="1"/>
          <w:numId w:val="6"/>
        </w:numPr>
        <w:spacing w:line="360" w:lineRule="auto"/>
        <w:jc w:val="both"/>
      </w:pPr>
      <w:r w:rsidRPr="00CD6F55">
        <w:t>В обеих областях маркетинга встречаются высококвалифицированные закупочные группы.</w:t>
      </w:r>
    </w:p>
    <w:p w:rsidR="00F84D0B" w:rsidRDefault="00F84D0B" w:rsidP="00985E47">
      <w:pPr>
        <w:pStyle w:val="ab"/>
        <w:numPr>
          <w:ilvl w:val="1"/>
          <w:numId w:val="6"/>
        </w:numPr>
        <w:spacing w:line="360" w:lineRule="auto"/>
        <w:jc w:val="both"/>
      </w:pPr>
      <w:r w:rsidRPr="00CD6F55">
        <w:lastRenderedPageBreak/>
        <w:t>Производители промышленных и потребительских товаров могут использовать свои внутренние записи продаж и производства для измерения рынка. Однако маркетологи промышленной продукции могут иметь лучший доступ к информации о продажах и производстве благодаря тесным отношениям с клиентами.</w:t>
      </w:r>
    </w:p>
    <w:p w:rsidR="00F84D0B" w:rsidRPr="00CD6F55" w:rsidRDefault="00F84D0B" w:rsidP="009E523E">
      <w:pPr>
        <w:pStyle w:val="ab"/>
        <w:spacing w:line="360" w:lineRule="auto"/>
        <w:ind w:firstLine="708"/>
        <w:jc w:val="both"/>
      </w:pPr>
      <w:r>
        <w:t xml:space="preserve">Итак, в данной части были рассмотрены отличительные качества промышленного маркетинга и взаимоотношений на </w:t>
      </w:r>
      <w:r w:rsidRPr="00936EAA">
        <w:t xml:space="preserve">b2b </w:t>
      </w:r>
      <w:r>
        <w:t xml:space="preserve">рынка. Стоит отметить такие особенности как более крупный размер покупателей в сравнении с меньшим количеством, наличие </w:t>
      </w:r>
      <w:r w:rsidRPr="00936EAA">
        <w:t>тесны</w:t>
      </w:r>
      <w:r>
        <w:t>х</w:t>
      </w:r>
      <w:r w:rsidRPr="00936EAA">
        <w:t xml:space="preserve"> отношения поставщиков и покупателей</w:t>
      </w:r>
      <w:r>
        <w:t xml:space="preserve">, </w:t>
      </w:r>
      <w:r w:rsidRPr="00936EAA">
        <w:t>профессиональные закупки</w:t>
      </w:r>
      <w:r>
        <w:t xml:space="preserve">, </w:t>
      </w:r>
      <w:r w:rsidRPr="00936EAA">
        <w:t>влияние на решение о закупках</w:t>
      </w:r>
      <w:r>
        <w:t xml:space="preserve">, </w:t>
      </w:r>
      <w:r w:rsidRPr="00936EAA">
        <w:t>многократные контакты с торговыми представителями</w:t>
      </w:r>
      <w:r>
        <w:t xml:space="preserve"> </w:t>
      </w:r>
      <w:r w:rsidRPr="00936EAA">
        <w:t>производный характер спроса</w:t>
      </w:r>
      <w:r>
        <w:t xml:space="preserve">, </w:t>
      </w:r>
      <w:r w:rsidRPr="00936EAA">
        <w:t>низкая эластичность по цене спроса на товары промышленного назначения</w:t>
      </w:r>
      <w:r>
        <w:t xml:space="preserve">, </w:t>
      </w:r>
      <w:r w:rsidRPr="00936EAA">
        <w:t>флуктуации спроса</w:t>
      </w:r>
      <w:r>
        <w:t xml:space="preserve">, </w:t>
      </w:r>
      <w:r w:rsidRPr="00936EAA">
        <w:t>географическая концентрация покупателей</w:t>
      </w:r>
      <w:r>
        <w:t xml:space="preserve"> и наличие прямых закупок. Данные черты являются наиболее выраженными и значительными при функционировании на промышленном рынке.</w:t>
      </w:r>
    </w:p>
    <w:p w:rsidR="00F84D0B" w:rsidRPr="00936EAA" w:rsidRDefault="00F84D0B" w:rsidP="009E523E">
      <w:pPr>
        <w:pStyle w:val="2"/>
        <w:spacing w:line="360" w:lineRule="auto"/>
      </w:pPr>
      <w:bookmarkStart w:id="9" w:name="_Toc136380424"/>
      <w:r w:rsidRPr="00936EAA">
        <w:t>Выводы</w:t>
      </w:r>
      <w:bookmarkEnd w:id="9"/>
    </w:p>
    <w:p w:rsidR="00F84D0B" w:rsidRDefault="00F84D0B" w:rsidP="00B2562E">
      <w:pPr>
        <w:pStyle w:val="af1"/>
      </w:pPr>
      <w:r w:rsidRPr="00936EAA">
        <w:t>В рамках первой главы были проанализированы и представлены теоретические основы формирования маркетинговой стратегии компании, где была освещена сущность стратегического маркетинга, раскрыто определение маркетинговой стратегии, выявлены ее компоненты. Кроме того, была проанализирована специфика промышленного маркетинга, раскрыты различия между промышленными и потребительскими рынками.</w:t>
      </w:r>
    </w:p>
    <w:p w:rsidR="006C3DB2" w:rsidRDefault="006C3DB2" w:rsidP="00B2562E">
      <w:pPr>
        <w:pStyle w:val="af1"/>
      </w:pPr>
      <w:r w:rsidRPr="006C3DB2">
        <w:t xml:space="preserve">В данном проекте будет использоваться методология Питера </w:t>
      </w:r>
      <w:proofErr w:type="spellStart"/>
      <w:r w:rsidRPr="006C3DB2">
        <w:t>Дойля</w:t>
      </w:r>
      <w:proofErr w:type="spellEnd"/>
      <w:r w:rsidRPr="006C3DB2">
        <w:t xml:space="preserve"> в качестве основы для структуры и представления элементов маркетинговой стратегии. Работа начнется с анализа текущей ситуации, на основе которого будут определены цели и задачи, сформулированы ключевые принципы маркетинговой стратегии. Затем будут разработаны компоненты маркетинг-</w:t>
      </w:r>
      <w:proofErr w:type="spellStart"/>
      <w:r w:rsidRPr="006C3DB2">
        <w:t>микс</w:t>
      </w:r>
      <w:proofErr w:type="spellEnd"/>
      <w:r w:rsidRPr="006C3DB2">
        <w:t xml:space="preserve"> и проведен расчет примерного бюджета.</w:t>
      </w:r>
    </w:p>
    <w:p w:rsidR="00F84D0B" w:rsidRDefault="00F84D0B" w:rsidP="00B2562E">
      <w:pPr>
        <w:pStyle w:val="af1"/>
      </w:pPr>
      <w:r>
        <w:t>Стоит отметить, что п</w:t>
      </w:r>
      <w:r w:rsidRPr="00CD6F55">
        <w:t xml:space="preserve">роизводственные компании могут функционировать как на потребительском, так и на производственном рынках, заключая прямые договоры с </w:t>
      </w:r>
      <w:r>
        <w:t>торговыми сетями</w:t>
      </w:r>
      <w:r w:rsidRPr="00CD6F55">
        <w:t xml:space="preserve"> и продвигая собственную торговую марку. Следовательно, для таких компаний критически важно понимать, что маркетинговые стратегии, используемые на потребительском рынке, могут значительно отличаться от тех, которые применяются на производственном рынке. Также стоит учитывать, что компании, работающие на двух рынках, должны использовать индивидуально подходящие маркетинговые концепции и методики. В этом контексте, хорошо продуманный маркетинговый план может помочь </w:t>
      </w:r>
      <w:r w:rsidRPr="00CD6F55">
        <w:lastRenderedPageBreak/>
        <w:t>компаниям, работающим на обоих рынках, справиться с вызовами и достичь успеха в своей деятельности.</w:t>
      </w:r>
    </w:p>
    <w:p w:rsidR="00F84D0B" w:rsidRDefault="00F84D0B" w:rsidP="009E523E">
      <w:pPr>
        <w:pStyle w:val="1"/>
        <w:spacing w:line="360" w:lineRule="auto"/>
      </w:pPr>
      <w:bookmarkStart w:id="10" w:name="_Toc136380425"/>
      <w:r>
        <w:lastRenderedPageBreak/>
        <w:t>Глава 2. Анализ внутренней и внешней среды компании ООО «АЕР»</w:t>
      </w:r>
      <w:bookmarkEnd w:id="10"/>
    </w:p>
    <w:p w:rsidR="00F84D0B" w:rsidRDefault="00F84D0B" w:rsidP="009E523E">
      <w:pPr>
        <w:pStyle w:val="ab"/>
        <w:spacing w:line="360" w:lineRule="auto"/>
        <w:ind w:firstLine="708"/>
        <w:jc w:val="both"/>
      </w:pPr>
      <w:r w:rsidRPr="00936EAA">
        <w:t>Во второй главе планируется описание внутренней и внешней среды компании, проведение ситуационного анализа в целях выявления сильных и слабых сторон предприятия, потенциальных угроз и возможностей. Кроме того, при изучении внешней среды будет проведен PEST-анализ. Помимо этого, будут сформулированы качественные выводы по проведенным глубинным интервью с сотрудниками компании. </w:t>
      </w:r>
    </w:p>
    <w:p w:rsidR="00F84D0B" w:rsidRDefault="00F84D0B" w:rsidP="009E523E">
      <w:pPr>
        <w:pStyle w:val="2"/>
        <w:spacing w:line="360" w:lineRule="auto"/>
      </w:pPr>
      <w:bookmarkStart w:id="11" w:name="_Toc136380426"/>
      <w:r>
        <w:t>2.1 Описание внутренней среды</w:t>
      </w:r>
      <w:bookmarkEnd w:id="11"/>
    </w:p>
    <w:p w:rsidR="00F84D0B" w:rsidRPr="00936EAA" w:rsidRDefault="00F84D0B" w:rsidP="009E523E">
      <w:pPr>
        <w:pStyle w:val="3"/>
        <w:spacing w:line="360" w:lineRule="auto"/>
      </w:pPr>
      <w:bookmarkStart w:id="12" w:name="_Toc136380427"/>
      <w:r w:rsidRPr="00936EAA">
        <w:t>Описание бизнеса</w:t>
      </w:r>
      <w:bookmarkEnd w:id="12"/>
    </w:p>
    <w:p w:rsidR="00F84D0B" w:rsidRPr="00EE5996" w:rsidRDefault="00F84D0B" w:rsidP="009E523E">
      <w:pPr>
        <w:pStyle w:val="af1"/>
      </w:pPr>
      <w:r>
        <w:t xml:space="preserve">Компания ООО «АЕР» </w:t>
      </w:r>
      <w:r w:rsidRPr="00EE5996">
        <w:t>- производитель и поставщик автомобильных аксессуаров и товаров для дома. Компания осуществляет деятельность с 2005 года.</w:t>
      </w:r>
      <w:r>
        <w:t xml:space="preserve"> Офис и производство находятся в Санкт-Петербурге. </w:t>
      </w:r>
      <w:r>
        <w:rPr>
          <w:rStyle w:val="ac"/>
        </w:rPr>
        <w:footnoteReference w:id="27"/>
      </w:r>
    </w:p>
    <w:p w:rsidR="00F84D0B" w:rsidRPr="00EE5996" w:rsidRDefault="00F84D0B" w:rsidP="009E523E">
      <w:pPr>
        <w:pStyle w:val="af1"/>
      </w:pPr>
      <w:r>
        <w:t>АЕР р</w:t>
      </w:r>
      <w:r w:rsidRPr="00EE5996">
        <w:t>асполагает многопрофильным производственным комплексом</w:t>
      </w:r>
      <w:r>
        <w:t>, имеет более 30 единиц основного производственного оборудования</w:t>
      </w:r>
      <w:r w:rsidRPr="00EE5996">
        <w:t>, реализует полный цикл производства изделий - от разработки до серийного выпуска, что позволяет производить продукцию в короткие сроки, обеспечивать и контролировать качество на всех этапах производства.</w:t>
      </w:r>
    </w:p>
    <w:p w:rsidR="00F84D0B" w:rsidRPr="00B2562E" w:rsidRDefault="00F84D0B" w:rsidP="00B2562E">
      <w:pPr>
        <w:pStyle w:val="af1"/>
      </w:pPr>
      <w:r w:rsidRPr="00EE5996">
        <w:t>Ассортиментные группы выпускаемой продукции: автомобильные аксессуары, инвентарь для уборки</w:t>
      </w:r>
      <w:r>
        <w:t xml:space="preserve"> машин</w:t>
      </w:r>
      <w:r w:rsidRPr="00EE5996">
        <w:t>, кухонные принадлежности, полимерные ароматизаторы воздуха.</w:t>
      </w:r>
      <w:r>
        <w:t xml:space="preserve"> Компания имеет 18 патентов на разработку. </w:t>
      </w:r>
      <w:r w:rsidRPr="00EE5996">
        <w:t>Продукция поставляется под собственным товарным знаком АЕР, а также под СТМ заказчиков.</w:t>
      </w:r>
      <w:r>
        <w:t xml:space="preserve"> </w:t>
      </w:r>
      <w:r w:rsidRPr="00EE5996">
        <w:t>АЕ</w:t>
      </w:r>
      <w:r>
        <w:t>Р, в том числе,</w:t>
      </w:r>
      <w:r w:rsidRPr="00EE5996">
        <w:t xml:space="preserve"> реализует контрактное производство и </w:t>
      </w:r>
      <w:proofErr w:type="spellStart"/>
      <w:r w:rsidRPr="00EE5996">
        <w:t>импортозамещение</w:t>
      </w:r>
      <w:proofErr w:type="spellEnd"/>
      <w:r w:rsidRPr="00EE5996">
        <w:t>.</w:t>
      </w:r>
      <w:r>
        <w:t xml:space="preserve"> Помимо собственной продукции и контрактного литья пластмасс, в компании развито дополнительное направление </w:t>
      </w:r>
      <w:r w:rsidRPr="00B2562E">
        <w:t xml:space="preserve">деятельности - </w:t>
      </w:r>
      <w:proofErr w:type="spellStart"/>
      <w:r w:rsidRPr="00B2562E">
        <w:t>металообработка</w:t>
      </w:r>
      <w:proofErr w:type="spellEnd"/>
      <w:r w:rsidRPr="00B2562E">
        <w:t>.</w:t>
      </w:r>
    </w:p>
    <w:p w:rsidR="00F84D0B" w:rsidRDefault="00F84D0B" w:rsidP="00B2562E">
      <w:pPr>
        <w:pStyle w:val="af1"/>
      </w:pPr>
      <w:r w:rsidRPr="00B2562E">
        <w:t xml:space="preserve">На данный момент, в компании 45 сотрудников. Организационная структура компании может быть классифицирована иерархическая структура. Производственным компаниям свойственно иметь вертикальную форму контроля. Организационная структура </w:t>
      </w:r>
      <w:r w:rsidRPr="00B2562E">
        <w:lastRenderedPageBreak/>
        <w:t>выглядит</w:t>
      </w:r>
      <w:r>
        <w:t xml:space="preserve"> следующим образом:</w:t>
      </w:r>
      <w:r w:rsidR="00B2562E" w:rsidRPr="00B2562E">
        <w:rPr>
          <w:noProof/>
        </w:rPr>
        <w:drawing>
          <wp:inline distT="0" distB="0" distL="0" distR="0">
            <wp:extent cx="5936615" cy="24568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23-05-30 в 23.14.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615" cy="2456815"/>
                    </a:xfrm>
                    <a:prstGeom prst="rect">
                      <a:avLst/>
                    </a:prstGeom>
                  </pic:spPr>
                </pic:pic>
              </a:graphicData>
            </a:graphic>
          </wp:inline>
        </w:drawing>
      </w:r>
    </w:p>
    <w:p w:rsidR="00F84D0B" w:rsidRPr="00B2562E" w:rsidRDefault="00F84D0B" w:rsidP="00B2562E">
      <w:pPr>
        <w:pStyle w:val="7"/>
        <w:spacing w:line="360" w:lineRule="auto"/>
      </w:pPr>
      <w:r>
        <w:t xml:space="preserve"> </w:t>
      </w:r>
      <w:r w:rsidRPr="00B2562E">
        <w:t>Организационная структура АЕР</w:t>
      </w:r>
    </w:p>
    <w:p w:rsidR="00F84D0B" w:rsidRDefault="00F84D0B" w:rsidP="00B2562E">
      <w:pPr>
        <w:pStyle w:val="af1"/>
      </w:pPr>
      <w:r>
        <w:t>Отдел продаж компании находится под управлением коммерческого директора. Продажами в компании занимаются 4 человека: коммерческий директор, директор по развитию и два менеджера по продажам. Маркетинговый отдел в компании отсутствует.</w:t>
      </w:r>
    </w:p>
    <w:p w:rsidR="00F84D0B" w:rsidRDefault="00F84D0B" w:rsidP="00B2562E">
      <w:pPr>
        <w:pStyle w:val="af1"/>
      </w:pPr>
      <w:r>
        <w:t>Говоря о маркетинговых мероприятиях, у АЕР нет определенной маркетинговой стратегии, однако компания периодически участвует в отраслевых выставках и представлена в специализированных изданиях. Несколько лет назад компания активно запускала контекстную рекламу в интернете, однако данный вид рекламы не проявил себя эффективным для данного вида бизнеса, поэтому от нее отказались. Кроме того, компания проводит исследования товарных рынков и анализирует представленную продукцию. Данными мероприятиями в компании занимаются заместитель генерального директора и отдел продаж.</w:t>
      </w:r>
    </w:p>
    <w:p w:rsidR="00F84D0B" w:rsidRDefault="00641BE9" w:rsidP="00B2562E">
      <w:pPr>
        <w:pStyle w:val="af1"/>
      </w:pPr>
      <w:r>
        <w:t>На данный момент о</w:t>
      </w:r>
      <w:r w:rsidR="00F84D0B">
        <w:t xml:space="preserve">сновными клиентами компании являются дистрибьюторы, </w:t>
      </w:r>
      <w:r w:rsidR="004343AB">
        <w:t>автомобильные дилеры</w:t>
      </w:r>
      <w:r w:rsidR="00F84D0B">
        <w:t xml:space="preserve">, СТО и автосервисы, а также, оптовые закупщики. </w:t>
      </w:r>
    </w:p>
    <w:p w:rsidR="00B2562E" w:rsidRDefault="00660989" w:rsidP="00B2562E">
      <w:pPr>
        <w:pStyle w:val="af1"/>
      </w:pPr>
      <w:r>
        <w:t xml:space="preserve">Говоря о финансовых показателях компании, </w:t>
      </w:r>
      <w:r w:rsidR="00B2562E">
        <w:t>п</w:t>
      </w:r>
      <w:r w:rsidR="00B2562E" w:rsidRPr="00D43169">
        <w:t xml:space="preserve">роанализировав выручку </w:t>
      </w:r>
      <w:r w:rsidR="00B2562E">
        <w:t xml:space="preserve">предприятия </w:t>
      </w:r>
      <w:r w:rsidR="00B2562E" w:rsidRPr="00D43169">
        <w:t xml:space="preserve"> за период 2018-2022 годов</w:t>
      </w:r>
      <w:r w:rsidR="00B2562E">
        <w:t xml:space="preserve"> </w:t>
      </w:r>
      <w:r w:rsidR="00B2562E" w:rsidRPr="00D43169">
        <w:t>(</w:t>
      </w:r>
      <w:r w:rsidR="00B2562E">
        <w:t>Т</w:t>
      </w:r>
      <w:r w:rsidR="00B2562E" w:rsidRPr="00D43169">
        <w:t>аблица 1), можно отметить ее нестабильность, для выявления причин обратимся к рассмотрению ее составляющих.</w:t>
      </w:r>
    </w:p>
    <w:p w:rsidR="00B2562E" w:rsidRPr="00D43169" w:rsidRDefault="00B2562E" w:rsidP="00B2562E">
      <w:pPr>
        <w:pStyle w:val="10"/>
      </w:pPr>
      <w:r w:rsidRPr="00B2562E">
        <w:rPr>
          <w:noProof/>
        </w:rPr>
        <w:lastRenderedPageBreak/>
        <w:drawing>
          <wp:anchor distT="0" distB="0" distL="114300" distR="114300" simplePos="0" relativeHeight="251667456" behindDoc="1" locked="0" layoutInCell="1" allowOverlap="1" wp14:anchorId="01F9F6C4">
            <wp:simplePos x="0" y="0"/>
            <wp:positionH relativeFrom="column">
              <wp:posOffset>-551473</wp:posOffset>
            </wp:positionH>
            <wp:positionV relativeFrom="paragraph">
              <wp:posOffset>384740</wp:posOffset>
            </wp:positionV>
            <wp:extent cx="6832600" cy="1348105"/>
            <wp:effectExtent l="0" t="0" r="0" b="0"/>
            <wp:wrapTight wrapText="bothSides">
              <wp:wrapPolygon edited="0">
                <wp:start x="0" y="0"/>
                <wp:lineTo x="0" y="21366"/>
                <wp:lineTo x="21560" y="21366"/>
                <wp:lineTo x="2156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32600" cy="1348105"/>
                    </a:xfrm>
                    <a:prstGeom prst="rect">
                      <a:avLst/>
                    </a:prstGeom>
                  </pic:spPr>
                </pic:pic>
              </a:graphicData>
            </a:graphic>
            <wp14:sizeRelH relativeFrom="page">
              <wp14:pctWidth>0</wp14:pctWidth>
            </wp14:sizeRelH>
            <wp14:sizeRelV relativeFrom="page">
              <wp14:pctHeight>0</wp14:pctHeight>
            </wp14:sizeRelV>
          </wp:anchor>
        </w:drawing>
      </w:r>
      <w:r>
        <w:t>Выручка компании АЕР, 2018-2022 гг.</w:t>
      </w:r>
    </w:p>
    <w:p w:rsidR="00B2562E" w:rsidRDefault="00B2562E" w:rsidP="00B2562E">
      <w:pPr>
        <w:pStyle w:val="ab"/>
        <w:spacing w:line="360" w:lineRule="auto"/>
        <w:ind w:firstLine="708"/>
        <w:jc w:val="both"/>
      </w:pPr>
      <w:r w:rsidRPr="00D43169">
        <w:t xml:space="preserve">Размер </w:t>
      </w:r>
      <w:proofErr w:type="gramStart"/>
      <w:r w:rsidRPr="00D43169">
        <w:t>общей  выручки</w:t>
      </w:r>
      <w:proofErr w:type="gramEnd"/>
      <w:r w:rsidRPr="00D43169">
        <w:t xml:space="preserve"> в 2022 году составил 139 299,0 тыс. руб., что на 49% больше по сравнению с 2018 г</w:t>
      </w:r>
      <w:r>
        <w:t>одом. В</w:t>
      </w:r>
      <w:r w:rsidRPr="00D43169">
        <w:t xml:space="preserve"> 2019, 2020 годах наблюдалось ее падение. Структура </w:t>
      </w:r>
      <w:proofErr w:type="gramStart"/>
      <w:r w:rsidRPr="00D43169">
        <w:t>выручки  по</w:t>
      </w:r>
      <w:proofErr w:type="gramEnd"/>
      <w:r w:rsidRPr="00D43169">
        <w:t xml:space="preserve"> основным направлениям деятельности состоит из</w:t>
      </w:r>
      <w:r>
        <w:t xml:space="preserve"> следующих категорий</w:t>
      </w:r>
      <w:r w:rsidRPr="00D43169">
        <w:t>:</w:t>
      </w:r>
      <w:r>
        <w:t xml:space="preserve"> </w:t>
      </w:r>
    </w:p>
    <w:p w:rsidR="00B2562E" w:rsidRDefault="00B2562E" w:rsidP="00985E47">
      <w:pPr>
        <w:pStyle w:val="ab"/>
        <w:numPr>
          <w:ilvl w:val="0"/>
          <w:numId w:val="83"/>
        </w:numPr>
        <w:spacing w:line="360" w:lineRule="auto"/>
        <w:jc w:val="both"/>
      </w:pPr>
      <w:r w:rsidRPr="00D43169">
        <w:t xml:space="preserve">реализации продукции собственного производства, </w:t>
      </w:r>
    </w:p>
    <w:p w:rsidR="00B2562E" w:rsidRDefault="00B2562E" w:rsidP="00985E47">
      <w:pPr>
        <w:pStyle w:val="ab"/>
        <w:numPr>
          <w:ilvl w:val="0"/>
          <w:numId w:val="83"/>
        </w:numPr>
        <w:spacing w:line="360" w:lineRule="auto"/>
        <w:jc w:val="both"/>
      </w:pPr>
      <w:r w:rsidRPr="00D43169">
        <w:t xml:space="preserve">оказание услуг по литью пластмасс, </w:t>
      </w:r>
    </w:p>
    <w:p w:rsidR="00B2562E" w:rsidRPr="00D43169" w:rsidRDefault="00B2562E" w:rsidP="00985E47">
      <w:pPr>
        <w:pStyle w:val="ab"/>
        <w:numPr>
          <w:ilvl w:val="0"/>
          <w:numId w:val="83"/>
        </w:numPr>
        <w:spacing w:line="360" w:lineRule="auto"/>
        <w:jc w:val="both"/>
      </w:pPr>
      <w:r w:rsidRPr="00D43169">
        <w:t>оказание услуг по металлообработке.</w:t>
      </w:r>
    </w:p>
    <w:p w:rsidR="00F84D0B" w:rsidRPr="00B2562E" w:rsidRDefault="00B2562E" w:rsidP="00B2562E">
      <w:pPr>
        <w:pStyle w:val="ab"/>
        <w:spacing w:line="360" w:lineRule="auto"/>
        <w:ind w:firstLine="708"/>
        <w:jc w:val="both"/>
      </w:pPr>
      <w:r w:rsidRPr="00D43169">
        <w:t xml:space="preserve">Наибольший удельный вес в общей выручке предприятия занимает продукция собственного производства. В 2018 году ее удельный вес составлял </w:t>
      </w:r>
      <w:r w:rsidRPr="00B2562E">
        <w:t>54%</w:t>
      </w:r>
      <w:r w:rsidRPr="00D43169">
        <w:t>, а в 2022 году предприятие увеличило реализацию и выручка составила 84</w:t>
      </w:r>
      <w:r>
        <w:t xml:space="preserve"> </w:t>
      </w:r>
      <w:r w:rsidRPr="00D43169">
        <w:t>033 тыс. руб. (рост на 68%</w:t>
      </w:r>
      <w:proofErr w:type="gramStart"/>
      <w:r w:rsidRPr="00D43169">
        <w:t>),  что</w:t>
      </w:r>
      <w:proofErr w:type="gramEnd"/>
      <w:r w:rsidRPr="00D43169">
        <w:t xml:space="preserve"> составляет в общем удельном весе 60%. В 2019, 2020 годах наблюдалось падение выручки в денежном выражении</w:t>
      </w:r>
      <w:r>
        <w:t xml:space="preserve"> в связи с кризисом </w:t>
      </w:r>
      <w:proofErr w:type="spellStart"/>
      <w:r>
        <w:rPr>
          <w:lang w:val="en-US"/>
        </w:rPr>
        <w:t>Covid</w:t>
      </w:r>
      <w:proofErr w:type="spellEnd"/>
      <w:r w:rsidRPr="00B2562E">
        <w:t>-19.</w:t>
      </w:r>
    </w:p>
    <w:p w:rsidR="00F84D0B" w:rsidRDefault="00F84D0B" w:rsidP="009E523E">
      <w:pPr>
        <w:pStyle w:val="2"/>
        <w:spacing w:line="360" w:lineRule="auto"/>
      </w:pPr>
      <w:bookmarkStart w:id="13" w:name="_Toc136380428"/>
      <w:r>
        <w:t>2.2 Анализ внешней среды</w:t>
      </w:r>
      <w:bookmarkEnd w:id="13"/>
    </w:p>
    <w:p w:rsidR="00F84D0B" w:rsidRDefault="00F84D0B" w:rsidP="009E523E">
      <w:pPr>
        <w:pStyle w:val="3"/>
        <w:spacing w:line="360" w:lineRule="auto"/>
      </w:pPr>
      <w:bookmarkStart w:id="14" w:name="_Toc136380429"/>
      <w:r w:rsidRPr="00936EAA">
        <w:t>Обзор рынка автоаксессуаров из пластика</w:t>
      </w:r>
      <w:bookmarkEnd w:id="14"/>
    </w:p>
    <w:p w:rsidR="009E6E2D" w:rsidRPr="009E6E2D" w:rsidRDefault="00F84D0B" w:rsidP="009E523E">
      <w:pPr>
        <w:spacing w:line="360" w:lineRule="auto"/>
        <w:ind w:firstLine="708"/>
        <w:jc w:val="both"/>
      </w:pPr>
      <w:r w:rsidRPr="009E6E2D">
        <w:t>Основной рынок сбыта компании АЕР в данный момент - рынок автоаксессуаров из пластика</w:t>
      </w:r>
      <w:r w:rsidR="00640027" w:rsidRPr="009E6E2D">
        <w:t xml:space="preserve">. </w:t>
      </w:r>
      <w:r w:rsidR="009E6E2D" w:rsidRPr="009E6E2D">
        <w:t>Перечислим группы товаров, которые в зависимости от потребностей автовладельцев можно также отнести к автоаксессуарам:</w:t>
      </w:r>
    </w:p>
    <w:p w:rsidR="009E6E2D" w:rsidRPr="009E6E2D" w:rsidRDefault="009E6E2D" w:rsidP="00985E47">
      <w:pPr>
        <w:pStyle w:val="aa"/>
        <w:numPr>
          <w:ilvl w:val="0"/>
          <w:numId w:val="20"/>
        </w:numPr>
        <w:spacing w:line="360" w:lineRule="auto"/>
        <w:jc w:val="both"/>
      </w:pPr>
      <w:r w:rsidRPr="009E6E2D">
        <w:t>Аксессуары безопасности.</w:t>
      </w:r>
      <w:r>
        <w:t xml:space="preserve"> </w:t>
      </w:r>
      <w:r w:rsidRPr="009E6E2D">
        <w:t xml:space="preserve">Аптечка, огнетушитель, аварийный знак, сигнализация и </w:t>
      </w:r>
      <w:proofErr w:type="spellStart"/>
      <w:r w:rsidRPr="009E6E2D">
        <w:t>блокировщики</w:t>
      </w:r>
      <w:proofErr w:type="spellEnd"/>
      <w:r w:rsidRPr="009E6E2D">
        <w:t xml:space="preserve">, </w:t>
      </w:r>
      <w:proofErr w:type="spellStart"/>
      <w:r w:rsidRPr="009E6E2D">
        <w:t>автозвуковые</w:t>
      </w:r>
      <w:proofErr w:type="spellEnd"/>
      <w:r w:rsidRPr="009E6E2D">
        <w:t xml:space="preserve"> сигналы, буксировочный трос, детские автокресла, светоотражатели, </w:t>
      </w:r>
      <w:proofErr w:type="spellStart"/>
      <w:r w:rsidRPr="009E6E2D">
        <w:t>пускозарядные</w:t>
      </w:r>
      <w:proofErr w:type="spellEnd"/>
      <w:r w:rsidRPr="009E6E2D">
        <w:t xml:space="preserve"> устройства, прикуриватели.</w:t>
      </w:r>
    </w:p>
    <w:p w:rsidR="009E6E2D" w:rsidRPr="009E6E2D" w:rsidRDefault="009E6E2D" w:rsidP="00985E47">
      <w:pPr>
        <w:pStyle w:val="aa"/>
        <w:numPr>
          <w:ilvl w:val="0"/>
          <w:numId w:val="20"/>
        </w:numPr>
        <w:spacing w:line="360" w:lineRule="auto"/>
        <w:jc w:val="both"/>
      </w:pPr>
      <w:r w:rsidRPr="009E6E2D">
        <w:t>Аксессуары для устранения неполадок.</w:t>
      </w:r>
      <w:r>
        <w:t xml:space="preserve"> </w:t>
      </w:r>
      <w:r w:rsidRPr="009E6E2D">
        <w:t xml:space="preserve">Инструменты и детали для подкапотного и наружного пространства: свечи зажигания, подшипники, прокладки дефлекторы, </w:t>
      </w:r>
      <w:proofErr w:type="spellStart"/>
      <w:r w:rsidRPr="009E6E2D">
        <w:t>саморезы</w:t>
      </w:r>
      <w:proofErr w:type="spellEnd"/>
      <w:r w:rsidRPr="009E6E2D">
        <w:t>, уплотнительные кольца, предохранители, кабеля, разъемы и многое другое. </w:t>
      </w:r>
    </w:p>
    <w:p w:rsidR="009E6E2D" w:rsidRPr="009E6E2D" w:rsidRDefault="009E6E2D" w:rsidP="00985E47">
      <w:pPr>
        <w:pStyle w:val="aa"/>
        <w:numPr>
          <w:ilvl w:val="0"/>
          <w:numId w:val="20"/>
        </w:numPr>
        <w:spacing w:line="360" w:lineRule="auto"/>
        <w:jc w:val="both"/>
      </w:pPr>
      <w:r w:rsidRPr="009E6E2D">
        <w:t>Аксессуары для обустройства салона.</w:t>
      </w:r>
      <w:r>
        <w:t xml:space="preserve"> </w:t>
      </w:r>
      <w:r w:rsidRPr="009E6E2D">
        <w:t xml:space="preserve">Чехлы, коврики, оплетки на руль, ремни, держатели телефона, держатели стаканов и бутылок, игрушки, брелоки, </w:t>
      </w:r>
      <w:proofErr w:type="spellStart"/>
      <w:r w:rsidRPr="009E6E2D">
        <w:t>автошторки</w:t>
      </w:r>
      <w:proofErr w:type="spellEnd"/>
      <w:r>
        <w:t>, ароматизаторы.</w:t>
      </w:r>
    </w:p>
    <w:p w:rsidR="009E6E2D" w:rsidRPr="009E6E2D" w:rsidRDefault="009E6E2D" w:rsidP="00985E47">
      <w:pPr>
        <w:pStyle w:val="aa"/>
        <w:numPr>
          <w:ilvl w:val="0"/>
          <w:numId w:val="20"/>
        </w:numPr>
        <w:spacing w:line="360" w:lineRule="auto"/>
        <w:jc w:val="both"/>
      </w:pPr>
      <w:r w:rsidRPr="009E6E2D">
        <w:lastRenderedPageBreak/>
        <w:t xml:space="preserve">Наружные аксессуары для подчеркивания индивидуальности: наклейки, насадки на глушитель, накладки на колеса, светящаяся краска, </w:t>
      </w:r>
      <w:proofErr w:type="spellStart"/>
      <w:r w:rsidRPr="009E6E2D">
        <w:t>сплиттеры</w:t>
      </w:r>
      <w:proofErr w:type="spellEnd"/>
      <w:r w:rsidRPr="009E6E2D">
        <w:t>, подножки</w:t>
      </w:r>
      <w:r>
        <w:t>, рамки для номерных знаков, брызговики</w:t>
      </w:r>
      <w:r w:rsidRPr="009E6E2D">
        <w:t>.</w:t>
      </w:r>
    </w:p>
    <w:p w:rsidR="009E6E2D" w:rsidRPr="009E6E2D" w:rsidRDefault="009E6E2D" w:rsidP="00985E47">
      <w:pPr>
        <w:pStyle w:val="aa"/>
        <w:numPr>
          <w:ilvl w:val="0"/>
          <w:numId w:val="20"/>
        </w:numPr>
        <w:spacing w:line="360" w:lineRule="auto"/>
        <w:jc w:val="both"/>
      </w:pPr>
      <w:r w:rsidRPr="009E6E2D">
        <w:t>Аксессуары для организации пространства.</w:t>
      </w:r>
      <w:r>
        <w:t xml:space="preserve"> </w:t>
      </w:r>
      <w:r w:rsidRPr="009E6E2D">
        <w:t>Органайзеры, сумки, сетки, кармашки на сиденье.</w:t>
      </w:r>
    </w:p>
    <w:p w:rsidR="009E6E2D" w:rsidRPr="009E6E2D" w:rsidRDefault="009E6E2D" w:rsidP="00985E47">
      <w:pPr>
        <w:pStyle w:val="aa"/>
        <w:numPr>
          <w:ilvl w:val="0"/>
          <w:numId w:val="20"/>
        </w:numPr>
        <w:spacing w:line="360" w:lineRule="auto"/>
        <w:jc w:val="both"/>
      </w:pPr>
      <w:r w:rsidRPr="009E6E2D">
        <w:t>Аксессуары и электроника для помощи в пути.</w:t>
      </w:r>
      <w:r>
        <w:t xml:space="preserve"> </w:t>
      </w:r>
      <w:r w:rsidRPr="009E6E2D">
        <w:t>Навигатор, видеорегистратор, транспондер, бортовой компьютер, компрессор.</w:t>
      </w:r>
    </w:p>
    <w:p w:rsidR="009E6E2D" w:rsidRPr="009E6E2D" w:rsidRDefault="009E6E2D" w:rsidP="00985E47">
      <w:pPr>
        <w:pStyle w:val="aa"/>
        <w:numPr>
          <w:ilvl w:val="0"/>
          <w:numId w:val="20"/>
        </w:numPr>
        <w:spacing w:line="360" w:lineRule="auto"/>
        <w:jc w:val="both"/>
      </w:pPr>
      <w:proofErr w:type="spellStart"/>
      <w:r w:rsidRPr="009E6E2D">
        <w:t>Автозвук</w:t>
      </w:r>
      <w:proofErr w:type="spellEnd"/>
      <w:r w:rsidRPr="009E6E2D">
        <w:t>.</w:t>
      </w:r>
      <w:r>
        <w:t xml:space="preserve"> </w:t>
      </w:r>
      <w:r w:rsidRPr="009E6E2D">
        <w:t>Динамики, магнитола.</w:t>
      </w:r>
    </w:p>
    <w:p w:rsidR="009E6E2D" w:rsidRPr="009E6E2D" w:rsidRDefault="009E6E2D" w:rsidP="00985E47">
      <w:pPr>
        <w:pStyle w:val="aa"/>
        <w:numPr>
          <w:ilvl w:val="0"/>
          <w:numId w:val="20"/>
        </w:numPr>
        <w:spacing w:line="360" w:lineRule="auto"/>
        <w:jc w:val="both"/>
      </w:pPr>
      <w:r w:rsidRPr="009E6E2D">
        <w:t>Аксессуары для уборки/мойки авто.</w:t>
      </w:r>
      <w:r>
        <w:t xml:space="preserve"> </w:t>
      </w:r>
      <w:r w:rsidRPr="009E6E2D">
        <w:t>Автопылесосы, щетки, скребки, губки</w:t>
      </w:r>
      <w:r>
        <w:t>, водосгоны</w:t>
      </w:r>
      <w:r w:rsidRPr="009E6E2D">
        <w:t>.</w:t>
      </w:r>
    </w:p>
    <w:p w:rsidR="009E6E2D" w:rsidRPr="009E6E2D" w:rsidRDefault="009E6E2D" w:rsidP="009E523E">
      <w:pPr>
        <w:pStyle w:val="af1"/>
        <w:rPr>
          <w:color w:val="000000" w:themeColor="text1"/>
        </w:rPr>
      </w:pPr>
      <w:r w:rsidRPr="009E6E2D">
        <w:t xml:space="preserve">Аксессуары для </w:t>
      </w:r>
      <w:proofErr w:type="spellStart"/>
      <w:r w:rsidRPr="009E6E2D">
        <w:t>автопутешествий</w:t>
      </w:r>
      <w:proofErr w:type="spellEnd"/>
      <w:r w:rsidRPr="009E6E2D">
        <w:t>.</w:t>
      </w:r>
      <w:r>
        <w:t xml:space="preserve"> </w:t>
      </w:r>
      <w:r w:rsidRPr="009E6E2D">
        <w:t xml:space="preserve">Боксы на крышу, багажные корзины, </w:t>
      </w:r>
      <w:proofErr w:type="spellStart"/>
      <w:r w:rsidRPr="009E6E2D">
        <w:t>автогамаки</w:t>
      </w:r>
      <w:proofErr w:type="spellEnd"/>
      <w:r w:rsidRPr="009E6E2D">
        <w:t xml:space="preserve">, </w:t>
      </w:r>
      <w:proofErr w:type="spellStart"/>
      <w:r w:rsidRPr="009E6E2D">
        <w:rPr>
          <w:color w:val="000000" w:themeColor="text1"/>
        </w:rPr>
        <w:t>автодиваны</w:t>
      </w:r>
      <w:proofErr w:type="spellEnd"/>
      <w:r w:rsidRPr="009E6E2D">
        <w:rPr>
          <w:color w:val="000000" w:themeColor="text1"/>
        </w:rPr>
        <w:t xml:space="preserve">, </w:t>
      </w:r>
      <w:proofErr w:type="spellStart"/>
      <w:r w:rsidRPr="009E6E2D">
        <w:rPr>
          <w:color w:val="000000" w:themeColor="text1"/>
        </w:rPr>
        <w:t>автопалатки</w:t>
      </w:r>
      <w:proofErr w:type="spellEnd"/>
      <w:r w:rsidRPr="009E6E2D">
        <w:rPr>
          <w:color w:val="000000" w:themeColor="text1"/>
        </w:rPr>
        <w:t xml:space="preserve">, тревожные чемоданчики, </w:t>
      </w:r>
      <w:proofErr w:type="spellStart"/>
      <w:r w:rsidRPr="009E6E2D">
        <w:rPr>
          <w:color w:val="000000" w:themeColor="text1"/>
        </w:rPr>
        <w:t>автоподушки</w:t>
      </w:r>
      <w:proofErr w:type="spellEnd"/>
      <w:r w:rsidRPr="009E6E2D">
        <w:rPr>
          <w:color w:val="000000" w:themeColor="text1"/>
        </w:rPr>
        <w:t>, складные детские коляски, холодильники, переходники, рации.</w:t>
      </w:r>
    </w:p>
    <w:p w:rsidR="009E6E2D" w:rsidRPr="009E6E2D" w:rsidRDefault="009E6E2D" w:rsidP="009E523E">
      <w:pPr>
        <w:pStyle w:val="af1"/>
        <w:rPr>
          <w:color w:val="000000" w:themeColor="text1"/>
        </w:rPr>
      </w:pPr>
      <w:r w:rsidRPr="009E6E2D">
        <w:rPr>
          <w:color w:val="000000" w:themeColor="text1"/>
        </w:rPr>
        <w:t xml:space="preserve">Поскольку под термином «автоаксессуары» подразумевается совокупность отличных друг от друга товаров, составление аналитического обзора является затруднительным, так же, как и подсчет </w:t>
      </w:r>
      <w:r w:rsidR="00537607">
        <w:rPr>
          <w:color w:val="000000" w:themeColor="text1"/>
        </w:rPr>
        <w:t>объема</w:t>
      </w:r>
      <w:r w:rsidRPr="009E6E2D">
        <w:rPr>
          <w:color w:val="000000" w:themeColor="text1"/>
        </w:rPr>
        <w:t xml:space="preserve"> рынка в денежном выражении. Однако стоит отметить, что до 2022 рынок автоаксессуаров, как и спрос на них в России стремительно рос.</w:t>
      </w:r>
    </w:p>
    <w:p w:rsidR="002E522B" w:rsidRDefault="009E6E2D" w:rsidP="002E522B">
      <w:pPr>
        <w:pStyle w:val="af1"/>
        <w:rPr>
          <w:shd w:val="clear" w:color="auto" w:fill="FFFFFF"/>
        </w:rPr>
      </w:pPr>
      <w:r w:rsidRPr="00537607">
        <w:rPr>
          <w:shd w:val="clear" w:color="auto" w:fill="FFFFFF"/>
        </w:rPr>
        <w:t>В 2020 году произошло повышение спроса на товары для отдыха, путешествий, стройки и ухода за автомобилем. Такая тенденция, очевидно, была продиктована закрытием границ и вынужденным отпуском россиян в пределах своей страны. Из-за опасений пользоваться общественным транспортом многие отправились отдыхать на своих машинах, а потому в топы продаж попали компрессоры, насосы для матрасов, чайники, сумки-холодильники и т. д.</w:t>
      </w:r>
      <w:r w:rsidRPr="00537607">
        <w:rPr>
          <w:rStyle w:val="ac"/>
          <w:color w:val="000000" w:themeColor="text1"/>
        </w:rPr>
        <w:footnoteReference w:id="28"/>
      </w:r>
      <w:r w:rsidRPr="00537607">
        <w:rPr>
          <w:shd w:val="clear" w:color="auto" w:fill="FFFFFF"/>
        </w:rPr>
        <w:t xml:space="preserve"> </w:t>
      </w:r>
    </w:p>
    <w:p w:rsidR="009E6E2D" w:rsidRPr="00537607" w:rsidRDefault="009E6E2D" w:rsidP="002E522B">
      <w:pPr>
        <w:pStyle w:val="af1"/>
        <w:rPr>
          <w:shd w:val="clear" w:color="auto" w:fill="FFFFFF"/>
        </w:rPr>
      </w:pPr>
      <w:r w:rsidRPr="00537607">
        <w:rPr>
          <w:shd w:val="clear" w:color="auto" w:fill="FFFFFF"/>
        </w:rPr>
        <w:t xml:space="preserve">В 2021 году самым популярным </w:t>
      </w:r>
      <w:proofErr w:type="spellStart"/>
      <w:r w:rsidRPr="00537607">
        <w:t>автоаксессуаром</w:t>
      </w:r>
      <w:proofErr w:type="spellEnd"/>
      <w:r w:rsidRPr="00537607">
        <w:t xml:space="preserve"> стали органайзеры для багажников. </w:t>
      </w:r>
      <w:r w:rsidRPr="00537607">
        <w:rPr>
          <w:shd w:val="clear" w:color="auto" w:fill="FFFFFF"/>
        </w:rPr>
        <w:t>Вторую строчку в рейтинге занимают ножные насосы. Спрос на них за год вырос на 86%. На третьей строчке по популярности автоаксессуаров находятся салонные освежители воздуха. Покупкой ароматизаторов, которые крепятся на дефлекторы системы вентиляции и зеркала заднего вида, в 2021 году водители интересовались на 63% чаще, чем годом ранее.</w:t>
      </w:r>
    </w:p>
    <w:p w:rsidR="00537607" w:rsidRPr="00537607" w:rsidRDefault="00537607" w:rsidP="009E523E">
      <w:pPr>
        <w:pStyle w:val="af1"/>
      </w:pPr>
      <w:r w:rsidRPr="00537607">
        <w:rPr>
          <w:shd w:val="clear" w:color="auto" w:fill="FFFFFF"/>
        </w:rPr>
        <w:lastRenderedPageBreak/>
        <w:t xml:space="preserve">Говоря о наименее популярных группах товаров в 2020 году, стоит отметить, что продажи ковриков, щеток стеклоочистителей и чехлов сильно снизились. Данная тенденция усилилась в связи с запретом деятельности </w:t>
      </w:r>
      <w:proofErr w:type="spellStart"/>
      <w:r w:rsidRPr="00537607">
        <w:rPr>
          <w:shd w:val="clear" w:color="auto" w:fill="FFFFFF"/>
        </w:rPr>
        <w:t>каршерингов</w:t>
      </w:r>
      <w:proofErr w:type="spellEnd"/>
      <w:r w:rsidRPr="00537607">
        <w:rPr>
          <w:shd w:val="clear" w:color="auto" w:fill="FFFFFF"/>
        </w:rPr>
        <w:t xml:space="preserve"> в контексте карантинных мер</w:t>
      </w:r>
      <w:r w:rsidRPr="00537607">
        <w:rPr>
          <w:color w:val="000000"/>
          <w:shd w:val="clear" w:color="auto" w:fill="FFFFFF"/>
        </w:rPr>
        <w:t xml:space="preserve">. </w:t>
      </w:r>
      <w:r>
        <w:rPr>
          <w:rStyle w:val="ac"/>
        </w:rPr>
        <w:footnoteReference w:id="29"/>
      </w:r>
    </w:p>
    <w:p w:rsidR="00537607" w:rsidRDefault="00F84D0B" w:rsidP="009E523E">
      <w:pPr>
        <w:spacing w:line="360" w:lineRule="auto"/>
        <w:ind w:firstLine="708"/>
        <w:jc w:val="both"/>
      </w:pPr>
      <w:r w:rsidRPr="00537607">
        <w:rPr>
          <w:shd w:val="clear" w:color="auto" w:fill="FFFFFF"/>
        </w:rPr>
        <w:t>На рынке преимущественно представлены малые и средние компании,</w:t>
      </w:r>
      <w:r w:rsidR="00537607" w:rsidRPr="00537607">
        <w:rPr>
          <w:shd w:val="clear" w:color="auto" w:fill="FFFFFF"/>
        </w:rPr>
        <w:t xml:space="preserve"> однако присутствует несколько больших дистрибьюторов и производителей, чье количество сократилось в связи с прекращением деятельности многих иностранных компаний на российском рынке. По усреднённым оценкам, до 70% российского рынка аксессуаров — импорт, по мнению большинства участников рынка в основном этот импорт китайский.</w:t>
      </w:r>
      <w:r w:rsidR="00537607">
        <w:rPr>
          <w:rStyle w:val="ac"/>
        </w:rPr>
        <w:footnoteReference w:id="30"/>
      </w:r>
      <w:r w:rsidR="00537607">
        <w:rPr>
          <w:shd w:val="clear" w:color="auto" w:fill="FFFFFF"/>
        </w:rPr>
        <w:t xml:space="preserve"> </w:t>
      </w:r>
      <w:r w:rsidR="00537607">
        <w:t>Кроме того, Тип</w:t>
      </w:r>
      <w:r>
        <w:t xml:space="preserve"> рыночной структуры </w:t>
      </w:r>
      <w:r w:rsidR="00537607">
        <w:t>–</w:t>
      </w:r>
      <w:r>
        <w:t xml:space="preserve"> монополистическая конкуренция</w:t>
      </w:r>
      <w:r w:rsidR="00537607">
        <w:t>.</w:t>
      </w:r>
    </w:p>
    <w:p w:rsidR="00F84D0B" w:rsidRDefault="00537607" w:rsidP="009E523E">
      <w:pPr>
        <w:spacing w:line="360" w:lineRule="auto"/>
        <w:ind w:firstLine="708"/>
        <w:jc w:val="both"/>
      </w:pPr>
      <w:r>
        <w:t>В данный момент можно наблюдать сокращение рынка аксессуаров, следующую за</w:t>
      </w:r>
      <w:r w:rsidR="00F84D0B">
        <w:t xml:space="preserve"> сокращени</w:t>
      </w:r>
      <w:r>
        <w:t xml:space="preserve">ем </w:t>
      </w:r>
      <w:r w:rsidR="00F84D0B">
        <w:t xml:space="preserve">объема рынка </w:t>
      </w:r>
      <w:r>
        <w:t xml:space="preserve">сокращением </w:t>
      </w:r>
      <w:r w:rsidR="00F84D0B">
        <w:t xml:space="preserve">объема рынка автомобилей в РФ в 2022 </w:t>
      </w:r>
      <w:r>
        <w:t>–</w:t>
      </w:r>
      <w:r w:rsidR="00F84D0B">
        <w:t xml:space="preserve"> 2023 гг.</w:t>
      </w:r>
      <w:r>
        <w:rPr>
          <w:rStyle w:val="ac"/>
        </w:rPr>
        <w:footnoteReference w:id="31"/>
      </w:r>
    </w:p>
    <w:p w:rsidR="00F84D0B" w:rsidRDefault="00F84D0B" w:rsidP="009E523E">
      <w:pPr>
        <w:pStyle w:val="3"/>
        <w:spacing w:line="360" w:lineRule="auto"/>
      </w:pPr>
      <w:bookmarkStart w:id="15" w:name="_Toc136380430"/>
      <w:r>
        <w:t xml:space="preserve">2.3 </w:t>
      </w:r>
      <w:r w:rsidRPr="00936EAA">
        <w:t>PEST-</w:t>
      </w:r>
      <w:r>
        <w:t>анализ</w:t>
      </w:r>
      <w:bookmarkEnd w:id="15"/>
      <w:r>
        <w:t xml:space="preserve"> </w:t>
      </w:r>
    </w:p>
    <w:p w:rsidR="00B44833" w:rsidRPr="00B44833" w:rsidRDefault="00B44833" w:rsidP="00B44833">
      <w:pPr>
        <w:spacing w:line="360" w:lineRule="auto"/>
        <w:ind w:firstLine="708"/>
        <w:jc w:val="both"/>
      </w:pPr>
      <w:r>
        <w:t xml:space="preserve">При разработке элементов маркетинговой стратегии АЕР необходимо провести </w:t>
      </w:r>
      <w:r w:rsidRPr="00B44833">
        <w:t>PEST-</w:t>
      </w:r>
      <w:r>
        <w:t xml:space="preserve">анализ. </w:t>
      </w:r>
      <w:r w:rsidRPr="00B44833">
        <w:t xml:space="preserve">Разработка маркетинговой стратегии для компании АЕР требует анализа внешней среды, в которой она функционирует. Однако, в отношении </w:t>
      </w:r>
      <w:proofErr w:type="spellStart"/>
      <w:r w:rsidRPr="00B44833">
        <w:t>автоаксессуарной</w:t>
      </w:r>
      <w:proofErr w:type="spellEnd"/>
      <w:r w:rsidRPr="00B44833">
        <w:t xml:space="preserve"> отрасли может быть ограниченный объем публичной информации. В связи с этим проведение PEST-анализа становится особенно важным, поскольку он позволяет компании самостоятельно оценить влияние политических, экономических, социокультурных и технологических факторов на отрасль.</w:t>
      </w:r>
    </w:p>
    <w:p w:rsidR="00B44833" w:rsidRPr="00B44833" w:rsidRDefault="00B44833" w:rsidP="00B44833">
      <w:pPr>
        <w:spacing w:line="360" w:lineRule="auto"/>
        <w:ind w:firstLine="708"/>
        <w:jc w:val="both"/>
      </w:pPr>
      <w:r w:rsidRPr="00B44833">
        <w:t xml:space="preserve">PEST-анализ поможет компании АЕР глубже понять особенности </w:t>
      </w:r>
      <w:proofErr w:type="spellStart"/>
      <w:r w:rsidRPr="00B44833">
        <w:t>автоаксессуарной</w:t>
      </w:r>
      <w:proofErr w:type="spellEnd"/>
      <w:r w:rsidRPr="00B44833">
        <w:t xml:space="preserve"> отрасли, выделить ее сильные и слабые стороны, а также идентифицировать возможности и угрозы во внешней среде. Это позволит компании точнее определить свою позицию на рынке, разработать соответствующие маркетинговые стратегии и принять обоснованные решения для достижения конкурентных преимуществ.</w:t>
      </w:r>
    </w:p>
    <w:p w:rsidR="00B44833" w:rsidRPr="00B44833" w:rsidRDefault="00B44833" w:rsidP="00B44833">
      <w:pPr>
        <w:spacing w:line="360" w:lineRule="auto"/>
        <w:ind w:firstLine="708"/>
        <w:jc w:val="both"/>
      </w:pPr>
      <w:r w:rsidRPr="00B44833">
        <w:t xml:space="preserve">Проведение PEST-анализа даст компании АЕР глубокое понимание особенностей отрасли автоаксессуаров и поможет заполнить пробелы в доступной информации. Данный </w:t>
      </w:r>
      <w:r w:rsidRPr="00B44833">
        <w:lastRenderedPageBreak/>
        <w:t>анализ позволит компании более детально охарактеризовать внешнюю среду, что является неотъемлемым этапом при разработке эффективной маркетинговой стратегии.</w:t>
      </w:r>
    </w:p>
    <w:tbl>
      <w:tblPr>
        <w:tblStyle w:val="a4"/>
        <w:tblW w:w="0" w:type="auto"/>
        <w:tblLook w:val="04A0" w:firstRow="1" w:lastRow="0" w:firstColumn="1" w:lastColumn="0" w:noHBand="0" w:noVBand="1"/>
      </w:tblPr>
      <w:tblGrid>
        <w:gridCol w:w="2972"/>
        <w:gridCol w:w="6367"/>
      </w:tblGrid>
      <w:tr w:rsidR="00A45DE9" w:rsidTr="00A45DE9">
        <w:tc>
          <w:tcPr>
            <w:tcW w:w="9339" w:type="dxa"/>
            <w:gridSpan w:val="2"/>
            <w:shd w:val="clear" w:color="auto" w:fill="E7E6E6" w:themeFill="background2"/>
          </w:tcPr>
          <w:p w:rsidR="00A45DE9" w:rsidRDefault="00A45DE9" w:rsidP="009E523E">
            <w:pPr>
              <w:spacing w:line="360" w:lineRule="auto"/>
              <w:jc w:val="center"/>
            </w:pPr>
            <w:r>
              <w:t>Политический фактор</w:t>
            </w:r>
          </w:p>
        </w:tc>
      </w:tr>
      <w:tr w:rsidR="00A45DE9" w:rsidTr="00D42801">
        <w:tc>
          <w:tcPr>
            <w:tcW w:w="2972" w:type="dxa"/>
          </w:tcPr>
          <w:p w:rsidR="00A45DE9" w:rsidRDefault="00A45DE9" w:rsidP="009E523E">
            <w:pPr>
              <w:spacing w:line="360" w:lineRule="auto"/>
            </w:pPr>
            <w:r>
              <w:t>Налоговая политика</w:t>
            </w:r>
          </w:p>
        </w:tc>
        <w:tc>
          <w:tcPr>
            <w:tcW w:w="6367" w:type="dxa"/>
          </w:tcPr>
          <w:p w:rsidR="00A45DE9" w:rsidRDefault="009B7DF3" w:rsidP="00D42801">
            <w:pPr>
              <w:pStyle w:val="af1"/>
              <w:ind w:left="708" w:firstLine="0"/>
            </w:pPr>
            <w:r>
              <w:t>Налоги, которые действуют на компанию:</w:t>
            </w:r>
          </w:p>
          <w:p w:rsidR="009B7DF3" w:rsidRDefault="009B7DF3" w:rsidP="009B7DF3">
            <w:pPr>
              <w:pStyle w:val="af1"/>
            </w:pPr>
            <w:r w:rsidRPr="009B7DF3">
              <w:t> НДС 20% применяется во всех остальных случаях ( </w:t>
            </w:r>
            <w:hyperlink r:id="rId12" w:anchor="block_164" w:tgtFrame="_blank" w:history="1">
              <w:r w:rsidRPr="009B7DF3">
                <w:t>п.3 ст. 164 НК РФ</w:t>
              </w:r>
            </w:hyperlink>
            <w:r w:rsidRPr="009B7DF3">
              <w:t>). Сумма НДС определяется как произведение налоговой базы и ставки налога</w:t>
            </w:r>
            <w:r w:rsidRPr="009B7DF3">
              <w:rPr>
                <w:vertAlign w:val="superscript"/>
              </w:rPr>
              <w:footnoteReference w:id="32"/>
            </w:r>
          </w:p>
          <w:p w:rsidR="009B7DF3" w:rsidRPr="009B7DF3" w:rsidRDefault="009B7DF3" w:rsidP="009B7DF3">
            <w:pPr>
              <w:pStyle w:val="af1"/>
            </w:pPr>
            <w:r w:rsidRPr="009B7DF3">
              <w:t>Налог на прибыль организаций — это прямой налог, его величина прямо зависит от конечных финансовых результатов деятельности организации. Ставка – 20%</w:t>
            </w:r>
            <w:r w:rsidRPr="009B7DF3">
              <w:rPr>
                <w:vertAlign w:val="superscript"/>
              </w:rPr>
              <w:footnoteReference w:id="33"/>
            </w:r>
          </w:p>
          <w:p w:rsidR="009B7DF3" w:rsidRDefault="009B7DF3" w:rsidP="009B7DF3">
            <w:pPr>
              <w:pStyle w:val="af1"/>
            </w:pPr>
            <w:r>
              <w:t xml:space="preserve">Транспортный налог. </w:t>
            </w:r>
            <w:r w:rsidRPr="009B7DF3">
              <w:t xml:space="preserve">Налоговым кодексом Российской Федерации установлены следующие ставки транспортного налога на одну лошадиную силу: до 100 </w:t>
            </w:r>
            <w:proofErr w:type="spellStart"/>
            <w:r w:rsidRPr="009B7DF3">
              <w:t>л.с</w:t>
            </w:r>
            <w:proofErr w:type="spellEnd"/>
            <w:r w:rsidRPr="009B7DF3">
              <w:t>.</w:t>
            </w:r>
            <w:r w:rsidR="00D42801">
              <w:t xml:space="preserve"> </w:t>
            </w:r>
            <w:r w:rsidRPr="009B7DF3">
              <w:t xml:space="preserve">— 2,5 руб., от 100 до 150 </w:t>
            </w:r>
            <w:proofErr w:type="spellStart"/>
            <w:r w:rsidRPr="009B7DF3">
              <w:t>л.с</w:t>
            </w:r>
            <w:proofErr w:type="spellEnd"/>
            <w:r w:rsidRPr="009B7DF3">
              <w:t>. включительно</w:t>
            </w:r>
            <w:r w:rsidR="00D42801">
              <w:t xml:space="preserve"> </w:t>
            </w:r>
            <w:r w:rsidRPr="009B7DF3">
              <w:t xml:space="preserve">— 3,5 руб., свыше 150 и до 200 </w:t>
            </w:r>
            <w:proofErr w:type="spellStart"/>
            <w:r w:rsidRPr="009B7DF3">
              <w:t>л.с</w:t>
            </w:r>
            <w:proofErr w:type="spellEnd"/>
            <w:r w:rsidRPr="009B7DF3">
              <w:t>. включительно</w:t>
            </w:r>
            <w:r w:rsidR="00D42801">
              <w:t xml:space="preserve"> </w:t>
            </w:r>
            <w:r w:rsidRPr="009B7DF3">
              <w:t xml:space="preserve">— 5 руб., свыше 200 и до 250 </w:t>
            </w:r>
            <w:proofErr w:type="spellStart"/>
            <w:r w:rsidRPr="009B7DF3">
              <w:t>л.с</w:t>
            </w:r>
            <w:proofErr w:type="spellEnd"/>
            <w:r w:rsidRPr="009B7DF3">
              <w:t>. включительно</w:t>
            </w:r>
            <w:r w:rsidR="00D42801">
              <w:t xml:space="preserve"> </w:t>
            </w:r>
            <w:r w:rsidRPr="009B7DF3">
              <w:t xml:space="preserve">— 7,5 руб. и свыше 250 </w:t>
            </w:r>
            <w:proofErr w:type="spellStart"/>
            <w:r w:rsidRPr="009B7DF3">
              <w:t>л.с</w:t>
            </w:r>
            <w:proofErr w:type="spellEnd"/>
            <w:r w:rsidRPr="009B7DF3">
              <w:t>.</w:t>
            </w:r>
            <w:r w:rsidR="00D42801">
              <w:t xml:space="preserve"> </w:t>
            </w:r>
            <w:r w:rsidRPr="009B7DF3">
              <w:t>— 15 руб.</w:t>
            </w:r>
            <w:r>
              <w:rPr>
                <w:rStyle w:val="ac"/>
              </w:rPr>
              <w:footnoteReference w:id="34"/>
            </w:r>
          </w:p>
        </w:tc>
      </w:tr>
      <w:tr w:rsidR="00A45DE9" w:rsidTr="00D42801">
        <w:tc>
          <w:tcPr>
            <w:tcW w:w="2972" w:type="dxa"/>
          </w:tcPr>
          <w:p w:rsidR="00A45DE9" w:rsidRDefault="00A45DE9" w:rsidP="009E523E">
            <w:pPr>
              <w:spacing w:line="360" w:lineRule="auto"/>
            </w:pPr>
            <w:r>
              <w:lastRenderedPageBreak/>
              <w:t>Государственный контроль производителей изделий из пластика</w:t>
            </w:r>
          </w:p>
        </w:tc>
        <w:tc>
          <w:tcPr>
            <w:tcW w:w="6367" w:type="dxa"/>
          </w:tcPr>
          <w:p w:rsidR="00A45DE9" w:rsidRPr="00D42801" w:rsidRDefault="00D42801" w:rsidP="00D42801">
            <w:pPr>
              <w:pStyle w:val="af1"/>
              <w:rPr>
                <w:rFonts w:ascii="Helvetica Neue" w:eastAsiaTheme="minorHAnsi" w:hAnsi="Helvetica Neue" w:cs="Helvetica Neue"/>
                <w:lang w:eastAsia="en-US"/>
              </w:rPr>
            </w:pPr>
            <w:r>
              <w:t>Большинство автоаксессуаров из пластика не подлежат государственной сертификации, в то время как а</w:t>
            </w:r>
            <w:r w:rsidRPr="00D42801">
              <w:t xml:space="preserve">роматизаторы пластиковые, различной формы обязаны соответствовать </w:t>
            </w:r>
            <w:r>
              <w:t>е</w:t>
            </w:r>
            <w:r w:rsidRPr="00D42801">
              <w:t>диным санитарно</w:t>
            </w:r>
            <w:r>
              <w:t>-</w:t>
            </w:r>
            <w:r w:rsidRPr="00D42801">
              <w:t>эпидемиологическим и гигиеническим требованиям к товарам, подлежащим санитарно-эпидемиологическому надзору (контролю), утв. Решением Комиссии Таможенного союза от 28.05.2010 года N° 299 (глава II, раздел 5) и получать сертификацию</w:t>
            </w:r>
          </w:p>
        </w:tc>
      </w:tr>
      <w:tr w:rsidR="00A45DE9" w:rsidTr="00A45DE9">
        <w:tc>
          <w:tcPr>
            <w:tcW w:w="9339" w:type="dxa"/>
            <w:gridSpan w:val="2"/>
            <w:shd w:val="clear" w:color="auto" w:fill="E7E6E6" w:themeFill="background2"/>
          </w:tcPr>
          <w:p w:rsidR="00A45DE9" w:rsidRDefault="00A45DE9" w:rsidP="009E523E">
            <w:pPr>
              <w:spacing w:line="360" w:lineRule="auto"/>
              <w:jc w:val="center"/>
            </w:pPr>
            <w:r>
              <w:t>Экономический фактор</w:t>
            </w:r>
          </w:p>
        </w:tc>
      </w:tr>
      <w:tr w:rsidR="00A45DE9" w:rsidTr="00D42801">
        <w:tc>
          <w:tcPr>
            <w:tcW w:w="2972" w:type="dxa"/>
          </w:tcPr>
          <w:p w:rsidR="00A45DE9" w:rsidRDefault="00A45DE9" w:rsidP="009E523E">
            <w:pPr>
              <w:spacing w:line="360" w:lineRule="auto"/>
            </w:pPr>
            <w:r>
              <w:t>Импорт изделий из Китая</w:t>
            </w:r>
          </w:p>
        </w:tc>
        <w:tc>
          <w:tcPr>
            <w:tcW w:w="6367" w:type="dxa"/>
          </w:tcPr>
          <w:p w:rsidR="00A45DE9" w:rsidRDefault="0055002B" w:rsidP="0055002B">
            <w:pPr>
              <w:pStyle w:val="af1"/>
              <w:rPr>
                <w:shd w:val="clear" w:color="auto" w:fill="FFFFFF"/>
              </w:rPr>
            </w:pPr>
            <w:r>
              <w:t xml:space="preserve">Как уже было указано, </w:t>
            </w:r>
            <w:r w:rsidRPr="00537607">
              <w:rPr>
                <w:shd w:val="clear" w:color="auto" w:fill="FFFFFF"/>
              </w:rPr>
              <w:t>70% российского рынка аксессуаров — импорт, по мнению большинства участников рынка в основном этот импорт китайский.</w:t>
            </w:r>
            <w:r>
              <w:rPr>
                <w:rStyle w:val="ac"/>
              </w:rPr>
              <w:footnoteReference w:id="35"/>
            </w:r>
            <w:r>
              <w:rPr>
                <w:shd w:val="clear" w:color="auto" w:fill="FFFFFF"/>
              </w:rPr>
              <w:t xml:space="preserve"> </w:t>
            </w:r>
          </w:p>
          <w:p w:rsidR="0055002B" w:rsidRPr="0055002B" w:rsidRDefault="0055002B" w:rsidP="0055002B">
            <w:pPr>
              <w:pStyle w:val="af1"/>
              <w:rPr>
                <w:shd w:val="clear" w:color="auto" w:fill="FFFFFF"/>
              </w:rPr>
            </w:pPr>
            <w:r w:rsidRPr="0055002B">
              <w:rPr>
                <w:shd w:val="clear" w:color="auto" w:fill="FFFFFF"/>
              </w:rPr>
              <w:t>За 2021 год, по данным Ассоциации европейского бизнеса (АЕБ), в стране было продано 115</w:t>
            </w:r>
            <w:r>
              <w:rPr>
                <w:shd w:val="clear" w:color="auto" w:fill="FFFFFF"/>
              </w:rPr>
              <w:t xml:space="preserve"> 7</w:t>
            </w:r>
            <w:r w:rsidRPr="0055002B">
              <w:rPr>
                <w:shd w:val="clear" w:color="auto" w:fill="FFFFFF"/>
              </w:rPr>
              <w:t>00 новых машин из КНР, а их доля на рынке составила 6,94%.</w:t>
            </w:r>
          </w:p>
          <w:p w:rsidR="0055002B" w:rsidRDefault="0055002B" w:rsidP="0055002B">
            <w:pPr>
              <w:pStyle w:val="af1"/>
            </w:pPr>
            <w:r w:rsidRPr="0055002B">
              <w:rPr>
                <w:shd w:val="clear" w:color="auto" w:fill="FFFFFF"/>
              </w:rPr>
              <w:t>Продажи китайской автомобильной техники в 2022 году выросли незначительно</w:t>
            </w:r>
            <w:r>
              <w:rPr>
                <w:shd w:val="clear" w:color="auto" w:fill="FFFFFF"/>
              </w:rPr>
              <w:t xml:space="preserve"> </w:t>
            </w:r>
            <w:r w:rsidRPr="0055002B">
              <w:rPr>
                <w:shd w:val="clear" w:color="auto" w:fill="FFFFFF"/>
              </w:rPr>
              <w:t>— до 123</w:t>
            </w:r>
            <w:r>
              <w:rPr>
                <w:shd w:val="clear" w:color="auto" w:fill="FFFFFF"/>
              </w:rPr>
              <w:t xml:space="preserve"> </w:t>
            </w:r>
            <w:r w:rsidRPr="0055002B">
              <w:rPr>
                <w:shd w:val="clear" w:color="auto" w:fill="FFFFFF"/>
              </w:rPr>
              <w:t>572 автомобилей за год. Но из-за падения остального рынка их доля выросла почти в 2,5 раза, до 17,98%.</w:t>
            </w:r>
            <w:r>
              <w:rPr>
                <w:rStyle w:val="ac"/>
              </w:rPr>
              <w:footnoteReference w:id="36"/>
            </w:r>
          </w:p>
        </w:tc>
      </w:tr>
      <w:tr w:rsidR="00A45DE9" w:rsidTr="00D42801">
        <w:tc>
          <w:tcPr>
            <w:tcW w:w="2972" w:type="dxa"/>
          </w:tcPr>
          <w:p w:rsidR="00A45DE9" w:rsidRDefault="00A45DE9" w:rsidP="009E523E">
            <w:pPr>
              <w:spacing w:line="360" w:lineRule="auto"/>
            </w:pPr>
            <w:r>
              <w:t>Состояние автомобильного рынка в России</w:t>
            </w:r>
          </w:p>
        </w:tc>
        <w:tc>
          <w:tcPr>
            <w:tcW w:w="6367" w:type="dxa"/>
          </w:tcPr>
          <w:p w:rsidR="00A45DE9" w:rsidRDefault="0055002B" w:rsidP="0055002B">
            <w:pPr>
              <w:pStyle w:val="af1"/>
            </w:pPr>
            <w:r>
              <w:t>А</w:t>
            </w:r>
            <w:r w:rsidRPr="00084858">
              <w:t>втомобильный рынок в России в январе 2023 года сократился на 63,1%, по сравнению с прошлым годом</w:t>
            </w:r>
            <w:r>
              <w:t>.</w:t>
            </w:r>
            <w:r w:rsidRPr="00084858">
              <w:rPr>
                <w:vertAlign w:val="superscript"/>
              </w:rPr>
              <w:footnoteReference w:id="37"/>
            </w:r>
          </w:p>
          <w:p w:rsidR="0055002B" w:rsidRPr="0055002B" w:rsidRDefault="0055002B" w:rsidP="0055002B">
            <w:pPr>
              <w:pStyle w:val="af1"/>
              <w:rPr>
                <w:shd w:val="clear" w:color="auto" w:fill="FFFFFF"/>
              </w:rPr>
            </w:pPr>
            <w:r w:rsidRPr="0055002B">
              <w:rPr>
                <w:shd w:val="clear" w:color="auto" w:fill="FFFFFF"/>
              </w:rPr>
              <w:lastRenderedPageBreak/>
              <w:t>Машины из КНР уже в январе 2023 года заняли 38% рынка и это при росте цен на их модели на 500 тыс.—1 млн руб.</w:t>
            </w:r>
            <w:r>
              <w:rPr>
                <w:rStyle w:val="ac"/>
                <w:shd w:val="clear" w:color="auto" w:fill="FFFFFF"/>
              </w:rPr>
              <w:footnoteReference w:id="38"/>
            </w:r>
          </w:p>
        </w:tc>
      </w:tr>
      <w:tr w:rsidR="00A45DE9" w:rsidTr="00D42801">
        <w:tc>
          <w:tcPr>
            <w:tcW w:w="2972" w:type="dxa"/>
          </w:tcPr>
          <w:p w:rsidR="00A45DE9" w:rsidRDefault="00A45DE9" w:rsidP="009E523E">
            <w:pPr>
              <w:spacing w:line="360" w:lineRule="auto"/>
            </w:pPr>
            <w:r>
              <w:lastRenderedPageBreak/>
              <w:t>Доходы</w:t>
            </w:r>
            <w:r w:rsidR="0055002B">
              <w:t xml:space="preserve"> населения</w:t>
            </w:r>
          </w:p>
        </w:tc>
        <w:tc>
          <w:tcPr>
            <w:tcW w:w="6367" w:type="dxa"/>
          </w:tcPr>
          <w:p w:rsidR="0055002B" w:rsidRDefault="0055002B" w:rsidP="0055002B">
            <w:pPr>
              <w:pStyle w:val="af1"/>
            </w:pPr>
            <w:r w:rsidRPr="0055002B">
              <w:t>Реальные располагаемые доходы населения (за вычетом обязательных платежей и скорректированные на инфляцию) сократились в 2022 г. на 1% по сравнению с 2021 г., следует из данных Росстата. </w:t>
            </w:r>
          </w:p>
          <w:p w:rsidR="00A45DE9" w:rsidRDefault="0055002B" w:rsidP="0055002B">
            <w:pPr>
              <w:pStyle w:val="af1"/>
            </w:pPr>
            <w:r w:rsidRPr="0055002B">
              <w:t>По последним данным Росстата, реальные зарплаты (за вычетом инфляции) за январь - ноябрь 2022 г. упали на 1,1%. Среднемесячная начисленная зарплата работников организаций в ноябре 2022 г. составила 63 060 руб., она по сравнению c аналогичным периодом предыдущего года выросла на 12,3%. Инфляция по итогам 2022 г. составила 11,94%.</w:t>
            </w:r>
            <w:r>
              <w:rPr>
                <w:rStyle w:val="ac"/>
              </w:rPr>
              <w:footnoteReference w:id="39"/>
            </w:r>
          </w:p>
        </w:tc>
      </w:tr>
      <w:tr w:rsidR="00A45DE9" w:rsidTr="00D42801">
        <w:tc>
          <w:tcPr>
            <w:tcW w:w="2972" w:type="dxa"/>
          </w:tcPr>
          <w:p w:rsidR="00A45DE9" w:rsidRDefault="00A45DE9" w:rsidP="009E523E">
            <w:pPr>
              <w:spacing w:line="360" w:lineRule="auto"/>
            </w:pPr>
            <w:r>
              <w:t>Уровень экономической активности</w:t>
            </w:r>
          </w:p>
        </w:tc>
        <w:tc>
          <w:tcPr>
            <w:tcW w:w="6367" w:type="dxa"/>
          </w:tcPr>
          <w:p w:rsidR="0055002B" w:rsidRDefault="0055002B" w:rsidP="0055002B">
            <w:pPr>
              <w:pStyle w:val="af1"/>
            </w:pPr>
            <w:r w:rsidRPr="0055002B">
              <w:t>Рост экономической активности в апреле 2022 г. зафиксирован в 27 регионах, показали результаты исследования института «Центр развития» НИУ ВШЭ, с которыми ознакомились «Ведомости». Во всех остальных субъектах, т. е. практически в 70% от общего количества, произошел спад. В феврале регионов с ростом экономической активности было 73, в марте – 55.</w:t>
            </w:r>
          </w:p>
          <w:p w:rsidR="00A45DE9" w:rsidRDefault="0055002B" w:rsidP="0055002B">
            <w:pPr>
              <w:pStyle w:val="af1"/>
            </w:pPr>
            <w:r w:rsidRPr="0055002B">
              <w:t xml:space="preserve">Сводный индекс региональной экономической активности (РЭА) по России в апреле составил 43,4%, упав ниже «порогового», по оценке ВШЭ, уровня в 50%. Это </w:t>
            </w:r>
            <w:r w:rsidRPr="0055002B">
              <w:lastRenderedPageBreak/>
              <w:t>указывает на начало рецессии в российской экономике в ее региональном измерении, говорится в исследовании.</w:t>
            </w:r>
            <w:r>
              <w:rPr>
                <w:rStyle w:val="ac"/>
              </w:rPr>
              <w:footnoteReference w:id="40"/>
            </w:r>
          </w:p>
        </w:tc>
      </w:tr>
      <w:tr w:rsidR="00A45DE9" w:rsidTr="00A45DE9">
        <w:tc>
          <w:tcPr>
            <w:tcW w:w="9339" w:type="dxa"/>
            <w:gridSpan w:val="2"/>
            <w:shd w:val="clear" w:color="auto" w:fill="E7E6E6" w:themeFill="background2"/>
          </w:tcPr>
          <w:p w:rsidR="00A45DE9" w:rsidRDefault="00A45DE9" w:rsidP="009E523E">
            <w:pPr>
              <w:spacing w:line="360" w:lineRule="auto"/>
              <w:jc w:val="center"/>
            </w:pPr>
            <w:r>
              <w:lastRenderedPageBreak/>
              <w:t>Социальный фактор</w:t>
            </w:r>
          </w:p>
        </w:tc>
      </w:tr>
      <w:tr w:rsidR="00A45DE9" w:rsidTr="00D42801">
        <w:tc>
          <w:tcPr>
            <w:tcW w:w="2972" w:type="dxa"/>
          </w:tcPr>
          <w:p w:rsidR="00A45DE9" w:rsidRDefault="00A45DE9" w:rsidP="009E523E">
            <w:pPr>
              <w:spacing w:line="360" w:lineRule="auto"/>
            </w:pPr>
            <w:r>
              <w:t>Социальная напряженность</w:t>
            </w:r>
          </w:p>
        </w:tc>
        <w:tc>
          <w:tcPr>
            <w:tcW w:w="6367" w:type="dxa"/>
          </w:tcPr>
          <w:p w:rsidR="00A45DE9" w:rsidRDefault="002E522B" w:rsidP="0055002B">
            <w:pPr>
              <w:pStyle w:val="af1"/>
            </w:pPr>
            <w:r w:rsidRPr="002E522B">
              <w:t>В России в последние годы можно наблюдать увеличение социальной напряженности. Этот рост напряженности обусловлен различными факторами, включая экономические, политические и социокультурные аспекты.</w:t>
            </w:r>
          </w:p>
        </w:tc>
      </w:tr>
      <w:tr w:rsidR="00A45DE9" w:rsidTr="00D42801">
        <w:tc>
          <w:tcPr>
            <w:tcW w:w="2972" w:type="dxa"/>
          </w:tcPr>
          <w:p w:rsidR="00A45DE9" w:rsidRDefault="00A45DE9" w:rsidP="009E523E">
            <w:pPr>
              <w:spacing w:line="360" w:lineRule="auto"/>
            </w:pPr>
            <w:r>
              <w:t>Тренды к осознанному потреблению</w:t>
            </w:r>
          </w:p>
        </w:tc>
        <w:tc>
          <w:tcPr>
            <w:tcW w:w="6367" w:type="dxa"/>
          </w:tcPr>
          <w:p w:rsidR="002E522B" w:rsidRDefault="002E522B" w:rsidP="002E522B">
            <w:pPr>
              <w:pStyle w:val="af1"/>
            </w:pPr>
            <w:r w:rsidRPr="002E522B">
              <w:t>В последние несколько лет многие стали практиковать вдумчивый подход к покупкам для того, чтобы минимизировать вред, наносимый производством экологии. Среди принципов осознанного потребления — отказ от одноразовых товаров, повторное использование, сокращение объемов потребления, использование отходов и переработка. </w:t>
            </w:r>
            <w:r>
              <w:rPr>
                <w:rStyle w:val="ac"/>
              </w:rPr>
              <w:footnoteReference w:id="41"/>
            </w:r>
          </w:p>
          <w:p w:rsidR="00A45DE9" w:rsidRPr="002E522B" w:rsidRDefault="002E522B" w:rsidP="002E522B">
            <w:pPr>
              <w:pStyle w:val="af1"/>
            </w:pPr>
            <w:r w:rsidRPr="002E522B">
              <w:t xml:space="preserve">В 2023 году российские покупатели станут более бережливыми, выбирая стратегии разумного потребления. Тренд приобретения товаров по скидкам и распродажам сохранится, а ушедшие с российского рынка бренды постепенно будут заменяться локальными. Кроме того, эксперты выделяют ярко выраженный вектор осознанного </w:t>
            </w:r>
            <w:proofErr w:type="spellStart"/>
            <w:r w:rsidRPr="002E522B">
              <w:t>экологичного</w:t>
            </w:r>
            <w:proofErr w:type="spellEnd"/>
            <w:r w:rsidRPr="002E522B">
              <w:t xml:space="preserve"> потребления молодых родителей, а также характерную для широких категорий потребителей привычку покупать на </w:t>
            </w:r>
            <w:proofErr w:type="spellStart"/>
            <w:r w:rsidRPr="002E522B">
              <w:t>маркетплейсах</w:t>
            </w:r>
            <w:proofErr w:type="spellEnd"/>
            <w:r w:rsidRPr="002E522B">
              <w:t>.</w:t>
            </w:r>
            <w:r>
              <w:rPr>
                <w:rStyle w:val="ac"/>
              </w:rPr>
              <w:footnoteReference w:id="42"/>
            </w:r>
          </w:p>
        </w:tc>
      </w:tr>
      <w:tr w:rsidR="00A45DE9" w:rsidTr="00D42801">
        <w:tc>
          <w:tcPr>
            <w:tcW w:w="2972" w:type="dxa"/>
          </w:tcPr>
          <w:p w:rsidR="00A45DE9" w:rsidRDefault="00A45DE9" w:rsidP="009E523E">
            <w:pPr>
              <w:spacing w:line="360" w:lineRule="auto"/>
            </w:pPr>
            <w:r>
              <w:lastRenderedPageBreak/>
              <w:t>Численность водителей</w:t>
            </w:r>
          </w:p>
        </w:tc>
        <w:tc>
          <w:tcPr>
            <w:tcW w:w="6367" w:type="dxa"/>
          </w:tcPr>
          <w:p w:rsidR="00A45DE9" w:rsidRPr="002E522B" w:rsidRDefault="002E522B" w:rsidP="002E522B">
            <w:pPr>
              <w:pStyle w:val="af1"/>
            </w:pPr>
            <w:r w:rsidRPr="002E522B">
              <w:t>В 2022 году в России выдали почти на 200 тыс. водительских прав меньше, чем в 2021 году.</w:t>
            </w:r>
            <w:r w:rsidRPr="002E522B">
              <w:rPr>
                <w:vertAlign w:val="superscript"/>
              </w:rPr>
              <w:footnoteReference w:id="43"/>
            </w:r>
          </w:p>
          <w:p w:rsidR="002E522B" w:rsidRDefault="002E522B" w:rsidP="002E522B">
            <w:pPr>
              <w:pStyle w:val="af1"/>
            </w:pPr>
            <w:r>
              <w:t>При этом п</w:t>
            </w:r>
            <w:r w:rsidRPr="002E522B">
              <w:t>очти две трети россиян (62%) уже имеют водительские права</w:t>
            </w:r>
            <w:r>
              <w:t>, а у 44% есть собственный автомобиль</w:t>
            </w:r>
            <w:r>
              <w:rPr>
                <w:rStyle w:val="ac"/>
              </w:rPr>
              <w:footnoteReference w:id="44"/>
            </w:r>
          </w:p>
        </w:tc>
      </w:tr>
      <w:tr w:rsidR="00537607" w:rsidTr="00D42801">
        <w:tc>
          <w:tcPr>
            <w:tcW w:w="2972" w:type="dxa"/>
          </w:tcPr>
          <w:p w:rsidR="00537607" w:rsidRDefault="00537607" w:rsidP="009E523E">
            <w:pPr>
              <w:spacing w:line="360" w:lineRule="auto"/>
            </w:pPr>
            <w:r>
              <w:t xml:space="preserve">Популяризация </w:t>
            </w:r>
            <w:proofErr w:type="spellStart"/>
            <w:r>
              <w:t>каршерингов</w:t>
            </w:r>
            <w:proofErr w:type="spellEnd"/>
          </w:p>
        </w:tc>
        <w:tc>
          <w:tcPr>
            <w:tcW w:w="6367" w:type="dxa"/>
          </w:tcPr>
          <w:p w:rsidR="002E522B" w:rsidRPr="002E522B" w:rsidRDefault="002E522B" w:rsidP="002E522B">
            <w:pPr>
              <w:pStyle w:val="af1"/>
            </w:pPr>
            <w:r w:rsidRPr="002E522B">
              <w:t xml:space="preserve">Спрос на </w:t>
            </w:r>
            <w:proofErr w:type="spellStart"/>
            <w:r w:rsidRPr="002E522B">
              <w:t>каршеринговые</w:t>
            </w:r>
            <w:proofErr w:type="spellEnd"/>
            <w:r w:rsidRPr="002E522B">
              <w:t xml:space="preserve"> услуги в 2022 году в России вырос на треть. При этом средний чек на поездку сократился на 40%</w:t>
            </w:r>
            <w:r>
              <w:rPr>
                <w:rStyle w:val="ac"/>
              </w:rPr>
              <w:footnoteReference w:id="45"/>
            </w:r>
          </w:p>
          <w:p w:rsidR="002E522B" w:rsidRDefault="002E522B" w:rsidP="0055002B">
            <w:pPr>
              <w:pStyle w:val="af1"/>
            </w:pPr>
            <w:r>
              <w:lastRenderedPageBreak/>
              <w:t xml:space="preserve">К концу </w:t>
            </w:r>
            <w:r w:rsidRPr="002E522B">
              <w:t xml:space="preserve">2021 года выручка операторов </w:t>
            </w:r>
            <w:proofErr w:type="spellStart"/>
            <w:r w:rsidRPr="002E522B">
              <w:t>каршеринга</w:t>
            </w:r>
            <w:proofErr w:type="spellEnd"/>
            <w:r w:rsidRPr="002E522B">
              <w:t xml:space="preserve"> достигла</w:t>
            </w:r>
            <w:r w:rsidR="00D42801">
              <w:t xml:space="preserve"> </w:t>
            </w:r>
            <w:r w:rsidRPr="002E522B">
              <w:t>41 млрд рублей и превысила показатель 2020 г. на 82%.</w:t>
            </w:r>
            <w:r>
              <w:rPr>
                <w:rStyle w:val="ac"/>
              </w:rPr>
              <w:footnoteReference w:id="46"/>
            </w:r>
          </w:p>
        </w:tc>
      </w:tr>
      <w:tr w:rsidR="00A45DE9" w:rsidTr="00A45DE9">
        <w:tc>
          <w:tcPr>
            <w:tcW w:w="9339" w:type="dxa"/>
            <w:gridSpan w:val="2"/>
            <w:shd w:val="clear" w:color="auto" w:fill="E7E6E6" w:themeFill="background2"/>
          </w:tcPr>
          <w:p w:rsidR="00A45DE9" w:rsidRDefault="00A45DE9" w:rsidP="009E523E">
            <w:pPr>
              <w:spacing w:line="360" w:lineRule="auto"/>
              <w:jc w:val="center"/>
            </w:pPr>
            <w:r>
              <w:lastRenderedPageBreak/>
              <w:t>Технологический фактор</w:t>
            </w:r>
          </w:p>
        </w:tc>
      </w:tr>
      <w:tr w:rsidR="00A45DE9" w:rsidTr="00D42801">
        <w:tc>
          <w:tcPr>
            <w:tcW w:w="2972" w:type="dxa"/>
          </w:tcPr>
          <w:p w:rsidR="00A45DE9" w:rsidRDefault="00A45DE9" w:rsidP="009E523E">
            <w:pPr>
              <w:spacing w:line="360" w:lineRule="auto"/>
            </w:pPr>
            <w:r>
              <w:t>Регистрация автомобилей</w:t>
            </w:r>
          </w:p>
        </w:tc>
        <w:tc>
          <w:tcPr>
            <w:tcW w:w="6367" w:type="dxa"/>
          </w:tcPr>
          <w:p w:rsidR="009B7DF3" w:rsidRPr="009B7DF3" w:rsidRDefault="009B7DF3" w:rsidP="009B7DF3">
            <w:pPr>
              <w:pStyle w:val="ab"/>
              <w:shd w:val="clear" w:color="auto" w:fill="FFFFFF"/>
              <w:spacing w:before="0" w:beforeAutospacing="0" w:after="300" w:afterAutospacing="0" w:line="360" w:lineRule="auto"/>
              <w:jc w:val="both"/>
              <w:rPr>
                <w:color w:val="1F1F1F"/>
              </w:rPr>
            </w:pPr>
            <w:r w:rsidRPr="009B7DF3">
              <w:rPr>
                <w:color w:val="1F1F1F"/>
              </w:rPr>
              <w:t xml:space="preserve">Полностью удалённая регистрация машины сегодня невозможна. Чтобы оформить её на себя, необходимо предоставить автомобиль в ГИБДД на осмотр. Получение СТС, а при необходимости и государственного номера также требует личного присутствия. Но подать заявление и записаться на приём в МРЭО можно через </w:t>
            </w:r>
            <w:proofErr w:type="spellStart"/>
            <w:r w:rsidRPr="009B7DF3">
              <w:rPr>
                <w:color w:val="1F1F1F"/>
              </w:rPr>
              <w:t>Госуслуги</w:t>
            </w:r>
            <w:proofErr w:type="spellEnd"/>
            <w:r w:rsidRPr="009B7DF3">
              <w:rPr>
                <w:color w:val="1F1F1F"/>
              </w:rPr>
              <w:t>. Это даст несколько преимуществ:</w:t>
            </w:r>
          </w:p>
          <w:p w:rsidR="009B7DF3" w:rsidRPr="009B7DF3" w:rsidRDefault="009B7DF3" w:rsidP="00985E47">
            <w:pPr>
              <w:numPr>
                <w:ilvl w:val="0"/>
                <w:numId w:val="56"/>
              </w:numPr>
              <w:shd w:val="clear" w:color="auto" w:fill="FFFFFF"/>
              <w:spacing w:before="100" w:beforeAutospacing="1" w:after="300" w:line="360" w:lineRule="auto"/>
              <w:jc w:val="both"/>
              <w:rPr>
                <w:color w:val="1F1F1F"/>
              </w:rPr>
            </w:pPr>
            <w:r w:rsidRPr="009B7DF3">
              <w:rPr>
                <w:color w:val="1F1F1F"/>
              </w:rPr>
              <w:t>возможность приехать к заранее выбранному времени и не ждать в очереди;</w:t>
            </w:r>
          </w:p>
          <w:p w:rsidR="009B7DF3" w:rsidRPr="009B7DF3" w:rsidRDefault="009B7DF3" w:rsidP="00985E47">
            <w:pPr>
              <w:numPr>
                <w:ilvl w:val="0"/>
                <w:numId w:val="56"/>
              </w:numPr>
              <w:shd w:val="clear" w:color="auto" w:fill="FFFFFF"/>
              <w:spacing w:before="100" w:beforeAutospacing="1" w:after="300" w:line="360" w:lineRule="auto"/>
              <w:jc w:val="both"/>
              <w:rPr>
                <w:color w:val="1F1F1F"/>
              </w:rPr>
            </w:pPr>
            <w:r w:rsidRPr="009B7DF3">
              <w:rPr>
                <w:color w:val="1F1F1F"/>
              </w:rPr>
              <w:t>оформление</w:t>
            </w:r>
            <w:r w:rsidR="00D42801">
              <w:rPr>
                <w:color w:val="1F1F1F"/>
              </w:rPr>
              <w:t xml:space="preserve"> </w:t>
            </w:r>
            <w:r w:rsidRPr="009B7DF3">
              <w:rPr>
                <w:color w:val="1F1F1F"/>
              </w:rPr>
              <w:t>документов в ГИБДД займёт меньше времени, поскольку большую часть данных вы внесёте сами при заполнении электронного заявления;</w:t>
            </w:r>
          </w:p>
          <w:p w:rsidR="00A45DE9" w:rsidRPr="0055002B" w:rsidRDefault="009B7DF3" w:rsidP="00985E47">
            <w:pPr>
              <w:numPr>
                <w:ilvl w:val="0"/>
                <w:numId w:val="56"/>
              </w:numPr>
              <w:shd w:val="clear" w:color="auto" w:fill="FFFFFF"/>
              <w:spacing w:before="100" w:beforeAutospacing="1" w:after="100" w:afterAutospacing="1" w:line="360" w:lineRule="auto"/>
              <w:jc w:val="both"/>
              <w:rPr>
                <w:color w:val="1F1F1F"/>
              </w:rPr>
            </w:pPr>
            <w:r w:rsidRPr="009B7DF3">
              <w:rPr>
                <w:color w:val="1F1F1F"/>
              </w:rPr>
              <w:t>на</w:t>
            </w:r>
            <w:r w:rsidR="00D42801">
              <w:rPr>
                <w:color w:val="1F1F1F"/>
              </w:rPr>
              <w:t xml:space="preserve"> </w:t>
            </w:r>
            <w:proofErr w:type="spellStart"/>
            <w:r w:rsidRPr="009B7DF3">
              <w:rPr>
                <w:color w:val="1F1F1F"/>
              </w:rPr>
              <w:t>Госуслугах</w:t>
            </w:r>
            <w:proofErr w:type="spellEnd"/>
            <w:r w:rsidR="00D42801">
              <w:rPr>
                <w:color w:val="1F1F1F"/>
              </w:rPr>
              <w:t xml:space="preserve"> </w:t>
            </w:r>
            <w:r w:rsidRPr="009B7DF3">
              <w:rPr>
                <w:color w:val="1F1F1F"/>
              </w:rPr>
              <w:t>можно заранее проверить</w:t>
            </w:r>
            <w:r w:rsidR="00D42801">
              <w:rPr>
                <w:color w:val="1F1F1F"/>
              </w:rPr>
              <w:t xml:space="preserve"> </w:t>
            </w:r>
            <w:r w:rsidRPr="009B7DF3">
              <w:rPr>
                <w:color w:val="1F1F1F"/>
              </w:rPr>
              <w:t>автомобиль</w:t>
            </w:r>
            <w:r w:rsidR="00D42801">
              <w:rPr>
                <w:color w:val="1F1F1F"/>
              </w:rPr>
              <w:t xml:space="preserve"> </w:t>
            </w:r>
            <w:r w:rsidRPr="009B7DF3">
              <w:rPr>
                <w:color w:val="1F1F1F"/>
              </w:rPr>
              <w:t>на предмет ограничений, лизинга, угона и других возможных неприятностей. Причём проверка проходит по той же базе, которую используют в ГИБДД.</w:t>
            </w:r>
            <w:r w:rsidRPr="009B7DF3">
              <w:rPr>
                <w:rStyle w:val="ac"/>
                <w:color w:val="1F1F1F"/>
              </w:rPr>
              <w:footnoteReference w:id="47"/>
            </w:r>
          </w:p>
        </w:tc>
      </w:tr>
      <w:tr w:rsidR="00A45DE9" w:rsidTr="00D42801">
        <w:tc>
          <w:tcPr>
            <w:tcW w:w="2972" w:type="dxa"/>
          </w:tcPr>
          <w:p w:rsidR="00A45DE9" w:rsidRPr="00A45DE9" w:rsidRDefault="00A45DE9" w:rsidP="009E523E">
            <w:pPr>
              <w:spacing w:line="360" w:lineRule="auto"/>
              <w:rPr>
                <w:lang w:val="en-US"/>
              </w:rPr>
            </w:pPr>
            <w:r>
              <w:t>Развитие интернет-вещей (</w:t>
            </w:r>
            <w:r>
              <w:rPr>
                <w:lang w:val="en-US"/>
              </w:rPr>
              <w:t>IoT)</w:t>
            </w:r>
          </w:p>
        </w:tc>
        <w:tc>
          <w:tcPr>
            <w:tcW w:w="6367" w:type="dxa"/>
          </w:tcPr>
          <w:p w:rsidR="00A45DE9" w:rsidRPr="009B7DF3" w:rsidRDefault="009B7DF3" w:rsidP="0055002B">
            <w:pPr>
              <w:pStyle w:val="af1"/>
            </w:pPr>
            <w:r w:rsidRPr="009B7DF3">
              <w:rPr>
                <w:shd w:val="clear" w:color="auto" w:fill="FFFFFF"/>
              </w:rPr>
              <w:t>Интернет вещей (</w:t>
            </w:r>
            <w:proofErr w:type="spellStart"/>
            <w:r w:rsidRPr="009B7DF3">
              <w:rPr>
                <w:shd w:val="clear" w:color="auto" w:fill="FFFFFF"/>
              </w:rPr>
              <w:t>IoT</w:t>
            </w:r>
            <w:proofErr w:type="spellEnd"/>
            <w:r w:rsidRPr="009B7DF3">
              <w:rPr>
                <w:shd w:val="clear" w:color="auto" w:fill="FFFFFF"/>
              </w:rPr>
              <w:t>) — быстро растущий рынок с четко выраженным влиянием развивающихся</w:t>
            </w:r>
            <w:r>
              <w:rPr>
                <w:shd w:val="clear" w:color="auto" w:fill="FFFFFF"/>
              </w:rPr>
              <w:t xml:space="preserve"> </w:t>
            </w:r>
            <w:r w:rsidRPr="009B7DF3">
              <w:rPr>
                <w:rStyle w:val="jpfdse"/>
                <w:color w:val="202124"/>
                <w:shd w:val="clear" w:color="auto" w:fill="FFFFFF"/>
              </w:rPr>
              <w:t>тенденций</w:t>
            </w:r>
            <w:r w:rsidRPr="009B7DF3">
              <w:rPr>
                <w:shd w:val="clear" w:color="auto" w:fill="FFFFFF"/>
              </w:rPr>
              <w:t xml:space="preserve">. </w:t>
            </w:r>
            <w:r w:rsidRPr="009B7DF3">
              <w:rPr>
                <w:shd w:val="clear" w:color="auto" w:fill="FFFFFF"/>
              </w:rPr>
              <w:lastRenderedPageBreak/>
              <w:t xml:space="preserve">Согласно прогнозам </w:t>
            </w:r>
            <w:proofErr w:type="spellStart"/>
            <w:r w:rsidRPr="009B7DF3">
              <w:rPr>
                <w:shd w:val="clear" w:color="auto" w:fill="FFFFFF"/>
              </w:rPr>
              <w:t>Fortune</w:t>
            </w:r>
            <w:proofErr w:type="spellEnd"/>
            <w:r w:rsidRPr="009B7DF3">
              <w:rPr>
                <w:shd w:val="clear" w:color="auto" w:fill="FFFFFF"/>
              </w:rPr>
              <w:t xml:space="preserve"> </w:t>
            </w:r>
            <w:proofErr w:type="spellStart"/>
            <w:r w:rsidRPr="009B7DF3">
              <w:rPr>
                <w:shd w:val="clear" w:color="auto" w:fill="FFFFFF"/>
              </w:rPr>
              <w:t>Business</w:t>
            </w:r>
            <w:proofErr w:type="spellEnd"/>
            <w:r w:rsidRPr="009B7DF3">
              <w:rPr>
                <w:shd w:val="clear" w:color="auto" w:fill="FFFFFF"/>
              </w:rPr>
              <w:t xml:space="preserve"> </w:t>
            </w:r>
            <w:proofErr w:type="spellStart"/>
            <w:r w:rsidRPr="009B7DF3">
              <w:rPr>
                <w:shd w:val="clear" w:color="auto" w:fill="FFFFFF"/>
              </w:rPr>
              <w:t>Insights</w:t>
            </w:r>
            <w:proofErr w:type="spellEnd"/>
            <w:r w:rsidRPr="009B7DF3">
              <w:rPr>
                <w:shd w:val="clear" w:color="auto" w:fill="FFFFFF"/>
              </w:rPr>
              <w:t>,</w:t>
            </w:r>
            <w:r>
              <w:rPr>
                <w:shd w:val="clear" w:color="auto" w:fill="FFFFFF"/>
              </w:rPr>
              <w:t xml:space="preserve"> </w:t>
            </w:r>
            <w:r w:rsidRPr="009B7DF3">
              <w:rPr>
                <w:color w:val="040C28"/>
              </w:rPr>
              <w:t>ежегодно объем этого рынка в денежном выражении будет расти на 25,4%, увеличившись от 381 млрд.</w:t>
            </w:r>
            <w:r>
              <w:rPr>
                <w:color w:val="040C28"/>
              </w:rPr>
              <w:t xml:space="preserve"> </w:t>
            </w:r>
            <w:r w:rsidRPr="009B7DF3">
              <w:rPr>
                <w:color w:val="040C28"/>
              </w:rPr>
              <w:t>долл.</w:t>
            </w:r>
            <w:r>
              <w:rPr>
                <w:color w:val="040C28"/>
              </w:rPr>
              <w:t xml:space="preserve"> </w:t>
            </w:r>
            <w:r w:rsidRPr="009B7DF3">
              <w:rPr>
                <w:color w:val="040C28"/>
              </w:rPr>
              <w:t>в 2021 г</w:t>
            </w:r>
            <w:r>
              <w:rPr>
                <w:rStyle w:val="ac"/>
              </w:rPr>
              <w:footnoteReference w:id="48"/>
            </w:r>
          </w:p>
        </w:tc>
      </w:tr>
    </w:tbl>
    <w:p w:rsidR="00B44833" w:rsidRPr="00B44833" w:rsidRDefault="00B44833" w:rsidP="00B44833">
      <w:pPr>
        <w:spacing w:line="360" w:lineRule="auto"/>
        <w:ind w:firstLine="708"/>
        <w:jc w:val="both"/>
        <w:rPr>
          <w:shd w:val="clear" w:color="auto" w:fill="FFFFFF"/>
        </w:rPr>
      </w:pPr>
      <w:r w:rsidRPr="00B44833">
        <w:rPr>
          <w:shd w:val="clear" w:color="auto" w:fill="FFFFFF"/>
        </w:rPr>
        <w:lastRenderedPageBreak/>
        <w:t>С учетом представленной информации, можно выделить экономический и социальный факторы как основные составляющие, оказывающие существенное влияние на деятельность компании АЕР.</w:t>
      </w:r>
    </w:p>
    <w:p w:rsidR="00B44833" w:rsidRPr="00B44833" w:rsidRDefault="00B44833" w:rsidP="00B44833">
      <w:pPr>
        <w:spacing w:line="360" w:lineRule="auto"/>
        <w:ind w:firstLine="708"/>
        <w:jc w:val="both"/>
        <w:rPr>
          <w:shd w:val="clear" w:color="auto" w:fill="FFFFFF"/>
        </w:rPr>
      </w:pPr>
      <w:r w:rsidRPr="00B44833">
        <w:rPr>
          <w:shd w:val="clear" w:color="auto" w:fill="FFFFFF"/>
        </w:rPr>
        <w:t>Экономический фактор привлекает внимание в свете импорта из Китая, состояния автомобильного рынка и доходов населения. Важно отметить, что Китай является значительным поставщиком аксессуаров для автомобилей на российском рынке, что вызывает необходимость конкурентной борьбы для компании АЕР. Состояние автомобильного рынка в России, включая его динамику и долю автомобилей из Китая, также важно учитывать, поскольку оно может повлиять на спрос на автоаксессуары и, соответственно, на бизнес-активности АЕР. Кроме того, доходы населения играют существенную роль в формировании спроса на автоаксессуары, определяя покупательную способность и предпочтения потребителей.</w:t>
      </w:r>
    </w:p>
    <w:p w:rsidR="00B44833" w:rsidRPr="00B44833" w:rsidRDefault="00B44833" w:rsidP="00B44833">
      <w:pPr>
        <w:spacing w:line="360" w:lineRule="auto"/>
        <w:ind w:firstLine="708"/>
        <w:jc w:val="both"/>
        <w:rPr>
          <w:shd w:val="clear" w:color="auto" w:fill="FFFFFF"/>
        </w:rPr>
      </w:pPr>
      <w:r w:rsidRPr="00B44833">
        <w:rPr>
          <w:shd w:val="clear" w:color="auto" w:fill="FFFFFF"/>
        </w:rPr>
        <w:t>Социальный фактор также обладает значительным влиянием на компанию АЕР. Повышение уровня социальной напряженности в России и развитие тенденции осознанного потребления представляют собой важные факторы, способные повлиять на спрос и предпочтения потребителей в отношении автоаксессуаров. Растущая экологическая осознанность и стремление к устойчивому развитию также оказывают воздействие на выбор потребителей и их требования к продукции, предлагаемой АЕР.</w:t>
      </w:r>
    </w:p>
    <w:p w:rsidR="00B44833" w:rsidRPr="00B44833" w:rsidRDefault="00B44833" w:rsidP="00B44833">
      <w:pPr>
        <w:spacing w:line="360" w:lineRule="auto"/>
        <w:ind w:firstLine="708"/>
        <w:jc w:val="both"/>
        <w:rPr>
          <w:shd w:val="clear" w:color="auto" w:fill="FFFFFF"/>
        </w:rPr>
      </w:pPr>
      <w:r w:rsidRPr="00B44833">
        <w:rPr>
          <w:shd w:val="clear" w:color="auto" w:fill="FFFFFF"/>
        </w:rPr>
        <w:t>В итоге, экономический и социальный факторы являются ключевыми компонентами, которые требуется учитывать при анализе влияния на компанию АЕР. Тем не менее, для полного понимания ситуации и принятия стратегических решений также необходимо учитывать другие факторы, включая политические, налоговые, государственный контроль над производством и технологические аспекты.</w:t>
      </w:r>
    </w:p>
    <w:p w:rsidR="00B44833" w:rsidRPr="00B44833" w:rsidRDefault="00B44833" w:rsidP="00B44833">
      <w:pPr>
        <w:spacing w:line="360" w:lineRule="auto"/>
        <w:ind w:firstLine="708"/>
        <w:jc w:val="both"/>
        <w:rPr>
          <w:shd w:val="clear" w:color="auto" w:fill="FFFFFF"/>
        </w:rPr>
      </w:pPr>
      <w:r w:rsidRPr="00B44833">
        <w:rPr>
          <w:shd w:val="clear" w:color="auto" w:fill="FFFFFF"/>
        </w:rPr>
        <w:t>Дополнительно, следует отметить, что политический и технологический факторы, в сравнении с экономическим и социальным, могут иметь менее значительное влияние на компанию АЕР.</w:t>
      </w:r>
    </w:p>
    <w:p w:rsidR="00B44833" w:rsidRPr="00B44833" w:rsidRDefault="00B44833" w:rsidP="00B44833">
      <w:pPr>
        <w:spacing w:line="360" w:lineRule="auto"/>
        <w:ind w:firstLine="708"/>
        <w:jc w:val="both"/>
        <w:rPr>
          <w:shd w:val="clear" w:color="auto" w:fill="FFFFFF"/>
        </w:rPr>
      </w:pPr>
      <w:r w:rsidRPr="00B44833">
        <w:rPr>
          <w:shd w:val="clear" w:color="auto" w:fill="FFFFFF"/>
        </w:rPr>
        <w:lastRenderedPageBreak/>
        <w:t>Политический фактор включает в себя изменения в политической среде, законодательстве, торговых соглашениях и международных отношениях. В то время как эти аспекты могут оказывать некоторое воздействие на компанию АЕР, их влияние на бизнес-процессы и стратегические решения обычно не настолько прямолинейно и существенно, как экономические и социальные факторы.</w:t>
      </w:r>
    </w:p>
    <w:p w:rsidR="00B44833" w:rsidRPr="00B44833" w:rsidRDefault="00B44833" w:rsidP="00B44833">
      <w:pPr>
        <w:spacing w:line="360" w:lineRule="auto"/>
        <w:ind w:firstLine="708"/>
        <w:jc w:val="both"/>
        <w:rPr>
          <w:shd w:val="clear" w:color="auto" w:fill="FFFFFF"/>
        </w:rPr>
      </w:pPr>
      <w:r w:rsidRPr="00B44833">
        <w:rPr>
          <w:shd w:val="clear" w:color="auto" w:fill="FFFFFF"/>
        </w:rPr>
        <w:t xml:space="preserve">Технологический фактор, включающий в себя инновации, развитие новых технологий и цифровую трансформацию, также может оказывать влияние на компанию АЕР. Однако, в данном случае, оно может быть менее значительным по сравнению с экономическими и социальными факторами. Это связано с тем, что автоаксессуары обычно основаны на традиционных принципах производства и потребления, и инновации в этой области могут быть более инкрементальными, чем </w:t>
      </w:r>
      <w:proofErr w:type="spellStart"/>
      <w:r w:rsidRPr="00B44833">
        <w:rPr>
          <w:shd w:val="clear" w:color="auto" w:fill="FFFFFF"/>
        </w:rPr>
        <w:t>дисруптивными</w:t>
      </w:r>
      <w:proofErr w:type="spellEnd"/>
      <w:r w:rsidRPr="00B44833">
        <w:rPr>
          <w:shd w:val="clear" w:color="auto" w:fill="FFFFFF"/>
        </w:rPr>
        <w:t>.</w:t>
      </w:r>
    </w:p>
    <w:p w:rsidR="00B44833" w:rsidRPr="00B44833" w:rsidRDefault="00B44833" w:rsidP="00B44833">
      <w:pPr>
        <w:spacing w:line="360" w:lineRule="auto"/>
        <w:ind w:firstLine="708"/>
        <w:jc w:val="both"/>
        <w:rPr>
          <w:shd w:val="clear" w:color="auto" w:fill="FFFFFF"/>
        </w:rPr>
      </w:pPr>
      <w:r w:rsidRPr="00B44833">
        <w:rPr>
          <w:shd w:val="clear" w:color="auto" w:fill="FFFFFF"/>
        </w:rPr>
        <w:t>В целом, хотя политический и технологический факторы могут оказывать определенное влияние на компанию АЕР, их важность и воздействие обычно не достигают такого уровня, как экономические и социальные факторы</w:t>
      </w:r>
    </w:p>
    <w:p w:rsidR="00F84D0B" w:rsidRPr="001A0648" w:rsidRDefault="00F84D0B" w:rsidP="009E523E">
      <w:pPr>
        <w:spacing w:line="360" w:lineRule="auto"/>
      </w:pPr>
    </w:p>
    <w:p w:rsidR="009E523E" w:rsidRDefault="00F84D0B" w:rsidP="009E523E">
      <w:pPr>
        <w:pStyle w:val="3"/>
        <w:spacing w:line="360" w:lineRule="auto"/>
      </w:pPr>
      <w:bookmarkStart w:id="16" w:name="_Toc136380431"/>
      <w:r w:rsidRPr="00936EAA">
        <w:t>2.4 SWOT-анализ</w:t>
      </w:r>
      <w:bookmarkEnd w:id="16"/>
    </w:p>
    <w:p w:rsidR="001A0648" w:rsidRPr="001A0648" w:rsidRDefault="001A0648" w:rsidP="001A0648">
      <w:pPr>
        <w:spacing w:line="360" w:lineRule="auto"/>
        <w:ind w:firstLine="708"/>
        <w:jc w:val="both"/>
        <w:rPr>
          <w:shd w:val="clear" w:color="auto" w:fill="FFFFFF"/>
        </w:rPr>
      </w:pPr>
      <w:r w:rsidRPr="001A0648">
        <w:rPr>
          <w:shd w:val="clear" w:color="auto" w:fill="FFFFFF"/>
        </w:rPr>
        <w:t>Следующим этапом является проведение SWOT-анализа компании. SWOT-анализ играет важную роль при разработке маркетинговой стратегии компании, так как предоставляет ценную информацию, необходимую для принятия обоснованных решений и определения ключевых элементов стратегии.</w:t>
      </w:r>
    </w:p>
    <w:p w:rsidR="001A0648" w:rsidRPr="001A0648" w:rsidRDefault="001A0648" w:rsidP="001A0648">
      <w:pPr>
        <w:spacing w:line="360" w:lineRule="auto"/>
        <w:ind w:firstLine="708"/>
        <w:jc w:val="both"/>
        <w:rPr>
          <w:shd w:val="clear" w:color="auto" w:fill="FFFFFF"/>
        </w:rPr>
      </w:pPr>
      <w:r w:rsidRPr="001A0648">
        <w:rPr>
          <w:shd w:val="clear" w:color="auto" w:fill="FFFFFF"/>
        </w:rPr>
        <w:t>Одним из основных способов, которыми SWOT-анализ помогает при формировании маркетинговой стратегии, является идентификация конкурентных преимуществ компании. Анализ сильных сторон позволяет выделить особенности, которые делают компанию уникальной и способствуют ее успешной позиции на рынке. Зная свои конкурентные преимущества, компания может сфокусироваться на их акцентировании и использовании в маркетинговых стратегиях.</w:t>
      </w:r>
    </w:p>
    <w:p w:rsidR="001A0648" w:rsidRPr="001A0648" w:rsidRDefault="001A0648" w:rsidP="001A0648">
      <w:pPr>
        <w:spacing w:line="360" w:lineRule="auto"/>
        <w:ind w:firstLine="708"/>
        <w:jc w:val="both"/>
        <w:rPr>
          <w:shd w:val="clear" w:color="auto" w:fill="FFFFFF"/>
        </w:rPr>
      </w:pPr>
      <w:r w:rsidRPr="001A0648">
        <w:rPr>
          <w:shd w:val="clear" w:color="auto" w:fill="FFFFFF"/>
        </w:rPr>
        <w:t>SWOT-анализ помогает компании адаптироваться к изменениям на рынке и выявлять новые возможности. Анализ угроз и возможностей позволяет компании предвидеть изменения во внешней среде, такие как технологические инновации, изменения в поведении потребителей или новые законодательные требования. Это позволяет компании адаптировать свою маркетинговую стратегию, чтобы извлечь максимальную выгоду из новых возможностей или справиться с угрозами.</w:t>
      </w:r>
    </w:p>
    <w:p w:rsidR="008B66BF" w:rsidRPr="001A0648" w:rsidRDefault="001A0648" w:rsidP="008B66BF">
      <w:pPr>
        <w:spacing w:line="360" w:lineRule="auto"/>
        <w:ind w:firstLine="708"/>
        <w:jc w:val="both"/>
        <w:rPr>
          <w:shd w:val="clear" w:color="auto" w:fill="FFFFFF"/>
        </w:rPr>
      </w:pPr>
      <w:r w:rsidRPr="001A0648">
        <w:rPr>
          <w:shd w:val="clear" w:color="auto" w:fill="FFFFFF"/>
        </w:rPr>
        <w:t xml:space="preserve">В итоге, SWOT-анализ является мощным инструментом при формировании маркетинговой стратегии компании. Он позволяет компании систематически проанализировать свои сильные и слабые стороны, а также возможности и угрозы на рынке. </w:t>
      </w:r>
      <w:r w:rsidRPr="001A0648">
        <w:rPr>
          <w:shd w:val="clear" w:color="auto" w:fill="FFFFFF"/>
        </w:rPr>
        <w:lastRenderedPageBreak/>
        <w:t>Используя эту информацию, компания может разрабатывать маркетинговые стратегии, которые учитывают ее конкурентные преимущества, целевую аудиторию, позиционирование и изменения во внешней среде.</w:t>
      </w:r>
    </w:p>
    <w:p w:rsidR="001A0648" w:rsidRPr="008B66BF" w:rsidRDefault="008B66BF" w:rsidP="008B66BF">
      <w:pPr>
        <w:pStyle w:val="10"/>
        <w:rPr>
          <w:shd w:val="clear" w:color="auto" w:fill="FFFFFF"/>
        </w:rPr>
      </w:pPr>
      <w:r>
        <w:rPr>
          <w:shd w:val="clear" w:color="auto" w:fill="FFFFFF"/>
        </w:rPr>
        <w:t xml:space="preserve">Первичный </w:t>
      </w:r>
      <w:r>
        <w:rPr>
          <w:shd w:val="clear" w:color="auto" w:fill="FFFFFF"/>
          <w:lang w:val="en-US"/>
        </w:rPr>
        <w:t>SWOT-</w:t>
      </w:r>
      <w:r>
        <w:rPr>
          <w:shd w:val="clear" w:color="auto" w:fill="FFFFFF"/>
        </w:rPr>
        <w:t>анализ</w:t>
      </w:r>
    </w:p>
    <w:tbl>
      <w:tblPr>
        <w:tblStyle w:val="a4"/>
        <w:tblW w:w="0" w:type="auto"/>
        <w:tblLook w:val="04A0" w:firstRow="1" w:lastRow="0" w:firstColumn="1" w:lastColumn="0" w:noHBand="0" w:noVBand="1"/>
      </w:tblPr>
      <w:tblGrid>
        <w:gridCol w:w="4669"/>
        <w:gridCol w:w="4670"/>
      </w:tblGrid>
      <w:tr w:rsidR="00A45DE9" w:rsidTr="00A45DE9">
        <w:tc>
          <w:tcPr>
            <w:tcW w:w="4669" w:type="dxa"/>
          </w:tcPr>
          <w:p w:rsidR="00A45DE9" w:rsidRDefault="00A45DE9" w:rsidP="009E523E">
            <w:pPr>
              <w:spacing w:line="360" w:lineRule="auto"/>
            </w:pPr>
            <w:r>
              <w:t>Сильные стороны</w:t>
            </w:r>
          </w:p>
        </w:tc>
        <w:tc>
          <w:tcPr>
            <w:tcW w:w="4670" w:type="dxa"/>
          </w:tcPr>
          <w:p w:rsidR="00A45DE9" w:rsidRDefault="00A45DE9" w:rsidP="009E523E">
            <w:pPr>
              <w:spacing w:line="360" w:lineRule="auto"/>
            </w:pPr>
            <w:r>
              <w:t>Слабые стороны</w:t>
            </w:r>
          </w:p>
        </w:tc>
      </w:tr>
      <w:tr w:rsidR="00A45DE9" w:rsidTr="00A45DE9">
        <w:tc>
          <w:tcPr>
            <w:tcW w:w="4669" w:type="dxa"/>
          </w:tcPr>
          <w:p w:rsidR="00A45DE9" w:rsidRDefault="00A45DE9" w:rsidP="00985E47">
            <w:pPr>
              <w:pStyle w:val="ab"/>
              <w:numPr>
                <w:ilvl w:val="1"/>
                <w:numId w:val="7"/>
              </w:numPr>
              <w:spacing w:line="360" w:lineRule="auto"/>
              <w:jc w:val="both"/>
            </w:pPr>
            <w:r w:rsidRPr="00ED3924">
              <w:t xml:space="preserve">Собственное производство, </w:t>
            </w:r>
            <w:r w:rsidR="001A0648">
              <w:t>низкая зависимость</w:t>
            </w:r>
            <w:r w:rsidRPr="00ED3924">
              <w:t xml:space="preserve"> от поставщиков продукции</w:t>
            </w:r>
          </w:p>
          <w:p w:rsidR="00A45DE9" w:rsidRDefault="00A45DE9" w:rsidP="00985E47">
            <w:pPr>
              <w:pStyle w:val="ab"/>
              <w:numPr>
                <w:ilvl w:val="1"/>
                <w:numId w:val="7"/>
              </w:numPr>
              <w:spacing w:line="360" w:lineRule="auto"/>
              <w:jc w:val="both"/>
            </w:pPr>
            <w:r w:rsidRPr="00ED3924">
              <w:t>Гибкость производства</w:t>
            </w:r>
          </w:p>
          <w:p w:rsidR="00A45DE9" w:rsidRDefault="00A45DE9" w:rsidP="00985E47">
            <w:pPr>
              <w:pStyle w:val="ab"/>
              <w:numPr>
                <w:ilvl w:val="1"/>
                <w:numId w:val="7"/>
              </w:numPr>
              <w:spacing w:line="360" w:lineRule="auto"/>
              <w:jc w:val="both"/>
            </w:pPr>
            <w:r w:rsidRPr="00ED3924">
              <w:t>НИОКР</w:t>
            </w:r>
          </w:p>
          <w:p w:rsidR="00A45DE9" w:rsidRDefault="00A45DE9" w:rsidP="00985E47">
            <w:pPr>
              <w:pStyle w:val="ab"/>
              <w:numPr>
                <w:ilvl w:val="1"/>
                <w:numId w:val="7"/>
              </w:numPr>
              <w:spacing w:line="360" w:lineRule="auto"/>
              <w:jc w:val="both"/>
            </w:pPr>
            <w:r w:rsidRPr="00ED3924">
              <w:t>Широкий ассортимент продукции (диверсификация)</w:t>
            </w:r>
          </w:p>
          <w:p w:rsidR="006F60D1" w:rsidRDefault="009E523E" w:rsidP="00985E47">
            <w:pPr>
              <w:pStyle w:val="ab"/>
              <w:numPr>
                <w:ilvl w:val="1"/>
                <w:numId w:val="7"/>
              </w:numPr>
              <w:spacing w:line="360" w:lineRule="auto"/>
              <w:jc w:val="both"/>
            </w:pPr>
            <w:r>
              <w:t>Уникальность технологии производства ароматизированных пластиковых форм в России</w:t>
            </w:r>
          </w:p>
          <w:p w:rsidR="00A45DE9" w:rsidRDefault="00A45DE9" w:rsidP="009E523E">
            <w:pPr>
              <w:spacing w:line="360" w:lineRule="auto"/>
            </w:pPr>
          </w:p>
        </w:tc>
        <w:tc>
          <w:tcPr>
            <w:tcW w:w="4670" w:type="dxa"/>
          </w:tcPr>
          <w:p w:rsidR="00A45DE9" w:rsidRDefault="00A45DE9" w:rsidP="00985E47">
            <w:pPr>
              <w:pStyle w:val="ab"/>
              <w:numPr>
                <w:ilvl w:val="1"/>
                <w:numId w:val="8"/>
              </w:numPr>
              <w:spacing w:line="360" w:lineRule="auto"/>
              <w:jc w:val="both"/>
            </w:pPr>
            <w:r w:rsidRPr="00ED3924">
              <w:t>Ограниченность производства и типа пластмассы</w:t>
            </w:r>
          </w:p>
          <w:p w:rsidR="00A45DE9" w:rsidRDefault="00A45DE9" w:rsidP="00985E47">
            <w:pPr>
              <w:pStyle w:val="ab"/>
              <w:numPr>
                <w:ilvl w:val="1"/>
                <w:numId w:val="8"/>
              </w:numPr>
              <w:spacing w:line="360" w:lineRule="auto"/>
              <w:jc w:val="both"/>
            </w:pPr>
            <w:r w:rsidRPr="00ED3924">
              <w:t>Малая площадь склада при быстром процессе производства</w:t>
            </w:r>
          </w:p>
          <w:p w:rsidR="00A45DE9" w:rsidRDefault="00A45DE9" w:rsidP="00985E47">
            <w:pPr>
              <w:pStyle w:val="ab"/>
              <w:numPr>
                <w:ilvl w:val="1"/>
                <w:numId w:val="8"/>
              </w:numPr>
              <w:spacing w:line="360" w:lineRule="auto"/>
              <w:jc w:val="both"/>
            </w:pPr>
            <w:r w:rsidRPr="00ED3924">
              <w:t>Устаревшее оборудование</w:t>
            </w:r>
          </w:p>
          <w:p w:rsidR="00A45DE9" w:rsidRDefault="00A45DE9" w:rsidP="00985E47">
            <w:pPr>
              <w:pStyle w:val="ab"/>
              <w:numPr>
                <w:ilvl w:val="1"/>
                <w:numId w:val="8"/>
              </w:numPr>
              <w:spacing w:line="360" w:lineRule="auto"/>
              <w:jc w:val="both"/>
            </w:pPr>
            <w:r w:rsidRPr="00ED3924">
              <w:t>Отсутствие автоматизации учета параметров по упаковке, краске, пакетированию и складскому учету</w:t>
            </w:r>
          </w:p>
          <w:p w:rsidR="006F60D1" w:rsidRDefault="006F60D1" w:rsidP="00985E47">
            <w:pPr>
              <w:pStyle w:val="ab"/>
              <w:numPr>
                <w:ilvl w:val="1"/>
                <w:numId w:val="8"/>
              </w:numPr>
              <w:spacing w:line="360" w:lineRule="auto"/>
              <w:jc w:val="both"/>
            </w:pPr>
            <w:r w:rsidRPr="006F60D1">
              <w:t>Отсутствие CRM-системы и IP-телефонии</w:t>
            </w:r>
          </w:p>
          <w:p w:rsidR="00A45DE9" w:rsidRDefault="00A45DE9" w:rsidP="009E523E">
            <w:pPr>
              <w:spacing w:line="360" w:lineRule="auto"/>
            </w:pPr>
          </w:p>
        </w:tc>
      </w:tr>
      <w:tr w:rsidR="00A45DE9" w:rsidTr="00A45DE9">
        <w:tc>
          <w:tcPr>
            <w:tcW w:w="4669" w:type="dxa"/>
          </w:tcPr>
          <w:p w:rsidR="00A45DE9" w:rsidRDefault="00A45DE9" w:rsidP="009E523E">
            <w:pPr>
              <w:spacing w:line="360" w:lineRule="auto"/>
            </w:pPr>
            <w:r>
              <w:t>Возможности</w:t>
            </w:r>
          </w:p>
        </w:tc>
        <w:tc>
          <w:tcPr>
            <w:tcW w:w="4670" w:type="dxa"/>
          </w:tcPr>
          <w:p w:rsidR="00A45DE9" w:rsidRDefault="00A45DE9" w:rsidP="009E523E">
            <w:pPr>
              <w:spacing w:line="360" w:lineRule="auto"/>
            </w:pPr>
            <w:r>
              <w:t>Угрозы</w:t>
            </w:r>
          </w:p>
        </w:tc>
      </w:tr>
      <w:tr w:rsidR="00A45DE9" w:rsidTr="00A45DE9">
        <w:tc>
          <w:tcPr>
            <w:tcW w:w="4669" w:type="dxa"/>
          </w:tcPr>
          <w:p w:rsidR="00A45DE9" w:rsidRDefault="00A45DE9" w:rsidP="00985E47">
            <w:pPr>
              <w:pStyle w:val="ab"/>
              <w:numPr>
                <w:ilvl w:val="1"/>
                <w:numId w:val="9"/>
              </w:numPr>
              <w:spacing w:line="360" w:lineRule="auto"/>
              <w:jc w:val="both"/>
            </w:pPr>
            <w:r w:rsidRPr="00ED3924">
              <w:t>Расширение линейки продуктов, исходя из трендов</w:t>
            </w:r>
          </w:p>
          <w:p w:rsidR="00A45DE9" w:rsidRDefault="00A45DE9" w:rsidP="00985E47">
            <w:pPr>
              <w:pStyle w:val="ab"/>
              <w:numPr>
                <w:ilvl w:val="1"/>
                <w:numId w:val="9"/>
              </w:numPr>
              <w:spacing w:line="360" w:lineRule="auto"/>
              <w:jc w:val="both"/>
            </w:pPr>
            <w:r w:rsidRPr="00ED3924">
              <w:t>Оптимизация работы склада</w:t>
            </w:r>
          </w:p>
          <w:p w:rsidR="00A45DE9" w:rsidRDefault="00A45DE9" w:rsidP="00985E47">
            <w:pPr>
              <w:pStyle w:val="ab"/>
              <w:numPr>
                <w:ilvl w:val="1"/>
                <w:numId w:val="9"/>
              </w:numPr>
              <w:spacing w:line="360" w:lineRule="auto"/>
              <w:jc w:val="both"/>
            </w:pPr>
            <w:r w:rsidRPr="00ED3924">
              <w:t>Оптимизация работы производств</w:t>
            </w:r>
          </w:p>
          <w:p w:rsidR="00A45DE9" w:rsidRDefault="00A45DE9" w:rsidP="00985E47">
            <w:pPr>
              <w:pStyle w:val="ab"/>
              <w:numPr>
                <w:ilvl w:val="1"/>
                <w:numId w:val="9"/>
              </w:numPr>
              <w:spacing w:line="360" w:lineRule="auto"/>
              <w:jc w:val="both"/>
            </w:pPr>
            <w:r>
              <w:t>Многофункциональность продукции компании</w:t>
            </w:r>
          </w:p>
          <w:p w:rsidR="00793C51" w:rsidRDefault="00032FD7" w:rsidP="00985E47">
            <w:pPr>
              <w:pStyle w:val="ab"/>
              <w:numPr>
                <w:ilvl w:val="1"/>
                <w:numId w:val="9"/>
              </w:numPr>
              <w:spacing w:line="360" w:lineRule="auto"/>
              <w:jc w:val="both"/>
            </w:pPr>
            <w:r>
              <w:t>Участие в программах поддержки малого предпринимательства</w:t>
            </w:r>
          </w:p>
          <w:p w:rsidR="00A45DE9" w:rsidRDefault="00A45DE9" w:rsidP="009E523E">
            <w:pPr>
              <w:spacing w:line="360" w:lineRule="auto"/>
            </w:pPr>
          </w:p>
        </w:tc>
        <w:tc>
          <w:tcPr>
            <w:tcW w:w="4670" w:type="dxa"/>
          </w:tcPr>
          <w:p w:rsidR="00A45DE9" w:rsidRDefault="00A45DE9" w:rsidP="00985E47">
            <w:pPr>
              <w:pStyle w:val="ab"/>
              <w:numPr>
                <w:ilvl w:val="1"/>
                <w:numId w:val="10"/>
              </w:numPr>
              <w:spacing w:line="360" w:lineRule="auto"/>
              <w:jc w:val="both"/>
            </w:pPr>
            <w:r w:rsidRPr="00ED3924">
              <w:t>Потеря арендуемых площадей</w:t>
            </w:r>
          </w:p>
          <w:p w:rsidR="00A45DE9" w:rsidRDefault="00A45DE9" w:rsidP="00985E47">
            <w:pPr>
              <w:pStyle w:val="ab"/>
              <w:numPr>
                <w:ilvl w:val="1"/>
                <w:numId w:val="10"/>
              </w:numPr>
              <w:spacing w:line="360" w:lineRule="auto"/>
              <w:jc w:val="both"/>
            </w:pPr>
            <w:r w:rsidRPr="00ED3924">
              <w:t>Сокращения рынков сбыта</w:t>
            </w:r>
          </w:p>
          <w:p w:rsidR="00403551" w:rsidRDefault="00403551" w:rsidP="00985E47">
            <w:pPr>
              <w:pStyle w:val="ab"/>
              <w:numPr>
                <w:ilvl w:val="1"/>
                <w:numId w:val="10"/>
              </w:numPr>
              <w:spacing w:line="360" w:lineRule="auto"/>
              <w:jc w:val="both"/>
            </w:pPr>
            <w:r>
              <w:t>Замещение ниш рынка импортом из Китая в связи с популяризацией китайских автомобильных компаний</w:t>
            </w:r>
          </w:p>
          <w:p w:rsidR="00A45DE9" w:rsidRDefault="00A45DE9" w:rsidP="009E523E">
            <w:pPr>
              <w:spacing w:line="360" w:lineRule="auto"/>
            </w:pPr>
          </w:p>
        </w:tc>
      </w:tr>
    </w:tbl>
    <w:p w:rsidR="00A45DE9" w:rsidRPr="00A45DE9" w:rsidRDefault="00A45DE9" w:rsidP="009E523E">
      <w:pPr>
        <w:spacing w:line="360" w:lineRule="auto"/>
      </w:pPr>
    </w:p>
    <w:p w:rsidR="001A0648" w:rsidRPr="001A0648" w:rsidRDefault="001A0648" w:rsidP="001A0648">
      <w:pPr>
        <w:spacing w:line="360" w:lineRule="auto"/>
        <w:ind w:firstLine="708"/>
        <w:jc w:val="both"/>
        <w:rPr>
          <w:shd w:val="clear" w:color="auto" w:fill="FFFFFF"/>
        </w:rPr>
      </w:pPr>
      <w:r w:rsidRPr="001A0648">
        <w:rPr>
          <w:shd w:val="clear" w:color="auto" w:fill="FFFFFF"/>
        </w:rPr>
        <w:t>Сильные стороны компании АЕР:</w:t>
      </w:r>
    </w:p>
    <w:p w:rsidR="001A0648" w:rsidRPr="001A0648" w:rsidRDefault="001A0648" w:rsidP="00985E47">
      <w:pPr>
        <w:pStyle w:val="aa"/>
        <w:numPr>
          <w:ilvl w:val="0"/>
          <w:numId w:val="57"/>
        </w:numPr>
        <w:spacing w:line="360" w:lineRule="auto"/>
        <w:jc w:val="both"/>
        <w:rPr>
          <w:shd w:val="clear" w:color="auto" w:fill="FFFFFF"/>
        </w:rPr>
      </w:pPr>
      <w:r w:rsidRPr="001A0648">
        <w:rPr>
          <w:shd w:val="clear" w:color="auto" w:fill="FFFFFF"/>
        </w:rPr>
        <w:t xml:space="preserve">Собственное производство, </w:t>
      </w:r>
      <w:r>
        <w:rPr>
          <w:shd w:val="clear" w:color="auto" w:fill="FFFFFF"/>
        </w:rPr>
        <w:t>низкая</w:t>
      </w:r>
      <w:r w:rsidRPr="001A0648">
        <w:rPr>
          <w:shd w:val="clear" w:color="auto" w:fill="FFFFFF"/>
        </w:rPr>
        <w:t xml:space="preserve"> от поставщиков продукции — </w:t>
      </w:r>
      <w:r>
        <w:rPr>
          <w:shd w:val="clear" w:color="auto" w:fill="FFFFFF"/>
        </w:rPr>
        <w:t xml:space="preserve">сотрудничество с отечественными поставщиками сырья, а также способность </w:t>
      </w:r>
      <w:r>
        <w:rPr>
          <w:shd w:val="clear" w:color="auto" w:fill="FFFFFF"/>
        </w:rPr>
        <w:lastRenderedPageBreak/>
        <w:t>компании самостоятельно изготавливать формы для станков</w:t>
      </w:r>
      <w:r w:rsidRPr="001A0648">
        <w:rPr>
          <w:shd w:val="clear" w:color="auto" w:fill="FFFFFF"/>
        </w:rPr>
        <w:t xml:space="preserve"> дает </w:t>
      </w:r>
      <w:r>
        <w:rPr>
          <w:shd w:val="clear" w:color="auto" w:fill="FFFFFF"/>
        </w:rPr>
        <w:t xml:space="preserve">АЕР </w:t>
      </w:r>
      <w:r w:rsidRPr="001A0648">
        <w:rPr>
          <w:shd w:val="clear" w:color="auto" w:fill="FFFFFF"/>
        </w:rPr>
        <w:t>больш</w:t>
      </w:r>
      <w:r>
        <w:rPr>
          <w:shd w:val="clear" w:color="auto" w:fill="FFFFFF"/>
        </w:rPr>
        <w:t>ой</w:t>
      </w:r>
      <w:r w:rsidRPr="001A0648">
        <w:rPr>
          <w:shd w:val="clear" w:color="auto" w:fill="FFFFFF"/>
        </w:rPr>
        <w:t xml:space="preserve"> контроль над качеством и снабжением продукции, а также позволяет гибко реагировать на изменения спроса.</w:t>
      </w:r>
    </w:p>
    <w:p w:rsidR="001A0648" w:rsidRPr="001A0648" w:rsidRDefault="001A0648" w:rsidP="00985E47">
      <w:pPr>
        <w:pStyle w:val="aa"/>
        <w:numPr>
          <w:ilvl w:val="0"/>
          <w:numId w:val="57"/>
        </w:numPr>
        <w:spacing w:line="360" w:lineRule="auto"/>
        <w:jc w:val="both"/>
        <w:rPr>
          <w:shd w:val="clear" w:color="auto" w:fill="FFFFFF"/>
        </w:rPr>
      </w:pPr>
      <w:r w:rsidRPr="001A0648">
        <w:rPr>
          <w:shd w:val="clear" w:color="auto" w:fill="FFFFFF"/>
        </w:rPr>
        <w:t>Гибкость производства -</w:t>
      </w:r>
      <w:r>
        <w:rPr>
          <w:shd w:val="clear" w:color="auto" w:fill="FFFFFF"/>
        </w:rPr>
        <w:t xml:space="preserve"> у компании в наличии 30 производственных станков, что дает способность </w:t>
      </w:r>
      <w:r w:rsidRPr="001A0648">
        <w:rPr>
          <w:shd w:val="clear" w:color="auto" w:fill="FFFFFF"/>
        </w:rPr>
        <w:t>быстро адаптироваться к изменениям в требованиях рынка и внедрять новые продукты или модификации существующих.</w:t>
      </w:r>
    </w:p>
    <w:p w:rsidR="001A0648" w:rsidRPr="001A0648" w:rsidRDefault="001A0648" w:rsidP="00985E47">
      <w:pPr>
        <w:pStyle w:val="aa"/>
        <w:numPr>
          <w:ilvl w:val="0"/>
          <w:numId w:val="57"/>
        </w:numPr>
        <w:spacing w:line="360" w:lineRule="auto"/>
        <w:jc w:val="both"/>
        <w:rPr>
          <w:shd w:val="clear" w:color="auto" w:fill="FFFFFF"/>
        </w:rPr>
      </w:pPr>
      <w:r w:rsidRPr="001A0648">
        <w:rPr>
          <w:shd w:val="clear" w:color="auto" w:fill="FFFFFF"/>
        </w:rPr>
        <w:t xml:space="preserve">НИОКР (научно-исследовательские и опытно-конструкторские работы) - наличие исследовательского и конструкторского потенциала позволяет компании </w:t>
      </w:r>
      <w:proofErr w:type="spellStart"/>
      <w:r w:rsidRPr="001A0648">
        <w:rPr>
          <w:shd w:val="clear" w:color="auto" w:fill="FFFFFF"/>
        </w:rPr>
        <w:t>инновационно</w:t>
      </w:r>
      <w:proofErr w:type="spellEnd"/>
      <w:r w:rsidRPr="001A0648">
        <w:rPr>
          <w:shd w:val="clear" w:color="auto" w:fill="FFFFFF"/>
        </w:rPr>
        <w:t xml:space="preserve"> развиваться и создавать уникальные продукты</w:t>
      </w:r>
      <w:r>
        <w:rPr>
          <w:shd w:val="clear" w:color="auto" w:fill="FFFFFF"/>
        </w:rPr>
        <w:t xml:space="preserve"> на данный момент у компании 18 патентов</w:t>
      </w:r>
      <w:r w:rsidRPr="001A0648">
        <w:rPr>
          <w:shd w:val="clear" w:color="auto" w:fill="FFFFFF"/>
        </w:rPr>
        <w:t xml:space="preserve"> </w:t>
      </w:r>
      <w:r>
        <w:rPr>
          <w:shd w:val="clear" w:color="auto" w:fill="FFFFFF"/>
        </w:rPr>
        <w:t>на изобретение.</w:t>
      </w:r>
    </w:p>
    <w:p w:rsidR="001A0648" w:rsidRPr="001A0648" w:rsidRDefault="001A0648" w:rsidP="00985E47">
      <w:pPr>
        <w:pStyle w:val="aa"/>
        <w:numPr>
          <w:ilvl w:val="0"/>
          <w:numId w:val="57"/>
        </w:numPr>
        <w:spacing w:line="360" w:lineRule="auto"/>
        <w:jc w:val="both"/>
        <w:rPr>
          <w:shd w:val="clear" w:color="auto" w:fill="FFFFFF"/>
        </w:rPr>
      </w:pPr>
      <w:r w:rsidRPr="001A0648">
        <w:rPr>
          <w:shd w:val="clear" w:color="auto" w:fill="FFFFFF"/>
        </w:rPr>
        <w:t xml:space="preserve">Широкий ассортимент продукции (диверсификация) - наличие разнообразных продуктов </w:t>
      </w:r>
      <w:r>
        <w:rPr>
          <w:shd w:val="clear" w:color="auto" w:fill="FFFFFF"/>
        </w:rPr>
        <w:t>в каталоге: ароматизаторы, рамки для номерных знаков, брызговики, скребки, водосгоны, крючки. Помимо этого, компания способна выполнить заказы контрактного производства разных форм, характеристик и назначений.</w:t>
      </w:r>
    </w:p>
    <w:p w:rsidR="001A0648" w:rsidRPr="001A0648" w:rsidRDefault="001A0648" w:rsidP="00985E47">
      <w:pPr>
        <w:pStyle w:val="aa"/>
        <w:numPr>
          <w:ilvl w:val="0"/>
          <w:numId w:val="57"/>
        </w:numPr>
        <w:spacing w:line="360" w:lineRule="auto"/>
        <w:jc w:val="both"/>
        <w:rPr>
          <w:shd w:val="clear" w:color="auto" w:fill="FFFFFF"/>
        </w:rPr>
      </w:pPr>
      <w:r w:rsidRPr="001A0648">
        <w:rPr>
          <w:shd w:val="clear" w:color="auto" w:fill="FFFFFF"/>
        </w:rPr>
        <w:t xml:space="preserve">Уникальность технологии производства ароматизированных пластиковых форм в России — </w:t>
      </w:r>
      <w:r>
        <w:rPr>
          <w:shd w:val="clear" w:color="auto" w:fill="FFFFFF"/>
        </w:rPr>
        <w:t>АЕР – единственная компания в России, производящая пластиковые ароматизаторы с помощью технологии ароматизации пластика.</w:t>
      </w:r>
    </w:p>
    <w:p w:rsidR="001A0648" w:rsidRPr="001A0648" w:rsidRDefault="001A0648" w:rsidP="001A0648">
      <w:pPr>
        <w:spacing w:line="360" w:lineRule="auto"/>
        <w:ind w:firstLine="708"/>
        <w:jc w:val="both"/>
        <w:rPr>
          <w:shd w:val="clear" w:color="auto" w:fill="FFFFFF"/>
        </w:rPr>
      </w:pPr>
      <w:r w:rsidRPr="001A0648">
        <w:rPr>
          <w:shd w:val="clear" w:color="auto" w:fill="FFFFFF"/>
        </w:rPr>
        <w:t>Слабые стороны компании АЕР:</w:t>
      </w:r>
    </w:p>
    <w:p w:rsidR="001A0648" w:rsidRPr="001A0648" w:rsidRDefault="001A0648" w:rsidP="00985E47">
      <w:pPr>
        <w:pStyle w:val="aa"/>
        <w:numPr>
          <w:ilvl w:val="0"/>
          <w:numId w:val="58"/>
        </w:numPr>
        <w:spacing w:line="360" w:lineRule="auto"/>
        <w:jc w:val="both"/>
        <w:rPr>
          <w:shd w:val="clear" w:color="auto" w:fill="FFFFFF"/>
        </w:rPr>
      </w:pPr>
      <w:r w:rsidRPr="001A0648">
        <w:rPr>
          <w:shd w:val="clear" w:color="auto" w:fill="FFFFFF"/>
        </w:rPr>
        <w:t>Ограниченность производства и типа пластмассы - ограничения в производственных мощностях и возможностях использования различных типов пластмасс могут ограничить гибкость и разнообразие продукции.</w:t>
      </w:r>
      <w:r>
        <w:rPr>
          <w:shd w:val="clear" w:color="auto" w:fill="FFFFFF"/>
        </w:rPr>
        <w:t xml:space="preserve"> Несмотря на настоящую наполненность цеха, отрасль литья из пластика обширна и разнообразна, потенциальное количество заказов и разработок не может быть реализовано в связи с ограниченностью производственных мощностей. Помимо этого, </w:t>
      </w:r>
      <w:r w:rsidRPr="006F60D1">
        <w:rPr>
          <w:shd w:val="clear" w:color="auto" w:fill="FFFFFF"/>
        </w:rPr>
        <w:t>компании не хватает</w:t>
      </w:r>
      <w:r w:rsidR="006F60D1" w:rsidRPr="006F60D1">
        <w:rPr>
          <w:shd w:val="clear" w:color="auto" w:fill="FFFFFF"/>
        </w:rPr>
        <w:t xml:space="preserve"> фасовочно-запаивающих, </w:t>
      </w:r>
      <w:proofErr w:type="spellStart"/>
      <w:r w:rsidR="006F60D1" w:rsidRPr="006F60D1">
        <w:rPr>
          <w:shd w:val="clear" w:color="auto" w:fill="FFFFFF"/>
        </w:rPr>
        <w:t>шелкографных</w:t>
      </w:r>
      <w:proofErr w:type="spellEnd"/>
      <w:r w:rsidR="006F60D1" w:rsidRPr="006F60D1">
        <w:rPr>
          <w:shd w:val="clear" w:color="auto" w:fill="FFFFFF"/>
        </w:rPr>
        <w:t xml:space="preserve"> и автоматических блистерных упаковочных машин</w:t>
      </w:r>
      <w:r>
        <w:rPr>
          <w:shd w:val="clear" w:color="auto" w:fill="FFFFFF"/>
        </w:rPr>
        <w:t xml:space="preserve"> для полноценной автоматизации производства и снижения трудовых затрат на данных этапах </w:t>
      </w:r>
      <w:r w:rsidR="006F60D1">
        <w:rPr>
          <w:shd w:val="clear" w:color="auto" w:fill="FFFFFF"/>
        </w:rPr>
        <w:t>процесса</w:t>
      </w:r>
      <w:r>
        <w:rPr>
          <w:shd w:val="clear" w:color="auto" w:fill="FFFFFF"/>
        </w:rPr>
        <w:t>.</w:t>
      </w:r>
    </w:p>
    <w:p w:rsidR="001A0648" w:rsidRPr="001A0648" w:rsidRDefault="001A0648" w:rsidP="00985E47">
      <w:pPr>
        <w:pStyle w:val="aa"/>
        <w:numPr>
          <w:ilvl w:val="0"/>
          <w:numId w:val="58"/>
        </w:numPr>
        <w:spacing w:line="360" w:lineRule="auto"/>
        <w:jc w:val="both"/>
        <w:rPr>
          <w:shd w:val="clear" w:color="auto" w:fill="FFFFFF"/>
        </w:rPr>
      </w:pPr>
      <w:r w:rsidRPr="001A0648">
        <w:rPr>
          <w:shd w:val="clear" w:color="auto" w:fill="FFFFFF"/>
        </w:rPr>
        <w:t xml:space="preserve">Малая площадь склада при быстром процессе производства - несоответствие между складским пространством и быстро расширяющимся производством </w:t>
      </w:r>
      <w:r>
        <w:rPr>
          <w:shd w:val="clear" w:color="auto" w:fill="FFFFFF"/>
        </w:rPr>
        <w:t>создает</w:t>
      </w:r>
      <w:r w:rsidRPr="001A0648">
        <w:rPr>
          <w:shd w:val="clear" w:color="auto" w:fill="FFFFFF"/>
        </w:rPr>
        <w:t xml:space="preserve"> проблемы с хранением и управлением запасами.</w:t>
      </w:r>
      <w:r>
        <w:rPr>
          <w:shd w:val="clear" w:color="auto" w:fill="FFFFFF"/>
        </w:rPr>
        <w:t xml:space="preserve"> В связи с этим, компания не способна выполнять более крупные заказы, которые наиболее актуальны для крупных заказчиков.</w:t>
      </w:r>
    </w:p>
    <w:p w:rsidR="001A0648" w:rsidRPr="001A0648" w:rsidRDefault="001A0648" w:rsidP="00985E47">
      <w:pPr>
        <w:pStyle w:val="aa"/>
        <w:numPr>
          <w:ilvl w:val="0"/>
          <w:numId w:val="58"/>
        </w:numPr>
        <w:spacing w:line="360" w:lineRule="auto"/>
        <w:jc w:val="both"/>
        <w:rPr>
          <w:shd w:val="clear" w:color="auto" w:fill="FFFFFF"/>
        </w:rPr>
      </w:pPr>
      <w:r w:rsidRPr="001A0648">
        <w:rPr>
          <w:shd w:val="clear" w:color="auto" w:fill="FFFFFF"/>
        </w:rPr>
        <w:lastRenderedPageBreak/>
        <w:t xml:space="preserve">Устаревшее оборудование </w:t>
      </w:r>
      <w:r>
        <w:rPr>
          <w:shd w:val="clear" w:color="auto" w:fill="FFFFFF"/>
        </w:rPr>
        <w:t>–</w:t>
      </w:r>
      <w:r w:rsidRPr="001A0648">
        <w:rPr>
          <w:shd w:val="clear" w:color="auto" w:fill="FFFFFF"/>
        </w:rPr>
        <w:t xml:space="preserve"> </w:t>
      </w:r>
      <w:r>
        <w:rPr>
          <w:shd w:val="clear" w:color="auto" w:fill="FFFFFF"/>
        </w:rPr>
        <w:t>несмотря на то, что компания постоянно расширяет и добавляет новые производственные мощности, малое количество внимания уходит на основные станки, приобретенные в первую очередь в целях производства основного ассортимента. И</w:t>
      </w:r>
      <w:r w:rsidRPr="001A0648">
        <w:rPr>
          <w:shd w:val="clear" w:color="auto" w:fill="FFFFFF"/>
        </w:rPr>
        <w:t>спользование устаревшего оборудования может приводить к низкой эффективности производства, повышенным затратам и ограничениям в возможностях</w:t>
      </w:r>
      <w:r>
        <w:rPr>
          <w:shd w:val="clear" w:color="auto" w:fill="FFFFFF"/>
        </w:rPr>
        <w:t>.</w:t>
      </w:r>
    </w:p>
    <w:p w:rsidR="001A0648" w:rsidRDefault="001A0648" w:rsidP="00985E47">
      <w:pPr>
        <w:pStyle w:val="aa"/>
        <w:numPr>
          <w:ilvl w:val="0"/>
          <w:numId w:val="58"/>
        </w:numPr>
        <w:spacing w:line="360" w:lineRule="auto"/>
        <w:jc w:val="both"/>
        <w:rPr>
          <w:shd w:val="clear" w:color="auto" w:fill="FFFFFF"/>
        </w:rPr>
      </w:pPr>
      <w:r w:rsidRPr="001A0648">
        <w:rPr>
          <w:shd w:val="clear" w:color="auto" w:fill="FFFFFF"/>
        </w:rPr>
        <w:t xml:space="preserve">Отсутствие автоматизации учета параметров по упаковке, краске, пакетированию и складскому учету - отсутствие автоматизированной системы учета </w:t>
      </w:r>
      <w:r w:rsidR="00445818">
        <w:rPr>
          <w:shd w:val="clear" w:color="auto" w:fill="FFFFFF"/>
        </w:rPr>
        <w:t xml:space="preserve">создает </w:t>
      </w:r>
      <w:r w:rsidRPr="001A0648">
        <w:rPr>
          <w:shd w:val="clear" w:color="auto" w:fill="FFFFFF"/>
        </w:rPr>
        <w:t>сложности в контроле и оптимизации процессов упаковки, краски, пакетирования и учета на складе.</w:t>
      </w:r>
    </w:p>
    <w:p w:rsidR="006F60D1" w:rsidRPr="006F60D1" w:rsidRDefault="006F60D1" w:rsidP="00985E47">
      <w:pPr>
        <w:pStyle w:val="aa"/>
        <w:numPr>
          <w:ilvl w:val="0"/>
          <w:numId w:val="58"/>
        </w:numPr>
        <w:spacing w:line="360" w:lineRule="auto"/>
        <w:jc w:val="both"/>
        <w:rPr>
          <w:shd w:val="clear" w:color="auto" w:fill="FFFFFF"/>
        </w:rPr>
      </w:pPr>
      <w:r w:rsidRPr="006F60D1">
        <w:rPr>
          <w:shd w:val="clear" w:color="auto" w:fill="FFFFFF"/>
        </w:rPr>
        <w:t>Отсутствие CRM-системы и IP-телефонии у производственной компании является недостатком, ограничивающим эффективность работы с клиентами и коммуникацию внутри компании. Это приводит к потере информации, пропуску возможностей для улучшения взаимоотношений с клиентами и дополнительным затратам на традиционные телефонные системы.</w:t>
      </w:r>
    </w:p>
    <w:p w:rsidR="001A0648" w:rsidRPr="001A0648" w:rsidRDefault="001A0648" w:rsidP="001A0648">
      <w:pPr>
        <w:spacing w:line="360" w:lineRule="auto"/>
        <w:ind w:firstLine="708"/>
        <w:jc w:val="both"/>
        <w:rPr>
          <w:shd w:val="clear" w:color="auto" w:fill="FFFFFF"/>
        </w:rPr>
      </w:pPr>
      <w:r w:rsidRPr="001A0648">
        <w:rPr>
          <w:shd w:val="clear" w:color="auto" w:fill="FFFFFF"/>
        </w:rPr>
        <w:t>Возможности для компании АЕР:</w:t>
      </w:r>
    </w:p>
    <w:p w:rsidR="001A0648" w:rsidRPr="001A0648" w:rsidRDefault="001A0648" w:rsidP="00985E47">
      <w:pPr>
        <w:pStyle w:val="aa"/>
        <w:numPr>
          <w:ilvl w:val="0"/>
          <w:numId w:val="59"/>
        </w:numPr>
        <w:spacing w:line="360" w:lineRule="auto"/>
        <w:jc w:val="both"/>
        <w:rPr>
          <w:shd w:val="clear" w:color="auto" w:fill="FFFFFF"/>
        </w:rPr>
      </w:pPr>
      <w:r w:rsidRPr="001A0648">
        <w:rPr>
          <w:shd w:val="clear" w:color="auto" w:fill="FFFFFF"/>
        </w:rPr>
        <w:t>Расширение линейки продуктов, исходя из трендов - анализ трендов и потребностей рынка позволяет компании определить новые продукты или модификации существующих, которые будут востребованы потребителями.</w:t>
      </w:r>
    </w:p>
    <w:p w:rsidR="001A0648" w:rsidRPr="001A0648" w:rsidRDefault="001A0648" w:rsidP="00985E47">
      <w:pPr>
        <w:pStyle w:val="aa"/>
        <w:numPr>
          <w:ilvl w:val="0"/>
          <w:numId w:val="59"/>
        </w:numPr>
        <w:spacing w:line="360" w:lineRule="auto"/>
        <w:jc w:val="both"/>
        <w:rPr>
          <w:shd w:val="clear" w:color="auto" w:fill="FFFFFF"/>
        </w:rPr>
      </w:pPr>
      <w:r w:rsidRPr="001A0648">
        <w:rPr>
          <w:shd w:val="clear" w:color="auto" w:fill="FFFFFF"/>
        </w:rPr>
        <w:t>Оптимизация работы склада - внедрение современных систем управления запасами, оптимизация логистических процессов и расширение складских мощностей могут улучшить эффективность работы склада и обеспечить более точное управление запасами.</w:t>
      </w:r>
    </w:p>
    <w:p w:rsidR="001A0648" w:rsidRPr="001A0648" w:rsidRDefault="001A0648" w:rsidP="00985E47">
      <w:pPr>
        <w:pStyle w:val="aa"/>
        <w:numPr>
          <w:ilvl w:val="0"/>
          <w:numId w:val="59"/>
        </w:numPr>
        <w:spacing w:line="360" w:lineRule="auto"/>
        <w:jc w:val="both"/>
        <w:rPr>
          <w:shd w:val="clear" w:color="auto" w:fill="FFFFFF"/>
        </w:rPr>
      </w:pPr>
      <w:r w:rsidRPr="001A0648">
        <w:rPr>
          <w:shd w:val="clear" w:color="auto" w:fill="FFFFFF"/>
        </w:rPr>
        <w:t>Оптимизация работы производств - внедрение современных технологий производства, автоматизация процессов и повышение эффективности могут улучшить производственные показатели и снизить издержки.</w:t>
      </w:r>
    </w:p>
    <w:p w:rsidR="001A0648" w:rsidRPr="001A0648" w:rsidRDefault="001A0648" w:rsidP="00985E47">
      <w:pPr>
        <w:pStyle w:val="aa"/>
        <w:numPr>
          <w:ilvl w:val="0"/>
          <w:numId w:val="59"/>
        </w:numPr>
        <w:spacing w:line="360" w:lineRule="auto"/>
        <w:jc w:val="both"/>
        <w:rPr>
          <w:shd w:val="clear" w:color="auto" w:fill="FFFFFF"/>
        </w:rPr>
      </w:pPr>
      <w:r w:rsidRPr="001A0648">
        <w:rPr>
          <w:shd w:val="clear" w:color="auto" w:fill="FFFFFF"/>
        </w:rPr>
        <w:t>Многофункциональность продукции компании - разработка и предложение продукции, обладающей различными функциональными возможностями, позволит компании проникать на новые рынки и привлекать большее число клиентов.</w:t>
      </w:r>
    </w:p>
    <w:p w:rsidR="00032FD7" w:rsidRPr="00032FD7" w:rsidRDefault="00032FD7" w:rsidP="00985E47">
      <w:pPr>
        <w:pStyle w:val="aa"/>
        <w:numPr>
          <w:ilvl w:val="0"/>
          <w:numId w:val="59"/>
        </w:numPr>
        <w:spacing w:line="360" w:lineRule="auto"/>
        <w:jc w:val="both"/>
        <w:rPr>
          <w:shd w:val="clear" w:color="auto" w:fill="FFFFFF"/>
        </w:rPr>
      </w:pPr>
      <w:r w:rsidRPr="00032FD7">
        <w:rPr>
          <w:shd w:val="clear" w:color="auto" w:fill="FFFFFF"/>
        </w:rPr>
        <w:t>Малые и</w:t>
      </w:r>
      <w:r>
        <w:rPr>
          <w:shd w:val="clear" w:color="auto" w:fill="FFFFFF"/>
        </w:rPr>
        <w:t xml:space="preserve"> </w:t>
      </w:r>
      <w:r w:rsidRPr="00032FD7">
        <w:rPr>
          <w:shd w:val="clear" w:color="auto" w:fill="FFFFFF"/>
        </w:rPr>
        <w:t>средние предприятия, могут рассчитывать на</w:t>
      </w:r>
      <w:r>
        <w:rPr>
          <w:shd w:val="clear" w:color="auto" w:fill="FFFFFF"/>
        </w:rPr>
        <w:t xml:space="preserve"> </w:t>
      </w:r>
      <w:r w:rsidRPr="00032FD7">
        <w:rPr>
          <w:shd w:val="clear" w:color="auto" w:fill="FFFFFF"/>
        </w:rPr>
        <w:t>следующие варианты поддержки</w:t>
      </w:r>
      <w:r>
        <w:rPr>
          <w:shd w:val="clear" w:color="auto" w:fill="FFFFFF"/>
        </w:rPr>
        <w:t xml:space="preserve"> в разных ситуациях и при определенных условиях</w:t>
      </w:r>
      <w:r w:rsidRPr="00032FD7">
        <w:rPr>
          <w:shd w:val="clear" w:color="auto" w:fill="FFFFFF"/>
        </w:rPr>
        <w:t>:</w:t>
      </w:r>
      <w:r>
        <w:rPr>
          <w:shd w:val="clear" w:color="auto" w:fill="FFFFFF"/>
        </w:rPr>
        <w:t xml:space="preserve"> </w:t>
      </w:r>
      <w:r w:rsidRPr="00032FD7">
        <w:rPr>
          <w:shd w:val="clear" w:color="auto" w:fill="FFFFFF"/>
        </w:rPr>
        <w:t xml:space="preserve">изменение графика платежей по кредитам (кредитные каникулы или реструктуризация), отсрочка страховых платежей, кредиты по льготным ставкам, поручительства </w:t>
      </w:r>
      <w:r w:rsidRPr="00032FD7">
        <w:rPr>
          <w:shd w:val="clear" w:color="auto" w:fill="FFFFFF"/>
        </w:rPr>
        <w:lastRenderedPageBreak/>
        <w:t>по кредитам, гранты на создание и развитие бизнеса, специальные меры поддержи предприятий (например, отдельных отраслей или регионов).</w:t>
      </w:r>
      <w:r>
        <w:rPr>
          <w:rStyle w:val="ac"/>
          <w:shd w:val="clear" w:color="auto" w:fill="FFFFFF"/>
        </w:rPr>
        <w:footnoteReference w:id="49"/>
      </w:r>
    </w:p>
    <w:p w:rsidR="00032FD7" w:rsidRDefault="00032FD7" w:rsidP="00032FD7"/>
    <w:p w:rsidR="001A0648" w:rsidRPr="001A0648" w:rsidRDefault="00032FD7" w:rsidP="00032FD7">
      <w:pPr>
        <w:spacing w:line="360" w:lineRule="auto"/>
        <w:ind w:firstLine="708"/>
        <w:jc w:val="both"/>
        <w:rPr>
          <w:shd w:val="clear" w:color="auto" w:fill="FFFFFF"/>
        </w:rPr>
      </w:pPr>
      <w:r w:rsidRPr="001A0648">
        <w:rPr>
          <w:shd w:val="clear" w:color="auto" w:fill="FFFFFF"/>
        </w:rPr>
        <w:t xml:space="preserve"> </w:t>
      </w:r>
      <w:r w:rsidR="001A0648" w:rsidRPr="001A0648">
        <w:rPr>
          <w:shd w:val="clear" w:color="auto" w:fill="FFFFFF"/>
        </w:rPr>
        <w:t>Угрозы для компании АЕР:</w:t>
      </w:r>
    </w:p>
    <w:p w:rsidR="001A0648" w:rsidRPr="001A0648" w:rsidRDefault="001A0648" w:rsidP="00985E47">
      <w:pPr>
        <w:pStyle w:val="aa"/>
        <w:numPr>
          <w:ilvl w:val="0"/>
          <w:numId w:val="60"/>
        </w:numPr>
        <w:spacing w:line="360" w:lineRule="auto"/>
        <w:jc w:val="both"/>
        <w:rPr>
          <w:shd w:val="clear" w:color="auto" w:fill="FFFFFF"/>
        </w:rPr>
      </w:pPr>
      <w:r w:rsidRPr="001A0648">
        <w:rPr>
          <w:shd w:val="clear" w:color="auto" w:fill="FFFFFF"/>
        </w:rPr>
        <w:t>Потеря арендуемых площадей - изменения в арендных условиях или потеря арендуемых площадей может повлиять на возможности производства и хранения продукции.</w:t>
      </w:r>
      <w:r w:rsidR="00032FD7">
        <w:rPr>
          <w:shd w:val="clear" w:color="auto" w:fill="FFFFFF"/>
        </w:rPr>
        <w:t xml:space="preserve"> АЕР не имеет в собственности территорию предприятия, компания сильно зависит от решений арендатора.</w:t>
      </w:r>
    </w:p>
    <w:p w:rsidR="00032FD7" w:rsidRPr="00032FD7" w:rsidRDefault="001A0648" w:rsidP="00985E47">
      <w:pPr>
        <w:pStyle w:val="aa"/>
        <w:numPr>
          <w:ilvl w:val="0"/>
          <w:numId w:val="60"/>
        </w:numPr>
        <w:spacing w:line="360" w:lineRule="auto"/>
        <w:jc w:val="both"/>
        <w:rPr>
          <w:shd w:val="clear" w:color="auto" w:fill="FFFFFF"/>
        </w:rPr>
      </w:pPr>
      <w:r w:rsidRPr="00032FD7">
        <w:rPr>
          <w:shd w:val="clear" w:color="auto" w:fill="FFFFFF"/>
        </w:rPr>
        <w:t xml:space="preserve">Сокращение рынков сбыта - </w:t>
      </w:r>
      <w:r w:rsidR="00032FD7" w:rsidRPr="00032FD7">
        <w:rPr>
          <w:shd w:val="clear" w:color="auto" w:fill="FFFFFF"/>
        </w:rPr>
        <w:t>автомобильный рынок в России в январе 2023 года сократился на 63,1%, по сравнению с прошлым годом.</w:t>
      </w:r>
      <w:r w:rsidR="00032FD7" w:rsidRPr="00032FD7">
        <w:rPr>
          <w:shd w:val="clear" w:color="auto" w:fill="FFFFFF"/>
          <w:vertAlign w:val="superscript"/>
        </w:rPr>
        <w:footnoteReference w:id="50"/>
      </w:r>
      <w:r w:rsidR="00032FD7" w:rsidRPr="00032FD7">
        <w:rPr>
          <w:shd w:val="clear" w:color="auto" w:fill="FFFFFF"/>
          <w:vertAlign w:val="superscript"/>
        </w:rPr>
        <w:t xml:space="preserve"> </w:t>
      </w:r>
      <w:r w:rsidR="00032FD7" w:rsidRPr="00032FD7">
        <w:rPr>
          <w:shd w:val="clear" w:color="auto" w:fill="FFFFFF"/>
        </w:rPr>
        <w:t>Поскольку автоаксессуары напрямую зависят от состояния рынка автомобилей.</w:t>
      </w:r>
    </w:p>
    <w:p w:rsidR="00032FD7" w:rsidRPr="004E215F" w:rsidRDefault="001A0648" w:rsidP="00985E47">
      <w:pPr>
        <w:pStyle w:val="aa"/>
        <w:numPr>
          <w:ilvl w:val="0"/>
          <w:numId w:val="60"/>
        </w:numPr>
        <w:spacing w:line="360" w:lineRule="auto"/>
        <w:jc w:val="both"/>
        <w:rPr>
          <w:shd w:val="clear" w:color="auto" w:fill="FFFFFF"/>
        </w:rPr>
      </w:pPr>
      <w:r w:rsidRPr="00032FD7">
        <w:rPr>
          <w:shd w:val="clear" w:color="auto" w:fill="FFFFFF"/>
        </w:rPr>
        <w:t>Замещение ниш рынка импортом из Китая в связи с популяризацией китайских автомобильных компаний - конкуренция с импортируемыми продуктами из Китая, особенно в автомобильной отрасли, может оказывать давление на позиции компании на рынке и снижать спрос на ее продукцию</w:t>
      </w:r>
      <w:r w:rsidR="004E215F">
        <w:rPr>
          <w:shd w:val="clear" w:color="auto" w:fill="FFFFFF"/>
        </w:rPr>
        <w:t>.</w:t>
      </w:r>
    </w:p>
    <w:p w:rsidR="00032FD7" w:rsidRPr="00CD5ADE" w:rsidRDefault="00032FD7" w:rsidP="009B1206">
      <w:pPr>
        <w:spacing w:line="360" w:lineRule="auto"/>
        <w:ind w:firstLine="708"/>
        <w:jc w:val="both"/>
        <w:rPr>
          <w:shd w:val="clear" w:color="auto" w:fill="FFFFFF"/>
        </w:rPr>
      </w:pPr>
      <w:r>
        <w:rPr>
          <w:shd w:val="clear" w:color="auto" w:fill="FFFFFF"/>
        </w:rPr>
        <w:t xml:space="preserve">Проведем поэлементный </w:t>
      </w:r>
      <w:r>
        <w:rPr>
          <w:shd w:val="clear" w:color="auto" w:fill="FFFFFF"/>
          <w:lang w:val="en-US"/>
        </w:rPr>
        <w:t>SWOT</w:t>
      </w:r>
      <w:r w:rsidRPr="00032FD7">
        <w:rPr>
          <w:shd w:val="clear" w:color="auto" w:fill="FFFFFF"/>
        </w:rPr>
        <w:t>-</w:t>
      </w:r>
      <w:r>
        <w:rPr>
          <w:shd w:val="clear" w:color="auto" w:fill="FFFFFF"/>
        </w:rPr>
        <w:t>анализ для определения потенциальных стратегических решений компании, а также выделения тех, которые могут быть актуальны для формирования элементов маркетинговой стратегии.</w:t>
      </w:r>
    </w:p>
    <w:p w:rsidR="00032FD7" w:rsidRDefault="00032FD7" w:rsidP="00032FD7">
      <w:pPr>
        <w:spacing w:line="360" w:lineRule="auto"/>
        <w:jc w:val="both"/>
        <w:rPr>
          <w:shd w:val="clear" w:color="auto" w:fill="FFFFFF"/>
        </w:rPr>
      </w:pPr>
    </w:p>
    <w:p w:rsidR="009B1206" w:rsidRPr="009B1206" w:rsidRDefault="009B1206" w:rsidP="009B1206">
      <w:pPr>
        <w:pStyle w:val="10"/>
        <w:rPr>
          <w:shd w:val="clear" w:color="auto" w:fill="FFFFFF"/>
        </w:rPr>
      </w:pPr>
      <w:r>
        <w:rPr>
          <w:shd w:val="clear" w:color="auto" w:fill="FFFFFF"/>
        </w:rPr>
        <w:t xml:space="preserve">Матрица поэлементного </w:t>
      </w:r>
      <w:r>
        <w:rPr>
          <w:shd w:val="clear" w:color="auto" w:fill="FFFFFF"/>
          <w:lang w:val="en-US"/>
        </w:rPr>
        <w:t>SWOT-</w:t>
      </w:r>
      <w:r>
        <w:rPr>
          <w:shd w:val="clear" w:color="auto" w:fill="FFFFFF"/>
        </w:rPr>
        <w:t>анализа</w:t>
      </w:r>
    </w:p>
    <w:tbl>
      <w:tblPr>
        <w:tblStyle w:val="a4"/>
        <w:tblW w:w="0" w:type="auto"/>
        <w:tblLook w:val="04A0" w:firstRow="1" w:lastRow="0" w:firstColumn="1" w:lastColumn="0" w:noHBand="0" w:noVBand="1"/>
      </w:tblPr>
      <w:tblGrid>
        <w:gridCol w:w="3113"/>
        <w:gridCol w:w="3113"/>
        <w:gridCol w:w="3113"/>
      </w:tblGrid>
      <w:tr w:rsidR="00032FD7" w:rsidTr="00032FD7">
        <w:tc>
          <w:tcPr>
            <w:tcW w:w="3113" w:type="dxa"/>
          </w:tcPr>
          <w:p w:rsidR="00032FD7" w:rsidRPr="00032FD7" w:rsidRDefault="00032FD7" w:rsidP="00032FD7">
            <w:pPr>
              <w:spacing w:line="360" w:lineRule="auto"/>
              <w:jc w:val="both"/>
              <w:rPr>
                <w:sz w:val="20"/>
                <w:shd w:val="clear" w:color="auto" w:fill="FFFFFF"/>
              </w:rPr>
            </w:pPr>
          </w:p>
        </w:tc>
        <w:tc>
          <w:tcPr>
            <w:tcW w:w="3113" w:type="dxa"/>
          </w:tcPr>
          <w:p w:rsidR="00032FD7" w:rsidRPr="00032FD7" w:rsidRDefault="00032FD7" w:rsidP="00032FD7">
            <w:pPr>
              <w:spacing w:line="360" w:lineRule="auto"/>
              <w:jc w:val="both"/>
              <w:rPr>
                <w:sz w:val="20"/>
                <w:shd w:val="clear" w:color="auto" w:fill="FFFFFF"/>
                <w:lang w:val="en-US"/>
              </w:rPr>
            </w:pPr>
            <w:r w:rsidRPr="00032FD7">
              <w:rPr>
                <w:sz w:val="20"/>
                <w:shd w:val="clear" w:color="auto" w:fill="FFFFFF"/>
                <w:lang w:val="en-US"/>
              </w:rPr>
              <w:t>S</w:t>
            </w:r>
          </w:p>
        </w:tc>
        <w:tc>
          <w:tcPr>
            <w:tcW w:w="3113" w:type="dxa"/>
          </w:tcPr>
          <w:p w:rsidR="00032FD7" w:rsidRPr="00032FD7" w:rsidRDefault="00032FD7" w:rsidP="00032FD7">
            <w:pPr>
              <w:spacing w:line="360" w:lineRule="auto"/>
              <w:jc w:val="both"/>
              <w:rPr>
                <w:sz w:val="20"/>
                <w:shd w:val="clear" w:color="auto" w:fill="FFFFFF"/>
                <w:lang w:val="en-US"/>
              </w:rPr>
            </w:pPr>
            <w:r w:rsidRPr="00032FD7">
              <w:rPr>
                <w:sz w:val="20"/>
                <w:shd w:val="clear" w:color="auto" w:fill="FFFFFF"/>
                <w:lang w:val="en-US"/>
              </w:rPr>
              <w:t>W</w:t>
            </w:r>
          </w:p>
        </w:tc>
      </w:tr>
      <w:tr w:rsidR="00032FD7" w:rsidTr="00032FD7">
        <w:tc>
          <w:tcPr>
            <w:tcW w:w="3113" w:type="dxa"/>
          </w:tcPr>
          <w:p w:rsidR="00032FD7" w:rsidRPr="009B1206" w:rsidRDefault="00032FD7" w:rsidP="00032FD7">
            <w:pPr>
              <w:spacing w:line="360" w:lineRule="auto"/>
              <w:jc w:val="both"/>
              <w:rPr>
                <w:sz w:val="20"/>
                <w:shd w:val="clear" w:color="auto" w:fill="FFFFFF"/>
              </w:rPr>
            </w:pPr>
          </w:p>
        </w:tc>
        <w:tc>
          <w:tcPr>
            <w:tcW w:w="3113" w:type="dxa"/>
          </w:tcPr>
          <w:p w:rsidR="00032FD7" w:rsidRPr="009B1206" w:rsidRDefault="00032FD7" w:rsidP="00985E47">
            <w:pPr>
              <w:pStyle w:val="ab"/>
              <w:numPr>
                <w:ilvl w:val="0"/>
                <w:numId w:val="61"/>
              </w:numPr>
              <w:spacing w:line="360" w:lineRule="auto"/>
              <w:jc w:val="both"/>
              <w:rPr>
                <w:sz w:val="18"/>
              </w:rPr>
            </w:pPr>
            <w:r w:rsidRPr="009B1206">
              <w:rPr>
                <w:sz w:val="18"/>
              </w:rPr>
              <w:t>Собственное производство, низкая зависимость от поставщиков продукции</w:t>
            </w:r>
          </w:p>
          <w:p w:rsidR="00032FD7" w:rsidRPr="009B1206" w:rsidRDefault="00032FD7" w:rsidP="00985E47">
            <w:pPr>
              <w:pStyle w:val="ab"/>
              <w:numPr>
                <w:ilvl w:val="0"/>
                <w:numId w:val="61"/>
              </w:numPr>
              <w:spacing w:line="360" w:lineRule="auto"/>
              <w:jc w:val="both"/>
              <w:rPr>
                <w:sz w:val="18"/>
              </w:rPr>
            </w:pPr>
            <w:r w:rsidRPr="009B1206">
              <w:rPr>
                <w:sz w:val="18"/>
              </w:rPr>
              <w:t>Гибкость производства</w:t>
            </w:r>
          </w:p>
          <w:p w:rsidR="00032FD7" w:rsidRPr="009B1206" w:rsidRDefault="00032FD7" w:rsidP="00985E47">
            <w:pPr>
              <w:pStyle w:val="ab"/>
              <w:numPr>
                <w:ilvl w:val="0"/>
                <w:numId w:val="61"/>
              </w:numPr>
              <w:spacing w:line="360" w:lineRule="auto"/>
              <w:jc w:val="both"/>
              <w:rPr>
                <w:sz w:val="18"/>
              </w:rPr>
            </w:pPr>
            <w:r w:rsidRPr="009B1206">
              <w:rPr>
                <w:sz w:val="18"/>
              </w:rPr>
              <w:t>НИОКР</w:t>
            </w:r>
          </w:p>
          <w:p w:rsidR="00032FD7" w:rsidRPr="009B1206" w:rsidRDefault="00032FD7" w:rsidP="00985E47">
            <w:pPr>
              <w:pStyle w:val="ab"/>
              <w:numPr>
                <w:ilvl w:val="0"/>
                <w:numId w:val="61"/>
              </w:numPr>
              <w:spacing w:line="360" w:lineRule="auto"/>
              <w:jc w:val="both"/>
              <w:rPr>
                <w:sz w:val="18"/>
              </w:rPr>
            </w:pPr>
            <w:r w:rsidRPr="009B1206">
              <w:rPr>
                <w:sz w:val="18"/>
              </w:rPr>
              <w:t>Широкий ассортимент продукции (диверсификация)</w:t>
            </w:r>
          </w:p>
          <w:p w:rsidR="00032FD7" w:rsidRPr="009B1206" w:rsidRDefault="00032FD7" w:rsidP="00985E47">
            <w:pPr>
              <w:pStyle w:val="ab"/>
              <w:numPr>
                <w:ilvl w:val="0"/>
                <w:numId w:val="61"/>
              </w:numPr>
              <w:spacing w:line="360" w:lineRule="auto"/>
              <w:jc w:val="both"/>
              <w:rPr>
                <w:sz w:val="18"/>
              </w:rPr>
            </w:pPr>
            <w:r w:rsidRPr="009B1206">
              <w:rPr>
                <w:sz w:val="18"/>
              </w:rPr>
              <w:t>Уникальность технологии производства ароматизированных пластиковых форм в России</w:t>
            </w:r>
          </w:p>
          <w:p w:rsidR="00032FD7" w:rsidRPr="009B1206" w:rsidRDefault="00032FD7" w:rsidP="00032FD7">
            <w:pPr>
              <w:spacing w:line="360" w:lineRule="auto"/>
              <w:jc w:val="both"/>
              <w:rPr>
                <w:sz w:val="18"/>
                <w:shd w:val="clear" w:color="auto" w:fill="FFFFFF"/>
              </w:rPr>
            </w:pPr>
          </w:p>
        </w:tc>
        <w:tc>
          <w:tcPr>
            <w:tcW w:w="3113" w:type="dxa"/>
          </w:tcPr>
          <w:p w:rsidR="00032FD7" w:rsidRPr="009B1206" w:rsidRDefault="00032FD7" w:rsidP="00985E47">
            <w:pPr>
              <w:pStyle w:val="ab"/>
              <w:numPr>
                <w:ilvl w:val="0"/>
                <w:numId w:val="68"/>
              </w:numPr>
              <w:spacing w:line="360" w:lineRule="auto"/>
              <w:jc w:val="both"/>
              <w:rPr>
                <w:sz w:val="18"/>
              </w:rPr>
            </w:pPr>
            <w:r w:rsidRPr="009B1206">
              <w:rPr>
                <w:sz w:val="18"/>
              </w:rPr>
              <w:lastRenderedPageBreak/>
              <w:t>Ограниченность производства и типа пластмассы</w:t>
            </w:r>
          </w:p>
          <w:p w:rsidR="00032FD7" w:rsidRPr="009B1206" w:rsidRDefault="00032FD7" w:rsidP="00985E47">
            <w:pPr>
              <w:pStyle w:val="ab"/>
              <w:numPr>
                <w:ilvl w:val="0"/>
                <w:numId w:val="68"/>
              </w:numPr>
              <w:spacing w:line="360" w:lineRule="auto"/>
              <w:jc w:val="both"/>
              <w:rPr>
                <w:sz w:val="18"/>
              </w:rPr>
            </w:pPr>
            <w:r w:rsidRPr="009B1206">
              <w:rPr>
                <w:sz w:val="18"/>
              </w:rPr>
              <w:t>Малая площадь склада при быстром процессе производства</w:t>
            </w:r>
          </w:p>
          <w:p w:rsidR="00032FD7" w:rsidRPr="009B1206" w:rsidRDefault="00032FD7" w:rsidP="00985E47">
            <w:pPr>
              <w:pStyle w:val="ab"/>
              <w:numPr>
                <w:ilvl w:val="0"/>
                <w:numId w:val="68"/>
              </w:numPr>
              <w:spacing w:line="360" w:lineRule="auto"/>
              <w:jc w:val="both"/>
              <w:rPr>
                <w:sz w:val="18"/>
              </w:rPr>
            </w:pPr>
            <w:r w:rsidRPr="009B1206">
              <w:rPr>
                <w:sz w:val="18"/>
              </w:rPr>
              <w:t>Устаревшее оборудование</w:t>
            </w:r>
          </w:p>
          <w:p w:rsidR="00032FD7" w:rsidRPr="009B1206" w:rsidRDefault="00032FD7" w:rsidP="00985E47">
            <w:pPr>
              <w:pStyle w:val="ab"/>
              <w:numPr>
                <w:ilvl w:val="0"/>
                <w:numId w:val="68"/>
              </w:numPr>
              <w:spacing w:line="360" w:lineRule="auto"/>
              <w:jc w:val="both"/>
              <w:rPr>
                <w:sz w:val="18"/>
              </w:rPr>
            </w:pPr>
            <w:r w:rsidRPr="009B1206">
              <w:rPr>
                <w:sz w:val="18"/>
              </w:rPr>
              <w:t>Отсутствие автоматизации учета параметров по упаковке, краске, пакетированию и складскому учету</w:t>
            </w:r>
          </w:p>
          <w:p w:rsidR="00032FD7" w:rsidRPr="009B1206" w:rsidRDefault="00032FD7" w:rsidP="00985E47">
            <w:pPr>
              <w:pStyle w:val="ab"/>
              <w:numPr>
                <w:ilvl w:val="0"/>
                <w:numId w:val="68"/>
              </w:numPr>
              <w:spacing w:line="360" w:lineRule="auto"/>
              <w:jc w:val="both"/>
              <w:rPr>
                <w:sz w:val="18"/>
              </w:rPr>
            </w:pPr>
            <w:r w:rsidRPr="009B1206">
              <w:rPr>
                <w:sz w:val="18"/>
              </w:rPr>
              <w:t>Отсутствие CRM-системы и IP-телефонии</w:t>
            </w:r>
          </w:p>
          <w:p w:rsidR="00032FD7" w:rsidRPr="009B1206" w:rsidRDefault="00032FD7" w:rsidP="00032FD7">
            <w:pPr>
              <w:spacing w:line="360" w:lineRule="auto"/>
              <w:jc w:val="both"/>
              <w:rPr>
                <w:sz w:val="18"/>
                <w:shd w:val="clear" w:color="auto" w:fill="FFFFFF"/>
              </w:rPr>
            </w:pPr>
          </w:p>
        </w:tc>
      </w:tr>
      <w:tr w:rsidR="00032FD7" w:rsidTr="00032FD7">
        <w:tc>
          <w:tcPr>
            <w:tcW w:w="3113" w:type="dxa"/>
          </w:tcPr>
          <w:p w:rsidR="00032FD7" w:rsidRPr="009B1206" w:rsidRDefault="00032FD7" w:rsidP="00032FD7">
            <w:pPr>
              <w:spacing w:line="360" w:lineRule="auto"/>
              <w:jc w:val="both"/>
              <w:rPr>
                <w:sz w:val="20"/>
                <w:shd w:val="clear" w:color="auto" w:fill="FFFFFF"/>
                <w:lang w:val="en-US"/>
              </w:rPr>
            </w:pPr>
            <w:r w:rsidRPr="009B1206">
              <w:rPr>
                <w:sz w:val="20"/>
                <w:shd w:val="clear" w:color="auto" w:fill="FFFFFF"/>
                <w:lang w:val="en-US"/>
              </w:rPr>
              <w:lastRenderedPageBreak/>
              <w:t>O</w:t>
            </w:r>
          </w:p>
        </w:tc>
        <w:tc>
          <w:tcPr>
            <w:tcW w:w="3113" w:type="dxa"/>
          </w:tcPr>
          <w:p w:rsidR="00032FD7" w:rsidRPr="009B1206" w:rsidRDefault="00032FD7" w:rsidP="00032FD7">
            <w:pPr>
              <w:spacing w:line="360" w:lineRule="auto"/>
              <w:jc w:val="both"/>
              <w:rPr>
                <w:sz w:val="20"/>
                <w:shd w:val="clear" w:color="auto" w:fill="FFFFFF"/>
                <w:lang w:val="en-US"/>
              </w:rPr>
            </w:pPr>
            <w:r w:rsidRPr="009B1206">
              <w:rPr>
                <w:sz w:val="20"/>
                <w:shd w:val="clear" w:color="auto" w:fill="FFFFFF"/>
                <w:lang w:val="en-US"/>
              </w:rPr>
              <w:t>SO</w:t>
            </w:r>
          </w:p>
        </w:tc>
        <w:tc>
          <w:tcPr>
            <w:tcW w:w="3113" w:type="dxa"/>
          </w:tcPr>
          <w:p w:rsidR="00032FD7" w:rsidRPr="009B1206" w:rsidRDefault="00032FD7" w:rsidP="00032FD7">
            <w:pPr>
              <w:spacing w:line="360" w:lineRule="auto"/>
              <w:jc w:val="both"/>
              <w:rPr>
                <w:sz w:val="20"/>
                <w:shd w:val="clear" w:color="auto" w:fill="FFFFFF"/>
                <w:lang w:val="en-US"/>
              </w:rPr>
            </w:pPr>
            <w:r w:rsidRPr="009B1206">
              <w:rPr>
                <w:sz w:val="20"/>
                <w:shd w:val="clear" w:color="auto" w:fill="FFFFFF"/>
                <w:lang w:val="en-US"/>
              </w:rPr>
              <w:t>WO</w:t>
            </w:r>
          </w:p>
        </w:tc>
      </w:tr>
      <w:tr w:rsidR="00032FD7" w:rsidTr="00032FD7">
        <w:tc>
          <w:tcPr>
            <w:tcW w:w="3113" w:type="dxa"/>
          </w:tcPr>
          <w:p w:rsidR="00032FD7" w:rsidRPr="009B1206" w:rsidRDefault="00032FD7" w:rsidP="00985E47">
            <w:pPr>
              <w:pStyle w:val="ab"/>
              <w:numPr>
                <w:ilvl w:val="0"/>
                <w:numId w:val="62"/>
              </w:numPr>
              <w:spacing w:line="360" w:lineRule="auto"/>
              <w:jc w:val="both"/>
              <w:rPr>
                <w:sz w:val="18"/>
              </w:rPr>
            </w:pPr>
            <w:r w:rsidRPr="009B1206">
              <w:rPr>
                <w:sz w:val="18"/>
              </w:rPr>
              <w:t>Расширение линейки продуктов, исходя из трендов</w:t>
            </w:r>
          </w:p>
          <w:p w:rsidR="00032FD7" w:rsidRPr="009B1206" w:rsidRDefault="00032FD7" w:rsidP="00985E47">
            <w:pPr>
              <w:pStyle w:val="ab"/>
              <w:numPr>
                <w:ilvl w:val="0"/>
                <w:numId w:val="62"/>
              </w:numPr>
              <w:spacing w:line="360" w:lineRule="auto"/>
              <w:jc w:val="both"/>
              <w:rPr>
                <w:sz w:val="18"/>
              </w:rPr>
            </w:pPr>
            <w:r w:rsidRPr="009B1206">
              <w:rPr>
                <w:sz w:val="18"/>
              </w:rPr>
              <w:t>Оптимизация работы склада</w:t>
            </w:r>
          </w:p>
          <w:p w:rsidR="00032FD7" w:rsidRPr="009B1206" w:rsidRDefault="00032FD7" w:rsidP="00985E47">
            <w:pPr>
              <w:pStyle w:val="ab"/>
              <w:numPr>
                <w:ilvl w:val="0"/>
                <w:numId w:val="62"/>
              </w:numPr>
              <w:spacing w:line="360" w:lineRule="auto"/>
              <w:jc w:val="both"/>
              <w:rPr>
                <w:sz w:val="18"/>
              </w:rPr>
            </w:pPr>
            <w:r w:rsidRPr="009B1206">
              <w:rPr>
                <w:sz w:val="18"/>
              </w:rPr>
              <w:t>Оптимизация работы производств</w:t>
            </w:r>
          </w:p>
          <w:p w:rsidR="00032FD7" w:rsidRPr="009B1206" w:rsidRDefault="00032FD7" w:rsidP="00985E47">
            <w:pPr>
              <w:pStyle w:val="ab"/>
              <w:numPr>
                <w:ilvl w:val="0"/>
                <w:numId w:val="62"/>
              </w:numPr>
              <w:spacing w:line="360" w:lineRule="auto"/>
              <w:jc w:val="both"/>
              <w:rPr>
                <w:sz w:val="18"/>
              </w:rPr>
            </w:pPr>
            <w:r w:rsidRPr="009B1206">
              <w:rPr>
                <w:sz w:val="18"/>
              </w:rPr>
              <w:t>Многофункциональность продукции компании</w:t>
            </w:r>
          </w:p>
          <w:p w:rsidR="00032FD7" w:rsidRPr="009B1206" w:rsidRDefault="00032FD7" w:rsidP="00985E47">
            <w:pPr>
              <w:pStyle w:val="ab"/>
              <w:numPr>
                <w:ilvl w:val="0"/>
                <w:numId w:val="62"/>
              </w:numPr>
              <w:spacing w:line="360" w:lineRule="auto"/>
              <w:jc w:val="both"/>
              <w:rPr>
                <w:sz w:val="18"/>
              </w:rPr>
            </w:pPr>
            <w:r w:rsidRPr="009B1206">
              <w:rPr>
                <w:sz w:val="18"/>
              </w:rPr>
              <w:t>Участие в программах поддержки малого предпринимательства</w:t>
            </w:r>
          </w:p>
          <w:p w:rsidR="00032FD7" w:rsidRPr="009B1206" w:rsidRDefault="00032FD7" w:rsidP="00032FD7">
            <w:pPr>
              <w:spacing w:line="360" w:lineRule="auto"/>
              <w:jc w:val="both"/>
              <w:rPr>
                <w:sz w:val="18"/>
                <w:shd w:val="clear" w:color="auto" w:fill="FFFFFF"/>
              </w:rPr>
            </w:pPr>
          </w:p>
        </w:tc>
        <w:tc>
          <w:tcPr>
            <w:tcW w:w="3113" w:type="dxa"/>
          </w:tcPr>
          <w:p w:rsidR="003C53EE" w:rsidRPr="009B1206" w:rsidRDefault="00032FD7" w:rsidP="00985E47">
            <w:pPr>
              <w:pStyle w:val="aa"/>
              <w:numPr>
                <w:ilvl w:val="0"/>
                <w:numId w:val="64"/>
              </w:numPr>
              <w:spacing w:line="360" w:lineRule="auto"/>
              <w:jc w:val="both"/>
              <w:rPr>
                <w:sz w:val="20"/>
                <w:shd w:val="clear" w:color="auto" w:fill="FFFFFF"/>
              </w:rPr>
            </w:pPr>
            <w:r w:rsidRPr="009B1206">
              <w:rPr>
                <w:sz w:val="20"/>
                <w:shd w:val="clear" w:color="auto" w:fill="FFFFFF"/>
              </w:rPr>
              <w:t xml:space="preserve">Расширение </w:t>
            </w:r>
            <w:r w:rsidR="003C53EE" w:rsidRPr="009B1206">
              <w:rPr>
                <w:sz w:val="20"/>
                <w:shd w:val="clear" w:color="auto" w:fill="FFFFFF"/>
              </w:rPr>
              <w:t>ассортимента (</w:t>
            </w:r>
            <w:r w:rsidRPr="009B1206">
              <w:rPr>
                <w:sz w:val="20"/>
                <w:shd w:val="clear" w:color="auto" w:fill="FFFFFF"/>
              </w:rPr>
              <w:t xml:space="preserve">и предложения) посредством разработки с помощью НИОКРА многофункциональной продукции, исходя из трендов </w:t>
            </w:r>
            <w:proofErr w:type="gramStart"/>
            <w:r w:rsidRPr="009B1206">
              <w:rPr>
                <w:sz w:val="20"/>
                <w:shd w:val="clear" w:color="auto" w:fill="FFFFFF"/>
              </w:rPr>
              <w:t>отрасли</w:t>
            </w:r>
            <w:r w:rsidR="003C53EE" w:rsidRPr="009B1206">
              <w:rPr>
                <w:sz w:val="20"/>
                <w:shd w:val="clear" w:color="auto" w:fill="FFFFFF"/>
              </w:rPr>
              <w:t>(</w:t>
            </w:r>
            <w:proofErr w:type="gramEnd"/>
            <w:r w:rsidR="003C53EE" w:rsidRPr="009B1206">
              <w:rPr>
                <w:sz w:val="20"/>
                <w:shd w:val="clear" w:color="auto" w:fill="FFFFFF"/>
                <w:lang w:val="en-US"/>
              </w:rPr>
              <w:t>S</w:t>
            </w:r>
            <w:r w:rsidR="003C53EE" w:rsidRPr="009B1206">
              <w:rPr>
                <w:sz w:val="20"/>
                <w:shd w:val="clear" w:color="auto" w:fill="FFFFFF"/>
              </w:rPr>
              <w:t xml:space="preserve">3, </w:t>
            </w:r>
            <w:r w:rsidR="003C53EE" w:rsidRPr="009B1206">
              <w:rPr>
                <w:sz w:val="20"/>
                <w:shd w:val="clear" w:color="auto" w:fill="FFFFFF"/>
                <w:lang w:val="en-US"/>
              </w:rPr>
              <w:t>S</w:t>
            </w:r>
            <w:r w:rsidR="003C53EE" w:rsidRPr="009B1206">
              <w:rPr>
                <w:sz w:val="20"/>
                <w:shd w:val="clear" w:color="auto" w:fill="FFFFFF"/>
              </w:rPr>
              <w:t xml:space="preserve">5, </w:t>
            </w:r>
            <w:r w:rsidR="003C53EE" w:rsidRPr="009B1206">
              <w:rPr>
                <w:sz w:val="20"/>
                <w:shd w:val="clear" w:color="auto" w:fill="FFFFFF"/>
                <w:lang w:val="en-US"/>
              </w:rPr>
              <w:t>O</w:t>
            </w:r>
            <w:r w:rsidR="003C53EE" w:rsidRPr="009B1206">
              <w:rPr>
                <w:sz w:val="20"/>
                <w:shd w:val="clear" w:color="auto" w:fill="FFFFFF"/>
              </w:rPr>
              <w:t xml:space="preserve">1, </w:t>
            </w:r>
            <w:r w:rsidR="003C53EE" w:rsidRPr="009B1206">
              <w:rPr>
                <w:sz w:val="20"/>
                <w:shd w:val="clear" w:color="auto" w:fill="FFFFFF"/>
                <w:lang w:val="en-US"/>
              </w:rPr>
              <w:t>O</w:t>
            </w:r>
            <w:r w:rsidR="003C53EE" w:rsidRPr="009B1206">
              <w:rPr>
                <w:sz w:val="20"/>
                <w:shd w:val="clear" w:color="auto" w:fill="FFFFFF"/>
              </w:rPr>
              <w:t>4)</w:t>
            </w:r>
          </w:p>
          <w:p w:rsidR="003C53EE" w:rsidRPr="009B1206" w:rsidRDefault="003C53EE" w:rsidP="00985E47">
            <w:pPr>
              <w:pStyle w:val="aa"/>
              <w:numPr>
                <w:ilvl w:val="0"/>
                <w:numId w:val="64"/>
              </w:numPr>
              <w:spacing w:line="360" w:lineRule="auto"/>
              <w:jc w:val="both"/>
              <w:rPr>
                <w:sz w:val="20"/>
                <w:shd w:val="clear" w:color="auto" w:fill="FFFFFF"/>
              </w:rPr>
            </w:pPr>
            <w:r w:rsidRPr="009B1206">
              <w:rPr>
                <w:sz w:val="20"/>
                <w:shd w:val="clear" w:color="auto" w:fill="FFFFFF"/>
              </w:rPr>
              <w:t>Привлечение дополнительных средств в целях развития компании и оптимизации производственных процессов за счет уникальности технологий производства и характеристики компании(</w:t>
            </w:r>
            <w:r w:rsidRPr="009B1206">
              <w:rPr>
                <w:sz w:val="20"/>
                <w:shd w:val="clear" w:color="auto" w:fill="FFFFFF"/>
                <w:lang w:val="en-US"/>
              </w:rPr>
              <w:t>S</w:t>
            </w:r>
            <w:r w:rsidRPr="009B1206">
              <w:rPr>
                <w:sz w:val="20"/>
                <w:shd w:val="clear" w:color="auto" w:fill="FFFFFF"/>
              </w:rPr>
              <w:t xml:space="preserve">1, </w:t>
            </w:r>
            <w:r w:rsidRPr="009B1206">
              <w:rPr>
                <w:sz w:val="20"/>
                <w:shd w:val="clear" w:color="auto" w:fill="FFFFFF"/>
                <w:lang w:val="en-US"/>
              </w:rPr>
              <w:t>S</w:t>
            </w:r>
            <w:r w:rsidRPr="009B1206">
              <w:rPr>
                <w:sz w:val="20"/>
                <w:shd w:val="clear" w:color="auto" w:fill="FFFFFF"/>
              </w:rPr>
              <w:t xml:space="preserve">5, </w:t>
            </w:r>
            <w:r w:rsidRPr="009B1206">
              <w:rPr>
                <w:sz w:val="20"/>
                <w:shd w:val="clear" w:color="auto" w:fill="FFFFFF"/>
                <w:lang w:val="en-US"/>
              </w:rPr>
              <w:t>O</w:t>
            </w:r>
            <w:r w:rsidRPr="009B1206">
              <w:rPr>
                <w:sz w:val="20"/>
                <w:shd w:val="clear" w:color="auto" w:fill="FFFFFF"/>
              </w:rPr>
              <w:t xml:space="preserve">2, </w:t>
            </w:r>
            <w:r w:rsidRPr="009B1206">
              <w:rPr>
                <w:sz w:val="20"/>
                <w:shd w:val="clear" w:color="auto" w:fill="FFFFFF"/>
                <w:lang w:val="en-US"/>
              </w:rPr>
              <w:t>O</w:t>
            </w:r>
            <w:r w:rsidRPr="009B1206">
              <w:rPr>
                <w:sz w:val="20"/>
                <w:shd w:val="clear" w:color="auto" w:fill="FFFFFF"/>
              </w:rPr>
              <w:t xml:space="preserve">3, </w:t>
            </w:r>
            <w:r w:rsidRPr="009B1206">
              <w:rPr>
                <w:sz w:val="20"/>
                <w:shd w:val="clear" w:color="auto" w:fill="FFFFFF"/>
                <w:lang w:val="en-US"/>
              </w:rPr>
              <w:t>O</w:t>
            </w:r>
            <w:r w:rsidRPr="009B1206">
              <w:rPr>
                <w:sz w:val="20"/>
                <w:shd w:val="clear" w:color="auto" w:fill="FFFFFF"/>
              </w:rPr>
              <w:t xml:space="preserve">5) </w:t>
            </w:r>
          </w:p>
        </w:tc>
        <w:tc>
          <w:tcPr>
            <w:tcW w:w="3113" w:type="dxa"/>
          </w:tcPr>
          <w:p w:rsidR="00032FD7" w:rsidRPr="009B1206" w:rsidRDefault="009B1206" w:rsidP="00985E47">
            <w:pPr>
              <w:pStyle w:val="aa"/>
              <w:numPr>
                <w:ilvl w:val="0"/>
                <w:numId w:val="65"/>
              </w:numPr>
              <w:spacing w:line="360" w:lineRule="auto"/>
              <w:jc w:val="both"/>
              <w:rPr>
                <w:sz w:val="20"/>
                <w:shd w:val="clear" w:color="auto" w:fill="FFFFFF"/>
              </w:rPr>
            </w:pPr>
            <w:r w:rsidRPr="009B1206">
              <w:rPr>
                <w:sz w:val="20"/>
                <w:shd w:val="clear" w:color="auto" w:fill="FFFFFF"/>
              </w:rPr>
              <w:t xml:space="preserve">Введение CRM-системы, IP-телефонии и прочих систем улучшения коммуникаций и </w:t>
            </w:r>
            <w:proofErr w:type="gramStart"/>
            <w:r w:rsidRPr="009B1206">
              <w:rPr>
                <w:sz w:val="20"/>
                <w:shd w:val="clear" w:color="auto" w:fill="FFFFFF"/>
              </w:rPr>
              <w:t>производства(</w:t>
            </w:r>
            <w:proofErr w:type="gramEnd"/>
            <w:r w:rsidRPr="009B1206">
              <w:rPr>
                <w:sz w:val="20"/>
                <w:shd w:val="clear" w:color="auto" w:fill="FFFFFF"/>
              </w:rPr>
              <w:t>W5, W6, O2, O3)</w:t>
            </w:r>
          </w:p>
          <w:p w:rsidR="009B1206" w:rsidRPr="009B1206" w:rsidRDefault="009B1206" w:rsidP="009B1206">
            <w:pPr>
              <w:pStyle w:val="aa"/>
              <w:spacing w:line="360" w:lineRule="auto"/>
              <w:jc w:val="both"/>
              <w:rPr>
                <w:sz w:val="20"/>
                <w:shd w:val="clear" w:color="auto" w:fill="FFFFFF"/>
              </w:rPr>
            </w:pPr>
          </w:p>
        </w:tc>
      </w:tr>
      <w:tr w:rsidR="00032FD7" w:rsidTr="00032FD7">
        <w:tc>
          <w:tcPr>
            <w:tcW w:w="3113" w:type="dxa"/>
          </w:tcPr>
          <w:p w:rsidR="00032FD7" w:rsidRPr="009B1206" w:rsidRDefault="00032FD7" w:rsidP="00032FD7">
            <w:pPr>
              <w:spacing w:line="360" w:lineRule="auto"/>
              <w:jc w:val="both"/>
              <w:rPr>
                <w:sz w:val="18"/>
                <w:shd w:val="clear" w:color="auto" w:fill="FFFFFF"/>
                <w:lang w:val="en-US"/>
              </w:rPr>
            </w:pPr>
            <w:r w:rsidRPr="009B1206">
              <w:rPr>
                <w:sz w:val="18"/>
                <w:shd w:val="clear" w:color="auto" w:fill="FFFFFF"/>
                <w:lang w:val="en-US"/>
              </w:rPr>
              <w:t>T</w:t>
            </w:r>
          </w:p>
        </w:tc>
        <w:tc>
          <w:tcPr>
            <w:tcW w:w="3113" w:type="dxa"/>
          </w:tcPr>
          <w:p w:rsidR="00032FD7" w:rsidRPr="009B1206" w:rsidRDefault="00032FD7" w:rsidP="00032FD7">
            <w:pPr>
              <w:spacing w:line="360" w:lineRule="auto"/>
              <w:jc w:val="both"/>
              <w:rPr>
                <w:sz w:val="20"/>
                <w:shd w:val="clear" w:color="auto" w:fill="FFFFFF"/>
                <w:lang w:val="en-US"/>
              </w:rPr>
            </w:pPr>
            <w:r w:rsidRPr="009B1206">
              <w:rPr>
                <w:sz w:val="20"/>
                <w:shd w:val="clear" w:color="auto" w:fill="FFFFFF"/>
                <w:lang w:val="en-US"/>
              </w:rPr>
              <w:t>ST</w:t>
            </w:r>
          </w:p>
        </w:tc>
        <w:tc>
          <w:tcPr>
            <w:tcW w:w="3113" w:type="dxa"/>
          </w:tcPr>
          <w:p w:rsidR="00032FD7" w:rsidRPr="009B1206" w:rsidRDefault="00032FD7" w:rsidP="00032FD7">
            <w:pPr>
              <w:spacing w:line="360" w:lineRule="auto"/>
              <w:jc w:val="both"/>
              <w:rPr>
                <w:sz w:val="20"/>
                <w:shd w:val="clear" w:color="auto" w:fill="FFFFFF"/>
                <w:lang w:val="en-US"/>
              </w:rPr>
            </w:pPr>
            <w:r w:rsidRPr="009B1206">
              <w:rPr>
                <w:sz w:val="20"/>
                <w:shd w:val="clear" w:color="auto" w:fill="FFFFFF"/>
                <w:lang w:val="en-US"/>
              </w:rPr>
              <w:t>WT</w:t>
            </w:r>
          </w:p>
        </w:tc>
      </w:tr>
      <w:tr w:rsidR="009B1206" w:rsidTr="00032FD7">
        <w:tc>
          <w:tcPr>
            <w:tcW w:w="3113" w:type="dxa"/>
          </w:tcPr>
          <w:p w:rsidR="009B1206" w:rsidRPr="009B1206" w:rsidRDefault="009B1206" w:rsidP="00985E47">
            <w:pPr>
              <w:pStyle w:val="ab"/>
              <w:numPr>
                <w:ilvl w:val="0"/>
                <w:numId w:val="63"/>
              </w:numPr>
              <w:spacing w:line="360" w:lineRule="auto"/>
              <w:jc w:val="both"/>
              <w:rPr>
                <w:sz w:val="18"/>
              </w:rPr>
            </w:pPr>
            <w:r w:rsidRPr="009B1206">
              <w:rPr>
                <w:sz w:val="18"/>
              </w:rPr>
              <w:t>Потеря арендуемых площадей</w:t>
            </w:r>
          </w:p>
          <w:p w:rsidR="009B1206" w:rsidRPr="009B1206" w:rsidRDefault="009B1206" w:rsidP="00985E47">
            <w:pPr>
              <w:pStyle w:val="ab"/>
              <w:numPr>
                <w:ilvl w:val="0"/>
                <w:numId w:val="63"/>
              </w:numPr>
              <w:spacing w:line="360" w:lineRule="auto"/>
              <w:jc w:val="both"/>
              <w:rPr>
                <w:sz w:val="18"/>
              </w:rPr>
            </w:pPr>
            <w:r w:rsidRPr="009B1206">
              <w:rPr>
                <w:sz w:val="18"/>
              </w:rPr>
              <w:t>Сокращения рынков сбыта</w:t>
            </w:r>
          </w:p>
          <w:p w:rsidR="009B1206" w:rsidRPr="009B1206" w:rsidRDefault="009B1206" w:rsidP="00985E47">
            <w:pPr>
              <w:pStyle w:val="ab"/>
              <w:numPr>
                <w:ilvl w:val="0"/>
                <w:numId w:val="63"/>
              </w:numPr>
              <w:spacing w:line="360" w:lineRule="auto"/>
              <w:jc w:val="both"/>
              <w:rPr>
                <w:sz w:val="18"/>
              </w:rPr>
            </w:pPr>
            <w:r w:rsidRPr="009B1206">
              <w:rPr>
                <w:sz w:val="18"/>
              </w:rPr>
              <w:t>Замещение ниш рынка импортом из Китая в связи с популяризацией китайских автомобильных компаний</w:t>
            </w:r>
          </w:p>
          <w:p w:rsidR="009B1206" w:rsidRPr="009B1206" w:rsidRDefault="009B1206" w:rsidP="009B1206">
            <w:pPr>
              <w:spacing w:line="360" w:lineRule="auto"/>
              <w:jc w:val="both"/>
              <w:rPr>
                <w:sz w:val="18"/>
                <w:shd w:val="clear" w:color="auto" w:fill="FFFFFF"/>
              </w:rPr>
            </w:pPr>
          </w:p>
        </w:tc>
        <w:tc>
          <w:tcPr>
            <w:tcW w:w="3113" w:type="dxa"/>
          </w:tcPr>
          <w:p w:rsidR="009B1206" w:rsidRPr="009B1206" w:rsidRDefault="009B1206" w:rsidP="00985E47">
            <w:pPr>
              <w:pStyle w:val="aa"/>
              <w:numPr>
                <w:ilvl w:val="0"/>
                <w:numId w:val="66"/>
              </w:numPr>
              <w:spacing w:line="360" w:lineRule="auto"/>
              <w:jc w:val="both"/>
              <w:rPr>
                <w:sz w:val="20"/>
                <w:shd w:val="clear" w:color="auto" w:fill="FFFFFF"/>
              </w:rPr>
            </w:pPr>
            <w:r w:rsidRPr="009B1206">
              <w:rPr>
                <w:sz w:val="20"/>
                <w:shd w:val="clear" w:color="auto" w:fill="FFFFFF"/>
              </w:rPr>
              <w:t>Рассмотрение концентрической диверсификации как способа выхода на новые рынки сбыта и привлечения новых клиентов(</w:t>
            </w:r>
            <w:r w:rsidRPr="009B1206">
              <w:rPr>
                <w:sz w:val="20"/>
                <w:shd w:val="clear" w:color="auto" w:fill="FFFFFF"/>
                <w:lang w:val="en-US"/>
              </w:rPr>
              <w:t>T</w:t>
            </w:r>
            <w:r w:rsidRPr="009B1206">
              <w:rPr>
                <w:sz w:val="20"/>
                <w:shd w:val="clear" w:color="auto" w:fill="FFFFFF"/>
              </w:rPr>
              <w:t xml:space="preserve">2, </w:t>
            </w:r>
            <w:r w:rsidRPr="009B1206">
              <w:rPr>
                <w:sz w:val="20"/>
                <w:shd w:val="clear" w:color="auto" w:fill="FFFFFF"/>
                <w:lang w:val="en-US"/>
              </w:rPr>
              <w:t>T</w:t>
            </w:r>
            <w:r w:rsidRPr="009B1206">
              <w:rPr>
                <w:sz w:val="20"/>
                <w:shd w:val="clear" w:color="auto" w:fill="FFFFFF"/>
              </w:rPr>
              <w:t xml:space="preserve">3, </w:t>
            </w:r>
            <w:r w:rsidRPr="009B1206">
              <w:rPr>
                <w:sz w:val="20"/>
                <w:shd w:val="clear" w:color="auto" w:fill="FFFFFF"/>
                <w:lang w:val="en-US"/>
              </w:rPr>
              <w:t>S</w:t>
            </w:r>
            <w:r w:rsidRPr="009B1206">
              <w:rPr>
                <w:sz w:val="20"/>
                <w:shd w:val="clear" w:color="auto" w:fill="FFFFFF"/>
              </w:rPr>
              <w:t xml:space="preserve">2, </w:t>
            </w:r>
            <w:r w:rsidRPr="009B1206">
              <w:rPr>
                <w:sz w:val="20"/>
                <w:shd w:val="clear" w:color="auto" w:fill="FFFFFF"/>
                <w:lang w:val="en-US"/>
              </w:rPr>
              <w:t>S</w:t>
            </w:r>
            <w:r w:rsidRPr="009B1206">
              <w:rPr>
                <w:sz w:val="20"/>
                <w:shd w:val="clear" w:color="auto" w:fill="FFFFFF"/>
              </w:rPr>
              <w:t>4)</w:t>
            </w:r>
          </w:p>
        </w:tc>
        <w:tc>
          <w:tcPr>
            <w:tcW w:w="3113" w:type="dxa"/>
          </w:tcPr>
          <w:p w:rsidR="009B1206" w:rsidRPr="009B1206" w:rsidRDefault="009B1206" w:rsidP="00985E47">
            <w:pPr>
              <w:pStyle w:val="aa"/>
              <w:numPr>
                <w:ilvl w:val="0"/>
                <w:numId w:val="67"/>
              </w:numPr>
              <w:spacing w:line="360" w:lineRule="auto"/>
              <w:jc w:val="both"/>
              <w:rPr>
                <w:sz w:val="20"/>
                <w:shd w:val="clear" w:color="auto" w:fill="FFFFFF"/>
              </w:rPr>
            </w:pPr>
            <w:r w:rsidRPr="009B1206">
              <w:rPr>
                <w:sz w:val="20"/>
                <w:shd w:val="clear" w:color="auto" w:fill="FFFFFF"/>
              </w:rPr>
              <w:t>Поиск способов приобретения собственной территории(</w:t>
            </w:r>
            <w:r w:rsidRPr="009B1206">
              <w:rPr>
                <w:sz w:val="20"/>
                <w:shd w:val="clear" w:color="auto" w:fill="FFFFFF"/>
                <w:lang w:val="en-US"/>
              </w:rPr>
              <w:t>T</w:t>
            </w:r>
            <w:r w:rsidRPr="009B1206">
              <w:rPr>
                <w:sz w:val="20"/>
                <w:shd w:val="clear" w:color="auto" w:fill="FFFFFF"/>
              </w:rPr>
              <w:t xml:space="preserve">1, </w:t>
            </w:r>
            <w:r w:rsidRPr="009B1206">
              <w:rPr>
                <w:sz w:val="20"/>
                <w:shd w:val="clear" w:color="auto" w:fill="FFFFFF"/>
                <w:lang w:val="en-US"/>
              </w:rPr>
              <w:t>W</w:t>
            </w:r>
            <w:r w:rsidRPr="009B1206">
              <w:rPr>
                <w:sz w:val="20"/>
                <w:shd w:val="clear" w:color="auto" w:fill="FFFFFF"/>
              </w:rPr>
              <w:t>2)</w:t>
            </w:r>
          </w:p>
        </w:tc>
      </w:tr>
    </w:tbl>
    <w:p w:rsidR="00032FD7" w:rsidRPr="00032FD7" w:rsidRDefault="00032FD7" w:rsidP="00032FD7">
      <w:pPr>
        <w:spacing w:line="360" w:lineRule="auto"/>
        <w:jc w:val="both"/>
        <w:rPr>
          <w:shd w:val="clear" w:color="auto" w:fill="FFFFFF"/>
        </w:rPr>
      </w:pPr>
    </w:p>
    <w:p w:rsidR="009B1206" w:rsidRPr="004A3FE0" w:rsidRDefault="009B1206" w:rsidP="009B1206">
      <w:pPr>
        <w:spacing w:line="360" w:lineRule="auto"/>
        <w:jc w:val="both"/>
        <w:rPr>
          <w:b/>
          <w:shd w:val="clear" w:color="auto" w:fill="FFFFFF"/>
        </w:rPr>
      </w:pPr>
      <w:r w:rsidRPr="004A3FE0">
        <w:rPr>
          <w:b/>
          <w:shd w:val="clear" w:color="auto" w:fill="FFFFFF"/>
        </w:rPr>
        <w:t xml:space="preserve">Комментарии к матрице поэлементного </w:t>
      </w:r>
      <w:r w:rsidRPr="004A3FE0">
        <w:rPr>
          <w:b/>
          <w:shd w:val="clear" w:color="auto" w:fill="FFFFFF"/>
          <w:lang w:val="en-US"/>
        </w:rPr>
        <w:t>SWOT</w:t>
      </w:r>
      <w:r w:rsidRPr="004A3FE0">
        <w:rPr>
          <w:b/>
          <w:shd w:val="clear" w:color="auto" w:fill="FFFFFF"/>
        </w:rPr>
        <w:t>-анализа</w:t>
      </w:r>
    </w:p>
    <w:p w:rsidR="009B1206" w:rsidRPr="004A3FE0" w:rsidRDefault="009B1206" w:rsidP="009B1206">
      <w:pPr>
        <w:spacing w:line="360" w:lineRule="auto"/>
        <w:ind w:firstLine="708"/>
        <w:jc w:val="both"/>
        <w:rPr>
          <w:b/>
          <w:shd w:val="clear" w:color="auto" w:fill="FFFFFF"/>
          <w:lang w:val="en-US"/>
        </w:rPr>
      </w:pPr>
      <w:bookmarkStart w:id="17" w:name="OLE_LINK3"/>
      <w:r w:rsidRPr="004A3FE0">
        <w:rPr>
          <w:b/>
          <w:shd w:val="clear" w:color="auto" w:fill="FFFFFF"/>
          <w:lang w:val="en-US"/>
        </w:rPr>
        <w:t>SO</w:t>
      </w:r>
    </w:p>
    <w:p w:rsidR="009B1206" w:rsidRPr="004A3FE0" w:rsidRDefault="009B1206" w:rsidP="00985E47">
      <w:pPr>
        <w:pStyle w:val="aa"/>
        <w:numPr>
          <w:ilvl w:val="0"/>
          <w:numId w:val="69"/>
        </w:numPr>
        <w:spacing w:line="360" w:lineRule="auto"/>
        <w:jc w:val="both"/>
        <w:rPr>
          <w:i/>
          <w:shd w:val="clear" w:color="auto" w:fill="FFFFFF"/>
        </w:rPr>
      </w:pPr>
      <w:r w:rsidRPr="004A3FE0">
        <w:rPr>
          <w:i/>
          <w:shd w:val="clear" w:color="auto" w:fill="FFFFFF"/>
        </w:rPr>
        <w:t>Расширение ассортимента (и предложения) посредством разработки с помощью НИОКРА многофункциональной продукции, исходя из трендов отрасли (</w:t>
      </w:r>
      <w:r w:rsidRPr="004A3FE0">
        <w:rPr>
          <w:i/>
          <w:shd w:val="clear" w:color="auto" w:fill="FFFFFF"/>
          <w:lang w:val="en-US"/>
        </w:rPr>
        <w:t>S</w:t>
      </w:r>
      <w:r w:rsidRPr="004A3FE0">
        <w:rPr>
          <w:i/>
          <w:shd w:val="clear" w:color="auto" w:fill="FFFFFF"/>
        </w:rPr>
        <w:t xml:space="preserve">3, </w:t>
      </w:r>
      <w:r w:rsidRPr="004A3FE0">
        <w:rPr>
          <w:i/>
          <w:shd w:val="clear" w:color="auto" w:fill="FFFFFF"/>
          <w:lang w:val="en-US"/>
        </w:rPr>
        <w:t>S</w:t>
      </w:r>
      <w:r w:rsidRPr="004A3FE0">
        <w:rPr>
          <w:i/>
          <w:shd w:val="clear" w:color="auto" w:fill="FFFFFF"/>
        </w:rPr>
        <w:t>5, О1, О4):</w:t>
      </w:r>
    </w:p>
    <w:p w:rsidR="009B1206" w:rsidRPr="009B1206" w:rsidRDefault="009B1206" w:rsidP="009B1206">
      <w:pPr>
        <w:spacing w:line="360" w:lineRule="auto"/>
        <w:ind w:firstLine="708"/>
        <w:jc w:val="both"/>
        <w:rPr>
          <w:shd w:val="clear" w:color="auto" w:fill="FFFFFF"/>
        </w:rPr>
      </w:pPr>
      <w:r w:rsidRPr="009B1206">
        <w:rPr>
          <w:shd w:val="clear" w:color="auto" w:fill="FFFFFF"/>
        </w:rPr>
        <w:t xml:space="preserve">Компания АЕР может использовать свои сильные стороны в области НИОКР и широкого ассортимента продукции, а также уникальной технологии производства ароматизированных пластиковых форм, чтобы разработать новые многофункциональные продукты. Она может анализировать текущие тренды в отрасли и исходя из них создавать инновационные продукты, которые соответствуют потребностям и предпочтениям </w:t>
      </w:r>
      <w:r w:rsidRPr="009B1206">
        <w:rPr>
          <w:shd w:val="clear" w:color="auto" w:fill="FFFFFF"/>
        </w:rPr>
        <w:lastRenderedPageBreak/>
        <w:t>клиентов. Это позволит компании расширить свой ассортимент и предложение, увеличить конкурентоспособность и привлечь новых клиентов.</w:t>
      </w:r>
    </w:p>
    <w:p w:rsidR="009B1206" w:rsidRPr="004A3FE0" w:rsidRDefault="009B1206" w:rsidP="00985E47">
      <w:pPr>
        <w:pStyle w:val="aa"/>
        <w:numPr>
          <w:ilvl w:val="0"/>
          <w:numId w:val="69"/>
        </w:numPr>
        <w:spacing w:line="360" w:lineRule="auto"/>
        <w:jc w:val="both"/>
        <w:rPr>
          <w:i/>
          <w:shd w:val="clear" w:color="auto" w:fill="FFFFFF"/>
        </w:rPr>
      </w:pPr>
      <w:r w:rsidRPr="004A3FE0">
        <w:rPr>
          <w:i/>
          <w:shd w:val="clear" w:color="auto" w:fill="FFFFFF"/>
        </w:rPr>
        <w:t>Привлечение дополнительных средств в целях развития компании и оптимизации производственных процессов за счет уникальности технологий производства и характеристики компании (</w:t>
      </w:r>
      <w:r w:rsidRPr="004A3FE0">
        <w:rPr>
          <w:i/>
          <w:shd w:val="clear" w:color="auto" w:fill="FFFFFF"/>
          <w:lang w:val="en-US"/>
        </w:rPr>
        <w:t>S</w:t>
      </w:r>
      <w:r w:rsidRPr="004A3FE0">
        <w:rPr>
          <w:i/>
          <w:shd w:val="clear" w:color="auto" w:fill="FFFFFF"/>
        </w:rPr>
        <w:t xml:space="preserve">1, </w:t>
      </w:r>
      <w:r w:rsidRPr="004A3FE0">
        <w:rPr>
          <w:i/>
          <w:shd w:val="clear" w:color="auto" w:fill="FFFFFF"/>
          <w:lang w:val="en-US"/>
        </w:rPr>
        <w:t>S</w:t>
      </w:r>
      <w:r w:rsidRPr="004A3FE0">
        <w:rPr>
          <w:i/>
          <w:shd w:val="clear" w:color="auto" w:fill="FFFFFF"/>
        </w:rPr>
        <w:t>5, О2, О3, О5):</w:t>
      </w:r>
    </w:p>
    <w:p w:rsidR="009B1206" w:rsidRPr="009B1206" w:rsidRDefault="009B1206" w:rsidP="009B1206">
      <w:pPr>
        <w:spacing w:line="360" w:lineRule="auto"/>
        <w:ind w:firstLine="708"/>
        <w:jc w:val="both"/>
        <w:rPr>
          <w:shd w:val="clear" w:color="auto" w:fill="FFFFFF"/>
        </w:rPr>
      </w:pPr>
      <w:r w:rsidRPr="009B1206">
        <w:rPr>
          <w:shd w:val="clear" w:color="auto" w:fill="FFFFFF"/>
        </w:rPr>
        <w:t>Компания АЕР может использовать свою сильную сторону в виде собственного производства и низкой зависимости от поставщиков продукции, а также уникальной технологии производства ароматизированных пластиковых форм, чтобы привлечь дополнительные средства для развития компании. Она может привлекать инвестиции, получать гранты или участвовать в программах поддержки малого предпринимательства, которые способствуют финансированию проектов и оптимизации работы склада и производств. Это позволит компании улучшить эффективность производства, сократить затраты и повысить свою конкурентоспособность на рынке.</w:t>
      </w:r>
    </w:p>
    <w:p w:rsidR="009B1206" w:rsidRPr="004A3FE0" w:rsidRDefault="009B1206" w:rsidP="009B1206">
      <w:pPr>
        <w:spacing w:line="360" w:lineRule="auto"/>
        <w:ind w:firstLine="708"/>
        <w:jc w:val="both"/>
        <w:rPr>
          <w:b/>
          <w:shd w:val="clear" w:color="auto" w:fill="FFFFFF"/>
          <w:lang w:val="en-US"/>
        </w:rPr>
      </w:pPr>
      <w:r w:rsidRPr="004A3FE0">
        <w:rPr>
          <w:b/>
          <w:shd w:val="clear" w:color="auto" w:fill="FFFFFF"/>
          <w:lang w:val="en-US"/>
        </w:rPr>
        <w:t>WO</w:t>
      </w:r>
    </w:p>
    <w:p w:rsidR="009B1206" w:rsidRPr="004A3FE0" w:rsidRDefault="009B1206" w:rsidP="00985E47">
      <w:pPr>
        <w:pStyle w:val="aa"/>
        <w:numPr>
          <w:ilvl w:val="0"/>
          <w:numId w:val="70"/>
        </w:numPr>
        <w:spacing w:line="360" w:lineRule="auto"/>
        <w:jc w:val="both"/>
        <w:rPr>
          <w:i/>
          <w:shd w:val="clear" w:color="auto" w:fill="FFFFFF"/>
        </w:rPr>
      </w:pPr>
      <w:r w:rsidRPr="004A3FE0">
        <w:rPr>
          <w:i/>
          <w:shd w:val="clear" w:color="auto" w:fill="FFFFFF"/>
        </w:rPr>
        <w:t>Введение CRM-системы, IP-телефонии и прочих систем улучшения коммуникаций и производства (W5, W6, O2, O3):</w:t>
      </w:r>
    </w:p>
    <w:p w:rsidR="009B1206" w:rsidRPr="004A3FE0" w:rsidRDefault="009B1206" w:rsidP="009B1206">
      <w:pPr>
        <w:spacing w:line="360" w:lineRule="auto"/>
        <w:ind w:firstLine="708"/>
        <w:jc w:val="both"/>
        <w:rPr>
          <w:shd w:val="clear" w:color="auto" w:fill="FFFFFF"/>
        </w:rPr>
      </w:pPr>
      <w:r w:rsidRPr="009B1206">
        <w:rPr>
          <w:shd w:val="clear" w:color="auto" w:fill="FFFFFF"/>
        </w:rPr>
        <w:t>Компания АЕР может решить проблемы, связанные с отсутствием CRM-системы и IP-телефонии, путем внедрения соответствующих технологий и систем коммуникаций. Внедрение CRM-системы позволит компании эффективно управлять контактами с клиентами, улучшить обработку заказов, учет и анализ данных о клиентах. Внедрение IP-телефонии обеспечит более эффективные и надежные коммуникации как внутри компании, так и с внешними сторонами, а также позволит автоматизировать процессы учета параметров по упаковке, краске, пакетированию и складскому учету. Это поможет оптимизировать работу склада и производства, повысить эффективность процессов и улучшить общую производительность компании.</w:t>
      </w:r>
    </w:p>
    <w:p w:rsidR="009B1206" w:rsidRPr="009B1206" w:rsidRDefault="009B1206" w:rsidP="009B1206">
      <w:pPr>
        <w:spacing w:line="360" w:lineRule="auto"/>
        <w:ind w:firstLine="708"/>
        <w:jc w:val="both"/>
        <w:rPr>
          <w:b/>
          <w:shd w:val="clear" w:color="auto" w:fill="FFFFFF"/>
          <w:lang w:val="en-US"/>
        </w:rPr>
      </w:pPr>
      <w:r w:rsidRPr="004A3FE0">
        <w:rPr>
          <w:b/>
          <w:shd w:val="clear" w:color="auto" w:fill="FFFFFF"/>
          <w:lang w:val="en-US"/>
        </w:rPr>
        <w:t>ST</w:t>
      </w:r>
    </w:p>
    <w:p w:rsidR="009B1206" w:rsidRPr="004A3FE0" w:rsidRDefault="009B1206" w:rsidP="00985E47">
      <w:pPr>
        <w:pStyle w:val="aa"/>
        <w:numPr>
          <w:ilvl w:val="0"/>
          <w:numId w:val="70"/>
        </w:numPr>
        <w:spacing w:line="360" w:lineRule="auto"/>
        <w:jc w:val="both"/>
        <w:rPr>
          <w:i/>
          <w:shd w:val="clear" w:color="auto" w:fill="FFFFFF"/>
        </w:rPr>
      </w:pPr>
      <w:r w:rsidRPr="004A3FE0">
        <w:rPr>
          <w:i/>
          <w:shd w:val="clear" w:color="auto" w:fill="FFFFFF"/>
        </w:rPr>
        <w:t>Рассмотрение концентрической диверсификации как способа выхода на новые рынки сбыта и привлечения новых клиентов (T2, T3, S2, S4):</w:t>
      </w:r>
    </w:p>
    <w:p w:rsidR="009B1206" w:rsidRPr="009B1206" w:rsidRDefault="009B1206" w:rsidP="009B1206">
      <w:pPr>
        <w:spacing w:line="360" w:lineRule="auto"/>
        <w:ind w:firstLine="708"/>
        <w:jc w:val="both"/>
        <w:rPr>
          <w:shd w:val="clear" w:color="auto" w:fill="FFFFFF"/>
        </w:rPr>
      </w:pPr>
      <w:r w:rsidRPr="009B1206">
        <w:rPr>
          <w:shd w:val="clear" w:color="auto" w:fill="FFFFFF"/>
        </w:rPr>
        <w:t xml:space="preserve">Учитывая потерю арендуемых площадей и сокращение рынков сбыта, компания АЕР может использовать свои сильные стороны, такие как собственное производство, гибкость производства и широкий ассортимент продукции, для рассмотрения концентрической диверсификации. Это означает, что компания может разрабатывать новые продукты, связанные с ее основной деятельностью, и входить на смежные рынки сбыта, которые еще не были полностью заняты или замещены импортом из Китая. Например, компания может расширить свою линейку продуктов, предлагая инновационные </w:t>
      </w:r>
      <w:r w:rsidRPr="009B1206">
        <w:rPr>
          <w:shd w:val="clear" w:color="auto" w:fill="FFFFFF"/>
        </w:rPr>
        <w:lastRenderedPageBreak/>
        <w:t xml:space="preserve">ароматизированные пластиковые формы для использования в различных отраслях, таких как автомобильная, </w:t>
      </w:r>
      <w:r w:rsidRPr="004A3FE0">
        <w:rPr>
          <w:shd w:val="clear" w:color="auto" w:fill="FFFFFF"/>
        </w:rPr>
        <w:t>отрасль товаров для дома, отрасль бытовой химии</w:t>
      </w:r>
      <w:r w:rsidRPr="009B1206">
        <w:rPr>
          <w:shd w:val="clear" w:color="auto" w:fill="FFFFFF"/>
        </w:rPr>
        <w:t xml:space="preserve">. </w:t>
      </w:r>
      <w:r w:rsidRPr="004A3FE0">
        <w:rPr>
          <w:shd w:val="clear" w:color="auto" w:fill="FFFFFF"/>
        </w:rPr>
        <w:t xml:space="preserve">Помимо этого, инвентарь для уборки компании, который уже производится компанией, может быть использован не только как инвентарь для уборки автомобиля, но и других помещений. </w:t>
      </w:r>
      <w:r w:rsidRPr="009B1206">
        <w:rPr>
          <w:shd w:val="clear" w:color="auto" w:fill="FFFFFF"/>
        </w:rPr>
        <w:t>Это позволит привлечь новых клиентов и компенсировать потери на рынках, а также укрепить свою уникальность и конкурентоспособность на рынке.</w:t>
      </w:r>
    </w:p>
    <w:p w:rsidR="009B1206" w:rsidRPr="004A3FE0" w:rsidRDefault="009B1206" w:rsidP="009B1206">
      <w:pPr>
        <w:spacing w:line="360" w:lineRule="auto"/>
        <w:ind w:firstLine="708"/>
        <w:jc w:val="both"/>
        <w:rPr>
          <w:b/>
          <w:shd w:val="clear" w:color="auto" w:fill="FFFFFF"/>
          <w:lang w:val="en-US"/>
        </w:rPr>
      </w:pPr>
      <w:r w:rsidRPr="004A3FE0">
        <w:rPr>
          <w:b/>
          <w:shd w:val="clear" w:color="auto" w:fill="FFFFFF"/>
          <w:lang w:val="en-US"/>
        </w:rPr>
        <w:t>WT</w:t>
      </w:r>
    </w:p>
    <w:p w:rsidR="009B1206" w:rsidRPr="004A3FE0" w:rsidRDefault="009B1206" w:rsidP="00985E47">
      <w:pPr>
        <w:pStyle w:val="aa"/>
        <w:numPr>
          <w:ilvl w:val="0"/>
          <w:numId w:val="71"/>
        </w:numPr>
        <w:spacing w:line="360" w:lineRule="auto"/>
        <w:jc w:val="both"/>
        <w:rPr>
          <w:i/>
          <w:shd w:val="clear" w:color="auto" w:fill="FFFFFF"/>
        </w:rPr>
      </w:pPr>
      <w:r w:rsidRPr="004A3FE0">
        <w:rPr>
          <w:i/>
          <w:shd w:val="clear" w:color="auto" w:fill="FFFFFF"/>
        </w:rPr>
        <w:t>Поиск способов приобретения собственной территории (T1, W2):</w:t>
      </w:r>
    </w:p>
    <w:p w:rsidR="009B1206" w:rsidRPr="009B1206" w:rsidRDefault="009B1206" w:rsidP="004A3FE0">
      <w:pPr>
        <w:pStyle w:val="ab"/>
        <w:spacing w:line="360" w:lineRule="auto"/>
        <w:ind w:firstLine="708"/>
        <w:jc w:val="both"/>
      </w:pPr>
      <w:r w:rsidRPr="009B1206">
        <w:rPr>
          <w:shd w:val="clear" w:color="auto" w:fill="FFFFFF"/>
        </w:rPr>
        <w:t xml:space="preserve">Учитывая ограниченность производства и типа пластмассы, а также малую площадь склада при быстром процессе производства, компания АЕР может искать способы приобретения собственной территории. Это позволит компании расширить свои </w:t>
      </w:r>
      <w:r w:rsidRPr="009B1206">
        <w:t>производственные мощности и улучшить условия хранения и складирования продукции.</w:t>
      </w:r>
    </w:p>
    <w:bookmarkEnd w:id="17"/>
    <w:p w:rsidR="004A3FE0" w:rsidRDefault="008E1FF6" w:rsidP="004A3FE0">
      <w:pPr>
        <w:pStyle w:val="ab"/>
        <w:spacing w:line="360" w:lineRule="auto"/>
        <w:ind w:firstLine="708"/>
        <w:jc w:val="both"/>
      </w:pPr>
      <w:r w:rsidRPr="004A3FE0">
        <w:t xml:space="preserve">Подводя итог, </w:t>
      </w:r>
      <w:r w:rsidR="004A3FE0" w:rsidRPr="004A3FE0">
        <w:t>перечисленные выше стратегические направления (SО, WО, ST, WT) представляют различные подходы и рекомендации для компании АЕР. Использование инструментов стратегического планирования маркетинга, таких как анализ сильных и слабых сторон, определение целей, разработка маркетинговых стратегий и программ, а также учет трендов отрасли, позволит компании разработать эффективную маркетинговую стратегию и достичь успеха на рынке. В свете вышесказанного, необходимо учитывать, что SWOT-анализ является лишь одним из инструментов стратегического планирования маркетинга, и его результаты должны быть дополнены другими методами и анализами, чтобы обеспечить более полное и всестороннее понимание ситуации и разработать эффективную маркетинговую стратегию.</w:t>
      </w:r>
    </w:p>
    <w:p w:rsidR="00F84D0B" w:rsidRPr="008E1FF6" w:rsidRDefault="00F84D0B" w:rsidP="00B2562E">
      <w:pPr>
        <w:spacing w:line="360" w:lineRule="auto"/>
        <w:ind w:firstLine="708"/>
        <w:jc w:val="both"/>
        <w:rPr>
          <w:shd w:val="clear" w:color="auto" w:fill="FFFFFF"/>
        </w:rPr>
      </w:pPr>
    </w:p>
    <w:p w:rsidR="004A3FE0" w:rsidRDefault="004A3FE0" w:rsidP="00B2562E">
      <w:pPr>
        <w:pStyle w:val="2"/>
        <w:spacing w:line="360" w:lineRule="auto"/>
      </w:pPr>
      <w:bookmarkStart w:id="18" w:name="_Toc136380432"/>
      <w:r>
        <w:t>2.3 Анализ эмпирического исследования</w:t>
      </w:r>
      <w:bookmarkEnd w:id="18"/>
    </w:p>
    <w:p w:rsidR="00F84D0B" w:rsidRDefault="00B81014" w:rsidP="00B2562E">
      <w:pPr>
        <w:pStyle w:val="3"/>
        <w:spacing w:line="360" w:lineRule="auto"/>
      </w:pPr>
      <w:bookmarkStart w:id="19" w:name="_Toc136380433"/>
      <w:r>
        <w:t>Методология эмпирического исследования</w:t>
      </w:r>
      <w:bookmarkEnd w:id="19"/>
    </w:p>
    <w:p w:rsidR="00B81014" w:rsidRDefault="00B81014" w:rsidP="00B2562E">
      <w:pPr>
        <w:pStyle w:val="af1"/>
      </w:pPr>
      <w:r>
        <w:t xml:space="preserve">Перейдем к анализу </w:t>
      </w:r>
      <w:r w:rsidR="002968A3">
        <w:t xml:space="preserve">количественного </w:t>
      </w:r>
      <w:r>
        <w:t>эмпирического исследования</w:t>
      </w:r>
      <w:r w:rsidR="002968A3">
        <w:t xml:space="preserve"> с использованием онлайн-опроса</w:t>
      </w:r>
      <w:r>
        <w:t xml:space="preserve">. Объектом исследования являлись представители целевых сегментов компании. Таким образом, следует определить методологию эмпирического исследования. </w:t>
      </w:r>
    </w:p>
    <w:p w:rsidR="00B81014" w:rsidRPr="00B2562E" w:rsidRDefault="00B81014" w:rsidP="00B2562E">
      <w:pPr>
        <w:pStyle w:val="af1"/>
        <w:rPr>
          <w:b/>
        </w:rPr>
      </w:pPr>
      <w:r w:rsidRPr="00B2562E">
        <w:rPr>
          <w:b/>
        </w:rPr>
        <w:t>Выборка</w:t>
      </w:r>
    </w:p>
    <w:p w:rsidR="00B81014" w:rsidRDefault="00641BE9" w:rsidP="00B2562E">
      <w:pPr>
        <w:pStyle w:val="af1"/>
      </w:pPr>
      <w:r>
        <w:t>У компании АЕР определены основные целевые сегменты</w:t>
      </w:r>
      <w:r w:rsidR="00B81014">
        <w:t xml:space="preserve"> </w:t>
      </w:r>
      <w:r w:rsidR="00B81014" w:rsidRPr="00B81014">
        <w:t xml:space="preserve">[составлено по: внутренняя информация </w:t>
      </w:r>
      <w:r w:rsidR="00377F1D">
        <w:t>ООО «АЕР»</w:t>
      </w:r>
      <w:r w:rsidR="00B81014" w:rsidRPr="00B81014">
        <w:t>]:</w:t>
      </w:r>
    </w:p>
    <w:p w:rsidR="00657D56" w:rsidRDefault="00657D56" w:rsidP="00B2562E">
      <w:pPr>
        <w:pStyle w:val="af1"/>
      </w:pPr>
      <w:r>
        <w:lastRenderedPageBreak/>
        <w:t>М и Ж – 25-30 лет – не в браке – нет несовершеннолетних детей - доход средний – нет собственной жилой площади – есть автомобиль, которым пользуются регулярно, бережное отношение к транспортному средству как к первой дорогостоящей материальной ценности.</w:t>
      </w:r>
    </w:p>
    <w:p w:rsidR="00657D56" w:rsidRDefault="00657D56" w:rsidP="00B2562E">
      <w:pPr>
        <w:pStyle w:val="af1"/>
      </w:pPr>
      <w:r>
        <w:t>М и Ж – 30-45 лет – в браке – есть несовершеннолетние дети – доход выше среднего – есть собственная жилая площадь – один или несколько автомобилей, регулярное использование как в профессиональных, так и в личных целях.</w:t>
      </w:r>
    </w:p>
    <w:p w:rsidR="00641BE9" w:rsidRDefault="00641BE9" w:rsidP="00B2562E">
      <w:pPr>
        <w:pStyle w:val="af1"/>
      </w:pPr>
      <w:r>
        <w:t xml:space="preserve">Так как выявление генеральной совокупности исходя из данных сегментов является затруднительным, </w:t>
      </w:r>
      <w:r w:rsidR="002968A3">
        <w:t>в целях расчета репрезентативного размера выборки для опроса было принято решение использовать количество домохозяйств, которые располагают, как минимум, одним автомобилем – 33 480 000</w:t>
      </w:r>
      <w:r w:rsidR="002968A3" w:rsidRPr="00B2562E">
        <w:footnoteReference w:id="51"/>
      </w:r>
      <w:r w:rsidR="00793C51">
        <w:t xml:space="preserve"> Помимо этого, данная генеральная совокупность позволяет подтвердить целевые сегменты компании. </w:t>
      </w:r>
    </w:p>
    <w:p w:rsidR="002968A3" w:rsidRDefault="002968A3" w:rsidP="00B2562E">
      <w:pPr>
        <w:pStyle w:val="af1"/>
      </w:pPr>
      <w:r>
        <w:t>Оптимальный размер выборки</w:t>
      </w:r>
      <w:r w:rsidR="00CA4CAF">
        <w:t xml:space="preserve"> был рас</w:t>
      </w:r>
      <w:r w:rsidR="00CA4CAF" w:rsidRPr="008C24BD">
        <w:t>c</w:t>
      </w:r>
      <w:r w:rsidR="00CA4CAF">
        <w:t xml:space="preserve">читан с помощью калькулятора </w:t>
      </w:r>
      <w:proofErr w:type="spellStart"/>
      <w:r w:rsidR="00CA4CAF" w:rsidRPr="008C24BD">
        <w:t>SurveyMonkey</w:t>
      </w:r>
      <w:proofErr w:type="spellEnd"/>
      <w:r w:rsidR="00793C51">
        <w:t>.</w:t>
      </w:r>
      <w:r w:rsidR="00793C51" w:rsidRPr="00B2562E">
        <w:footnoteReference w:id="52"/>
      </w:r>
      <w:r w:rsidR="008C24BD">
        <w:t xml:space="preserve"> </w:t>
      </w:r>
      <w:r w:rsidR="00793C51">
        <w:t>По окончанию периода сбора анкет в опросе поучаствовало 40</w:t>
      </w:r>
      <w:r w:rsidR="00816068">
        <w:t>8</w:t>
      </w:r>
      <w:r w:rsidR="00793C51">
        <w:t xml:space="preserve"> респондент</w:t>
      </w:r>
      <w:r w:rsidR="00816068">
        <w:t>ов</w:t>
      </w:r>
      <w:r w:rsidR="00793C51">
        <w:t>.</w:t>
      </w:r>
    </w:p>
    <w:p w:rsidR="00793C51" w:rsidRDefault="00793C51" w:rsidP="00B2562E">
      <w:pPr>
        <w:pStyle w:val="af1"/>
      </w:pPr>
      <w:r>
        <w:rPr>
          <w:noProof/>
        </w:rPr>
        <w:drawing>
          <wp:inline distT="0" distB="0" distL="0" distR="0">
            <wp:extent cx="4293192" cy="20848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3-05-18 в 22.31.4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674" cy="2097692"/>
                    </a:xfrm>
                    <a:prstGeom prst="rect">
                      <a:avLst/>
                    </a:prstGeom>
                  </pic:spPr>
                </pic:pic>
              </a:graphicData>
            </a:graphic>
          </wp:inline>
        </w:drawing>
      </w:r>
    </w:p>
    <w:p w:rsidR="00793C51" w:rsidRDefault="00992EAE" w:rsidP="00B2562E">
      <w:pPr>
        <w:pStyle w:val="7"/>
        <w:spacing w:line="360" w:lineRule="auto"/>
      </w:pPr>
      <w:r>
        <w:t>Расчет размера выборки</w:t>
      </w:r>
    </w:p>
    <w:p w:rsidR="00793C51" w:rsidRPr="00B2562E" w:rsidRDefault="00793C51" w:rsidP="00B2562E">
      <w:pPr>
        <w:pStyle w:val="af1"/>
        <w:rPr>
          <w:b/>
        </w:rPr>
      </w:pPr>
      <w:r w:rsidRPr="00B2562E">
        <w:rPr>
          <w:b/>
        </w:rPr>
        <w:t>Организация сбора данных</w:t>
      </w:r>
    </w:p>
    <w:p w:rsidR="00793C51" w:rsidRDefault="00793C51" w:rsidP="00B2562E">
      <w:pPr>
        <w:pStyle w:val="af1"/>
      </w:pPr>
      <w:r>
        <w:t xml:space="preserve">Сбор данных проходил посредством онлайн-анкетирования. </w:t>
      </w:r>
      <w:r w:rsidRPr="008C24BD">
        <w:t xml:space="preserve">В данном исследовании был использован метод сбора данных, известный как «онлайн-перехват» (англ. </w:t>
      </w:r>
      <w:proofErr w:type="spellStart"/>
      <w:r w:rsidRPr="008C24BD">
        <w:t>online</w:t>
      </w:r>
      <w:proofErr w:type="spellEnd"/>
      <w:r w:rsidRPr="008C24BD">
        <w:t xml:space="preserve"> </w:t>
      </w:r>
      <w:proofErr w:type="spellStart"/>
      <w:r w:rsidRPr="008C24BD">
        <w:t>intercept</w:t>
      </w:r>
      <w:proofErr w:type="spellEnd"/>
      <w:r w:rsidRPr="008C24BD">
        <w:t xml:space="preserve"> </w:t>
      </w:r>
      <w:proofErr w:type="spellStart"/>
      <w:r w:rsidRPr="008C24BD">
        <w:t>sampling</w:t>
      </w:r>
      <w:proofErr w:type="spellEnd"/>
      <w:r w:rsidRPr="008C24BD">
        <w:t xml:space="preserve">), то есть, выборка была «удобной» (англ. </w:t>
      </w:r>
      <w:proofErr w:type="spellStart"/>
      <w:r w:rsidRPr="008C24BD">
        <w:t>convinience</w:t>
      </w:r>
      <w:proofErr w:type="spellEnd"/>
      <w:r w:rsidRPr="008C24BD">
        <w:t xml:space="preserve"> </w:t>
      </w:r>
      <w:proofErr w:type="spellStart"/>
      <w:r w:rsidRPr="008C24BD">
        <w:t>sampling</w:t>
      </w:r>
      <w:proofErr w:type="spellEnd"/>
      <w:r w:rsidRPr="008C24BD">
        <w:t xml:space="preserve">) </w:t>
      </w:r>
      <w:r>
        <w:t xml:space="preserve">– данный </w:t>
      </w:r>
      <w:r>
        <w:lastRenderedPageBreak/>
        <w:t>тип относится к «</w:t>
      </w:r>
      <w:proofErr w:type="spellStart"/>
      <w:r>
        <w:t>невероятностным</w:t>
      </w:r>
      <w:proofErr w:type="spellEnd"/>
      <w:r>
        <w:t xml:space="preserve">» </w:t>
      </w:r>
      <w:r w:rsidRPr="008C24BD">
        <w:t xml:space="preserve">(англ. </w:t>
      </w:r>
      <w:proofErr w:type="spellStart"/>
      <w:r w:rsidRPr="008C24BD">
        <w:t>non</w:t>
      </w:r>
      <w:r w:rsidRPr="00793C51">
        <w:t>-</w:t>
      </w:r>
      <w:r w:rsidRPr="008C24BD">
        <w:t>probability</w:t>
      </w:r>
      <w:proofErr w:type="spellEnd"/>
      <w:r w:rsidRPr="008C24BD">
        <w:t xml:space="preserve"> </w:t>
      </w:r>
      <w:proofErr w:type="spellStart"/>
      <w:r w:rsidRPr="008C24BD">
        <w:t>sampling</w:t>
      </w:r>
      <w:proofErr w:type="spellEnd"/>
      <w:r w:rsidRPr="008C24BD">
        <w:t>)</w:t>
      </w:r>
      <w:r>
        <w:t xml:space="preserve"> выборкам, однако принимается допущение о случайности выборки и возможности применения к ней статистических инструментов.</w:t>
      </w:r>
    </w:p>
    <w:p w:rsidR="00793C51" w:rsidRPr="00A8660F" w:rsidRDefault="00793C51" w:rsidP="00B2562E">
      <w:pPr>
        <w:pStyle w:val="af1"/>
      </w:pPr>
      <w:r>
        <w:t xml:space="preserve">При проведении анкетирования использовались следующие ресурсы: </w:t>
      </w:r>
      <w:r w:rsidR="00623252">
        <w:t xml:space="preserve">личные контакты, группы и сообщения </w:t>
      </w:r>
      <w:r w:rsidR="00623252" w:rsidRPr="008C24BD">
        <w:t>VK</w:t>
      </w:r>
      <w:r w:rsidR="00623252" w:rsidRPr="00623252">
        <w:t xml:space="preserve"> </w:t>
      </w:r>
      <w:r w:rsidR="00623252">
        <w:t xml:space="preserve">для студентов, группы для водителей и любителей автомобилей в </w:t>
      </w:r>
      <w:r w:rsidR="00623252" w:rsidRPr="008C24BD">
        <w:t>VK</w:t>
      </w:r>
      <w:r w:rsidR="00623252">
        <w:t xml:space="preserve">, платная реклама в формате поста в каналах для автолюбителей в </w:t>
      </w:r>
      <w:r w:rsidR="00623252" w:rsidRPr="008C24BD">
        <w:t>Telegram</w:t>
      </w:r>
      <w:r w:rsidR="00623252">
        <w:t>. Список групп</w:t>
      </w:r>
      <w:r w:rsidR="00A8660F">
        <w:t xml:space="preserve"> онлайн</w:t>
      </w:r>
      <w:r w:rsidR="00623252">
        <w:t xml:space="preserve"> </w:t>
      </w:r>
      <w:proofErr w:type="spellStart"/>
      <w:r w:rsidR="00623252">
        <w:t>рекрутирования</w:t>
      </w:r>
      <w:proofErr w:type="spellEnd"/>
      <w:r w:rsidR="00623252">
        <w:t xml:space="preserve"> </w:t>
      </w:r>
      <w:r w:rsidR="00623252" w:rsidRPr="00A8660F">
        <w:t xml:space="preserve">представлен в [Приложение </w:t>
      </w:r>
      <w:r w:rsidR="00A8660F" w:rsidRPr="00A8660F">
        <w:t>5]</w:t>
      </w:r>
    </w:p>
    <w:p w:rsidR="00657D56" w:rsidRDefault="00623252" w:rsidP="00B2562E">
      <w:pPr>
        <w:pStyle w:val="af1"/>
      </w:pPr>
      <w:r>
        <w:t xml:space="preserve">Говоря о способах мотивирования респондентов, повышения процента получения ответов (англ. </w:t>
      </w:r>
      <w:r w:rsidRPr="00B2562E">
        <w:t>response</w:t>
      </w:r>
      <w:r w:rsidRPr="00623252">
        <w:t xml:space="preserve"> </w:t>
      </w:r>
      <w:r w:rsidRPr="00B2562E">
        <w:t>rate</w:t>
      </w:r>
      <w:r w:rsidRPr="00623252">
        <w:t>)</w:t>
      </w:r>
      <w:r>
        <w:t xml:space="preserve"> и процента прохождения анкеты до конца (англ. </w:t>
      </w:r>
      <w:r w:rsidRPr="00B2562E">
        <w:t>completion</w:t>
      </w:r>
      <w:r w:rsidRPr="00623252">
        <w:t xml:space="preserve"> </w:t>
      </w:r>
      <w:r w:rsidRPr="00B2562E">
        <w:t>rate</w:t>
      </w:r>
      <w:r w:rsidRPr="00623252">
        <w:t xml:space="preserve">) </w:t>
      </w:r>
      <w:r>
        <w:t xml:space="preserve">были использованы материальные стимулы – розыгрыш трех сертификатов </w:t>
      </w:r>
      <w:r w:rsidRPr="00B2562E">
        <w:t>OZON</w:t>
      </w:r>
      <w:r>
        <w:t xml:space="preserve"> номиналом 1000 рублей, поучаствовать в котором было возможным исключительно по завершению опроса. Помимо этого, в целях снижения усталости отвечающего (англ. </w:t>
      </w:r>
      <w:r w:rsidRPr="00B2562E">
        <w:t>respondent</w:t>
      </w:r>
      <w:r w:rsidRPr="00623252">
        <w:t>’</w:t>
      </w:r>
      <w:r w:rsidRPr="00B2562E">
        <w:t>s</w:t>
      </w:r>
      <w:r w:rsidRPr="00623252">
        <w:t xml:space="preserve"> </w:t>
      </w:r>
      <w:r w:rsidRPr="00B2562E">
        <w:t>fatigue</w:t>
      </w:r>
      <w:r w:rsidRPr="00623252">
        <w:t xml:space="preserve">) </w:t>
      </w:r>
      <w:r>
        <w:t>прогресс прохождения опроса был отображен в анкете, респондент был проинформирован, сколько всего вопросов в анкете и как они распределены на блоки.</w:t>
      </w:r>
    </w:p>
    <w:p w:rsidR="00657D56" w:rsidRPr="00657D56" w:rsidRDefault="00657D56" w:rsidP="00B2562E">
      <w:pPr>
        <w:pStyle w:val="af1"/>
      </w:pPr>
      <w:r w:rsidRPr="00657D56">
        <w:t>Полученные ответы были собраны и внесены в программу SPSS (</w:t>
      </w:r>
      <w:proofErr w:type="spellStart"/>
      <w:r w:rsidRPr="00657D56">
        <w:t>Statistical</w:t>
      </w:r>
      <w:proofErr w:type="spellEnd"/>
      <w:r w:rsidRPr="00657D56">
        <w:t xml:space="preserve"> </w:t>
      </w:r>
      <w:proofErr w:type="spellStart"/>
      <w:r w:rsidRPr="00657D56">
        <w:t>Package</w:t>
      </w:r>
      <w:proofErr w:type="spellEnd"/>
      <w:r w:rsidRPr="00657D56">
        <w:t xml:space="preserve"> </w:t>
      </w:r>
      <w:proofErr w:type="spellStart"/>
      <w:r w:rsidRPr="00657D56">
        <w:t>for</w:t>
      </w:r>
      <w:proofErr w:type="spellEnd"/>
      <w:r w:rsidRPr="00657D56">
        <w:t xml:space="preserve"> </w:t>
      </w:r>
      <w:proofErr w:type="spellStart"/>
      <w:r w:rsidRPr="00657D56">
        <w:t>the</w:t>
      </w:r>
      <w:proofErr w:type="spellEnd"/>
      <w:r w:rsidRPr="00657D56">
        <w:t xml:space="preserve"> </w:t>
      </w:r>
      <w:proofErr w:type="spellStart"/>
      <w:r w:rsidRPr="00657D56">
        <w:t>Social</w:t>
      </w:r>
      <w:proofErr w:type="spellEnd"/>
      <w:r w:rsidRPr="00657D56">
        <w:t xml:space="preserve"> </w:t>
      </w:r>
      <w:proofErr w:type="spellStart"/>
      <w:r w:rsidRPr="00657D56">
        <w:t>Sciences</w:t>
      </w:r>
      <w:proofErr w:type="spellEnd"/>
      <w:r w:rsidRPr="00657D56">
        <w:t>) для последующего анализа. В программе SPSS были проведены различные статистические вычисления и тесты, включая сравнение процентного распределения ответов и определение статистической значимости влияния различных факторов, таких как пол, возраст, семейное положение и наличие несовершеннолетних детей.</w:t>
      </w:r>
    </w:p>
    <w:p w:rsidR="00657D56" w:rsidRPr="00D72177" w:rsidRDefault="00657D56" w:rsidP="00B2562E">
      <w:pPr>
        <w:pStyle w:val="af1"/>
      </w:pPr>
      <w:r w:rsidRPr="00657D56">
        <w:t>На основе полученных результатов анализа опроса были сделаны выводы о предпочтениях покупателей автоаксессуаров и выявлены различия между разными сегментами аудитории. Эти выводы служат основой для понимания поведения покупателей и разработки маркетинговых стратегий в сфере автоаксессуаров.</w:t>
      </w:r>
    </w:p>
    <w:p w:rsidR="00F84D0B" w:rsidRPr="00B81014" w:rsidRDefault="00D72177" w:rsidP="004A3FE0">
      <w:pPr>
        <w:pStyle w:val="3"/>
      </w:pPr>
      <w:bookmarkStart w:id="20" w:name="_Toc136380434"/>
      <w:r>
        <w:t>Результаты анализа</w:t>
      </w:r>
      <w:bookmarkEnd w:id="20"/>
    </w:p>
    <w:p w:rsidR="00D72177" w:rsidRDefault="00D72177" w:rsidP="00D72177">
      <w:pPr>
        <w:pStyle w:val="ab"/>
        <w:spacing w:line="360" w:lineRule="auto"/>
        <w:ind w:firstLine="708"/>
        <w:jc w:val="both"/>
      </w:pPr>
      <w:r>
        <w:t xml:space="preserve">На основании исходной выборки был проведен анализ пола и возраста респондентов </w:t>
      </w:r>
      <w:r w:rsidRPr="00D72177">
        <w:t>(</w:t>
      </w:r>
      <w:proofErr w:type="spellStart"/>
      <w:proofErr w:type="gramStart"/>
      <w:r w:rsidRPr="00D72177">
        <w:t>рис.НОМЕР</w:t>
      </w:r>
      <w:proofErr w:type="spellEnd"/>
      <w:proofErr w:type="gramEnd"/>
      <w:r w:rsidRPr="00D72177">
        <w:t>).</w:t>
      </w:r>
      <w:r>
        <w:t xml:space="preserve"> Ряд респондентов не указали свой пол и возраст, данные наблюдения не будут участвовать в исследовании.</w:t>
      </w:r>
    </w:p>
    <w:p w:rsidR="00D72177" w:rsidRDefault="00B671C2" w:rsidP="00B671C2">
      <w:pPr>
        <w:pStyle w:val="6"/>
      </w:pPr>
      <w:r w:rsidRPr="00CF58DA">
        <w:rPr>
          <w:noProof/>
        </w:rPr>
        <w:lastRenderedPageBreak/>
        <w:drawing>
          <wp:inline distT="0" distB="0" distL="0" distR="0" wp14:anchorId="2C331A8C" wp14:editId="3F8E49EC">
            <wp:extent cx="4394823" cy="3518383"/>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985" cy="3518513"/>
                    </a:xfrm>
                    <a:prstGeom prst="rect">
                      <a:avLst/>
                    </a:prstGeom>
                    <a:noFill/>
                    <a:ln>
                      <a:noFill/>
                    </a:ln>
                  </pic:spPr>
                </pic:pic>
              </a:graphicData>
            </a:graphic>
          </wp:inline>
        </w:drawing>
      </w:r>
    </w:p>
    <w:p w:rsidR="00B671C2" w:rsidRPr="00B671C2" w:rsidRDefault="00B671C2" w:rsidP="00B671C2">
      <w:pPr>
        <w:pStyle w:val="7"/>
      </w:pPr>
      <w:r>
        <w:t xml:space="preserve"> Диаграмма соотношения пола и возраста респондентов</w:t>
      </w:r>
    </w:p>
    <w:p w:rsidR="00D72177" w:rsidRDefault="00D72177" w:rsidP="004E215F">
      <w:pPr>
        <w:spacing w:line="360" w:lineRule="auto"/>
        <w:ind w:firstLine="360"/>
        <w:jc w:val="both"/>
      </w:pPr>
      <w:r>
        <w:t>Говоря об общих результатах анализа опроса, в разделе поведения потребителей, стоит отметить, что большинство покупателей (55,9%) предпочитает приобретать автоаксессуары онлайн. Однако некоторая часть респондентов (31,9%) также использует физические магазины для покупок автоаксессуаров. Большинство респондентов приобретают какой-либо вид автоаксессуара раз в месяц, чаще всего, ароматизатор, другие – раз в три месяца-полгода.</w:t>
      </w:r>
    </w:p>
    <w:p w:rsidR="00D72177" w:rsidRDefault="00D72177" w:rsidP="004E215F">
      <w:pPr>
        <w:spacing w:line="360" w:lineRule="auto"/>
        <w:ind w:firstLine="360"/>
        <w:jc w:val="both"/>
      </w:pPr>
      <w:r>
        <w:t>Большинство потребителей не обращает особого внимания на бренд автоаксессуаров при покупке, и их общая осведомленность о брендах на рынке низка. Это свидетельствует о том, что бренд не является решающим фактором при выборе автоаксессуаров.</w:t>
      </w:r>
    </w:p>
    <w:p w:rsidR="00D72177" w:rsidRPr="00C5617E" w:rsidRDefault="00D72177" w:rsidP="004E215F">
      <w:pPr>
        <w:spacing w:line="360" w:lineRule="auto"/>
        <w:ind w:firstLine="360"/>
        <w:jc w:val="both"/>
      </w:pPr>
      <w:r>
        <w:t xml:space="preserve">Большая часть респондентов пользуется социальными сетями ежедневно, однако использование SMM-маркетинга не является актуальным для данной отрасли, поскольку очень малое количество людей действительно следит за </w:t>
      </w:r>
      <w:r w:rsidRPr="00C5617E">
        <w:t>автомобильным рынком и проявляет интерес к автоаксессуарам через социальные сети.</w:t>
      </w:r>
    </w:p>
    <w:p w:rsidR="00D72177" w:rsidRPr="00C5617E" w:rsidRDefault="00D72177" w:rsidP="004E215F">
      <w:pPr>
        <w:spacing w:line="360" w:lineRule="auto"/>
        <w:ind w:firstLine="360"/>
        <w:jc w:val="both"/>
      </w:pPr>
      <w:r w:rsidRPr="00C5617E">
        <w:t>Переходя к покупательскому и потребительскому поведению по товарным категориям, были проведены дисперсионных и корреляционный анализы по критериям выбора категорий товаров и характеристиками покупателей.</w:t>
      </w:r>
    </w:p>
    <w:p w:rsidR="00D72177" w:rsidRPr="00C5617E" w:rsidRDefault="00D72177" w:rsidP="004E215F">
      <w:pPr>
        <w:spacing w:line="360" w:lineRule="auto"/>
        <w:ind w:firstLine="360"/>
        <w:jc w:val="both"/>
      </w:pPr>
      <w:r w:rsidRPr="00C5617E">
        <w:t xml:space="preserve"> Для ароматизаторов для машины был проведен корреляционный анализ между различными критериями выбора (аромат, срок действия, материал, дизайн, вид крепления, рекомендации знакомых и отзывы, цена). Результаты показали высокий уровень взаимосвязи между этими критериями. Это означает, что предпочтения потребителей при выборе ароматизаторов зависят от нескольких факторов одновременно, и однозначно </w:t>
      </w:r>
      <w:r w:rsidRPr="00C5617E">
        <w:lastRenderedPageBreak/>
        <w:t xml:space="preserve">определить, на что они ориентируются, сложно. При выборе </w:t>
      </w:r>
      <w:proofErr w:type="spellStart"/>
      <w:r w:rsidRPr="00C5617E">
        <w:t>ароматизатора</w:t>
      </w:r>
      <w:proofErr w:type="spellEnd"/>
      <w:r w:rsidRPr="00C5617E">
        <w:t xml:space="preserve"> для машины, большинство респондентов отметило, что аромат является наиболее значимым критерием при принятии решения о покупке.</w:t>
      </w:r>
    </w:p>
    <w:p w:rsidR="00D72177" w:rsidRPr="00D72177" w:rsidRDefault="00D72177" w:rsidP="004E215F">
      <w:pPr>
        <w:spacing w:line="360" w:lineRule="auto"/>
        <w:ind w:firstLine="360"/>
        <w:jc w:val="both"/>
      </w:pPr>
      <w:r w:rsidRPr="00C5617E">
        <w:t xml:space="preserve">Критерий рекомендации друзей и знакомых является наиболее показательным при выборе </w:t>
      </w:r>
      <w:proofErr w:type="spellStart"/>
      <w:r w:rsidRPr="00C5617E">
        <w:t>ароматизатора</w:t>
      </w:r>
      <w:proofErr w:type="spellEnd"/>
      <w:r w:rsidRPr="00C5617E">
        <w:t xml:space="preserve"> для машины. Однако он распределен практически равномерно между всеми группами потребителей. Фактор цены оказывает статистически значимое влияние на выбор </w:t>
      </w:r>
      <w:proofErr w:type="spellStart"/>
      <w:r w:rsidRPr="00C5617E">
        <w:t>ароматизатора</w:t>
      </w:r>
      <w:proofErr w:type="spellEnd"/>
      <w:r w:rsidRPr="00C5617E">
        <w:t xml:space="preserve"> для машины у женщин старше 50 лет и в возрастной группе от 26 до 35 лет. Для остальных групп этот фактор не имеет статистической значимости.</w:t>
      </w:r>
    </w:p>
    <w:p w:rsidR="00D72177" w:rsidRPr="00C5617E" w:rsidRDefault="00D72177" w:rsidP="004E215F">
      <w:pPr>
        <w:spacing w:line="360" w:lineRule="auto"/>
        <w:ind w:firstLine="360"/>
        <w:jc w:val="both"/>
      </w:pPr>
      <w:r w:rsidRPr="00C5617E">
        <w:t>Говоря об анализе потребления брызговиков, были сделаны следующие выводы:</w:t>
      </w:r>
    </w:p>
    <w:p w:rsidR="00D72177" w:rsidRPr="00C5617E" w:rsidRDefault="00D72177" w:rsidP="004E215F">
      <w:pPr>
        <w:spacing w:line="360" w:lineRule="auto"/>
        <w:ind w:firstLine="360"/>
        <w:jc w:val="both"/>
      </w:pPr>
      <w:r w:rsidRPr="00C5617E">
        <w:t>При анализе брызговиков выявлено, что материал брызговика не имеет статистически значимых различий для всех возрастных групп. Дизайн не является существенным фактором при выборе брызговика, помимо этого, вид крепления имеет статистически значимые различия только в одной возрастной группе у женщин от 26 до 35 лет и у мужчин от 36 до 50 лет. Прочность брызговика оказывает статистически значимое влияние только у женщин в возрастной группе от 26 и старше. При этом ответы о составе брызговика противоречат данным о прочности. Критерий цены брызговика имеет статистически значимое влияние только у женщин старше 50 лет. Взаимосвязь между характеристиками брызговиков оказывается существенной, за исключением цены.</w:t>
      </w:r>
    </w:p>
    <w:p w:rsidR="00D72177" w:rsidRPr="00C5617E" w:rsidRDefault="00D72177" w:rsidP="004E215F">
      <w:pPr>
        <w:spacing w:line="360" w:lineRule="auto"/>
        <w:ind w:firstLine="360"/>
        <w:jc w:val="both"/>
      </w:pPr>
      <w:r w:rsidRPr="00C5617E">
        <w:t>Для рамок для номерных знаков также были проанализированы различные критерии, включая материал, дизайн, вид крепления, прочность, цену и другие. В данном случае, анализ показал, что материал не имеют значимой корреляции с другими критериями, тогда как вид крепления, прочность и цена имеют значимую взаимосвязь. При выборе рамок для номеров ключевыми критериями являются дизайн и прочность, как для наружного автоаксессуара, присутствующего на передней и задней частях машины.</w:t>
      </w:r>
    </w:p>
    <w:p w:rsidR="00D72177" w:rsidRPr="00C5617E" w:rsidRDefault="00D72177" w:rsidP="004E215F">
      <w:pPr>
        <w:spacing w:line="360" w:lineRule="auto"/>
        <w:ind w:firstLine="360"/>
        <w:jc w:val="both"/>
      </w:pPr>
      <w:r w:rsidRPr="00C5617E">
        <w:t>Более подробный анализ указывает на то, что прочность является важным фактором для мужчин старше 50 лет и женщин в возрасте от 18 до 45 лет. Что касается цены, она значима для женщин в возрасте от 36 до 45 лет и старше 50 лет, а также для мужчин старше 50 лет.</w:t>
      </w:r>
    </w:p>
    <w:p w:rsidR="00D72177" w:rsidRPr="00D72177" w:rsidRDefault="00D72177" w:rsidP="004E215F">
      <w:pPr>
        <w:spacing w:line="360" w:lineRule="auto"/>
        <w:ind w:firstLine="360"/>
        <w:jc w:val="both"/>
      </w:pPr>
      <w:r w:rsidRPr="00C5617E">
        <w:t xml:space="preserve">Для группы аксессуаров, включающей скребки, водосгоны и другой инвентарь для уборки, не было обнаружено значимой зависимости частоты покупок от половой принадлежности или возраста. Результаты показывают, что материал, дизайн, универсальность и многофункциональность, возможность регулирования длины ручки и размер имеют значимую взаимосвязь, в то время как цена также оказывается важным фактором для выбора. Материал является важным в выборе данной категории товаров, </w:t>
      </w:r>
      <w:r w:rsidRPr="00C5617E">
        <w:lastRenderedPageBreak/>
        <w:t xml:space="preserve">поскольку в процессе уборки разные виды материалов и пластика влияют на результативность. </w:t>
      </w:r>
    </w:p>
    <w:p w:rsidR="00D72177" w:rsidRDefault="004A3FE0" w:rsidP="004E215F">
      <w:pPr>
        <w:spacing w:line="360" w:lineRule="auto"/>
        <w:ind w:firstLine="360"/>
        <w:jc w:val="both"/>
      </w:pPr>
      <w:r>
        <w:t>Помимо анализа критериев выбора продукции, были подтверждены два целевых сегмента компании в отношении потребителей:</w:t>
      </w:r>
    </w:p>
    <w:p w:rsidR="004A3FE0" w:rsidRDefault="004A3FE0" w:rsidP="008B66BF">
      <w:pPr>
        <w:spacing w:line="360" w:lineRule="auto"/>
        <w:ind w:firstLine="360"/>
        <w:jc w:val="both"/>
      </w:pPr>
      <w:r>
        <w:t>М и Ж – 25-30 лет – не в браке – нет несовершеннолетних детей - доход средний – нет собственной жилой площади – есть автомобиль, которым пользуются регулярно, бережное отношение к транспортному средству как к первой дорогостоящей материальной ценности.</w:t>
      </w:r>
    </w:p>
    <w:p w:rsidR="004A3FE0" w:rsidRDefault="004A3FE0" w:rsidP="008B66BF">
      <w:pPr>
        <w:spacing w:line="360" w:lineRule="auto"/>
        <w:ind w:firstLine="360"/>
        <w:jc w:val="both"/>
      </w:pPr>
      <w:r>
        <w:t>М и Ж – 30-45 лет – в браке – есть несовершеннолетние дети – доход выше среднего – есть собственная жилая площадь – один или несколько автомобилей, регулярное использование как в профессиональных, так и в личных целях.</w:t>
      </w:r>
    </w:p>
    <w:p w:rsidR="004A3FE0" w:rsidRDefault="004A3FE0" w:rsidP="008B66BF">
      <w:pPr>
        <w:spacing w:line="360" w:lineRule="auto"/>
        <w:ind w:firstLine="360"/>
        <w:jc w:val="both"/>
      </w:pPr>
      <w:r>
        <w:t>Данные сегменты чаще всего приобретают автоаксессуары самостоятельно и являются более заинтересованными в выборе товара.</w:t>
      </w:r>
    </w:p>
    <w:p w:rsidR="004A3FE0" w:rsidRDefault="004A3FE0" w:rsidP="008B66BF">
      <w:pPr>
        <w:spacing w:line="360" w:lineRule="auto"/>
        <w:ind w:firstLine="360"/>
        <w:jc w:val="both"/>
      </w:pPr>
      <w:r w:rsidRPr="004A3FE0">
        <w:t>В заключение, проведенный анализ поведения потребителей автоаксессуаров позволяет сформировать некоторые общие тенденции. Онлайн-покупки остаются предпочтительным способом приобретения автоаксессуаров, хотя физические магазины также продолжают привлекать некоторую долю покупателей. Бренд не играет решающей роли при выборе автоаксессуаров, и общая осведомленность о брендах на рынке невысока. Однако различные факторы, такие как аромат, рекомендации знакомых, цена, дизайн и прочность, оказывают значимое влияние на выбор конкретных автоаксессуаров. Понимание этих тенденций и предпочтений потребителей может быть полезным для разработки маркетинговых стратегий и продвижения автоаксессуаров на рынке.</w:t>
      </w:r>
    </w:p>
    <w:p w:rsidR="004A3FE0" w:rsidRDefault="004A3FE0" w:rsidP="004A3FE0">
      <w:pPr>
        <w:pStyle w:val="2"/>
        <w:spacing w:line="360" w:lineRule="auto"/>
      </w:pPr>
      <w:bookmarkStart w:id="21" w:name="_Toc136380435"/>
      <w:r>
        <w:t>2.4 Анализ результатов глубинных интервью</w:t>
      </w:r>
      <w:bookmarkEnd w:id="21"/>
    </w:p>
    <w:p w:rsidR="004A3FE0" w:rsidRPr="00E34650" w:rsidRDefault="004A3FE0" w:rsidP="004A3FE0">
      <w:pPr>
        <w:spacing w:line="360" w:lineRule="auto"/>
        <w:ind w:firstLine="360"/>
        <w:jc w:val="both"/>
      </w:pPr>
      <w:r w:rsidRPr="00E34650">
        <w:t xml:space="preserve">В рамках данного исследования была проведена серия глубинных интервью с коммерческим директором, заместителем директора и </w:t>
      </w:r>
      <w:r>
        <w:t>телефонные интервью с представителями компаний-заказчиков АЕР.</w:t>
      </w:r>
    </w:p>
    <w:p w:rsidR="004A3FE0" w:rsidRPr="00E34650" w:rsidRDefault="004A3FE0" w:rsidP="004A3FE0">
      <w:pPr>
        <w:spacing w:line="360" w:lineRule="auto"/>
        <w:ind w:firstLine="360"/>
        <w:jc w:val="both"/>
      </w:pPr>
      <w:r w:rsidRPr="00E34650">
        <w:t>Целью этих интервью было получение подробной информации о компании, ее стратегических целях, бизнес-модели, долгосрочных планах и предпочтениях. Интервью с коммерческим директором и заместителем директора позволили получить углубленное понимание внутренних организационных процессов, процессов принятия решений, бюджетирования и сроков.</w:t>
      </w:r>
    </w:p>
    <w:p w:rsidR="004A3FE0" w:rsidRPr="00E34650" w:rsidRDefault="004A3FE0" w:rsidP="004A3FE0">
      <w:pPr>
        <w:spacing w:line="360" w:lineRule="auto"/>
        <w:ind w:firstLine="360"/>
        <w:jc w:val="both"/>
      </w:pPr>
      <w:r w:rsidRPr="00E34650">
        <w:t>Также была получена статистическая и финансовая информация о продажах, клиентах и структуре компании. Эти данные были использованы для анализа и оценки текущей рыночной позиции, покупательского поведения и предпочтений клиентов, а также для формулировки рекомендаций по улучшению маркетинг-</w:t>
      </w:r>
      <w:proofErr w:type="spellStart"/>
      <w:r w:rsidRPr="00E34650">
        <w:t>микса</w:t>
      </w:r>
      <w:proofErr w:type="spellEnd"/>
      <w:r w:rsidRPr="00E34650">
        <w:t xml:space="preserve"> и развитию компании.</w:t>
      </w:r>
    </w:p>
    <w:p w:rsidR="004A3FE0" w:rsidRPr="00E34650" w:rsidRDefault="004A3FE0" w:rsidP="004A3FE0">
      <w:pPr>
        <w:spacing w:line="360" w:lineRule="auto"/>
        <w:ind w:firstLine="360"/>
        <w:jc w:val="both"/>
      </w:pPr>
      <w:r w:rsidRPr="00E34650">
        <w:lastRenderedPageBreak/>
        <w:t>Результаты интервью с коммерческим директором и заместителем директора предоставили ценную информацию для проведения SWOT-анализа компании. Это позволило выделить сильные и слабые стороны бизнеса, а также определить возможности и угрозы, с которыми компания может столкнуться на рынке.</w:t>
      </w:r>
    </w:p>
    <w:p w:rsidR="004A3FE0" w:rsidRPr="00E34650" w:rsidRDefault="004A3FE0" w:rsidP="004A3FE0">
      <w:pPr>
        <w:spacing w:line="360" w:lineRule="auto"/>
        <w:ind w:firstLine="360"/>
        <w:jc w:val="both"/>
      </w:pPr>
      <w:r w:rsidRPr="00E34650">
        <w:t>Интервью с компаниями-заказчиками позволили получить ценную обратную связь от них относительно качества предоставляемых услуг, удовлетворенности сотрудничеством, потребностей и ожиданий. Это помогло разработать рекомендации по улучшению качества обслуживания, разнообразия предлагаемых услуг и удовлетворения потребностей клиентов компании.</w:t>
      </w:r>
    </w:p>
    <w:p w:rsidR="004A3FE0" w:rsidRPr="00E34650" w:rsidRDefault="004A3FE0" w:rsidP="004A3FE0">
      <w:pPr>
        <w:spacing w:line="360" w:lineRule="auto"/>
        <w:ind w:firstLine="360"/>
        <w:jc w:val="both"/>
      </w:pPr>
      <w:r w:rsidRPr="00E34650">
        <w:t>Информация, полученная в результате этих интервью, была ценной для оценки текущей маркетинговой ситуации, формулирования рекомендаций по улучшению маркетинг-</w:t>
      </w:r>
      <w:proofErr w:type="spellStart"/>
      <w:r w:rsidRPr="00E34650">
        <w:t>микса</w:t>
      </w:r>
      <w:proofErr w:type="spellEnd"/>
      <w:r w:rsidRPr="00E34650">
        <w:t xml:space="preserve"> и определения наиболее эффективных стратегий сотрудничества с компаниями-заказчиками.</w:t>
      </w:r>
    </w:p>
    <w:p w:rsidR="004A3FE0" w:rsidRPr="00D5282C" w:rsidRDefault="00D5282C" w:rsidP="00D5282C">
      <w:pPr>
        <w:pStyle w:val="1"/>
      </w:pPr>
      <w:bookmarkStart w:id="22" w:name="_Toc136380436"/>
      <w:r w:rsidRPr="00D5282C">
        <w:lastRenderedPageBreak/>
        <w:t>Выводы</w:t>
      </w:r>
      <w:bookmarkEnd w:id="22"/>
    </w:p>
    <w:p w:rsidR="00D5282C" w:rsidRDefault="00D5282C" w:rsidP="00D5282C">
      <w:pPr>
        <w:pStyle w:val="af1"/>
      </w:pPr>
      <w:r>
        <w:t xml:space="preserve">Подведём некоторые итоги по второй главе. Так, во второй главе была рассмотрена сама компания, для которой в дальнейшем будут разработаны элементы маркетинговой стратегии, а также представлен анализ рынка, на котором она функционирует, обозначены существующие на нём тенденции. Также был проведен </w:t>
      </w:r>
      <w:r>
        <w:rPr>
          <w:lang w:val="en-US"/>
        </w:rPr>
        <w:t>PEST</w:t>
      </w:r>
      <w:r w:rsidRPr="009529AD">
        <w:t>-</w:t>
      </w:r>
      <w:r>
        <w:t xml:space="preserve">анализ для определения факторов макросреды, в той или иной степени оказывающих влияние на деятельность компании, причём было определено, что наибольший эффект на компанию оказывают экономические и социальные факторы.  </w:t>
      </w:r>
    </w:p>
    <w:p w:rsidR="00D5282C" w:rsidRDefault="00D5282C" w:rsidP="00D5282C">
      <w:pPr>
        <w:pStyle w:val="af1"/>
      </w:pPr>
      <w:r>
        <w:t xml:space="preserve">Далее внутренняя и внешняя среда компании были изучены по модели </w:t>
      </w:r>
      <w:r>
        <w:rPr>
          <w:lang w:val="en-US"/>
        </w:rPr>
        <w:t>SWOT</w:t>
      </w:r>
      <w:r w:rsidRPr="009529AD">
        <w:t>-</w:t>
      </w:r>
      <w:r>
        <w:t xml:space="preserve">анализа – были определены основные сильные и слабые стороны компании, а также существующие на рынке возможности и угрозы. Для определения потенциальных направлений стратегических решений для компании был проведён поэлементный </w:t>
      </w:r>
      <w:r>
        <w:rPr>
          <w:lang w:val="en-US"/>
        </w:rPr>
        <w:t>SWOT</w:t>
      </w:r>
      <w:r w:rsidRPr="00BC30F1">
        <w:t>-</w:t>
      </w:r>
      <w:r>
        <w:t xml:space="preserve">анализ, позволивший сформулировать возможные направления действий организации. Так, были предложены такие стратегии как: </w:t>
      </w:r>
    </w:p>
    <w:p w:rsidR="00D5282C" w:rsidRDefault="00D5282C" w:rsidP="00985E47">
      <w:pPr>
        <w:pStyle w:val="af1"/>
        <w:numPr>
          <w:ilvl w:val="0"/>
          <w:numId w:val="81"/>
        </w:numPr>
      </w:pPr>
      <w:r>
        <w:t xml:space="preserve">расширение ассортимента (и предложения) посредством разработки с помощью НИОКРА многофункциональной продукции; </w:t>
      </w:r>
    </w:p>
    <w:p w:rsidR="00D5282C" w:rsidRDefault="00D5282C" w:rsidP="00985E47">
      <w:pPr>
        <w:pStyle w:val="af1"/>
        <w:numPr>
          <w:ilvl w:val="0"/>
          <w:numId w:val="81"/>
        </w:numPr>
      </w:pPr>
      <w:r>
        <w:t xml:space="preserve">привлечение дополнительных средств в целях развития компании и оптимизации производственных процессов за счет уникальности технологий производства и характеристики компании; </w:t>
      </w:r>
    </w:p>
    <w:p w:rsidR="00D5282C" w:rsidRDefault="00D5282C" w:rsidP="00985E47">
      <w:pPr>
        <w:pStyle w:val="af1"/>
        <w:numPr>
          <w:ilvl w:val="0"/>
          <w:numId w:val="81"/>
        </w:numPr>
      </w:pPr>
      <w:r>
        <w:t xml:space="preserve">введение CRM-системы, IP-телефонии и прочих систем улучшения коммуникаций и производства; </w:t>
      </w:r>
    </w:p>
    <w:p w:rsidR="00D5282C" w:rsidRDefault="00D5282C" w:rsidP="00985E47">
      <w:pPr>
        <w:pStyle w:val="af1"/>
        <w:numPr>
          <w:ilvl w:val="0"/>
          <w:numId w:val="81"/>
        </w:numPr>
      </w:pPr>
      <w:r>
        <w:t>рассмотрение концентрической диверсификации как способа выхода на новые рынки сбыта и привлечения новых клиентов;</w:t>
      </w:r>
    </w:p>
    <w:p w:rsidR="00D5282C" w:rsidRDefault="00D5282C" w:rsidP="00985E47">
      <w:pPr>
        <w:pStyle w:val="af1"/>
        <w:numPr>
          <w:ilvl w:val="0"/>
          <w:numId w:val="81"/>
        </w:numPr>
      </w:pPr>
      <w:r>
        <w:t>поиск способов приобретения собственной территории.</w:t>
      </w:r>
    </w:p>
    <w:p w:rsidR="00D5282C" w:rsidRDefault="00D5282C" w:rsidP="00D5282C">
      <w:pPr>
        <w:pStyle w:val="af1"/>
      </w:pPr>
      <w:r>
        <w:t xml:space="preserve"> Отметим, что понимание потенциальных направлений действий компании в области корпоративной стратегии также способствует последующей разработке элементов непосредственно маркетинговой стратегии.</w:t>
      </w:r>
    </w:p>
    <w:p w:rsidR="00D5282C" w:rsidRPr="00BC30F1" w:rsidRDefault="00D5282C" w:rsidP="00D5282C">
      <w:pPr>
        <w:pStyle w:val="af1"/>
      </w:pPr>
      <w:r>
        <w:t xml:space="preserve">Наконец, во второй главе была обозначена методология проводимого в работе исследования и осуществлён анализ данных, полученных в ходе проведения анкетирования и глубинных интервью. Были определены характеристики потребителей с точки зрения их предпочтений и поведения, а также выделены два основных сегмента потребителей на рынке. </w:t>
      </w:r>
    </w:p>
    <w:p w:rsidR="00D5282C" w:rsidRPr="00D72177" w:rsidRDefault="00D5282C" w:rsidP="004A3FE0">
      <w:pPr>
        <w:pStyle w:val="ab"/>
        <w:spacing w:line="360" w:lineRule="auto"/>
        <w:ind w:firstLine="708"/>
        <w:jc w:val="both"/>
      </w:pPr>
    </w:p>
    <w:p w:rsidR="00E34650" w:rsidRPr="00E34650" w:rsidRDefault="00F84D0B" w:rsidP="004A3FE0">
      <w:pPr>
        <w:pStyle w:val="1"/>
        <w:spacing w:line="360" w:lineRule="auto"/>
      </w:pPr>
      <w:bookmarkStart w:id="23" w:name="_Toc136380437"/>
      <w:r>
        <w:lastRenderedPageBreak/>
        <w:t>Глава 3. Разработка рекомендаций по формированию элементов маркетинговой стратегии</w:t>
      </w:r>
      <w:bookmarkEnd w:id="23"/>
    </w:p>
    <w:p w:rsidR="00F84D0B" w:rsidRPr="00ED3924" w:rsidRDefault="00F84D0B" w:rsidP="009E523E">
      <w:pPr>
        <w:pStyle w:val="2"/>
        <w:spacing w:line="360" w:lineRule="auto"/>
      </w:pPr>
      <w:bookmarkStart w:id="24" w:name="_Toc136380438"/>
      <w:r w:rsidRPr="00ED3924">
        <w:t>Разработка элементов маркетинговой стратегии</w:t>
      </w:r>
      <w:bookmarkEnd w:id="24"/>
    </w:p>
    <w:p w:rsidR="00F84D0B" w:rsidRDefault="00F84D0B" w:rsidP="009E523E">
      <w:pPr>
        <w:pStyle w:val="3"/>
        <w:spacing w:line="360" w:lineRule="auto"/>
      </w:pPr>
      <w:bookmarkStart w:id="25" w:name="_Toc136380439"/>
      <w:r w:rsidRPr="00ED3924">
        <w:t>Структура плана стратегии</w:t>
      </w:r>
      <w:bookmarkEnd w:id="25"/>
    </w:p>
    <w:p w:rsidR="009B4F5E" w:rsidRPr="009B4F5E" w:rsidRDefault="009B4F5E" w:rsidP="009E523E">
      <w:pPr>
        <w:spacing w:line="360" w:lineRule="auto"/>
        <w:ind w:firstLine="360"/>
        <w:jc w:val="both"/>
      </w:pPr>
      <w:r w:rsidRPr="009B4F5E">
        <w:t>Согласно Ж. Ламбену, в целях формирования структуры стратегического маркетинга, требуется ответить на шесть ключевых вопросов. Данные вопросы, в свою очередь, способствуют определению цели фирмы и, соответственно, структуру плана</w:t>
      </w:r>
      <w:r w:rsidRPr="009B4F5E">
        <w:rPr>
          <w:rStyle w:val="ac"/>
        </w:rPr>
        <w:footnoteReference w:id="53"/>
      </w:r>
      <w:r w:rsidRPr="009B4F5E">
        <w:t>. В связи с этим, было принято решение привести ответы на данные вопросы:</w:t>
      </w:r>
    </w:p>
    <w:p w:rsidR="009B4F5E" w:rsidRPr="009B4F5E" w:rsidRDefault="009B4F5E" w:rsidP="00985E47">
      <w:pPr>
        <w:numPr>
          <w:ilvl w:val="0"/>
          <w:numId w:val="18"/>
        </w:numPr>
        <w:spacing w:before="100" w:beforeAutospacing="1" w:after="100" w:afterAutospacing="1" w:line="360" w:lineRule="auto"/>
      </w:pPr>
      <w:r w:rsidRPr="009B4F5E">
        <w:t xml:space="preserve">В каком бизнесе мы находимся (т.е. какой рынок является для фирмы базовым) и какова стратегическая миссия фирмы на этом рынке? </w:t>
      </w:r>
    </w:p>
    <w:p w:rsidR="00F84D0B" w:rsidRPr="009B4F5E" w:rsidRDefault="009B4F5E" w:rsidP="005B02FB">
      <w:pPr>
        <w:pStyle w:val="ab"/>
        <w:spacing w:line="360" w:lineRule="auto"/>
        <w:ind w:left="1440" w:firstLine="684"/>
        <w:jc w:val="both"/>
      </w:pPr>
      <w:r w:rsidRPr="009B4F5E">
        <w:t>Базовым рынком,</w:t>
      </w:r>
      <w:r w:rsidR="00F84D0B" w:rsidRPr="009B4F5E">
        <w:t xml:space="preserve"> исходя из текущего положения отрасли в целом, и результатов компании за последние 5 лет</w:t>
      </w:r>
      <w:r w:rsidRPr="009B4F5E">
        <w:t>, является рынок автоаксессуаров из пластика. Стратегическая миссия: обеспечивать потребителей на отечественном рынке качественной и современной продукцией из пластмассы за чет внедрения новых технологий и постоянного совершенствования продукта за счет непрерывного поиска актуальных решений на рынке и применения их в производстве.</w:t>
      </w:r>
    </w:p>
    <w:p w:rsidR="005B02FB" w:rsidRPr="005B02FB" w:rsidRDefault="00640027" w:rsidP="00985E47">
      <w:pPr>
        <w:numPr>
          <w:ilvl w:val="0"/>
          <w:numId w:val="19"/>
        </w:numPr>
        <w:spacing w:before="100" w:beforeAutospacing="1" w:after="100" w:afterAutospacing="1" w:line="360" w:lineRule="auto"/>
      </w:pPr>
      <w:r w:rsidRPr="00640027">
        <w:rPr>
          <w:rFonts w:ascii="TimesNewRoman+1" w:hAnsi="TimesNewRoman+1"/>
          <w:sz w:val="22"/>
          <w:szCs w:val="22"/>
        </w:rPr>
        <w:t xml:space="preserve">Какие </w:t>
      </w:r>
      <w:r w:rsidRPr="00640027">
        <w:rPr>
          <w:rFonts w:ascii="TimesNewRoman,Bold" w:hAnsi="TimesNewRoman,Bold"/>
          <w:sz w:val="22"/>
          <w:szCs w:val="22"/>
        </w:rPr>
        <w:t xml:space="preserve">рынки товара </w:t>
      </w:r>
      <w:r w:rsidRPr="00640027">
        <w:rPr>
          <w:rFonts w:ascii="TimesNewRoman+1" w:hAnsi="TimesNewRoman+1"/>
          <w:sz w:val="22"/>
          <w:szCs w:val="22"/>
        </w:rPr>
        <w:t xml:space="preserve">образуют </w:t>
      </w:r>
      <w:proofErr w:type="spellStart"/>
      <w:r w:rsidRPr="00640027">
        <w:rPr>
          <w:rFonts w:ascii="TimesNewRoman+1" w:hAnsi="TimesNewRoman+1"/>
          <w:sz w:val="22"/>
          <w:szCs w:val="22"/>
        </w:rPr>
        <w:t>базовыи</w:t>
      </w:r>
      <w:proofErr w:type="spellEnd"/>
      <w:r w:rsidRPr="00640027">
        <w:rPr>
          <w:rFonts w:ascii="TimesNewRoman+1" w:hAnsi="TimesNewRoman+1"/>
          <w:sz w:val="22"/>
          <w:szCs w:val="22"/>
        </w:rPr>
        <w:t xml:space="preserve">̆ рынок и какое </w:t>
      </w:r>
      <w:r w:rsidRPr="00640027">
        <w:rPr>
          <w:rFonts w:ascii="TimesNewRoman,Bold" w:hAnsi="TimesNewRoman,Bold"/>
          <w:sz w:val="22"/>
          <w:szCs w:val="22"/>
        </w:rPr>
        <w:t xml:space="preserve">позиционирование </w:t>
      </w:r>
      <w:r w:rsidRPr="00640027">
        <w:rPr>
          <w:rFonts w:ascii="TimesNewRoman+1" w:hAnsi="TimesNewRoman+1"/>
          <w:sz w:val="22"/>
          <w:szCs w:val="22"/>
        </w:rPr>
        <w:t>может быть</w:t>
      </w:r>
      <w:r>
        <w:rPr>
          <w:rFonts w:ascii="TimesNewRoman+1" w:hAnsi="TimesNewRoman+1"/>
          <w:sz w:val="22"/>
          <w:szCs w:val="22"/>
        </w:rPr>
        <w:t xml:space="preserve"> </w:t>
      </w:r>
      <w:r w:rsidRPr="00640027">
        <w:rPr>
          <w:rFonts w:ascii="TimesNewRoman+1" w:hAnsi="TimesNewRoman+1"/>
          <w:sz w:val="22"/>
          <w:szCs w:val="22"/>
        </w:rPr>
        <w:t>избрано на этих рынках</w:t>
      </w:r>
      <w:r w:rsidRPr="00640027">
        <w:rPr>
          <w:rFonts w:ascii="TimesNewRoman" w:hAnsi="TimesNewRoman"/>
          <w:sz w:val="22"/>
          <w:szCs w:val="22"/>
        </w:rPr>
        <w:t xml:space="preserve">? </w:t>
      </w:r>
    </w:p>
    <w:p w:rsidR="00F84D0B" w:rsidRDefault="00640027" w:rsidP="004E215F">
      <w:pPr>
        <w:spacing w:line="360" w:lineRule="auto"/>
        <w:ind w:left="1416" w:firstLine="360"/>
        <w:jc w:val="both"/>
      </w:pPr>
      <w:r>
        <w:t>Базовый рынок товаров - рынок товаров из пластика для автомобилей</w:t>
      </w:r>
      <w:r w:rsidR="005B02FB">
        <w:t xml:space="preserve"> </w:t>
      </w:r>
      <w:r>
        <w:t>(автоаксессуаров)</w:t>
      </w:r>
    </w:p>
    <w:p w:rsidR="00373936" w:rsidRDefault="00373936" w:rsidP="004E215F">
      <w:pPr>
        <w:spacing w:line="360" w:lineRule="auto"/>
        <w:ind w:left="1416" w:firstLine="360"/>
        <w:jc w:val="both"/>
      </w:pPr>
      <w:r>
        <w:t>В целях разработки позиционирования были составлены позиционные карты по трем основным товарным категориям компании: ароматизаторы, рамки для номерных знаков и брызговики. Осями на позиционных картах являются такие показатели, как цена и качество. Уровень качества продукции компании определялся по ряду критериев. Для ароматизаторов это были основные используемые материалы, продолжительность ароматизации, проработка дизайна</w:t>
      </w:r>
      <w:r w:rsidR="00B75636">
        <w:t xml:space="preserve">. Для рамок: наличие разных видов крепления, наличие </w:t>
      </w:r>
      <w:r w:rsidR="00B75636">
        <w:lastRenderedPageBreak/>
        <w:t>разных размеров рамок, проработка дизайна. Для брызговиков: ширина ассортимента, приспособленность к перепадам температур, материалы.</w:t>
      </w:r>
    </w:p>
    <w:p w:rsidR="00B75636" w:rsidRDefault="00B75636" w:rsidP="00B75636">
      <w:pPr>
        <w:pStyle w:val="6"/>
      </w:pPr>
      <w:r>
        <w:rPr>
          <w:noProof/>
        </w:rPr>
        <w:drawing>
          <wp:inline distT="0" distB="0" distL="0" distR="0">
            <wp:extent cx="3925103" cy="324831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3-05-30 в 01.51.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7229" cy="3250077"/>
                    </a:xfrm>
                    <a:prstGeom prst="rect">
                      <a:avLst/>
                    </a:prstGeom>
                  </pic:spPr>
                </pic:pic>
              </a:graphicData>
            </a:graphic>
          </wp:inline>
        </w:drawing>
      </w:r>
    </w:p>
    <w:p w:rsidR="00B75636" w:rsidRDefault="0063394C" w:rsidP="00B75636">
      <w:pPr>
        <w:pStyle w:val="7"/>
      </w:pPr>
      <w:r>
        <w:t xml:space="preserve"> Карта позиционирования</w:t>
      </w:r>
      <w:r w:rsidR="00B75636">
        <w:t xml:space="preserve"> производителей брызговиков</w:t>
      </w:r>
    </w:p>
    <w:p w:rsidR="0063394C" w:rsidRPr="0063394C" w:rsidRDefault="0063394C" w:rsidP="004E215F">
      <w:pPr>
        <w:spacing w:line="360" w:lineRule="auto"/>
        <w:ind w:left="1416" w:firstLine="360"/>
        <w:jc w:val="both"/>
      </w:pPr>
      <w:r w:rsidRPr="0063394C">
        <w:t>Исходя из позиционной карты производителей брызговиков, АЕР занимает позицию высокого качества и низкой цены, благодаря своему фокусу на исследованиях и разработках (НИОКР) и улучшении процесса производства. Компания имеет несколько патентов на изобретение в области брызговиков, которые обеспечивают надежность даже при низких температурах и универсальность в совместимости с различными видами автомобилей.</w:t>
      </w:r>
    </w:p>
    <w:p w:rsidR="0063394C" w:rsidRPr="0063394C" w:rsidRDefault="0063394C" w:rsidP="004E215F">
      <w:pPr>
        <w:spacing w:line="360" w:lineRule="auto"/>
        <w:ind w:left="1416" w:firstLine="360"/>
        <w:jc w:val="both"/>
      </w:pPr>
      <w:r w:rsidRPr="0063394C">
        <w:t xml:space="preserve">АЕР стремится предложить потребителям брызговики, которые </w:t>
      </w:r>
      <w:r w:rsidR="00D45360">
        <w:t>превосходят по качеству другие альтернативы на рынке</w:t>
      </w:r>
      <w:r w:rsidRPr="0063394C">
        <w:t>. Они активно внедряют инновационные решения и улучшения в процессе производства, чтобы обеспечить надежность и долговечность своих брызговиков. Патенты, принадлежащие компании, являются дополнительным преимуществом, подтверждающим уникальность и техническую превосходность их продуктов.</w:t>
      </w:r>
    </w:p>
    <w:p w:rsidR="0063394C" w:rsidRDefault="0063394C" w:rsidP="004E215F">
      <w:pPr>
        <w:spacing w:line="360" w:lineRule="auto"/>
        <w:ind w:left="1416" w:firstLine="360"/>
        <w:jc w:val="both"/>
      </w:pPr>
      <w:r w:rsidRPr="0063394C">
        <w:t xml:space="preserve">Благодаря </w:t>
      </w:r>
      <w:r w:rsidR="00D45360">
        <w:t>высокому качеству</w:t>
      </w:r>
      <w:r w:rsidRPr="0063394C">
        <w:t xml:space="preserve">, АЕР удовлетворяет потребности клиентов, которые ищут надежные и функциональные брызговики. Компания также делает упор на универсальности своих продуктов, чтобы они могли быть использованы на разных типах автомобилей, что является важным фактором </w:t>
      </w:r>
      <w:r w:rsidRPr="0063394C">
        <w:lastRenderedPageBreak/>
        <w:t>для клиентов, которые хотят обеспечить безопасность и защиту своего автомобиля.</w:t>
      </w:r>
    </w:p>
    <w:p w:rsidR="0063394C" w:rsidRPr="005B02FB" w:rsidRDefault="0063394C" w:rsidP="004E215F">
      <w:pPr>
        <w:spacing w:line="360" w:lineRule="auto"/>
        <w:ind w:left="1416" w:firstLine="360"/>
        <w:jc w:val="both"/>
      </w:pPr>
      <w:r w:rsidRPr="0063394C">
        <w:t>Рассмотрим позиционирование по модели X – YZ: продукт X предлагает потребителям Y выгоды Z. Продукт X (</w:t>
      </w:r>
      <w:r>
        <w:t>брызговики</w:t>
      </w:r>
      <w:r w:rsidRPr="0063394C">
        <w:t xml:space="preserve"> компании АЕР) предлагает потребителям Y (владельцам автомобилей) выгоды Z (</w:t>
      </w:r>
      <w:r w:rsidR="00D45360">
        <w:t>прочные, универсальные, способные выдерживать сильные перепады температур</w:t>
      </w:r>
      <w:r w:rsidRPr="00D45360">
        <w:t>).</w:t>
      </w:r>
    </w:p>
    <w:p w:rsidR="00B75636" w:rsidRDefault="00B75636" w:rsidP="00B75636">
      <w:pPr>
        <w:pStyle w:val="6"/>
      </w:pPr>
      <w:r w:rsidRPr="00B75636">
        <w:rPr>
          <w:noProof/>
        </w:rPr>
        <w:drawing>
          <wp:inline distT="0" distB="0" distL="0" distR="0">
            <wp:extent cx="3939107" cy="3317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3-05-30 в 01.52.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7679" cy="3324850"/>
                    </a:xfrm>
                    <a:prstGeom prst="rect">
                      <a:avLst/>
                    </a:prstGeom>
                  </pic:spPr>
                </pic:pic>
              </a:graphicData>
            </a:graphic>
          </wp:inline>
        </w:drawing>
      </w:r>
    </w:p>
    <w:p w:rsidR="00B75636" w:rsidRDefault="0063394C" w:rsidP="00B75636">
      <w:pPr>
        <w:pStyle w:val="7"/>
      </w:pPr>
      <w:r>
        <w:t>Карта позиционирования</w:t>
      </w:r>
      <w:r w:rsidR="00B75636">
        <w:t xml:space="preserve"> производителей ароматизаторов</w:t>
      </w:r>
    </w:p>
    <w:p w:rsidR="005B02FB" w:rsidRDefault="005B02FB" w:rsidP="004E215F">
      <w:pPr>
        <w:spacing w:line="360" w:lineRule="auto"/>
        <w:ind w:left="1416" w:firstLine="360"/>
        <w:jc w:val="both"/>
      </w:pPr>
      <w:r>
        <w:t>Рынок производства ароматизаторов для автомобилей представлен широким спектром компаний, предлагающих разнообразные продукты и различные позиционирования. На данном рынке можно выделить как компании, ориентированные на премиум-сегмент, так и компании, ориентированные на экономический сегмент.</w:t>
      </w:r>
    </w:p>
    <w:p w:rsidR="005B02FB" w:rsidRDefault="005B02FB" w:rsidP="004E215F">
      <w:pPr>
        <w:spacing w:line="360" w:lineRule="auto"/>
        <w:ind w:left="1416" w:firstLine="360"/>
        <w:jc w:val="both"/>
      </w:pPr>
      <w:r>
        <w:t>Компании с премиальным позиционированием нацелены на создание роскошных и эксклюзивных ароматизаторов для автомобилей. Они обычно предлагают высококачественные продукты с использованием эксклюзивных ингредиентов и дизайнерских решений. Такие компании часто устанавливают более высокую цену за свои продукты, стремясь привлечь клиентов, ценящих роскошь и эксклюзивность. Большинство компаний в данной категории являются зарубежными, в частности, европейскими.</w:t>
      </w:r>
    </w:p>
    <w:p w:rsidR="005B02FB" w:rsidRDefault="005B02FB" w:rsidP="004E215F">
      <w:pPr>
        <w:spacing w:line="360" w:lineRule="auto"/>
        <w:ind w:left="1416" w:firstLine="360"/>
        <w:jc w:val="both"/>
      </w:pPr>
      <w:r>
        <w:t xml:space="preserve">С другой стороны, на рынке также присутствуют компании, ориентированные на экономичный сегмент. Они предлагают более доступные по цене ароматизаторы, которые могут быть привлекательны для </w:t>
      </w:r>
      <w:r>
        <w:lastRenderedPageBreak/>
        <w:t>более широкой аудитории. Большинство китайских компаний находится в данной категории</w:t>
      </w:r>
    </w:p>
    <w:p w:rsidR="005B02FB" w:rsidRDefault="005B02FB" w:rsidP="004E215F">
      <w:pPr>
        <w:spacing w:line="360" w:lineRule="auto"/>
        <w:ind w:left="1416" w:firstLine="360"/>
        <w:jc w:val="both"/>
      </w:pPr>
      <w:r>
        <w:t xml:space="preserve">Говоря о положении АЕР, данный квадрант включает в себя компании, которые производят ароматизаторы со стойким ароматом и качественным, оригинальным дизайном. Например, бренд </w:t>
      </w:r>
      <w:r w:rsidRPr="004E215F">
        <w:t>Little</w:t>
      </w:r>
      <w:r w:rsidRPr="005B02FB">
        <w:t xml:space="preserve"> </w:t>
      </w:r>
      <w:r w:rsidRPr="004E215F">
        <w:t>Trees</w:t>
      </w:r>
      <w:r>
        <w:t xml:space="preserve"> является одним из самых узнаваемых, благодаря культовым </w:t>
      </w:r>
      <w:proofErr w:type="spellStart"/>
      <w:r>
        <w:t>ароматизаторам</w:t>
      </w:r>
      <w:proofErr w:type="spellEnd"/>
      <w:r>
        <w:t xml:space="preserve"> «елочкам» со стойким приятным запахом.</w:t>
      </w:r>
    </w:p>
    <w:p w:rsidR="0063394C" w:rsidRPr="00763A3F" w:rsidRDefault="0063394C" w:rsidP="004E215F">
      <w:pPr>
        <w:spacing w:line="360" w:lineRule="auto"/>
        <w:ind w:left="1416" w:firstLine="360"/>
        <w:jc w:val="both"/>
      </w:pPr>
      <w:r w:rsidRPr="0063394C">
        <w:t>Рассмотрим позиционирование по модели X – YZ: продукт X предлагает потребителям Y выгоды Z. Продукт X (</w:t>
      </w:r>
      <w:r>
        <w:t>ароматизаторы для автомобилей</w:t>
      </w:r>
      <w:r w:rsidRPr="0063394C">
        <w:t xml:space="preserve"> компании АЕР) предлагает потребителям Y (владельцам автомобилей) выгоды Z (</w:t>
      </w:r>
      <w:r>
        <w:t>с</w:t>
      </w:r>
      <w:r w:rsidRPr="0063394C">
        <w:t>тойкий аромат и оригинальный дизайн</w:t>
      </w:r>
      <w:r>
        <w:t>.).</w:t>
      </w:r>
    </w:p>
    <w:p w:rsidR="00B75636" w:rsidRDefault="00B75636" w:rsidP="00B75636">
      <w:pPr>
        <w:pStyle w:val="6"/>
      </w:pPr>
      <w:r>
        <w:rPr>
          <w:noProof/>
        </w:rPr>
        <w:drawing>
          <wp:inline distT="0" distB="0" distL="0" distR="0">
            <wp:extent cx="4220308" cy="365423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23-05-30 в 01.53.3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4799" cy="3658118"/>
                    </a:xfrm>
                    <a:prstGeom prst="rect">
                      <a:avLst/>
                    </a:prstGeom>
                  </pic:spPr>
                </pic:pic>
              </a:graphicData>
            </a:graphic>
          </wp:inline>
        </w:drawing>
      </w:r>
    </w:p>
    <w:p w:rsidR="00B75636" w:rsidRPr="00B75636" w:rsidRDefault="0063394C" w:rsidP="00B75636">
      <w:pPr>
        <w:pStyle w:val="7"/>
      </w:pPr>
      <w:r>
        <w:t>Карта позиционирования</w:t>
      </w:r>
      <w:r w:rsidR="00B75636">
        <w:t xml:space="preserve"> рамок для номерных знаков</w:t>
      </w:r>
    </w:p>
    <w:p w:rsidR="005B02FB" w:rsidRPr="005B02FB" w:rsidRDefault="005B02FB" w:rsidP="004E215F">
      <w:pPr>
        <w:spacing w:line="360" w:lineRule="auto"/>
        <w:ind w:left="1416" w:firstLine="360"/>
        <w:jc w:val="both"/>
      </w:pPr>
      <w:r w:rsidRPr="005B02FB">
        <w:t>В отношении производителей рамок для номерных знаков можно сказать, что позиционирование компаний в данной отрасли может быть менее разнообразным по сравнению с другими сферами. Это связано с тем, что функциональные характеристики рамок ограничены стандартами и требованиями, установленными для номерных знаков.</w:t>
      </w:r>
    </w:p>
    <w:p w:rsidR="005B02FB" w:rsidRPr="005B02FB" w:rsidRDefault="005B02FB" w:rsidP="004E215F">
      <w:pPr>
        <w:spacing w:line="360" w:lineRule="auto"/>
        <w:ind w:left="1416" w:firstLine="360"/>
        <w:jc w:val="both"/>
      </w:pPr>
      <w:r w:rsidRPr="005B02FB">
        <w:t xml:space="preserve">Однако компания АЕР (название компании) имеет значимое преимущество в виде патентов на свои изобретения рамок для номерных знаков. Это позволяет им предложить уникальные решения в области крепления рамок. Их рамки могут отличаться способом и удобством </w:t>
      </w:r>
      <w:r w:rsidRPr="005B02FB">
        <w:lastRenderedPageBreak/>
        <w:t>крепления, что может быть привлекательно для потребителей, их предпочитающих удобство и инновационные решения.</w:t>
      </w:r>
    </w:p>
    <w:p w:rsidR="005B02FB" w:rsidRDefault="005B02FB" w:rsidP="004E215F">
      <w:pPr>
        <w:spacing w:line="360" w:lineRule="auto"/>
        <w:ind w:left="1416" w:firstLine="360"/>
        <w:jc w:val="both"/>
      </w:pPr>
      <w:r w:rsidRPr="005B02FB">
        <w:t>Кроме того, компания АЕР продолжает работать над улучшением дизайна своих рамок и качеством нанесения краски. Это может означать, что их рамки имеют более привлекательный внешний вид и более долговечное покрытие, что является важными факторами для покупателей.</w:t>
      </w:r>
    </w:p>
    <w:p w:rsidR="0063394C" w:rsidRDefault="0063394C" w:rsidP="004E215F">
      <w:pPr>
        <w:spacing w:line="360" w:lineRule="auto"/>
        <w:ind w:left="1416" w:firstLine="360"/>
        <w:jc w:val="both"/>
      </w:pPr>
      <w:r w:rsidRPr="0063394C">
        <w:t>Рассмотрим позиционирование по модели X – YZ: продукт X предлагает потребителям Y выгоды Z. Продукт X (рамки для номерных знаков компании АЕР) предлагает потребителям Y (владельцам автомобилей) выгоды Z (удобство, инновационные решения и привлекательный внешний вид).</w:t>
      </w:r>
    </w:p>
    <w:p w:rsidR="00D45360" w:rsidRDefault="0063394C" w:rsidP="004E215F">
      <w:pPr>
        <w:spacing w:line="360" w:lineRule="auto"/>
        <w:ind w:left="1416" w:firstLine="360"/>
        <w:jc w:val="both"/>
      </w:pPr>
      <w:r w:rsidRPr="0063394C">
        <w:t xml:space="preserve">В целом, АЕР позиционирует себя как компанию-производителя, предлагающую инновационные, качественные и доступные </w:t>
      </w:r>
      <w:r>
        <w:t>автоаксессуары</w:t>
      </w:r>
      <w:r w:rsidRPr="0063394C">
        <w:t xml:space="preserve"> для автолюбителей. Их фокус на непрерывное совершенствование, интеллектуальная собственность и сочетание высокого качества с </w:t>
      </w:r>
      <w:r>
        <w:t xml:space="preserve">доступной </w:t>
      </w:r>
      <w:r w:rsidRPr="0063394C">
        <w:t>ценой делают их привлекательным выбором для клиентов, стремящихся к надежности и функциональности своих автомобильных аксессуаров.</w:t>
      </w:r>
    </w:p>
    <w:p w:rsidR="00D45360" w:rsidRPr="00D45360" w:rsidRDefault="00D45360" w:rsidP="004E215F">
      <w:pPr>
        <w:spacing w:line="360" w:lineRule="auto"/>
        <w:ind w:left="1416" w:firstLine="360"/>
        <w:jc w:val="both"/>
      </w:pPr>
      <w:r>
        <w:t xml:space="preserve">Исходя из анализа позиций компаний на рынке, можно сделать вывод, что у компании АЕР не самое выгодное положение на рынке, поскольку компания не определилась со своей конкурентной стратегией и пытается использовать стратегию лидерства в издержках в комбинации со стратегией «дифференциации». В целях определения конкурентной стратегии компании используется модель М. Портера. </w:t>
      </w:r>
      <w:r w:rsidRPr="00D45360">
        <w:t>Майкл Портер выделил следующие виды базовых конкурентных стратегий:</w:t>
      </w:r>
      <w:r>
        <w:rPr>
          <w:rStyle w:val="ac"/>
        </w:rPr>
        <w:footnoteReference w:id="54"/>
      </w:r>
    </w:p>
    <w:p w:rsidR="00D45360" w:rsidRPr="00D45360" w:rsidRDefault="00D45360" w:rsidP="00985E47">
      <w:pPr>
        <w:pStyle w:val="ab"/>
        <w:numPr>
          <w:ilvl w:val="1"/>
          <w:numId w:val="77"/>
        </w:numPr>
        <w:spacing w:line="360" w:lineRule="auto"/>
        <w:ind w:left="1985" w:hanging="425"/>
        <w:jc w:val="both"/>
      </w:pPr>
      <w:r w:rsidRPr="00D45360">
        <w:t>Стратегия лидерства в затратах (</w:t>
      </w:r>
      <w:proofErr w:type="spellStart"/>
      <w:r w:rsidRPr="00D45360">
        <w:t>Cost</w:t>
      </w:r>
      <w:proofErr w:type="spellEnd"/>
      <w:r w:rsidRPr="00D45360">
        <w:t xml:space="preserve"> </w:t>
      </w:r>
      <w:proofErr w:type="spellStart"/>
      <w:r w:rsidRPr="00D45360">
        <w:t>Leadership</w:t>
      </w:r>
      <w:proofErr w:type="spellEnd"/>
      <w:r w:rsidRPr="00D45360">
        <w:t>): Компания стремится достичь конкурентного преимущества, обеспечивая продукцию или услуги по более низкой стоимости, чем у конкурентов. Целью является привлечение большей доли рынка за счет доступных цен.</w:t>
      </w:r>
    </w:p>
    <w:p w:rsidR="00D45360" w:rsidRPr="00D45360" w:rsidRDefault="00D45360" w:rsidP="00985E47">
      <w:pPr>
        <w:pStyle w:val="ab"/>
        <w:numPr>
          <w:ilvl w:val="1"/>
          <w:numId w:val="77"/>
        </w:numPr>
        <w:spacing w:line="360" w:lineRule="auto"/>
        <w:ind w:left="1985" w:hanging="425"/>
        <w:jc w:val="both"/>
      </w:pPr>
      <w:r w:rsidRPr="00D45360">
        <w:t>Стратегия дифференциации (</w:t>
      </w:r>
      <w:proofErr w:type="spellStart"/>
      <w:r w:rsidRPr="00D45360">
        <w:t>Differentiation</w:t>
      </w:r>
      <w:proofErr w:type="spellEnd"/>
      <w:r w:rsidRPr="00D45360">
        <w:t>): Компания стремится создать уникальность продукта или услуги, чтобы отличаться от конкурентов и создать ценность для потребителей. Здесь акцент делается на качестве, инновациях, дизайне или уникальных характеристиках продукта.</w:t>
      </w:r>
    </w:p>
    <w:p w:rsidR="00D45360" w:rsidRPr="00D45360" w:rsidRDefault="00D45360" w:rsidP="00985E47">
      <w:pPr>
        <w:pStyle w:val="ab"/>
        <w:numPr>
          <w:ilvl w:val="1"/>
          <w:numId w:val="77"/>
        </w:numPr>
        <w:spacing w:line="360" w:lineRule="auto"/>
        <w:ind w:left="1985" w:hanging="425"/>
        <w:jc w:val="both"/>
      </w:pPr>
      <w:r w:rsidRPr="00D45360">
        <w:lastRenderedPageBreak/>
        <w:t>Стратегия фокусирования (</w:t>
      </w:r>
      <w:proofErr w:type="spellStart"/>
      <w:r w:rsidRPr="00D45360">
        <w:t>Focus</w:t>
      </w:r>
      <w:proofErr w:type="spellEnd"/>
      <w:r w:rsidRPr="00D45360">
        <w:t>): Компания сосредотачивает свои усилия на определенном сегменте рынка или географической области, где она может достичь конкурентного преимущества за счет специализации и удовлетворения уникальных потребностей этого сегмента.</w:t>
      </w:r>
    </w:p>
    <w:p w:rsidR="00D45360" w:rsidRDefault="00D45360" w:rsidP="008B66BF">
      <w:pPr>
        <w:pStyle w:val="ab"/>
        <w:spacing w:line="360" w:lineRule="auto"/>
        <w:ind w:left="1440" w:firstLine="684"/>
        <w:jc w:val="both"/>
      </w:pPr>
      <w:r>
        <w:t xml:space="preserve">Исходя из анализа результатов эмпирического исследования, при выборе товара потребители часто обращают внимание на качественные характеристики продукции. Для ароматизаторов это аромат и дизайн, для брызговиков – прочность и универсальность, для рамок – вид крепления и дизайн. АЕР способна предоставлять качественные товары, встречающие запросы потребителей. У компании в наличии 18 патентов на изобретение, что подтверждает уникальность их продукции. Кроме того, АЕР – </w:t>
      </w:r>
      <w:r w:rsidR="008B66BF" w:rsidRPr="008B66BF">
        <w:t>единственный производитель в России, способный проводить ароматизацию пластиковых форм. В связи с этим, компании следует выбрать конкурентную стратегию дифференциации. Несмотря на то, что меры по достижению дифференциации требуют больших затрат на исследования и конструкторские разработки, приобретение высококачественных материалов или интенсивную работу с клиентурой, дифференциация может быть совместима с относительно низким уровнем издержек и не препятствовать установлению цен, сравнимых с ценами конкурентов</w:t>
      </w:r>
      <w:r>
        <w:t xml:space="preserve">. </w:t>
      </w:r>
      <w:r>
        <w:rPr>
          <w:rStyle w:val="ac"/>
        </w:rPr>
        <w:footnoteReference w:id="55"/>
      </w:r>
    </w:p>
    <w:p w:rsidR="00F84D0B" w:rsidRPr="0063394C" w:rsidRDefault="00F84D0B" w:rsidP="00985E47">
      <w:pPr>
        <w:numPr>
          <w:ilvl w:val="0"/>
          <w:numId w:val="19"/>
        </w:numPr>
        <w:spacing w:before="100" w:beforeAutospacing="1" w:after="100" w:afterAutospacing="1" w:line="360" w:lineRule="auto"/>
        <w:rPr>
          <w:rFonts w:ascii="TimesNewRoman+1" w:hAnsi="TimesNewRoman+1"/>
          <w:sz w:val="22"/>
          <w:szCs w:val="22"/>
        </w:rPr>
      </w:pPr>
      <w:r w:rsidRPr="0063394C">
        <w:rPr>
          <w:rFonts w:ascii="TimesNewRoman+1" w:hAnsi="TimesNewRoman+1"/>
          <w:sz w:val="22"/>
          <w:szCs w:val="22"/>
        </w:rPr>
        <w:t>Привлекательность, возможности и угрозы рынка</w:t>
      </w:r>
    </w:p>
    <w:p w:rsidR="0063394C" w:rsidRPr="0063394C" w:rsidRDefault="0063394C" w:rsidP="004E215F">
      <w:pPr>
        <w:spacing w:line="360" w:lineRule="auto"/>
        <w:ind w:left="1416" w:firstLine="360"/>
        <w:jc w:val="both"/>
      </w:pPr>
      <w:r w:rsidRPr="0063394C">
        <w:t>Рынок представляет собой привлекательную возможность для российских производителей, поскольку имеет большой потенциал развития и множество товарных категорий. Это означает, что существует широкий спектр продуктов, которые могут быть разработаны и предложены российскими компаниями, чтобы удовлетворить разнообразные потребности потребителей.</w:t>
      </w:r>
    </w:p>
    <w:p w:rsidR="0063394C" w:rsidRDefault="0063394C" w:rsidP="004E215F">
      <w:pPr>
        <w:spacing w:line="360" w:lineRule="auto"/>
        <w:ind w:left="1416" w:firstLine="360"/>
        <w:jc w:val="both"/>
      </w:pPr>
      <w:r w:rsidRPr="0063394C">
        <w:t xml:space="preserve">Однако, существует угроза в виде импорта из Китая. Китайские производители предлагают широкий ассортимент товаров по </w:t>
      </w:r>
      <w:r w:rsidRPr="0063394C">
        <w:lastRenderedPageBreak/>
        <w:t>конкурентоспособным ценам, что может создать препятствия для российских производителей</w:t>
      </w:r>
    </w:p>
    <w:p w:rsidR="0063394C" w:rsidRPr="0063394C" w:rsidRDefault="0063394C" w:rsidP="004E215F">
      <w:pPr>
        <w:spacing w:line="360" w:lineRule="auto"/>
        <w:ind w:left="1416" w:firstLine="360"/>
        <w:jc w:val="both"/>
      </w:pPr>
      <w:r>
        <w:t xml:space="preserve">Кроме того, в последний год наблюдалось стремительное сужение рынка автоаксессуаров. Более подробный анализ внешней среды был представлен в </w:t>
      </w:r>
      <w:r w:rsidRPr="004E215F">
        <w:t>PEST</w:t>
      </w:r>
      <w:r w:rsidRPr="0063394C">
        <w:t>-</w:t>
      </w:r>
      <w:r>
        <w:t>анализе во второй главе работы.</w:t>
      </w:r>
    </w:p>
    <w:p w:rsidR="00F84D0B" w:rsidRDefault="00F84D0B" w:rsidP="00985E47">
      <w:pPr>
        <w:pStyle w:val="ab"/>
        <w:numPr>
          <w:ilvl w:val="0"/>
          <w:numId w:val="11"/>
        </w:numPr>
        <w:spacing w:line="360" w:lineRule="auto"/>
        <w:jc w:val="both"/>
      </w:pPr>
      <w:r w:rsidRPr="00ED3924">
        <w:t>Отличительные стороны фирмы</w:t>
      </w:r>
      <w:r w:rsidR="0063394C">
        <w:t xml:space="preserve"> </w:t>
      </w:r>
      <w:r w:rsidRPr="00ED3924">
        <w:t>и её конкурентное преимущество</w:t>
      </w:r>
    </w:p>
    <w:p w:rsidR="0063394C" w:rsidRPr="0063394C" w:rsidRDefault="0063394C" w:rsidP="004E215F">
      <w:pPr>
        <w:spacing w:line="360" w:lineRule="auto"/>
        <w:ind w:left="1416" w:firstLine="360"/>
        <w:jc w:val="both"/>
      </w:pPr>
      <w:r w:rsidRPr="0063394C">
        <w:t>АЕР обладает несколькими отличительными сторонами, которые составляют ее конкурентное преимущество на рынке</w:t>
      </w:r>
      <w:r>
        <w:t xml:space="preserve">. Более подробно они были рассмотрены в </w:t>
      </w:r>
      <w:r w:rsidRPr="004E215F">
        <w:t>SWOT</w:t>
      </w:r>
      <w:r>
        <w:t xml:space="preserve">-анализе компании. </w:t>
      </w:r>
      <w:r w:rsidRPr="0063394C">
        <w:t>Разнообразие и гибкость в производстве товаров: АЕР имеет возможность производить широкий ассортимент товаров, а также адаптироваться к изменяющимся потребностям и требованиям рынка. Это позволяет компании предлагать разнообразные продукты, удовлетворяющие потребности различных сегментов потребителей.</w:t>
      </w:r>
    </w:p>
    <w:p w:rsidR="0063394C" w:rsidRPr="0063394C" w:rsidRDefault="0063394C" w:rsidP="004E215F">
      <w:pPr>
        <w:spacing w:line="360" w:lineRule="auto"/>
        <w:ind w:left="1416" w:firstLine="360"/>
        <w:jc w:val="both"/>
      </w:pPr>
      <w:r w:rsidRPr="0063394C">
        <w:t>Уникальное предложение среди отечественных производителей: АЕР является единственным российским производителем, способным производить ароматизированные пластиковые товары. Это дает компании уникальное конкурентное преимущество на рынке, поскольку она может предложить потребителям уникальные и инновационные продукты, которые не имеют прямых аналогов среди других отечественных производителей.</w:t>
      </w:r>
    </w:p>
    <w:p w:rsidR="0063394C" w:rsidRPr="0063394C" w:rsidRDefault="0063394C" w:rsidP="004E215F">
      <w:pPr>
        <w:spacing w:line="360" w:lineRule="auto"/>
        <w:ind w:left="1416" w:firstLine="360"/>
        <w:jc w:val="both"/>
      </w:pPr>
      <w:r w:rsidRPr="0063394C">
        <w:t>Производство полного цикла: АЕР осуществляет производство своих товаров полностью самостоятельно, начиная от исследований и разработок до производства и дистрибуции. Это позволяет компании иметь полный контроль над качеством продукции, обеспечивать высокий уровень стандартов и быструю реакцию на изменения спроса на рынке.</w:t>
      </w:r>
    </w:p>
    <w:p w:rsidR="0063394C" w:rsidRDefault="0063394C" w:rsidP="004E215F">
      <w:pPr>
        <w:spacing w:line="360" w:lineRule="auto"/>
        <w:ind w:left="1416" w:firstLine="360"/>
        <w:jc w:val="both"/>
      </w:pPr>
      <w:r w:rsidRPr="0063394C">
        <w:t>Кроме того, у компании АЕР также имеется сильный научно-исследовательский и опытно-конструкторский потенциал (НИОКР). Компания инвестирует в исследования и разработки, чтобы постоянно улучшать свои продукты и разрабатывать новые инновационные решения. Благодаря наличию НИОКР, АЕР может оставаться на передовой в области технологий и дизайна, предлагая потребителям продукты с высоким уровнем качества, функциональности и эстетической привлекательности.</w:t>
      </w:r>
    </w:p>
    <w:p w:rsidR="00F84D0B" w:rsidRDefault="00F84D0B" w:rsidP="00985E47">
      <w:pPr>
        <w:pStyle w:val="ab"/>
        <w:numPr>
          <w:ilvl w:val="0"/>
          <w:numId w:val="11"/>
        </w:numPr>
        <w:spacing w:line="360" w:lineRule="auto"/>
        <w:jc w:val="both"/>
      </w:pPr>
      <w:r w:rsidRPr="00ED3924">
        <w:t>Стратегия охвата и развития</w:t>
      </w:r>
    </w:p>
    <w:p w:rsidR="0063394C" w:rsidRPr="0063394C" w:rsidRDefault="0063394C" w:rsidP="004E215F">
      <w:pPr>
        <w:spacing w:line="360" w:lineRule="auto"/>
        <w:ind w:left="1416" w:firstLine="360"/>
        <w:jc w:val="both"/>
      </w:pPr>
      <w:r w:rsidRPr="0063394C">
        <w:lastRenderedPageBreak/>
        <w:t>Компании АЕР следует стремиться к увеличению своей ниши на рынке и обеспечивать быструю адаптацию к изменениям спроса, основываясь на своей гибкости. Расширение ниши позволит компании проникнуть на новые сегменты рынка и привлечь больше клиентов. При этом, гибкость является ключевым фактором, позволяющим компании эффективно реагировать на изменения в потребительских предпочтениях и требованиях.</w:t>
      </w:r>
    </w:p>
    <w:p w:rsidR="0063394C" w:rsidRPr="0063394C" w:rsidRDefault="0063394C" w:rsidP="004E215F">
      <w:pPr>
        <w:spacing w:line="360" w:lineRule="auto"/>
        <w:ind w:left="1416" w:firstLine="360"/>
        <w:jc w:val="both"/>
      </w:pPr>
      <w:r w:rsidRPr="0063394C">
        <w:t xml:space="preserve">АЕР должна активно </w:t>
      </w:r>
      <w:r>
        <w:t xml:space="preserve">следить за </w:t>
      </w:r>
      <w:r w:rsidRPr="0063394C">
        <w:t>рыночны</w:t>
      </w:r>
      <w:r>
        <w:t>ми</w:t>
      </w:r>
      <w:r w:rsidRPr="0063394C">
        <w:t xml:space="preserve"> тенденци</w:t>
      </w:r>
      <w:r>
        <w:t>ями</w:t>
      </w:r>
      <w:r w:rsidRPr="0063394C">
        <w:t xml:space="preserve"> и потребительски</w:t>
      </w:r>
      <w:r>
        <w:t>м</w:t>
      </w:r>
      <w:r w:rsidRPr="0063394C">
        <w:t xml:space="preserve"> спрос</w:t>
      </w:r>
      <w:r>
        <w:t>ом</w:t>
      </w:r>
      <w:r w:rsidRPr="0063394C">
        <w:t>, чтобы оперативно адаптировать свою продукцию и предложение под изменяющиеся требования. Быстрая адаптация и внедрение новых решений позволят компании оставаться конкурентоспособной и удерживать лидирующие позиции на рынке.</w:t>
      </w:r>
    </w:p>
    <w:p w:rsidR="0063394C" w:rsidRPr="0063394C" w:rsidRDefault="0063394C" w:rsidP="004E215F">
      <w:pPr>
        <w:spacing w:line="360" w:lineRule="auto"/>
        <w:ind w:left="1416" w:firstLine="360"/>
        <w:jc w:val="both"/>
      </w:pPr>
      <w:r w:rsidRPr="0063394C">
        <w:t xml:space="preserve">Кроме того, АЕР должна уделять особое внимание повышению осведомленности среди потребителей. </w:t>
      </w:r>
      <w:r>
        <w:t xml:space="preserve">Исходя из результатов эмпирического исследования, осведомленность о брендах на рынке низкая, что является хорошей возможностью для компании повысить свою </w:t>
      </w:r>
      <w:r w:rsidR="004E215F">
        <w:t>узнаваемость</w:t>
      </w:r>
      <w:r>
        <w:t>.</w:t>
      </w:r>
    </w:p>
    <w:p w:rsidR="00F84D0B" w:rsidRDefault="00F84D0B" w:rsidP="00985E47">
      <w:pPr>
        <w:pStyle w:val="ab"/>
        <w:numPr>
          <w:ilvl w:val="0"/>
          <w:numId w:val="11"/>
        </w:numPr>
        <w:spacing w:line="360" w:lineRule="auto"/>
        <w:jc w:val="both"/>
      </w:pPr>
      <w:r w:rsidRPr="00ED3924">
        <w:t>Операционный маркетинг: товар, сбыт, цена и коммуникация</w:t>
      </w:r>
    </w:p>
    <w:p w:rsidR="00E77F3F" w:rsidRPr="00E77F3F" w:rsidRDefault="00E77F3F" w:rsidP="004E215F">
      <w:pPr>
        <w:spacing w:line="360" w:lineRule="auto"/>
        <w:ind w:left="1416" w:firstLine="360"/>
        <w:jc w:val="both"/>
      </w:pPr>
      <w:r w:rsidRPr="00E77F3F">
        <w:t>В операционном маркетинге компании АЕР следует уделять внимание следующим аспектам:</w:t>
      </w:r>
    </w:p>
    <w:p w:rsidR="00E77F3F" w:rsidRPr="00E77F3F" w:rsidRDefault="00E77F3F" w:rsidP="004E215F">
      <w:pPr>
        <w:spacing w:line="360" w:lineRule="auto"/>
        <w:ind w:left="1416" w:firstLine="360"/>
        <w:jc w:val="both"/>
      </w:pPr>
      <w:r w:rsidRPr="00E77F3F">
        <w:t>Качественные исследования с помощью торговых представителей: Компания может использовать торговых представителей для проведения исследований рынка и сбора информации о потребительских предпочтениях, конкурентных преимуществах и требованиях. Качественные исследования помогут лучше понять потребности клиентов и адаптировать свою стратегию маркетинга соответствующим образом.</w:t>
      </w:r>
    </w:p>
    <w:p w:rsidR="00E77F3F" w:rsidRPr="00E77F3F" w:rsidRDefault="00E77F3F" w:rsidP="004E215F">
      <w:pPr>
        <w:spacing w:line="360" w:lineRule="auto"/>
        <w:ind w:left="1416" w:firstLine="360"/>
        <w:jc w:val="both"/>
      </w:pPr>
      <w:r w:rsidRPr="00E77F3F">
        <w:t xml:space="preserve">Длительное сотрудничество с помощью ценового стимулирования и </w:t>
      </w:r>
      <w:proofErr w:type="spellStart"/>
      <w:r w:rsidRPr="00E77F3F">
        <w:t>кастомизации</w:t>
      </w:r>
      <w:proofErr w:type="spellEnd"/>
      <w:r w:rsidRPr="00E77F3F">
        <w:t xml:space="preserve">: Компания может применять ценовое стимулирование и </w:t>
      </w:r>
      <w:proofErr w:type="spellStart"/>
      <w:r w:rsidRPr="00E77F3F">
        <w:t>кастомизацию</w:t>
      </w:r>
      <w:proofErr w:type="spellEnd"/>
      <w:r w:rsidRPr="00E77F3F">
        <w:t xml:space="preserve"> своих продуктов, чтобы установить долгосрочные отношения с клиентами. Предлагая гибкую ценовую политику, скидки и индивидуальные условия для долгосрочных партнеров, компания может поощрять сотрудничество и лояльность клиентов.</w:t>
      </w:r>
    </w:p>
    <w:p w:rsidR="00E77F3F" w:rsidRPr="00E77F3F" w:rsidRDefault="00E77F3F" w:rsidP="004E215F">
      <w:pPr>
        <w:spacing w:line="360" w:lineRule="auto"/>
        <w:ind w:left="1416" w:firstLine="360"/>
        <w:jc w:val="both"/>
      </w:pPr>
      <w:r w:rsidRPr="00E77F3F">
        <w:t xml:space="preserve">Продвижение онлайн и офлайн: Компания АЕР должна активно использовать онлайн и офлайн каналы продвижения для привлечения и удержания клиентов. Онлайн-маркетинг, такой как интернет-реклама, социальные медиа, электронная почта и веб-сайт компании, поможет достичь </w:t>
      </w:r>
      <w:r w:rsidRPr="00E77F3F">
        <w:lastRenderedPageBreak/>
        <w:t>широкой аудитории и повысить осведомленность о продуктах. Одновременно, офлайн-каналы, такие как выставки, специализированные мероприятия и торговые точки, могут быть использованы для привлечения внимания и установления личных контактов с потребителями.</w:t>
      </w:r>
    </w:p>
    <w:p w:rsidR="00F84D0B" w:rsidRDefault="00E77F3F" w:rsidP="004E215F">
      <w:pPr>
        <w:spacing w:line="360" w:lineRule="auto"/>
        <w:ind w:left="1416" w:firstLine="360"/>
        <w:jc w:val="both"/>
      </w:pPr>
      <w:r w:rsidRPr="00E77F3F">
        <w:t>Непрерывное улучшение и инновации: Компания должна постоянно стремиться к улучшению своих продуктов и процессов производства. Инновации в области ароматизации и разработка новых дизайнерских решений помогут поддерживать конкурентное преимущество. Также следует обратить внимание на отзывы и запросы клиентов, чтобы адаптировать продукцию и предложение компании в соответствии с их потребностями.</w:t>
      </w:r>
    </w:p>
    <w:p w:rsidR="004E215F" w:rsidRDefault="004E215F" w:rsidP="004E215F">
      <w:pPr>
        <w:spacing w:line="360" w:lineRule="auto"/>
        <w:ind w:left="1416" w:firstLine="360"/>
        <w:jc w:val="both"/>
      </w:pPr>
    </w:p>
    <w:p w:rsidR="00C51AB1" w:rsidRDefault="00C51AB1" w:rsidP="004E215F">
      <w:pPr>
        <w:pStyle w:val="3"/>
        <w:spacing w:line="360" w:lineRule="auto"/>
      </w:pPr>
      <w:bookmarkStart w:id="26" w:name="_Toc136380440"/>
      <w:r w:rsidRPr="00ED3924">
        <w:t>Стратегия маркетинга — модель 5А</w:t>
      </w:r>
      <w:bookmarkEnd w:id="26"/>
    </w:p>
    <w:p w:rsidR="00C51AB1" w:rsidRPr="00103269" w:rsidRDefault="00C51AB1" w:rsidP="004E215F">
      <w:pPr>
        <w:spacing w:line="360" w:lineRule="auto"/>
        <w:ind w:firstLine="360"/>
        <w:jc w:val="both"/>
      </w:pPr>
      <w:r>
        <w:t>Используем м</w:t>
      </w:r>
      <w:r w:rsidRPr="00103269">
        <w:t xml:space="preserve">одель Джорджа </w:t>
      </w:r>
      <w:proofErr w:type="spellStart"/>
      <w:r w:rsidRPr="00103269">
        <w:t>Дэя</w:t>
      </w:r>
      <w:proofErr w:type="spellEnd"/>
      <w:r w:rsidRPr="00103269">
        <w:t xml:space="preserve"> 5А</w:t>
      </w:r>
      <w:r>
        <w:t xml:space="preserve">, которая позволит </w:t>
      </w:r>
      <w:r w:rsidRPr="00103269">
        <w:t>предостав</w:t>
      </w:r>
      <w:r>
        <w:t>ить</w:t>
      </w:r>
      <w:r w:rsidRPr="00103269">
        <w:t xml:space="preserve"> рамку для стратегии маркетинга АЕР:</w:t>
      </w:r>
      <w:r w:rsidRPr="004E215F">
        <w:footnoteReference w:id="56"/>
      </w:r>
    </w:p>
    <w:p w:rsidR="00C51AB1" w:rsidRPr="00103269" w:rsidRDefault="00C51AB1" w:rsidP="004E215F">
      <w:pPr>
        <w:spacing w:line="360" w:lineRule="auto"/>
        <w:ind w:firstLine="360"/>
        <w:jc w:val="both"/>
      </w:pPr>
      <w:r w:rsidRPr="00103269">
        <w:t>Арена (</w:t>
      </w:r>
      <w:proofErr w:type="spellStart"/>
      <w:r w:rsidRPr="00103269">
        <w:t>Arena</w:t>
      </w:r>
      <w:proofErr w:type="spellEnd"/>
      <w:r w:rsidRPr="00103269">
        <w:t>): АЕР сфокусирована на производстве автоаксессуаров. Кроме этого, по результатам SWOT-анализа, компании стоит рассмотреть концентрическую диверсификацию на смежные рынки, такие как товары для дома и уборочный инвентарь. Компании следует стремиться к расширению своей деятельности и охватывать больше товарных категорий.</w:t>
      </w:r>
    </w:p>
    <w:p w:rsidR="00C51AB1" w:rsidRPr="00103269" w:rsidRDefault="00C51AB1" w:rsidP="004E215F">
      <w:pPr>
        <w:spacing w:line="360" w:lineRule="auto"/>
        <w:ind w:firstLine="360"/>
        <w:jc w:val="both"/>
      </w:pPr>
      <w:r w:rsidRPr="00103269">
        <w:t>Преимущества (</w:t>
      </w:r>
      <w:proofErr w:type="spellStart"/>
      <w:r w:rsidRPr="00103269">
        <w:t>Advantages</w:t>
      </w:r>
      <w:proofErr w:type="spellEnd"/>
      <w:r w:rsidRPr="00103269">
        <w:t>): АЕР обладает новым оборудованием, значительным опытом и базой клиентов. Компания также отличается гибким производством, способным адаптироваться к различным требованиям и потребностям клиентов.</w:t>
      </w:r>
    </w:p>
    <w:p w:rsidR="00C51AB1" w:rsidRPr="00103269" w:rsidRDefault="00C51AB1" w:rsidP="004E215F">
      <w:pPr>
        <w:spacing w:line="360" w:lineRule="auto"/>
        <w:ind w:firstLine="360"/>
        <w:jc w:val="both"/>
      </w:pPr>
      <w:r w:rsidRPr="00103269">
        <w:t>Доступ (</w:t>
      </w:r>
      <w:proofErr w:type="spellStart"/>
      <w:r w:rsidRPr="00103269">
        <w:t>Access</w:t>
      </w:r>
      <w:proofErr w:type="spellEnd"/>
      <w:r w:rsidRPr="00103269">
        <w:t>):</w:t>
      </w:r>
      <w:r>
        <w:t xml:space="preserve"> у</w:t>
      </w:r>
      <w:r w:rsidRPr="00103269">
        <w:t xml:space="preserve"> компании АЕР есть несколько каналов продаж, которые обеспечивают доступ к ее продуктам. Компани</w:t>
      </w:r>
      <w:r>
        <w:t>и</w:t>
      </w:r>
      <w:r w:rsidRPr="00103269">
        <w:t xml:space="preserve"> также</w:t>
      </w:r>
      <w:r>
        <w:t xml:space="preserve"> следует</w:t>
      </w:r>
      <w:r w:rsidRPr="00103269">
        <w:t xml:space="preserve"> использ</w:t>
      </w:r>
      <w:r>
        <w:t>овать</w:t>
      </w:r>
      <w:r w:rsidRPr="00103269">
        <w:t xml:space="preserve"> контекстно-</w:t>
      </w:r>
      <w:proofErr w:type="spellStart"/>
      <w:r w:rsidRPr="00103269">
        <w:t>медийную</w:t>
      </w:r>
      <w:proofErr w:type="spellEnd"/>
      <w:r w:rsidRPr="00103269">
        <w:t xml:space="preserve"> рекламу, участие в выставках и создание единой рекламной системы для увеличения осведомленности и привлечения потребителей.</w:t>
      </w:r>
    </w:p>
    <w:p w:rsidR="00C51AB1" w:rsidRPr="00103269" w:rsidRDefault="00C51AB1" w:rsidP="004E215F">
      <w:pPr>
        <w:spacing w:line="360" w:lineRule="auto"/>
        <w:ind w:firstLine="360"/>
        <w:jc w:val="both"/>
      </w:pPr>
      <w:r w:rsidRPr="00103269">
        <w:t>Деятельность (</w:t>
      </w:r>
      <w:proofErr w:type="spellStart"/>
      <w:r w:rsidRPr="00103269">
        <w:t>Activities</w:t>
      </w:r>
      <w:proofErr w:type="spellEnd"/>
      <w:r w:rsidRPr="00103269">
        <w:t>): компания предлагает возможность производства товаров под собственной торговой маркой (СТМ) и для сторонних торговых марок (ТМ).</w:t>
      </w:r>
      <w:r>
        <w:t xml:space="preserve"> Кроме того, </w:t>
      </w:r>
      <w:r w:rsidRPr="00103269">
        <w:t xml:space="preserve">АЕР осуществляет производство путем литья из пластмассы на заказ. </w:t>
      </w:r>
    </w:p>
    <w:p w:rsidR="00C51AB1" w:rsidRDefault="00C51AB1" w:rsidP="004E215F">
      <w:pPr>
        <w:spacing w:line="360" w:lineRule="auto"/>
        <w:ind w:firstLine="360"/>
        <w:jc w:val="both"/>
      </w:pPr>
      <w:r w:rsidRPr="00103269">
        <w:lastRenderedPageBreak/>
        <w:t>Адаптация (</w:t>
      </w:r>
      <w:proofErr w:type="spellStart"/>
      <w:r w:rsidRPr="00103269">
        <w:t>Adaptation</w:t>
      </w:r>
      <w:proofErr w:type="spellEnd"/>
      <w:r w:rsidRPr="00103269">
        <w:t>): АЕР планирует расширять свои производственные и складские площади для увеличения масштабов производства. Компания также рассматривает покупку оборудования, чтобы быть более гибкой и адаптироваться к изменениям спроса и требований рынка.</w:t>
      </w:r>
    </w:p>
    <w:p w:rsidR="00C51AB1" w:rsidRDefault="00C51AB1" w:rsidP="004E215F">
      <w:pPr>
        <w:spacing w:line="360" w:lineRule="auto"/>
        <w:ind w:firstLine="360"/>
        <w:jc w:val="both"/>
      </w:pPr>
      <w:r w:rsidRPr="00103269">
        <w:t>В целом, стратегия маркетинга АЕР включает развитие в различных товарных категориях, акцент на преимуществах компании, создание доступа к рынку через разнообразные каналы продаж и активное участие в рекламных мероприятиях. Компания также ставит упор на адаптацию и гибкость, чтобы успешно реагировать на изменения в среде и требования потребителей.</w:t>
      </w:r>
    </w:p>
    <w:p w:rsidR="004E215F" w:rsidRPr="00C51AB1" w:rsidRDefault="004E215F" w:rsidP="004E215F">
      <w:pPr>
        <w:spacing w:line="360" w:lineRule="auto"/>
        <w:ind w:firstLine="360"/>
        <w:jc w:val="both"/>
      </w:pPr>
    </w:p>
    <w:p w:rsidR="00F84D0B" w:rsidRDefault="00F84D0B" w:rsidP="004E215F">
      <w:pPr>
        <w:pStyle w:val="2"/>
        <w:spacing w:line="360" w:lineRule="auto"/>
      </w:pPr>
      <w:bookmarkStart w:id="27" w:name="_Toc136380441"/>
      <w:r>
        <w:t>Цели маркетинга</w:t>
      </w:r>
      <w:bookmarkEnd w:id="27"/>
    </w:p>
    <w:p w:rsidR="00103269" w:rsidRPr="007D5483" w:rsidRDefault="00763A3F" w:rsidP="004E215F">
      <w:pPr>
        <w:pStyle w:val="af1"/>
      </w:pPr>
      <w:r>
        <w:t xml:space="preserve">Перейдем к целям и задачам маркетинга. По структуре маркетингового планирования П. </w:t>
      </w:r>
      <w:proofErr w:type="spellStart"/>
      <w:r>
        <w:t>Дойля</w:t>
      </w:r>
      <w:proofErr w:type="spellEnd"/>
      <w:r>
        <w:t xml:space="preserve"> цели и задачи делятся на два вида:</w:t>
      </w:r>
      <w:r w:rsidRPr="007D5483">
        <w:t xml:space="preserve"> </w:t>
      </w:r>
      <w:r>
        <w:t>ц</w:t>
      </w:r>
      <w:r w:rsidR="00103269" w:rsidRPr="007D5483">
        <w:t>ели и задачи в области маркетинговой деятельност</w:t>
      </w:r>
      <w:r>
        <w:t>и и ц</w:t>
      </w:r>
      <w:r w:rsidR="00103269" w:rsidRPr="007D5483">
        <w:t>ели и задачи в области финансовой деятельности</w:t>
      </w:r>
      <w:r>
        <w:t>.</w:t>
      </w:r>
      <w:r>
        <w:rPr>
          <w:rStyle w:val="ac"/>
        </w:rPr>
        <w:footnoteReference w:id="57"/>
      </w:r>
      <w:r w:rsidR="00C51AB1">
        <w:t xml:space="preserve"> </w:t>
      </w:r>
      <w:r>
        <w:t>Цели и задачи были сформированы, основываясь на результатах эмпирических исследований и ситуационного анализа.</w:t>
      </w:r>
    </w:p>
    <w:p w:rsidR="00763A3F" w:rsidRPr="00C51AB1" w:rsidRDefault="00763A3F" w:rsidP="004E215F">
      <w:pPr>
        <w:pStyle w:val="3"/>
        <w:spacing w:line="360" w:lineRule="auto"/>
      </w:pPr>
      <w:bookmarkStart w:id="28" w:name="_Toc136380442"/>
      <w:r w:rsidRPr="00C51AB1">
        <w:t>Цели и задачи в области маркетинговой деятельности:</w:t>
      </w:r>
      <w:bookmarkEnd w:id="28"/>
    </w:p>
    <w:p w:rsidR="00763A3F" w:rsidRPr="00763A3F" w:rsidRDefault="00763A3F" w:rsidP="00985E47">
      <w:pPr>
        <w:pStyle w:val="af1"/>
        <w:numPr>
          <w:ilvl w:val="1"/>
          <w:numId w:val="18"/>
        </w:numPr>
      </w:pPr>
      <w:r w:rsidRPr="00763A3F">
        <w:t>Увеличение осведомленности:</w:t>
      </w:r>
    </w:p>
    <w:p w:rsidR="00763A3F" w:rsidRPr="00763A3F" w:rsidRDefault="00763A3F" w:rsidP="004E215F">
      <w:pPr>
        <w:pStyle w:val="af1"/>
        <w:ind w:left="1080"/>
      </w:pPr>
      <w:r w:rsidRPr="00763A3F">
        <w:t xml:space="preserve">Цель: </w:t>
      </w:r>
      <w:r>
        <w:t>п</w:t>
      </w:r>
      <w:r w:rsidRPr="00763A3F">
        <w:t>овысить уровень осведомленности целевой аудитории на 30% за один год.</w:t>
      </w:r>
    </w:p>
    <w:p w:rsidR="00763A3F" w:rsidRPr="00763A3F" w:rsidRDefault="00763A3F" w:rsidP="004E215F">
      <w:pPr>
        <w:pStyle w:val="af1"/>
        <w:ind w:left="1080"/>
      </w:pPr>
      <w:r w:rsidRPr="00763A3F">
        <w:t xml:space="preserve">Задачи: </w:t>
      </w:r>
      <w:r>
        <w:t>з</w:t>
      </w:r>
      <w:r w:rsidRPr="00763A3F">
        <w:t>апустить информационные кампании, увеличить присутствие в социальных сетях, провести рекламные мероприятия.</w:t>
      </w:r>
    </w:p>
    <w:p w:rsidR="00763A3F" w:rsidRPr="00763A3F" w:rsidRDefault="00763A3F" w:rsidP="00985E47">
      <w:pPr>
        <w:pStyle w:val="af1"/>
        <w:numPr>
          <w:ilvl w:val="1"/>
          <w:numId w:val="18"/>
        </w:numPr>
      </w:pPr>
      <w:r w:rsidRPr="00763A3F">
        <w:t>Увеличение повторных покупок:</w:t>
      </w:r>
    </w:p>
    <w:p w:rsidR="00763A3F" w:rsidRPr="00763A3F" w:rsidRDefault="00763A3F" w:rsidP="00763A3F">
      <w:pPr>
        <w:pStyle w:val="af1"/>
        <w:ind w:left="1080"/>
      </w:pPr>
      <w:r w:rsidRPr="00763A3F">
        <w:t xml:space="preserve">Цель: </w:t>
      </w:r>
      <w:r>
        <w:t>о</w:t>
      </w:r>
      <w:r w:rsidRPr="00763A3F">
        <w:t>беспечить повторные покупки среди клиентов уже со второго года.</w:t>
      </w:r>
    </w:p>
    <w:p w:rsidR="00763A3F" w:rsidRPr="00763A3F" w:rsidRDefault="00763A3F" w:rsidP="00763A3F">
      <w:pPr>
        <w:pStyle w:val="af1"/>
        <w:ind w:left="1080"/>
      </w:pPr>
      <w:r w:rsidRPr="00763A3F">
        <w:t xml:space="preserve">Задачи: </w:t>
      </w:r>
      <w:r>
        <w:t>р</w:t>
      </w:r>
      <w:r w:rsidRPr="00763A3F">
        <w:t>азработать программу лояльности, предложить персонализированные акции и скидки для постоянных клиентов.</w:t>
      </w:r>
    </w:p>
    <w:p w:rsidR="00763A3F" w:rsidRPr="00763A3F" w:rsidRDefault="00763A3F" w:rsidP="00985E47">
      <w:pPr>
        <w:pStyle w:val="af1"/>
        <w:numPr>
          <w:ilvl w:val="1"/>
          <w:numId w:val="18"/>
        </w:numPr>
      </w:pPr>
      <w:r w:rsidRPr="00763A3F">
        <w:t>Повышение лояльности:</w:t>
      </w:r>
    </w:p>
    <w:p w:rsidR="00763A3F" w:rsidRPr="00763A3F" w:rsidRDefault="00763A3F" w:rsidP="00763A3F">
      <w:pPr>
        <w:pStyle w:val="af1"/>
        <w:ind w:left="1416"/>
      </w:pPr>
      <w:r w:rsidRPr="00763A3F">
        <w:t xml:space="preserve">Цель: </w:t>
      </w:r>
      <w:r>
        <w:t>у</w:t>
      </w:r>
      <w:r w:rsidRPr="00763A3F">
        <w:t>величить средний срок жизни клиента (ACL) до 2+ лет.</w:t>
      </w:r>
    </w:p>
    <w:p w:rsidR="00763A3F" w:rsidRPr="00763A3F" w:rsidRDefault="00763A3F" w:rsidP="00763A3F">
      <w:pPr>
        <w:pStyle w:val="af1"/>
        <w:ind w:left="1416"/>
      </w:pPr>
      <w:r w:rsidRPr="00763A3F">
        <w:t>Задачи:</w:t>
      </w:r>
      <w:r>
        <w:t xml:space="preserve"> у</w:t>
      </w:r>
      <w:r w:rsidRPr="00763A3F">
        <w:t>лучшить качество обслуживания, предоставить дополнительные преимущества для лояльных клиентов, провести опросы удовлетворенности.</w:t>
      </w:r>
    </w:p>
    <w:p w:rsidR="00763A3F" w:rsidRPr="00763A3F" w:rsidRDefault="00763A3F" w:rsidP="00C51AB1">
      <w:pPr>
        <w:pStyle w:val="3"/>
      </w:pPr>
      <w:bookmarkStart w:id="29" w:name="_Toc136380443"/>
      <w:r w:rsidRPr="00763A3F">
        <w:t>Цели и задачи в области финансовой деятельности:</w:t>
      </w:r>
      <w:bookmarkEnd w:id="29"/>
    </w:p>
    <w:p w:rsidR="00763A3F" w:rsidRPr="00763A3F" w:rsidRDefault="00763A3F" w:rsidP="00985E47">
      <w:pPr>
        <w:pStyle w:val="af1"/>
        <w:numPr>
          <w:ilvl w:val="0"/>
          <w:numId w:val="74"/>
        </w:numPr>
      </w:pPr>
      <w:r w:rsidRPr="00763A3F">
        <w:t>Достижение ROI более 100%:</w:t>
      </w:r>
    </w:p>
    <w:p w:rsidR="00763A3F" w:rsidRPr="00763A3F" w:rsidRDefault="00763A3F" w:rsidP="00763A3F">
      <w:pPr>
        <w:pStyle w:val="af1"/>
        <w:ind w:left="1416"/>
      </w:pPr>
      <w:r w:rsidRPr="00763A3F">
        <w:lastRenderedPageBreak/>
        <w:t xml:space="preserve">Цель: </w:t>
      </w:r>
      <w:r>
        <w:t>о</w:t>
      </w:r>
      <w:r w:rsidRPr="00763A3F">
        <w:t>беспечить ROI в размере более 100% на маркетинговые инвестиции.</w:t>
      </w:r>
    </w:p>
    <w:p w:rsidR="00763A3F" w:rsidRPr="00763A3F" w:rsidRDefault="00763A3F" w:rsidP="00763A3F">
      <w:pPr>
        <w:pStyle w:val="af1"/>
        <w:ind w:left="1416"/>
      </w:pPr>
      <w:r w:rsidRPr="00763A3F">
        <w:t xml:space="preserve">Задачи: </w:t>
      </w:r>
      <w:r>
        <w:t>о</w:t>
      </w:r>
      <w:r w:rsidRPr="00763A3F">
        <w:t>птимизировать бюджет маркетинга, улучшить эффективность рекламных кампаний, отслеживать показатели ROI.</w:t>
      </w:r>
    </w:p>
    <w:p w:rsidR="00763A3F" w:rsidRPr="00763A3F" w:rsidRDefault="00763A3F" w:rsidP="00985E47">
      <w:pPr>
        <w:pStyle w:val="af1"/>
        <w:numPr>
          <w:ilvl w:val="0"/>
          <w:numId w:val="74"/>
        </w:numPr>
      </w:pPr>
      <w:r w:rsidRPr="00763A3F">
        <w:t>Достижение чистой прибыли в размере 3 млн. рублей:</w:t>
      </w:r>
    </w:p>
    <w:p w:rsidR="00763A3F" w:rsidRPr="00763A3F" w:rsidRDefault="00763A3F" w:rsidP="00763A3F">
      <w:pPr>
        <w:pStyle w:val="af1"/>
        <w:ind w:left="1416"/>
      </w:pPr>
      <w:r w:rsidRPr="00763A3F">
        <w:t xml:space="preserve">Цель: </w:t>
      </w:r>
      <w:r>
        <w:t>о</w:t>
      </w:r>
      <w:r w:rsidRPr="00763A3F">
        <w:t>беспечить чистую прибыль в размере 3 млн. рублей.</w:t>
      </w:r>
    </w:p>
    <w:p w:rsidR="00763A3F" w:rsidRPr="00763A3F" w:rsidRDefault="00763A3F" w:rsidP="00763A3F">
      <w:pPr>
        <w:pStyle w:val="af1"/>
        <w:ind w:left="1416"/>
      </w:pPr>
      <w:r w:rsidRPr="00763A3F">
        <w:t xml:space="preserve">Задачи: </w:t>
      </w:r>
      <w:r>
        <w:t>у</w:t>
      </w:r>
      <w:r w:rsidRPr="00763A3F">
        <w:t>величить выручку, снизить издержки, оптимизировать процессы производства и сбыта.</w:t>
      </w:r>
    </w:p>
    <w:p w:rsidR="00763A3F" w:rsidRPr="00763A3F" w:rsidRDefault="00763A3F" w:rsidP="00985E47">
      <w:pPr>
        <w:pStyle w:val="af1"/>
        <w:numPr>
          <w:ilvl w:val="0"/>
          <w:numId w:val="74"/>
        </w:numPr>
      </w:pPr>
      <w:r w:rsidRPr="00763A3F">
        <w:t>Увеличение выручки до 181 млн. рублей к 2024 году (30% рост):</w:t>
      </w:r>
    </w:p>
    <w:p w:rsidR="00763A3F" w:rsidRPr="00763A3F" w:rsidRDefault="00763A3F" w:rsidP="00763A3F">
      <w:pPr>
        <w:pStyle w:val="af1"/>
        <w:ind w:left="1416"/>
      </w:pPr>
      <w:r w:rsidRPr="00763A3F">
        <w:t xml:space="preserve">Цель: </w:t>
      </w:r>
      <w:r>
        <w:t>д</w:t>
      </w:r>
      <w:r w:rsidRPr="00763A3F">
        <w:t>остичь выручки в размере 181 млн. рублей с ростом на 30% к текущему уровню.</w:t>
      </w:r>
    </w:p>
    <w:p w:rsidR="00763A3F" w:rsidRPr="00763A3F" w:rsidRDefault="00763A3F" w:rsidP="00763A3F">
      <w:pPr>
        <w:pStyle w:val="af1"/>
        <w:ind w:left="1416"/>
      </w:pPr>
      <w:r w:rsidRPr="00763A3F">
        <w:t xml:space="preserve">Задачи: </w:t>
      </w:r>
      <w:r>
        <w:t>р</w:t>
      </w:r>
      <w:r w:rsidRPr="00763A3F">
        <w:t>асширить клиентскую базу, запустить новые продукты и услуги, повысить эффективность маркетинговых кампаний.</w:t>
      </w:r>
    </w:p>
    <w:p w:rsidR="00F84D0B" w:rsidRPr="00C51AB1" w:rsidRDefault="00F84D0B" w:rsidP="00C51AB1">
      <w:pPr>
        <w:pStyle w:val="2"/>
      </w:pPr>
      <w:bookmarkStart w:id="30" w:name="_Toc136380444"/>
      <w:r w:rsidRPr="00C51AB1">
        <w:t>Целевые сегменты</w:t>
      </w:r>
      <w:bookmarkEnd w:id="30"/>
    </w:p>
    <w:p w:rsidR="00763A3F" w:rsidRDefault="00C51AB1" w:rsidP="00C51AB1">
      <w:pPr>
        <w:spacing w:line="360" w:lineRule="auto"/>
        <w:ind w:firstLine="708"/>
      </w:pPr>
      <w:r>
        <w:t>В результате проведенного эмпирического исследования были выделены два целевых сегмента потребителей собственной продукции (автоаксессуаров):</w:t>
      </w:r>
    </w:p>
    <w:p w:rsidR="00C51AB1" w:rsidRDefault="00C51AB1" w:rsidP="004E215F">
      <w:pPr>
        <w:spacing w:line="360" w:lineRule="auto"/>
        <w:ind w:firstLine="708"/>
      </w:pPr>
      <w:r>
        <w:t>М и Ж – 25-30 лет – не в браке – нет несовершеннолетних детей - доход средний – нет собственной жилой площади – есть автомобиль, которым пользуются регулярно, бережное отношение к транспортному средству как к первой дорогостоящей материальной ценности.</w:t>
      </w:r>
    </w:p>
    <w:p w:rsidR="00C51AB1" w:rsidRDefault="00C51AB1" w:rsidP="004E215F">
      <w:pPr>
        <w:spacing w:line="360" w:lineRule="auto"/>
        <w:ind w:firstLine="708"/>
      </w:pPr>
      <w:r>
        <w:t>М и Ж – 30-45 лет – в браке – есть несовершеннолетние дети – доход выше среднего – есть собственная жилая площадь – один или несколько автомобилей, регулярное использование как в профессиональных, так и в личных целях.</w:t>
      </w:r>
    </w:p>
    <w:p w:rsidR="00C51AB1" w:rsidRDefault="00C51AB1" w:rsidP="004E215F">
      <w:pPr>
        <w:spacing w:line="360" w:lineRule="auto"/>
        <w:ind w:firstLine="708"/>
      </w:pPr>
      <w:r>
        <w:t>Данные сегменты чаще всего приобретают автоаксессуары самостоятельно и являются более заинтересованными в выборе товара.</w:t>
      </w:r>
    </w:p>
    <w:p w:rsidR="00F84D0B" w:rsidRPr="004E215F" w:rsidRDefault="00F84D0B" w:rsidP="004E215F">
      <w:pPr>
        <w:spacing w:line="360" w:lineRule="auto"/>
        <w:ind w:firstLine="708"/>
        <w:rPr>
          <w:b/>
          <w:i/>
        </w:rPr>
      </w:pPr>
      <w:r w:rsidRPr="004E215F">
        <w:rPr>
          <w:b/>
          <w:i/>
        </w:rPr>
        <w:t>Возможные клиенты</w:t>
      </w:r>
    </w:p>
    <w:p w:rsidR="00C51AB1" w:rsidRPr="00C51AB1" w:rsidRDefault="00C51AB1" w:rsidP="004E215F">
      <w:pPr>
        <w:spacing w:line="360" w:lineRule="auto"/>
        <w:ind w:firstLine="708"/>
      </w:pPr>
      <w:r w:rsidRPr="00C51AB1">
        <w:t>Поскольку компания работает и на B2B рынке, важным является обозначить, каким компаниям может быть интересна продукция. Определение целевых компаний, которым может быть интересна продукция, позволяет компании более точно настроить свои маркетинговые и продажные усилия, а также развивать долгосрочные и взаимовыгодные партнерства на B2B рынке.</w:t>
      </w:r>
    </w:p>
    <w:p w:rsidR="00B30483" w:rsidRPr="00B30483" w:rsidRDefault="00B30483" w:rsidP="00C51AB1">
      <w:pPr>
        <w:spacing w:line="360" w:lineRule="auto"/>
        <w:ind w:firstLine="708"/>
      </w:pPr>
      <w:r w:rsidRPr="00B30483">
        <w:t>Возможными клиентами АЕР</w:t>
      </w:r>
      <w:r w:rsidR="00C51AB1">
        <w:t xml:space="preserve"> в контексте </w:t>
      </w:r>
      <w:r w:rsidR="00C51AB1">
        <w:rPr>
          <w:lang w:val="en-US"/>
        </w:rPr>
        <w:t>B</w:t>
      </w:r>
      <w:r w:rsidR="00C51AB1" w:rsidRPr="00C51AB1">
        <w:t>2</w:t>
      </w:r>
      <w:r w:rsidR="00C51AB1">
        <w:rPr>
          <w:lang w:val="en-US"/>
        </w:rPr>
        <w:t>B</w:t>
      </w:r>
      <w:r w:rsidR="00C51AB1">
        <w:t xml:space="preserve"> рынка</w:t>
      </w:r>
      <w:r w:rsidRPr="00B30483">
        <w:t xml:space="preserve"> могут являться:</w:t>
      </w:r>
    </w:p>
    <w:p w:rsidR="00B30483" w:rsidRDefault="00B30483" w:rsidP="00985E47">
      <w:pPr>
        <w:pStyle w:val="aa"/>
        <w:numPr>
          <w:ilvl w:val="0"/>
          <w:numId w:val="74"/>
        </w:numPr>
        <w:spacing w:line="360" w:lineRule="auto"/>
      </w:pPr>
      <w:r w:rsidRPr="00B30483">
        <w:t xml:space="preserve">Торговые сети - предпочтительно: </w:t>
      </w:r>
      <w:r>
        <w:t>к</w:t>
      </w:r>
      <w:r w:rsidRPr="00B30483">
        <w:t>рупные розничные сети, которые имеют широкую сеть магазинов и предлагают различные товары для автоаксессуаров и уборки.</w:t>
      </w:r>
    </w:p>
    <w:p w:rsidR="00B30483" w:rsidRPr="00B30483" w:rsidRDefault="00B30483" w:rsidP="00B30483">
      <w:pPr>
        <w:spacing w:line="360" w:lineRule="auto"/>
        <w:ind w:left="1428"/>
        <w:jc w:val="both"/>
      </w:pPr>
      <w:r w:rsidRPr="00B30483">
        <w:lastRenderedPageBreak/>
        <w:t>АЕР следует фокусироваться на сотрудничестве с торговыми сетями, поскольку они представляют значительный объем потенциальных клиентов. Торговые сети обычно имеют широкую клиентскую базу и распространяют свои товары через множество филиалов и точек продаж, что позволяет достичь массового охвата покупателей.</w:t>
      </w:r>
    </w:p>
    <w:p w:rsidR="00B30483" w:rsidRPr="00B30483" w:rsidRDefault="00B30483" w:rsidP="00B30483">
      <w:pPr>
        <w:spacing w:line="360" w:lineRule="auto"/>
        <w:ind w:left="1428"/>
        <w:jc w:val="both"/>
      </w:pPr>
      <w:r w:rsidRPr="00B30483">
        <w:t>Сотрудничество с торговыми сетями также может быть выгодным с точки зрения долгосрочных партнерских отношений. Торговые сети обычно стремятся к стабильным поставкам и надежным поставщикам, что открывает возможности для АЕР стать предпочтительным поставщиком автоаксессуаров и средств для уборки.</w:t>
      </w:r>
    </w:p>
    <w:p w:rsidR="00B30483" w:rsidRPr="00B30483" w:rsidRDefault="00B30483" w:rsidP="00B30483">
      <w:pPr>
        <w:spacing w:line="360" w:lineRule="auto"/>
        <w:ind w:left="1428"/>
        <w:jc w:val="both"/>
      </w:pPr>
      <w:r w:rsidRPr="00B30483">
        <w:t xml:space="preserve">Одновременно с этим, АЕР должна развивать свой ассортимент, чтобы соответствовать требованиям торговых сетей. Это может включать в себя разработку новых продуктов, улучшение качества существующих и </w:t>
      </w:r>
      <w:proofErr w:type="spellStart"/>
      <w:r w:rsidRPr="00B30483">
        <w:t>предлагание</w:t>
      </w:r>
      <w:proofErr w:type="spellEnd"/>
      <w:r w:rsidRPr="00B30483">
        <w:t xml:space="preserve"> конкурентных цен. Развитие ассортимента позволит АЕР расширить свое присутствие на полках торговых сетей и удовлетворить разнообразные потребности клиентов.</w:t>
      </w:r>
    </w:p>
    <w:p w:rsidR="00B30483" w:rsidRPr="00B30483" w:rsidRDefault="00B30483" w:rsidP="00B30483">
      <w:pPr>
        <w:spacing w:line="360" w:lineRule="auto"/>
        <w:ind w:left="1428"/>
        <w:jc w:val="both"/>
      </w:pPr>
      <w:r w:rsidRPr="00B30483">
        <w:t>Кроме того, увеличение складских площадей будет способствовать увеличению объемов производства. Большие склады позволят АЕР хранить большие запасы товаров, обеспечивая непрерывность поставок и готовность к удовлетворению больших объемов заказов со стороны торговых сетей. Это поможет компании укрепить свою позицию на рынке и обеспечить устойчивый рост.</w:t>
      </w:r>
    </w:p>
    <w:p w:rsidR="00B30483" w:rsidRPr="00B30483" w:rsidRDefault="00B30483" w:rsidP="00985E47">
      <w:pPr>
        <w:pStyle w:val="aa"/>
        <w:numPr>
          <w:ilvl w:val="0"/>
          <w:numId w:val="74"/>
        </w:numPr>
        <w:spacing w:line="360" w:lineRule="auto"/>
      </w:pPr>
      <w:r w:rsidRPr="00B30483">
        <w:t xml:space="preserve">Дистрибьюторы: </w:t>
      </w:r>
      <w:r>
        <w:t>к</w:t>
      </w:r>
      <w:r w:rsidRPr="00B30483">
        <w:t>омпании, занимающиеся оптовой продажей и распределением товаров в различные регионы и магазины.</w:t>
      </w:r>
    </w:p>
    <w:p w:rsidR="00B30483" w:rsidRPr="00B30483" w:rsidRDefault="00B30483" w:rsidP="00985E47">
      <w:pPr>
        <w:pStyle w:val="aa"/>
        <w:numPr>
          <w:ilvl w:val="0"/>
          <w:numId w:val="74"/>
        </w:numPr>
        <w:spacing w:line="360" w:lineRule="auto"/>
      </w:pPr>
      <w:r w:rsidRPr="00B30483">
        <w:t xml:space="preserve">Оптовые закупщики: </w:t>
      </w:r>
      <w:r>
        <w:t>о</w:t>
      </w:r>
      <w:r w:rsidRPr="00B30483">
        <w:t>рганизации, которые закупают товары оптом для дальнейшей реализации через свои сети или каналы продаж.</w:t>
      </w:r>
    </w:p>
    <w:p w:rsidR="00B30483" w:rsidRPr="00B30483" w:rsidRDefault="00B30483" w:rsidP="00985E47">
      <w:pPr>
        <w:pStyle w:val="aa"/>
        <w:numPr>
          <w:ilvl w:val="0"/>
          <w:numId w:val="74"/>
        </w:numPr>
        <w:spacing w:line="360" w:lineRule="auto"/>
      </w:pPr>
      <w:proofErr w:type="spellStart"/>
      <w:r w:rsidRPr="00B30483">
        <w:t>Ритейлеры</w:t>
      </w:r>
      <w:proofErr w:type="spellEnd"/>
      <w:r w:rsidRPr="00B30483">
        <w:t>, в которых представлены товары для уборки: Магазины, специализирующиеся на продаже товаров для уборки и хозяйственных нужд.</w:t>
      </w:r>
    </w:p>
    <w:p w:rsidR="00B30483" w:rsidRPr="00B30483" w:rsidRDefault="00B30483" w:rsidP="00985E47">
      <w:pPr>
        <w:pStyle w:val="aa"/>
        <w:numPr>
          <w:ilvl w:val="0"/>
          <w:numId w:val="74"/>
        </w:numPr>
        <w:spacing w:line="360" w:lineRule="auto"/>
      </w:pPr>
      <w:r w:rsidRPr="00B30483">
        <w:t xml:space="preserve">Специализированные магазины: </w:t>
      </w:r>
      <w:r>
        <w:t>м</w:t>
      </w:r>
      <w:r w:rsidRPr="00B30483">
        <w:t>агазины, фокусирующиеся на продаже автоаксессуаров, автомобильных товаров и аксессуаров для уборки.</w:t>
      </w:r>
    </w:p>
    <w:p w:rsidR="00B30483" w:rsidRDefault="00B30483" w:rsidP="00985E47">
      <w:pPr>
        <w:pStyle w:val="aa"/>
        <w:numPr>
          <w:ilvl w:val="0"/>
          <w:numId w:val="74"/>
        </w:numPr>
        <w:spacing w:line="360" w:lineRule="auto"/>
      </w:pPr>
      <w:r w:rsidRPr="00B30483">
        <w:t xml:space="preserve">Автомойки: </w:t>
      </w:r>
      <w:r>
        <w:t>м</w:t>
      </w:r>
      <w:r w:rsidRPr="00B30483">
        <w:t>еста, где предоставляются услуги по мойке и уходу за автомобилями, и которые могут также предлагать продукты и аксессуары для уборки и обслуживания автомобилей.</w:t>
      </w:r>
    </w:p>
    <w:p w:rsidR="00B30483" w:rsidRDefault="00B30483" w:rsidP="00985E47">
      <w:pPr>
        <w:pStyle w:val="aa"/>
        <w:numPr>
          <w:ilvl w:val="0"/>
          <w:numId w:val="74"/>
        </w:numPr>
        <w:spacing w:line="360" w:lineRule="auto"/>
      </w:pPr>
      <w:proofErr w:type="spellStart"/>
      <w:r w:rsidRPr="00B30483">
        <w:t>Каршеринги</w:t>
      </w:r>
      <w:proofErr w:type="spellEnd"/>
      <w:r w:rsidRPr="00B30483">
        <w:t xml:space="preserve">: </w:t>
      </w:r>
      <w:r>
        <w:t>к</w:t>
      </w:r>
      <w:r w:rsidRPr="00B30483">
        <w:t xml:space="preserve">омпании, предоставляющие услуги аренды автомобилей на короткий срок. </w:t>
      </w:r>
      <w:proofErr w:type="spellStart"/>
      <w:r w:rsidRPr="00B30483">
        <w:t>Каршеринги</w:t>
      </w:r>
      <w:proofErr w:type="spellEnd"/>
      <w:r w:rsidRPr="00B30483">
        <w:t xml:space="preserve"> могут быть потенциальными клиентами АЕР, так </w:t>
      </w:r>
      <w:r w:rsidRPr="00B30483">
        <w:lastRenderedPageBreak/>
        <w:t>как они нуждаются в постоянном обслуживании и уходе за своими автомобилями, включая использование автоаксессуаров и средств для уборки.</w:t>
      </w:r>
    </w:p>
    <w:p w:rsidR="00C51AB1" w:rsidRPr="00B30483" w:rsidRDefault="00C51AB1" w:rsidP="00985E47">
      <w:pPr>
        <w:pStyle w:val="aa"/>
        <w:numPr>
          <w:ilvl w:val="0"/>
          <w:numId w:val="74"/>
        </w:numPr>
        <w:spacing w:line="360" w:lineRule="auto"/>
      </w:pPr>
      <w:proofErr w:type="spellStart"/>
      <w:r w:rsidRPr="00B30483">
        <w:t>Клининговые</w:t>
      </w:r>
      <w:proofErr w:type="spellEnd"/>
      <w:r w:rsidRPr="00B30483">
        <w:t xml:space="preserve"> компании: </w:t>
      </w:r>
      <w:r>
        <w:t>к</w:t>
      </w:r>
      <w:r w:rsidRPr="00B30483">
        <w:t>омпании, занимающиеся профессиональной уборкой и поддержанием чистоты в различных объектах, включая автомобили</w:t>
      </w:r>
      <w:r>
        <w:t xml:space="preserve"> в случае, если компания примет решение о концентрической</w:t>
      </w:r>
      <w:r>
        <w:tab/>
        <w:t xml:space="preserve"> диверсификации и будет производить больше инвентаря для уборки.</w:t>
      </w:r>
    </w:p>
    <w:p w:rsidR="00B30483" w:rsidRDefault="00B30483" w:rsidP="00B30483">
      <w:pPr>
        <w:spacing w:line="360" w:lineRule="auto"/>
        <w:ind w:firstLine="708"/>
      </w:pPr>
      <w:r w:rsidRPr="00B30483">
        <w:t>Компания АЕР может направлять свои маркетинговые усилия на привлечение и удержание данных клиентов, адаптируя свою продукцию и предлагая конкурентные условия сотрудничества.</w:t>
      </w:r>
    </w:p>
    <w:p w:rsidR="00C51AB1" w:rsidRDefault="00C51AB1" w:rsidP="00C51AB1">
      <w:pPr>
        <w:pStyle w:val="2"/>
        <w:spacing w:line="360" w:lineRule="auto"/>
      </w:pPr>
      <w:bookmarkStart w:id="31" w:name="_Toc136380445"/>
      <w:r w:rsidRPr="00C51AB1">
        <w:t>Программа маркетинг-</w:t>
      </w:r>
      <w:proofErr w:type="spellStart"/>
      <w:r w:rsidRPr="00C51AB1">
        <w:t>микс</w:t>
      </w:r>
      <w:bookmarkEnd w:id="31"/>
      <w:proofErr w:type="spellEnd"/>
    </w:p>
    <w:p w:rsidR="00C51AB1" w:rsidRPr="00C51AB1" w:rsidRDefault="00C51AB1" w:rsidP="00C51AB1">
      <w:pPr>
        <w:spacing w:line="360" w:lineRule="auto"/>
        <w:ind w:firstLine="708"/>
      </w:pPr>
      <w:r w:rsidRPr="00C51AB1">
        <w:t>Перейдем к формированию программы маркетинг-</w:t>
      </w:r>
      <w:proofErr w:type="spellStart"/>
      <w:r w:rsidRPr="00C51AB1">
        <w:t>микс</w:t>
      </w:r>
      <w:proofErr w:type="spellEnd"/>
      <w:r w:rsidRPr="00C51AB1">
        <w:t xml:space="preserve"> для компании АЕР.</w:t>
      </w:r>
      <w:r>
        <w:t xml:space="preserve"> </w:t>
      </w:r>
      <w:r w:rsidRPr="00C51AB1">
        <w:t>Основой этой программы является концепция 4Р: товар (</w:t>
      </w:r>
      <w:proofErr w:type="spellStart"/>
      <w:r w:rsidRPr="00C51AB1">
        <w:t>product</w:t>
      </w:r>
      <w:proofErr w:type="spellEnd"/>
      <w:r w:rsidRPr="00C51AB1">
        <w:t>), цена (</w:t>
      </w:r>
      <w:proofErr w:type="spellStart"/>
      <w:r w:rsidRPr="00C51AB1">
        <w:t>price</w:t>
      </w:r>
      <w:proofErr w:type="spellEnd"/>
      <w:r w:rsidRPr="00C51AB1">
        <w:t>), продвижение (</w:t>
      </w:r>
      <w:proofErr w:type="spellStart"/>
      <w:r w:rsidRPr="00C51AB1">
        <w:t>promotion</w:t>
      </w:r>
      <w:proofErr w:type="spellEnd"/>
      <w:r w:rsidRPr="00C51AB1">
        <w:t>) и место (</w:t>
      </w:r>
      <w:proofErr w:type="spellStart"/>
      <w:r w:rsidRPr="00C51AB1">
        <w:t>place</w:t>
      </w:r>
      <w:proofErr w:type="spellEnd"/>
      <w:r w:rsidRPr="00C51AB1">
        <w:t>) (т.е. распределение). В настоящее время большинство менеджеров придает важность включению еще двух компонентов: услуг и персонала</w:t>
      </w:r>
      <w:r>
        <w:rPr>
          <w:rStyle w:val="ac"/>
        </w:rPr>
        <w:footnoteReference w:id="58"/>
      </w:r>
      <w:r w:rsidRPr="00C51AB1">
        <w:t>.</w:t>
      </w:r>
      <w:r>
        <w:t xml:space="preserve"> Особую значимость в данном случае несут вопросы продвижения, поскольку, как было выявлено, на рынке наблюдается низкая узнаваемость брендов несмотря на то, что на </w:t>
      </w:r>
      <w:r>
        <w:rPr>
          <w:lang w:val="en-US"/>
        </w:rPr>
        <w:t>B</w:t>
      </w:r>
      <w:r w:rsidRPr="00C51AB1">
        <w:t>2</w:t>
      </w:r>
      <w:r>
        <w:rPr>
          <w:lang w:val="en-US"/>
        </w:rPr>
        <w:t>B</w:t>
      </w:r>
      <w:r>
        <w:t xml:space="preserve"> рынке АЕР не требуется активное продвижение исходя из особенностей маркетинга делового рынка, компании важно стать более узнаваемой непосредственно среди потребителей. Помимо продвижения, будут рассмотрены составляющие таких элементов маркетинг-</w:t>
      </w:r>
      <w:proofErr w:type="spellStart"/>
      <w:r>
        <w:t>микс</w:t>
      </w:r>
      <w:proofErr w:type="spellEnd"/>
      <w:r>
        <w:t>, как товар, ценообразование, распределение.</w:t>
      </w:r>
    </w:p>
    <w:p w:rsidR="00C51AB1" w:rsidRDefault="00C51AB1" w:rsidP="00C51AB1">
      <w:pPr>
        <w:pStyle w:val="3"/>
        <w:spacing w:line="360" w:lineRule="auto"/>
      </w:pPr>
      <w:bookmarkStart w:id="32" w:name="_Toc136380446"/>
      <w:r>
        <w:t>Товар</w:t>
      </w:r>
      <w:bookmarkEnd w:id="32"/>
    </w:p>
    <w:p w:rsidR="00F84D0B" w:rsidRPr="008B66BF" w:rsidRDefault="00F84D0B" w:rsidP="00C51AB1">
      <w:pPr>
        <w:spacing w:line="360" w:lineRule="auto"/>
        <w:rPr>
          <w:b/>
          <w:i/>
        </w:rPr>
      </w:pPr>
      <w:r w:rsidRPr="008B66BF">
        <w:rPr>
          <w:b/>
          <w:i/>
        </w:rPr>
        <w:t>Требования к товарному ассортименту</w:t>
      </w:r>
    </w:p>
    <w:p w:rsidR="00B30483" w:rsidRPr="00B30483" w:rsidRDefault="00B30483" w:rsidP="00B30483">
      <w:pPr>
        <w:spacing w:line="360" w:lineRule="auto"/>
        <w:ind w:firstLine="708"/>
      </w:pPr>
      <w:r w:rsidRPr="00B30483">
        <w:t xml:space="preserve">Ширина ассортимента и глубина ассортимента играют важную роль в стратегии компании АЕР для улучшения ее позиции на рынке. При </w:t>
      </w:r>
      <w:r w:rsidRPr="00B30483">
        <w:rPr>
          <w:b/>
        </w:rPr>
        <w:t>определении ширины ассортимента</w:t>
      </w:r>
      <w:r w:rsidRPr="00B30483">
        <w:t>, компания может ориентироваться на несколько факторов:</w:t>
      </w:r>
    </w:p>
    <w:p w:rsidR="00B30483" w:rsidRPr="00B30483" w:rsidRDefault="00B30483" w:rsidP="00985E47">
      <w:pPr>
        <w:pStyle w:val="aa"/>
        <w:numPr>
          <w:ilvl w:val="0"/>
          <w:numId w:val="75"/>
        </w:numPr>
        <w:spacing w:line="360" w:lineRule="auto"/>
      </w:pPr>
      <w:r w:rsidRPr="00B30483">
        <w:t>Собственный опыт и возможности имеющегося производства: Компания должна использовать свой собственный опыт и экспертизу в производстве автоаксессуаров, а также оценивать свои возможности и ресурсы для предоставления разнообразного ассортимента товаров.</w:t>
      </w:r>
    </w:p>
    <w:p w:rsidR="00B30483" w:rsidRPr="00B30483" w:rsidRDefault="00B30483" w:rsidP="00985E47">
      <w:pPr>
        <w:pStyle w:val="aa"/>
        <w:numPr>
          <w:ilvl w:val="0"/>
          <w:numId w:val="75"/>
        </w:numPr>
        <w:spacing w:line="360" w:lineRule="auto"/>
      </w:pPr>
      <w:r w:rsidRPr="00B30483">
        <w:t xml:space="preserve">Запросы потенциальных клиентов: Важно исследовать и анализировать запросы и предпочтения потенциальных клиентов, чтобы понять, какие продукты и категории товаров будут наиболее востребованы на рынке. </w:t>
      </w:r>
      <w:r w:rsidRPr="00B30483">
        <w:lastRenderedPageBreak/>
        <w:t>Это позволит компании сориентироваться на создание ассортимента, отвечающего потребностям клиентов.</w:t>
      </w:r>
    </w:p>
    <w:p w:rsidR="00B30483" w:rsidRPr="00B30483" w:rsidRDefault="00B30483" w:rsidP="00985E47">
      <w:pPr>
        <w:pStyle w:val="aa"/>
        <w:numPr>
          <w:ilvl w:val="0"/>
          <w:numId w:val="75"/>
        </w:numPr>
        <w:spacing w:line="360" w:lineRule="auto"/>
      </w:pPr>
      <w:r w:rsidRPr="00B30483">
        <w:t>Ассортимент конкурентов: Изучение ассортимента конкурентов поможет компании определить свои конкурентные преимущества и области, в которых она может развиваться. Это может включать добавление продуктов или категорий, которые отсутствуют у конкурентов, или улучшение существующих продуктов, чтобы выделиться на рынке.</w:t>
      </w:r>
    </w:p>
    <w:p w:rsidR="00B30483" w:rsidRDefault="00B30483" w:rsidP="00B30483">
      <w:pPr>
        <w:spacing w:line="360" w:lineRule="auto"/>
        <w:ind w:firstLine="708"/>
        <w:jc w:val="both"/>
      </w:pPr>
      <w:r w:rsidRPr="00B30483">
        <w:t xml:space="preserve">По результатам SWOT-анализа, АЕР имеет возможности для концентрической диверсификации ассортимента. </w:t>
      </w:r>
      <w:r w:rsidRPr="000E4DC7">
        <w:t xml:space="preserve">Концентрическая диверсификация - пополнение ассортимента новыми изделиями, которые с технической и/или маркетинговой точки зрения похожи на существующие товары фирмы. Концентрическая диверсификация предполагает пополнение ассортимента товаров новинками, которые в сознании потребителей, </w:t>
      </w:r>
      <w:proofErr w:type="spellStart"/>
      <w:r w:rsidRPr="000E4DC7">
        <w:t>маркетингово</w:t>
      </w:r>
      <w:proofErr w:type="spellEnd"/>
      <w:r w:rsidRPr="000E4DC7">
        <w:t xml:space="preserve"> и технически, имеют сходство с товарами, которые уже выпускаются компанией, но предназначены для повторных покупок основной целевой аудитории, а </w:t>
      </w:r>
      <w:r w:rsidR="008B66BF" w:rsidRPr="000E4DC7">
        <w:t>также</w:t>
      </w:r>
      <w:r w:rsidRPr="000E4DC7">
        <w:t xml:space="preserve"> с целью привлечения новых клиентов из иных потребительских групп. </w:t>
      </w:r>
      <w:r>
        <w:rPr>
          <w:rStyle w:val="ac"/>
        </w:rPr>
        <w:footnoteReference w:id="59"/>
      </w:r>
    </w:p>
    <w:p w:rsidR="00B30483" w:rsidRPr="00B30483" w:rsidRDefault="00B30483" w:rsidP="00B30483">
      <w:pPr>
        <w:spacing w:line="360" w:lineRule="auto"/>
        <w:ind w:firstLine="708"/>
        <w:jc w:val="both"/>
      </w:pPr>
      <w:r w:rsidRPr="00B30483">
        <w:t xml:space="preserve">Компания может расширить предлагаемые товары на товары для дома, такие как ароматизаторы и </w:t>
      </w:r>
      <w:proofErr w:type="spellStart"/>
      <w:r w:rsidRPr="00B30483">
        <w:t>поглатители</w:t>
      </w:r>
      <w:proofErr w:type="spellEnd"/>
      <w:r w:rsidRPr="00B30483">
        <w:t xml:space="preserve"> воздуха, а также на инвентарь для уборки. Это логичный шаг, учитывая их опыт в производстве автоаксессуаров и инвентаря для уборки автомобилей, которые также могут быть применимы в других сферах, включая домашнюю уборку.</w:t>
      </w:r>
    </w:p>
    <w:p w:rsidR="00B30483" w:rsidRPr="00B30483" w:rsidRDefault="00B30483" w:rsidP="00B30483">
      <w:pPr>
        <w:spacing w:line="360" w:lineRule="auto"/>
        <w:ind w:firstLine="708"/>
      </w:pPr>
      <w:r w:rsidRPr="00B30483">
        <w:t>Расширение в эти смежные категории товаров предоставит АЕР новые возможности для роста и привлечения новых клиентов. Компания может использовать свои существующие навыки и ресурсы в производстве и маркетинге, а также сотрудничать со своими текущими каналами продаж и дистрибуции.</w:t>
      </w:r>
    </w:p>
    <w:p w:rsidR="00B30483" w:rsidRPr="00B30483" w:rsidRDefault="00B30483" w:rsidP="00B30483">
      <w:pPr>
        <w:spacing w:line="360" w:lineRule="auto"/>
        <w:ind w:firstLine="708"/>
      </w:pPr>
      <w:r w:rsidRPr="00B30483">
        <w:t xml:space="preserve">С учетом этих факторов, компания АЕР должна стремиться к увеличению ширины своего ассортимента. </w:t>
      </w:r>
    </w:p>
    <w:p w:rsidR="00B30483" w:rsidRDefault="00B30483" w:rsidP="00B30483">
      <w:pPr>
        <w:spacing w:line="360" w:lineRule="auto"/>
        <w:ind w:firstLine="708"/>
      </w:pPr>
      <w:r w:rsidRPr="00B30483">
        <w:t xml:space="preserve">Однако, </w:t>
      </w:r>
      <w:r w:rsidRPr="00B30483">
        <w:rPr>
          <w:b/>
        </w:rPr>
        <w:t>глубина ассортимента</w:t>
      </w:r>
      <w:r w:rsidRPr="00B30483">
        <w:t xml:space="preserve"> может оставаться незначительной, особенно если товары являются несложными и требуют предоставления качественных базовых моделей. Со временем, по мере укрепления рыночной позиции компании, глубина ассортимента должна увеличиваться в соответствии с запросами клиентов и выявлением </w:t>
      </w:r>
      <w:r w:rsidRPr="00B30483">
        <w:lastRenderedPageBreak/>
        <w:t>потенциального скрытого спроса. Это позволит компании предложить более разнообразные и специализированные варианты продуктов, удовлетворяющие потребности различных сегментов клиентов.</w:t>
      </w:r>
    </w:p>
    <w:p w:rsidR="00C51AB1" w:rsidRDefault="00C51AB1" w:rsidP="00C51AB1">
      <w:pPr>
        <w:pStyle w:val="3"/>
      </w:pPr>
      <w:bookmarkStart w:id="33" w:name="_Toc136380447"/>
      <w:r>
        <w:t>Цена</w:t>
      </w:r>
      <w:bookmarkEnd w:id="33"/>
    </w:p>
    <w:p w:rsidR="00C51AB1" w:rsidRPr="008B66BF" w:rsidRDefault="00C51AB1" w:rsidP="00C51AB1">
      <w:pPr>
        <w:pStyle w:val="af1"/>
        <w:rPr>
          <w:b/>
          <w:i/>
        </w:rPr>
      </w:pPr>
      <w:r w:rsidRPr="008B66BF">
        <w:rPr>
          <w:b/>
          <w:i/>
        </w:rPr>
        <w:t>Ценообразование</w:t>
      </w:r>
    </w:p>
    <w:p w:rsidR="00C51AB1" w:rsidRPr="00C51AB1" w:rsidRDefault="00C51AB1" w:rsidP="00C51AB1">
      <w:pPr>
        <w:spacing w:line="360" w:lineRule="auto"/>
        <w:ind w:firstLine="708"/>
      </w:pPr>
      <w:r w:rsidRPr="00C51AB1">
        <w:t>В компании применяется метод ценообразования на основе затрат для определения цены на собственную продукцию. Этот метод основывается на учете всех затрат, связанных с производством и предоставлением продукции, и является основным подходом в процессе ценообразования.</w:t>
      </w:r>
    </w:p>
    <w:p w:rsidR="00C51AB1" w:rsidRPr="00C51AB1" w:rsidRDefault="00C51AB1" w:rsidP="00C51AB1">
      <w:pPr>
        <w:spacing w:line="360" w:lineRule="auto"/>
        <w:ind w:firstLine="708"/>
      </w:pPr>
      <w:r w:rsidRPr="00C51AB1">
        <w:t>При использовании метода ценообразования на основе затрат компания учитывает все прямые и косвенные издержки, связанные с производством и предоставлением продукции. Это включает затраты на сырье, материалы, трудовые ресурсы, энергию, амортизацию, а также расходы на маркетинг, продажи и общую административную поддержку.</w:t>
      </w:r>
    </w:p>
    <w:p w:rsidR="00C51AB1" w:rsidRPr="00C51AB1" w:rsidRDefault="00C51AB1" w:rsidP="00C51AB1">
      <w:pPr>
        <w:spacing w:line="360" w:lineRule="auto"/>
        <w:ind w:firstLine="708"/>
      </w:pPr>
      <w:r w:rsidRPr="00C51AB1">
        <w:t>На основе учета затрат компания формирует прейскурантную цену для своей продукции. Дополнительно, при заключении контрактов с крупными сетями или при оптовых продажах, могут предусматриваться скидки на количество или возможность вести переговоры по цене.</w:t>
      </w:r>
    </w:p>
    <w:p w:rsidR="00C51AB1" w:rsidRPr="00C51AB1" w:rsidRDefault="00C51AB1" w:rsidP="00C51AB1">
      <w:pPr>
        <w:spacing w:line="360" w:lineRule="auto"/>
        <w:ind w:firstLine="708"/>
      </w:pPr>
      <w:r w:rsidRPr="00C51AB1">
        <w:t xml:space="preserve">Целью применения метода ценообразования на основе затрат в компании является максимизация прибыли или достижение достаточной отдачи на вложенный капитал. </w:t>
      </w:r>
    </w:p>
    <w:p w:rsidR="00C51AB1" w:rsidRPr="00C51AB1" w:rsidRDefault="00C51AB1" w:rsidP="00C51AB1">
      <w:pPr>
        <w:spacing w:line="360" w:lineRule="auto"/>
        <w:ind w:firstLine="708"/>
      </w:pPr>
      <w:r w:rsidRPr="00C51AB1">
        <w:t>Необходимо отметить, что помимо метода ценообразования на основе затрат, компания также может учитывать конкурентную ситуацию на рынке, ценовые предпочтения потребителей и другие факторы при определении окончательной цены своей продукции.</w:t>
      </w:r>
    </w:p>
    <w:p w:rsidR="00C51AB1" w:rsidRPr="008B66BF" w:rsidRDefault="00C51AB1" w:rsidP="00C51AB1">
      <w:pPr>
        <w:pStyle w:val="af1"/>
        <w:rPr>
          <w:b/>
          <w:i/>
        </w:rPr>
      </w:pPr>
      <w:r w:rsidRPr="008B66BF">
        <w:rPr>
          <w:b/>
          <w:i/>
        </w:rPr>
        <w:t>Структура цены</w:t>
      </w:r>
    </w:p>
    <w:p w:rsidR="00C51AB1" w:rsidRDefault="00C51AB1" w:rsidP="00C51AB1">
      <w:pPr>
        <w:spacing w:line="360" w:lineRule="auto"/>
        <w:ind w:firstLine="708"/>
      </w:pPr>
      <w:r w:rsidRPr="00C51AB1">
        <w:t>Помимо разработки метода ценообразования была сформирована наглядная схема структуры цены.</w:t>
      </w:r>
    </w:p>
    <w:p w:rsidR="008B66BF" w:rsidRPr="00C51AB1" w:rsidRDefault="008B66BF" w:rsidP="008B66BF">
      <w:pPr>
        <w:pStyle w:val="10"/>
      </w:pPr>
      <w:r>
        <w:lastRenderedPageBreak/>
        <w:t>Структура цены собственной продукции АЕР</w:t>
      </w:r>
    </w:p>
    <w:p w:rsidR="00C51AB1" w:rsidRDefault="008B66BF" w:rsidP="008B66BF">
      <w:pPr>
        <w:spacing w:line="360" w:lineRule="auto"/>
        <w:ind w:firstLine="708"/>
      </w:pPr>
      <w:r w:rsidRPr="008B66BF">
        <w:rPr>
          <w:noProof/>
        </w:rPr>
        <w:drawing>
          <wp:inline distT="0" distB="0" distL="0" distR="0" wp14:anchorId="26DEE54E" wp14:editId="500FA957">
            <wp:extent cx="5720208" cy="325566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23-05-30 в 19.08.5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571" cy="3259857"/>
                    </a:xfrm>
                    <a:prstGeom prst="rect">
                      <a:avLst/>
                    </a:prstGeom>
                  </pic:spPr>
                </pic:pic>
              </a:graphicData>
            </a:graphic>
          </wp:inline>
        </w:drawing>
      </w:r>
    </w:p>
    <w:p w:rsidR="00C51AB1" w:rsidRPr="00C51AB1" w:rsidRDefault="00C51AB1" w:rsidP="00C51AB1">
      <w:pPr>
        <w:pStyle w:val="3"/>
      </w:pPr>
      <w:bookmarkStart w:id="34" w:name="_Toc136380448"/>
      <w:r>
        <w:t>Продвижение</w:t>
      </w:r>
      <w:bookmarkEnd w:id="34"/>
    </w:p>
    <w:p w:rsidR="00F84D0B" w:rsidRPr="008B66BF" w:rsidRDefault="00F84D0B" w:rsidP="009E523E">
      <w:pPr>
        <w:spacing w:line="360" w:lineRule="auto"/>
        <w:ind w:firstLine="708"/>
        <w:rPr>
          <w:b/>
          <w:i/>
        </w:rPr>
      </w:pPr>
      <w:r w:rsidRPr="008B66BF">
        <w:rPr>
          <w:b/>
          <w:i/>
        </w:rPr>
        <w:t>Личные продажи</w:t>
      </w:r>
    </w:p>
    <w:p w:rsidR="00B30483" w:rsidRDefault="00B30483" w:rsidP="00B30483">
      <w:pPr>
        <w:spacing w:line="360" w:lineRule="auto"/>
        <w:ind w:firstLine="708"/>
      </w:pPr>
      <w:r w:rsidRPr="00B30483">
        <w:t>Личная продажа — это инструмент маркетинговых коммуникаций, который используется для осуществления продаж непосредственно в ходе личного контакта продавца и покупателя. Как следует из определения, личные продажи являются одним из инструментов продвижения, частью комплекса маркетинговый коммуникаций, и носят характер непосредственной личной коммуникации.</w:t>
      </w:r>
      <w:r w:rsidRPr="00B30483">
        <w:rPr>
          <w:vertAlign w:val="superscript"/>
        </w:rPr>
        <w:footnoteReference w:id="60"/>
      </w:r>
      <w:r w:rsidRPr="00B30483">
        <w:rPr>
          <w:vertAlign w:val="superscript"/>
        </w:rPr>
        <w:t xml:space="preserve"> </w:t>
      </w:r>
      <w:r>
        <w:t xml:space="preserve">В </w:t>
      </w:r>
      <w:r w:rsidRPr="00B30483">
        <w:t xml:space="preserve">промышленном маркетинге главным инструментом коммуникации являются личные продажи, в то время как </w:t>
      </w:r>
      <w:proofErr w:type="spellStart"/>
      <w:r w:rsidRPr="00B30483">
        <w:t>потребительскии</w:t>
      </w:r>
      <w:proofErr w:type="spellEnd"/>
      <w:r w:rsidRPr="00B30483">
        <w:t xml:space="preserve">̆ маркетинг делает </w:t>
      </w:r>
      <w:proofErr w:type="spellStart"/>
      <w:r w:rsidRPr="00B30483">
        <w:t>основнои</w:t>
      </w:r>
      <w:proofErr w:type="spellEnd"/>
      <w:r w:rsidRPr="00B30483">
        <w:t>̆ акцент на рекламу и стимулирование сбыта.</w:t>
      </w:r>
      <w:r>
        <w:rPr>
          <w:rStyle w:val="ac"/>
        </w:rPr>
        <w:footnoteReference w:id="61"/>
      </w:r>
      <w:r>
        <w:t xml:space="preserve"> Следовательно, поскольку АЕР функционирует как на </w:t>
      </w:r>
      <w:r>
        <w:rPr>
          <w:lang w:val="en-US"/>
        </w:rPr>
        <w:t>B</w:t>
      </w:r>
      <w:r w:rsidRPr="00B30483">
        <w:t>2</w:t>
      </w:r>
      <w:r>
        <w:rPr>
          <w:lang w:val="en-US"/>
        </w:rPr>
        <w:t>B</w:t>
      </w:r>
      <w:r>
        <w:t xml:space="preserve"> и </w:t>
      </w:r>
      <w:r>
        <w:rPr>
          <w:lang w:val="en-US"/>
        </w:rPr>
        <w:t>B</w:t>
      </w:r>
      <w:r w:rsidRPr="00B30483">
        <w:t>2</w:t>
      </w:r>
      <w:r>
        <w:rPr>
          <w:lang w:val="en-US"/>
        </w:rPr>
        <w:t>C</w:t>
      </w:r>
      <w:r w:rsidRPr="00B30483">
        <w:t xml:space="preserve"> </w:t>
      </w:r>
      <w:r>
        <w:t>рынках, является важным определить цели и задачи личных продаж.</w:t>
      </w:r>
    </w:p>
    <w:p w:rsidR="00B30483" w:rsidRPr="00B30483" w:rsidRDefault="00B30483" w:rsidP="00B30483">
      <w:pPr>
        <w:spacing w:line="360" w:lineRule="auto"/>
        <w:ind w:firstLine="708"/>
      </w:pPr>
      <w:r>
        <w:t>Целью личных продаж, исходя из общих целей маркетинга компании, является создание</w:t>
      </w:r>
      <w:r w:rsidRPr="00B30483">
        <w:t xml:space="preserve"> пула постоянных клиентов путем налаживания контакта с ними.</w:t>
      </w:r>
    </w:p>
    <w:p w:rsidR="00B30483" w:rsidRPr="00B30483" w:rsidRDefault="00B30483" w:rsidP="00B30483">
      <w:pPr>
        <w:spacing w:line="360" w:lineRule="auto"/>
        <w:ind w:firstLine="708"/>
      </w:pPr>
      <w:r w:rsidRPr="00B30483">
        <w:t>Для достижения данной цели, компания АЕР может принять следующие меры:</w:t>
      </w:r>
    </w:p>
    <w:p w:rsidR="00B30483" w:rsidRPr="00B30483" w:rsidRDefault="00B30483" w:rsidP="00985E47">
      <w:pPr>
        <w:pStyle w:val="aa"/>
        <w:numPr>
          <w:ilvl w:val="0"/>
          <w:numId w:val="76"/>
        </w:numPr>
        <w:spacing w:line="360" w:lineRule="auto"/>
      </w:pPr>
      <w:r w:rsidRPr="00B30483">
        <w:lastRenderedPageBreak/>
        <w:t xml:space="preserve">Увеличение штата сотрудников отдела продаж: </w:t>
      </w:r>
      <w:r>
        <w:t>в</w:t>
      </w:r>
      <w:r w:rsidRPr="00B30483">
        <w:t>ведение дополнительных менеджеров, торговых представителей и аккаунт-менеджеров позволит усилить команду, повысить эффективность работы с клиентами и улучшить обслуживание. Новые сотрудники будут ответственны за установление и поддержание связи с клиентами, выявление их потребностей и предложение соответствующих товаров и услуг.</w:t>
      </w:r>
    </w:p>
    <w:p w:rsidR="00B30483" w:rsidRPr="00B30483" w:rsidRDefault="00B30483" w:rsidP="00985E47">
      <w:pPr>
        <w:pStyle w:val="aa"/>
        <w:numPr>
          <w:ilvl w:val="0"/>
          <w:numId w:val="76"/>
        </w:numPr>
        <w:spacing w:line="360" w:lineRule="auto"/>
      </w:pPr>
      <w:r w:rsidRPr="00B30483">
        <w:t xml:space="preserve">Сбор информации агентами на территории покупателя: </w:t>
      </w:r>
      <w:r>
        <w:t>р</w:t>
      </w:r>
      <w:r w:rsidRPr="00B30483">
        <w:t>асширение сбыта может осуществляться через продажу запрашиваемых товаров. Агенты, работающие на территории покупателя, могут активно собирать информацию о потребностях и предпочтениях клиентов, а также запрашиваемых товарах. Это позволит компании предлагать соответствующие продукты и создавать персонализированные предложения.</w:t>
      </w:r>
    </w:p>
    <w:p w:rsidR="00B30483" w:rsidRPr="00B30483" w:rsidRDefault="00B30483" w:rsidP="00985E47">
      <w:pPr>
        <w:pStyle w:val="aa"/>
        <w:numPr>
          <w:ilvl w:val="0"/>
          <w:numId w:val="76"/>
        </w:numPr>
        <w:spacing w:line="360" w:lineRule="auto"/>
      </w:pPr>
      <w:r w:rsidRPr="00B30483">
        <w:t>Подготовка почвы для реализации нового товара</w:t>
      </w:r>
      <w:r>
        <w:t xml:space="preserve"> или новых товарных линий</w:t>
      </w:r>
      <w:r w:rsidRPr="00B30483">
        <w:t xml:space="preserve">: </w:t>
      </w:r>
      <w:r>
        <w:t>к</w:t>
      </w:r>
      <w:r w:rsidRPr="00B30483">
        <w:t>омпания должна активно информировать потребителей о новом товаре, создавать брошюры и рекламные материалы, проводить маркетинговые кампании для формирования спроса. Это поможет привлечь внимание клиентов, заинтересовать их новым продуктом и подготовить их к его приобретению.</w:t>
      </w:r>
    </w:p>
    <w:p w:rsidR="00B30483" w:rsidRPr="00B30483" w:rsidRDefault="00B30483" w:rsidP="00985E47">
      <w:pPr>
        <w:pStyle w:val="aa"/>
        <w:numPr>
          <w:ilvl w:val="0"/>
          <w:numId w:val="76"/>
        </w:numPr>
        <w:spacing w:line="360" w:lineRule="auto"/>
      </w:pPr>
      <w:r w:rsidRPr="00B30483">
        <w:t xml:space="preserve">Послепродажный анализ: </w:t>
      </w:r>
      <w:r>
        <w:t>в</w:t>
      </w:r>
      <w:r w:rsidRPr="00B30483">
        <w:t>ажным шагом является сбор и обработка информации о клиентах после совершения продажи. Анализ полученных данных позволит понять их потребности и ожидания, а также прогнозировать возможные возражения или проблемы. Формирование ответов на возражения и предоставление своевременной поддержки клиентам после покупки будет способствовать удовлетворенности клиентов и их лояльности к компании.</w:t>
      </w:r>
    </w:p>
    <w:p w:rsidR="00B30483" w:rsidRPr="00B30483" w:rsidRDefault="00B30483" w:rsidP="00B30483">
      <w:pPr>
        <w:spacing w:line="360" w:lineRule="auto"/>
        <w:ind w:firstLine="708"/>
      </w:pPr>
      <w:r w:rsidRPr="00B30483">
        <w:t>Выполнение этих мер поможет АЕР установить и поддержать контакт с клиентами, создать пул постоянных клиентов и развивать долгосрочные отношения с ними.</w:t>
      </w:r>
    </w:p>
    <w:p w:rsidR="00B30483" w:rsidRPr="008B66BF" w:rsidRDefault="00B30483" w:rsidP="008B66BF">
      <w:pPr>
        <w:pStyle w:val="af1"/>
        <w:ind w:firstLine="0"/>
        <w:rPr>
          <w:b/>
          <w:i/>
        </w:rPr>
      </w:pPr>
    </w:p>
    <w:p w:rsidR="00F84D0B" w:rsidRPr="008B66BF" w:rsidRDefault="00F84D0B" w:rsidP="00C51AB1">
      <w:pPr>
        <w:pStyle w:val="af1"/>
        <w:rPr>
          <w:b/>
          <w:i/>
        </w:rPr>
      </w:pPr>
      <w:r w:rsidRPr="008B66BF">
        <w:rPr>
          <w:b/>
          <w:i/>
        </w:rPr>
        <w:t>Реклама и стимулирование сбыта</w:t>
      </w:r>
    </w:p>
    <w:p w:rsidR="008B66BF" w:rsidRPr="008B66BF" w:rsidRDefault="008B66BF" w:rsidP="008B66BF">
      <w:pPr>
        <w:spacing w:line="360" w:lineRule="auto"/>
        <w:ind w:firstLine="708"/>
      </w:pPr>
      <w:r w:rsidRPr="008B66BF">
        <w:t xml:space="preserve">Стратегия в отношении рекламы и стимулирования сбыта разрабатывалась с учетом задач коммуникаций и целевой аудитории компании. </w:t>
      </w:r>
    </w:p>
    <w:p w:rsidR="00F84D0B" w:rsidRPr="00ED3924" w:rsidRDefault="008B66BF" w:rsidP="008B66BF">
      <w:pPr>
        <w:spacing w:line="360" w:lineRule="auto"/>
        <w:ind w:firstLine="708"/>
        <w:jc w:val="both"/>
      </w:pPr>
      <w:r w:rsidRPr="008B66BF">
        <w:rPr>
          <w:bCs/>
          <w:color w:val="000000"/>
        </w:rPr>
        <w:t>Были выявлены основные</w:t>
      </w:r>
      <w:r>
        <w:rPr>
          <w:b/>
          <w:bCs/>
          <w:color w:val="000000"/>
        </w:rPr>
        <w:t xml:space="preserve"> задачи коммуникаций:</w:t>
      </w:r>
    </w:p>
    <w:p w:rsidR="00F84D0B" w:rsidRPr="00ED3924" w:rsidRDefault="00F84D0B" w:rsidP="00985E47">
      <w:pPr>
        <w:numPr>
          <w:ilvl w:val="0"/>
          <w:numId w:val="12"/>
        </w:numPr>
        <w:tabs>
          <w:tab w:val="clear" w:pos="720"/>
          <w:tab w:val="num" w:pos="1068"/>
        </w:tabs>
        <w:spacing w:line="360" w:lineRule="auto"/>
        <w:ind w:left="1068"/>
        <w:jc w:val="both"/>
        <w:textAlignment w:val="baseline"/>
        <w:rPr>
          <w:color w:val="000000"/>
        </w:rPr>
      </w:pPr>
      <w:r w:rsidRPr="00ED3924">
        <w:rPr>
          <w:color w:val="000000"/>
        </w:rPr>
        <w:t>Повышение осведомленности о компании</w:t>
      </w:r>
    </w:p>
    <w:p w:rsidR="00F84D0B" w:rsidRPr="00ED3924" w:rsidRDefault="00F84D0B" w:rsidP="00985E47">
      <w:pPr>
        <w:numPr>
          <w:ilvl w:val="0"/>
          <w:numId w:val="12"/>
        </w:numPr>
        <w:tabs>
          <w:tab w:val="clear" w:pos="720"/>
          <w:tab w:val="num" w:pos="1068"/>
        </w:tabs>
        <w:spacing w:line="360" w:lineRule="auto"/>
        <w:ind w:left="1068"/>
        <w:jc w:val="both"/>
        <w:textAlignment w:val="baseline"/>
        <w:rPr>
          <w:color w:val="000000"/>
        </w:rPr>
      </w:pPr>
      <w:r w:rsidRPr="00ED3924">
        <w:rPr>
          <w:color w:val="000000"/>
        </w:rPr>
        <w:lastRenderedPageBreak/>
        <w:t>Повышение лояльности покупателей</w:t>
      </w:r>
    </w:p>
    <w:p w:rsidR="00F84D0B" w:rsidRPr="00ED3924" w:rsidRDefault="00F84D0B" w:rsidP="00985E47">
      <w:pPr>
        <w:numPr>
          <w:ilvl w:val="0"/>
          <w:numId w:val="12"/>
        </w:numPr>
        <w:tabs>
          <w:tab w:val="clear" w:pos="720"/>
          <w:tab w:val="num" w:pos="1068"/>
        </w:tabs>
        <w:spacing w:line="360" w:lineRule="auto"/>
        <w:ind w:left="1068"/>
        <w:jc w:val="both"/>
        <w:textAlignment w:val="baseline"/>
        <w:rPr>
          <w:color w:val="000000"/>
        </w:rPr>
      </w:pPr>
      <w:r w:rsidRPr="00ED3924">
        <w:rPr>
          <w:color w:val="000000"/>
        </w:rPr>
        <w:t>Поддержание контактов с целевой аудиторией</w:t>
      </w:r>
    </w:p>
    <w:p w:rsidR="00F84D0B" w:rsidRPr="00ED3924" w:rsidRDefault="00F84D0B" w:rsidP="00985E47">
      <w:pPr>
        <w:numPr>
          <w:ilvl w:val="0"/>
          <w:numId w:val="12"/>
        </w:numPr>
        <w:tabs>
          <w:tab w:val="clear" w:pos="720"/>
          <w:tab w:val="num" w:pos="1068"/>
        </w:tabs>
        <w:spacing w:line="360" w:lineRule="auto"/>
        <w:ind w:left="1068"/>
        <w:jc w:val="both"/>
        <w:textAlignment w:val="baseline"/>
        <w:rPr>
          <w:color w:val="000000"/>
        </w:rPr>
      </w:pPr>
      <w:r w:rsidRPr="00ED3924">
        <w:rPr>
          <w:color w:val="000000"/>
        </w:rPr>
        <w:t>Привлечение новых клиентов</w:t>
      </w:r>
    </w:p>
    <w:p w:rsidR="008B66BF" w:rsidRPr="008B66BF" w:rsidRDefault="008B66BF" w:rsidP="008B66BF">
      <w:pPr>
        <w:spacing w:line="360" w:lineRule="auto"/>
        <w:ind w:firstLine="708"/>
      </w:pPr>
      <w:r w:rsidRPr="008B66BF">
        <w:rPr>
          <w:b/>
        </w:rPr>
        <w:t>Целевая аудитория</w:t>
      </w:r>
      <w:r w:rsidRPr="008B66BF">
        <w:t xml:space="preserve"> была определена как заказчики и покупатели продукции </w:t>
      </w:r>
      <w:r>
        <w:t>компании исходя из определенных возможных клиентов.</w:t>
      </w:r>
    </w:p>
    <w:p w:rsidR="00F84D0B" w:rsidRDefault="008B66BF" w:rsidP="008B66BF">
      <w:pPr>
        <w:spacing w:line="360" w:lineRule="auto"/>
        <w:ind w:firstLine="708"/>
      </w:pPr>
      <w:r w:rsidRPr="008B66BF">
        <w:t>Минимальный бюджет на год составил 619 000 рублей, который был распределен на различные медиаканалы и мероприятия. Подсчет бюджета был проведен в MS Excel, были использованы цены на инструменты коммуникаций, по которым компания уже приобретала услуги в прошлом. Оценка стоимости производилась по минимальным значениям.</w:t>
      </w:r>
    </w:p>
    <w:p w:rsidR="008B66BF" w:rsidRPr="00ED3924" w:rsidRDefault="008B66BF" w:rsidP="008B66BF">
      <w:pPr>
        <w:spacing w:line="360" w:lineRule="auto"/>
        <w:ind w:firstLine="708"/>
      </w:pPr>
    </w:p>
    <w:p w:rsidR="00F84D0B" w:rsidRPr="00ED3924" w:rsidRDefault="00F84D0B" w:rsidP="009E523E">
      <w:pPr>
        <w:spacing w:line="360" w:lineRule="auto"/>
        <w:jc w:val="both"/>
      </w:pPr>
      <w:r w:rsidRPr="00ED3924">
        <w:rPr>
          <w:b/>
          <w:bCs/>
          <w:color w:val="000000"/>
        </w:rPr>
        <w:t>Бюджет на год</w:t>
      </w:r>
      <w:r w:rsidR="008B66BF">
        <w:rPr>
          <w:color w:val="000000"/>
        </w:rPr>
        <w:t xml:space="preserve"> = </w:t>
      </w:r>
      <w:r w:rsidRPr="00ED3924">
        <w:rPr>
          <w:color w:val="000000"/>
        </w:rPr>
        <w:t>(25 000 (сайт, контент) + 12 000 (соц</w:t>
      </w:r>
      <w:r w:rsidR="008B66BF">
        <w:rPr>
          <w:color w:val="000000"/>
        </w:rPr>
        <w:t xml:space="preserve">иальные </w:t>
      </w:r>
      <w:r w:rsidRPr="00ED3924">
        <w:rPr>
          <w:color w:val="000000"/>
        </w:rPr>
        <w:t>сети) + 5 000 (статьи</w:t>
      </w:r>
      <w:proofErr w:type="gramStart"/>
      <w:r w:rsidRPr="00ED3924">
        <w:rPr>
          <w:color w:val="000000"/>
        </w:rPr>
        <w:t>))*</w:t>
      </w:r>
      <w:proofErr w:type="gramEnd"/>
      <w:r w:rsidRPr="00ED3924">
        <w:rPr>
          <w:color w:val="000000"/>
        </w:rPr>
        <w:t>12 + 15 000 (развитие сайта) + 55 000 (выставка) + 45 000 (меропр</w:t>
      </w:r>
      <w:r w:rsidR="008B66BF">
        <w:rPr>
          <w:color w:val="000000"/>
        </w:rPr>
        <w:t>иятия</w:t>
      </w:r>
      <w:r w:rsidRPr="00ED3924">
        <w:rPr>
          <w:color w:val="000000"/>
        </w:rPr>
        <w:t>) =</w:t>
      </w:r>
      <w:r w:rsidRPr="00ED3924">
        <w:rPr>
          <w:b/>
          <w:bCs/>
          <w:color w:val="000000"/>
        </w:rPr>
        <w:t xml:space="preserve"> 619 000 рублей</w:t>
      </w:r>
    </w:p>
    <w:p w:rsidR="00F84D0B" w:rsidRPr="00ED3924" w:rsidRDefault="00F84D0B" w:rsidP="009E523E">
      <w:pPr>
        <w:spacing w:line="360" w:lineRule="auto"/>
        <w:jc w:val="both"/>
      </w:pPr>
    </w:p>
    <w:p w:rsidR="00F84D0B" w:rsidRPr="00ED3924" w:rsidRDefault="008B66BF" w:rsidP="009E523E">
      <w:pPr>
        <w:spacing w:line="360" w:lineRule="auto"/>
        <w:jc w:val="both"/>
      </w:pPr>
      <w:r w:rsidRPr="008B66BF">
        <w:rPr>
          <w:bCs/>
          <w:color w:val="000000"/>
        </w:rPr>
        <w:t>Были определены основные</w:t>
      </w:r>
      <w:r>
        <w:rPr>
          <w:b/>
          <w:bCs/>
          <w:color w:val="000000"/>
        </w:rPr>
        <w:t xml:space="preserve"> медиаканалы</w:t>
      </w:r>
      <w:r w:rsidRPr="008B66BF">
        <w:rPr>
          <w:bCs/>
          <w:color w:val="000000"/>
        </w:rPr>
        <w:t>:</w:t>
      </w:r>
    </w:p>
    <w:p w:rsidR="00F84D0B" w:rsidRPr="00ED3924" w:rsidRDefault="00F84D0B" w:rsidP="00985E47">
      <w:pPr>
        <w:numPr>
          <w:ilvl w:val="0"/>
          <w:numId w:val="13"/>
        </w:numPr>
        <w:spacing w:line="360" w:lineRule="auto"/>
        <w:jc w:val="both"/>
        <w:textAlignment w:val="baseline"/>
        <w:rPr>
          <w:color w:val="000000"/>
        </w:rPr>
      </w:pPr>
      <w:r w:rsidRPr="00ED3924">
        <w:rPr>
          <w:color w:val="000000"/>
        </w:rPr>
        <w:t>Сайт - главный источник информации и канал коммуникации с клиентом (в любом другом канале ссылка на сайт)</w:t>
      </w:r>
    </w:p>
    <w:p w:rsidR="00F84D0B" w:rsidRPr="00ED3924" w:rsidRDefault="00F84D0B" w:rsidP="00985E47">
      <w:pPr>
        <w:numPr>
          <w:ilvl w:val="0"/>
          <w:numId w:val="13"/>
        </w:numPr>
        <w:spacing w:line="360" w:lineRule="auto"/>
        <w:jc w:val="both"/>
        <w:textAlignment w:val="baseline"/>
        <w:rPr>
          <w:color w:val="000000"/>
        </w:rPr>
      </w:pPr>
      <w:r w:rsidRPr="00ED3924">
        <w:rPr>
          <w:color w:val="000000"/>
        </w:rPr>
        <w:t>Проведение исследований и публикация в СМИ</w:t>
      </w:r>
    </w:p>
    <w:p w:rsidR="00F84D0B" w:rsidRPr="00ED3924" w:rsidRDefault="00F84D0B" w:rsidP="00985E47">
      <w:pPr>
        <w:numPr>
          <w:ilvl w:val="0"/>
          <w:numId w:val="13"/>
        </w:numPr>
        <w:spacing w:line="360" w:lineRule="auto"/>
        <w:jc w:val="both"/>
        <w:textAlignment w:val="baseline"/>
        <w:rPr>
          <w:color w:val="000000"/>
        </w:rPr>
      </w:pPr>
      <w:r w:rsidRPr="00ED3924">
        <w:rPr>
          <w:color w:val="000000"/>
        </w:rPr>
        <w:t>Ведение страниц в социальных сетях</w:t>
      </w:r>
    </w:p>
    <w:p w:rsidR="00F84D0B" w:rsidRPr="00ED3924" w:rsidRDefault="00F84D0B" w:rsidP="00985E47">
      <w:pPr>
        <w:numPr>
          <w:ilvl w:val="0"/>
          <w:numId w:val="13"/>
        </w:numPr>
        <w:spacing w:line="360" w:lineRule="auto"/>
        <w:jc w:val="both"/>
        <w:textAlignment w:val="baseline"/>
        <w:rPr>
          <w:color w:val="000000"/>
        </w:rPr>
      </w:pPr>
      <w:r w:rsidRPr="00ED3924">
        <w:rPr>
          <w:color w:val="000000"/>
        </w:rPr>
        <w:t>Проведение мероприятий для клиентов, участие в выставках</w:t>
      </w:r>
    </w:p>
    <w:p w:rsidR="008B66BF" w:rsidRPr="008B66BF" w:rsidRDefault="008B66BF" w:rsidP="008B66BF">
      <w:pPr>
        <w:spacing w:line="360" w:lineRule="auto"/>
        <w:ind w:firstLine="360"/>
      </w:pPr>
      <w:r w:rsidRPr="008B66BF">
        <w:rPr>
          <w:b/>
        </w:rPr>
        <w:t>Стратегия</w:t>
      </w:r>
      <w:r w:rsidRPr="008B66BF">
        <w:t xml:space="preserve"> по рекламе и стимулированию сбыта включает следующие компоненты:</w:t>
      </w:r>
    </w:p>
    <w:p w:rsidR="008B66BF" w:rsidRPr="008B66BF" w:rsidRDefault="008B66BF" w:rsidP="00985E47">
      <w:pPr>
        <w:pStyle w:val="aa"/>
        <w:numPr>
          <w:ilvl w:val="0"/>
          <w:numId w:val="78"/>
        </w:numPr>
        <w:spacing w:line="360" w:lineRule="auto"/>
      </w:pPr>
      <w:r w:rsidRPr="008B66BF">
        <w:t>Развитие сайта: Активное развитие сайта с целью обеспечения удобной и информативной платформы для клиентов. В рамках развития сайта проводится внедрение новых функциональных возможностей, улучшение интерфейса и обновление дизайна для привлечения и удержания посетителей.</w:t>
      </w:r>
    </w:p>
    <w:p w:rsidR="008B66BF" w:rsidRPr="008B66BF" w:rsidRDefault="008B66BF" w:rsidP="00985E47">
      <w:pPr>
        <w:pStyle w:val="aa"/>
        <w:numPr>
          <w:ilvl w:val="0"/>
          <w:numId w:val="78"/>
        </w:numPr>
        <w:spacing w:line="360" w:lineRule="auto"/>
      </w:pPr>
      <w:r w:rsidRPr="008B66BF">
        <w:t xml:space="preserve">Организация систематической работы с медиаканалами: Взаимодействие с различными медиаканалами, такими как СМИ, </w:t>
      </w:r>
      <w:proofErr w:type="spellStart"/>
      <w:r w:rsidRPr="008B66BF">
        <w:t>блогеры</w:t>
      </w:r>
      <w:proofErr w:type="spellEnd"/>
      <w:r w:rsidRPr="008B66BF">
        <w:t>, партнеры и другие, для распространения информации о компании и продукции. Это включает публикации пресс-релизов, статей, рекламных материалов, а также участие в интервью и экспертных обзорах.</w:t>
      </w:r>
    </w:p>
    <w:p w:rsidR="008B66BF" w:rsidRPr="008B66BF" w:rsidRDefault="008B66BF" w:rsidP="00985E47">
      <w:pPr>
        <w:pStyle w:val="aa"/>
        <w:numPr>
          <w:ilvl w:val="0"/>
          <w:numId w:val="78"/>
        </w:numPr>
        <w:spacing w:line="360" w:lineRule="auto"/>
      </w:pPr>
      <w:r w:rsidRPr="008B66BF">
        <w:t xml:space="preserve">Принятие решения об аутсорсинге: Рассмотрение возможности передачи определенных рекламных и маркетинговых функций специализированным агентствам или подрядчикам. Аутсорсинг может включать создание и управление рекламными кампаниями, разработку контента, управление </w:t>
      </w:r>
      <w:r w:rsidRPr="008B66BF">
        <w:lastRenderedPageBreak/>
        <w:t>социальными медиа и другие задачи с целью оптимизации результатов и ресурсов.</w:t>
      </w:r>
    </w:p>
    <w:p w:rsidR="008B66BF" w:rsidRPr="008B66BF" w:rsidRDefault="008B66BF" w:rsidP="00985E47">
      <w:pPr>
        <w:pStyle w:val="aa"/>
        <w:numPr>
          <w:ilvl w:val="0"/>
          <w:numId w:val="78"/>
        </w:numPr>
        <w:spacing w:line="360" w:lineRule="auto"/>
      </w:pPr>
      <w:r w:rsidRPr="008B66BF">
        <w:t>Разработка и организация мероприятий: Проведение мероприятий, таких как презентации продукции, семинары, конференции или участие в выставках. Это позволяет установить контакт с потенциальными клиентами, повысить узнаваемость компании, продемонстрировать преимущества продукции и укрепить связи с существующими клиентами.</w:t>
      </w:r>
    </w:p>
    <w:p w:rsidR="008B66BF" w:rsidRPr="008B66BF" w:rsidRDefault="008B66BF" w:rsidP="00985E47">
      <w:pPr>
        <w:pStyle w:val="aa"/>
        <w:numPr>
          <w:ilvl w:val="0"/>
          <w:numId w:val="78"/>
        </w:numPr>
        <w:spacing w:line="360" w:lineRule="auto"/>
      </w:pPr>
      <w:r w:rsidRPr="008B66BF">
        <w:t>Введение контроля: Разработка и внедрение системы контроля эффективности рекламных и маркетинговых мероприятий. Это включает установление ключевых метрик и показателей успеха, регулярный мониторинг результатов, анализ данных и корректировку стратегии в соответствии с полученными выводами.</w:t>
      </w:r>
    </w:p>
    <w:p w:rsidR="008B66BF" w:rsidRPr="008B66BF" w:rsidRDefault="008B66BF" w:rsidP="008B66BF">
      <w:pPr>
        <w:spacing w:line="360" w:lineRule="auto"/>
        <w:ind w:firstLine="708"/>
      </w:pPr>
      <w:r w:rsidRPr="008B66BF">
        <w:t>Цель стратегии по рекламе и стимулированию сбыта - повышение осведомленности о компании, повышение лояльности покупателей, поддержание контактов с целевой аудиторией и привлечение новых клиентов. Все эти компоненты работают вместе для создания эффективной и результативной рекламной и маркетинговой стратегии.</w:t>
      </w:r>
    </w:p>
    <w:p w:rsidR="008B66BF" w:rsidRPr="00ED3924" w:rsidRDefault="008B66BF" w:rsidP="009E523E">
      <w:pPr>
        <w:spacing w:line="360" w:lineRule="auto"/>
        <w:jc w:val="both"/>
      </w:pPr>
      <w:r>
        <w:t xml:space="preserve">Для </w:t>
      </w:r>
      <w:r w:rsidRPr="008B66BF">
        <w:rPr>
          <w:b/>
        </w:rPr>
        <w:t>оценки эффективности</w:t>
      </w:r>
      <w:r>
        <w:t xml:space="preserve"> стратегии рекламных коммуникаций были использованы следующие метрики:</w:t>
      </w:r>
    </w:p>
    <w:p w:rsidR="00F84D0B" w:rsidRPr="00ED3924" w:rsidRDefault="00F84D0B" w:rsidP="00985E47">
      <w:pPr>
        <w:numPr>
          <w:ilvl w:val="0"/>
          <w:numId w:val="14"/>
        </w:numPr>
        <w:spacing w:line="360" w:lineRule="auto"/>
        <w:jc w:val="both"/>
        <w:textAlignment w:val="baseline"/>
        <w:rPr>
          <w:color w:val="000000"/>
        </w:rPr>
      </w:pPr>
      <w:r w:rsidRPr="00ED3924">
        <w:rPr>
          <w:bCs/>
          <w:color w:val="000000"/>
        </w:rPr>
        <w:t>метрики сайта</w:t>
      </w:r>
      <w:r w:rsidRPr="00ED3924">
        <w:rPr>
          <w:color w:val="000000"/>
        </w:rPr>
        <w:t xml:space="preserve"> (посещаемость сайта, просмотры товарных страниц, среднее время пребывания на сайте и среднее количество просмотренных страниц, страницы выхода, привлеченные посетители по каждому из каналов коммуникации, конверсия, доход от покупателя, средний чек заказа, количество брошенных корзин)</w:t>
      </w:r>
    </w:p>
    <w:p w:rsidR="00F84D0B" w:rsidRPr="00ED3924" w:rsidRDefault="00F84D0B" w:rsidP="00985E47">
      <w:pPr>
        <w:numPr>
          <w:ilvl w:val="0"/>
          <w:numId w:val="14"/>
        </w:numPr>
        <w:spacing w:line="360" w:lineRule="auto"/>
        <w:jc w:val="both"/>
        <w:textAlignment w:val="baseline"/>
        <w:rPr>
          <w:color w:val="000000"/>
        </w:rPr>
      </w:pPr>
      <w:r w:rsidRPr="00ED3924">
        <w:rPr>
          <w:bCs/>
          <w:color w:val="000000"/>
        </w:rPr>
        <w:t xml:space="preserve">метрики мероприятий </w:t>
      </w:r>
      <w:r w:rsidRPr="00ED3924">
        <w:rPr>
          <w:color w:val="000000"/>
        </w:rPr>
        <w:t>(количество клиентов на мероприятии, количество откликнувшихся и пр.) </w:t>
      </w:r>
    </w:p>
    <w:p w:rsidR="00F84D0B" w:rsidRPr="00ED3924" w:rsidRDefault="00F84D0B" w:rsidP="00985E47">
      <w:pPr>
        <w:numPr>
          <w:ilvl w:val="0"/>
          <w:numId w:val="14"/>
        </w:numPr>
        <w:spacing w:line="360" w:lineRule="auto"/>
        <w:jc w:val="both"/>
        <w:textAlignment w:val="baseline"/>
        <w:rPr>
          <w:color w:val="000000"/>
        </w:rPr>
      </w:pPr>
      <w:r w:rsidRPr="00ED3924">
        <w:rPr>
          <w:bCs/>
          <w:color w:val="000000"/>
        </w:rPr>
        <w:t>метрики рекламы</w:t>
      </w:r>
      <w:r w:rsidRPr="00ED3924">
        <w:rPr>
          <w:color w:val="000000"/>
        </w:rPr>
        <w:t xml:space="preserve"> (показы, визиты, CTR, CPC, конверсия, ROI и пр.)</w:t>
      </w:r>
    </w:p>
    <w:p w:rsidR="00F84D0B" w:rsidRPr="00ED3924" w:rsidRDefault="00F84D0B" w:rsidP="008B66BF">
      <w:pPr>
        <w:spacing w:line="360" w:lineRule="auto"/>
        <w:jc w:val="both"/>
      </w:pPr>
    </w:p>
    <w:p w:rsidR="00C51AB1" w:rsidRDefault="00C51AB1" w:rsidP="009E523E">
      <w:pPr>
        <w:pStyle w:val="3"/>
        <w:spacing w:line="360" w:lineRule="auto"/>
      </w:pPr>
      <w:bookmarkStart w:id="35" w:name="_Toc136380449"/>
      <w:r>
        <w:t>Распределение</w:t>
      </w:r>
      <w:bookmarkEnd w:id="35"/>
    </w:p>
    <w:p w:rsidR="00F84D0B" w:rsidRDefault="00F84D0B" w:rsidP="00C51AB1">
      <w:pPr>
        <w:pStyle w:val="af1"/>
        <w:ind w:firstLine="0"/>
        <w:rPr>
          <w:b/>
          <w:i/>
        </w:rPr>
      </w:pPr>
      <w:r w:rsidRPr="00C51AB1">
        <w:rPr>
          <w:b/>
          <w:i/>
        </w:rPr>
        <w:t>Каналы сбыта</w:t>
      </w:r>
    </w:p>
    <w:p w:rsidR="008B66BF" w:rsidRDefault="008B66BF" w:rsidP="00C51AB1">
      <w:pPr>
        <w:pStyle w:val="af1"/>
        <w:ind w:firstLine="0"/>
      </w:pPr>
      <w:r w:rsidRPr="008B66BF">
        <w:t xml:space="preserve">Рассмотрим каналы сбыта компании. </w:t>
      </w:r>
    </w:p>
    <w:p w:rsidR="008B66BF" w:rsidRDefault="008B66BF" w:rsidP="008B66BF">
      <w:pPr>
        <w:pStyle w:val="af1"/>
        <w:ind w:firstLine="0"/>
      </w:pPr>
      <w:r w:rsidRPr="00C51AB1">
        <w:rPr>
          <w:noProof/>
        </w:rPr>
        <w:drawing>
          <wp:inline distT="0" distB="0" distL="0" distR="0" wp14:anchorId="42999C90" wp14:editId="1A182B63">
            <wp:extent cx="5906470" cy="4997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7"/>
                    <a:stretch/>
                  </pic:blipFill>
                  <pic:spPr bwMode="auto">
                    <a:xfrm>
                      <a:off x="0" y="0"/>
                      <a:ext cx="5906470" cy="499745"/>
                    </a:xfrm>
                    <a:prstGeom prst="rect">
                      <a:avLst/>
                    </a:prstGeom>
                    <a:ln>
                      <a:noFill/>
                    </a:ln>
                    <a:extLst>
                      <a:ext uri="{53640926-AAD7-44D8-BBD7-CCE9431645EC}">
                        <a14:shadowObscured xmlns:a14="http://schemas.microsoft.com/office/drawing/2010/main"/>
                      </a:ext>
                    </a:extLst>
                  </pic:spPr>
                </pic:pic>
              </a:graphicData>
            </a:graphic>
          </wp:inline>
        </w:drawing>
      </w:r>
    </w:p>
    <w:p w:rsidR="008B66BF" w:rsidRDefault="008B66BF" w:rsidP="008B66BF">
      <w:pPr>
        <w:pStyle w:val="7"/>
        <w:spacing w:line="360" w:lineRule="auto"/>
      </w:pPr>
      <w:r>
        <w:t>Канал сбыта №1</w:t>
      </w:r>
    </w:p>
    <w:p w:rsidR="008B66BF" w:rsidRDefault="008B66BF" w:rsidP="008B66BF">
      <w:pPr>
        <w:pStyle w:val="af1"/>
      </w:pPr>
      <w:r>
        <w:lastRenderedPageBreak/>
        <w:t xml:space="preserve">Канал сбыта №1 подразумевает множество посредников между компанией-производителем и потребителем, что в свою очередь влечет за собой </w:t>
      </w:r>
      <w:r w:rsidRPr="008B66BF">
        <w:t>увеличение себестоимости продукции</w:t>
      </w:r>
      <w:r>
        <w:t>.</w:t>
      </w:r>
    </w:p>
    <w:p w:rsidR="008B66BF" w:rsidRDefault="008B66BF" w:rsidP="008B66BF">
      <w:pPr>
        <w:pStyle w:val="af1"/>
      </w:pPr>
      <w:r>
        <w:t xml:space="preserve"> </w:t>
      </w:r>
    </w:p>
    <w:p w:rsidR="008B66BF" w:rsidRDefault="008B66BF" w:rsidP="008B66BF">
      <w:pPr>
        <w:pStyle w:val="7"/>
        <w:numPr>
          <w:ilvl w:val="0"/>
          <w:numId w:val="0"/>
        </w:numPr>
        <w:jc w:val="left"/>
      </w:pPr>
      <w:r w:rsidRPr="008B66BF">
        <w:rPr>
          <w:noProof/>
        </w:rPr>
        <w:drawing>
          <wp:inline distT="0" distB="0" distL="0" distR="0" wp14:anchorId="1568D88F" wp14:editId="7248AB54">
            <wp:extent cx="5936615" cy="4870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3-05-30 в 16.59.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5" cy="487045"/>
                    </a:xfrm>
                    <a:prstGeom prst="rect">
                      <a:avLst/>
                    </a:prstGeom>
                  </pic:spPr>
                </pic:pic>
              </a:graphicData>
            </a:graphic>
          </wp:inline>
        </w:drawing>
      </w:r>
    </w:p>
    <w:p w:rsidR="008B66BF" w:rsidRPr="008B66BF" w:rsidRDefault="008B66BF" w:rsidP="008B66BF">
      <w:pPr>
        <w:pStyle w:val="7"/>
      </w:pPr>
      <w:r>
        <w:t>Канал сбыта №2</w:t>
      </w:r>
    </w:p>
    <w:p w:rsidR="00C51AB1" w:rsidRPr="008B66BF" w:rsidRDefault="00C51AB1" w:rsidP="008B66BF">
      <w:pPr>
        <w:pStyle w:val="6"/>
      </w:pPr>
    </w:p>
    <w:p w:rsidR="00FA1688" w:rsidRDefault="00C51AB1" w:rsidP="008B66BF">
      <w:pPr>
        <w:pStyle w:val="6"/>
      </w:pPr>
      <w:r w:rsidRPr="008B66BF">
        <w:rPr>
          <w:noProof/>
        </w:rPr>
        <w:drawing>
          <wp:inline distT="0" distB="0" distL="0" distR="0" wp14:anchorId="0B283C78" wp14:editId="0CE0AC6D">
            <wp:extent cx="5936615" cy="4972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615" cy="497205"/>
                    </a:xfrm>
                    <a:prstGeom prst="rect">
                      <a:avLst/>
                    </a:prstGeom>
                  </pic:spPr>
                </pic:pic>
              </a:graphicData>
            </a:graphic>
          </wp:inline>
        </w:drawing>
      </w:r>
    </w:p>
    <w:p w:rsidR="008B66BF" w:rsidRDefault="008B66BF" w:rsidP="008B66BF">
      <w:pPr>
        <w:pStyle w:val="7"/>
        <w:spacing w:line="360" w:lineRule="auto"/>
      </w:pPr>
      <w:r>
        <w:t>Канал сбыта №3</w:t>
      </w:r>
    </w:p>
    <w:p w:rsidR="008B66BF" w:rsidRDefault="008B66BF" w:rsidP="008B66BF">
      <w:pPr>
        <w:pStyle w:val="af1"/>
      </w:pPr>
      <w:r>
        <w:t xml:space="preserve">Как и первый канал, второй и третий подразумевают наличие нескольких посредников, однако исключая из последовательности дистрибьютера или оптового закупщика, себестоимость продукции к моменту продажи в торговой сети снижается. Помимо этого, такие каналы сбыта предлагают такие преимущества, как </w:t>
      </w:r>
      <w:r w:rsidRPr="008B66BF">
        <w:t>широкий охват рынка, удобство для потребителя, локализация и адаптация продукции под требования различных регионов или сегментов рынка</w:t>
      </w:r>
      <w:r>
        <w:t xml:space="preserve"> за счет наличия у каждого посредника лояльной базы клиентов</w:t>
      </w:r>
      <w:r w:rsidRPr="008B66BF">
        <w:t>. Данные каналы сбыта могут быть эффективными в случаях, когда производитель не имеет возможности или ресурсов для прямой продажи своей продукции конечным потребителям, что объясняет наличие каналов такого типа у АЕР. Большинство из существующих каналов такого типа- это долгосрочные сотрудничества, основанные в ранних стадиях функционирования компании.</w:t>
      </w:r>
    </w:p>
    <w:p w:rsidR="008B66BF" w:rsidRPr="008B66BF" w:rsidRDefault="008B66BF" w:rsidP="008B66BF">
      <w:pPr>
        <w:pStyle w:val="7"/>
        <w:numPr>
          <w:ilvl w:val="0"/>
          <w:numId w:val="0"/>
        </w:numPr>
      </w:pPr>
    </w:p>
    <w:p w:rsidR="008B66BF" w:rsidRPr="008B66BF" w:rsidRDefault="00C51AB1" w:rsidP="008B66BF">
      <w:pPr>
        <w:pStyle w:val="6"/>
      </w:pPr>
      <w:r w:rsidRPr="008B66BF">
        <w:rPr>
          <w:noProof/>
        </w:rPr>
        <w:drawing>
          <wp:inline distT="0" distB="0" distL="0" distR="0">
            <wp:extent cx="5936615" cy="4889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23-05-30 в 16.59.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6615" cy="488950"/>
                    </a:xfrm>
                    <a:prstGeom prst="rect">
                      <a:avLst/>
                    </a:prstGeom>
                  </pic:spPr>
                </pic:pic>
              </a:graphicData>
            </a:graphic>
          </wp:inline>
        </w:drawing>
      </w:r>
    </w:p>
    <w:p w:rsidR="008B66BF" w:rsidRDefault="008B66BF" w:rsidP="008B66BF">
      <w:pPr>
        <w:pStyle w:val="7"/>
        <w:spacing w:line="360" w:lineRule="auto"/>
      </w:pPr>
      <w:r>
        <w:t>Канал сбыта №4</w:t>
      </w:r>
    </w:p>
    <w:p w:rsidR="008B66BF" w:rsidRDefault="008B66BF" w:rsidP="008B66BF">
      <w:pPr>
        <w:pStyle w:val="af1"/>
      </w:pPr>
      <w:r>
        <w:t xml:space="preserve">Канал сбыта №4 является приоритетным для компании на данный момент. Компания стала достигать уровня объема ассортимента, а также уровня производственных мощностей для выполнения поставок в большие торговые сети. На данный момент компания представлена в таких сетях, как БИБИ, </w:t>
      </w:r>
      <w:proofErr w:type="spellStart"/>
      <w:r w:rsidRPr="008B66BF">
        <w:t>Leroy</w:t>
      </w:r>
      <w:proofErr w:type="spellEnd"/>
      <w:r w:rsidRPr="008B66BF">
        <w:t xml:space="preserve"> </w:t>
      </w:r>
      <w:proofErr w:type="spellStart"/>
      <w:r w:rsidRPr="008B66BF">
        <w:t>Merlen</w:t>
      </w:r>
      <w:proofErr w:type="spellEnd"/>
      <w:r w:rsidRPr="008B66BF">
        <w:t xml:space="preserve">, </w:t>
      </w:r>
      <w:r>
        <w:t xml:space="preserve">Максидом и Улыбка радуги. </w:t>
      </w:r>
      <w:r w:rsidRPr="008B66BF">
        <w:t>Преимущества такого канала сбыта заключаются в возможности широкого охвата рынка через установленные торговые сети, а также в удобстве для потребителя при покупке продукции в розницу.</w:t>
      </w:r>
      <w:r>
        <w:t xml:space="preserve"> Помимо этого, при установке данного канала сбыта, компании открывается возможность установления наиболее конкурентной цены, поскольку исключаются компании-посредники.</w:t>
      </w:r>
    </w:p>
    <w:p w:rsidR="008B66BF" w:rsidRPr="008B66BF" w:rsidRDefault="008B66BF" w:rsidP="008B66BF">
      <w:pPr>
        <w:pStyle w:val="af1"/>
      </w:pPr>
      <w:r>
        <w:lastRenderedPageBreak/>
        <w:t xml:space="preserve"> </w:t>
      </w:r>
    </w:p>
    <w:p w:rsidR="00FA1688" w:rsidRDefault="00C51AB1" w:rsidP="008B66BF">
      <w:pPr>
        <w:pStyle w:val="7"/>
        <w:numPr>
          <w:ilvl w:val="0"/>
          <w:numId w:val="0"/>
        </w:numPr>
        <w:jc w:val="left"/>
      </w:pPr>
      <w:r w:rsidRPr="008B66BF">
        <w:rPr>
          <w:noProof/>
        </w:rPr>
        <w:drawing>
          <wp:inline distT="0" distB="0" distL="0" distR="0">
            <wp:extent cx="5936615" cy="485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3-05-30 в 16.59.4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6615" cy="485775"/>
                    </a:xfrm>
                    <a:prstGeom prst="rect">
                      <a:avLst/>
                    </a:prstGeom>
                  </pic:spPr>
                </pic:pic>
              </a:graphicData>
            </a:graphic>
          </wp:inline>
        </w:drawing>
      </w:r>
    </w:p>
    <w:p w:rsidR="008B66BF" w:rsidRDefault="008B66BF" w:rsidP="008B66BF">
      <w:pPr>
        <w:pStyle w:val="7"/>
        <w:spacing w:line="360" w:lineRule="auto"/>
      </w:pPr>
      <w:r>
        <w:t>Канал сбыта №5</w:t>
      </w:r>
    </w:p>
    <w:p w:rsidR="008B66BF" w:rsidRDefault="008B66BF" w:rsidP="008B66BF">
      <w:pPr>
        <w:pStyle w:val="af1"/>
      </w:pPr>
      <w:r w:rsidRPr="008B66BF">
        <w:t>Производитель (AEP), компания-заказчик. В этом канале продукция производителя поставляется напрямую компании-заказчику, которая использует ее для своих внутренних нужд или дальнейшей переработки.</w:t>
      </w:r>
      <w:r>
        <w:t xml:space="preserve"> Данный канал используется, в основном, в случае контрактного производства и является полноценным </w:t>
      </w:r>
      <w:r w:rsidRPr="008B66BF">
        <w:t xml:space="preserve">B2B </w:t>
      </w:r>
      <w:r>
        <w:t>каналом.</w:t>
      </w:r>
    </w:p>
    <w:p w:rsidR="008B66BF" w:rsidRPr="008B66BF" w:rsidRDefault="008B66BF" w:rsidP="008B66BF">
      <w:pPr>
        <w:pStyle w:val="af1"/>
      </w:pPr>
      <w:r w:rsidRPr="008B66BF">
        <w:t>Подводя итог, компания АЕР придает наибольший приоритет прямым сотрудничествам с торговыми сетями и компаниями-заказчиками в своих каналах сбыта. Эти каналы обеспечивают прямой доступ к конечным потребителям и партнерам, что является стратегически важным для компании.</w:t>
      </w:r>
    </w:p>
    <w:p w:rsidR="008B66BF" w:rsidRPr="008B66BF" w:rsidRDefault="008B66BF" w:rsidP="008B66BF">
      <w:pPr>
        <w:pStyle w:val="af1"/>
      </w:pPr>
      <w:r w:rsidRPr="008B66BF">
        <w:t>Сотрудничество с торговыми сетями позволяет компании распространять свою продукцию в широком масштабе и достигать большой аудитории потребителей через установленные розничные точки. Такое прямое взаимодействие позволяет компании эффективно продвигать свою марку и продукцию, обеспечивать наличие товара на полках магазинов и предоставлять высокий уровень обслуживания покупателям.</w:t>
      </w:r>
    </w:p>
    <w:p w:rsidR="008B66BF" w:rsidRDefault="008B66BF" w:rsidP="008B66BF">
      <w:pPr>
        <w:pStyle w:val="af1"/>
      </w:pPr>
      <w:r w:rsidRPr="008B66BF">
        <w:t>Также, сотрудничество с компаниями-заказчиками, такими как оптовые компании или крупные корпорации, является стратегически значимым для АЕР. Эти партнеры могут заказывать большие объемы продукции, кроме того, они склонны к долгосрочному сотрудничеству. Прямое сотрудничество с такими компаниями позволяет АЕР укрепить свое присутствие на рынке и обеспечить стабильные заказы.</w:t>
      </w:r>
    </w:p>
    <w:p w:rsidR="008B66BF" w:rsidRPr="008B66BF" w:rsidRDefault="008B66BF" w:rsidP="008B66BF">
      <w:pPr>
        <w:pStyle w:val="af1"/>
      </w:pPr>
    </w:p>
    <w:p w:rsidR="00F84D0B" w:rsidRDefault="00F84D0B" w:rsidP="008B66BF">
      <w:pPr>
        <w:pStyle w:val="2"/>
      </w:pPr>
      <w:bookmarkStart w:id="36" w:name="_Toc136380450"/>
      <w:r w:rsidRPr="008B66BF">
        <w:t>Программы</w:t>
      </w:r>
      <w:r>
        <w:t xml:space="preserve"> маркетинга</w:t>
      </w:r>
      <w:bookmarkEnd w:id="36"/>
    </w:p>
    <w:p w:rsidR="008B66BF" w:rsidRDefault="008B66BF" w:rsidP="008B66BF">
      <w:pPr>
        <w:pStyle w:val="af1"/>
      </w:pPr>
      <w:r w:rsidRPr="008B66BF">
        <w:t xml:space="preserve">В данной работе была предпринята попытка разработки краткосрочной, среднесрочной и долгосрочной программ маркетинга в целях структуризации разработанных элементов маркетинговой стратегии </w:t>
      </w:r>
    </w:p>
    <w:p w:rsidR="008B66BF" w:rsidRPr="008B66BF" w:rsidRDefault="008B66BF" w:rsidP="008B66BF">
      <w:pPr>
        <w:pStyle w:val="af1"/>
        <w:rPr>
          <w:b/>
        </w:rPr>
      </w:pPr>
      <w:r w:rsidRPr="008B66BF">
        <w:rPr>
          <w:b/>
        </w:rPr>
        <w:t>Краткосрочные (1-2 года):</w:t>
      </w:r>
    </w:p>
    <w:p w:rsidR="008B66BF" w:rsidRPr="008B66BF" w:rsidRDefault="008B66BF" w:rsidP="008B66BF">
      <w:pPr>
        <w:pStyle w:val="af1"/>
      </w:pPr>
      <w:r w:rsidRPr="008B66BF">
        <w:rPr>
          <w:i/>
        </w:rPr>
        <w:t>Цель:</w:t>
      </w:r>
      <w:r w:rsidRPr="008B66BF">
        <w:t xml:space="preserve"> Расширение товарной номенклатуры и обеспечение непрерывного сбыта через маркетинговые программы.</w:t>
      </w:r>
    </w:p>
    <w:p w:rsidR="008B66BF" w:rsidRPr="008B66BF" w:rsidRDefault="008B66BF" w:rsidP="008B66BF">
      <w:pPr>
        <w:pStyle w:val="af1"/>
      </w:pPr>
      <w:r w:rsidRPr="008B66BF">
        <w:rPr>
          <w:i/>
        </w:rPr>
        <w:t>Товар:</w:t>
      </w:r>
      <w:r w:rsidRPr="008B66BF">
        <w:t xml:space="preserve"> Брызговики, рамки, скребки, ароматизаторы и другие аксессуары.</w:t>
      </w:r>
    </w:p>
    <w:p w:rsidR="008B66BF" w:rsidRPr="008B66BF" w:rsidRDefault="008B66BF" w:rsidP="008B66BF">
      <w:pPr>
        <w:pStyle w:val="af1"/>
      </w:pPr>
      <w:r w:rsidRPr="008B66BF">
        <w:rPr>
          <w:i/>
        </w:rPr>
        <w:t>Цена:</w:t>
      </w:r>
      <w:r w:rsidRPr="008B66BF">
        <w:t xml:space="preserve"> Достижение целевой прибыли на инвестиционный капитал, использование прейскурантных цен.</w:t>
      </w:r>
    </w:p>
    <w:p w:rsidR="008B66BF" w:rsidRPr="008B66BF" w:rsidRDefault="008B66BF" w:rsidP="008B66BF">
      <w:pPr>
        <w:pStyle w:val="af1"/>
      </w:pPr>
      <w:r w:rsidRPr="008B66BF">
        <w:rPr>
          <w:i/>
        </w:rPr>
        <w:t>Сбыт:</w:t>
      </w:r>
      <w:r w:rsidRPr="008B66BF">
        <w:t xml:space="preserve"> Увеличение складских площадей и расширение каналов сбыта.</w:t>
      </w:r>
    </w:p>
    <w:p w:rsidR="008B66BF" w:rsidRPr="008B66BF" w:rsidRDefault="008B66BF" w:rsidP="008B66BF">
      <w:pPr>
        <w:pStyle w:val="af1"/>
      </w:pPr>
      <w:r w:rsidRPr="008B66BF">
        <w:rPr>
          <w:i/>
        </w:rPr>
        <w:t>Коммуникация:</w:t>
      </w:r>
      <w:r w:rsidRPr="008B66BF">
        <w:t xml:space="preserve"> Личные продажи, участие в выставках, телефонные звонки.</w:t>
      </w:r>
    </w:p>
    <w:p w:rsidR="008B66BF" w:rsidRPr="008B66BF" w:rsidRDefault="008B66BF" w:rsidP="008B66BF">
      <w:pPr>
        <w:pStyle w:val="af1"/>
        <w:rPr>
          <w:b/>
        </w:rPr>
      </w:pPr>
      <w:r w:rsidRPr="008B66BF">
        <w:rPr>
          <w:b/>
        </w:rPr>
        <w:lastRenderedPageBreak/>
        <w:t>Среднесрочные (2-5 лет):</w:t>
      </w:r>
    </w:p>
    <w:p w:rsidR="008B66BF" w:rsidRPr="008B66BF" w:rsidRDefault="008B66BF" w:rsidP="008B66BF">
      <w:pPr>
        <w:pStyle w:val="af1"/>
      </w:pPr>
      <w:r w:rsidRPr="008B66BF">
        <w:rPr>
          <w:i/>
        </w:rPr>
        <w:t>Цель:</w:t>
      </w:r>
      <w:r w:rsidRPr="008B66BF">
        <w:t xml:space="preserve"> Постепенное развитие разных направлений товарного портфеля через установленные каналы сбыта.</w:t>
      </w:r>
    </w:p>
    <w:p w:rsidR="008B66BF" w:rsidRPr="008B66BF" w:rsidRDefault="008B66BF" w:rsidP="008B66BF">
      <w:pPr>
        <w:pStyle w:val="af1"/>
      </w:pPr>
      <w:r w:rsidRPr="008B66BF">
        <w:rPr>
          <w:i/>
        </w:rPr>
        <w:t>Товар:</w:t>
      </w:r>
      <w:r w:rsidRPr="008B66BF">
        <w:t xml:space="preserve"> Брызговики, рамки, скребки, ароматизаторы и другие аксессуары, а также выход на рынок товаров для дома.</w:t>
      </w:r>
    </w:p>
    <w:p w:rsidR="008B66BF" w:rsidRPr="008B66BF" w:rsidRDefault="008B66BF" w:rsidP="008B66BF">
      <w:pPr>
        <w:pStyle w:val="af1"/>
      </w:pPr>
      <w:r w:rsidRPr="008B66BF">
        <w:rPr>
          <w:i/>
        </w:rPr>
        <w:t>Цена:</w:t>
      </w:r>
      <w:r w:rsidRPr="008B66BF">
        <w:t xml:space="preserve"> Прейскурантные цены со скидками от объема закупок.</w:t>
      </w:r>
    </w:p>
    <w:p w:rsidR="008B66BF" w:rsidRPr="008B66BF" w:rsidRDefault="008B66BF" w:rsidP="008B66BF">
      <w:pPr>
        <w:pStyle w:val="af1"/>
      </w:pPr>
      <w:r w:rsidRPr="008B66BF">
        <w:rPr>
          <w:i/>
        </w:rPr>
        <w:t>Сбыт:</w:t>
      </w:r>
      <w:r w:rsidRPr="008B66BF">
        <w:t xml:space="preserve"> Повышение уровня сервиса и расширение на новые рынки.</w:t>
      </w:r>
    </w:p>
    <w:p w:rsidR="008B66BF" w:rsidRPr="008B66BF" w:rsidRDefault="008B66BF" w:rsidP="008B66BF">
      <w:pPr>
        <w:pStyle w:val="af1"/>
      </w:pPr>
      <w:r w:rsidRPr="008B66BF">
        <w:rPr>
          <w:i/>
        </w:rPr>
        <w:t>Коммуникация:</w:t>
      </w:r>
      <w:r w:rsidRPr="008B66BF">
        <w:t xml:space="preserve"> Личные продажи, стимулирование сбыта, связи с общественностью.</w:t>
      </w:r>
    </w:p>
    <w:p w:rsidR="008B66BF" w:rsidRPr="008B66BF" w:rsidRDefault="008B66BF" w:rsidP="008B66BF">
      <w:pPr>
        <w:pStyle w:val="af1"/>
        <w:rPr>
          <w:b/>
        </w:rPr>
      </w:pPr>
      <w:r w:rsidRPr="008B66BF">
        <w:rPr>
          <w:b/>
        </w:rPr>
        <w:t>Долгосрочные (5+ лет):</w:t>
      </w:r>
    </w:p>
    <w:p w:rsidR="008B66BF" w:rsidRPr="008B66BF" w:rsidRDefault="008B66BF" w:rsidP="008B66BF">
      <w:pPr>
        <w:pStyle w:val="af1"/>
      </w:pPr>
      <w:r w:rsidRPr="008B66BF">
        <w:rPr>
          <w:i/>
        </w:rPr>
        <w:t>Цель:</w:t>
      </w:r>
      <w:r w:rsidRPr="008B66BF">
        <w:t xml:space="preserve"> Вход на новые географические рынки с улучшенным сервисом и расширенными возможностями.</w:t>
      </w:r>
    </w:p>
    <w:p w:rsidR="008B66BF" w:rsidRPr="008B66BF" w:rsidRDefault="008B66BF" w:rsidP="008B66BF">
      <w:pPr>
        <w:pStyle w:val="af1"/>
      </w:pPr>
      <w:r w:rsidRPr="008B66BF">
        <w:rPr>
          <w:i/>
        </w:rPr>
        <w:t>Товар:</w:t>
      </w:r>
      <w:r w:rsidRPr="008B66BF">
        <w:t xml:space="preserve"> Автоаксессуары, расширенный инвентарь для уборки, товары для дома, продукция для чужих торговых марок, персональное обслуживание.</w:t>
      </w:r>
    </w:p>
    <w:p w:rsidR="008B66BF" w:rsidRPr="008B66BF" w:rsidRDefault="008B66BF" w:rsidP="008B66BF">
      <w:pPr>
        <w:pStyle w:val="af1"/>
      </w:pPr>
      <w:r w:rsidRPr="008B66BF">
        <w:rPr>
          <w:i/>
        </w:rPr>
        <w:t>Цена:</w:t>
      </w:r>
      <w:r w:rsidRPr="008B66BF">
        <w:t xml:space="preserve"> Прейскурантные цены, скидки от объема, координация цен.</w:t>
      </w:r>
    </w:p>
    <w:p w:rsidR="008B66BF" w:rsidRPr="008B66BF" w:rsidRDefault="008B66BF" w:rsidP="008B66BF">
      <w:pPr>
        <w:pStyle w:val="af1"/>
      </w:pPr>
      <w:r w:rsidRPr="008B66BF">
        <w:rPr>
          <w:i/>
        </w:rPr>
        <w:t>Сбыт:</w:t>
      </w:r>
      <w:r w:rsidRPr="008B66BF">
        <w:t xml:space="preserve"> Захват новых географических и продуктовых рынков, расширение транспортной инфраструктуры.</w:t>
      </w:r>
    </w:p>
    <w:p w:rsidR="008B66BF" w:rsidRPr="008B66BF" w:rsidRDefault="008B66BF" w:rsidP="008B66BF">
      <w:pPr>
        <w:pStyle w:val="af1"/>
      </w:pPr>
      <w:r w:rsidRPr="008B66BF">
        <w:rPr>
          <w:i/>
        </w:rPr>
        <w:t>Коммуникация:</w:t>
      </w:r>
      <w:r w:rsidRPr="008B66BF">
        <w:t xml:space="preserve"> Реклама, прямой маркетинг, стимулирование сбыта.</w:t>
      </w:r>
    </w:p>
    <w:p w:rsidR="008B66BF" w:rsidRPr="008B66BF" w:rsidRDefault="008B66BF" w:rsidP="008B66BF">
      <w:pPr>
        <w:pStyle w:val="af1"/>
      </w:pPr>
      <w:r w:rsidRPr="008B66BF">
        <w:t>Такая структуризация разработанных элементов маркетинговой стратегии позволяет определить конкретные цели и действия на краткосрочный, среднесрочный и долгосрочный периоды, а также адаптировать маркетинговые программы и коммуникационные каналы для эффективного продвижения продукции и стимулирования сбыта.</w:t>
      </w:r>
    </w:p>
    <w:p w:rsidR="00F84D0B" w:rsidRDefault="00F84D0B" w:rsidP="00A8660F">
      <w:pPr>
        <w:pStyle w:val="af1"/>
        <w:ind w:firstLine="0"/>
      </w:pPr>
    </w:p>
    <w:p w:rsidR="00F84D0B" w:rsidRDefault="00F84D0B" w:rsidP="004E215F">
      <w:pPr>
        <w:pStyle w:val="2"/>
      </w:pPr>
      <w:bookmarkStart w:id="37" w:name="_Toc136380451"/>
      <w:r>
        <w:t>Системы контроля</w:t>
      </w:r>
      <w:bookmarkEnd w:id="37"/>
    </w:p>
    <w:p w:rsidR="00F84D0B" w:rsidRDefault="004E215F" w:rsidP="004E215F">
      <w:pPr>
        <w:pStyle w:val="af1"/>
      </w:pPr>
      <w:r>
        <w:t>Также, в работе были разработаны основы системы контроля</w:t>
      </w:r>
      <w:r w:rsidR="00A8660F">
        <w:t>:</w:t>
      </w:r>
    </w:p>
    <w:p w:rsidR="00A8660F" w:rsidRPr="00A8660F" w:rsidRDefault="00A8660F" w:rsidP="00A8660F">
      <w:pPr>
        <w:pStyle w:val="af1"/>
        <w:rPr>
          <w:b/>
          <w:i/>
        </w:rPr>
      </w:pPr>
      <w:r w:rsidRPr="00A8660F">
        <w:rPr>
          <w:b/>
          <w:i/>
        </w:rPr>
        <w:t>Контроль результативности:</w:t>
      </w:r>
    </w:p>
    <w:p w:rsidR="00A8660F" w:rsidRPr="00A8660F" w:rsidRDefault="00A8660F" w:rsidP="00985E47">
      <w:pPr>
        <w:pStyle w:val="af1"/>
        <w:numPr>
          <w:ilvl w:val="1"/>
          <w:numId w:val="11"/>
        </w:numPr>
      </w:pPr>
      <w:r w:rsidRPr="00A8660F">
        <w:t>Анализ метрик рекламы и стимулирования сбыта.</w:t>
      </w:r>
    </w:p>
    <w:p w:rsidR="00A8660F" w:rsidRPr="00A8660F" w:rsidRDefault="00A8660F" w:rsidP="00985E47">
      <w:pPr>
        <w:pStyle w:val="af1"/>
        <w:numPr>
          <w:ilvl w:val="1"/>
          <w:numId w:val="11"/>
        </w:numPr>
      </w:pPr>
      <w:r w:rsidRPr="00A8660F">
        <w:t>Оценка эффективности личных продаж, включающая число новых и потерянных клиентов, средний доход на один контакт, процент заключенных сделок на 100 контактов и другие соответствующие показатели.</w:t>
      </w:r>
    </w:p>
    <w:p w:rsidR="00A8660F" w:rsidRPr="00A8660F" w:rsidRDefault="00A8660F" w:rsidP="00985E47">
      <w:pPr>
        <w:pStyle w:val="af1"/>
        <w:numPr>
          <w:ilvl w:val="1"/>
          <w:numId w:val="11"/>
        </w:numPr>
      </w:pPr>
      <w:r w:rsidRPr="00A8660F">
        <w:t>Определение доли прибыли, приходящейся на новые товары.</w:t>
      </w:r>
    </w:p>
    <w:p w:rsidR="00A8660F" w:rsidRPr="00A8660F" w:rsidRDefault="00A8660F" w:rsidP="00985E47">
      <w:pPr>
        <w:pStyle w:val="af1"/>
        <w:numPr>
          <w:ilvl w:val="1"/>
          <w:numId w:val="11"/>
        </w:numPr>
      </w:pPr>
      <w:r w:rsidRPr="00A8660F">
        <w:t>Расчет доли повторных заказов клиентов от общего числа заказов.</w:t>
      </w:r>
    </w:p>
    <w:p w:rsidR="00A8660F" w:rsidRPr="00A8660F" w:rsidRDefault="00A8660F" w:rsidP="00985E47">
      <w:pPr>
        <w:pStyle w:val="af1"/>
        <w:numPr>
          <w:ilvl w:val="1"/>
          <w:numId w:val="11"/>
        </w:numPr>
      </w:pPr>
      <w:r w:rsidRPr="00A8660F">
        <w:t>Оценка уровня узнаваемости бренда.</w:t>
      </w:r>
    </w:p>
    <w:p w:rsidR="00A8660F" w:rsidRPr="00A8660F" w:rsidRDefault="00A8660F" w:rsidP="00985E47">
      <w:pPr>
        <w:pStyle w:val="af1"/>
        <w:numPr>
          <w:ilvl w:val="1"/>
          <w:numId w:val="11"/>
        </w:numPr>
      </w:pPr>
      <w:r w:rsidRPr="00A8660F">
        <w:t>Использование показателей CSI (Индекс удовлетворенности клиентов) и NPS (</w:t>
      </w:r>
      <w:proofErr w:type="spellStart"/>
      <w:r w:rsidRPr="00A8660F">
        <w:t>Net</w:t>
      </w:r>
      <w:proofErr w:type="spellEnd"/>
      <w:r w:rsidRPr="00A8660F">
        <w:t xml:space="preserve"> </w:t>
      </w:r>
      <w:proofErr w:type="spellStart"/>
      <w:r w:rsidRPr="00A8660F">
        <w:t>Promoter</w:t>
      </w:r>
      <w:proofErr w:type="spellEnd"/>
      <w:r w:rsidRPr="00A8660F">
        <w:t xml:space="preserve"> </w:t>
      </w:r>
      <w:proofErr w:type="spellStart"/>
      <w:r w:rsidRPr="00A8660F">
        <w:t>Score</w:t>
      </w:r>
      <w:proofErr w:type="spellEnd"/>
      <w:r w:rsidRPr="00A8660F">
        <w:t>).</w:t>
      </w:r>
    </w:p>
    <w:p w:rsidR="00A8660F" w:rsidRPr="00A8660F" w:rsidRDefault="00A8660F" w:rsidP="00A8660F">
      <w:pPr>
        <w:pStyle w:val="af1"/>
        <w:rPr>
          <w:b/>
          <w:i/>
        </w:rPr>
      </w:pPr>
      <w:r w:rsidRPr="00A8660F">
        <w:rPr>
          <w:b/>
          <w:i/>
        </w:rPr>
        <w:t>Контроль ежегодных планов:</w:t>
      </w:r>
    </w:p>
    <w:p w:rsidR="00A8660F" w:rsidRPr="00A8660F" w:rsidRDefault="00A8660F" w:rsidP="00985E47">
      <w:pPr>
        <w:pStyle w:val="af1"/>
        <w:numPr>
          <w:ilvl w:val="1"/>
          <w:numId w:val="11"/>
        </w:numPr>
      </w:pPr>
      <w:r w:rsidRPr="00A8660F">
        <w:lastRenderedPageBreak/>
        <w:t>Оценка степени достижения годовой цели по выручке в процентном соотношении.</w:t>
      </w:r>
    </w:p>
    <w:p w:rsidR="00A8660F" w:rsidRPr="00A8660F" w:rsidRDefault="00A8660F" w:rsidP="00985E47">
      <w:pPr>
        <w:pStyle w:val="af1"/>
        <w:numPr>
          <w:ilvl w:val="1"/>
          <w:numId w:val="11"/>
        </w:numPr>
      </w:pPr>
      <w:r w:rsidRPr="00A8660F">
        <w:t>Расчет показателя ROI (Возврат на инвестиции) за год.</w:t>
      </w:r>
    </w:p>
    <w:p w:rsidR="00A8660F" w:rsidRPr="00A8660F" w:rsidRDefault="00A8660F" w:rsidP="00985E47">
      <w:pPr>
        <w:pStyle w:val="af1"/>
        <w:numPr>
          <w:ilvl w:val="1"/>
          <w:numId w:val="11"/>
        </w:numPr>
      </w:pPr>
      <w:r w:rsidRPr="00A8660F">
        <w:t>Анализ отклонений от целевых показателей валовой и чистой прибыли в процентном соотношении.</w:t>
      </w:r>
    </w:p>
    <w:p w:rsidR="00A8660F" w:rsidRPr="00A8660F" w:rsidRDefault="00A8660F" w:rsidP="00985E47">
      <w:pPr>
        <w:pStyle w:val="af1"/>
        <w:numPr>
          <w:ilvl w:val="1"/>
          <w:numId w:val="11"/>
        </w:numPr>
      </w:pPr>
      <w:r w:rsidRPr="00A8660F">
        <w:t>Оценка отклонения от целевого бюджета в процентном соотношении.</w:t>
      </w:r>
    </w:p>
    <w:p w:rsidR="00A8660F" w:rsidRPr="00A8660F" w:rsidRDefault="00A8660F" w:rsidP="00985E47">
      <w:pPr>
        <w:pStyle w:val="af1"/>
        <w:numPr>
          <w:ilvl w:val="1"/>
          <w:numId w:val="11"/>
        </w:numPr>
      </w:pPr>
      <w:r w:rsidRPr="00A8660F">
        <w:t>Расчет итоговых затрат на маркетинг и продажи, включая их долю от общих затрат, а также анализ отклонений от целевого бюджета.</w:t>
      </w:r>
    </w:p>
    <w:p w:rsidR="00A8660F" w:rsidRPr="00A8660F" w:rsidRDefault="00A8660F" w:rsidP="00A8660F">
      <w:pPr>
        <w:pStyle w:val="af1"/>
      </w:pPr>
      <w:r w:rsidRPr="00A8660F">
        <w:t>Такие системы контроля позволяют оценить эффективность маркетинговых и продажных стратегий, а также обеспечивают основу для корректировки дальнейших действий с целью достижения поставленных целей.</w:t>
      </w:r>
    </w:p>
    <w:p w:rsidR="004E215F" w:rsidRPr="004E215F" w:rsidRDefault="004E215F" w:rsidP="00A8660F">
      <w:pPr>
        <w:pStyle w:val="af1"/>
      </w:pPr>
    </w:p>
    <w:p w:rsidR="00F84D0B" w:rsidRDefault="00F84D0B" w:rsidP="008B66BF">
      <w:pPr>
        <w:pStyle w:val="2"/>
      </w:pPr>
      <w:bookmarkStart w:id="38" w:name="_Toc136380452"/>
      <w:r>
        <w:t>Маркетинговые исследования</w:t>
      </w:r>
      <w:bookmarkEnd w:id="38"/>
    </w:p>
    <w:p w:rsidR="008B66BF" w:rsidRPr="008B66BF" w:rsidRDefault="008B66BF" w:rsidP="008B66BF">
      <w:pPr>
        <w:pStyle w:val="af1"/>
      </w:pPr>
      <w:r w:rsidRPr="008B66BF">
        <w:t>Необходимые маркетинговые исследования для разработки эффективной стратегии включают следующие аспекты:</w:t>
      </w:r>
    </w:p>
    <w:p w:rsidR="008B66BF" w:rsidRPr="008B66BF" w:rsidRDefault="008B66BF" w:rsidP="00985E47">
      <w:pPr>
        <w:pStyle w:val="af1"/>
        <w:numPr>
          <w:ilvl w:val="0"/>
          <w:numId w:val="79"/>
        </w:numPr>
      </w:pPr>
      <w:r w:rsidRPr="008B66BF">
        <w:t xml:space="preserve">Изучение потребностей и их носителей: </w:t>
      </w:r>
      <w:r>
        <w:t>п</w:t>
      </w:r>
      <w:r w:rsidRPr="008B66BF">
        <w:t xml:space="preserve">онимание потребностей целевой аудитории и их основных характеристик. Это включает изучение демографических данных, </w:t>
      </w:r>
      <w:proofErr w:type="spellStart"/>
      <w:r w:rsidRPr="008B66BF">
        <w:t>психографических</w:t>
      </w:r>
      <w:proofErr w:type="spellEnd"/>
      <w:r w:rsidRPr="008B66BF">
        <w:t xml:space="preserve"> особенностей, поведенческих тенденций и предпочтений потребителей.</w:t>
      </w:r>
    </w:p>
    <w:p w:rsidR="008B66BF" w:rsidRPr="008B66BF" w:rsidRDefault="008B66BF" w:rsidP="00985E47">
      <w:pPr>
        <w:pStyle w:val="af1"/>
        <w:numPr>
          <w:ilvl w:val="0"/>
          <w:numId w:val="79"/>
        </w:numPr>
      </w:pPr>
      <w:r w:rsidRPr="008B66BF">
        <w:t xml:space="preserve">Изучение текущего рынка: </w:t>
      </w:r>
      <w:r>
        <w:t>а</w:t>
      </w:r>
      <w:r w:rsidRPr="008B66BF">
        <w:t>нализ текущего состояния рынка, включая его размер, структуру, динамику и тенденции. Это позволяет оценить существующую конкуренцию, определить сильные и слабые стороны рынка, а также выявить возможности для роста.</w:t>
      </w:r>
    </w:p>
    <w:p w:rsidR="008B66BF" w:rsidRPr="008B66BF" w:rsidRDefault="008B66BF" w:rsidP="00985E47">
      <w:pPr>
        <w:pStyle w:val="af1"/>
        <w:numPr>
          <w:ilvl w:val="0"/>
          <w:numId w:val="79"/>
        </w:numPr>
      </w:pPr>
      <w:r w:rsidRPr="008B66BF">
        <w:t xml:space="preserve">Поиск возможностей на других рынках: </w:t>
      </w:r>
      <w:r>
        <w:t>и</w:t>
      </w:r>
      <w:r w:rsidRPr="008B66BF">
        <w:t>сследование и анализ новых рынков с целью выявления потенциального спроса, анализа конкурентов и барьеров для входа на эти рынки.</w:t>
      </w:r>
    </w:p>
    <w:p w:rsidR="008B66BF" w:rsidRPr="008B66BF" w:rsidRDefault="008B66BF" w:rsidP="00985E47">
      <w:pPr>
        <w:pStyle w:val="af1"/>
        <w:numPr>
          <w:ilvl w:val="0"/>
          <w:numId w:val="79"/>
        </w:numPr>
      </w:pPr>
      <w:r w:rsidRPr="008B66BF">
        <w:t xml:space="preserve">Изучение рынка ресурсов: </w:t>
      </w:r>
      <w:r>
        <w:t>а</w:t>
      </w:r>
      <w:r w:rsidRPr="008B66BF">
        <w:t>нализ поставщиков и доступности необходимых ресурсов для производства и поставки продукции. Это включает оценку качества, стабильности и стоимости ресурсов, а также исследование возможностей для установления партнерских отношений с поставщиками.</w:t>
      </w:r>
    </w:p>
    <w:p w:rsidR="008B66BF" w:rsidRPr="008B66BF" w:rsidRDefault="008B66BF" w:rsidP="00985E47">
      <w:pPr>
        <w:pStyle w:val="af1"/>
        <w:numPr>
          <w:ilvl w:val="0"/>
          <w:numId w:val="79"/>
        </w:numPr>
      </w:pPr>
      <w:r w:rsidRPr="008B66BF">
        <w:t xml:space="preserve">Изучение процесса внедрения рыночной ориентации: </w:t>
      </w:r>
      <w:r>
        <w:t>а</w:t>
      </w:r>
      <w:r w:rsidRPr="008B66BF">
        <w:t>нализ препятствий и возможных проблем, которые могут возникнуть при внедрении стратегии рыночной ориентации в организацию. Исследование включает изучение культуры организации, структуры управления, принятых практик и процессов.</w:t>
      </w:r>
    </w:p>
    <w:p w:rsidR="008B66BF" w:rsidRPr="008B66BF" w:rsidRDefault="008B66BF" w:rsidP="008B66BF">
      <w:pPr>
        <w:pStyle w:val="af1"/>
      </w:pPr>
      <w:r w:rsidRPr="008B66BF">
        <w:lastRenderedPageBreak/>
        <w:t>Процесс проведения маркетинговых исследований включает следующие этапы:</w:t>
      </w:r>
    </w:p>
    <w:p w:rsidR="008B66BF" w:rsidRPr="008B66BF" w:rsidRDefault="008B66BF" w:rsidP="00985E47">
      <w:pPr>
        <w:pStyle w:val="af1"/>
        <w:numPr>
          <w:ilvl w:val="0"/>
          <w:numId w:val="80"/>
        </w:numPr>
      </w:pPr>
      <w:r w:rsidRPr="008B66BF">
        <w:t xml:space="preserve">Сбор информации: </w:t>
      </w:r>
      <w:r>
        <w:t>п</w:t>
      </w:r>
      <w:r w:rsidRPr="008B66BF">
        <w:t>роведение исследований, сбор данных и информации из различных источников, включая опросы, интервью, анализ открытых источников, статистические данные и т.д.</w:t>
      </w:r>
    </w:p>
    <w:p w:rsidR="008B66BF" w:rsidRPr="008B66BF" w:rsidRDefault="008B66BF" w:rsidP="00985E47">
      <w:pPr>
        <w:pStyle w:val="af1"/>
        <w:numPr>
          <w:ilvl w:val="0"/>
          <w:numId w:val="80"/>
        </w:numPr>
      </w:pPr>
      <w:r w:rsidRPr="008B66BF">
        <w:t xml:space="preserve">Обработка информации: </w:t>
      </w:r>
      <w:r>
        <w:t>а</w:t>
      </w:r>
      <w:r w:rsidRPr="008B66BF">
        <w:t>нализ и интерпретация собранной информации, использование статистических методов и моделей для получения значимых выводов.</w:t>
      </w:r>
    </w:p>
    <w:p w:rsidR="008B66BF" w:rsidRPr="008B66BF" w:rsidRDefault="008B66BF" w:rsidP="00985E47">
      <w:pPr>
        <w:pStyle w:val="af1"/>
        <w:numPr>
          <w:ilvl w:val="0"/>
          <w:numId w:val="80"/>
        </w:numPr>
      </w:pPr>
      <w:r w:rsidRPr="008B66BF">
        <w:t xml:space="preserve">Составление отчетов: </w:t>
      </w:r>
      <w:r>
        <w:t>п</w:t>
      </w:r>
      <w:r w:rsidRPr="008B66BF">
        <w:t>одготовка отчетов и презентаций, в которых представляются результаты исследований, анализ данных и рекомендации по дальнейшим действиям.</w:t>
      </w:r>
    </w:p>
    <w:p w:rsidR="008B66BF" w:rsidRPr="008B66BF" w:rsidRDefault="008B66BF" w:rsidP="00985E47">
      <w:pPr>
        <w:pStyle w:val="af1"/>
        <w:numPr>
          <w:ilvl w:val="0"/>
          <w:numId w:val="80"/>
        </w:numPr>
      </w:pPr>
      <w:r w:rsidRPr="008B66BF">
        <w:t xml:space="preserve">Хранение информации: </w:t>
      </w:r>
      <w:r>
        <w:t>с</w:t>
      </w:r>
      <w:r w:rsidRPr="008B66BF">
        <w:t>оздание системы хранения и управления маркетинговыми данными и информацией для последующего использования.</w:t>
      </w:r>
    </w:p>
    <w:p w:rsidR="008B66BF" w:rsidRPr="008B66BF" w:rsidRDefault="008B66BF" w:rsidP="00985E47">
      <w:pPr>
        <w:pStyle w:val="af1"/>
        <w:numPr>
          <w:ilvl w:val="0"/>
          <w:numId w:val="80"/>
        </w:numPr>
      </w:pPr>
      <w:r w:rsidRPr="008B66BF">
        <w:t xml:space="preserve">Доведение информации до заинтересованных лиц: </w:t>
      </w:r>
      <w:r>
        <w:t>п</w:t>
      </w:r>
      <w:r w:rsidRPr="008B66BF">
        <w:t>редоставление полученных результатов исследований заинтересованным сторонам, таким как руководство компании, маркетинговые специалисты и другие заинтересованные лица, с целью поддержки принятия решений и разработки стратегии.</w:t>
      </w:r>
    </w:p>
    <w:p w:rsidR="00F84D0B" w:rsidRPr="00FA1688" w:rsidRDefault="008B66BF" w:rsidP="004E215F">
      <w:pPr>
        <w:pStyle w:val="af1"/>
      </w:pPr>
      <w:r w:rsidRPr="008B66BF">
        <w:t>В целом, проведение маркетинговых исследований играет важную роль в разработке эффективной стратегии рекламы и стимулирования сбыта, позволяя лучше понять рынок, потребности потребителей и возможности для роста.</w:t>
      </w:r>
    </w:p>
    <w:p w:rsidR="00F84D0B" w:rsidRDefault="00F84D0B" w:rsidP="009E523E">
      <w:pPr>
        <w:pStyle w:val="1"/>
        <w:spacing w:line="360" w:lineRule="auto"/>
      </w:pPr>
      <w:bookmarkStart w:id="39" w:name="_Toc136380453"/>
      <w:r>
        <w:lastRenderedPageBreak/>
        <w:t>Заключение</w:t>
      </w:r>
      <w:bookmarkEnd w:id="39"/>
    </w:p>
    <w:p w:rsidR="004E215F" w:rsidRPr="004E215F" w:rsidRDefault="004E215F" w:rsidP="004E215F">
      <w:pPr>
        <w:pStyle w:val="af1"/>
      </w:pPr>
      <w:r w:rsidRPr="004E215F">
        <w:t xml:space="preserve">По результатам </w:t>
      </w:r>
      <w:r>
        <w:t>консультационного</w:t>
      </w:r>
      <w:r w:rsidRPr="004E215F">
        <w:t xml:space="preserve"> проекта была достигнута цель, поставленная </w:t>
      </w:r>
      <w:r>
        <w:t>в работе</w:t>
      </w:r>
      <w:r w:rsidRPr="004E215F">
        <w:t xml:space="preserve"> - разработка практических рекомендаций по формированию элементов маркетинговой стратегии производителя автоаксессуаров АЕР. </w:t>
      </w:r>
      <w:r>
        <w:t>Данные</w:t>
      </w:r>
      <w:r w:rsidRPr="004E215F">
        <w:t xml:space="preserve"> рекомендации направлены на усиление положения компании на данном рынке путем определения конкретных целей и задач маркетинга, разработки позиционирования и формирования первичных планов маркетинг-</w:t>
      </w:r>
      <w:proofErr w:type="spellStart"/>
      <w:r w:rsidRPr="004E215F">
        <w:t>микса</w:t>
      </w:r>
      <w:proofErr w:type="spellEnd"/>
      <w:r w:rsidRPr="004E215F">
        <w:t>.</w:t>
      </w:r>
    </w:p>
    <w:p w:rsidR="004E215F" w:rsidRPr="004E215F" w:rsidRDefault="004E215F" w:rsidP="004E215F">
      <w:pPr>
        <w:pStyle w:val="af1"/>
      </w:pPr>
      <w:r w:rsidRPr="004E215F">
        <w:t>В процессе работы над данн</w:t>
      </w:r>
      <w:r>
        <w:t>ым</w:t>
      </w:r>
      <w:r w:rsidRPr="004E215F">
        <w:t xml:space="preserve"> консультационн</w:t>
      </w:r>
      <w:r>
        <w:t>ым</w:t>
      </w:r>
      <w:r w:rsidRPr="004E215F">
        <w:t xml:space="preserve"> </w:t>
      </w:r>
      <w:r>
        <w:t>проектом</w:t>
      </w:r>
      <w:r w:rsidRPr="004E215F">
        <w:t xml:space="preserve"> были</w:t>
      </w:r>
      <w:r>
        <w:t>,</w:t>
      </w:r>
      <w:r w:rsidRPr="004E215F">
        <w:t xml:space="preserve"> в первую очередь</w:t>
      </w:r>
      <w:r>
        <w:t>,</w:t>
      </w:r>
      <w:r w:rsidRPr="004E215F">
        <w:t xml:space="preserve"> изучены основные концептуальные положения и модели, связанные с процессом разработки маркетинговой стратегии. Это позволило выработать структурную логику, которая была применена на всех этапах работы. В первой главе работы были подробно рассмотрены различные подходы к характеристике маркетинговой стратегии, определению понятия "маркетинговая стратегия", выявлению основных компонентов стратегии и стратегического планирования. Кроме того, уделено особое внимание специфике маркетинга на </w:t>
      </w:r>
      <w:r>
        <w:rPr>
          <w:lang w:val="en-US"/>
        </w:rPr>
        <w:t>B</w:t>
      </w:r>
      <w:r w:rsidRPr="004E215F">
        <w:t>2</w:t>
      </w:r>
      <w:r>
        <w:rPr>
          <w:lang w:val="en-US"/>
        </w:rPr>
        <w:t>B</w:t>
      </w:r>
      <w:r w:rsidRPr="004E215F">
        <w:t xml:space="preserve"> </w:t>
      </w:r>
      <w:r>
        <w:t>рынке,</w:t>
      </w:r>
      <w:r w:rsidRPr="004E215F">
        <w:t xml:space="preserve"> учитывая, что компания АЕР функционирует как на деловом, так и на потребительском рынке.</w:t>
      </w:r>
    </w:p>
    <w:p w:rsidR="004E215F" w:rsidRPr="004E215F" w:rsidRDefault="004E215F" w:rsidP="004E215F">
      <w:pPr>
        <w:pStyle w:val="af1"/>
      </w:pPr>
      <w:r w:rsidRPr="004E215F">
        <w:t>В рамках данного проекта осуществлен анализ рынка автоаксессуаров в России, который включал определение структуры и основных характеристик рынка, анализ тенденций развития и изучение факторов внешней среды, оказывающих влияние на данную отрасль. Учитывая ограниченную доступность полной информации об отрасли в открытых источниках, проведение детального рыночного анализа стало необходимым для получения всестороннего представления о ситуации.</w:t>
      </w:r>
    </w:p>
    <w:p w:rsidR="004E215F" w:rsidRPr="004E215F" w:rsidRDefault="004E215F" w:rsidP="004E215F">
      <w:pPr>
        <w:pStyle w:val="af1"/>
      </w:pPr>
      <w:r w:rsidRPr="004E215F">
        <w:t>В результате проведенного PEST-анализа было выявлено, что экономические и социальные факторы играют особую роль и оказывают существенное влияние на деятельность компании АЕР и отрасль в целом. Особое внимание было уделено состоянию автомобильного рынка, а также влиянию популяризации импорта из Китая и развитию тенденции осознанного потребления на спрос и предпочтения потребителей в отношении автоаксессуаров.</w:t>
      </w:r>
    </w:p>
    <w:p w:rsidR="004E215F" w:rsidRPr="004E215F" w:rsidRDefault="004E215F" w:rsidP="004E215F">
      <w:pPr>
        <w:pStyle w:val="af1"/>
      </w:pPr>
      <w:r w:rsidRPr="004E215F">
        <w:t>Анализ этих факторов помог более полно охарактеризовать отрасль и осознать их значимость для разработки маркетинговой стратегии. Полученные результаты позволят компании АЕР принимать обоснованные решения и адаптировать свои маркетинговые действия с учетом особенностей рынка и потребительских предпочтений.</w:t>
      </w:r>
    </w:p>
    <w:p w:rsidR="00D5282C" w:rsidRPr="00D5282C" w:rsidRDefault="00D5282C" w:rsidP="00D5282C">
      <w:pPr>
        <w:pStyle w:val="af1"/>
      </w:pPr>
      <w:r w:rsidRPr="00D5282C">
        <w:t xml:space="preserve">Во второй главе настоящего исследования была осуществлена детальная аналитика компании, которая в дальнейшем будет служить основой для разработки элементов маркетинговой стратегии. В данном контексте были изучены внутренняя и внешняя среда </w:t>
      </w:r>
      <w:r w:rsidRPr="00D5282C">
        <w:lastRenderedPageBreak/>
        <w:t>компании с использованием модели SWOT-анализа. Посредством этого анализа были определены основные сильные и слабые стороны компании, а также выявлены существующие на рынке возможности и угрозы.</w:t>
      </w:r>
    </w:p>
    <w:p w:rsidR="00D5282C" w:rsidRPr="00D5282C" w:rsidRDefault="00D5282C" w:rsidP="00D5282C">
      <w:pPr>
        <w:pStyle w:val="af1"/>
      </w:pPr>
      <w:r w:rsidRPr="00D5282C">
        <w:t>Для определения потенциальных направлений стратегических решений был проведен подробный SWOT-анализ, который позволил сформулировать возможные варианты действий организации. Среди предложенных стратегий можно выделить следующие:</w:t>
      </w:r>
    </w:p>
    <w:p w:rsidR="00D5282C" w:rsidRPr="00D5282C" w:rsidRDefault="00D5282C" w:rsidP="00985E47">
      <w:pPr>
        <w:pStyle w:val="af1"/>
        <w:numPr>
          <w:ilvl w:val="0"/>
          <w:numId w:val="11"/>
        </w:numPr>
      </w:pPr>
      <w:r w:rsidRPr="00D5282C">
        <w:t>Расширение ассортимента и предложений путем разработки многофункциональной продукции с привлечением научно-исследовательской и опытно-конструкторской работы (НИОКР).</w:t>
      </w:r>
    </w:p>
    <w:p w:rsidR="00D5282C" w:rsidRPr="00D5282C" w:rsidRDefault="00D5282C" w:rsidP="00985E47">
      <w:pPr>
        <w:pStyle w:val="af1"/>
        <w:numPr>
          <w:ilvl w:val="0"/>
          <w:numId w:val="11"/>
        </w:numPr>
      </w:pPr>
      <w:r w:rsidRPr="00D5282C">
        <w:t>Привлечение дополнительных ресурсов для развития компании и оптимизации производственных процессов, основываясь на уникальных технологиях производства и характеристиках компании.</w:t>
      </w:r>
    </w:p>
    <w:p w:rsidR="00D5282C" w:rsidRPr="00D5282C" w:rsidRDefault="00D5282C" w:rsidP="00985E47">
      <w:pPr>
        <w:pStyle w:val="af1"/>
        <w:numPr>
          <w:ilvl w:val="0"/>
          <w:numId w:val="11"/>
        </w:numPr>
      </w:pPr>
      <w:r w:rsidRPr="00D5282C">
        <w:t>Внедрение системы управления взаимоотношениями с клиентами (CRM), IP-телефонии и других систем, направленных на улучшение коммуникаций и производства.</w:t>
      </w:r>
    </w:p>
    <w:p w:rsidR="00D5282C" w:rsidRPr="00D5282C" w:rsidRDefault="00D5282C" w:rsidP="00985E47">
      <w:pPr>
        <w:pStyle w:val="af1"/>
        <w:numPr>
          <w:ilvl w:val="0"/>
          <w:numId w:val="11"/>
        </w:numPr>
      </w:pPr>
      <w:r w:rsidRPr="00D5282C">
        <w:t>Рассмотрение концентрической диверсификации в качестве стратегии для освоения новых рынков сбыта и привлечения новых клиентов.</w:t>
      </w:r>
    </w:p>
    <w:p w:rsidR="00D5282C" w:rsidRPr="00D5282C" w:rsidRDefault="00D5282C" w:rsidP="00985E47">
      <w:pPr>
        <w:pStyle w:val="af1"/>
        <w:numPr>
          <w:ilvl w:val="0"/>
          <w:numId w:val="11"/>
        </w:numPr>
      </w:pPr>
      <w:r w:rsidRPr="00D5282C">
        <w:t>Поиск способов приобретения собственной территории.</w:t>
      </w:r>
    </w:p>
    <w:p w:rsidR="00D5282C" w:rsidRPr="00D5282C" w:rsidRDefault="00D5282C" w:rsidP="00D5282C">
      <w:pPr>
        <w:pStyle w:val="af1"/>
      </w:pPr>
      <w:r w:rsidRPr="00D5282C">
        <w:t>Следует отметить, что понимание потенциальных направлений действий компании в области корпоративной стратегии также способствует последующему развитию элементов маркетинговой стратегии.</w:t>
      </w:r>
    </w:p>
    <w:p w:rsidR="00D5282C" w:rsidRDefault="00D5282C" w:rsidP="00D5282C">
      <w:pPr>
        <w:pStyle w:val="af1"/>
      </w:pPr>
      <w:r w:rsidRPr="00D5282C">
        <w:t xml:space="preserve">В рамках второй главы также была представлена методология проведенного исследования и осуществлен анализ данных, полученных путем анкетирования и глубинных интервью. </w:t>
      </w:r>
      <w:r>
        <w:t>Посредством регрессионного и кластерного анализа были</w:t>
      </w:r>
      <w:r w:rsidRPr="00D5282C">
        <w:t xml:space="preserve"> определены характеристики потребителей с учетом их предпочтений и поведения, а также выделены два основных сегмента потребителей на рынке.</w:t>
      </w:r>
    </w:p>
    <w:p w:rsidR="00D5282C" w:rsidRPr="00D5282C" w:rsidRDefault="00D5282C" w:rsidP="00D5282C">
      <w:pPr>
        <w:pStyle w:val="af1"/>
      </w:pPr>
      <w:r w:rsidRPr="00D5282C">
        <w:t>В третьей главе исследования была проведена разработка элементов маркетинговой стратегии компании. Прежде всего, были сформулированы цели и задачи маркетинга, определяющие направление и ожидаемые результаты маркетинговых усилий.</w:t>
      </w:r>
    </w:p>
    <w:p w:rsidR="00D5282C" w:rsidRPr="00D5282C" w:rsidRDefault="00D5282C" w:rsidP="00D5282C">
      <w:pPr>
        <w:pStyle w:val="af1"/>
      </w:pPr>
      <w:r w:rsidRPr="00D5282C">
        <w:t xml:space="preserve">Для описания маркетинговой стратегии была использована модель Ж. </w:t>
      </w:r>
      <w:proofErr w:type="spellStart"/>
      <w:r w:rsidRPr="00D5282C">
        <w:t>Ламбена</w:t>
      </w:r>
      <w:proofErr w:type="spellEnd"/>
      <w:r w:rsidRPr="00D5282C">
        <w:t>. С помощью этой модели были определены ключевые аспекты стратегии, такие как анализ рынка, формулировка стратегической миссии компании, проработка позиционирования и выбор конкурентной стратегии. Также были определены цели и задачи операционного маркетинга, связанные с непосредственной маркетинговой деятельностью компании.</w:t>
      </w:r>
    </w:p>
    <w:p w:rsidR="00D5282C" w:rsidRPr="00D5282C" w:rsidRDefault="00D5282C" w:rsidP="00D5282C">
      <w:pPr>
        <w:pStyle w:val="af1"/>
      </w:pPr>
      <w:r w:rsidRPr="00D5282C">
        <w:lastRenderedPageBreak/>
        <w:t xml:space="preserve">Далее, стратегия была детализирована с использованием модели Д. </w:t>
      </w:r>
      <w:proofErr w:type="spellStart"/>
      <w:r w:rsidRPr="00D5282C">
        <w:t>Дэя</w:t>
      </w:r>
      <w:proofErr w:type="spellEnd"/>
      <w:r w:rsidRPr="00D5282C">
        <w:t>, известной как "5А". Эта модель включает в себя пять основных элементов маркетинговой стратегии: продукт (</w:t>
      </w:r>
      <w:proofErr w:type="spellStart"/>
      <w:r w:rsidRPr="00D5282C">
        <w:t>product</w:t>
      </w:r>
      <w:proofErr w:type="spellEnd"/>
      <w:r w:rsidRPr="00D5282C">
        <w:t>), цена (</w:t>
      </w:r>
      <w:proofErr w:type="spellStart"/>
      <w:r w:rsidRPr="00D5282C">
        <w:t>price</w:t>
      </w:r>
      <w:proofErr w:type="spellEnd"/>
      <w:r w:rsidRPr="00D5282C">
        <w:t>), продвижение (</w:t>
      </w:r>
      <w:proofErr w:type="spellStart"/>
      <w:r w:rsidRPr="00D5282C">
        <w:t>promotion</w:t>
      </w:r>
      <w:proofErr w:type="spellEnd"/>
      <w:r w:rsidRPr="00D5282C">
        <w:t>), распределение (</w:t>
      </w:r>
      <w:proofErr w:type="spellStart"/>
      <w:r w:rsidRPr="00D5282C">
        <w:t>place</w:t>
      </w:r>
      <w:proofErr w:type="spellEnd"/>
      <w:r w:rsidRPr="00D5282C">
        <w:t>) и анализ (</w:t>
      </w:r>
      <w:proofErr w:type="spellStart"/>
      <w:r w:rsidRPr="00D5282C">
        <w:t>analysis</w:t>
      </w:r>
      <w:proofErr w:type="spellEnd"/>
      <w:r w:rsidRPr="00D5282C">
        <w:t>). Каждый из этих элементов был подробно разработан и описан с учетом специфики компании и ее целей.</w:t>
      </w:r>
    </w:p>
    <w:p w:rsidR="00D5282C" w:rsidRPr="00D5282C" w:rsidRDefault="00D5282C" w:rsidP="00D5282C">
      <w:pPr>
        <w:pStyle w:val="af1"/>
      </w:pPr>
      <w:r w:rsidRPr="00D5282C">
        <w:t>Кроме того, в третьей главе исследования были представлены аспекты краткосрочных, среднесрочных и долгосрочных программ маркетинга. Эти программы определяют конкретные действия и мероприятия, которые компания планирует осуществлять в различных временных рамках. Также были определены системы контроля, которые позволят отслеживать и оценивать результаты маркетинговых усилий, а также рекомендуемые маркетинговые исследования, необходимые для получения дополнительной информации о целевой аудитории, конкурентах и трендах рынка.</w:t>
      </w:r>
    </w:p>
    <w:p w:rsidR="00D5282C" w:rsidRPr="00D5282C" w:rsidRDefault="00D5282C" w:rsidP="00D5282C">
      <w:pPr>
        <w:pStyle w:val="af1"/>
      </w:pPr>
      <w:r w:rsidRPr="00D5282C">
        <w:t>Таким образом, третья глава исследования представляет собой основной этап разработки маркетинговой стратегии компании, включая цели, задачи, элементы стратегии, программы и системы контроля.</w:t>
      </w:r>
    </w:p>
    <w:p w:rsidR="00D5282C" w:rsidRDefault="00D5282C" w:rsidP="00D5282C">
      <w:pPr>
        <w:pStyle w:val="af1"/>
      </w:pPr>
      <w:r w:rsidRPr="00D5282C">
        <w:t>Следовательно, тщательное и обоснованное изучение и определение комплекса действий в рамках стратегии маркетинг-</w:t>
      </w:r>
      <w:proofErr w:type="spellStart"/>
      <w:r w:rsidRPr="00D5282C">
        <w:t>микс</w:t>
      </w:r>
      <w:proofErr w:type="spellEnd"/>
      <w:r w:rsidRPr="00D5282C">
        <w:t xml:space="preserve"> являются неотъемлемыми факторами в разработке всесторонней маркетинговой стратегии и эффективного управления маркетинговой деятельностью организации. Этот подход обеспечивает возможность наилучшего использования конкурентных преимуществ компании, предотвращает негативные последствия, связанные с сужением рынка, и способствует достижению стремительного развития.</w:t>
      </w:r>
    </w:p>
    <w:p w:rsidR="00D5282C" w:rsidRDefault="00D5282C" w:rsidP="00D5282C">
      <w:pPr>
        <w:pStyle w:val="af1"/>
      </w:pPr>
      <w:r w:rsidRPr="00D5282C">
        <w:t xml:space="preserve">В заключение, необходимо отметить, что проведенное исследование имеет научную новизну в тщательном анализе рынка автоаксессуаров и факторов, оказывающих на него влияние. При этом прикладная значимость исследования заключается в его </w:t>
      </w:r>
      <w:r>
        <w:t>первичном</w:t>
      </w:r>
      <w:r w:rsidRPr="00D5282C">
        <w:t xml:space="preserve"> анализе компании АЕР с маркетинговой перспективы и разработке обоснованных практических рекомендаций по элементам маркетинговой стратегии. Применение данных рекомендаций будет способствовать решению управленческих проблем компании и служить основой для разработки тактических маркетинговых мероприятий.</w:t>
      </w:r>
    </w:p>
    <w:p w:rsidR="00D5282C" w:rsidRPr="00D5282C" w:rsidRDefault="00D5282C" w:rsidP="00D5282C">
      <w:pPr>
        <w:pStyle w:val="af1"/>
      </w:pPr>
    </w:p>
    <w:p w:rsidR="004E215F" w:rsidRPr="004E215F" w:rsidRDefault="004E215F" w:rsidP="004E215F">
      <w:pPr>
        <w:pStyle w:val="af1"/>
      </w:pPr>
    </w:p>
    <w:p w:rsidR="00F84D0B" w:rsidRDefault="00F84D0B" w:rsidP="009E523E">
      <w:pPr>
        <w:pStyle w:val="1"/>
        <w:spacing w:line="360" w:lineRule="auto"/>
      </w:pPr>
      <w:bookmarkStart w:id="40" w:name="_Toc136380454"/>
      <w:r>
        <w:lastRenderedPageBreak/>
        <w:t>Список литературы</w:t>
      </w:r>
      <w:bookmarkEnd w:id="40"/>
    </w:p>
    <w:p w:rsidR="00F84D0B" w:rsidRPr="00CD7FF9" w:rsidRDefault="00F84D0B" w:rsidP="009E523E">
      <w:pPr>
        <w:spacing w:line="360" w:lineRule="auto"/>
      </w:pPr>
    </w:p>
    <w:p w:rsidR="00A8660F" w:rsidRPr="00CC3BAE" w:rsidRDefault="00A8660F" w:rsidP="00985E47">
      <w:pPr>
        <w:pStyle w:val="aa"/>
        <w:numPr>
          <w:ilvl w:val="0"/>
          <w:numId w:val="82"/>
        </w:numPr>
        <w:spacing w:line="360" w:lineRule="auto"/>
        <w:jc w:val="both"/>
        <w:rPr>
          <w:color w:val="000000" w:themeColor="text1"/>
        </w:rPr>
      </w:pPr>
      <w:proofErr w:type="spellStart"/>
      <w:r w:rsidRPr="00CC3BAE">
        <w:rPr>
          <w:color w:val="000000" w:themeColor="text1"/>
        </w:rPr>
        <w:t>Бернет</w:t>
      </w:r>
      <w:proofErr w:type="spellEnd"/>
      <w:r w:rsidRPr="00CC3BAE">
        <w:rPr>
          <w:color w:val="000000" w:themeColor="text1"/>
        </w:rPr>
        <w:t xml:space="preserve"> Дж., </w:t>
      </w:r>
      <w:proofErr w:type="spellStart"/>
      <w:r w:rsidRPr="00CC3BAE">
        <w:rPr>
          <w:color w:val="000000" w:themeColor="text1"/>
        </w:rPr>
        <w:t>Мориарти</w:t>
      </w:r>
      <w:proofErr w:type="spellEnd"/>
      <w:r w:rsidRPr="00CC3BAE">
        <w:rPr>
          <w:color w:val="000000" w:themeColor="text1"/>
        </w:rPr>
        <w:t xml:space="preserve"> С. Маркетинговые коммуникации: интегрированный подход / Пер. с англ. под ред. С. В. </w:t>
      </w:r>
      <w:proofErr w:type="spellStart"/>
      <w:r w:rsidRPr="00CC3BAE">
        <w:rPr>
          <w:color w:val="000000" w:themeColor="text1"/>
        </w:rPr>
        <w:t>Божук</w:t>
      </w:r>
      <w:proofErr w:type="spellEnd"/>
      <w:r w:rsidRPr="00CC3BAE">
        <w:rPr>
          <w:color w:val="000000" w:themeColor="text1"/>
        </w:rPr>
        <w:t>. — СПб.: Питер, 2004.</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В ГИБДД назвали количество выданных прав в 2022 году [Электронный ресурс]: </w:t>
      </w:r>
      <w:proofErr w:type="spellStart"/>
      <w:r w:rsidRPr="00CC3BAE">
        <w:rPr>
          <w:rFonts w:eastAsiaTheme="minorHAnsi"/>
          <w:color w:val="000000" w:themeColor="text1"/>
          <w:lang w:val="en-US" w:eastAsia="en-US"/>
        </w:rPr>
        <w:t>Autonews</w:t>
      </w:r>
      <w:proofErr w:type="spellEnd"/>
      <w:r w:rsidRPr="00CC3BAE">
        <w:rPr>
          <w:rFonts w:eastAsiaTheme="minorHAnsi"/>
          <w:color w:val="000000" w:themeColor="text1"/>
          <w:lang w:eastAsia="en-US"/>
        </w:rPr>
        <w:t xml:space="preserve">, - Режим доступа: </w:t>
      </w:r>
      <w:hyperlink r:id="rId24" w:anchor=":~:text=%D0%92%202022%20%D0%B3%D0%BE%D0%B4%D1%83%20%D0%B2%20%D0%A0%D0%BE%D1%81%D1%81%D0%B8%D0%B8,%D0%BF%D0%BE%D0%BB%D1%83%D1%87%D0%B8%D0%BB%D0%B8%201%20359%20603%20%D1%87%D0%B5%D0%BB%D0%BE%D0%B2%D0%B5%D0%BA%D0%B0"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autonews</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r w:rsidRPr="00CC3BAE">
          <w:rPr>
            <w:rFonts w:eastAsiaTheme="minorHAnsi"/>
            <w:lang w:val="en-US" w:eastAsia="en-US"/>
          </w:rPr>
          <w:t>news</w:t>
        </w:r>
        <w:r w:rsidRPr="00CC3BAE">
          <w:rPr>
            <w:rFonts w:eastAsiaTheme="minorHAnsi"/>
            <w:lang w:eastAsia="en-US"/>
          </w:rPr>
          <w:t>/63</w:t>
        </w:r>
        <w:proofErr w:type="spellStart"/>
        <w:r w:rsidRPr="00CC3BAE">
          <w:rPr>
            <w:rFonts w:eastAsiaTheme="minorHAnsi"/>
            <w:lang w:val="en-US" w:eastAsia="en-US"/>
          </w:rPr>
          <w:t>fdae</w:t>
        </w:r>
        <w:proofErr w:type="spellEnd"/>
        <w:r w:rsidRPr="00CC3BAE">
          <w:rPr>
            <w:rFonts w:eastAsiaTheme="minorHAnsi"/>
            <w:lang w:eastAsia="en-US"/>
          </w:rPr>
          <w:t>4</w:t>
        </w:r>
        <w:r w:rsidRPr="00CC3BAE">
          <w:rPr>
            <w:rFonts w:eastAsiaTheme="minorHAnsi"/>
            <w:lang w:val="en-US" w:eastAsia="en-US"/>
          </w:rPr>
          <w:t>e</w:t>
        </w:r>
        <w:r w:rsidRPr="00CC3BAE">
          <w:rPr>
            <w:rFonts w:eastAsiaTheme="minorHAnsi"/>
            <w:lang w:eastAsia="en-US"/>
          </w:rPr>
          <w:t>9</w:t>
        </w:r>
        <w:r w:rsidRPr="00CC3BAE">
          <w:rPr>
            <w:rFonts w:eastAsiaTheme="minorHAnsi"/>
            <w:lang w:val="en-US" w:eastAsia="en-US"/>
          </w:rPr>
          <w:t>a</w:t>
        </w:r>
        <w:r w:rsidRPr="00CC3BAE">
          <w:rPr>
            <w:rFonts w:eastAsiaTheme="minorHAnsi"/>
            <w:lang w:eastAsia="en-US"/>
          </w:rPr>
          <w:t>7947</w:t>
        </w:r>
        <w:proofErr w:type="spellStart"/>
        <w:r w:rsidRPr="00CC3BAE">
          <w:rPr>
            <w:rFonts w:eastAsiaTheme="minorHAnsi"/>
            <w:lang w:val="en-US" w:eastAsia="en-US"/>
          </w:rPr>
          <w:t>cf</w:t>
        </w:r>
        <w:proofErr w:type="spellEnd"/>
        <w:r w:rsidRPr="00CC3BAE">
          <w:rPr>
            <w:rFonts w:eastAsiaTheme="minorHAnsi"/>
            <w:lang w:eastAsia="en-US"/>
          </w:rPr>
          <w:t>614956</w:t>
        </w:r>
        <w:r w:rsidRPr="00CC3BAE">
          <w:rPr>
            <w:rFonts w:eastAsiaTheme="minorHAnsi"/>
            <w:lang w:val="en-US" w:eastAsia="en-US"/>
          </w:rPr>
          <w:t>fc</w:t>
        </w:r>
        <w:r w:rsidRPr="00CC3BAE">
          <w:rPr>
            <w:rFonts w:eastAsiaTheme="minorHAnsi"/>
            <w:lang w:eastAsia="en-US"/>
          </w:rPr>
          <w:t>#:~:</w:t>
        </w:r>
        <w:r w:rsidRPr="00CC3BAE">
          <w:rPr>
            <w:rFonts w:eastAsiaTheme="minorHAnsi"/>
            <w:lang w:val="en-US" w:eastAsia="en-US"/>
          </w:rPr>
          <w:t>text</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0%92%202022%20%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3%</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1%83%20%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A</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BF</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1%83%</w:t>
        </w:r>
        <w:r w:rsidRPr="00CC3BAE">
          <w:rPr>
            <w:rFonts w:eastAsiaTheme="minorHAnsi"/>
            <w:lang w:val="en-US" w:eastAsia="en-US"/>
          </w:rPr>
          <w:t>D</w:t>
        </w:r>
        <w:r w:rsidRPr="00CC3BAE">
          <w:rPr>
            <w:rFonts w:eastAsiaTheme="minorHAnsi"/>
            <w:lang w:eastAsia="en-US"/>
          </w:rPr>
          <w:t>1%87%</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8%201%20359%20603%20%</w:t>
        </w:r>
        <w:r w:rsidRPr="00CC3BAE">
          <w:rPr>
            <w:rFonts w:eastAsiaTheme="minorHAnsi"/>
            <w:lang w:val="en-US" w:eastAsia="en-US"/>
          </w:rPr>
          <w:t>D</w:t>
        </w:r>
        <w:r w:rsidRPr="00CC3BAE">
          <w:rPr>
            <w:rFonts w:eastAsiaTheme="minorHAnsi"/>
            <w:lang w:eastAsia="en-US"/>
          </w:rPr>
          <w:t>1%87%</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BA</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d"/>
        <w:numPr>
          <w:ilvl w:val="0"/>
          <w:numId w:val="82"/>
        </w:numPr>
        <w:spacing w:line="360" w:lineRule="auto"/>
        <w:jc w:val="both"/>
        <w:rPr>
          <w:color w:val="000000" w:themeColor="text1"/>
          <w:sz w:val="24"/>
          <w:szCs w:val="24"/>
        </w:rPr>
      </w:pPr>
      <w:r w:rsidRPr="00CC3BAE">
        <w:rPr>
          <w:color w:val="000000" w:themeColor="text1"/>
          <w:sz w:val="24"/>
          <w:szCs w:val="24"/>
        </w:rPr>
        <w:t xml:space="preserve">Диверсификация концентрическая </w:t>
      </w:r>
      <w:r w:rsidRPr="00CC3BAE">
        <w:rPr>
          <w:color w:val="000000" w:themeColor="text1"/>
          <w:sz w:val="24"/>
          <w:szCs w:val="24"/>
          <w:shd w:val="clear" w:color="auto" w:fill="FFFFFF"/>
        </w:rPr>
        <w:t>[Электронный ресурс]: marketch.ru, - Режим доступа:</w:t>
      </w:r>
      <w:r w:rsidRPr="00CC3BAE">
        <w:rPr>
          <w:color w:val="000000" w:themeColor="text1"/>
          <w:sz w:val="24"/>
          <w:szCs w:val="24"/>
        </w:rPr>
        <w:t xml:space="preserve"> </w:t>
      </w:r>
      <w:hyperlink r:id="rId25" w:history="1">
        <w:r w:rsidRPr="00CC3BAE">
          <w:rPr>
            <w:rStyle w:val="a3"/>
            <w:color w:val="000000" w:themeColor="text1"/>
            <w:sz w:val="24"/>
            <w:szCs w:val="24"/>
            <w:lang w:val="en-US"/>
          </w:rPr>
          <w:t>https</w:t>
        </w:r>
        <w:r w:rsidRPr="00CC3BAE">
          <w:rPr>
            <w:rStyle w:val="a3"/>
            <w:color w:val="000000" w:themeColor="text1"/>
            <w:sz w:val="24"/>
            <w:szCs w:val="24"/>
          </w:rPr>
          <w:t>://</w:t>
        </w:r>
        <w:r w:rsidRPr="00CC3BAE">
          <w:rPr>
            <w:rStyle w:val="a3"/>
            <w:color w:val="000000" w:themeColor="text1"/>
            <w:sz w:val="24"/>
            <w:szCs w:val="24"/>
            <w:lang w:val="en-US"/>
          </w:rPr>
          <w:t>www</w:t>
        </w:r>
        <w:r w:rsidRPr="00CC3BAE">
          <w:rPr>
            <w:rStyle w:val="a3"/>
            <w:color w:val="000000" w:themeColor="text1"/>
            <w:sz w:val="24"/>
            <w:szCs w:val="24"/>
          </w:rPr>
          <w:t>.</w:t>
        </w:r>
        <w:proofErr w:type="spellStart"/>
        <w:r w:rsidRPr="00CC3BAE">
          <w:rPr>
            <w:rStyle w:val="a3"/>
            <w:color w:val="000000" w:themeColor="text1"/>
            <w:sz w:val="24"/>
            <w:szCs w:val="24"/>
            <w:lang w:val="en-US"/>
          </w:rPr>
          <w:t>marketch</w:t>
        </w:r>
        <w:proofErr w:type="spellEnd"/>
        <w:r w:rsidRPr="00CC3BAE">
          <w:rPr>
            <w:rStyle w:val="a3"/>
            <w:color w:val="000000" w:themeColor="text1"/>
            <w:sz w:val="24"/>
            <w:szCs w:val="24"/>
          </w:rPr>
          <w:t>.</w:t>
        </w:r>
        <w:proofErr w:type="spellStart"/>
        <w:r w:rsidRPr="00CC3BAE">
          <w:rPr>
            <w:rStyle w:val="a3"/>
            <w:color w:val="000000" w:themeColor="text1"/>
            <w:sz w:val="24"/>
            <w:szCs w:val="24"/>
            <w:lang w:val="en-US"/>
          </w:rPr>
          <w:t>ru</w:t>
        </w:r>
        <w:proofErr w:type="spellEnd"/>
        <w:r w:rsidRPr="00CC3BAE">
          <w:rPr>
            <w:rStyle w:val="a3"/>
            <w:color w:val="000000" w:themeColor="text1"/>
            <w:sz w:val="24"/>
            <w:szCs w:val="24"/>
          </w:rPr>
          <w:t>/</w:t>
        </w:r>
        <w:r w:rsidRPr="00CC3BAE">
          <w:rPr>
            <w:rStyle w:val="a3"/>
            <w:color w:val="000000" w:themeColor="text1"/>
            <w:sz w:val="24"/>
            <w:szCs w:val="24"/>
            <w:lang w:val="en-US"/>
          </w:rPr>
          <w:t>marketing</w:t>
        </w:r>
        <w:r w:rsidRPr="00CC3BAE">
          <w:rPr>
            <w:rStyle w:val="a3"/>
            <w:color w:val="000000" w:themeColor="text1"/>
            <w:sz w:val="24"/>
            <w:szCs w:val="24"/>
          </w:rPr>
          <w:t>_</w:t>
        </w:r>
        <w:r w:rsidRPr="00CC3BAE">
          <w:rPr>
            <w:rStyle w:val="a3"/>
            <w:color w:val="000000" w:themeColor="text1"/>
            <w:sz w:val="24"/>
            <w:szCs w:val="24"/>
            <w:lang w:val="en-US"/>
          </w:rPr>
          <w:t>dictionary</w:t>
        </w:r>
        <w:r w:rsidRPr="00CC3BAE">
          <w:rPr>
            <w:rStyle w:val="a3"/>
            <w:color w:val="000000" w:themeColor="text1"/>
            <w:sz w:val="24"/>
            <w:szCs w:val="24"/>
          </w:rPr>
          <w:t>/</w:t>
        </w:r>
        <w:r w:rsidRPr="00CC3BAE">
          <w:rPr>
            <w:rStyle w:val="a3"/>
            <w:color w:val="000000" w:themeColor="text1"/>
            <w:sz w:val="24"/>
            <w:szCs w:val="24"/>
            <w:lang w:val="en-US"/>
          </w:rPr>
          <w:t>marketing</w:t>
        </w:r>
        <w:r w:rsidRPr="00CC3BAE">
          <w:rPr>
            <w:rStyle w:val="a3"/>
            <w:color w:val="000000" w:themeColor="text1"/>
            <w:sz w:val="24"/>
            <w:szCs w:val="24"/>
          </w:rPr>
          <w:t>_</w:t>
        </w:r>
        <w:r w:rsidRPr="00CC3BAE">
          <w:rPr>
            <w:rStyle w:val="a3"/>
            <w:color w:val="000000" w:themeColor="text1"/>
            <w:sz w:val="24"/>
            <w:szCs w:val="24"/>
            <w:lang w:val="en-US"/>
          </w:rPr>
          <w:t>terms</w:t>
        </w:r>
        <w:r w:rsidRPr="00CC3BAE">
          <w:rPr>
            <w:rStyle w:val="a3"/>
            <w:color w:val="000000" w:themeColor="text1"/>
            <w:sz w:val="24"/>
            <w:szCs w:val="24"/>
          </w:rPr>
          <w:t>_</w:t>
        </w:r>
        <w:r w:rsidRPr="00CC3BAE">
          <w:rPr>
            <w:rStyle w:val="a3"/>
            <w:color w:val="000000" w:themeColor="text1"/>
            <w:sz w:val="24"/>
            <w:szCs w:val="24"/>
            <w:lang w:val="en-US"/>
          </w:rPr>
          <w:t>d</w:t>
        </w:r>
        <w:r w:rsidRPr="00CC3BAE">
          <w:rPr>
            <w:rStyle w:val="a3"/>
            <w:color w:val="000000" w:themeColor="text1"/>
            <w:sz w:val="24"/>
            <w:szCs w:val="24"/>
          </w:rPr>
          <w:t>/</w:t>
        </w:r>
        <w:r w:rsidRPr="00CC3BAE">
          <w:rPr>
            <w:rStyle w:val="a3"/>
            <w:color w:val="000000" w:themeColor="text1"/>
            <w:sz w:val="24"/>
            <w:szCs w:val="24"/>
            <w:lang w:val="en-US"/>
          </w:rPr>
          <w:t>concentric</w:t>
        </w:r>
        <w:r w:rsidRPr="00CC3BAE">
          <w:rPr>
            <w:rStyle w:val="a3"/>
            <w:color w:val="000000" w:themeColor="text1"/>
            <w:sz w:val="24"/>
            <w:szCs w:val="24"/>
          </w:rPr>
          <w:t>_</w:t>
        </w:r>
        <w:r w:rsidRPr="00CC3BAE">
          <w:rPr>
            <w:rStyle w:val="a3"/>
            <w:color w:val="000000" w:themeColor="text1"/>
            <w:sz w:val="24"/>
            <w:szCs w:val="24"/>
            <w:lang w:val="en-US"/>
          </w:rPr>
          <w:t>diversification</w:t>
        </w:r>
        <w:r w:rsidRPr="00CC3BAE">
          <w:rPr>
            <w:rStyle w:val="a3"/>
            <w:color w:val="000000" w:themeColor="text1"/>
            <w:sz w:val="24"/>
            <w:szCs w:val="24"/>
          </w:rPr>
          <w:t>/</w:t>
        </w:r>
      </w:hyperlink>
      <w:r w:rsidRPr="00CC3BAE">
        <w:rPr>
          <w:color w:val="000000" w:themeColor="text1"/>
          <w:sz w:val="24"/>
          <w:szCs w:val="24"/>
          <w:shd w:val="clear" w:color="auto" w:fill="FFFFFF"/>
        </w:rPr>
        <w:t xml:space="preserve">, свободный. – </w:t>
      </w:r>
      <w:proofErr w:type="spellStart"/>
      <w:r w:rsidRPr="00CC3BAE">
        <w:rPr>
          <w:color w:val="000000" w:themeColor="text1"/>
          <w:sz w:val="24"/>
          <w:szCs w:val="24"/>
          <w:shd w:val="clear" w:color="auto" w:fill="FFFFFF"/>
        </w:rPr>
        <w:t>Загл</w:t>
      </w:r>
      <w:proofErr w:type="spellEnd"/>
      <w:r w:rsidRPr="00CC3BAE">
        <w:rPr>
          <w:color w:val="000000" w:themeColor="text1"/>
          <w:sz w:val="24"/>
          <w:szCs w:val="24"/>
          <w:shd w:val="clear" w:color="auto" w:fill="FFFFFF"/>
        </w:rPr>
        <w:t>. с экрана.</w:t>
      </w:r>
    </w:p>
    <w:p w:rsidR="00A8660F" w:rsidRPr="00A8660F" w:rsidRDefault="00A8660F" w:rsidP="00985E47">
      <w:pPr>
        <w:pStyle w:val="ab"/>
        <w:numPr>
          <w:ilvl w:val="0"/>
          <w:numId w:val="82"/>
        </w:numPr>
        <w:spacing w:line="360" w:lineRule="auto"/>
        <w:jc w:val="both"/>
        <w:rPr>
          <w:rFonts w:eastAsiaTheme="minorHAnsi"/>
          <w:color w:val="000000" w:themeColor="text1"/>
          <w:lang w:eastAsia="en-US"/>
        </w:rPr>
      </w:pPr>
      <w:proofErr w:type="spellStart"/>
      <w:r w:rsidRPr="00A8660F">
        <w:rPr>
          <w:rFonts w:eastAsiaTheme="minorHAnsi"/>
          <w:lang w:eastAsia="en-US"/>
        </w:rPr>
        <w:t>Дойль</w:t>
      </w:r>
      <w:proofErr w:type="spellEnd"/>
      <w:r w:rsidRPr="00A8660F">
        <w:rPr>
          <w:rFonts w:eastAsiaTheme="minorHAnsi"/>
          <w:lang w:eastAsia="en-US"/>
        </w:rPr>
        <w:t xml:space="preserve"> П</w:t>
      </w:r>
      <w:r w:rsidRPr="00A8660F">
        <w:rPr>
          <w:rFonts w:eastAsiaTheme="minorHAnsi"/>
          <w:color w:val="000000" w:themeColor="text1"/>
          <w:lang w:eastAsia="en-US"/>
        </w:rPr>
        <w:t>.</w:t>
      </w:r>
      <w:r w:rsidRPr="00CC3BAE">
        <w:rPr>
          <w:rFonts w:eastAsiaTheme="minorHAnsi"/>
          <w:color w:val="000000" w:themeColor="text1"/>
          <w:lang w:val="en-US" w:eastAsia="en-US"/>
        </w:rPr>
        <w:t> </w:t>
      </w:r>
      <w:r w:rsidRPr="00A8660F">
        <w:rPr>
          <w:rFonts w:eastAsiaTheme="minorHAnsi"/>
          <w:lang w:eastAsia="en-US"/>
        </w:rPr>
        <w:t>Менеджмент</w:t>
      </w:r>
      <w:r w:rsidRPr="00A8660F">
        <w:rPr>
          <w:rFonts w:eastAsiaTheme="minorHAnsi"/>
          <w:color w:val="000000" w:themeColor="text1"/>
          <w:lang w:eastAsia="en-US"/>
        </w:rPr>
        <w:t>.</w:t>
      </w:r>
      <w:r w:rsidRPr="00CC3BAE">
        <w:rPr>
          <w:rFonts w:eastAsiaTheme="minorHAnsi"/>
          <w:color w:val="000000" w:themeColor="text1"/>
          <w:lang w:val="en-US" w:eastAsia="en-US"/>
        </w:rPr>
        <w:t> </w:t>
      </w:r>
      <w:r w:rsidRPr="00A8660F">
        <w:rPr>
          <w:rFonts w:eastAsiaTheme="minorHAnsi"/>
          <w:lang w:eastAsia="en-US"/>
        </w:rPr>
        <w:t>Стратегия и тактика</w:t>
      </w:r>
      <w:r w:rsidRPr="00CC3BAE">
        <w:rPr>
          <w:rFonts w:eastAsiaTheme="minorHAnsi"/>
          <w:color w:val="000000" w:themeColor="text1"/>
          <w:lang w:val="en-US" w:eastAsia="en-US"/>
        </w:rPr>
        <w:t> </w:t>
      </w:r>
      <w:r w:rsidRPr="00A8660F">
        <w:rPr>
          <w:rFonts w:eastAsiaTheme="minorHAnsi"/>
          <w:color w:val="000000" w:themeColor="text1"/>
          <w:lang w:eastAsia="en-US"/>
        </w:rPr>
        <w:t xml:space="preserve">/ П. </w:t>
      </w:r>
      <w:proofErr w:type="spellStart"/>
      <w:r w:rsidRPr="00A8660F">
        <w:rPr>
          <w:rFonts w:eastAsiaTheme="minorHAnsi"/>
          <w:color w:val="000000" w:themeColor="text1"/>
          <w:lang w:eastAsia="en-US"/>
        </w:rPr>
        <w:t>Дойль</w:t>
      </w:r>
      <w:proofErr w:type="spellEnd"/>
      <w:r w:rsidRPr="00A8660F">
        <w:rPr>
          <w:rFonts w:eastAsiaTheme="minorHAnsi"/>
          <w:color w:val="000000" w:themeColor="text1"/>
          <w:lang w:eastAsia="en-US"/>
        </w:rPr>
        <w:t>. - СПб., 1999.-560</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proofErr w:type="spellStart"/>
      <w:r w:rsidRPr="00CC3BAE">
        <w:rPr>
          <w:rFonts w:eastAsiaTheme="minorHAnsi"/>
          <w:color w:val="000000" w:themeColor="text1"/>
          <w:lang w:eastAsia="en-US"/>
        </w:rPr>
        <w:t>Каршеринг</w:t>
      </w:r>
      <w:proofErr w:type="spellEnd"/>
      <w:r w:rsidRPr="00CC3BAE">
        <w:rPr>
          <w:rFonts w:eastAsiaTheme="minorHAnsi"/>
          <w:color w:val="000000" w:themeColor="text1"/>
          <w:lang w:eastAsia="en-US"/>
        </w:rPr>
        <w:t xml:space="preserve"> прокачал популярность  [Электронный ресурс]: Коммерсантъ, - Режим доступа: </w:t>
      </w:r>
      <w:hyperlink r:id="rId26"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kommersant</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r w:rsidRPr="00CC3BAE">
          <w:rPr>
            <w:rFonts w:eastAsiaTheme="minorHAnsi"/>
            <w:lang w:val="en-US" w:eastAsia="en-US"/>
          </w:rPr>
          <w:t>doc</w:t>
        </w:r>
        <w:r w:rsidRPr="00CC3BAE">
          <w:rPr>
            <w:rFonts w:eastAsiaTheme="minorHAnsi"/>
            <w:lang w:eastAsia="en-US"/>
          </w:rPr>
          <w:t>/5421695</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A8660F"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Китайские автомобили заняли больше трети рынка. </w:t>
      </w:r>
      <w:r w:rsidRPr="00A8660F">
        <w:rPr>
          <w:rFonts w:eastAsiaTheme="minorHAnsi"/>
          <w:color w:val="000000" w:themeColor="text1"/>
          <w:lang w:eastAsia="en-US"/>
        </w:rPr>
        <w:t xml:space="preserve">Что будет дальше [Электронный ресурс]: </w:t>
      </w:r>
      <w:proofErr w:type="spellStart"/>
      <w:r w:rsidRPr="00CC3BAE">
        <w:rPr>
          <w:rFonts w:eastAsiaTheme="minorHAnsi"/>
          <w:color w:val="000000" w:themeColor="text1"/>
          <w:lang w:val="en-US" w:eastAsia="en-US"/>
        </w:rPr>
        <w:t>Autonews</w:t>
      </w:r>
      <w:proofErr w:type="spellEnd"/>
      <w:r w:rsidRPr="00A8660F">
        <w:rPr>
          <w:rFonts w:eastAsiaTheme="minorHAnsi"/>
          <w:color w:val="000000" w:themeColor="text1"/>
          <w:lang w:eastAsia="en-US"/>
        </w:rPr>
        <w:t xml:space="preserve">, - Режим доступа: </w:t>
      </w:r>
      <w:hyperlink r:id="rId27" w:history="1">
        <w:r w:rsidRPr="00CC3BAE">
          <w:rPr>
            <w:rFonts w:eastAsiaTheme="minorHAnsi"/>
            <w:lang w:eastAsia="en-US"/>
          </w:rPr>
          <w:t>https</w:t>
        </w:r>
        <w:r w:rsidRPr="00A8660F">
          <w:rPr>
            <w:rFonts w:eastAsiaTheme="minorHAnsi"/>
            <w:lang w:eastAsia="en-US"/>
          </w:rPr>
          <w:t>://</w:t>
        </w:r>
        <w:r w:rsidRPr="00CC3BAE">
          <w:rPr>
            <w:rFonts w:eastAsiaTheme="minorHAnsi"/>
            <w:lang w:eastAsia="en-US"/>
          </w:rPr>
          <w:t>www</w:t>
        </w:r>
        <w:r w:rsidRPr="00A8660F">
          <w:rPr>
            <w:rFonts w:eastAsiaTheme="minorHAnsi"/>
            <w:lang w:eastAsia="en-US"/>
          </w:rPr>
          <w:t>.</w:t>
        </w:r>
        <w:r w:rsidRPr="00CC3BAE">
          <w:rPr>
            <w:rFonts w:eastAsiaTheme="minorHAnsi"/>
            <w:lang w:eastAsia="en-US"/>
          </w:rPr>
          <w:t>autonews</w:t>
        </w:r>
        <w:r w:rsidRPr="00A8660F">
          <w:rPr>
            <w:rFonts w:eastAsiaTheme="minorHAnsi"/>
            <w:lang w:eastAsia="en-US"/>
          </w:rPr>
          <w:t>.</w:t>
        </w:r>
        <w:r w:rsidRPr="00CC3BAE">
          <w:rPr>
            <w:rFonts w:eastAsiaTheme="minorHAnsi"/>
            <w:lang w:eastAsia="en-US"/>
          </w:rPr>
          <w:t>ru</w:t>
        </w:r>
        <w:r w:rsidRPr="00A8660F">
          <w:rPr>
            <w:rFonts w:eastAsiaTheme="minorHAnsi"/>
            <w:lang w:eastAsia="en-US"/>
          </w:rPr>
          <w:t>/</w:t>
        </w:r>
        <w:r w:rsidRPr="00CC3BAE">
          <w:rPr>
            <w:rFonts w:eastAsiaTheme="minorHAnsi"/>
            <w:lang w:eastAsia="en-US"/>
          </w:rPr>
          <w:t>news</w:t>
        </w:r>
        <w:r w:rsidRPr="00A8660F">
          <w:rPr>
            <w:rFonts w:eastAsiaTheme="minorHAnsi"/>
            <w:lang w:eastAsia="en-US"/>
          </w:rPr>
          <w:t>/63</w:t>
        </w:r>
        <w:r w:rsidRPr="00CC3BAE">
          <w:rPr>
            <w:rFonts w:eastAsiaTheme="minorHAnsi"/>
            <w:lang w:eastAsia="en-US"/>
          </w:rPr>
          <w:t>f</w:t>
        </w:r>
        <w:r w:rsidRPr="00A8660F">
          <w:rPr>
            <w:rFonts w:eastAsiaTheme="minorHAnsi"/>
            <w:lang w:eastAsia="en-US"/>
          </w:rPr>
          <w:t>3145</w:t>
        </w:r>
        <w:r w:rsidRPr="00CC3BAE">
          <w:rPr>
            <w:rFonts w:eastAsiaTheme="minorHAnsi"/>
            <w:lang w:eastAsia="en-US"/>
          </w:rPr>
          <w:t>d</w:t>
        </w:r>
        <w:r w:rsidRPr="00A8660F">
          <w:rPr>
            <w:rFonts w:eastAsiaTheme="minorHAnsi"/>
            <w:lang w:eastAsia="en-US"/>
          </w:rPr>
          <w:t>9</w:t>
        </w:r>
        <w:r w:rsidRPr="00CC3BAE">
          <w:rPr>
            <w:rFonts w:eastAsiaTheme="minorHAnsi"/>
            <w:lang w:eastAsia="en-US"/>
          </w:rPr>
          <w:t>a</w:t>
        </w:r>
        <w:r w:rsidRPr="00A8660F">
          <w:rPr>
            <w:rFonts w:eastAsiaTheme="minorHAnsi"/>
            <w:lang w:eastAsia="en-US"/>
          </w:rPr>
          <w:t>7947</w:t>
        </w:r>
        <w:r w:rsidRPr="00CC3BAE">
          <w:rPr>
            <w:rFonts w:eastAsiaTheme="minorHAnsi"/>
            <w:lang w:eastAsia="en-US"/>
          </w:rPr>
          <w:t>cb</w:t>
        </w:r>
        <w:r w:rsidRPr="00A8660F">
          <w:rPr>
            <w:rFonts w:eastAsiaTheme="minorHAnsi"/>
            <w:lang w:eastAsia="en-US"/>
          </w:rPr>
          <w:t>5</w:t>
        </w:r>
        <w:r w:rsidRPr="00CC3BAE">
          <w:rPr>
            <w:rFonts w:eastAsiaTheme="minorHAnsi"/>
            <w:lang w:eastAsia="en-US"/>
          </w:rPr>
          <w:t>c</w:t>
        </w:r>
        <w:r w:rsidRPr="00A8660F">
          <w:rPr>
            <w:rFonts w:eastAsiaTheme="minorHAnsi"/>
            <w:lang w:eastAsia="en-US"/>
          </w:rPr>
          <w:t>837</w:t>
        </w:r>
        <w:r w:rsidRPr="00CC3BAE">
          <w:rPr>
            <w:rFonts w:eastAsiaTheme="minorHAnsi"/>
            <w:lang w:eastAsia="en-US"/>
          </w:rPr>
          <w:t>d</w:t>
        </w:r>
        <w:r w:rsidRPr="00A8660F">
          <w:rPr>
            <w:rFonts w:eastAsiaTheme="minorHAnsi"/>
            <w:lang w:eastAsia="en-US"/>
          </w:rPr>
          <w:t>1</w:t>
        </w:r>
        <w:r w:rsidRPr="00CC3BAE">
          <w:rPr>
            <w:rFonts w:eastAsiaTheme="minorHAnsi"/>
            <w:lang w:eastAsia="en-US"/>
          </w:rPr>
          <w:t>a</w:t>
        </w:r>
      </w:hyperlink>
      <w:r w:rsidRPr="00A8660F">
        <w:rPr>
          <w:rFonts w:eastAsiaTheme="minorHAnsi"/>
          <w:color w:val="000000" w:themeColor="text1"/>
          <w:lang w:eastAsia="en-US"/>
        </w:rPr>
        <w:t xml:space="preserve">, свободный. – </w:t>
      </w:r>
      <w:proofErr w:type="spellStart"/>
      <w:r w:rsidRPr="00A8660F">
        <w:rPr>
          <w:rFonts w:eastAsiaTheme="minorHAnsi"/>
          <w:color w:val="000000" w:themeColor="text1"/>
          <w:lang w:eastAsia="en-US"/>
        </w:rPr>
        <w:t>Загл</w:t>
      </w:r>
      <w:proofErr w:type="spellEnd"/>
      <w:r w:rsidRPr="00A8660F">
        <w:rPr>
          <w:rFonts w:eastAsiaTheme="minorHAnsi"/>
          <w:color w:val="000000" w:themeColor="text1"/>
          <w:lang w:eastAsia="en-US"/>
        </w:rPr>
        <w:t>. с экрана.</w:t>
      </w:r>
    </w:p>
    <w:p w:rsidR="00A8660F" w:rsidRPr="00A8660F"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Китайские автомобили заняли больше трети рынка. </w:t>
      </w:r>
      <w:r w:rsidRPr="00A8660F">
        <w:rPr>
          <w:rFonts w:eastAsiaTheme="minorHAnsi"/>
          <w:color w:val="000000" w:themeColor="text1"/>
          <w:lang w:eastAsia="en-US"/>
        </w:rPr>
        <w:t xml:space="preserve">Что будет дальше [Электронный ресурс]: </w:t>
      </w:r>
      <w:proofErr w:type="spellStart"/>
      <w:r w:rsidRPr="00CC3BAE">
        <w:rPr>
          <w:rFonts w:eastAsiaTheme="minorHAnsi"/>
          <w:color w:val="000000" w:themeColor="text1"/>
          <w:lang w:val="en-US" w:eastAsia="en-US"/>
        </w:rPr>
        <w:t>Autonews</w:t>
      </w:r>
      <w:proofErr w:type="spellEnd"/>
      <w:r w:rsidRPr="00A8660F">
        <w:rPr>
          <w:rFonts w:eastAsiaTheme="minorHAnsi"/>
          <w:color w:val="000000" w:themeColor="text1"/>
          <w:lang w:eastAsia="en-US"/>
        </w:rPr>
        <w:t xml:space="preserve">, - Режим доступа: </w:t>
      </w:r>
      <w:hyperlink r:id="rId28" w:history="1">
        <w:r w:rsidRPr="00CC3BAE">
          <w:rPr>
            <w:rFonts w:eastAsiaTheme="minorHAnsi"/>
            <w:lang w:eastAsia="en-US"/>
          </w:rPr>
          <w:t>https</w:t>
        </w:r>
        <w:r w:rsidRPr="00A8660F">
          <w:rPr>
            <w:rFonts w:eastAsiaTheme="minorHAnsi"/>
            <w:lang w:eastAsia="en-US"/>
          </w:rPr>
          <w:t>://</w:t>
        </w:r>
        <w:r w:rsidRPr="00CC3BAE">
          <w:rPr>
            <w:rFonts w:eastAsiaTheme="minorHAnsi"/>
            <w:lang w:eastAsia="en-US"/>
          </w:rPr>
          <w:t>www</w:t>
        </w:r>
        <w:r w:rsidRPr="00A8660F">
          <w:rPr>
            <w:rFonts w:eastAsiaTheme="minorHAnsi"/>
            <w:lang w:eastAsia="en-US"/>
          </w:rPr>
          <w:t>.</w:t>
        </w:r>
        <w:r w:rsidRPr="00CC3BAE">
          <w:rPr>
            <w:rFonts w:eastAsiaTheme="minorHAnsi"/>
            <w:lang w:eastAsia="en-US"/>
          </w:rPr>
          <w:t>autonews</w:t>
        </w:r>
        <w:r w:rsidRPr="00A8660F">
          <w:rPr>
            <w:rFonts w:eastAsiaTheme="minorHAnsi"/>
            <w:lang w:eastAsia="en-US"/>
          </w:rPr>
          <w:t>.</w:t>
        </w:r>
        <w:r w:rsidRPr="00CC3BAE">
          <w:rPr>
            <w:rFonts w:eastAsiaTheme="minorHAnsi"/>
            <w:lang w:eastAsia="en-US"/>
          </w:rPr>
          <w:t>ru</w:t>
        </w:r>
        <w:r w:rsidRPr="00A8660F">
          <w:rPr>
            <w:rFonts w:eastAsiaTheme="minorHAnsi"/>
            <w:lang w:eastAsia="en-US"/>
          </w:rPr>
          <w:t>/</w:t>
        </w:r>
        <w:r w:rsidRPr="00CC3BAE">
          <w:rPr>
            <w:rFonts w:eastAsiaTheme="minorHAnsi"/>
            <w:lang w:eastAsia="en-US"/>
          </w:rPr>
          <w:t>news</w:t>
        </w:r>
        <w:r w:rsidRPr="00A8660F">
          <w:rPr>
            <w:rFonts w:eastAsiaTheme="minorHAnsi"/>
            <w:lang w:eastAsia="en-US"/>
          </w:rPr>
          <w:t>/63</w:t>
        </w:r>
        <w:r w:rsidRPr="00CC3BAE">
          <w:rPr>
            <w:rFonts w:eastAsiaTheme="minorHAnsi"/>
            <w:lang w:eastAsia="en-US"/>
          </w:rPr>
          <w:t>f</w:t>
        </w:r>
        <w:r w:rsidRPr="00A8660F">
          <w:rPr>
            <w:rFonts w:eastAsiaTheme="minorHAnsi"/>
            <w:lang w:eastAsia="en-US"/>
          </w:rPr>
          <w:t>3145</w:t>
        </w:r>
        <w:r w:rsidRPr="00CC3BAE">
          <w:rPr>
            <w:rFonts w:eastAsiaTheme="minorHAnsi"/>
            <w:lang w:eastAsia="en-US"/>
          </w:rPr>
          <w:t>d</w:t>
        </w:r>
        <w:r w:rsidRPr="00A8660F">
          <w:rPr>
            <w:rFonts w:eastAsiaTheme="minorHAnsi"/>
            <w:lang w:eastAsia="en-US"/>
          </w:rPr>
          <w:t>9</w:t>
        </w:r>
        <w:r w:rsidRPr="00CC3BAE">
          <w:rPr>
            <w:rFonts w:eastAsiaTheme="minorHAnsi"/>
            <w:lang w:eastAsia="en-US"/>
          </w:rPr>
          <w:t>a</w:t>
        </w:r>
        <w:r w:rsidRPr="00A8660F">
          <w:rPr>
            <w:rFonts w:eastAsiaTheme="minorHAnsi"/>
            <w:lang w:eastAsia="en-US"/>
          </w:rPr>
          <w:t>7947</w:t>
        </w:r>
        <w:r w:rsidRPr="00CC3BAE">
          <w:rPr>
            <w:rFonts w:eastAsiaTheme="minorHAnsi"/>
            <w:lang w:eastAsia="en-US"/>
          </w:rPr>
          <w:t>cb</w:t>
        </w:r>
        <w:r w:rsidRPr="00A8660F">
          <w:rPr>
            <w:rFonts w:eastAsiaTheme="minorHAnsi"/>
            <w:lang w:eastAsia="en-US"/>
          </w:rPr>
          <w:t>5</w:t>
        </w:r>
        <w:r w:rsidRPr="00CC3BAE">
          <w:rPr>
            <w:rFonts w:eastAsiaTheme="minorHAnsi"/>
            <w:lang w:eastAsia="en-US"/>
          </w:rPr>
          <w:t>c</w:t>
        </w:r>
        <w:r w:rsidRPr="00A8660F">
          <w:rPr>
            <w:rFonts w:eastAsiaTheme="minorHAnsi"/>
            <w:lang w:eastAsia="en-US"/>
          </w:rPr>
          <w:t>837</w:t>
        </w:r>
        <w:r w:rsidRPr="00CC3BAE">
          <w:rPr>
            <w:rFonts w:eastAsiaTheme="minorHAnsi"/>
            <w:lang w:eastAsia="en-US"/>
          </w:rPr>
          <w:t>d</w:t>
        </w:r>
        <w:r w:rsidRPr="00A8660F">
          <w:rPr>
            <w:rFonts w:eastAsiaTheme="minorHAnsi"/>
            <w:lang w:eastAsia="en-US"/>
          </w:rPr>
          <w:t>1</w:t>
        </w:r>
        <w:r w:rsidRPr="00CC3BAE">
          <w:rPr>
            <w:rFonts w:eastAsiaTheme="minorHAnsi"/>
            <w:lang w:eastAsia="en-US"/>
          </w:rPr>
          <w:t>a</w:t>
        </w:r>
      </w:hyperlink>
      <w:r w:rsidRPr="00A8660F">
        <w:rPr>
          <w:rFonts w:eastAsiaTheme="minorHAnsi"/>
          <w:color w:val="000000" w:themeColor="text1"/>
          <w:lang w:eastAsia="en-US"/>
        </w:rPr>
        <w:t xml:space="preserve">, свободный. – </w:t>
      </w:r>
      <w:proofErr w:type="spellStart"/>
      <w:r w:rsidRPr="00A8660F">
        <w:rPr>
          <w:rFonts w:eastAsiaTheme="minorHAnsi"/>
          <w:color w:val="000000" w:themeColor="text1"/>
          <w:lang w:eastAsia="en-US"/>
        </w:rPr>
        <w:t>Загл</w:t>
      </w:r>
      <w:proofErr w:type="spellEnd"/>
      <w:r w:rsidRPr="00A8660F">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proofErr w:type="spellStart"/>
      <w:r w:rsidRPr="00CC3BAE">
        <w:rPr>
          <w:rFonts w:eastAsiaTheme="minorHAnsi"/>
          <w:color w:val="000000" w:themeColor="text1"/>
          <w:lang w:eastAsia="en-US"/>
        </w:rPr>
        <w:t>Котлер</w:t>
      </w:r>
      <w:proofErr w:type="spellEnd"/>
      <w:r w:rsidRPr="00CC3BAE">
        <w:rPr>
          <w:rFonts w:eastAsiaTheme="minorHAnsi"/>
          <w:color w:val="000000" w:themeColor="text1"/>
          <w:lang w:eastAsia="en-US"/>
        </w:rPr>
        <w:t xml:space="preserve"> Ф., </w:t>
      </w:r>
      <w:proofErr w:type="spellStart"/>
      <w:r w:rsidRPr="00CC3BAE">
        <w:rPr>
          <w:rFonts w:eastAsiaTheme="minorHAnsi"/>
          <w:color w:val="000000" w:themeColor="text1"/>
          <w:lang w:eastAsia="en-US"/>
        </w:rPr>
        <w:t>Келлер</w:t>
      </w:r>
      <w:proofErr w:type="spellEnd"/>
      <w:r w:rsidRPr="00CC3BAE">
        <w:rPr>
          <w:rFonts w:eastAsiaTheme="minorHAnsi"/>
          <w:color w:val="000000" w:themeColor="text1"/>
          <w:lang w:eastAsia="en-US"/>
        </w:rPr>
        <w:t xml:space="preserve"> К. Л. Маркетинг менеджмент. </w:t>
      </w:r>
      <w:r w:rsidRPr="00CC3BAE">
        <w:rPr>
          <w:rFonts w:eastAsiaTheme="minorHAnsi"/>
          <w:color w:val="000000" w:themeColor="text1"/>
          <w:lang w:val="en-US" w:eastAsia="en-US"/>
        </w:rPr>
        <w:t xml:space="preserve">15-еизд. — </w:t>
      </w:r>
      <w:proofErr w:type="spellStart"/>
      <w:r w:rsidRPr="00CC3BAE">
        <w:rPr>
          <w:rFonts w:eastAsiaTheme="minorHAnsi"/>
          <w:color w:val="000000" w:themeColor="text1"/>
          <w:lang w:val="en-US" w:eastAsia="en-US"/>
        </w:rPr>
        <w:t>СПб</w:t>
      </w:r>
      <w:proofErr w:type="spellEnd"/>
      <w:r w:rsidRPr="00CC3BAE">
        <w:rPr>
          <w:rFonts w:eastAsiaTheme="minorHAnsi"/>
          <w:color w:val="000000" w:themeColor="text1"/>
          <w:lang w:val="en-US" w:eastAsia="en-US"/>
        </w:rPr>
        <w:t xml:space="preserve">.: </w:t>
      </w:r>
      <w:proofErr w:type="spellStart"/>
      <w:proofErr w:type="gramStart"/>
      <w:r w:rsidRPr="00CC3BAE">
        <w:rPr>
          <w:rFonts w:eastAsiaTheme="minorHAnsi"/>
          <w:color w:val="000000" w:themeColor="text1"/>
          <w:lang w:val="en-US" w:eastAsia="en-US"/>
        </w:rPr>
        <w:t>Питер</w:t>
      </w:r>
      <w:proofErr w:type="spellEnd"/>
      <w:r w:rsidRPr="00CC3BAE">
        <w:rPr>
          <w:rFonts w:eastAsiaTheme="minorHAnsi"/>
          <w:color w:val="000000" w:themeColor="text1"/>
          <w:lang w:val="en-US" w:eastAsia="en-US"/>
        </w:rPr>
        <w:t>,  2018</w:t>
      </w:r>
      <w:proofErr w:type="gramEnd"/>
      <w:r w:rsidRPr="00CC3BAE">
        <w:rPr>
          <w:rFonts w:eastAsiaTheme="minorHAnsi"/>
          <w:color w:val="000000" w:themeColor="text1"/>
          <w:lang w:val="en-US" w:eastAsia="en-US"/>
        </w:rPr>
        <w:t xml:space="preserve">.  —  </w:t>
      </w:r>
      <w:proofErr w:type="gramStart"/>
      <w:r w:rsidRPr="00CC3BAE">
        <w:rPr>
          <w:rFonts w:eastAsiaTheme="minorHAnsi"/>
          <w:color w:val="000000" w:themeColor="text1"/>
          <w:lang w:val="en-US" w:eastAsia="en-US"/>
        </w:rPr>
        <w:t>848  с.</w:t>
      </w:r>
      <w:proofErr w:type="gramEnd"/>
    </w:p>
    <w:p w:rsidR="00A8660F" w:rsidRPr="00CC3BAE" w:rsidRDefault="00A8660F" w:rsidP="00985E47">
      <w:pPr>
        <w:pStyle w:val="ab"/>
        <w:numPr>
          <w:ilvl w:val="0"/>
          <w:numId w:val="82"/>
        </w:numPr>
        <w:spacing w:line="360" w:lineRule="auto"/>
        <w:jc w:val="both"/>
        <w:rPr>
          <w:color w:val="000000" w:themeColor="text1"/>
        </w:rPr>
      </w:pPr>
      <w:proofErr w:type="spellStart"/>
      <w:r w:rsidRPr="00CC3BAE">
        <w:rPr>
          <w:color w:val="000000" w:themeColor="text1"/>
        </w:rPr>
        <w:t>Ламбен</w:t>
      </w:r>
      <w:proofErr w:type="spellEnd"/>
      <w:r w:rsidRPr="00CC3BAE">
        <w:rPr>
          <w:color w:val="000000" w:themeColor="text1"/>
        </w:rPr>
        <w:t xml:space="preserve"> Жан-Жак. Стратегический маркетинг. Европейская перспектива. Пер. с французского. - СПб</w:t>
      </w:r>
      <w:proofErr w:type="gramStart"/>
      <w:r w:rsidRPr="00CC3BAE">
        <w:rPr>
          <w:color w:val="000000" w:themeColor="text1"/>
        </w:rPr>
        <w:t>. :</w:t>
      </w:r>
      <w:proofErr w:type="gramEnd"/>
      <w:r w:rsidRPr="00CC3BAE">
        <w:rPr>
          <w:color w:val="000000" w:themeColor="text1"/>
        </w:rPr>
        <w:t xml:space="preserve"> Наука, 1996.- </w:t>
      </w:r>
      <w:r w:rsidRPr="00CC3BAE">
        <w:rPr>
          <w:color w:val="000000" w:themeColor="text1"/>
          <w:lang w:val="en-US"/>
        </w:rPr>
        <w:t>XV</w:t>
      </w:r>
      <w:r w:rsidRPr="00CC3BAE">
        <w:rPr>
          <w:color w:val="000000" w:themeColor="text1"/>
        </w:rPr>
        <w:t>+589 с</w:t>
      </w:r>
    </w:p>
    <w:p w:rsidR="00A8660F" w:rsidRPr="00A8660F"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На какую поддержку может рассчитывать малый и средний бизнес в период санкций? </w:t>
      </w:r>
      <w:r w:rsidRPr="00A8660F">
        <w:rPr>
          <w:rFonts w:eastAsiaTheme="minorHAnsi"/>
          <w:color w:val="000000" w:themeColor="text1"/>
          <w:lang w:eastAsia="en-US"/>
        </w:rPr>
        <w:t xml:space="preserve">[Электронный ресурс]: Финансовая культура, - Режим доступа: </w:t>
      </w:r>
      <w:r w:rsidRPr="00CC3BAE">
        <w:rPr>
          <w:rFonts w:eastAsiaTheme="minorHAnsi"/>
          <w:lang w:eastAsia="en-US"/>
        </w:rPr>
        <w:t>https</w:t>
      </w:r>
      <w:r w:rsidRPr="00A8660F">
        <w:rPr>
          <w:rFonts w:eastAsiaTheme="minorHAnsi"/>
          <w:lang w:eastAsia="en-US"/>
        </w:rPr>
        <w:t>://</w:t>
      </w:r>
      <w:r w:rsidRPr="00CC3BAE">
        <w:rPr>
          <w:rFonts w:eastAsiaTheme="minorHAnsi"/>
          <w:lang w:eastAsia="en-US"/>
        </w:rPr>
        <w:t>fincult</w:t>
      </w:r>
      <w:r w:rsidRPr="00A8660F">
        <w:rPr>
          <w:rFonts w:eastAsiaTheme="minorHAnsi"/>
          <w:lang w:eastAsia="en-US"/>
        </w:rPr>
        <w:t>.</w:t>
      </w:r>
      <w:r w:rsidRPr="00CC3BAE">
        <w:rPr>
          <w:rFonts w:eastAsiaTheme="minorHAnsi"/>
          <w:lang w:eastAsia="en-US"/>
        </w:rPr>
        <w:t>info</w:t>
      </w:r>
      <w:r w:rsidRPr="00A8660F">
        <w:rPr>
          <w:rFonts w:eastAsiaTheme="minorHAnsi"/>
          <w:lang w:eastAsia="en-US"/>
        </w:rPr>
        <w:t>/</w:t>
      </w:r>
      <w:r w:rsidRPr="00CC3BAE">
        <w:rPr>
          <w:rFonts w:eastAsiaTheme="minorHAnsi"/>
          <w:lang w:eastAsia="en-US"/>
        </w:rPr>
        <w:t>article</w:t>
      </w:r>
      <w:r w:rsidRPr="00A8660F">
        <w:rPr>
          <w:rFonts w:eastAsiaTheme="minorHAnsi"/>
          <w:lang w:eastAsia="en-US"/>
        </w:rPr>
        <w:t>/</w:t>
      </w:r>
      <w:r w:rsidRPr="00CC3BAE">
        <w:rPr>
          <w:rFonts w:eastAsiaTheme="minorHAnsi"/>
          <w:lang w:eastAsia="en-US"/>
        </w:rPr>
        <w:t>na</w:t>
      </w:r>
      <w:r w:rsidRPr="00A8660F">
        <w:rPr>
          <w:rFonts w:eastAsiaTheme="minorHAnsi"/>
          <w:lang w:eastAsia="en-US"/>
        </w:rPr>
        <w:t>-</w:t>
      </w:r>
      <w:r w:rsidRPr="00CC3BAE">
        <w:rPr>
          <w:rFonts w:eastAsiaTheme="minorHAnsi"/>
          <w:lang w:eastAsia="en-US"/>
        </w:rPr>
        <w:t>kakuyu</w:t>
      </w:r>
      <w:r w:rsidRPr="00A8660F">
        <w:rPr>
          <w:rFonts w:eastAsiaTheme="minorHAnsi"/>
          <w:lang w:eastAsia="en-US"/>
        </w:rPr>
        <w:t>-</w:t>
      </w:r>
      <w:r w:rsidRPr="00CC3BAE">
        <w:rPr>
          <w:rFonts w:eastAsiaTheme="minorHAnsi"/>
          <w:lang w:eastAsia="en-US"/>
        </w:rPr>
        <w:t>podderzhku</w:t>
      </w:r>
      <w:r w:rsidRPr="00A8660F">
        <w:rPr>
          <w:rFonts w:eastAsiaTheme="minorHAnsi"/>
          <w:lang w:eastAsia="en-US"/>
        </w:rPr>
        <w:t>-</w:t>
      </w:r>
      <w:r w:rsidRPr="00CC3BAE">
        <w:rPr>
          <w:rFonts w:eastAsiaTheme="minorHAnsi"/>
          <w:lang w:eastAsia="en-US"/>
        </w:rPr>
        <w:t>mozhet</w:t>
      </w:r>
      <w:r w:rsidRPr="00A8660F">
        <w:rPr>
          <w:rFonts w:eastAsiaTheme="minorHAnsi"/>
          <w:lang w:eastAsia="en-US"/>
        </w:rPr>
        <w:t>-</w:t>
      </w:r>
      <w:r w:rsidRPr="00CC3BAE">
        <w:rPr>
          <w:rFonts w:eastAsiaTheme="minorHAnsi"/>
          <w:lang w:eastAsia="en-US"/>
        </w:rPr>
        <w:t>rasschityvat</w:t>
      </w:r>
      <w:r w:rsidRPr="00A8660F">
        <w:rPr>
          <w:rFonts w:eastAsiaTheme="minorHAnsi"/>
          <w:lang w:eastAsia="en-US"/>
        </w:rPr>
        <w:t>-</w:t>
      </w:r>
      <w:r w:rsidRPr="00CC3BAE">
        <w:rPr>
          <w:rFonts w:eastAsiaTheme="minorHAnsi"/>
          <w:lang w:eastAsia="en-US"/>
        </w:rPr>
        <w:t>malyy</w:t>
      </w:r>
      <w:r w:rsidRPr="00A8660F">
        <w:rPr>
          <w:rFonts w:eastAsiaTheme="minorHAnsi"/>
          <w:lang w:eastAsia="en-US"/>
        </w:rPr>
        <w:t>-</w:t>
      </w:r>
      <w:r w:rsidRPr="00CC3BAE">
        <w:rPr>
          <w:rFonts w:eastAsiaTheme="minorHAnsi"/>
          <w:lang w:eastAsia="en-US"/>
        </w:rPr>
        <w:t>i</w:t>
      </w:r>
      <w:r w:rsidRPr="00A8660F">
        <w:rPr>
          <w:rFonts w:eastAsiaTheme="minorHAnsi"/>
          <w:lang w:eastAsia="en-US"/>
        </w:rPr>
        <w:t>-</w:t>
      </w:r>
      <w:r w:rsidRPr="00CC3BAE">
        <w:rPr>
          <w:rFonts w:eastAsiaTheme="minorHAnsi"/>
          <w:lang w:eastAsia="en-US"/>
        </w:rPr>
        <w:t>sredniy</w:t>
      </w:r>
      <w:r w:rsidRPr="00A8660F">
        <w:rPr>
          <w:rFonts w:eastAsiaTheme="minorHAnsi"/>
          <w:lang w:eastAsia="en-US"/>
        </w:rPr>
        <w:t>-</w:t>
      </w:r>
      <w:r w:rsidRPr="00CC3BAE">
        <w:rPr>
          <w:rFonts w:eastAsiaTheme="minorHAnsi"/>
          <w:lang w:eastAsia="en-US"/>
        </w:rPr>
        <w:t>biznes</w:t>
      </w:r>
      <w:r w:rsidRPr="00A8660F">
        <w:rPr>
          <w:rFonts w:eastAsiaTheme="minorHAnsi"/>
          <w:lang w:eastAsia="en-US"/>
        </w:rPr>
        <w:t>-</w:t>
      </w:r>
      <w:r w:rsidRPr="00CC3BAE">
        <w:rPr>
          <w:rFonts w:eastAsiaTheme="minorHAnsi"/>
          <w:lang w:eastAsia="en-US"/>
        </w:rPr>
        <w:t>v</w:t>
      </w:r>
      <w:r w:rsidRPr="00A8660F">
        <w:rPr>
          <w:rFonts w:eastAsiaTheme="minorHAnsi"/>
          <w:lang w:eastAsia="en-US"/>
        </w:rPr>
        <w:t>-</w:t>
      </w:r>
      <w:r w:rsidRPr="00CC3BAE">
        <w:rPr>
          <w:rFonts w:eastAsiaTheme="minorHAnsi"/>
          <w:lang w:eastAsia="en-US"/>
        </w:rPr>
        <w:t>period</w:t>
      </w:r>
      <w:r w:rsidRPr="00A8660F">
        <w:rPr>
          <w:rFonts w:eastAsiaTheme="minorHAnsi"/>
          <w:lang w:eastAsia="en-US"/>
        </w:rPr>
        <w:t>-</w:t>
      </w:r>
      <w:r w:rsidRPr="00CC3BAE">
        <w:rPr>
          <w:rFonts w:eastAsiaTheme="minorHAnsi"/>
          <w:lang w:eastAsia="en-US"/>
        </w:rPr>
        <w:t>sanktsiy</w:t>
      </w:r>
      <w:r w:rsidRPr="00A8660F">
        <w:rPr>
          <w:rFonts w:eastAsiaTheme="minorHAnsi"/>
          <w:color w:val="000000" w:themeColor="text1"/>
          <w:lang w:eastAsia="en-US"/>
        </w:rPr>
        <w:t xml:space="preserve">, свободный. – </w:t>
      </w:r>
      <w:proofErr w:type="spellStart"/>
      <w:r w:rsidRPr="00A8660F">
        <w:rPr>
          <w:rFonts w:eastAsiaTheme="minorHAnsi"/>
          <w:color w:val="000000" w:themeColor="text1"/>
          <w:lang w:eastAsia="en-US"/>
        </w:rPr>
        <w:t>Загл</w:t>
      </w:r>
      <w:proofErr w:type="spellEnd"/>
      <w:r w:rsidRPr="00A8660F">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lastRenderedPageBreak/>
        <w:t xml:space="preserve">Налог на добавленную стоимость (НДС) [Электронный ресурс]: Федеральная налоговая служба, - Режим доступа: </w:t>
      </w:r>
      <w:r w:rsidRPr="00CC3BAE">
        <w:rPr>
          <w:rFonts w:eastAsiaTheme="minorHAnsi"/>
          <w:color w:val="000000" w:themeColor="text1"/>
          <w:lang w:val="en-US" w:eastAsia="en-US"/>
        </w:rPr>
        <w:t>https</w:t>
      </w:r>
      <w:r w:rsidRPr="00CC3BAE">
        <w:rPr>
          <w:rFonts w:eastAsiaTheme="minorHAnsi"/>
          <w:color w:val="000000" w:themeColor="text1"/>
          <w:lang w:eastAsia="en-US"/>
        </w:rPr>
        <w:t>://</w:t>
      </w:r>
      <w:r w:rsidRPr="00CC3BAE">
        <w:rPr>
          <w:rFonts w:eastAsiaTheme="minorHAnsi"/>
          <w:color w:val="000000" w:themeColor="text1"/>
          <w:lang w:val="en-US" w:eastAsia="en-US"/>
        </w:rPr>
        <w:t>www</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nalog</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gov</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rn</w:t>
      </w:r>
      <w:proofErr w:type="spellEnd"/>
      <w:r w:rsidRPr="00CC3BAE">
        <w:rPr>
          <w:rFonts w:eastAsiaTheme="minorHAnsi"/>
          <w:color w:val="000000" w:themeColor="text1"/>
          <w:lang w:eastAsia="en-US"/>
        </w:rPr>
        <w:t>77/</w:t>
      </w:r>
      <w:r w:rsidRPr="00CC3BAE">
        <w:rPr>
          <w:rFonts w:eastAsiaTheme="minorHAnsi"/>
          <w:color w:val="000000" w:themeColor="text1"/>
          <w:lang w:val="en-US" w:eastAsia="en-US"/>
        </w:rPr>
        <w:t>taxation</w:t>
      </w:r>
      <w:r w:rsidRPr="00CC3BAE">
        <w:rPr>
          <w:rFonts w:eastAsiaTheme="minorHAnsi"/>
          <w:color w:val="000000" w:themeColor="text1"/>
          <w:lang w:eastAsia="en-US"/>
        </w:rPr>
        <w:t>/</w:t>
      </w:r>
      <w:r w:rsidRPr="00CC3BAE">
        <w:rPr>
          <w:rFonts w:eastAsiaTheme="minorHAnsi"/>
          <w:color w:val="000000" w:themeColor="text1"/>
          <w:lang w:val="en-US" w:eastAsia="en-US"/>
        </w:rPr>
        <w:t>taxes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nds</w:t>
      </w:r>
      <w:proofErr w:type="spellEnd"/>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Налог на прибыль организации [Электронный ресурс]: Федеральная налоговая служба, - Режим доступа: </w:t>
      </w:r>
      <w:hyperlink r:id="rId29" w:anchor=":~:text=%D0%9D%D0%B0%D0%BB%D0%BE%D0%B3%20%D0%BD%D0%B0%20%D0%BF%D1%80%D0%B8%D0%B1%D1%8B%D0%BB%D1%8C%20%D0%BE%D1%80%D0%B3%D0%B0%D0%BD%D0%B8%D0%B7%D0%B0%D1%86%D0%B8%D0%B9%20%E2%80%94%20%D1%8D%D1%82%D0%BE,%D1%80%D0%B0%D0%B7%D0%BD%D0%B8%D1%86%D1%83%20%D0%BC%D0"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nalog</w:t>
        </w:r>
        <w:proofErr w:type="spellEnd"/>
        <w:r w:rsidRPr="00CC3BAE">
          <w:rPr>
            <w:rFonts w:eastAsiaTheme="minorHAnsi"/>
            <w:lang w:eastAsia="en-US"/>
          </w:rPr>
          <w:t>.</w:t>
        </w:r>
        <w:proofErr w:type="spellStart"/>
        <w:r w:rsidRPr="00CC3BAE">
          <w:rPr>
            <w:rFonts w:eastAsiaTheme="minorHAnsi"/>
            <w:lang w:val="en-US" w:eastAsia="en-US"/>
          </w:rPr>
          <w:t>gov</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proofErr w:type="spellStart"/>
        <w:r w:rsidRPr="00CC3BAE">
          <w:rPr>
            <w:rFonts w:eastAsiaTheme="minorHAnsi"/>
            <w:lang w:val="en-US" w:eastAsia="en-US"/>
          </w:rPr>
          <w:t>rn</w:t>
        </w:r>
        <w:proofErr w:type="spellEnd"/>
        <w:r w:rsidRPr="00CC3BAE">
          <w:rPr>
            <w:rFonts w:eastAsiaTheme="minorHAnsi"/>
            <w:lang w:eastAsia="en-US"/>
          </w:rPr>
          <w:t>78/</w:t>
        </w:r>
        <w:r w:rsidRPr="00CC3BAE">
          <w:rPr>
            <w:rFonts w:eastAsiaTheme="minorHAnsi"/>
            <w:lang w:val="en-US" w:eastAsia="en-US"/>
          </w:rPr>
          <w:t>taxation</w:t>
        </w:r>
        <w:r w:rsidRPr="00CC3BAE">
          <w:rPr>
            <w:rFonts w:eastAsiaTheme="minorHAnsi"/>
            <w:lang w:eastAsia="en-US"/>
          </w:rPr>
          <w:t>/</w:t>
        </w:r>
        <w:r w:rsidRPr="00CC3BAE">
          <w:rPr>
            <w:rFonts w:eastAsiaTheme="minorHAnsi"/>
            <w:lang w:val="en-US" w:eastAsia="en-US"/>
          </w:rPr>
          <w:t>taxes</w:t>
        </w:r>
        <w:r w:rsidRPr="00CC3BAE">
          <w:rPr>
            <w:rFonts w:eastAsiaTheme="minorHAnsi"/>
            <w:lang w:eastAsia="en-US"/>
          </w:rPr>
          <w:t>/</w:t>
        </w:r>
        <w:proofErr w:type="spellStart"/>
        <w:r w:rsidRPr="00CC3BAE">
          <w:rPr>
            <w:rFonts w:eastAsiaTheme="minorHAnsi"/>
            <w:lang w:val="en-US" w:eastAsia="en-US"/>
          </w:rPr>
          <w:t>profitul</w:t>
        </w:r>
        <w:proofErr w:type="spellEnd"/>
        <w:r w:rsidRPr="00CC3BAE">
          <w:rPr>
            <w:rFonts w:eastAsiaTheme="minorHAnsi"/>
            <w:lang w:eastAsia="en-US"/>
          </w:rPr>
          <w:t>/#:~:</w:t>
        </w:r>
        <w:r w:rsidRPr="00CC3BAE">
          <w:rPr>
            <w:rFonts w:eastAsiaTheme="minorHAnsi"/>
            <w:lang w:val="en-US" w:eastAsia="en-US"/>
          </w:rPr>
          <w:t>text</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0%9</w:t>
        </w:r>
        <w:r w:rsidRPr="00CC3BAE">
          <w:rPr>
            <w:rFonts w:eastAsiaTheme="minorHAnsi"/>
            <w:lang w:val="en-US" w:eastAsia="en-US"/>
          </w:rPr>
          <w:t>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3%20%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BF</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1%</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C</w:t>
        </w:r>
        <w:r w:rsidRPr="00CC3BAE">
          <w:rPr>
            <w:rFonts w:eastAsiaTheme="minorHAnsi"/>
            <w:lang w:eastAsia="en-US"/>
          </w:rPr>
          <w:t>%20%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3%</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7%</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1%86%</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9%20%</w:t>
        </w:r>
        <w:r w:rsidRPr="00CC3BAE">
          <w:rPr>
            <w:rFonts w:eastAsiaTheme="minorHAnsi"/>
            <w:lang w:val="en-US" w:eastAsia="en-US"/>
          </w:rPr>
          <w:t>E</w:t>
        </w:r>
        <w:r w:rsidRPr="00CC3BAE">
          <w:rPr>
            <w:rFonts w:eastAsiaTheme="minorHAnsi"/>
            <w:lang w:eastAsia="en-US"/>
          </w:rPr>
          <w:t>2%80%94%20%</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7%</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1%86%</w:t>
        </w:r>
        <w:r w:rsidRPr="00CC3BAE">
          <w:rPr>
            <w:rFonts w:eastAsiaTheme="minorHAnsi"/>
            <w:lang w:val="en-US" w:eastAsia="en-US"/>
          </w:rPr>
          <w:t>D</w:t>
        </w:r>
        <w:r w:rsidRPr="00CC3BAE">
          <w:rPr>
            <w:rFonts w:eastAsiaTheme="minorHAnsi"/>
            <w:lang w:eastAsia="en-US"/>
          </w:rPr>
          <w:t>1%83%20%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BC</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6%</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1%83%20%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BC</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8%20%</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1%85%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BC</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О компании [Электронный ресурс]: АЕР, - Режим доступа: </w:t>
      </w:r>
      <w:r w:rsidRPr="00CC3BAE">
        <w:rPr>
          <w:rFonts w:eastAsiaTheme="minorHAnsi"/>
          <w:color w:val="000000" w:themeColor="text1"/>
          <w:lang w:val="en-US" w:eastAsia="en-US"/>
        </w:rPr>
        <w:t>https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aer</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tech</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co</w:t>
      </w:r>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xml:space="preserve"> с экрана.</w:t>
      </w:r>
    </w:p>
    <w:p w:rsidR="00A8660F" w:rsidRPr="00CC3BAE" w:rsidRDefault="00A8660F" w:rsidP="00985E47">
      <w:pPr>
        <w:pStyle w:val="ab"/>
        <w:numPr>
          <w:ilvl w:val="0"/>
          <w:numId w:val="82"/>
        </w:numPr>
        <w:spacing w:line="360" w:lineRule="auto"/>
        <w:jc w:val="both"/>
        <w:rPr>
          <w:color w:val="000000" w:themeColor="text1"/>
        </w:rPr>
      </w:pPr>
      <w:r w:rsidRPr="00CC3BAE">
        <w:rPr>
          <w:color w:val="000000" w:themeColor="text1"/>
        </w:rPr>
        <w:t xml:space="preserve">Основы промышленного маркетинга / Фредерик Уэбстер. — М.: </w:t>
      </w:r>
      <w:proofErr w:type="spellStart"/>
      <w:r w:rsidRPr="00CC3BAE">
        <w:rPr>
          <w:color w:val="000000" w:themeColor="text1"/>
        </w:rPr>
        <w:t>Издательскии</w:t>
      </w:r>
      <w:proofErr w:type="spellEnd"/>
      <w:r w:rsidRPr="00CC3BAE">
        <w:rPr>
          <w:color w:val="000000" w:themeColor="text1"/>
        </w:rPr>
        <w:t>̆ Дом Гребенникова, 2005. — 416 с.</w:t>
      </w:r>
    </w:p>
    <w:p w:rsidR="00A8660F" w:rsidRPr="00A8660F" w:rsidRDefault="00A8660F" w:rsidP="00985E47">
      <w:pPr>
        <w:pStyle w:val="ab"/>
        <w:numPr>
          <w:ilvl w:val="0"/>
          <w:numId w:val="82"/>
        </w:numPr>
        <w:spacing w:line="360" w:lineRule="auto"/>
        <w:jc w:val="both"/>
        <w:rPr>
          <w:rFonts w:eastAsiaTheme="minorHAnsi"/>
          <w:color w:val="000000" w:themeColor="text1"/>
          <w:lang w:eastAsia="en-US"/>
        </w:rPr>
      </w:pPr>
      <w:r w:rsidRPr="00A8660F">
        <w:rPr>
          <w:rFonts w:eastAsiaTheme="minorHAnsi"/>
          <w:color w:val="000000" w:themeColor="text1"/>
          <w:lang w:eastAsia="en-US"/>
        </w:rPr>
        <w:t xml:space="preserve">Осознанное потребление [Электронный ресурс]: РБК Тренды, - Режим доступа: </w:t>
      </w:r>
      <w:hyperlink r:id="rId30" w:history="1">
        <w:r w:rsidRPr="00CC3BAE">
          <w:rPr>
            <w:rFonts w:eastAsiaTheme="minorHAnsi"/>
            <w:lang w:val="en-US" w:eastAsia="en-US"/>
          </w:rPr>
          <w:t>https</w:t>
        </w:r>
        <w:r w:rsidRPr="00A8660F">
          <w:rPr>
            <w:rFonts w:eastAsiaTheme="minorHAnsi"/>
            <w:lang w:eastAsia="en-US"/>
          </w:rPr>
          <w:t>://</w:t>
        </w:r>
        <w:r w:rsidRPr="00CC3BAE">
          <w:rPr>
            <w:rFonts w:eastAsiaTheme="minorHAnsi"/>
            <w:lang w:val="en-US" w:eastAsia="en-US"/>
          </w:rPr>
          <w:t>trends</w:t>
        </w:r>
        <w:r w:rsidRPr="00A8660F">
          <w:rPr>
            <w:rFonts w:eastAsiaTheme="minorHAnsi"/>
            <w:lang w:eastAsia="en-US"/>
          </w:rPr>
          <w:t>.</w:t>
        </w:r>
        <w:proofErr w:type="spellStart"/>
        <w:r w:rsidRPr="00CC3BAE">
          <w:rPr>
            <w:rFonts w:eastAsiaTheme="minorHAnsi"/>
            <w:lang w:val="en-US" w:eastAsia="en-US"/>
          </w:rPr>
          <w:t>rbc</w:t>
        </w:r>
        <w:proofErr w:type="spellEnd"/>
        <w:r w:rsidRPr="00A8660F">
          <w:rPr>
            <w:rFonts w:eastAsiaTheme="minorHAnsi"/>
            <w:lang w:eastAsia="en-US"/>
          </w:rPr>
          <w:t>.</w:t>
        </w:r>
        <w:proofErr w:type="spellStart"/>
        <w:r w:rsidRPr="00CC3BAE">
          <w:rPr>
            <w:rFonts w:eastAsiaTheme="minorHAnsi"/>
            <w:lang w:val="en-US" w:eastAsia="en-US"/>
          </w:rPr>
          <w:t>ru</w:t>
        </w:r>
        <w:proofErr w:type="spellEnd"/>
        <w:r w:rsidRPr="00A8660F">
          <w:rPr>
            <w:rFonts w:eastAsiaTheme="minorHAnsi"/>
            <w:lang w:eastAsia="en-US"/>
          </w:rPr>
          <w:t>/</w:t>
        </w:r>
        <w:r w:rsidRPr="00CC3BAE">
          <w:rPr>
            <w:rFonts w:eastAsiaTheme="minorHAnsi"/>
            <w:lang w:val="en-US" w:eastAsia="en-US"/>
          </w:rPr>
          <w:t>trends</w:t>
        </w:r>
        <w:r w:rsidRPr="00A8660F">
          <w:rPr>
            <w:rFonts w:eastAsiaTheme="minorHAnsi"/>
            <w:lang w:eastAsia="en-US"/>
          </w:rPr>
          <w:t>/</w:t>
        </w:r>
        <w:r w:rsidRPr="00CC3BAE">
          <w:rPr>
            <w:rFonts w:eastAsiaTheme="minorHAnsi"/>
            <w:lang w:val="en-US" w:eastAsia="en-US"/>
          </w:rPr>
          <w:t>tag</w:t>
        </w:r>
        <w:r w:rsidRPr="00A8660F">
          <w:rPr>
            <w:rFonts w:eastAsiaTheme="minorHAnsi"/>
            <w:lang w:eastAsia="en-US"/>
          </w:rPr>
          <w:t>/</w:t>
        </w:r>
        <w:r w:rsidRPr="00CC3BAE">
          <w:rPr>
            <w:rFonts w:eastAsiaTheme="minorHAnsi"/>
            <w:lang w:val="en-US" w:eastAsia="en-US"/>
          </w:rPr>
          <w:t>conscious</w:t>
        </w:r>
        <w:r w:rsidRPr="00A8660F">
          <w:rPr>
            <w:rFonts w:eastAsiaTheme="minorHAnsi"/>
            <w:lang w:eastAsia="en-US"/>
          </w:rPr>
          <w:t>_</w:t>
        </w:r>
        <w:r w:rsidRPr="00CC3BAE">
          <w:rPr>
            <w:rFonts w:eastAsiaTheme="minorHAnsi"/>
            <w:lang w:val="en-US" w:eastAsia="en-US"/>
          </w:rPr>
          <w:t>consumption</w:t>
        </w:r>
      </w:hyperlink>
      <w:r w:rsidRPr="00A8660F">
        <w:rPr>
          <w:rFonts w:eastAsiaTheme="minorHAnsi"/>
          <w:color w:val="000000" w:themeColor="text1"/>
          <w:lang w:eastAsia="en-US"/>
        </w:rPr>
        <w:t xml:space="preserve">, свободный. – </w:t>
      </w:r>
      <w:proofErr w:type="spellStart"/>
      <w:r w:rsidRPr="00A8660F">
        <w:rPr>
          <w:rFonts w:eastAsiaTheme="minorHAnsi"/>
          <w:color w:val="000000" w:themeColor="text1"/>
          <w:lang w:eastAsia="en-US"/>
        </w:rPr>
        <w:t>Загл</w:t>
      </w:r>
      <w:proofErr w:type="spellEnd"/>
      <w:r w:rsidRPr="00A8660F">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Пять тенденций развития Интернета вещей в 2022 году [Электронный ресурс]: </w:t>
      </w:r>
      <w:r w:rsidRPr="00CC3BAE">
        <w:rPr>
          <w:rFonts w:eastAsiaTheme="minorHAnsi"/>
          <w:color w:val="000000" w:themeColor="text1"/>
          <w:lang w:val="en-US" w:eastAsia="en-US"/>
        </w:rPr>
        <w:t>SurveyMonkey</w:t>
      </w:r>
      <w:r w:rsidRPr="00CC3BAE">
        <w:rPr>
          <w:rFonts w:eastAsiaTheme="minorHAnsi"/>
          <w:color w:val="000000" w:themeColor="text1"/>
          <w:lang w:eastAsia="en-US"/>
        </w:rPr>
        <w:t xml:space="preserve">, - Режим доступа: </w:t>
      </w:r>
      <w:r w:rsidRPr="00CC3BAE">
        <w:rPr>
          <w:rFonts w:eastAsiaTheme="minorHAnsi"/>
          <w:color w:val="000000" w:themeColor="text1"/>
          <w:lang w:val="en-US" w:eastAsia="en-US"/>
        </w:rPr>
        <w:t>IT</w:t>
      </w:r>
      <w:r w:rsidRPr="00CC3BAE">
        <w:rPr>
          <w:rFonts w:eastAsiaTheme="minorHAnsi"/>
          <w:color w:val="000000" w:themeColor="text1"/>
          <w:lang w:eastAsia="en-US"/>
        </w:rPr>
        <w:t xml:space="preserve"> </w:t>
      </w:r>
      <w:r w:rsidRPr="00CC3BAE">
        <w:rPr>
          <w:rFonts w:eastAsiaTheme="minorHAnsi"/>
          <w:color w:val="000000" w:themeColor="text1"/>
          <w:lang w:val="en-US" w:eastAsia="en-US"/>
        </w:rPr>
        <w:t>Week</w:t>
      </w:r>
      <w:r w:rsidRPr="00CC3BAE">
        <w:rPr>
          <w:rFonts w:eastAsiaTheme="minorHAnsi"/>
          <w:color w:val="000000" w:themeColor="text1"/>
          <w:lang w:eastAsia="en-US"/>
        </w:rPr>
        <w:t xml:space="preserve">, - Режим доступа: </w:t>
      </w:r>
      <w:hyperlink r:id="rId31" w:anchor=":~:text=%D0%98%D0%BD%D1%82%D0%B5%D1%80%D0%BD%D0%B5%D1%82%20%D0%B2%D0%B5%D1%89%D0%B5%D0%B9%20(IoT)%20%E2%80%94%20%D0%B1%D1%8B%D1%81%D1%82%D1%80%D0%BE,%D0%B2%202021%20%D0%B3" w:history="1">
        <w:r w:rsidRPr="00CC3BAE">
          <w:rPr>
            <w:rFonts w:eastAsiaTheme="minorHAnsi"/>
            <w:color w:val="000000" w:themeColor="text1"/>
            <w:lang w:val="en-US" w:eastAsia="en-US"/>
          </w:rPr>
          <w:t>https</w:t>
        </w:r>
        <w:r w:rsidRPr="00CC3BAE">
          <w:rPr>
            <w:rFonts w:eastAsiaTheme="minorHAnsi"/>
            <w:color w:val="000000" w:themeColor="text1"/>
            <w:lang w:eastAsia="en-US"/>
          </w:rPr>
          <w:t>://</w:t>
        </w:r>
        <w:r w:rsidRPr="00CC3BAE">
          <w:rPr>
            <w:rFonts w:eastAsiaTheme="minorHAnsi"/>
            <w:color w:val="000000" w:themeColor="text1"/>
            <w:lang w:val="en-US" w:eastAsia="en-US"/>
          </w:rPr>
          <w:t>www</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itweek</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iot</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article</w:t>
        </w:r>
        <w:r w:rsidRPr="00CC3BAE">
          <w:rPr>
            <w:rFonts w:eastAsiaTheme="minorHAnsi"/>
            <w:color w:val="000000" w:themeColor="text1"/>
            <w:lang w:eastAsia="en-US"/>
          </w:rPr>
          <w:t>/</w:t>
        </w:r>
        <w:r w:rsidRPr="00CC3BAE">
          <w:rPr>
            <w:rFonts w:eastAsiaTheme="minorHAnsi"/>
            <w:color w:val="000000" w:themeColor="text1"/>
            <w:lang w:val="en-US" w:eastAsia="en-US"/>
          </w:rPr>
          <w:t>detail</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php</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ID</w:t>
        </w:r>
        <w:r w:rsidRPr="00CC3BAE">
          <w:rPr>
            <w:rFonts w:eastAsiaTheme="minorHAnsi"/>
            <w:color w:val="000000" w:themeColor="text1"/>
            <w:lang w:eastAsia="en-US"/>
          </w:rPr>
          <w:t>=221669#:~:</w:t>
        </w:r>
        <w:r w:rsidRPr="00CC3BAE">
          <w:rPr>
            <w:rFonts w:eastAsiaTheme="minorHAnsi"/>
            <w:color w:val="000000" w:themeColor="text1"/>
            <w:lang w:val="en-US" w:eastAsia="en-US"/>
          </w:rPr>
          <w:t>text</w:t>
        </w:r>
        <w:r w:rsidRPr="00CC3BAE">
          <w:rPr>
            <w:rFonts w:eastAsiaTheme="minorHAnsi"/>
            <w:color w:val="000000" w:themeColor="text1"/>
            <w:lang w:eastAsia="en-US"/>
          </w:rPr>
          <w:t>=%</w:t>
        </w:r>
        <w:r w:rsidRPr="00CC3BAE">
          <w:rPr>
            <w:rFonts w:eastAsiaTheme="minorHAnsi"/>
            <w:color w:val="000000" w:themeColor="text1"/>
            <w:lang w:val="en-US" w:eastAsia="en-US"/>
          </w:rPr>
          <w:t>D</w:t>
        </w:r>
        <w:r w:rsidRPr="00CC3BAE">
          <w:rPr>
            <w:rFonts w:eastAsiaTheme="minorHAnsi"/>
            <w:color w:val="000000" w:themeColor="text1"/>
            <w:lang w:eastAsia="en-US"/>
          </w:rPr>
          <w:t>0%98%</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BD</w:t>
        </w:r>
        <w:r w:rsidRPr="00CC3BAE">
          <w:rPr>
            <w:rFonts w:eastAsiaTheme="minorHAnsi"/>
            <w:color w:val="000000" w:themeColor="text1"/>
            <w:lang w:eastAsia="en-US"/>
          </w:rPr>
          <w:t>%</w:t>
        </w:r>
        <w:r w:rsidRPr="00CC3BAE">
          <w:rPr>
            <w:rFonts w:eastAsiaTheme="minorHAnsi"/>
            <w:color w:val="000000" w:themeColor="text1"/>
            <w:lang w:val="en-US" w:eastAsia="en-US"/>
          </w:rPr>
          <w:t>D</w:t>
        </w:r>
        <w:r w:rsidRPr="00CC3BAE">
          <w:rPr>
            <w:rFonts w:eastAsiaTheme="minorHAnsi"/>
            <w:color w:val="000000" w:themeColor="text1"/>
            <w:lang w:eastAsia="en-US"/>
          </w:rPr>
          <w:t>1%82%</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5%</w:t>
        </w:r>
        <w:r w:rsidRPr="00CC3BAE">
          <w:rPr>
            <w:rFonts w:eastAsiaTheme="minorHAnsi"/>
            <w:color w:val="000000" w:themeColor="text1"/>
            <w:lang w:val="en-US" w:eastAsia="en-US"/>
          </w:rPr>
          <w:t>D</w:t>
        </w:r>
        <w:r w:rsidRPr="00CC3BAE">
          <w:rPr>
            <w:rFonts w:eastAsiaTheme="minorHAnsi"/>
            <w:color w:val="000000" w:themeColor="text1"/>
            <w:lang w:eastAsia="en-US"/>
          </w:rPr>
          <w:t>1%80%</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BD</w:t>
        </w:r>
        <w:r w:rsidRPr="00CC3BAE">
          <w:rPr>
            <w:rFonts w:eastAsiaTheme="minorHAnsi"/>
            <w:color w:val="000000" w:themeColor="text1"/>
            <w:lang w:eastAsia="en-US"/>
          </w:rPr>
          <w:t>%</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5%</w:t>
        </w:r>
        <w:r w:rsidRPr="00CC3BAE">
          <w:rPr>
            <w:rFonts w:eastAsiaTheme="minorHAnsi"/>
            <w:color w:val="000000" w:themeColor="text1"/>
            <w:lang w:val="en-US" w:eastAsia="en-US"/>
          </w:rPr>
          <w:t>D</w:t>
        </w:r>
        <w:r w:rsidRPr="00CC3BAE">
          <w:rPr>
            <w:rFonts w:eastAsiaTheme="minorHAnsi"/>
            <w:color w:val="000000" w:themeColor="text1"/>
            <w:lang w:eastAsia="en-US"/>
          </w:rPr>
          <w:t>1%82%20%</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2%</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5%</w:t>
        </w:r>
        <w:r w:rsidRPr="00CC3BAE">
          <w:rPr>
            <w:rFonts w:eastAsiaTheme="minorHAnsi"/>
            <w:color w:val="000000" w:themeColor="text1"/>
            <w:lang w:val="en-US" w:eastAsia="en-US"/>
          </w:rPr>
          <w:t>D</w:t>
        </w:r>
        <w:r w:rsidRPr="00CC3BAE">
          <w:rPr>
            <w:rFonts w:eastAsiaTheme="minorHAnsi"/>
            <w:color w:val="000000" w:themeColor="text1"/>
            <w:lang w:eastAsia="en-US"/>
          </w:rPr>
          <w:t>1%89%</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5%</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9%20(</w:t>
        </w:r>
        <w:r w:rsidRPr="00CC3BAE">
          <w:rPr>
            <w:rFonts w:eastAsiaTheme="minorHAnsi"/>
            <w:color w:val="000000" w:themeColor="text1"/>
            <w:lang w:val="en-US" w:eastAsia="en-US"/>
          </w:rPr>
          <w:t>IoT</w:t>
        </w:r>
        <w:r w:rsidRPr="00CC3BAE">
          <w:rPr>
            <w:rFonts w:eastAsiaTheme="minorHAnsi"/>
            <w:color w:val="000000" w:themeColor="text1"/>
            <w:lang w:eastAsia="en-US"/>
          </w:rPr>
          <w:t>)%20%</w:t>
        </w:r>
        <w:r w:rsidRPr="00CC3BAE">
          <w:rPr>
            <w:rFonts w:eastAsiaTheme="minorHAnsi"/>
            <w:color w:val="000000" w:themeColor="text1"/>
            <w:lang w:val="en-US" w:eastAsia="en-US"/>
          </w:rPr>
          <w:t>E</w:t>
        </w:r>
        <w:r w:rsidRPr="00CC3BAE">
          <w:rPr>
            <w:rFonts w:eastAsiaTheme="minorHAnsi"/>
            <w:color w:val="000000" w:themeColor="text1"/>
            <w:lang w:eastAsia="en-US"/>
          </w:rPr>
          <w:t>2%80%94%20%</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1%</w:t>
        </w:r>
        <w:r w:rsidRPr="00CC3BAE">
          <w:rPr>
            <w:rFonts w:eastAsiaTheme="minorHAnsi"/>
            <w:color w:val="000000" w:themeColor="text1"/>
            <w:lang w:val="en-US" w:eastAsia="en-US"/>
          </w:rPr>
          <w:t>D</w:t>
        </w:r>
        <w:r w:rsidRPr="00CC3BAE">
          <w:rPr>
            <w:rFonts w:eastAsiaTheme="minorHAnsi"/>
            <w:color w:val="000000" w:themeColor="text1"/>
            <w:lang w:eastAsia="en-US"/>
          </w:rPr>
          <w:t>1%8</w:t>
        </w:r>
        <w:r w:rsidRPr="00CC3BAE">
          <w:rPr>
            <w:rFonts w:eastAsiaTheme="minorHAnsi"/>
            <w:color w:val="000000" w:themeColor="text1"/>
            <w:lang w:val="en-US" w:eastAsia="en-US"/>
          </w:rPr>
          <w:t>B</w:t>
        </w:r>
        <w:r w:rsidRPr="00CC3BAE">
          <w:rPr>
            <w:rFonts w:eastAsiaTheme="minorHAnsi"/>
            <w:color w:val="000000" w:themeColor="text1"/>
            <w:lang w:eastAsia="en-US"/>
          </w:rPr>
          <w:t>%</w:t>
        </w:r>
        <w:r w:rsidRPr="00CC3BAE">
          <w:rPr>
            <w:rFonts w:eastAsiaTheme="minorHAnsi"/>
            <w:color w:val="000000" w:themeColor="text1"/>
            <w:lang w:val="en-US" w:eastAsia="en-US"/>
          </w:rPr>
          <w:t>D</w:t>
        </w:r>
        <w:r w:rsidRPr="00CC3BAE">
          <w:rPr>
            <w:rFonts w:eastAsiaTheme="minorHAnsi"/>
            <w:color w:val="000000" w:themeColor="text1"/>
            <w:lang w:eastAsia="en-US"/>
          </w:rPr>
          <w:t>1%81%</w:t>
        </w:r>
        <w:r w:rsidRPr="00CC3BAE">
          <w:rPr>
            <w:rFonts w:eastAsiaTheme="minorHAnsi"/>
            <w:color w:val="000000" w:themeColor="text1"/>
            <w:lang w:val="en-US" w:eastAsia="en-US"/>
          </w:rPr>
          <w:t>D</w:t>
        </w:r>
        <w:r w:rsidRPr="00CC3BAE">
          <w:rPr>
            <w:rFonts w:eastAsiaTheme="minorHAnsi"/>
            <w:color w:val="000000" w:themeColor="text1"/>
            <w:lang w:eastAsia="en-US"/>
          </w:rPr>
          <w:t>1%82%</w:t>
        </w:r>
        <w:r w:rsidRPr="00CC3BAE">
          <w:rPr>
            <w:rFonts w:eastAsiaTheme="minorHAnsi"/>
            <w:color w:val="000000" w:themeColor="text1"/>
            <w:lang w:val="en-US" w:eastAsia="en-US"/>
          </w:rPr>
          <w:t>D</w:t>
        </w:r>
        <w:r w:rsidRPr="00CC3BAE">
          <w:rPr>
            <w:rFonts w:eastAsiaTheme="minorHAnsi"/>
            <w:color w:val="000000" w:themeColor="text1"/>
            <w:lang w:eastAsia="en-US"/>
          </w:rPr>
          <w:t>1%80%</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BE</w:t>
        </w:r>
        <w:r w:rsidRPr="00CC3BAE">
          <w:rPr>
            <w:rFonts w:eastAsiaTheme="minorHAnsi"/>
            <w:color w:val="000000" w:themeColor="text1"/>
            <w:lang w:eastAsia="en-US"/>
          </w:rPr>
          <w:t>,%</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2%202021%20%</w:t>
        </w:r>
        <w:r w:rsidRPr="00CC3BAE">
          <w:rPr>
            <w:rFonts w:eastAsiaTheme="minorHAnsi"/>
            <w:color w:val="000000" w:themeColor="text1"/>
            <w:lang w:val="en-US" w:eastAsia="en-US"/>
          </w:rPr>
          <w:t>D</w:t>
        </w:r>
        <w:r w:rsidRPr="00CC3BAE">
          <w:rPr>
            <w:rFonts w:eastAsiaTheme="minorHAnsi"/>
            <w:color w:val="000000" w:themeColor="text1"/>
            <w:lang w:eastAsia="en-US"/>
          </w:rPr>
          <w:t>0%</w:t>
        </w:r>
        <w:r w:rsidRPr="00CC3BAE">
          <w:rPr>
            <w:rFonts w:eastAsiaTheme="minorHAnsi"/>
            <w:color w:val="000000" w:themeColor="text1"/>
            <w:lang w:val="en-US" w:eastAsia="en-US"/>
          </w:rPr>
          <w:t>B</w:t>
        </w:r>
        <w:r w:rsidRPr="00CC3BAE">
          <w:rPr>
            <w:rFonts w:eastAsiaTheme="minorHAnsi"/>
            <w:color w:val="000000" w:themeColor="text1"/>
            <w:lang w:eastAsia="en-US"/>
          </w:rPr>
          <w:t>3</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xml:space="preserve">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Пять трендов потребительского поведения в 2023 году: что учесть бизнесу [Электронный ресурс]: РБК Тренды, - Режим доступа: </w:t>
      </w:r>
      <w:r w:rsidRPr="00CC3BAE">
        <w:rPr>
          <w:rFonts w:eastAsiaTheme="minorHAnsi"/>
          <w:color w:val="000000" w:themeColor="text1"/>
          <w:lang w:val="en-US" w:eastAsia="en-US"/>
        </w:rPr>
        <w:t>https</w:t>
      </w:r>
      <w:r w:rsidRPr="00CC3BAE">
        <w:rPr>
          <w:rFonts w:eastAsiaTheme="minorHAnsi"/>
          <w:color w:val="000000" w:themeColor="text1"/>
          <w:lang w:eastAsia="en-US"/>
        </w:rPr>
        <w:t>://</w:t>
      </w:r>
      <w:r w:rsidRPr="00CC3BAE">
        <w:rPr>
          <w:rFonts w:eastAsiaTheme="minorHAnsi"/>
          <w:color w:val="000000" w:themeColor="text1"/>
          <w:lang w:val="en-US" w:eastAsia="en-US"/>
        </w:rPr>
        <w:t>trends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rbc</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trends</w:t>
      </w:r>
      <w:r w:rsidRPr="00CC3BAE">
        <w:rPr>
          <w:rFonts w:eastAsiaTheme="minorHAnsi"/>
          <w:color w:val="000000" w:themeColor="text1"/>
          <w:lang w:eastAsia="en-US"/>
        </w:rPr>
        <w:t>/</w:t>
      </w:r>
      <w:r w:rsidRPr="00CC3BAE">
        <w:rPr>
          <w:rFonts w:eastAsiaTheme="minorHAnsi"/>
          <w:color w:val="000000" w:themeColor="text1"/>
          <w:lang w:val="en-US" w:eastAsia="en-US"/>
        </w:rPr>
        <w:t>social</w:t>
      </w:r>
      <w:r w:rsidRPr="00CC3BAE">
        <w:rPr>
          <w:rFonts w:eastAsiaTheme="minorHAnsi"/>
          <w:color w:val="000000" w:themeColor="text1"/>
          <w:lang w:eastAsia="en-US"/>
        </w:rPr>
        <w:t>/6437</w:t>
      </w:r>
      <w:r w:rsidRPr="00CC3BAE">
        <w:rPr>
          <w:rFonts w:eastAsiaTheme="minorHAnsi"/>
          <w:color w:val="000000" w:themeColor="text1"/>
          <w:lang w:val="en-US" w:eastAsia="en-US"/>
        </w:rPr>
        <w:t>c</w:t>
      </w:r>
      <w:r w:rsidRPr="00CC3BAE">
        <w:rPr>
          <w:rFonts w:eastAsiaTheme="minorHAnsi"/>
          <w:color w:val="000000" w:themeColor="text1"/>
          <w:lang w:eastAsia="en-US"/>
        </w:rPr>
        <w:t>2</w:t>
      </w:r>
      <w:r w:rsidRPr="00CC3BAE">
        <w:rPr>
          <w:rFonts w:eastAsiaTheme="minorHAnsi"/>
          <w:color w:val="000000" w:themeColor="text1"/>
          <w:lang w:val="en-US" w:eastAsia="en-US"/>
        </w:rPr>
        <w:t>be</w:t>
      </w:r>
      <w:r w:rsidRPr="00CC3BAE">
        <w:rPr>
          <w:rFonts w:eastAsiaTheme="minorHAnsi"/>
          <w:color w:val="000000" w:themeColor="text1"/>
          <w:lang w:eastAsia="en-US"/>
        </w:rPr>
        <w:t>9</w:t>
      </w:r>
      <w:r w:rsidRPr="00CC3BAE">
        <w:rPr>
          <w:rFonts w:eastAsiaTheme="minorHAnsi"/>
          <w:color w:val="000000" w:themeColor="text1"/>
          <w:lang w:val="en-US" w:eastAsia="en-US"/>
        </w:rPr>
        <w:t>a</w:t>
      </w:r>
      <w:r w:rsidRPr="00CC3BAE">
        <w:rPr>
          <w:rFonts w:eastAsiaTheme="minorHAnsi"/>
          <w:color w:val="000000" w:themeColor="text1"/>
          <w:lang w:eastAsia="en-US"/>
        </w:rPr>
        <w:t>7947664</w:t>
      </w:r>
      <w:r w:rsidRPr="00CC3BAE">
        <w:rPr>
          <w:rFonts w:eastAsiaTheme="minorHAnsi"/>
          <w:color w:val="000000" w:themeColor="text1"/>
          <w:lang w:val="en-US" w:eastAsia="en-US"/>
        </w:rPr>
        <w:t>c</w:t>
      </w:r>
      <w:r w:rsidRPr="00CC3BAE">
        <w:rPr>
          <w:rFonts w:eastAsiaTheme="minorHAnsi"/>
          <w:color w:val="000000" w:themeColor="text1"/>
          <w:lang w:eastAsia="en-US"/>
        </w:rPr>
        <w:t>7</w:t>
      </w:r>
      <w:r w:rsidRPr="00CC3BAE">
        <w:rPr>
          <w:rFonts w:eastAsiaTheme="minorHAnsi"/>
          <w:color w:val="000000" w:themeColor="text1"/>
          <w:lang w:val="en-US" w:eastAsia="en-US"/>
        </w:rPr>
        <w:t>c</w:t>
      </w:r>
      <w:r w:rsidRPr="00CC3BAE">
        <w:rPr>
          <w:rFonts w:eastAsiaTheme="minorHAnsi"/>
          <w:color w:val="000000" w:themeColor="text1"/>
          <w:lang w:eastAsia="en-US"/>
        </w:rPr>
        <w:t>3819?</w:t>
      </w:r>
      <w:r w:rsidRPr="00CC3BAE">
        <w:rPr>
          <w:rFonts w:eastAsiaTheme="minorHAnsi"/>
          <w:color w:val="000000" w:themeColor="text1"/>
          <w:lang w:val="en-US" w:eastAsia="en-US"/>
        </w:rPr>
        <w:t>page</w:t>
      </w:r>
      <w:r w:rsidRPr="00CC3BAE">
        <w:rPr>
          <w:rFonts w:eastAsiaTheme="minorHAnsi"/>
          <w:color w:val="000000" w:themeColor="text1"/>
          <w:lang w:eastAsia="en-US"/>
        </w:rPr>
        <w:t>=</w:t>
      </w:r>
      <w:r w:rsidRPr="00CC3BAE">
        <w:rPr>
          <w:rFonts w:eastAsiaTheme="minorHAnsi"/>
          <w:color w:val="000000" w:themeColor="text1"/>
          <w:lang w:val="en-US" w:eastAsia="en-US"/>
        </w:rPr>
        <w:t>tag</w:t>
      </w:r>
      <w:r w:rsidRPr="00CC3BAE">
        <w:rPr>
          <w:rFonts w:eastAsiaTheme="minorHAnsi"/>
          <w:color w:val="000000" w:themeColor="text1"/>
          <w:lang w:eastAsia="en-US"/>
        </w:rPr>
        <w:t>&amp;</w:t>
      </w:r>
      <w:r w:rsidRPr="00CC3BAE">
        <w:rPr>
          <w:rFonts w:eastAsiaTheme="minorHAnsi"/>
          <w:color w:val="000000" w:themeColor="text1"/>
          <w:lang w:val="en-US" w:eastAsia="en-US"/>
        </w:rPr>
        <w:t>nick</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rossiia</w:t>
      </w:r>
      <w:proofErr w:type="spellEnd"/>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a"/>
        <w:numPr>
          <w:ilvl w:val="0"/>
          <w:numId w:val="82"/>
        </w:numPr>
        <w:spacing w:after="200" w:line="360" w:lineRule="auto"/>
        <w:jc w:val="both"/>
        <w:rPr>
          <w:color w:val="000000" w:themeColor="text1"/>
          <w:shd w:val="clear" w:color="auto" w:fill="FFFFFF"/>
        </w:rPr>
      </w:pPr>
      <w:r w:rsidRPr="00CC3BAE">
        <w:rPr>
          <w:rFonts w:eastAsiaTheme="minorHAnsi"/>
          <w:color w:val="000000" w:themeColor="text1"/>
          <w:shd w:val="clear" w:color="auto" w:fill="FFFFFF"/>
          <w:lang w:eastAsia="en-US"/>
        </w:rPr>
        <w:t xml:space="preserve">Располагаемые ресурсы домашних хозяйств в зависимости от места проживания по субъектам Российской Федерации </w:t>
      </w:r>
      <w:r w:rsidRPr="00CC3BAE">
        <w:rPr>
          <w:color w:val="000000" w:themeColor="text1"/>
          <w:shd w:val="clear" w:color="auto" w:fill="FFFFFF"/>
        </w:rPr>
        <w:t xml:space="preserve">[Электронный ресурс]: Федеральная служба </w:t>
      </w:r>
      <w:proofErr w:type="spellStart"/>
      <w:r w:rsidRPr="00CC3BAE">
        <w:rPr>
          <w:color w:val="000000" w:themeColor="text1"/>
          <w:shd w:val="clear" w:color="auto" w:fill="FFFFFF"/>
        </w:rPr>
        <w:t>государсвенной</w:t>
      </w:r>
      <w:proofErr w:type="spellEnd"/>
      <w:r w:rsidRPr="00CC3BAE">
        <w:rPr>
          <w:color w:val="000000" w:themeColor="text1"/>
          <w:shd w:val="clear" w:color="auto" w:fill="FFFFFF"/>
        </w:rPr>
        <w:t xml:space="preserve"> статистики, - Режим доступа: https://rosstat.gov.ru/folder/13397, свободный. – </w:t>
      </w:r>
      <w:proofErr w:type="spellStart"/>
      <w:r w:rsidRPr="00CC3BAE">
        <w:rPr>
          <w:color w:val="000000" w:themeColor="text1"/>
          <w:shd w:val="clear" w:color="auto" w:fill="FFFFFF"/>
        </w:rPr>
        <w:t>Загл</w:t>
      </w:r>
      <w:proofErr w:type="spellEnd"/>
      <w:r w:rsidRPr="00CC3BAE">
        <w:rPr>
          <w:color w:val="000000" w:themeColor="text1"/>
          <w:shd w:val="clear" w:color="auto" w:fill="FFFFFF"/>
        </w:rPr>
        <w:t xml:space="preserve">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lang w:eastAsia="en-US"/>
        </w:rPr>
        <w:lastRenderedPageBreak/>
        <w:t xml:space="preserve">Реальные доходы населения сократились за прошлый год на 1% </w:t>
      </w:r>
      <w:r w:rsidRPr="00CC3BAE">
        <w:rPr>
          <w:rFonts w:eastAsiaTheme="minorHAnsi"/>
          <w:color w:val="000000" w:themeColor="text1"/>
          <w:lang w:eastAsia="en-US"/>
        </w:rPr>
        <w:t xml:space="preserve">платить [Электронный ресурс]: Ведомости, - Режим доступа: </w:t>
      </w:r>
      <w:hyperlink r:id="rId32" w:history="1">
        <w:r w:rsidRPr="00CC3BAE">
          <w:rPr>
            <w:rFonts w:eastAsiaTheme="minorHAnsi"/>
            <w:lang w:eastAsia="en-US"/>
          </w:rPr>
          <w:t>https://www.vedomosti.ru/economics/articles/2023/02/08/962243-realnie-dohodi-naseleniya</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Регистрация автомобиля в ГИБДД через </w:t>
      </w:r>
      <w:proofErr w:type="spellStart"/>
      <w:r w:rsidRPr="00CC3BAE">
        <w:rPr>
          <w:rFonts w:eastAsiaTheme="minorHAnsi"/>
          <w:color w:val="000000" w:themeColor="text1"/>
          <w:lang w:eastAsia="en-US"/>
        </w:rPr>
        <w:t>Госуслуги</w:t>
      </w:r>
      <w:proofErr w:type="spellEnd"/>
      <w:r w:rsidRPr="00CC3BAE">
        <w:rPr>
          <w:rFonts w:eastAsiaTheme="minorHAnsi"/>
          <w:color w:val="000000" w:themeColor="text1"/>
          <w:lang w:eastAsia="en-US"/>
        </w:rPr>
        <w:t xml:space="preserve">: пошаговая инструкция Российский рынок транспортного шеринга-2021: РОСТ на 85% [Электронный ресурс]: РАЭК, - Режим доступа: </w:t>
      </w:r>
      <w:r w:rsidRPr="00CC3BAE">
        <w:rPr>
          <w:rFonts w:eastAsiaTheme="minorHAnsi"/>
          <w:lang w:eastAsia="en-US"/>
        </w:rPr>
        <w:t>https://raec.ru/live/branch/12846</w:t>
      </w:r>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Российский рынок транспортного шеринга-2021: РОСТ на 85% [Электронный ресурс]: </w:t>
      </w:r>
      <w:r w:rsidRPr="00CC3BAE">
        <w:rPr>
          <w:rFonts w:eastAsiaTheme="minorHAnsi"/>
          <w:color w:val="000000" w:themeColor="text1"/>
          <w:lang w:val="en-US" w:eastAsia="en-US"/>
        </w:rPr>
        <w:t>Auto</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 xml:space="preserve">, - Режим доступа: </w:t>
      </w:r>
      <w:r w:rsidRPr="00CC3BAE">
        <w:rPr>
          <w:rFonts w:eastAsiaTheme="minorHAnsi"/>
          <w:lang w:eastAsia="en-US"/>
        </w:rPr>
        <w:t>https://auto.ru/mag/article/registraciya-avtomobilya-gosuslugi-instrukciya</w:t>
      </w:r>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Рынок автомобильных аксессуаров — 2020: с надеждой на лучшее [Электронный ресурс]: Движок, - Режим доступа: </w:t>
      </w:r>
      <w:hyperlink r:id="rId33" w:history="1">
        <w:r w:rsidRPr="00CC3BAE">
          <w:rPr>
            <w:rFonts w:eastAsiaTheme="minorHAnsi"/>
            <w:color w:val="000000" w:themeColor="text1"/>
            <w:lang w:val="en-US" w:eastAsia="en-US"/>
          </w:rPr>
          <w:t>https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dvizhok</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su</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accessories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ryinok</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avtomobilnyix</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aksessuarov</w:t>
        </w:r>
        <w:proofErr w:type="spellEnd"/>
        <w:r w:rsidRPr="00CC3BAE">
          <w:rPr>
            <w:rFonts w:eastAsiaTheme="minorHAnsi"/>
            <w:color w:val="000000" w:themeColor="text1"/>
            <w:lang w:eastAsia="en-US"/>
          </w:rPr>
          <w:t>-2020-</w:t>
        </w:r>
        <w:r w:rsidRPr="00CC3BAE">
          <w:rPr>
            <w:rFonts w:eastAsiaTheme="minorHAnsi"/>
            <w:color w:val="000000" w:themeColor="text1"/>
            <w:lang w:val="en-US" w:eastAsia="en-US"/>
          </w:rPr>
          <w:t>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nadezhdoj</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na</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luchshee</w:t>
        </w:r>
        <w:proofErr w:type="spellEnd"/>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xml:space="preserve">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Собственный автомобиль есть у 44% россиян, "права" – у 62% [Электронный ресурс]: </w:t>
      </w:r>
      <w:proofErr w:type="spellStart"/>
      <w:r w:rsidRPr="00CC3BAE">
        <w:rPr>
          <w:rFonts w:eastAsiaTheme="minorHAnsi"/>
          <w:color w:val="000000" w:themeColor="text1"/>
          <w:lang w:val="en-US" w:eastAsia="en-US"/>
        </w:rPr>
        <w:t>Autonews</w:t>
      </w:r>
      <w:proofErr w:type="spellEnd"/>
      <w:r w:rsidRPr="00CC3BAE">
        <w:rPr>
          <w:rFonts w:eastAsiaTheme="minorHAnsi"/>
          <w:color w:val="000000" w:themeColor="text1"/>
          <w:lang w:eastAsia="en-US"/>
        </w:rPr>
        <w:t xml:space="preserve">, - Режим доступа: </w:t>
      </w:r>
      <w:hyperlink r:id="rId34" w:anchor=":~:text=%D0%A1%D0%BE%D0%B3%D0%BB%D0%B0%D1%81%D0%BD%D0%BE%20%D0%BE%D0%BF%D1%80%D0%BE%D1%81%D1%83%2C%20%D0%BF%D0%BE%D1%87%D1%82%D0%B8%20%D0%B4%D0%B2%D0%B5%20%D1%82%D1%80%D0%B5%D1%82%D0%B8,%E2%80%93%20%D0%BB%D0%B8%D1%88%D1%8C%2044%25...&amp;text=%D0%B2%D0%BB%D0%"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autonews</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r w:rsidRPr="00CC3BAE">
          <w:rPr>
            <w:rFonts w:eastAsiaTheme="minorHAnsi"/>
            <w:lang w:val="en-US" w:eastAsia="en-US"/>
          </w:rPr>
          <w:t>news</w:t>
        </w:r>
        <w:r w:rsidRPr="00CC3BAE">
          <w:rPr>
            <w:rFonts w:eastAsiaTheme="minorHAnsi"/>
            <w:lang w:eastAsia="en-US"/>
          </w:rPr>
          <w:t>/5825</w:t>
        </w:r>
        <w:r w:rsidRPr="00CC3BAE">
          <w:rPr>
            <w:rFonts w:eastAsiaTheme="minorHAnsi"/>
            <w:lang w:val="en-US" w:eastAsia="en-US"/>
          </w:rPr>
          <w:t>a</w:t>
        </w:r>
        <w:r w:rsidRPr="00CC3BAE">
          <w:rPr>
            <w:rFonts w:eastAsiaTheme="minorHAnsi"/>
            <w:lang w:eastAsia="en-US"/>
          </w:rPr>
          <w:t>3</w:t>
        </w:r>
        <w:r w:rsidRPr="00CC3BAE">
          <w:rPr>
            <w:rFonts w:eastAsiaTheme="minorHAnsi"/>
            <w:lang w:val="en-US" w:eastAsia="en-US"/>
          </w:rPr>
          <w:t>a</w:t>
        </w:r>
        <w:r w:rsidRPr="00CC3BAE">
          <w:rPr>
            <w:rFonts w:eastAsiaTheme="minorHAnsi"/>
            <w:lang w:eastAsia="en-US"/>
          </w:rPr>
          <w:t>89</w:t>
        </w:r>
        <w:r w:rsidRPr="00CC3BAE">
          <w:rPr>
            <w:rFonts w:eastAsiaTheme="minorHAnsi"/>
            <w:lang w:val="en-US" w:eastAsia="en-US"/>
          </w:rPr>
          <w:t>a</w:t>
        </w:r>
        <w:r w:rsidRPr="00CC3BAE">
          <w:rPr>
            <w:rFonts w:eastAsiaTheme="minorHAnsi"/>
            <w:lang w:eastAsia="en-US"/>
          </w:rPr>
          <w:t>79474743127</w:t>
        </w:r>
        <w:r w:rsidRPr="00CC3BAE">
          <w:rPr>
            <w:rFonts w:eastAsiaTheme="minorHAnsi"/>
            <w:lang w:val="en-US" w:eastAsia="en-US"/>
          </w:rPr>
          <w:t>a</w:t>
        </w:r>
        <w:r w:rsidRPr="00CC3BAE">
          <w:rPr>
            <w:rFonts w:eastAsiaTheme="minorHAnsi"/>
            <w:lang w:eastAsia="en-US"/>
          </w:rPr>
          <w:t>4</w:t>
        </w:r>
        <w:r w:rsidRPr="00CC3BAE">
          <w:rPr>
            <w:rFonts w:eastAsiaTheme="minorHAnsi"/>
            <w:lang w:val="en-US" w:eastAsia="en-US"/>
          </w:rPr>
          <w:t>e</w:t>
        </w:r>
        <w:r w:rsidRPr="00CC3BAE">
          <w:rPr>
            <w:rFonts w:eastAsiaTheme="minorHAnsi"/>
            <w:lang w:eastAsia="en-US"/>
          </w:rPr>
          <w:t>#:~:</w:t>
        </w:r>
        <w:r w:rsidRPr="00CC3BAE">
          <w:rPr>
            <w:rFonts w:eastAsiaTheme="minorHAnsi"/>
            <w:lang w:val="en-US" w:eastAsia="en-US"/>
          </w:rPr>
          <w:t>text</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A</w:t>
        </w:r>
        <w:r w:rsidRPr="00CC3BAE">
          <w:rPr>
            <w:rFonts w:eastAsiaTheme="minorHAnsi"/>
            <w:lang w:eastAsia="en-US"/>
          </w:rPr>
          <w:t>1%</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3%</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BF</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1%83%2</w:t>
        </w:r>
        <w:r w:rsidRPr="00CC3BAE">
          <w:rPr>
            <w:rFonts w:eastAsiaTheme="minorHAnsi"/>
            <w:lang w:val="en-US" w:eastAsia="en-US"/>
          </w:rPr>
          <w:t>C</w:t>
        </w:r>
        <w:r w:rsidRPr="00CC3BAE">
          <w:rPr>
            <w:rFonts w:eastAsiaTheme="minorHAnsi"/>
            <w:lang w:eastAsia="en-US"/>
          </w:rPr>
          <w:t>%20%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BF</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1%87%</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5%20%</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E</w:t>
        </w:r>
        <w:r w:rsidRPr="00CC3BAE">
          <w:rPr>
            <w:rFonts w:eastAsiaTheme="minorHAnsi"/>
            <w:lang w:eastAsia="en-US"/>
          </w:rPr>
          <w:t>2%80%93%20%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1%88%</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C</w:t>
        </w:r>
        <w:r w:rsidRPr="00CC3BAE">
          <w:rPr>
            <w:rFonts w:eastAsiaTheme="minorHAnsi"/>
            <w:lang w:eastAsia="en-US"/>
          </w:rPr>
          <w:t>%2044%25...&amp;</w:t>
        </w:r>
        <w:r w:rsidRPr="00CC3BAE">
          <w:rPr>
            <w:rFonts w:eastAsiaTheme="minorHAnsi"/>
            <w:lang w:val="en-US" w:eastAsia="en-US"/>
          </w:rPr>
          <w:t>text</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1%82%20%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BB</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w:t>
        </w:r>
        <w:r w:rsidRPr="00CC3BAE">
          <w:rPr>
            <w:rFonts w:eastAsiaTheme="minorHAnsi"/>
            <w:lang w:val="en-US" w:eastAsia="en-US"/>
          </w:rPr>
          <w:t>C</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BA</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BC</w:t>
        </w:r>
        <w:r w:rsidRPr="00CC3BAE">
          <w:rPr>
            <w:rFonts w:eastAsiaTheme="minorHAnsi"/>
            <w:lang w:eastAsia="en-US"/>
          </w:rPr>
          <w:t>%20%</w:t>
        </w:r>
        <w:r w:rsidRPr="00CC3BAE">
          <w:rPr>
            <w:rFonts w:eastAsiaTheme="minorHAnsi"/>
            <w:lang w:val="en-US" w:eastAsia="en-US"/>
          </w:rPr>
          <w:t>D</w:t>
        </w:r>
        <w:r w:rsidRPr="00CC3BAE">
          <w:rPr>
            <w:rFonts w:eastAsiaTheme="minorHAnsi"/>
            <w:lang w:eastAsia="en-US"/>
          </w:rPr>
          <w:t>1%83%</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4%</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1%81%</w:t>
        </w:r>
        <w:r w:rsidRPr="00CC3BAE">
          <w:rPr>
            <w:rFonts w:eastAsiaTheme="minorHAnsi"/>
            <w:lang w:val="en-US" w:eastAsia="en-US"/>
          </w:rPr>
          <w:t>D</w:t>
        </w:r>
        <w:r w:rsidRPr="00CC3BAE">
          <w:rPr>
            <w:rFonts w:eastAsiaTheme="minorHAnsi"/>
            <w:lang w:eastAsia="en-US"/>
          </w:rPr>
          <w:t>1%82%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BE</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2%</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1%80%</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BD</w:t>
        </w:r>
        <w:r w:rsidRPr="00CC3BAE">
          <w:rPr>
            <w:rFonts w:eastAsiaTheme="minorHAnsi"/>
            <w:lang w:eastAsia="en-US"/>
          </w:rPr>
          <w:t>%</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8%</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w:t>
        </w:r>
        <w:r w:rsidRPr="00CC3BAE">
          <w:rPr>
            <w:rFonts w:eastAsiaTheme="minorHAnsi"/>
            <w:lang w:eastAsia="en-US"/>
          </w:rPr>
          <w:t>5%</w:t>
        </w:r>
        <w:r w:rsidRPr="00CC3BAE">
          <w:rPr>
            <w:rFonts w:eastAsiaTheme="minorHAnsi"/>
            <w:lang w:val="en-US" w:eastAsia="en-US"/>
          </w:rPr>
          <w:t>D</w:t>
        </w:r>
        <w:r w:rsidRPr="00CC3BAE">
          <w:rPr>
            <w:rFonts w:eastAsiaTheme="minorHAnsi"/>
            <w:lang w:eastAsia="en-US"/>
          </w:rPr>
          <w:t>0%</w:t>
        </w:r>
        <w:r w:rsidRPr="00CC3BAE">
          <w:rPr>
            <w:rFonts w:eastAsiaTheme="minorHAnsi"/>
            <w:lang w:val="en-US" w:eastAsia="en-US"/>
          </w:rPr>
          <w:t>BC</w:t>
        </w:r>
        <w:r w:rsidRPr="00CC3BAE">
          <w:rPr>
            <w:rFonts w:eastAsiaTheme="minorHAnsi"/>
            <w:lang w:eastAsia="en-US"/>
          </w:rPr>
          <w:t>%2050%25</w:t>
        </w:r>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Транспортный налог 2023: ставки, льготы и что будет, если не платить [Электронный ресурс]: </w:t>
      </w:r>
      <w:proofErr w:type="spellStart"/>
      <w:r w:rsidRPr="00CC3BAE">
        <w:rPr>
          <w:rFonts w:eastAsiaTheme="minorHAnsi"/>
          <w:color w:val="000000" w:themeColor="text1"/>
          <w:lang w:val="en-US" w:eastAsia="en-US"/>
        </w:rPr>
        <w:t>Autonews</w:t>
      </w:r>
      <w:proofErr w:type="spellEnd"/>
      <w:r w:rsidRPr="00CC3BAE">
        <w:rPr>
          <w:rFonts w:eastAsiaTheme="minorHAnsi"/>
          <w:color w:val="000000" w:themeColor="text1"/>
          <w:lang w:eastAsia="en-US"/>
        </w:rPr>
        <w:t xml:space="preserve">, - Режим доступа: </w:t>
      </w:r>
      <w:hyperlink r:id="rId35"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autonews</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r w:rsidRPr="00CC3BAE">
          <w:rPr>
            <w:rFonts w:eastAsiaTheme="minorHAnsi"/>
            <w:lang w:val="en-US" w:eastAsia="en-US"/>
          </w:rPr>
          <w:t>news</w:t>
        </w:r>
        <w:r w:rsidRPr="00CC3BAE">
          <w:rPr>
            <w:rFonts w:eastAsiaTheme="minorHAnsi"/>
            <w:lang w:eastAsia="en-US"/>
          </w:rPr>
          <w:t>/60</w:t>
        </w:r>
        <w:r w:rsidRPr="00CC3BAE">
          <w:rPr>
            <w:rFonts w:eastAsiaTheme="minorHAnsi"/>
            <w:lang w:val="en-US" w:eastAsia="en-US"/>
          </w:rPr>
          <w:t>a</w:t>
        </w:r>
        <w:r w:rsidRPr="00CC3BAE">
          <w:rPr>
            <w:rFonts w:eastAsiaTheme="minorHAnsi"/>
            <w:lang w:eastAsia="en-US"/>
          </w:rPr>
          <w:t>264</w:t>
        </w:r>
        <w:r w:rsidRPr="00CC3BAE">
          <w:rPr>
            <w:rFonts w:eastAsiaTheme="minorHAnsi"/>
            <w:lang w:val="en-US" w:eastAsia="en-US"/>
          </w:rPr>
          <w:t>f</w:t>
        </w:r>
        <w:r w:rsidRPr="00CC3BAE">
          <w:rPr>
            <w:rFonts w:eastAsiaTheme="minorHAnsi"/>
            <w:lang w:eastAsia="en-US"/>
          </w:rPr>
          <w:t>69</w:t>
        </w:r>
        <w:r w:rsidRPr="00CC3BAE">
          <w:rPr>
            <w:rFonts w:eastAsiaTheme="minorHAnsi"/>
            <w:lang w:val="en-US" w:eastAsia="en-US"/>
          </w:rPr>
          <w:t>a</w:t>
        </w:r>
        <w:r w:rsidRPr="00CC3BAE">
          <w:rPr>
            <w:rFonts w:eastAsiaTheme="minorHAnsi"/>
            <w:lang w:eastAsia="en-US"/>
          </w:rPr>
          <w:t>794765566473</w:t>
        </w:r>
        <w:proofErr w:type="spellStart"/>
        <w:r w:rsidRPr="00CC3BAE">
          <w:rPr>
            <w:rFonts w:eastAsiaTheme="minorHAnsi"/>
            <w:lang w:val="en-US" w:eastAsia="en-US"/>
          </w:rPr>
          <w:t>ba</w:t>
        </w:r>
        <w:proofErr w:type="spellEnd"/>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eastAsia="en-US"/>
        </w:rPr>
        <w:t xml:space="preserve">Эксперты зафиксировали спад экономической активности почти в 70% субъектов  [Электронный ресурс]: Ведомости, - Режим доступа: </w:t>
      </w:r>
      <w:hyperlink r:id="rId36" w:history="1">
        <w:r w:rsidRPr="00CC3BAE">
          <w:rPr>
            <w:rFonts w:eastAsiaTheme="minorHAnsi"/>
            <w:lang w:val="en-US" w:eastAsia="en-US"/>
          </w:rPr>
          <w:t>https</w:t>
        </w:r>
        <w:r w:rsidRPr="00CC3BAE">
          <w:rPr>
            <w:rFonts w:eastAsiaTheme="minorHAnsi"/>
            <w:lang w:eastAsia="en-US"/>
          </w:rPr>
          <w:t>://</w:t>
        </w:r>
        <w:r w:rsidRPr="00CC3BAE">
          <w:rPr>
            <w:rFonts w:eastAsiaTheme="minorHAnsi"/>
            <w:lang w:val="en-US" w:eastAsia="en-US"/>
          </w:rPr>
          <w:t>www</w:t>
        </w:r>
        <w:r w:rsidRPr="00CC3BAE">
          <w:rPr>
            <w:rFonts w:eastAsiaTheme="minorHAnsi"/>
            <w:lang w:eastAsia="en-US"/>
          </w:rPr>
          <w:t>.</w:t>
        </w:r>
        <w:proofErr w:type="spellStart"/>
        <w:r w:rsidRPr="00CC3BAE">
          <w:rPr>
            <w:rFonts w:eastAsiaTheme="minorHAnsi"/>
            <w:lang w:val="en-US" w:eastAsia="en-US"/>
          </w:rPr>
          <w:t>vedomosti</w:t>
        </w:r>
        <w:proofErr w:type="spellEnd"/>
        <w:r w:rsidRPr="00CC3BAE">
          <w:rPr>
            <w:rFonts w:eastAsiaTheme="minorHAnsi"/>
            <w:lang w:eastAsia="en-US"/>
          </w:rPr>
          <w:t>.</w:t>
        </w:r>
        <w:proofErr w:type="spellStart"/>
        <w:r w:rsidRPr="00CC3BAE">
          <w:rPr>
            <w:rFonts w:eastAsiaTheme="minorHAnsi"/>
            <w:lang w:val="en-US" w:eastAsia="en-US"/>
          </w:rPr>
          <w:t>ru</w:t>
        </w:r>
        <w:proofErr w:type="spellEnd"/>
        <w:r w:rsidRPr="00CC3BAE">
          <w:rPr>
            <w:rFonts w:eastAsiaTheme="minorHAnsi"/>
            <w:lang w:eastAsia="en-US"/>
          </w:rPr>
          <w:t>/</w:t>
        </w:r>
        <w:r w:rsidRPr="00CC3BAE">
          <w:rPr>
            <w:rFonts w:eastAsiaTheme="minorHAnsi"/>
            <w:lang w:val="en-US" w:eastAsia="en-US"/>
          </w:rPr>
          <w:t>economics</w:t>
        </w:r>
        <w:r w:rsidRPr="00CC3BAE">
          <w:rPr>
            <w:rFonts w:eastAsiaTheme="minorHAnsi"/>
            <w:lang w:eastAsia="en-US"/>
          </w:rPr>
          <w:t>/</w:t>
        </w:r>
        <w:r w:rsidRPr="00CC3BAE">
          <w:rPr>
            <w:rFonts w:eastAsiaTheme="minorHAnsi"/>
            <w:lang w:val="en-US" w:eastAsia="en-US"/>
          </w:rPr>
          <w:t>articles</w:t>
        </w:r>
        <w:r w:rsidRPr="00CC3BAE">
          <w:rPr>
            <w:rFonts w:eastAsiaTheme="minorHAnsi"/>
            <w:lang w:eastAsia="en-US"/>
          </w:rPr>
          <w:t>/2022/06/09/925813-</w:t>
        </w:r>
        <w:proofErr w:type="spellStart"/>
        <w:r w:rsidRPr="00CC3BAE">
          <w:rPr>
            <w:rFonts w:eastAsiaTheme="minorHAnsi"/>
            <w:lang w:val="en-US" w:eastAsia="en-US"/>
          </w:rPr>
          <w:t>spad</w:t>
        </w:r>
        <w:proofErr w:type="spellEnd"/>
        <w:r w:rsidRPr="00CC3BAE">
          <w:rPr>
            <w:rFonts w:eastAsiaTheme="minorHAnsi"/>
            <w:lang w:eastAsia="en-US"/>
          </w:rPr>
          <w:t>-</w:t>
        </w:r>
        <w:proofErr w:type="spellStart"/>
        <w:r w:rsidRPr="00CC3BAE">
          <w:rPr>
            <w:rFonts w:eastAsiaTheme="minorHAnsi"/>
            <w:lang w:val="en-US" w:eastAsia="en-US"/>
          </w:rPr>
          <w:t>ekonomicheskoi</w:t>
        </w:r>
        <w:proofErr w:type="spellEnd"/>
        <w:r w:rsidRPr="00CC3BAE">
          <w:rPr>
            <w:rFonts w:eastAsiaTheme="minorHAnsi"/>
            <w:lang w:eastAsia="en-US"/>
          </w:rPr>
          <w:t>-</w:t>
        </w:r>
        <w:proofErr w:type="spellStart"/>
        <w:r w:rsidRPr="00CC3BAE">
          <w:rPr>
            <w:rFonts w:eastAsiaTheme="minorHAnsi"/>
            <w:lang w:val="en-US" w:eastAsia="en-US"/>
          </w:rPr>
          <w:t>aktivnosti</w:t>
        </w:r>
        <w:proofErr w:type="spellEnd"/>
      </w:hyperlink>
      <w:r w:rsidRPr="00CC3BAE">
        <w:rPr>
          <w:rFonts w:eastAsiaTheme="minorHAnsi"/>
          <w:color w:val="000000" w:themeColor="text1"/>
          <w:lang w:eastAsia="en-US"/>
        </w:rPr>
        <w:t xml:space="preserve">,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lastRenderedPageBreak/>
        <w:t>Anderson, Paul F. (1982), "Marketing, Strategic Planning and the Theory of the Firm," Journal of Marketing, 46 (Spring), 15-26.</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 xml:space="preserve">Ansoff, H. Igor. “Strategic Issue Management.” Strategic Management Journal, vol. 1, no. 2, 1980, pp. 131–48. JSTOR, </w:t>
      </w:r>
      <w:hyperlink r:id="rId37" w:history="1">
        <w:r w:rsidRPr="00CC3BAE">
          <w:rPr>
            <w:rFonts w:eastAsiaTheme="minorHAnsi"/>
          </w:rPr>
          <w:t>http://www.jstor.org/stable/2486096</w:t>
        </w:r>
      </w:hyperlink>
      <w:r w:rsidRPr="00CC3BAE">
        <w:rPr>
          <w:rFonts w:eastAsiaTheme="minorHAnsi"/>
          <w:color w:val="000000" w:themeColor="text1"/>
          <w:lang w:val="en-US" w:eastAsia="en-US"/>
        </w:rPr>
        <w:t>.</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 xml:space="preserve">Boyd, W., H., Walker, C., O., </w:t>
      </w:r>
      <w:proofErr w:type="spellStart"/>
      <w:r w:rsidRPr="00CC3BAE">
        <w:rPr>
          <w:rFonts w:eastAsiaTheme="minorHAnsi"/>
          <w:color w:val="000000" w:themeColor="text1"/>
          <w:lang w:val="en-US" w:eastAsia="en-US"/>
        </w:rPr>
        <w:t>Larrâechâe</w:t>
      </w:r>
      <w:proofErr w:type="spellEnd"/>
      <w:r w:rsidRPr="00CC3BAE">
        <w:rPr>
          <w:rFonts w:eastAsiaTheme="minorHAnsi"/>
          <w:color w:val="000000" w:themeColor="text1"/>
          <w:lang w:val="en-US" w:eastAsia="en-US"/>
        </w:rPr>
        <w:t xml:space="preserve">, &amp; Jean-Claude. 1998. Marketing </w:t>
      </w:r>
      <w:proofErr w:type="gramStart"/>
      <w:r w:rsidRPr="00CC3BAE">
        <w:rPr>
          <w:rFonts w:eastAsiaTheme="minorHAnsi"/>
          <w:color w:val="000000" w:themeColor="text1"/>
          <w:lang w:val="en-US" w:eastAsia="en-US"/>
        </w:rPr>
        <w:t>management :</w:t>
      </w:r>
      <w:proofErr w:type="gramEnd"/>
      <w:r w:rsidRPr="00CC3BAE">
        <w:rPr>
          <w:rFonts w:eastAsiaTheme="minorHAnsi"/>
          <w:color w:val="000000" w:themeColor="text1"/>
          <w:lang w:val="en-US" w:eastAsia="en-US"/>
        </w:rPr>
        <w:t xml:space="preserve"> a strategic approach with a global orientation (4th ed.). New York: McGraw.</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 xml:space="preserve">Day, George S., and Robin </w:t>
      </w:r>
      <w:proofErr w:type="spellStart"/>
      <w:r w:rsidRPr="00CC3BAE">
        <w:rPr>
          <w:rFonts w:eastAsiaTheme="minorHAnsi"/>
          <w:color w:val="000000" w:themeColor="text1"/>
          <w:lang w:val="en-US" w:eastAsia="en-US"/>
        </w:rPr>
        <w:t>Wensley</w:t>
      </w:r>
      <w:proofErr w:type="spellEnd"/>
      <w:r w:rsidRPr="00CC3BAE">
        <w:rPr>
          <w:rFonts w:eastAsiaTheme="minorHAnsi"/>
          <w:color w:val="000000" w:themeColor="text1"/>
          <w:lang w:val="en-US" w:eastAsia="en-US"/>
        </w:rPr>
        <w:t xml:space="preserve">. “Marketing Theory with a Strategic Orientation.” Journal of Marketing, vol. 47, no. 4, 1983, pp. 79–89. JSTOR, </w:t>
      </w:r>
      <w:hyperlink r:id="rId38" w:history="1">
        <w:r w:rsidRPr="00A8660F">
          <w:rPr>
            <w:rFonts w:eastAsiaTheme="minorHAnsi"/>
            <w:lang w:val="en-US"/>
          </w:rPr>
          <w:t>https://doi.org/10.2307/1251401</w:t>
        </w:r>
      </w:hyperlink>
      <w:r w:rsidRPr="00CC3BAE">
        <w:rPr>
          <w:rFonts w:eastAsiaTheme="minorHAnsi"/>
          <w:color w:val="000000" w:themeColor="text1"/>
          <w:lang w:val="en-US" w:eastAsia="en-US"/>
        </w:rPr>
        <w:t>.</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 xml:space="preserve">Industrial Marketing Committee Review Board. “Fundamental Differences between Industrial and Consumer Marketing.” Journal of Marketing, vol. 19, no. 2, 1954, pp. 152–58. JSTOR, https://doi.org/10.2307/1247728. </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Mullins, J. W. Marketing management: a strategic decision-making approach / J.W. Mullins, O.C. Walker. // McGraw-Hill. — New York, 2013. — P. 40.</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Orville Walker and John Mullins: "Marketing Strategy: A Decision-Focused Approach," McGraw-Hill Education, 8th edition, 2013.</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Porter, M. E. (1980). Competitive strategy: Techniques for analyzing industries and competitors. Free Press.</w:t>
      </w:r>
    </w:p>
    <w:p w:rsidR="00A8660F" w:rsidRPr="00CC3BAE" w:rsidRDefault="00A8660F" w:rsidP="00985E47">
      <w:pPr>
        <w:pStyle w:val="ab"/>
        <w:numPr>
          <w:ilvl w:val="0"/>
          <w:numId w:val="82"/>
        </w:numPr>
        <w:spacing w:line="360" w:lineRule="auto"/>
        <w:jc w:val="both"/>
        <w:rPr>
          <w:rFonts w:eastAsiaTheme="minorHAnsi"/>
          <w:color w:val="000000" w:themeColor="text1"/>
          <w:lang w:eastAsia="en-US"/>
        </w:rPr>
      </w:pPr>
      <w:r w:rsidRPr="00CC3BAE">
        <w:rPr>
          <w:rFonts w:eastAsiaTheme="minorHAnsi"/>
          <w:color w:val="000000" w:themeColor="text1"/>
          <w:lang w:val="en-US" w:eastAsia="en-US"/>
        </w:rPr>
        <w:t>PROF</w:t>
      </w:r>
      <w:r w:rsidRPr="00CC3BAE">
        <w:rPr>
          <w:rFonts w:eastAsiaTheme="minorHAnsi"/>
          <w:color w:val="000000" w:themeColor="text1"/>
          <w:lang w:eastAsia="en-US"/>
        </w:rPr>
        <w:t xml:space="preserve"> обзор: автомобильные аксессуары [Электронный ресурс]: </w:t>
      </w:r>
      <w:proofErr w:type="spellStart"/>
      <w:r w:rsidRPr="00CC3BAE">
        <w:rPr>
          <w:rFonts w:eastAsiaTheme="minorHAnsi"/>
          <w:color w:val="000000" w:themeColor="text1"/>
          <w:lang w:eastAsia="en-US"/>
        </w:rPr>
        <w:t>Автоиндустрия.рф</w:t>
      </w:r>
      <w:proofErr w:type="spellEnd"/>
      <w:r w:rsidRPr="00CC3BAE">
        <w:rPr>
          <w:rFonts w:eastAsiaTheme="minorHAnsi"/>
          <w:color w:val="000000" w:themeColor="text1"/>
          <w:lang w:eastAsia="en-US"/>
        </w:rPr>
        <w:t xml:space="preserve"> - Режим доступа </w:t>
      </w:r>
      <w:hyperlink r:id="rId39" w:history="1">
        <w:r w:rsidRPr="00CC3BAE">
          <w:rPr>
            <w:rFonts w:eastAsiaTheme="minorHAnsi"/>
            <w:color w:val="000000" w:themeColor="text1"/>
            <w:lang w:val="en-US" w:eastAsia="en-US"/>
          </w:rPr>
          <w:t>https</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ai</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media</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ru</w:t>
        </w:r>
        <w:proofErr w:type="spellEnd"/>
        <w:r w:rsidRPr="00CC3BAE">
          <w:rPr>
            <w:rFonts w:eastAsiaTheme="minorHAnsi"/>
            <w:color w:val="000000" w:themeColor="text1"/>
            <w:lang w:eastAsia="en-US"/>
          </w:rPr>
          <w:t>/</w:t>
        </w:r>
        <w:r w:rsidRPr="00CC3BAE">
          <w:rPr>
            <w:rFonts w:eastAsiaTheme="minorHAnsi"/>
            <w:color w:val="000000" w:themeColor="text1"/>
            <w:lang w:val="en-US" w:eastAsia="en-US"/>
          </w:rPr>
          <w:t>news</w:t>
        </w:r>
        <w:r w:rsidRPr="00CC3BAE">
          <w:rPr>
            <w:rFonts w:eastAsiaTheme="minorHAnsi"/>
            <w:color w:val="000000" w:themeColor="text1"/>
            <w:lang w:eastAsia="en-US"/>
          </w:rPr>
          <w:t>/</w:t>
        </w:r>
        <w:r w:rsidRPr="00CC3BAE">
          <w:rPr>
            <w:rFonts w:eastAsiaTheme="minorHAnsi"/>
            <w:color w:val="000000" w:themeColor="text1"/>
            <w:lang w:val="en-US" w:eastAsia="en-US"/>
          </w:rPr>
          <w:t>prof</w:t>
        </w:r>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obzor</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avtomobilnye</w:t>
        </w:r>
        <w:proofErr w:type="spellEnd"/>
        <w:r w:rsidRPr="00CC3BAE">
          <w:rPr>
            <w:rFonts w:eastAsiaTheme="minorHAnsi"/>
            <w:color w:val="000000" w:themeColor="text1"/>
            <w:lang w:eastAsia="en-US"/>
          </w:rPr>
          <w:t>-</w:t>
        </w:r>
        <w:proofErr w:type="spellStart"/>
        <w:r w:rsidRPr="00CC3BAE">
          <w:rPr>
            <w:rFonts w:eastAsiaTheme="minorHAnsi"/>
            <w:color w:val="000000" w:themeColor="text1"/>
            <w:lang w:val="en-US" w:eastAsia="en-US"/>
          </w:rPr>
          <w:t>aksessuary</w:t>
        </w:r>
        <w:proofErr w:type="spellEnd"/>
        <w:r w:rsidRPr="00CC3BAE">
          <w:rPr>
            <w:rFonts w:eastAsiaTheme="minorHAnsi"/>
            <w:color w:val="000000" w:themeColor="text1"/>
            <w:lang w:eastAsia="en-US"/>
          </w:rPr>
          <w:t>/</w:t>
        </w:r>
      </w:hyperlink>
      <w:r w:rsidRPr="00CC3BAE">
        <w:rPr>
          <w:rFonts w:eastAsiaTheme="minorHAnsi"/>
          <w:color w:val="000000" w:themeColor="text1"/>
          <w:lang w:eastAsia="en-US"/>
        </w:rPr>
        <w:t xml:space="preserve"> , свободный. – </w:t>
      </w:r>
      <w:proofErr w:type="spellStart"/>
      <w:r w:rsidRPr="00CC3BAE">
        <w:rPr>
          <w:rFonts w:eastAsiaTheme="minorHAnsi"/>
          <w:color w:val="000000" w:themeColor="text1"/>
          <w:lang w:eastAsia="en-US"/>
        </w:rPr>
        <w:t>Загл</w:t>
      </w:r>
      <w:proofErr w:type="spellEnd"/>
      <w:r w:rsidRPr="00CC3BAE">
        <w:rPr>
          <w:rFonts w:eastAsiaTheme="minorHAnsi"/>
          <w:color w:val="000000" w:themeColor="text1"/>
          <w:lang w:eastAsia="en-US"/>
        </w:rPr>
        <w:t xml:space="preserve">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Roger Best: "Market-Based Management: Strategies for Growing Customer Value and Profitability," Pearson Education, 6th edition, 2012.</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Sales of cars and light commercial vehicles in February 2023 [</w:t>
      </w:r>
      <w:proofErr w:type="spellStart"/>
      <w:r w:rsidRPr="00CC3BAE">
        <w:rPr>
          <w:rFonts w:eastAsiaTheme="minorHAnsi"/>
          <w:color w:val="000000" w:themeColor="text1"/>
          <w:lang w:val="en-US" w:eastAsia="en-US"/>
        </w:rPr>
        <w:t>Электронный</w:t>
      </w:r>
      <w:proofErr w:type="spellEnd"/>
      <w:r w:rsidRPr="00CC3BAE">
        <w:rPr>
          <w:rFonts w:eastAsiaTheme="minorHAnsi"/>
          <w:color w:val="000000" w:themeColor="text1"/>
          <w:lang w:val="en-US" w:eastAsia="en-US"/>
        </w:rPr>
        <w:t xml:space="preserve"> </w:t>
      </w:r>
      <w:proofErr w:type="spellStart"/>
      <w:r w:rsidRPr="00CC3BAE">
        <w:rPr>
          <w:rFonts w:eastAsiaTheme="minorHAnsi"/>
          <w:color w:val="000000" w:themeColor="text1"/>
          <w:lang w:val="en-US" w:eastAsia="en-US"/>
        </w:rPr>
        <w:t>ресурс</w:t>
      </w:r>
      <w:proofErr w:type="spellEnd"/>
      <w:r w:rsidRPr="00CC3BAE">
        <w:rPr>
          <w:rFonts w:eastAsiaTheme="minorHAnsi"/>
          <w:color w:val="000000" w:themeColor="text1"/>
          <w:lang w:val="en-US" w:eastAsia="en-US"/>
        </w:rPr>
        <w:t xml:space="preserve">]: Association of European Business, - </w:t>
      </w:r>
      <w:proofErr w:type="spellStart"/>
      <w:r w:rsidRPr="00CC3BAE">
        <w:rPr>
          <w:rFonts w:eastAsiaTheme="minorHAnsi"/>
          <w:color w:val="000000" w:themeColor="text1"/>
          <w:lang w:val="en-US" w:eastAsia="en-US"/>
        </w:rPr>
        <w:t>Режим</w:t>
      </w:r>
      <w:proofErr w:type="spellEnd"/>
      <w:r w:rsidRPr="00CC3BAE">
        <w:rPr>
          <w:rFonts w:eastAsiaTheme="minorHAnsi"/>
          <w:color w:val="000000" w:themeColor="text1"/>
          <w:lang w:val="en-US" w:eastAsia="en-US"/>
        </w:rPr>
        <w:t xml:space="preserve"> </w:t>
      </w:r>
      <w:proofErr w:type="spellStart"/>
      <w:r w:rsidRPr="00CC3BAE">
        <w:rPr>
          <w:rFonts w:eastAsiaTheme="minorHAnsi"/>
          <w:color w:val="000000" w:themeColor="text1"/>
          <w:lang w:val="en-US" w:eastAsia="en-US"/>
        </w:rPr>
        <w:t>доступа</w:t>
      </w:r>
      <w:proofErr w:type="spellEnd"/>
      <w:r w:rsidRPr="00CC3BAE">
        <w:rPr>
          <w:rFonts w:eastAsiaTheme="minorHAnsi"/>
          <w:color w:val="000000" w:themeColor="text1"/>
          <w:lang w:val="en-US" w:eastAsia="en-US"/>
        </w:rPr>
        <w:t xml:space="preserve">: https://aebrus.ru/en/media/press-releases/sales-of-cars-and-light-commercial-vehicles.php, </w:t>
      </w:r>
      <w:proofErr w:type="spellStart"/>
      <w:r w:rsidRPr="00CC3BAE">
        <w:rPr>
          <w:rFonts w:eastAsiaTheme="minorHAnsi"/>
          <w:color w:val="000000" w:themeColor="text1"/>
          <w:lang w:val="en-US" w:eastAsia="en-US"/>
        </w:rPr>
        <w:t>свободный</w:t>
      </w:r>
      <w:proofErr w:type="spellEnd"/>
      <w:r w:rsidRPr="00CC3BAE">
        <w:rPr>
          <w:rFonts w:eastAsiaTheme="minorHAnsi"/>
          <w:color w:val="000000" w:themeColor="text1"/>
          <w:lang w:val="en-US" w:eastAsia="en-US"/>
        </w:rPr>
        <w:t xml:space="preserve">. – </w:t>
      </w:r>
      <w:proofErr w:type="spellStart"/>
      <w:r w:rsidRPr="00CC3BAE">
        <w:rPr>
          <w:rFonts w:eastAsiaTheme="minorHAnsi"/>
          <w:color w:val="000000" w:themeColor="text1"/>
          <w:lang w:val="en-US" w:eastAsia="en-US"/>
        </w:rPr>
        <w:t>Загл</w:t>
      </w:r>
      <w:proofErr w:type="spellEnd"/>
      <w:r w:rsidRPr="00CC3BAE">
        <w:rPr>
          <w:rFonts w:eastAsiaTheme="minorHAnsi"/>
          <w:color w:val="000000" w:themeColor="text1"/>
          <w:lang w:val="en-US" w:eastAsia="en-US"/>
        </w:rPr>
        <w:t xml:space="preserve"> с </w:t>
      </w:r>
      <w:proofErr w:type="spellStart"/>
      <w:r w:rsidRPr="00CC3BAE">
        <w:rPr>
          <w:rFonts w:eastAsiaTheme="minorHAnsi"/>
          <w:color w:val="000000" w:themeColor="text1"/>
          <w:lang w:val="en-US" w:eastAsia="en-US"/>
        </w:rPr>
        <w:t>экрана</w:t>
      </w:r>
      <w:proofErr w:type="spellEnd"/>
      <w:r w:rsidRPr="00CC3BAE">
        <w:rPr>
          <w:rFonts w:eastAsiaTheme="minorHAnsi"/>
          <w:color w:val="000000" w:themeColor="text1"/>
          <w:lang w:val="en-US" w:eastAsia="en-US"/>
        </w:rPr>
        <w:t>.</w:t>
      </w:r>
    </w:p>
    <w:p w:rsidR="00A8660F" w:rsidRPr="00CC3BAE" w:rsidRDefault="00A8660F" w:rsidP="00985E47">
      <w:pPr>
        <w:pStyle w:val="aa"/>
        <w:numPr>
          <w:ilvl w:val="0"/>
          <w:numId w:val="82"/>
        </w:numPr>
        <w:spacing w:after="200" w:line="360" w:lineRule="auto"/>
        <w:jc w:val="both"/>
        <w:rPr>
          <w:color w:val="000000" w:themeColor="text1"/>
          <w:shd w:val="clear" w:color="auto" w:fill="FFFFFF"/>
        </w:rPr>
      </w:pPr>
      <w:r w:rsidRPr="00CC3BAE">
        <w:rPr>
          <w:color w:val="000000" w:themeColor="text1"/>
          <w:lang w:val="en-US"/>
        </w:rPr>
        <w:t>Sample</w:t>
      </w:r>
      <w:r w:rsidRPr="00CC3BAE">
        <w:rPr>
          <w:color w:val="000000" w:themeColor="text1"/>
        </w:rPr>
        <w:t xml:space="preserve"> </w:t>
      </w:r>
      <w:r w:rsidRPr="00CC3BAE">
        <w:rPr>
          <w:color w:val="000000" w:themeColor="text1"/>
          <w:lang w:val="en-US"/>
        </w:rPr>
        <w:t>size</w:t>
      </w:r>
      <w:r w:rsidRPr="00CC3BAE">
        <w:rPr>
          <w:color w:val="000000" w:themeColor="text1"/>
        </w:rPr>
        <w:t xml:space="preserve"> </w:t>
      </w:r>
      <w:r w:rsidRPr="00CC3BAE">
        <w:rPr>
          <w:color w:val="000000" w:themeColor="text1"/>
          <w:lang w:val="en-US"/>
        </w:rPr>
        <w:t>calculator</w:t>
      </w:r>
      <w:r w:rsidRPr="00CC3BAE">
        <w:rPr>
          <w:color w:val="000000" w:themeColor="text1"/>
        </w:rPr>
        <w:t xml:space="preserve"> </w:t>
      </w:r>
      <w:r w:rsidRPr="00CC3BAE">
        <w:rPr>
          <w:color w:val="000000" w:themeColor="text1"/>
          <w:shd w:val="clear" w:color="auto" w:fill="FFFFFF"/>
        </w:rPr>
        <w:t xml:space="preserve">[Электронный ресурс]: </w:t>
      </w:r>
      <w:r w:rsidRPr="00CC3BAE">
        <w:rPr>
          <w:color w:val="000000" w:themeColor="text1"/>
          <w:shd w:val="clear" w:color="auto" w:fill="FFFFFF"/>
          <w:lang w:val="en-US"/>
        </w:rPr>
        <w:t>SurveyMonkey</w:t>
      </w:r>
      <w:r w:rsidRPr="00CC3BAE">
        <w:rPr>
          <w:color w:val="000000" w:themeColor="text1"/>
          <w:shd w:val="clear" w:color="auto" w:fill="FFFFFF"/>
        </w:rPr>
        <w:t>, - Режим доступа:</w:t>
      </w:r>
      <w:r w:rsidRPr="00CC3BAE">
        <w:rPr>
          <w:color w:val="000000" w:themeColor="text1"/>
        </w:rPr>
        <w:t xml:space="preserve"> </w:t>
      </w:r>
      <w:r w:rsidRPr="00CC3BAE">
        <w:rPr>
          <w:color w:val="000000" w:themeColor="text1"/>
          <w:lang w:val="en-US"/>
        </w:rPr>
        <w:t>https</w:t>
      </w:r>
      <w:r w:rsidRPr="00CC3BAE">
        <w:rPr>
          <w:color w:val="000000" w:themeColor="text1"/>
        </w:rPr>
        <w:t>://</w:t>
      </w:r>
      <w:r w:rsidRPr="00CC3BAE">
        <w:rPr>
          <w:color w:val="000000" w:themeColor="text1"/>
          <w:lang w:val="en-US"/>
        </w:rPr>
        <w:t>www</w:t>
      </w:r>
      <w:r w:rsidRPr="00CC3BAE">
        <w:rPr>
          <w:color w:val="000000" w:themeColor="text1"/>
        </w:rPr>
        <w:t>.</w:t>
      </w:r>
      <w:proofErr w:type="spellStart"/>
      <w:r w:rsidRPr="00CC3BAE">
        <w:rPr>
          <w:color w:val="000000" w:themeColor="text1"/>
          <w:lang w:val="en-US"/>
        </w:rPr>
        <w:t>surveymonkey</w:t>
      </w:r>
      <w:proofErr w:type="spellEnd"/>
      <w:r w:rsidRPr="00CC3BAE">
        <w:rPr>
          <w:color w:val="000000" w:themeColor="text1"/>
        </w:rPr>
        <w:t>.</w:t>
      </w:r>
      <w:r w:rsidRPr="00CC3BAE">
        <w:rPr>
          <w:color w:val="000000" w:themeColor="text1"/>
          <w:lang w:val="en-US"/>
        </w:rPr>
        <w:t>com</w:t>
      </w:r>
      <w:r w:rsidRPr="00CC3BAE">
        <w:rPr>
          <w:color w:val="000000" w:themeColor="text1"/>
        </w:rPr>
        <w:t>/</w:t>
      </w:r>
      <w:proofErr w:type="spellStart"/>
      <w:r w:rsidRPr="00CC3BAE">
        <w:rPr>
          <w:color w:val="000000" w:themeColor="text1"/>
          <w:lang w:val="en-US"/>
        </w:rPr>
        <w:t>mp</w:t>
      </w:r>
      <w:proofErr w:type="spellEnd"/>
      <w:r w:rsidRPr="00CC3BAE">
        <w:rPr>
          <w:color w:val="000000" w:themeColor="text1"/>
        </w:rPr>
        <w:t>/</w:t>
      </w:r>
      <w:r w:rsidRPr="00CC3BAE">
        <w:rPr>
          <w:color w:val="000000" w:themeColor="text1"/>
          <w:lang w:val="en-US"/>
        </w:rPr>
        <w:t>sample</w:t>
      </w:r>
      <w:r w:rsidRPr="00CC3BAE">
        <w:rPr>
          <w:color w:val="000000" w:themeColor="text1"/>
        </w:rPr>
        <w:t>-</w:t>
      </w:r>
      <w:r w:rsidRPr="00CC3BAE">
        <w:rPr>
          <w:color w:val="000000" w:themeColor="text1"/>
          <w:lang w:val="en-US"/>
        </w:rPr>
        <w:t>size</w:t>
      </w:r>
      <w:r w:rsidRPr="00CC3BAE">
        <w:rPr>
          <w:color w:val="000000" w:themeColor="text1"/>
        </w:rPr>
        <w:t>-</w:t>
      </w:r>
      <w:r w:rsidRPr="00CC3BAE">
        <w:rPr>
          <w:color w:val="000000" w:themeColor="text1"/>
          <w:lang w:val="en-US"/>
        </w:rPr>
        <w:t>calculator</w:t>
      </w:r>
      <w:r w:rsidRPr="00CC3BAE">
        <w:rPr>
          <w:color w:val="000000" w:themeColor="text1"/>
        </w:rPr>
        <w:t>/</w:t>
      </w:r>
      <w:r w:rsidRPr="00CC3BAE">
        <w:rPr>
          <w:color w:val="000000" w:themeColor="text1"/>
          <w:shd w:val="clear" w:color="auto" w:fill="FFFFFF"/>
        </w:rPr>
        <w:t xml:space="preserve">, свободный. – </w:t>
      </w:r>
      <w:proofErr w:type="spellStart"/>
      <w:r w:rsidRPr="00CC3BAE">
        <w:rPr>
          <w:color w:val="000000" w:themeColor="text1"/>
          <w:shd w:val="clear" w:color="auto" w:fill="FFFFFF"/>
        </w:rPr>
        <w:t>Загл</w:t>
      </w:r>
      <w:proofErr w:type="spellEnd"/>
      <w:r w:rsidRPr="00CC3BAE">
        <w:rPr>
          <w:color w:val="000000" w:themeColor="text1"/>
          <w:shd w:val="clear" w:color="auto" w:fill="FFFFFF"/>
        </w:rPr>
        <w:t xml:space="preserve"> с экрана.</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 xml:space="preserve">Shaw, E. Marketing Strategy: From the Origin of the Concept to the Development of a Conceptual Framework </w:t>
      </w:r>
    </w:p>
    <w:p w:rsidR="00A8660F" w:rsidRPr="00CC3BAE" w:rsidRDefault="00A8660F" w:rsidP="00985E47">
      <w:pPr>
        <w:pStyle w:val="ab"/>
        <w:numPr>
          <w:ilvl w:val="0"/>
          <w:numId w:val="82"/>
        </w:numPr>
        <w:spacing w:line="360" w:lineRule="auto"/>
        <w:jc w:val="both"/>
        <w:rPr>
          <w:rFonts w:eastAsiaTheme="minorHAnsi"/>
          <w:color w:val="000000" w:themeColor="text1"/>
          <w:lang w:val="en-US" w:eastAsia="en-US"/>
        </w:rPr>
      </w:pPr>
      <w:r w:rsidRPr="00CC3BAE">
        <w:rPr>
          <w:rFonts w:eastAsiaTheme="minorHAnsi"/>
          <w:color w:val="000000" w:themeColor="text1"/>
          <w:lang w:val="en-US" w:eastAsia="en-US"/>
        </w:rPr>
        <w:t>Webster, Frederick E. “The Changing Role of Marketing in the Corporation.” Journal of Marketing, vol. 56, no. 4, 1992, pp. 1–17. JSTOR, https://doi.org/10.2307/1251983. Accessed 2 May 2023.</w:t>
      </w:r>
    </w:p>
    <w:p w:rsidR="00623252" w:rsidRDefault="00623252" w:rsidP="009E523E">
      <w:pPr>
        <w:pStyle w:val="1"/>
      </w:pPr>
      <w:bookmarkStart w:id="41" w:name="_Toc136380455"/>
      <w:r>
        <w:lastRenderedPageBreak/>
        <w:t>Приложения</w:t>
      </w:r>
      <w:bookmarkEnd w:id="41"/>
    </w:p>
    <w:p w:rsidR="00F01ADC" w:rsidRDefault="00A8660F" w:rsidP="009E523E">
      <w:pPr>
        <w:pStyle w:val="2"/>
      </w:pPr>
      <w:bookmarkStart w:id="42" w:name="_Toc136380456"/>
      <w:r>
        <w:t xml:space="preserve">Приложение 1. </w:t>
      </w:r>
      <w:r w:rsidR="009E523E">
        <w:t>Список вопросов к и</w:t>
      </w:r>
      <w:r w:rsidR="00623252">
        <w:t>нтервью с коммерческим директором компании</w:t>
      </w:r>
      <w:bookmarkEnd w:id="42"/>
    </w:p>
    <w:p w:rsidR="00F01ADC" w:rsidRPr="00F01ADC" w:rsidRDefault="00F01ADC" w:rsidP="00985E47">
      <w:pPr>
        <w:pStyle w:val="ab"/>
        <w:numPr>
          <w:ilvl w:val="0"/>
          <w:numId w:val="16"/>
        </w:numPr>
        <w:spacing w:line="360" w:lineRule="auto"/>
        <w:jc w:val="both"/>
      </w:pPr>
      <w:r w:rsidRPr="008C24BD">
        <w:t>Какова ваша роль и ответственность в компании в качестве коммерческого директора?</w:t>
      </w:r>
    </w:p>
    <w:p w:rsidR="00F01ADC" w:rsidRDefault="00623252" w:rsidP="00985E47">
      <w:pPr>
        <w:pStyle w:val="ab"/>
        <w:numPr>
          <w:ilvl w:val="0"/>
          <w:numId w:val="16"/>
        </w:numPr>
        <w:spacing w:line="360" w:lineRule="auto"/>
        <w:jc w:val="both"/>
      </w:pPr>
      <w:r>
        <w:t>Какие обязанности у отдела продаж?</w:t>
      </w:r>
    </w:p>
    <w:p w:rsidR="00F01ADC" w:rsidRDefault="00F01ADC" w:rsidP="00985E47">
      <w:pPr>
        <w:pStyle w:val="ab"/>
        <w:numPr>
          <w:ilvl w:val="0"/>
          <w:numId w:val="16"/>
        </w:numPr>
        <w:spacing w:line="360" w:lineRule="auto"/>
        <w:jc w:val="both"/>
      </w:pPr>
      <w:r w:rsidRPr="008C24BD">
        <w:t>Какие меры вы предпринимаете для установления и поддержания долгосрочных отношений с клиентами?</w:t>
      </w:r>
    </w:p>
    <w:p w:rsidR="00F01ADC" w:rsidRDefault="00F01ADC" w:rsidP="00985E47">
      <w:pPr>
        <w:pStyle w:val="ab"/>
        <w:numPr>
          <w:ilvl w:val="0"/>
          <w:numId w:val="16"/>
        </w:numPr>
        <w:spacing w:line="360" w:lineRule="auto"/>
        <w:jc w:val="both"/>
      </w:pPr>
      <w:r w:rsidRPr="008C24BD">
        <w:t>Определяете ли вы целевые сегменты компании? Если да, то как?</w:t>
      </w:r>
    </w:p>
    <w:p w:rsidR="00623252" w:rsidRDefault="00623252" w:rsidP="00985E47">
      <w:pPr>
        <w:pStyle w:val="ab"/>
        <w:numPr>
          <w:ilvl w:val="0"/>
          <w:numId w:val="16"/>
        </w:numPr>
        <w:spacing w:line="360" w:lineRule="auto"/>
        <w:jc w:val="both"/>
      </w:pPr>
      <w:r>
        <w:t>Сколько сотрудников в отделе продаж и есть ли кто-то в компании, кто также занимается продажами?</w:t>
      </w:r>
    </w:p>
    <w:p w:rsidR="00623252" w:rsidRDefault="00623252" w:rsidP="00985E47">
      <w:pPr>
        <w:pStyle w:val="ab"/>
        <w:numPr>
          <w:ilvl w:val="0"/>
          <w:numId w:val="16"/>
        </w:numPr>
        <w:spacing w:line="360" w:lineRule="auto"/>
        <w:jc w:val="both"/>
      </w:pPr>
      <w:r>
        <w:t>Почему директор по развитию не входит в отдел продаж?</w:t>
      </w:r>
    </w:p>
    <w:p w:rsidR="00623252" w:rsidRDefault="00623252" w:rsidP="00985E47">
      <w:pPr>
        <w:pStyle w:val="ab"/>
        <w:numPr>
          <w:ilvl w:val="0"/>
          <w:numId w:val="16"/>
        </w:numPr>
        <w:spacing w:line="360" w:lineRule="auto"/>
        <w:jc w:val="both"/>
      </w:pPr>
      <w:r>
        <w:t xml:space="preserve">Как организована работа отдела? </w:t>
      </w:r>
    </w:p>
    <w:p w:rsidR="00623252" w:rsidRDefault="00623252" w:rsidP="00985E47">
      <w:pPr>
        <w:pStyle w:val="ab"/>
        <w:numPr>
          <w:ilvl w:val="0"/>
          <w:numId w:val="16"/>
        </w:numPr>
        <w:spacing w:line="360" w:lineRule="auto"/>
        <w:jc w:val="both"/>
      </w:pPr>
      <w:r>
        <w:t>Какую отчетность вы ведете?</w:t>
      </w:r>
    </w:p>
    <w:p w:rsidR="00623252" w:rsidRDefault="00623252" w:rsidP="00985E47">
      <w:pPr>
        <w:pStyle w:val="ab"/>
        <w:numPr>
          <w:ilvl w:val="0"/>
          <w:numId w:val="16"/>
        </w:numPr>
        <w:spacing w:line="360" w:lineRule="auto"/>
        <w:jc w:val="both"/>
      </w:pPr>
      <w:r>
        <w:t>Как распределяются задачи?</w:t>
      </w:r>
    </w:p>
    <w:p w:rsidR="00623252" w:rsidRDefault="00623252" w:rsidP="00985E47">
      <w:pPr>
        <w:pStyle w:val="ab"/>
        <w:numPr>
          <w:ilvl w:val="0"/>
          <w:numId w:val="16"/>
        </w:numPr>
        <w:spacing w:line="360" w:lineRule="auto"/>
        <w:jc w:val="both"/>
      </w:pPr>
      <w:r>
        <w:t>Кто в компании занимается маркетинговой деятельностью в связи с отсутствием специального сотрудника или отдела?</w:t>
      </w:r>
    </w:p>
    <w:p w:rsidR="00623252" w:rsidRDefault="00623252" w:rsidP="00985E47">
      <w:pPr>
        <w:pStyle w:val="ab"/>
        <w:numPr>
          <w:ilvl w:val="0"/>
          <w:numId w:val="16"/>
        </w:numPr>
        <w:spacing w:line="360" w:lineRule="auto"/>
        <w:jc w:val="both"/>
      </w:pPr>
      <w:r>
        <w:t>Как изменился рынок за последний год?</w:t>
      </w:r>
    </w:p>
    <w:p w:rsidR="00623252" w:rsidRDefault="00623252" w:rsidP="00985E47">
      <w:pPr>
        <w:pStyle w:val="ab"/>
        <w:numPr>
          <w:ilvl w:val="0"/>
          <w:numId w:val="16"/>
        </w:numPr>
        <w:spacing w:line="360" w:lineRule="auto"/>
        <w:jc w:val="both"/>
      </w:pPr>
      <w:r>
        <w:t>Какие цели у отдела продаж на следующий год?</w:t>
      </w:r>
    </w:p>
    <w:p w:rsidR="00623252" w:rsidRDefault="00623252" w:rsidP="00985E47">
      <w:pPr>
        <w:pStyle w:val="ab"/>
        <w:numPr>
          <w:ilvl w:val="0"/>
          <w:numId w:val="16"/>
        </w:numPr>
        <w:spacing w:line="360" w:lineRule="auto"/>
        <w:jc w:val="both"/>
      </w:pPr>
      <w:r>
        <w:t>Что способствует и препятствует достижению поставленных целей?</w:t>
      </w:r>
    </w:p>
    <w:p w:rsidR="00F01ADC" w:rsidRDefault="00623252" w:rsidP="00985E47">
      <w:pPr>
        <w:pStyle w:val="ab"/>
        <w:numPr>
          <w:ilvl w:val="0"/>
          <w:numId w:val="16"/>
        </w:numPr>
        <w:spacing w:line="360" w:lineRule="auto"/>
        <w:jc w:val="both"/>
      </w:pPr>
      <w:r>
        <w:t xml:space="preserve">С какими проблемами </w:t>
      </w:r>
      <w:r w:rsidR="00F01ADC">
        <w:t>и вызовами сталкивается отдел продаж? Как вы их решаете?</w:t>
      </w:r>
    </w:p>
    <w:p w:rsidR="008C24BD" w:rsidRDefault="00F01ADC" w:rsidP="00985E47">
      <w:pPr>
        <w:pStyle w:val="ab"/>
        <w:numPr>
          <w:ilvl w:val="0"/>
          <w:numId w:val="16"/>
        </w:numPr>
        <w:spacing w:line="360" w:lineRule="auto"/>
        <w:jc w:val="both"/>
      </w:pPr>
      <w:r w:rsidRPr="008C24BD">
        <w:t>Как вы взаимодействуете с другими отделами в компании</w:t>
      </w:r>
      <w:r>
        <w:t>?</w:t>
      </w:r>
    </w:p>
    <w:p w:rsidR="008C24BD" w:rsidRDefault="008C24BD" w:rsidP="009E523E">
      <w:pPr>
        <w:pStyle w:val="ab"/>
        <w:spacing w:line="360" w:lineRule="auto"/>
        <w:ind w:firstLine="708"/>
        <w:jc w:val="both"/>
      </w:pPr>
    </w:p>
    <w:p w:rsidR="008C24BD" w:rsidRPr="009E523E" w:rsidRDefault="00A8660F" w:rsidP="009E523E">
      <w:pPr>
        <w:pStyle w:val="2"/>
      </w:pPr>
      <w:bookmarkStart w:id="43" w:name="_Toc136380457"/>
      <w:r>
        <w:t xml:space="preserve">Приложение 2. </w:t>
      </w:r>
      <w:r w:rsidR="009E523E">
        <w:t>Список вопросов к и</w:t>
      </w:r>
      <w:r w:rsidR="008C24BD" w:rsidRPr="009E523E">
        <w:t>нтервью с заме</w:t>
      </w:r>
      <w:r w:rsidR="009E523E">
        <w:t>стителем</w:t>
      </w:r>
      <w:r w:rsidR="008C24BD" w:rsidRPr="009E523E">
        <w:t xml:space="preserve"> директора компании:</w:t>
      </w:r>
      <w:bookmarkEnd w:id="43"/>
    </w:p>
    <w:p w:rsidR="008C24BD" w:rsidRPr="008C24BD" w:rsidRDefault="008C24BD" w:rsidP="00985E47">
      <w:pPr>
        <w:pStyle w:val="ab"/>
        <w:numPr>
          <w:ilvl w:val="0"/>
          <w:numId w:val="15"/>
        </w:numPr>
        <w:spacing w:line="360" w:lineRule="auto"/>
        <w:jc w:val="both"/>
      </w:pPr>
      <w:r w:rsidRPr="008C24BD">
        <w:t>Какова ваша роль и ответственность в качестве заместителя директора компании?</w:t>
      </w:r>
    </w:p>
    <w:p w:rsidR="008C24BD" w:rsidRPr="008C24BD" w:rsidRDefault="008C24BD" w:rsidP="00985E47">
      <w:pPr>
        <w:pStyle w:val="ab"/>
        <w:numPr>
          <w:ilvl w:val="0"/>
          <w:numId w:val="15"/>
        </w:numPr>
        <w:spacing w:line="360" w:lineRule="auto"/>
        <w:jc w:val="both"/>
      </w:pPr>
      <w:r w:rsidRPr="008C24BD">
        <w:t>Какие возможности для роста и развития компании вы видите на рынке?</w:t>
      </w:r>
    </w:p>
    <w:p w:rsidR="008C24BD" w:rsidRPr="008C24BD" w:rsidRDefault="008C24BD" w:rsidP="00985E47">
      <w:pPr>
        <w:pStyle w:val="ab"/>
        <w:numPr>
          <w:ilvl w:val="0"/>
          <w:numId w:val="15"/>
        </w:numPr>
        <w:spacing w:line="360" w:lineRule="auto"/>
        <w:jc w:val="both"/>
      </w:pPr>
      <w:r w:rsidRPr="008C24BD">
        <w:t>Каковы основные слабые стороны компании и как вы планируете их преодолеть?</w:t>
      </w:r>
    </w:p>
    <w:p w:rsidR="008C24BD" w:rsidRPr="008C24BD" w:rsidRDefault="008C24BD" w:rsidP="00985E47">
      <w:pPr>
        <w:pStyle w:val="ab"/>
        <w:numPr>
          <w:ilvl w:val="0"/>
          <w:numId w:val="15"/>
        </w:numPr>
        <w:spacing w:line="360" w:lineRule="auto"/>
        <w:jc w:val="both"/>
      </w:pPr>
      <w:r w:rsidRPr="008C24BD">
        <w:t>Какие внешние факторы (экономические, политические, технологические и др.) могут повлиять на успех вашей компании?</w:t>
      </w:r>
    </w:p>
    <w:p w:rsidR="008C24BD" w:rsidRPr="008C24BD" w:rsidRDefault="008C24BD" w:rsidP="00985E47">
      <w:pPr>
        <w:pStyle w:val="ab"/>
        <w:numPr>
          <w:ilvl w:val="0"/>
          <w:numId w:val="15"/>
        </w:numPr>
        <w:spacing w:line="360" w:lineRule="auto"/>
        <w:jc w:val="both"/>
      </w:pPr>
      <w:r w:rsidRPr="008C24BD">
        <w:t>Как вы оцениваете конкурентные преимущества вашей компании и как вы планируете их использовать?</w:t>
      </w:r>
    </w:p>
    <w:p w:rsidR="008C24BD" w:rsidRPr="008C24BD" w:rsidRDefault="008C24BD" w:rsidP="00985E47">
      <w:pPr>
        <w:pStyle w:val="ab"/>
        <w:numPr>
          <w:ilvl w:val="0"/>
          <w:numId w:val="15"/>
        </w:numPr>
        <w:spacing w:line="360" w:lineRule="auto"/>
        <w:jc w:val="both"/>
      </w:pPr>
      <w:r w:rsidRPr="008C24BD">
        <w:lastRenderedPageBreak/>
        <w:t>Какие угрозы или вызовы вы видите для вашей компании на рынке и как вы планируете им противостоять?</w:t>
      </w:r>
    </w:p>
    <w:p w:rsidR="008C24BD" w:rsidRDefault="008C24BD" w:rsidP="00985E47">
      <w:pPr>
        <w:pStyle w:val="ab"/>
        <w:numPr>
          <w:ilvl w:val="0"/>
          <w:numId w:val="15"/>
        </w:numPr>
        <w:spacing w:line="360" w:lineRule="auto"/>
        <w:jc w:val="both"/>
      </w:pPr>
      <w:r w:rsidRPr="008C24BD">
        <w:t>Какие изменения или инновации были внедрены в компании за последний год? Каковы были результаты этих изменений?</w:t>
      </w:r>
    </w:p>
    <w:p w:rsidR="009B4F5E" w:rsidRPr="008C24BD" w:rsidRDefault="009B4F5E" w:rsidP="00985E47">
      <w:pPr>
        <w:pStyle w:val="ab"/>
        <w:numPr>
          <w:ilvl w:val="0"/>
          <w:numId w:val="15"/>
        </w:numPr>
        <w:spacing w:line="360" w:lineRule="auto"/>
        <w:jc w:val="both"/>
      </w:pPr>
      <w:r>
        <w:t>Определена ли у компании миссия? Как Вы видите миссию компании в ближайшем будущем?</w:t>
      </w:r>
    </w:p>
    <w:p w:rsidR="008C24BD" w:rsidRDefault="008C24BD" w:rsidP="00985E47">
      <w:pPr>
        <w:pStyle w:val="ab"/>
        <w:numPr>
          <w:ilvl w:val="0"/>
          <w:numId w:val="15"/>
        </w:numPr>
        <w:spacing w:line="360" w:lineRule="auto"/>
        <w:jc w:val="both"/>
      </w:pPr>
      <w:r w:rsidRPr="008C24BD">
        <w:t>Какие главные вызовы и проблемы вы видите перед компанией в ближайшем будущем?</w:t>
      </w:r>
    </w:p>
    <w:p w:rsidR="008C24BD" w:rsidRPr="008C24BD" w:rsidRDefault="008C24BD" w:rsidP="00985E47">
      <w:pPr>
        <w:pStyle w:val="ab"/>
        <w:numPr>
          <w:ilvl w:val="0"/>
          <w:numId w:val="15"/>
        </w:numPr>
        <w:spacing w:line="360" w:lineRule="auto"/>
        <w:jc w:val="both"/>
      </w:pPr>
      <w:r w:rsidRPr="008C24BD">
        <w:t>Каковы ваше видение и долгосрочные цели для компании? Как вы планируете достичь этих целей?</w:t>
      </w:r>
    </w:p>
    <w:p w:rsidR="00623252" w:rsidRPr="00816068" w:rsidRDefault="00A8660F" w:rsidP="009E523E">
      <w:pPr>
        <w:pStyle w:val="2"/>
      </w:pPr>
      <w:bookmarkStart w:id="44" w:name="_Toc136380458"/>
      <w:r>
        <w:t xml:space="preserve">Приложение </w:t>
      </w:r>
      <w:proofErr w:type="gramStart"/>
      <w:r>
        <w:t>4.</w:t>
      </w:r>
      <w:r w:rsidR="009E523E">
        <w:t>Список</w:t>
      </w:r>
      <w:proofErr w:type="gramEnd"/>
      <w:r w:rsidR="009E523E">
        <w:t xml:space="preserve"> вопросов</w:t>
      </w:r>
      <w:r w:rsidR="008C24BD">
        <w:t xml:space="preserve"> для</w:t>
      </w:r>
      <w:r w:rsidR="00816068">
        <w:t xml:space="preserve"> телефонных</w:t>
      </w:r>
      <w:r w:rsidR="008C24BD">
        <w:t xml:space="preserve"> интервью</w:t>
      </w:r>
      <w:r w:rsidR="009E523E">
        <w:t xml:space="preserve"> с представителями</w:t>
      </w:r>
      <w:r w:rsidR="008C24BD">
        <w:t xml:space="preserve"> </w:t>
      </w:r>
      <w:r w:rsidR="009E523E">
        <w:t>компаний-</w:t>
      </w:r>
      <w:r w:rsidR="008C24BD">
        <w:t>клиентов</w:t>
      </w:r>
      <w:bookmarkEnd w:id="44"/>
    </w:p>
    <w:p w:rsidR="008C24BD" w:rsidRPr="008C24BD" w:rsidRDefault="008C24BD" w:rsidP="00985E47">
      <w:pPr>
        <w:pStyle w:val="ab"/>
        <w:numPr>
          <w:ilvl w:val="0"/>
          <w:numId w:val="17"/>
        </w:numPr>
        <w:spacing w:line="360" w:lineRule="auto"/>
        <w:jc w:val="both"/>
      </w:pPr>
      <w:r w:rsidRPr="008C24BD">
        <w:t>Как бы вы оценили качество продукции/услуг, предоставляемых нашей компанией?</w:t>
      </w:r>
    </w:p>
    <w:p w:rsidR="008C24BD" w:rsidRPr="008C24BD" w:rsidRDefault="008C24BD" w:rsidP="00985E47">
      <w:pPr>
        <w:pStyle w:val="ab"/>
        <w:numPr>
          <w:ilvl w:val="0"/>
          <w:numId w:val="17"/>
        </w:numPr>
        <w:spacing w:line="360" w:lineRule="auto"/>
        <w:jc w:val="both"/>
      </w:pPr>
      <w:r w:rsidRPr="008C24BD">
        <w:t>Какие аспекты нашей работы (процессы, коммуникация, обслуживание и т. д.) вы считаете наиболее эффективными?</w:t>
      </w:r>
    </w:p>
    <w:p w:rsidR="008C24BD" w:rsidRPr="008C24BD" w:rsidRDefault="008C24BD" w:rsidP="00985E47">
      <w:pPr>
        <w:pStyle w:val="ab"/>
        <w:numPr>
          <w:ilvl w:val="0"/>
          <w:numId w:val="17"/>
        </w:numPr>
        <w:spacing w:line="360" w:lineRule="auto"/>
        <w:jc w:val="both"/>
      </w:pPr>
      <w:r w:rsidRPr="008C24BD">
        <w:t>Есть ли какие-либо области, где вы видите возможности для улучшения нашего сотрудничества?</w:t>
      </w:r>
    </w:p>
    <w:p w:rsidR="008C24BD" w:rsidRPr="008C24BD" w:rsidRDefault="008C24BD" w:rsidP="00985E47">
      <w:pPr>
        <w:pStyle w:val="ab"/>
        <w:numPr>
          <w:ilvl w:val="0"/>
          <w:numId w:val="17"/>
        </w:numPr>
        <w:spacing w:line="360" w:lineRule="auto"/>
        <w:jc w:val="both"/>
      </w:pPr>
      <w:r w:rsidRPr="008C24BD">
        <w:t>Как мы можем лучше соответствовать вашим потребностям и ожиданиям? Что можно сделать, чтобы наше сотрудничество было более успешным?</w:t>
      </w:r>
    </w:p>
    <w:p w:rsidR="008C24BD" w:rsidRPr="008C24BD" w:rsidRDefault="008C24BD" w:rsidP="00985E47">
      <w:pPr>
        <w:pStyle w:val="ab"/>
        <w:numPr>
          <w:ilvl w:val="0"/>
          <w:numId w:val="17"/>
        </w:numPr>
        <w:spacing w:line="360" w:lineRule="auto"/>
        <w:jc w:val="both"/>
      </w:pPr>
      <w:r w:rsidRPr="008C24BD">
        <w:t>Какие новые продукты/услуги вы бы хотели видеть от нашей компании? Есть ли у вас какие-то конкретные потребности или требования?</w:t>
      </w:r>
    </w:p>
    <w:p w:rsidR="008C24BD" w:rsidRDefault="008C24BD" w:rsidP="00985E47">
      <w:pPr>
        <w:pStyle w:val="ab"/>
        <w:numPr>
          <w:ilvl w:val="0"/>
          <w:numId w:val="17"/>
        </w:numPr>
        <w:spacing w:line="360" w:lineRule="auto"/>
        <w:jc w:val="both"/>
      </w:pPr>
      <w:r w:rsidRPr="008C24BD">
        <w:t>Как вы оцениваете нашу конкурентоспособность на рынке? Что, по вашему мнению, отличает нас от других поставщиков?</w:t>
      </w:r>
    </w:p>
    <w:p w:rsidR="009E523E" w:rsidRPr="009E523E" w:rsidRDefault="009E523E" w:rsidP="009E523E">
      <w:pPr>
        <w:pStyle w:val="2"/>
      </w:pPr>
      <w:bookmarkStart w:id="45" w:name="_Toc136380459"/>
      <w:r w:rsidRPr="009E523E">
        <w:t>Результаты телефонных интервью</w:t>
      </w:r>
      <w:bookmarkEnd w:id="45"/>
    </w:p>
    <w:p w:rsidR="00816068" w:rsidRPr="00816068" w:rsidRDefault="00816068" w:rsidP="009E523E">
      <w:pPr>
        <w:pStyle w:val="10"/>
        <w:spacing w:line="360" w:lineRule="auto"/>
      </w:pPr>
      <w:r w:rsidRPr="00816068">
        <w:t>Результаты телефонных интервью</w:t>
      </w:r>
    </w:p>
    <w:tbl>
      <w:tblPr>
        <w:tblW w:w="9400" w:type="dxa"/>
        <w:tblLook w:val="04A0" w:firstRow="1" w:lastRow="0" w:firstColumn="1" w:lastColumn="0" w:noHBand="0" w:noVBand="1"/>
      </w:tblPr>
      <w:tblGrid>
        <w:gridCol w:w="2472"/>
        <w:gridCol w:w="2557"/>
        <w:gridCol w:w="2309"/>
        <w:gridCol w:w="2062"/>
      </w:tblGrid>
      <w:tr w:rsidR="00816068" w:rsidRPr="00816068" w:rsidTr="00816068">
        <w:trPr>
          <w:trHeight w:val="375"/>
        </w:trPr>
        <w:tc>
          <w:tcPr>
            <w:tcW w:w="25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Вопрос</w:t>
            </w:r>
          </w:p>
        </w:tc>
        <w:tc>
          <w:tcPr>
            <w:tcW w:w="2371" w:type="dxa"/>
            <w:tcBorders>
              <w:top w:val="single" w:sz="4" w:space="0" w:color="auto"/>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jc w:val="center"/>
              <w:rPr>
                <w:rFonts w:ascii="Calibri" w:hAnsi="Calibri"/>
                <w:color w:val="000000"/>
                <w:sz w:val="20"/>
                <w:szCs w:val="20"/>
              </w:rPr>
            </w:pPr>
            <w:proofErr w:type="spellStart"/>
            <w:r w:rsidRPr="00816068">
              <w:rPr>
                <w:rFonts w:ascii="Calibri" w:hAnsi="Calibri"/>
                <w:color w:val="000000"/>
                <w:sz w:val="20"/>
                <w:szCs w:val="20"/>
              </w:rPr>
              <w:t>Airline</w:t>
            </w:r>
            <w:proofErr w:type="spellEnd"/>
          </w:p>
        </w:tc>
        <w:tc>
          <w:tcPr>
            <w:tcW w:w="2123" w:type="dxa"/>
            <w:tcBorders>
              <w:top w:val="single" w:sz="4" w:space="0" w:color="auto"/>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jc w:val="center"/>
              <w:rPr>
                <w:rFonts w:ascii="Calibri" w:hAnsi="Calibri"/>
                <w:color w:val="000000"/>
                <w:sz w:val="20"/>
                <w:szCs w:val="20"/>
              </w:rPr>
            </w:pPr>
            <w:proofErr w:type="spellStart"/>
            <w:r w:rsidRPr="00816068">
              <w:rPr>
                <w:rFonts w:ascii="Calibri" w:hAnsi="Calibri"/>
                <w:color w:val="000000"/>
                <w:sz w:val="20"/>
                <w:szCs w:val="20"/>
              </w:rPr>
              <w:t>Autostandart</w:t>
            </w:r>
            <w:proofErr w:type="spellEnd"/>
          </w:p>
        </w:tc>
        <w:tc>
          <w:tcPr>
            <w:tcW w:w="2315" w:type="dxa"/>
            <w:tcBorders>
              <w:top w:val="single" w:sz="4" w:space="0" w:color="auto"/>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jc w:val="center"/>
              <w:rPr>
                <w:rFonts w:ascii="Calibri" w:hAnsi="Calibri"/>
                <w:color w:val="000000"/>
                <w:sz w:val="20"/>
                <w:szCs w:val="20"/>
              </w:rPr>
            </w:pPr>
            <w:r w:rsidRPr="00816068">
              <w:rPr>
                <w:rFonts w:ascii="Calibri" w:hAnsi="Calibri"/>
                <w:color w:val="000000"/>
                <w:sz w:val="20"/>
                <w:szCs w:val="20"/>
              </w:rPr>
              <w:t>БИ-БИ</w:t>
            </w:r>
          </w:p>
        </w:tc>
      </w:tr>
      <w:tr w:rsidR="00816068" w:rsidRPr="00816068" w:rsidTr="00816068">
        <w:trPr>
          <w:trHeight w:val="1530"/>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Как бы вы оценили качество продукции/услуг, предоставляемых нашей компанией?  </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Работаем уже много лет. Цена/качество полностью </w:t>
            </w:r>
            <w:proofErr w:type="spellStart"/>
            <w:r w:rsidRPr="00816068">
              <w:rPr>
                <w:rFonts w:ascii="Calibri" w:hAnsi="Calibri"/>
                <w:color w:val="000000"/>
                <w:sz w:val="20"/>
                <w:szCs w:val="20"/>
              </w:rPr>
              <w:t>соответсвует</w:t>
            </w:r>
            <w:proofErr w:type="spellEnd"/>
            <w:r w:rsidRPr="00816068">
              <w:rPr>
                <w:rFonts w:ascii="Calibri" w:hAnsi="Calibri"/>
                <w:color w:val="000000"/>
                <w:sz w:val="20"/>
                <w:szCs w:val="20"/>
              </w:rPr>
              <w:t xml:space="preserve"> нашим потребностям. </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Стабильное </w:t>
            </w:r>
            <w:proofErr w:type="spellStart"/>
            <w:r w:rsidRPr="00816068">
              <w:rPr>
                <w:rFonts w:ascii="Calibri" w:hAnsi="Calibri"/>
                <w:color w:val="000000"/>
                <w:sz w:val="20"/>
                <w:szCs w:val="20"/>
              </w:rPr>
              <w:t>качесвто</w:t>
            </w:r>
            <w:proofErr w:type="spellEnd"/>
            <w:r w:rsidRPr="00816068">
              <w:rPr>
                <w:rFonts w:ascii="Calibri" w:hAnsi="Calibri"/>
                <w:color w:val="000000"/>
                <w:sz w:val="20"/>
                <w:szCs w:val="20"/>
              </w:rPr>
              <w:t xml:space="preserve"> на протяжение всех </w:t>
            </w:r>
            <w:proofErr w:type="spellStart"/>
            <w:r w:rsidRPr="00816068">
              <w:rPr>
                <w:rFonts w:ascii="Calibri" w:hAnsi="Calibri"/>
                <w:color w:val="000000"/>
                <w:sz w:val="20"/>
                <w:szCs w:val="20"/>
              </w:rPr>
              <w:t>лиет</w:t>
            </w:r>
            <w:proofErr w:type="spellEnd"/>
            <w:r w:rsidRPr="00816068">
              <w:rPr>
                <w:rFonts w:ascii="Calibri" w:hAnsi="Calibri"/>
                <w:color w:val="000000"/>
                <w:sz w:val="20"/>
                <w:szCs w:val="20"/>
              </w:rPr>
              <w:t xml:space="preserve"> работы ( с годна начала работы АЕР)</w:t>
            </w:r>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Закупаем большой ассортимент продукции, из всех категорий. Качество устраивает.</w:t>
            </w:r>
          </w:p>
        </w:tc>
      </w:tr>
      <w:tr w:rsidR="00816068" w:rsidRPr="00816068" w:rsidTr="00816068">
        <w:trPr>
          <w:trHeight w:val="1440"/>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lastRenderedPageBreak/>
              <w:t>Какие аспекты нашей работы (процессы, коммуникация, обслуживание и т. д.) вы считаете наиболее эффективными?</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Коммуникация (оперативная обратная связь), обслуживание (поставки строго в оговоренные сроки, соблюдение требований по упаковке) </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Процессы, </w:t>
            </w:r>
            <w:proofErr w:type="spellStart"/>
            <w:r w:rsidRPr="00816068">
              <w:rPr>
                <w:rFonts w:ascii="Calibri" w:hAnsi="Calibri"/>
                <w:color w:val="000000"/>
                <w:sz w:val="20"/>
                <w:szCs w:val="20"/>
              </w:rPr>
              <w:t>коммуницация</w:t>
            </w:r>
            <w:proofErr w:type="spellEnd"/>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Обслуживание, коммуникация</w:t>
            </w:r>
          </w:p>
        </w:tc>
      </w:tr>
      <w:tr w:rsidR="00816068" w:rsidRPr="00816068" w:rsidTr="00816068">
        <w:trPr>
          <w:trHeight w:val="1380"/>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Есть ли какие-либо области, где вы видите возможности для улучшения нашего сотрудничества?</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Организация встреч по вопросам улучшения, освещение проблем с обеих сторон, нахождение возможных путей решения. </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Все устраивает</w:t>
            </w:r>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Все </w:t>
            </w:r>
            <w:proofErr w:type="spellStart"/>
            <w:r w:rsidRPr="00816068">
              <w:rPr>
                <w:rFonts w:ascii="Calibri" w:hAnsi="Calibri"/>
                <w:color w:val="000000"/>
                <w:sz w:val="20"/>
                <w:szCs w:val="20"/>
              </w:rPr>
              <w:t>устривает</w:t>
            </w:r>
            <w:proofErr w:type="spellEnd"/>
          </w:p>
        </w:tc>
      </w:tr>
      <w:tr w:rsidR="00816068" w:rsidRPr="00816068" w:rsidTr="00816068">
        <w:trPr>
          <w:trHeight w:val="1515"/>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 Как мы можем лучше соответствовать вашим потребностям и ожиданиям? Что можно сделать, чтобы наше сотрудничество было более успешным?</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Расширение ассортимента</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Расширение ассортимента, вести работу по сохранению стабильного уровня цен</w:t>
            </w:r>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Хотелось бы более быстрой выход новинок</w:t>
            </w:r>
          </w:p>
        </w:tc>
      </w:tr>
      <w:tr w:rsidR="00816068" w:rsidRPr="00816068" w:rsidTr="00816068">
        <w:trPr>
          <w:trHeight w:val="1410"/>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Какие новые продукты/услуги вы бы хотели видеть от нашей компании? Есть ли у вас какие-то конкретные потребности или требования?</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Воронки, водосгоны</w:t>
            </w:r>
            <w:r w:rsidR="00032FD7">
              <w:rPr>
                <w:rFonts w:ascii="Calibri" w:hAnsi="Calibri"/>
                <w:color w:val="000000"/>
                <w:sz w:val="20"/>
                <w:szCs w:val="20"/>
              </w:rPr>
              <w:t xml:space="preserve">, </w:t>
            </w:r>
            <w:proofErr w:type="spellStart"/>
            <w:r w:rsidR="00032FD7">
              <w:rPr>
                <w:rFonts w:ascii="Calibri" w:hAnsi="Calibri"/>
                <w:color w:val="000000"/>
                <w:sz w:val="20"/>
                <w:szCs w:val="20"/>
              </w:rPr>
              <w:t>поглатители</w:t>
            </w:r>
            <w:proofErr w:type="spellEnd"/>
            <w:r w:rsidR="00032FD7">
              <w:rPr>
                <w:rFonts w:ascii="Calibri" w:hAnsi="Calibri"/>
                <w:color w:val="000000"/>
                <w:sz w:val="20"/>
                <w:szCs w:val="20"/>
              </w:rPr>
              <w:t xml:space="preserve"> воздуха</w:t>
            </w:r>
            <w:r w:rsidRPr="00816068">
              <w:rPr>
                <w:rFonts w:ascii="Calibri" w:hAnsi="Calibri"/>
                <w:color w:val="000000"/>
                <w:sz w:val="20"/>
                <w:szCs w:val="20"/>
              </w:rPr>
              <w:t xml:space="preserve"> </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Водосгоны, откатные упоры, новинки в </w:t>
            </w:r>
            <w:proofErr w:type="spellStart"/>
            <w:r w:rsidRPr="00816068">
              <w:rPr>
                <w:rFonts w:ascii="Calibri" w:hAnsi="Calibri"/>
                <w:color w:val="000000"/>
                <w:sz w:val="20"/>
                <w:szCs w:val="20"/>
              </w:rPr>
              <w:t>ароматизаторах</w:t>
            </w:r>
            <w:proofErr w:type="spellEnd"/>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lang w:val="en-US"/>
              </w:rPr>
            </w:pPr>
            <w:r w:rsidRPr="00816068">
              <w:rPr>
                <w:rFonts w:ascii="Calibri" w:hAnsi="Calibri"/>
                <w:color w:val="000000"/>
                <w:sz w:val="20"/>
                <w:szCs w:val="20"/>
              </w:rPr>
              <w:t>Водосгоны</w:t>
            </w:r>
            <w:r w:rsidR="00032FD7">
              <w:rPr>
                <w:rFonts w:ascii="Calibri" w:hAnsi="Calibri"/>
                <w:color w:val="000000"/>
                <w:sz w:val="20"/>
                <w:szCs w:val="20"/>
              </w:rPr>
              <w:t>, новинки ароматизаторов</w:t>
            </w:r>
          </w:p>
        </w:tc>
      </w:tr>
      <w:tr w:rsidR="00816068" w:rsidRPr="00816068" w:rsidTr="00816068">
        <w:trPr>
          <w:trHeight w:val="2820"/>
        </w:trPr>
        <w:tc>
          <w:tcPr>
            <w:tcW w:w="2591" w:type="dxa"/>
            <w:tcBorders>
              <w:top w:val="nil"/>
              <w:left w:val="single" w:sz="4" w:space="0" w:color="auto"/>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Как вы оцениваете нашу конкурентоспособность на рынке? Что, по вашему мнению, отличает нас от других поставщиков?</w:t>
            </w:r>
          </w:p>
        </w:tc>
        <w:tc>
          <w:tcPr>
            <w:tcW w:w="2371"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proofErr w:type="spellStart"/>
            <w:r w:rsidRPr="00816068">
              <w:rPr>
                <w:rFonts w:ascii="Calibri" w:hAnsi="Calibri"/>
                <w:color w:val="000000"/>
                <w:sz w:val="20"/>
                <w:szCs w:val="20"/>
              </w:rPr>
              <w:t>Клиентоориентирванность</w:t>
            </w:r>
            <w:proofErr w:type="spellEnd"/>
            <w:r w:rsidRPr="00816068">
              <w:rPr>
                <w:rFonts w:ascii="Calibri" w:hAnsi="Calibri"/>
                <w:color w:val="000000"/>
                <w:sz w:val="20"/>
                <w:szCs w:val="20"/>
              </w:rPr>
              <w:t xml:space="preserve">, </w:t>
            </w:r>
            <w:proofErr w:type="spellStart"/>
            <w:r w:rsidRPr="00816068">
              <w:rPr>
                <w:rFonts w:ascii="Calibri" w:hAnsi="Calibri"/>
                <w:color w:val="000000"/>
                <w:sz w:val="20"/>
                <w:szCs w:val="20"/>
              </w:rPr>
              <w:t>стабилльное</w:t>
            </w:r>
            <w:proofErr w:type="spellEnd"/>
            <w:r w:rsidRPr="00816068">
              <w:rPr>
                <w:rFonts w:ascii="Calibri" w:hAnsi="Calibri"/>
                <w:color w:val="000000"/>
                <w:sz w:val="20"/>
                <w:szCs w:val="20"/>
              </w:rPr>
              <w:t xml:space="preserve"> качество</w:t>
            </w:r>
          </w:p>
        </w:tc>
        <w:tc>
          <w:tcPr>
            <w:tcW w:w="2123"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t xml:space="preserve">По ряду продукции конкуренция только с зарубежными товарами, с которыми бываю перебои в поставках, значительный рост цен, поэтому высокая конкурентоспособность. Отличает надежность, предоставление </w:t>
            </w:r>
            <w:r w:rsidRPr="00816068">
              <w:rPr>
                <w:rFonts w:ascii="Calibri" w:hAnsi="Calibri"/>
                <w:color w:val="000000"/>
                <w:sz w:val="20"/>
                <w:szCs w:val="20"/>
              </w:rPr>
              <w:lastRenderedPageBreak/>
              <w:t>хороших коммерческие условия.</w:t>
            </w:r>
          </w:p>
        </w:tc>
        <w:tc>
          <w:tcPr>
            <w:tcW w:w="2315" w:type="dxa"/>
            <w:tcBorders>
              <w:top w:val="nil"/>
              <w:left w:val="nil"/>
              <w:bottom w:val="single" w:sz="4" w:space="0" w:color="auto"/>
              <w:right w:val="single" w:sz="4" w:space="0" w:color="auto"/>
            </w:tcBorders>
            <w:shd w:val="clear" w:color="auto" w:fill="auto"/>
            <w:vAlign w:val="bottom"/>
            <w:hideMark/>
          </w:tcPr>
          <w:p w:rsidR="00816068" w:rsidRPr="00816068" w:rsidRDefault="00816068" w:rsidP="009E523E">
            <w:pPr>
              <w:spacing w:line="360" w:lineRule="auto"/>
              <w:rPr>
                <w:rFonts w:ascii="Calibri" w:hAnsi="Calibri"/>
                <w:color w:val="000000"/>
                <w:sz w:val="20"/>
                <w:szCs w:val="20"/>
              </w:rPr>
            </w:pPr>
            <w:r w:rsidRPr="00816068">
              <w:rPr>
                <w:rFonts w:ascii="Calibri" w:hAnsi="Calibri"/>
                <w:color w:val="000000"/>
                <w:sz w:val="20"/>
                <w:szCs w:val="20"/>
              </w:rPr>
              <w:lastRenderedPageBreak/>
              <w:t>Широкий ассортимент</w:t>
            </w:r>
          </w:p>
        </w:tc>
      </w:tr>
    </w:tbl>
    <w:p w:rsidR="008C24BD" w:rsidRDefault="008C24BD" w:rsidP="009E523E">
      <w:pPr>
        <w:pStyle w:val="2"/>
      </w:pPr>
    </w:p>
    <w:p w:rsidR="00A8660F" w:rsidRDefault="00A8660F" w:rsidP="009E523E">
      <w:pPr>
        <w:pStyle w:val="2"/>
      </w:pPr>
      <w:bookmarkStart w:id="46" w:name="_Toc136380460"/>
      <w:r>
        <w:t xml:space="preserve">Приложение 5. Онлайн источники </w:t>
      </w:r>
      <w:proofErr w:type="spellStart"/>
      <w:r>
        <w:t>рекрутирования</w:t>
      </w:r>
      <w:proofErr w:type="spellEnd"/>
      <w:r>
        <w:t xml:space="preserve"> респондентов</w:t>
      </w:r>
      <w:bookmarkEnd w:id="46"/>
    </w:p>
    <w:p w:rsidR="00A8660F" w:rsidRPr="00A8660F" w:rsidRDefault="00A8660F" w:rsidP="00A8660F">
      <w:pPr>
        <w:pStyle w:val="10"/>
      </w:pPr>
      <w:r>
        <w:t xml:space="preserve">Онлайн источники </w:t>
      </w:r>
      <w:proofErr w:type="spellStart"/>
      <w:r>
        <w:t>рекрутирования</w:t>
      </w:r>
      <w:proofErr w:type="spellEnd"/>
      <w:r>
        <w:t xml:space="preserve"> респондентов</w:t>
      </w:r>
    </w:p>
    <w:tbl>
      <w:tblPr>
        <w:tblStyle w:val="a4"/>
        <w:tblW w:w="0" w:type="auto"/>
        <w:tblLook w:val="04A0" w:firstRow="1" w:lastRow="0" w:firstColumn="1" w:lastColumn="0" w:noHBand="0" w:noVBand="1"/>
      </w:tblPr>
      <w:tblGrid>
        <w:gridCol w:w="4667"/>
        <w:gridCol w:w="4672"/>
      </w:tblGrid>
      <w:tr w:rsidR="00A8660F" w:rsidTr="003D6168">
        <w:tc>
          <w:tcPr>
            <w:tcW w:w="4672" w:type="dxa"/>
          </w:tcPr>
          <w:p w:rsidR="00A8660F" w:rsidRDefault="00A8660F" w:rsidP="003D6168">
            <w:pPr>
              <w:pStyle w:val="af6"/>
            </w:pPr>
            <w:r>
              <w:t>Наименование сообщества</w:t>
            </w:r>
          </w:p>
        </w:tc>
        <w:tc>
          <w:tcPr>
            <w:tcW w:w="4673" w:type="dxa"/>
          </w:tcPr>
          <w:p w:rsidR="00A8660F" w:rsidRDefault="00A8660F" w:rsidP="003D6168">
            <w:pPr>
              <w:pStyle w:val="af6"/>
            </w:pPr>
            <w:r>
              <w:t>Ссылка на сообщество</w:t>
            </w:r>
          </w:p>
        </w:tc>
      </w:tr>
      <w:tr w:rsidR="00A8660F" w:rsidTr="003D6168">
        <w:tc>
          <w:tcPr>
            <w:tcW w:w="4672" w:type="dxa"/>
          </w:tcPr>
          <w:p w:rsidR="00A8660F" w:rsidRPr="00D24544" w:rsidRDefault="00A8660F" w:rsidP="003D6168">
            <w:pPr>
              <w:pStyle w:val="af7"/>
            </w:pPr>
            <w:r w:rsidRPr="00E40A01">
              <w:t>Авто | Машины | Тачки</w:t>
            </w:r>
          </w:p>
        </w:tc>
        <w:tc>
          <w:tcPr>
            <w:tcW w:w="4673" w:type="dxa"/>
          </w:tcPr>
          <w:p w:rsidR="00A8660F" w:rsidRDefault="00BD448A" w:rsidP="003D6168">
            <w:pPr>
              <w:pStyle w:val="af7"/>
            </w:pPr>
            <w:hyperlink r:id="rId40" w:history="1">
              <w:r w:rsidR="00A8660F" w:rsidRPr="004B76F3">
                <w:rPr>
                  <w:rStyle w:val="a3"/>
                </w:rPr>
                <w:t>https://t.me/ruautopro</w:t>
              </w:r>
            </w:hyperlink>
            <w:r w:rsidR="00A8660F">
              <w:t xml:space="preserve"> </w:t>
            </w:r>
          </w:p>
        </w:tc>
      </w:tr>
      <w:tr w:rsidR="00A8660F" w:rsidTr="003D6168">
        <w:tc>
          <w:tcPr>
            <w:tcW w:w="4672" w:type="dxa"/>
          </w:tcPr>
          <w:p w:rsidR="00A8660F" w:rsidRPr="00E40A01" w:rsidRDefault="00A8660F" w:rsidP="003D6168">
            <w:pPr>
              <w:pStyle w:val="af7"/>
            </w:pPr>
            <w:r w:rsidRPr="00D24544">
              <w:t>АВТО | ПИТЕР | Санкт-Петербург</w:t>
            </w:r>
          </w:p>
        </w:tc>
        <w:tc>
          <w:tcPr>
            <w:tcW w:w="4673" w:type="dxa"/>
          </w:tcPr>
          <w:p w:rsidR="00A8660F" w:rsidRDefault="00BD448A" w:rsidP="003D6168">
            <w:pPr>
              <w:pStyle w:val="af7"/>
            </w:pPr>
            <w:hyperlink r:id="rId41" w:history="1">
              <w:r w:rsidR="00A8660F" w:rsidRPr="004B76F3">
                <w:rPr>
                  <w:rStyle w:val="a3"/>
                </w:rPr>
                <w:t>https://vk.com/garashpiter</w:t>
              </w:r>
            </w:hyperlink>
            <w:r w:rsidR="00A8660F">
              <w:t xml:space="preserve"> </w:t>
            </w:r>
          </w:p>
        </w:tc>
      </w:tr>
      <w:tr w:rsidR="00A8660F" w:rsidTr="003D6168">
        <w:tc>
          <w:tcPr>
            <w:tcW w:w="4672" w:type="dxa"/>
          </w:tcPr>
          <w:p w:rsidR="00A8660F" w:rsidRPr="00D24544" w:rsidRDefault="00A8660F" w:rsidP="003D6168">
            <w:pPr>
              <w:pStyle w:val="af7"/>
            </w:pPr>
            <w:r w:rsidRPr="00E40A01">
              <w:t>Авто | Тачки | Новости</w:t>
            </w:r>
          </w:p>
        </w:tc>
        <w:tc>
          <w:tcPr>
            <w:tcW w:w="4673" w:type="dxa"/>
          </w:tcPr>
          <w:p w:rsidR="00A8660F" w:rsidRDefault="00BD448A" w:rsidP="003D6168">
            <w:pPr>
              <w:pStyle w:val="af7"/>
            </w:pPr>
            <w:hyperlink r:id="rId42" w:history="1">
              <w:r w:rsidR="00A8660F" w:rsidRPr="004B76F3">
                <w:rPr>
                  <w:rStyle w:val="a3"/>
                </w:rPr>
                <w:t>https://t.me/autotop_1</w:t>
              </w:r>
            </w:hyperlink>
            <w:r w:rsidR="00A8660F">
              <w:t xml:space="preserve"> </w:t>
            </w:r>
          </w:p>
        </w:tc>
      </w:tr>
      <w:tr w:rsidR="00A8660F" w:rsidTr="003D6168">
        <w:tc>
          <w:tcPr>
            <w:tcW w:w="4672" w:type="dxa"/>
          </w:tcPr>
          <w:p w:rsidR="00A8660F" w:rsidRPr="00E40A01" w:rsidRDefault="00A8660F" w:rsidP="003D6168">
            <w:pPr>
              <w:pStyle w:val="af7"/>
            </w:pPr>
            <w:r w:rsidRPr="00E40A01">
              <w:t xml:space="preserve">Автолюбители | запчасти | </w:t>
            </w:r>
            <w:proofErr w:type="spellStart"/>
            <w:r w:rsidRPr="00E40A01">
              <w:t>авторазбор</w:t>
            </w:r>
            <w:proofErr w:type="spellEnd"/>
            <w:r>
              <w:t xml:space="preserve"> </w:t>
            </w:r>
            <w:r w:rsidRPr="00E40A01">
              <w:t>|</w:t>
            </w:r>
            <w:r>
              <w:t xml:space="preserve"> купля-продажа </w:t>
            </w:r>
            <w:r w:rsidRPr="00E40A01">
              <w:t>|</w:t>
            </w:r>
            <w:r>
              <w:t xml:space="preserve"> Продажа машин</w:t>
            </w:r>
            <w:r w:rsidRPr="00E40A01">
              <w:t xml:space="preserve"> |</w:t>
            </w:r>
            <w:r>
              <w:t xml:space="preserve"> чат</w:t>
            </w:r>
          </w:p>
        </w:tc>
        <w:tc>
          <w:tcPr>
            <w:tcW w:w="4673" w:type="dxa"/>
          </w:tcPr>
          <w:p w:rsidR="00A8660F" w:rsidRDefault="00BD448A" w:rsidP="003D6168">
            <w:pPr>
              <w:pStyle w:val="af7"/>
            </w:pPr>
            <w:hyperlink r:id="rId43" w:history="1">
              <w:r w:rsidR="00A8660F" w:rsidRPr="004B76F3">
                <w:rPr>
                  <w:rStyle w:val="a3"/>
                </w:rPr>
                <w:t>https://t.me/avtotuning_restaling_chat</w:t>
              </w:r>
            </w:hyperlink>
            <w:r w:rsidR="00A8660F">
              <w:t xml:space="preserve"> </w:t>
            </w:r>
          </w:p>
        </w:tc>
      </w:tr>
      <w:tr w:rsidR="00A8660F" w:rsidTr="003D6168">
        <w:tc>
          <w:tcPr>
            <w:tcW w:w="4672" w:type="dxa"/>
          </w:tcPr>
          <w:p w:rsidR="00A8660F" w:rsidRDefault="00A8660F" w:rsidP="003D6168">
            <w:pPr>
              <w:pStyle w:val="af7"/>
            </w:pPr>
            <w:r w:rsidRPr="00E40A01">
              <w:t>Автолюбители | Машины | Тачки</w:t>
            </w:r>
          </w:p>
        </w:tc>
        <w:tc>
          <w:tcPr>
            <w:tcW w:w="4673" w:type="dxa"/>
          </w:tcPr>
          <w:p w:rsidR="00A8660F" w:rsidRDefault="00BD448A" w:rsidP="003D6168">
            <w:pPr>
              <w:pStyle w:val="af7"/>
            </w:pPr>
            <w:hyperlink r:id="rId44" w:history="1">
              <w:r w:rsidR="00A8660F" w:rsidRPr="004B76F3">
                <w:rPr>
                  <w:rStyle w:val="a3"/>
                </w:rPr>
                <w:t>https://t.me/auto_mecho</w:t>
              </w:r>
            </w:hyperlink>
            <w:r w:rsidR="00A8660F">
              <w:t xml:space="preserve"> </w:t>
            </w:r>
          </w:p>
        </w:tc>
      </w:tr>
      <w:tr w:rsidR="00A8660F" w:rsidTr="003D6168">
        <w:tc>
          <w:tcPr>
            <w:tcW w:w="4672" w:type="dxa"/>
          </w:tcPr>
          <w:p w:rsidR="00A8660F" w:rsidRPr="00E40A01" w:rsidRDefault="00A8660F" w:rsidP="003D6168">
            <w:pPr>
              <w:pStyle w:val="af7"/>
            </w:pPr>
            <w:r w:rsidRPr="00E40A01">
              <w:t>Автолюбители Санкт-Петербурга</w:t>
            </w:r>
          </w:p>
        </w:tc>
        <w:tc>
          <w:tcPr>
            <w:tcW w:w="4673" w:type="dxa"/>
          </w:tcPr>
          <w:p w:rsidR="00A8660F" w:rsidRDefault="00BD448A" w:rsidP="003D6168">
            <w:pPr>
              <w:pStyle w:val="af7"/>
            </w:pPr>
            <w:hyperlink r:id="rId45" w:history="1">
              <w:r w:rsidR="00A8660F" w:rsidRPr="004B76F3">
                <w:rPr>
                  <w:rStyle w:val="a3"/>
                </w:rPr>
                <w:t>https://t.me/avtolubitel321</w:t>
              </w:r>
            </w:hyperlink>
            <w:r w:rsidR="00A8660F">
              <w:t xml:space="preserve"> </w:t>
            </w:r>
          </w:p>
        </w:tc>
      </w:tr>
      <w:tr w:rsidR="00A8660F" w:rsidTr="003D6168">
        <w:tc>
          <w:tcPr>
            <w:tcW w:w="4672" w:type="dxa"/>
          </w:tcPr>
          <w:p w:rsidR="00A8660F" w:rsidRPr="00E40A01" w:rsidRDefault="00A8660F" w:rsidP="003D6168">
            <w:pPr>
              <w:pStyle w:val="af7"/>
            </w:pPr>
            <w:r w:rsidRPr="00E40A01">
              <w:t>Автомобили Автозапчасти</w:t>
            </w:r>
          </w:p>
        </w:tc>
        <w:tc>
          <w:tcPr>
            <w:tcW w:w="4673" w:type="dxa"/>
          </w:tcPr>
          <w:p w:rsidR="00A8660F" w:rsidRDefault="00BD448A" w:rsidP="003D6168">
            <w:pPr>
              <w:pStyle w:val="af7"/>
            </w:pPr>
            <w:hyperlink r:id="rId46" w:history="1">
              <w:r w:rsidR="00A8660F" w:rsidRPr="004B76F3">
                <w:rPr>
                  <w:rStyle w:val="a3"/>
                </w:rPr>
                <w:t>https://t.me/zapchasti_chat1</w:t>
              </w:r>
            </w:hyperlink>
            <w:r w:rsidR="00A8660F">
              <w:t xml:space="preserve"> </w:t>
            </w:r>
          </w:p>
        </w:tc>
      </w:tr>
      <w:tr w:rsidR="00A8660F" w:rsidTr="003D6168">
        <w:tc>
          <w:tcPr>
            <w:tcW w:w="4672" w:type="dxa"/>
          </w:tcPr>
          <w:p w:rsidR="00A8660F" w:rsidRPr="00E40A01" w:rsidRDefault="00A8660F" w:rsidP="003D6168">
            <w:pPr>
              <w:pStyle w:val="af7"/>
            </w:pPr>
            <w:r w:rsidRPr="009511BD">
              <w:t xml:space="preserve">Авторынок, автозапчасти, </w:t>
            </w:r>
            <w:proofErr w:type="spellStart"/>
            <w:r w:rsidRPr="009511BD">
              <w:t>авторазбор</w:t>
            </w:r>
            <w:proofErr w:type="spellEnd"/>
            <w:r w:rsidRPr="009511BD">
              <w:t xml:space="preserve"> Стерлитамак</w:t>
            </w:r>
          </w:p>
        </w:tc>
        <w:tc>
          <w:tcPr>
            <w:tcW w:w="4673" w:type="dxa"/>
          </w:tcPr>
          <w:p w:rsidR="00A8660F" w:rsidRDefault="00BD448A" w:rsidP="003D6168">
            <w:pPr>
              <w:pStyle w:val="af7"/>
            </w:pPr>
            <w:hyperlink r:id="rId47" w:history="1">
              <w:r w:rsidR="00A8660F" w:rsidRPr="004B76F3">
                <w:rPr>
                  <w:rStyle w:val="a3"/>
                </w:rPr>
                <w:t>https://vk.com/str_carmarket</w:t>
              </w:r>
            </w:hyperlink>
            <w:r w:rsidR="00A8660F">
              <w:t xml:space="preserve"> </w:t>
            </w:r>
          </w:p>
        </w:tc>
      </w:tr>
      <w:tr w:rsidR="00A8660F" w:rsidTr="003D6168">
        <w:tc>
          <w:tcPr>
            <w:tcW w:w="4672" w:type="dxa"/>
          </w:tcPr>
          <w:p w:rsidR="00A8660F" w:rsidRDefault="00A8660F" w:rsidP="003D6168">
            <w:pPr>
              <w:pStyle w:val="af7"/>
            </w:pPr>
            <w:r w:rsidRPr="00E40A01">
              <w:t>Авторынок Краснодарский Край</w:t>
            </w:r>
          </w:p>
        </w:tc>
        <w:tc>
          <w:tcPr>
            <w:tcW w:w="4673" w:type="dxa"/>
          </w:tcPr>
          <w:p w:rsidR="00A8660F" w:rsidRDefault="00BD448A" w:rsidP="003D6168">
            <w:pPr>
              <w:pStyle w:val="af7"/>
            </w:pPr>
            <w:hyperlink r:id="rId48" w:history="1">
              <w:r w:rsidR="00A8660F" w:rsidRPr="004B76F3">
                <w:rPr>
                  <w:rStyle w:val="a3"/>
                </w:rPr>
                <w:t>https://t.me/autokrdk</w:t>
              </w:r>
            </w:hyperlink>
            <w:r w:rsidR="00A8660F">
              <w:t xml:space="preserve"> </w:t>
            </w:r>
          </w:p>
        </w:tc>
      </w:tr>
      <w:tr w:rsidR="00A8660F" w:rsidTr="003D6168">
        <w:tc>
          <w:tcPr>
            <w:tcW w:w="4672" w:type="dxa"/>
          </w:tcPr>
          <w:p w:rsidR="00A8660F" w:rsidRDefault="00A8660F" w:rsidP="003D6168">
            <w:pPr>
              <w:pStyle w:val="af7"/>
            </w:pPr>
            <w:r w:rsidRPr="00E40A01">
              <w:t xml:space="preserve">Журнал </w:t>
            </w:r>
            <w:proofErr w:type="spellStart"/>
            <w:r w:rsidRPr="00E40A01">
              <w:t>Авто.ру</w:t>
            </w:r>
            <w:proofErr w:type="spellEnd"/>
          </w:p>
        </w:tc>
        <w:tc>
          <w:tcPr>
            <w:tcW w:w="4673" w:type="dxa"/>
          </w:tcPr>
          <w:p w:rsidR="00A8660F" w:rsidRDefault="00BD448A" w:rsidP="003D6168">
            <w:pPr>
              <w:pStyle w:val="af7"/>
            </w:pPr>
            <w:hyperlink r:id="rId49" w:history="1">
              <w:r w:rsidR="00A8660F" w:rsidRPr="004B76F3">
                <w:rPr>
                  <w:rStyle w:val="a3"/>
                </w:rPr>
                <w:t>https://t.me/carsnosleep</w:t>
              </w:r>
            </w:hyperlink>
            <w:r w:rsidR="00A8660F">
              <w:t xml:space="preserve"> </w:t>
            </w:r>
          </w:p>
        </w:tc>
      </w:tr>
      <w:tr w:rsidR="00A8660F" w:rsidTr="003D6168">
        <w:tc>
          <w:tcPr>
            <w:tcW w:w="4672" w:type="dxa"/>
          </w:tcPr>
          <w:p w:rsidR="00A8660F" w:rsidRPr="00E40A01" w:rsidRDefault="00A8660F" w:rsidP="003D6168">
            <w:pPr>
              <w:pStyle w:val="af7"/>
            </w:pPr>
            <w:r w:rsidRPr="00152533">
              <w:t xml:space="preserve">Запчасти. </w:t>
            </w:r>
            <w:proofErr w:type="spellStart"/>
            <w:r w:rsidRPr="00152533">
              <w:t>Авторазборка</w:t>
            </w:r>
            <w:proofErr w:type="spellEnd"/>
            <w:r w:rsidRPr="00152533">
              <w:t xml:space="preserve">. Разборка. </w:t>
            </w:r>
            <w:proofErr w:type="spellStart"/>
            <w:r w:rsidRPr="00152533">
              <w:t>Авторазбор</w:t>
            </w:r>
            <w:proofErr w:type="spellEnd"/>
            <w:r w:rsidRPr="00152533">
              <w:t>.</w:t>
            </w:r>
          </w:p>
        </w:tc>
        <w:tc>
          <w:tcPr>
            <w:tcW w:w="4673" w:type="dxa"/>
          </w:tcPr>
          <w:p w:rsidR="00A8660F" w:rsidRDefault="00BD448A" w:rsidP="003D6168">
            <w:pPr>
              <w:pStyle w:val="af7"/>
            </w:pPr>
            <w:hyperlink r:id="rId50" w:history="1">
              <w:r w:rsidR="00A8660F" w:rsidRPr="004B76F3">
                <w:rPr>
                  <w:rStyle w:val="a3"/>
                </w:rPr>
                <w:t>https://vk.com/razborkaavto39</w:t>
              </w:r>
            </w:hyperlink>
            <w:r w:rsidR="00A8660F">
              <w:t xml:space="preserve"> </w:t>
            </w:r>
          </w:p>
        </w:tc>
      </w:tr>
      <w:tr w:rsidR="00A8660F" w:rsidTr="003D6168">
        <w:tc>
          <w:tcPr>
            <w:tcW w:w="4672" w:type="dxa"/>
          </w:tcPr>
          <w:p w:rsidR="00A8660F" w:rsidRDefault="00A8660F" w:rsidP="003D6168">
            <w:pPr>
              <w:pStyle w:val="af7"/>
            </w:pPr>
            <w:r w:rsidRPr="009511BD">
              <w:t>Ильдар Авто-Подбор</w:t>
            </w:r>
          </w:p>
        </w:tc>
        <w:tc>
          <w:tcPr>
            <w:tcW w:w="4673" w:type="dxa"/>
          </w:tcPr>
          <w:p w:rsidR="00A8660F" w:rsidRDefault="00BD448A" w:rsidP="003D6168">
            <w:pPr>
              <w:pStyle w:val="af7"/>
            </w:pPr>
            <w:hyperlink r:id="rId51" w:history="1">
              <w:r w:rsidR="00A8660F" w:rsidRPr="004B76F3">
                <w:rPr>
                  <w:rStyle w:val="a3"/>
                </w:rPr>
                <w:t>https://vk.com/cars_podbor</w:t>
              </w:r>
            </w:hyperlink>
            <w:r w:rsidR="00A8660F">
              <w:t xml:space="preserve"> </w:t>
            </w:r>
          </w:p>
        </w:tc>
      </w:tr>
      <w:tr w:rsidR="00A8660F" w:rsidTr="003D6168">
        <w:tc>
          <w:tcPr>
            <w:tcW w:w="4672" w:type="dxa"/>
          </w:tcPr>
          <w:p w:rsidR="00A8660F" w:rsidRPr="009511BD" w:rsidRDefault="00A8660F" w:rsidP="003D6168">
            <w:pPr>
              <w:pStyle w:val="af7"/>
            </w:pPr>
            <w:r w:rsidRPr="00D24544">
              <w:t>Крутые тачки</w:t>
            </w:r>
          </w:p>
        </w:tc>
        <w:tc>
          <w:tcPr>
            <w:tcW w:w="4673" w:type="dxa"/>
          </w:tcPr>
          <w:p w:rsidR="00A8660F" w:rsidRDefault="00BD448A" w:rsidP="003D6168">
            <w:pPr>
              <w:pStyle w:val="af7"/>
            </w:pPr>
            <w:hyperlink r:id="rId52" w:history="1">
              <w:r w:rsidR="00A8660F" w:rsidRPr="004B76F3">
                <w:rPr>
                  <w:rStyle w:val="a3"/>
                </w:rPr>
                <w:t>https://vk.com/cars_n1</w:t>
              </w:r>
            </w:hyperlink>
            <w:r w:rsidR="00A8660F">
              <w:t xml:space="preserve"> </w:t>
            </w:r>
          </w:p>
        </w:tc>
      </w:tr>
      <w:tr w:rsidR="00A8660F" w:rsidTr="003D6168">
        <w:tc>
          <w:tcPr>
            <w:tcW w:w="4672" w:type="dxa"/>
          </w:tcPr>
          <w:p w:rsidR="00A8660F" w:rsidRDefault="00A8660F" w:rsidP="003D6168">
            <w:pPr>
              <w:pStyle w:val="af7"/>
            </w:pPr>
            <w:r>
              <w:t>Машины</w:t>
            </w:r>
          </w:p>
        </w:tc>
        <w:tc>
          <w:tcPr>
            <w:tcW w:w="4673" w:type="dxa"/>
          </w:tcPr>
          <w:p w:rsidR="00A8660F" w:rsidRDefault="00BD448A" w:rsidP="003D6168">
            <w:pPr>
              <w:pStyle w:val="af7"/>
            </w:pPr>
            <w:hyperlink r:id="rId53" w:history="1">
              <w:r w:rsidR="00A8660F" w:rsidRPr="004B76F3">
                <w:rPr>
                  <w:rStyle w:val="a3"/>
                </w:rPr>
                <w:t>https://vk.com/exp.auto</w:t>
              </w:r>
            </w:hyperlink>
            <w:r w:rsidR="00A8660F">
              <w:t xml:space="preserve"> </w:t>
            </w:r>
          </w:p>
        </w:tc>
      </w:tr>
      <w:tr w:rsidR="00A8660F" w:rsidTr="003D6168">
        <w:tc>
          <w:tcPr>
            <w:tcW w:w="4672" w:type="dxa"/>
          </w:tcPr>
          <w:p w:rsidR="00A8660F" w:rsidRDefault="00A8660F" w:rsidP="003D6168">
            <w:pPr>
              <w:pStyle w:val="af7"/>
            </w:pPr>
            <w:r w:rsidRPr="009511BD">
              <w:t>СПБ.АВТО</w:t>
            </w:r>
          </w:p>
        </w:tc>
        <w:tc>
          <w:tcPr>
            <w:tcW w:w="4673" w:type="dxa"/>
          </w:tcPr>
          <w:p w:rsidR="00A8660F" w:rsidRDefault="00BD448A" w:rsidP="003D6168">
            <w:pPr>
              <w:pStyle w:val="af7"/>
            </w:pPr>
            <w:hyperlink r:id="rId54" w:history="1">
              <w:r w:rsidR="00A8660F" w:rsidRPr="004B76F3">
                <w:rPr>
                  <w:rStyle w:val="a3"/>
                </w:rPr>
                <w:t>https://vk.com/spb.auto</w:t>
              </w:r>
            </w:hyperlink>
            <w:r w:rsidR="00A8660F">
              <w:t xml:space="preserve"> </w:t>
            </w:r>
          </w:p>
        </w:tc>
      </w:tr>
      <w:tr w:rsidR="00A8660F" w:rsidTr="003D6168">
        <w:tc>
          <w:tcPr>
            <w:tcW w:w="4672" w:type="dxa"/>
          </w:tcPr>
          <w:p w:rsidR="00A8660F" w:rsidRDefault="00A8660F" w:rsidP="003D6168">
            <w:pPr>
              <w:pStyle w:val="af7"/>
            </w:pPr>
            <w:r w:rsidRPr="00183380">
              <w:t>Тачка за сотку</w:t>
            </w:r>
          </w:p>
        </w:tc>
        <w:tc>
          <w:tcPr>
            <w:tcW w:w="4673" w:type="dxa"/>
          </w:tcPr>
          <w:p w:rsidR="00A8660F" w:rsidRDefault="00BD448A" w:rsidP="003D6168">
            <w:pPr>
              <w:pStyle w:val="af7"/>
            </w:pPr>
            <w:hyperlink r:id="rId55" w:history="1">
              <w:r w:rsidR="00A8660F" w:rsidRPr="004B76F3">
                <w:rPr>
                  <w:rStyle w:val="a3"/>
                </w:rPr>
                <w:t>https://vk.com/autobuy100</w:t>
              </w:r>
            </w:hyperlink>
            <w:r w:rsidR="00A8660F">
              <w:t xml:space="preserve"> </w:t>
            </w:r>
          </w:p>
        </w:tc>
      </w:tr>
      <w:tr w:rsidR="00A8660F" w:rsidTr="003D6168">
        <w:tc>
          <w:tcPr>
            <w:tcW w:w="4672" w:type="dxa"/>
          </w:tcPr>
          <w:p w:rsidR="00A8660F" w:rsidRDefault="00A8660F" w:rsidP="003D6168">
            <w:pPr>
              <w:pStyle w:val="af7"/>
            </w:pPr>
            <w:r>
              <w:t>Тачки</w:t>
            </w:r>
          </w:p>
        </w:tc>
        <w:tc>
          <w:tcPr>
            <w:tcW w:w="4673" w:type="dxa"/>
          </w:tcPr>
          <w:p w:rsidR="00A8660F" w:rsidRDefault="00BD448A" w:rsidP="003D6168">
            <w:pPr>
              <w:pStyle w:val="af7"/>
            </w:pPr>
            <w:hyperlink r:id="rId56" w:history="1">
              <w:r w:rsidR="00A8660F" w:rsidRPr="004B76F3">
                <w:rPr>
                  <w:rStyle w:val="a3"/>
                </w:rPr>
                <w:t>https://vk.com/car_automobile</w:t>
              </w:r>
            </w:hyperlink>
            <w:r w:rsidR="00A8660F">
              <w:t xml:space="preserve"> </w:t>
            </w:r>
          </w:p>
        </w:tc>
      </w:tr>
      <w:tr w:rsidR="00A8660F" w:rsidTr="003D6168">
        <w:tc>
          <w:tcPr>
            <w:tcW w:w="4672" w:type="dxa"/>
          </w:tcPr>
          <w:p w:rsidR="00A8660F" w:rsidRDefault="00A8660F" w:rsidP="003D6168">
            <w:pPr>
              <w:pStyle w:val="af7"/>
            </w:pPr>
            <w:r w:rsidRPr="00D24544">
              <w:t>Тачки | Авторынок</w:t>
            </w:r>
          </w:p>
        </w:tc>
        <w:tc>
          <w:tcPr>
            <w:tcW w:w="4673" w:type="dxa"/>
          </w:tcPr>
          <w:p w:rsidR="00A8660F" w:rsidRDefault="00BD448A" w:rsidP="003D6168">
            <w:pPr>
              <w:pStyle w:val="af7"/>
            </w:pPr>
            <w:hyperlink r:id="rId57" w:history="1">
              <w:r w:rsidR="00A8660F" w:rsidRPr="004B76F3">
                <w:rPr>
                  <w:rStyle w:val="a3"/>
                </w:rPr>
                <w:t>https://vk.com/public123487892</w:t>
              </w:r>
            </w:hyperlink>
            <w:r w:rsidR="00A8660F">
              <w:t xml:space="preserve"> </w:t>
            </w:r>
          </w:p>
        </w:tc>
      </w:tr>
      <w:tr w:rsidR="00A8660F" w:rsidTr="003D6168">
        <w:tc>
          <w:tcPr>
            <w:tcW w:w="4672" w:type="dxa"/>
          </w:tcPr>
          <w:p w:rsidR="00A8660F" w:rsidRDefault="00A8660F" w:rsidP="003D6168">
            <w:pPr>
              <w:pStyle w:val="af7"/>
            </w:pPr>
            <w:proofErr w:type="spellStart"/>
            <w:r w:rsidRPr="00D24544">
              <w:t>фоткаю</w:t>
            </w:r>
            <w:proofErr w:type="spellEnd"/>
            <w:r w:rsidRPr="00D24544">
              <w:t xml:space="preserve"> машины на </w:t>
            </w:r>
            <w:proofErr w:type="spellStart"/>
            <w:r w:rsidRPr="00D24544">
              <w:t>айфон</w:t>
            </w:r>
            <w:proofErr w:type="spellEnd"/>
          </w:p>
        </w:tc>
        <w:tc>
          <w:tcPr>
            <w:tcW w:w="4673" w:type="dxa"/>
          </w:tcPr>
          <w:p w:rsidR="00A8660F" w:rsidRDefault="00BD448A" w:rsidP="003D6168">
            <w:pPr>
              <w:pStyle w:val="af7"/>
            </w:pPr>
            <w:hyperlink r:id="rId58" w:history="1">
              <w:r w:rsidR="00A8660F" w:rsidRPr="004B76F3">
                <w:rPr>
                  <w:rStyle w:val="a3"/>
                </w:rPr>
                <w:t>https://vk.com/carsoniphone</w:t>
              </w:r>
            </w:hyperlink>
            <w:r w:rsidR="00A8660F">
              <w:t xml:space="preserve"> </w:t>
            </w:r>
          </w:p>
        </w:tc>
      </w:tr>
      <w:tr w:rsidR="00A8660F" w:rsidTr="003D6168">
        <w:tc>
          <w:tcPr>
            <w:tcW w:w="4672" w:type="dxa"/>
          </w:tcPr>
          <w:p w:rsidR="00A8660F" w:rsidRDefault="00A8660F" w:rsidP="003D6168">
            <w:pPr>
              <w:pStyle w:val="af7"/>
            </w:pPr>
            <w:r w:rsidRPr="00E40A01">
              <w:t>AVTO NOVOSTI</w:t>
            </w:r>
          </w:p>
        </w:tc>
        <w:tc>
          <w:tcPr>
            <w:tcW w:w="4673" w:type="dxa"/>
          </w:tcPr>
          <w:p w:rsidR="00A8660F" w:rsidRDefault="00BD448A" w:rsidP="003D6168">
            <w:pPr>
              <w:pStyle w:val="af7"/>
            </w:pPr>
            <w:hyperlink r:id="rId59" w:history="1">
              <w:r w:rsidR="00A8660F" w:rsidRPr="004B76F3">
                <w:rPr>
                  <w:rStyle w:val="a3"/>
                </w:rPr>
                <w:t>https://t.me/mashiny_avtoshkola_tachki</w:t>
              </w:r>
            </w:hyperlink>
            <w:r w:rsidR="00A8660F">
              <w:t xml:space="preserve"> </w:t>
            </w:r>
          </w:p>
        </w:tc>
      </w:tr>
      <w:tr w:rsidR="00A8660F" w:rsidTr="003D6168">
        <w:tc>
          <w:tcPr>
            <w:tcW w:w="4672" w:type="dxa"/>
          </w:tcPr>
          <w:p w:rsidR="00A8660F" w:rsidRDefault="00A8660F" w:rsidP="003D6168">
            <w:pPr>
              <w:pStyle w:val="af7"/>
            </w:pPr>
            <w:r w:rsidRPr="00183380">
              <w:t>HUSTLE CARS</w:t>
            </w:r>
          </w:p>
        </w:tc>
        <w:tc>
          <w:tcPr>
            <w:tcW w:w="4673" w:type="dxa"/>
          </w:tcPr>
          <w:p w:rsidR="00A8660F" w:rsidRDefault="00BD448A" w:rsidP="003D6168">
            <w:pPr>
              <w:pStyle w:val="af7"/>
            </w:pPr>
            <w:hyperlink r:id="rId60" w:history="1">
              <w:r w:rsidR="00A8660F" w:rsidRPr="004B76F3">
                <w:rPr>
                  <w:rStyle w:val="a3"/>
                </w:rPr>
                <w:t>https://vk.com/hustle_cars</w:t>
              </w:r>
            </w:hyperlink>
            <w:r w:rsidR="00A8660F" w:rsidRPr="009511BD">
              <w:t xml:space="preserve"> </w:t>
            </w:r>
          </w:p>
        </w:tc>
      </w:tr>
      <w:tr w:rsidR="00A8660F" w:rsidTr="003D6168">
        <w:tc>
          <w:tcPr>
            <w:tcW w:w="4672" w:type="dxa"/>
          </w:tcPr>
          <w:p w:rsidR="00A8660F" w:rsidRDefault="00A8660F" w:rsidP="003D6168">
            <w:pPr>
              <w:pStyle w:val="af7"/>
            </w:pPr>
            <w:proofErr w:type="spellStart"/>
            <w:r w:rsidRPr="00E40A01">
              <w:t>Simply</w:t>
            </w:r>
            <w:proofErr w:type="spellEnd"/>
            <w:r w:rsidRPr="00E40A01">
              <w:t xml:space="preserve"> </w:t>
            </w:r>
            <w:proofErr w:type="spellStart"/>
            <w:r w:rsidRPr="00E40A01">
              <w:t>Formula</w:t>
            </w:r>
            <w:proofErr w:type="spellEnd"/>
            <w:r w:rsidRPr="00E40A01">
              <w:t xml:space="preserve"> | Формула-1 | Автоспорт</w:t>
            </w:r>
          </w:p>
        </w:tc>
        <w:tc>
          <w:tcPr>
            <w:tcW w:w="4673" w:type="dxa"/>
          </w:tcPr>
          <w:p w:rsidR="00A8660F" w:rsidRDefault="00BD448A" w:rsidP="003D6168">
            <w:pPr>
              <w:pStyle w:val="af7"/>
            </w:pPr>
            <w:hyperlink r:id="rId61" w:history="1">
              <w:r w:rsidR="00A8660F" w:rsidRPr="004B76F3">
                <w:rPr>
                  <w:rStyle w:val="a3"/>
                </w:rPr>
                <w:t>https://t.me/simply_formula</w:t>
              </w:r>
            </w:hyperlink>
            <w:r w:rsidR="00A8660F">
              <w:t xml:space="preserve"> </w:t>
            </w:r>
          </w:p>
        </w:tc>
      </w:tr>
      <w:tr w:rsidR="00A8660F" w:rsidTr="003D6168">
        <w:tc>
          <w:tcPr>
            <w:tcW w:w="4672" w:type="dxa"/>
          </w:tcPr>
          <w:p w:rsidR="00A8660F" w:rsidRPr="00A8660F" w:rsidRDefault="00A8660F" w:rsidP="003D6168">
            <w:pPr>
              <w:pStyle w:val="af7"/>
              <w:rPr>
                <w:lang w:val="en-US"/>
              </w:rPr>
            </w:pPr>
            <w:r>
              <w:lastRenderedPageBreak/>
              <w:t xml:space="preserve">Студенческие группы в </w:t>
            </w:r>
            <w:r>
              <w:rPr>
                <w:lang w:val="en-US"/>
              </w:rPr>
              <w:t>VK</w:t>
            </w:r>
          </w:p>
        </w:tc>
        <w:tc>
          <w:tcPr>
            <w:tcW w:w="4673" w:type="dxa"/>
          </w:tcPr>
          <w:p w:rsidR="00A8660F" w:rsidRDefault="00A8660F" w:rsidP="003D6168">
            <w:pPr>
              <w:pStyle w:val="af7"/>
            </w:pPr>
          </w:p>
        </w:tc>
      </w:tr>
    </w:tbl>
    <w:p w:rsidR="00A8660F" w:rsidRPr="00A8660F" w:rsidRDefault="00A8660F" w:rsidP="00A8660F"/>
    <w:p w:rsidR="009E523E" w:rsidRDefault="00A8660F" w:rsidP="009E523E">
      <w:pPr>
        <w:pStyle w:val="2"/>
      </w:pPr>
      <w:bookmarkStart w:id="47" w:name="_Toc136380461"/>
      <w:r>
        <w:t xml:space="preserve">Приложение 6. </w:t>
      </w:r>
      <w:r w:rsidR="009E523E">
        <w:t>Вопросы онлайн-анкетирования</w:t>
      </w:r>
      <w:bookmarkEnd w:id="47"/>
    </w:p>
    <w:p w:rsidR="009E523E" w:rsidRPr="009E523E" w:rsidRDefault="009E523E" w:rsidP="009E523E">
      <w:pPr>
        <w:pStyle w:val="ab"/>
        <w:spacing w:line="360" w:lineRule="auto"/>
        <w:ind w:firstLine="708"/>
        <w:jc w:val="both"/>
        <w:rPr>
          <w:b/>
        </w:rPr>
      </w:pPr>
      <w:r w:rsidRPr="009E523E">
        <w:rPr>
          <w:b/>
        </w:rPr>
        <w:t>Опрос, посвященный приобретению автоаксессуаров</w:t>
      </w:r>
    </w:p>
    <w:p w:rsidR="009E523E" w:rsidRPr="009E523E" w:rsidRDefault="009E523E" w:rsidP="009E523E">
      <w:pPr>
        <w:pStyle w:val="ab"/>
        <w:spacing w:line="360" w:lineRule="auto"/>
        <w:ind w:firstLine="708"/>
        <w:jc w:val="both"/>
      </w:pPr>
      <w:r w:rsidRPr="009E523E">
        <w:t>Есть ли у Вас водительские права, опыт вождения автомобиля, собственный автомобиль или автомобиль в вашей семье?</w:t>
      </w:r>
    </w:p>
    <w:p w:rsidR="009E523E" w:rsidRPr="009E523E" w:rsidRDefault="009E523E" w:rsidP="00985E47">
      <w:pPr>
        <w:pStyle w:val="ab"/>
        <w:numPr>
          <w:ilvl w:val="0"/>
          <w:numId w:val="21"/>
        </w:numPr>
        <w:jc w:val="both"/>
      </w:pPr>
      <w:r w:rsidRPr="009E523E">
        <w:t>Да</w:t>
      </w:r>
    </w:p>
    <w:p w:rsidR="009E523E" w:rsidRPr="009E523E" w:rsidRDefault="009E523E" w:rsidP="00985E47">
      <w:pPr>
        <w:pStyle w:val="ab"/>
        <w:numPr>
          <w:ilvl w:val="0"/>
          <w:numId w:val="21"/>
        </w:numPr>
        <w:jc w:val="both"/>
      </w:pPr>
      <w:r w:rsidRPr="009E523E">
        <w:t>Нет</w:t>
      </w:r>
    </w:p>
    <w:p w:rsidR="009E523E" w:rsidRPr="009E523E" w:rsidRDefault="009E523E" w:rsidP="009E523E">
      <w:pPr>
        <w:pStyle w:val="ab"/>
        <w:spacing w:line="360" w:lineRule="auto"/>
        <w:ind w:firstLine="708"/>
        <w:jc w:val="both"/>
        <w:rPr>
          <w:b/>
        </w:rPr>
      </w:pPr>
      <w:r w:rsidRPr="009E523E">
        <w:rPr>
          <w:b/>
        </w:rPr>
        <w:t>Блок 1. Покупательское поведение в целом</w:t>
      </w:r>
    </w:p>
    <w:p w:rsidR="009E523E" w:rsidRPr="009E523E" w:rsidRDefault="009E523E" w:rsidP="009E523E">
      <w:pPr>
        <w:pStyle w:val="ab"/>
        <w:spacing w:line="360" w:lineRule="auto"/>
        <w:ind w:left="708" w:firstLine="708"/>
        <w:jc w:val="both"/>
      </w:pPr>
      <w:r w:rsidRPr="009E523E">
        <w:t xml:space="preserve">Совершаете ли Вы покупки </w:t>
      </w:r>
      <w:proofErr w:type="gramStart"/>
      <w:r w:rsidRPr="009E523E">
        <w:t>онлайн?*</w:t>
      </w:r>
      <w:proofErr w:type="gramEnd"/>
    </w:p>
    <w:p w:rsidR="009E523E" w:rsidRPr="009E523E" w:rsidRDefault="009E523E" w:rsidP="00985E47">
      <w:pPr>
        <w:pStyle w:val="ab"/>
        <w:numPr>
          <w:ilvl w:val="0"/>
          <w:numId w:val="22"/>
        </w:numPr>
        <w:spacing w:line="360" w:lineRule="auto"/>
        <w:jc w:val="both"/>
      </w:pPr>
      <w:r w:rsidRPr="009E523E">
        <w:t>Да</w:t>
      </w:r>
    </w:p>
    <w:p w:rsidR="009E523E" w:rsidRPr="009E523E" w:rsidRDefault="009E523E" w:rsidP="00985E47">
      <w:pPr>
        <w:pStyle w:val="ab"/>
        <w:numPr>
          <w:ilvl w:val="0"/>
          <w:numId w:val="22"/>
        </w:numPr>
        <w:spacing w:line="360" w:lineRule="auto"/>
        <w:jc w:val="both"/>
      </w:pPr>
      <w:r w:rsidRPr="009E523E">
        <w:t>Нет</w:t>
      </w:r>
    </w:p>
    <w:p w:rsidR="009E523E" w:rsidRPr="009E523E" w:rsidRDefault="009E523E" w:rsidP="009E523E">
      <w:pPr>
        <w:pStyle w:val="ab"/>
        <w:spacing w:line="360" w:lineRule="auto"/>
        <w:ind w:left="708" w:firstLine="708"/>
        <w:jc w:val="both"/>
      </w:pPr>
      <w:r w:rsidRPr="009E523E">
        <w:t>Как часто Вы заказываете что-то онлайн?</w:t>
      </w:r>
    </w:p>
    <w:p w:rsidR="009E523E" w:rsidRPr="009E523E" w:rsidRDefault="009E523E" w:rsidP="00985E47">
      <w:pPr>
        <w:pStyle w:val="ab"/>
        <w:numPr>
          <w:ilvl w:val="0"/>
          <w:numId w:val="23"/>
        </w:numPr>
        <w:spacing w:line="360" w:lineRule="auto"/>
        <w:jc w:val="both"/>
      </w:pPr>
      <w:r w:rsidRPr="009E523E">
        <w:t>Каждый день</w:t>
      </w:r>
    </w:p>
    <w:p w:rsidR="009E523E" w:rsidRPr="009E523E" w:rsidRDefault="009E523E" w:rsidP="00985E47">
      <w:pPr>
        <w:pStyle w:val="ab"/>
        <w:numPr>
          <w:ilvl w:val="0"/>
          <w:numId w:val="23"/>
        </w:numPr>
        <w:spacing w:line="360" w:lineRule="auto"/>
        <w:jc w:val="both"/>
      </w:pPr>
      <w:r w:rsidRPr="009E523E">
        <w:t>Несколько раз в неделю</w:t>
      </w:r>
    </w:p>
    <w:p w:rsidR="009E523E" w:rsidRPr="009E523E" w:rsidRDefault="009E523E" w:rsidP="00985E47">
      <w:pPr>
        <w:pStyle w:val="ab"/>
        <w:numPr>
          <w:ilvl w:val="0"/>
          <w:numId w:val="23"/>
        </w:numPr>
        <w:spacing w:line="360" w:lineRule="auto"/>
        <w:jc w:val="both"/>
      </w:pPr>
      <w:r w:rsidRPr="009E523E">
        <w:t>Раз в неделю</w:t>
      </w:r>
    </w:p>
    <w:p w:rsidR="009E523E" w:rsidRPr="009E523E" w:rsidRDefault="009E523E" w:rsidP="00985E47">
      <w:pPr>
        <w:pStyle w:val="ab"/>
        <w:numPr>
          <w:ilvl w:val="0"/>
          <w:numId w:val="23"/>
        </w:numPr>
        <w:spacing w:line="360" w:lineRule="auto"/>
        <w:jc w:val="both"/>
      </w:pPr>
      <w:r w:rsidRPr="009E523E">
        <w:t>Несколько раз в месяц</w:t>
      </w:r>
    </w:p>
    <w:p w:rsidR="009E523E" w:rsidRPr="009E523E" w:rsidRDefault="009E523E" w:rsidP="00985E47">
      <w:pPr>
        <w:pStyle w:val="ab"/>
        <w:numPr>
          <w:ilvl w:val="0"/>
          <w:numId w:val="23"/>
        </w:numPr>
        <w:spacing w:line="360" w:lineRule="auto"/>
        <w:jc w:val="both"/>
      </w:pPr>
      <w:r w:rsidRPr="009E523E">
        <w:t>Раз в месяц</w:t>
      </w:r>
    </w:p>
    <w:p w:rsidR="009E523E" w:rsidRPr="009E523E" w:rsidRDefault="009E523E" w:rsidP="00985E47">
      <w:pPr>
        <w:pStyle w:val="ab"/>
        <w:numPr>
          <w:ilvl w:val="0"/>
          <w:numId w:val="23"/>
        </w:numPr>
        <w:spacing w:line="360" w:lineRule="auto"/>
        <w:jc w:val="both"/>
      </w:pPr>
      <w:r w:rsidRPr="009E523E">
        <w:t>Очень редко</w:t>
      </w:r>
    </w:p>
    <w:p w:rsidR="009E523E" w:rsidRPr="009E523E" w:rsidRDefault="009E523E" w:rsidP="009E523E">
      <w:pPr>
        <w:pStyle w:val="ab"/>
        <w:spacing w:line="360" w:lineRule="auto"/>
        <w:ind w:left="708" w:firstLine="708"/>
        <w:jc w:val="both"/>
      </w:pPr>
      <w:r w:rsidRPr="009E523E">
        <w:t>Что Вы обычно заказываете онлайн?</w:t>
      </w:r>
    </w:p>
    <w:p w:rsidR="009E523E" w:rsidRPr="009E523E" w:rsidRDefault="009E523E" w:rsidP="00985E47">
      <w:pPr>
        <w:pStyle w:val="ab"/>
        <w:numPr>
          <w:ilvl w:val="0"/>
          <w:numId w:val="24"/>
        </w:numPr>
        <w:spacing w:line="360" w:lineRule="auto"/>
        <w:jc w:val="both"/>
      </w:pPr>
      <w:r w:rsidRPr="009E523E">
        <w:t>Продукты питания</w:t>
      </w:r>
    </w:p>
    <w:p w:rsidR="009E523E" w:rsidRPr="009E523E" w:rsidRDefault="009E523E" w:rsidP="00985E47">
      <w:pPr>
        <w:pStyle w:val="ab"/>
        <w:numPr>
          <w:ilvl w:val="0"/>
          <w:numId w:val="24"/>
        </w:numPr>
        <w:spacing w:line="360" w:lineRule="auto"/>
        <w:jc w:val="both"/>
      </w:pPr>
      <w:r w:rsidRPr="009E523E">
        <w:t>Автомобили, автозапчасти, автоаксессуары</w:t>
      </w:r>
    </w:p>
    <w:p w:rsidR="009E523E" w:rsidRPr="009E523E" w:rsidRDefault="009E523E" w:rsidP="00985E47">
      <w:pPr>
        <w:pStyle w:val="ab"/>
        <w:numPr>
          <w:ilvl w:val="0"/>
          <w:numId w:val="24"/>
        </w:numPr>
        <w:spacing w:line="360" w:lineRule="auto"/>
        <w:jc w:val="both"/>
      </w:pPr>
      <w:r w:rsidRPr="009E523E">
        <w:t>Одежда и аксессуары</w:t>
      </w:r>
    </w:p>
    <w:p w:rsidR="009E523E" w:rsidRPr="009E523E" w:rsidRDefault="009E523E" w:rsidP="00985E47">
      <w:pPr>
        <w:pStyle w:val="ab"/>
        <w:numPr>
          <w:ilvl w:val="0"/>
          <w:numId w:val="24"/>
        </w:numPr>
        <w:spacing w:line="360" w:lineRule="auto"/>
        <w:jc w:val="both"/>
      </w:pPr>
      <w:r w:rsidRPr="009E523E">
        <w:t>Косметика</w:t>
      </w:r>
    </w:p>
    <w:p w:rsidR="009E523E" w:rsidRPr="009E523E" w:rsidRDefault="009E523E" w:rsidP="00985E47">
      <w:pPr>
        <w:pStyle w:val="ab"/>
        <w:numPr>
          <w:ilvl w:val="0"/>
          <w:numId w:val="24"/>
        </w:numPr>
        <w:spacing w:line="360" w:lineRule="auto"/>
        <w:jc w:val="both"/>
      </w:pPr>
      <w:r w:rsidRPr="009E523E">
        <w:t>Цифровая и бытовая техника</w:t>
      </w:r>
    </w:p>
    <w:p w:rsidR="009E523E" w:rsidRPr="009E523E" w:rsidRDefault="009E523E" w:rsidP="00985E47">
      <w:pPr>
        <w:pStyle w:val="ab"/>
        <w:numPr>
          <w:ilvl w:val="0"/>
          <w:numId w:val="24"/>
        </w:numPr>
        <w:spacing w:line="360" w:lineRule="auto"/>
        <w:jc w:val="both"/>
      </w:pPr>
      <w:r w:rsidRPr="009E523E">
        <w:t>Товары для детей</w:t>
      </w:r>
    </w:p>
    <w:p w:rsidR="009E523E" w:rsidRPr="009E523E" w:rsidRDefault="009E523E" w:rsidP="00985E47">
      <w:pPr>
        <w:pStyle w:val="ab"/>
        <w:numPr>
          <w:ilvl w:val="0"/>
          <w:numId w:val="24"/>
        </w:numPr>
        <w:spacing w:line="360" w:lineRule="auto"/>
        <w:jc w:val="both"/>
      </w:pPr>
      <w:r w:rsidRPr="009E523E">
        <w:t>Товары для животных</w:t>
      </w:r>
    </w:p>
    <w:p w:rsidR="009E523E" w:rsidRPr="009E523E" w:rsidRDefault="009E523E" w:rsidP="00985E47">
      <w:pPr>
        <w:pStyle w:val="ab"/>
        <w:numPr>
          <w:ilvl w:val="0"/>
          <w:numId w:val="24"/>
        </w:numPr>
        <w:spacing w:line="360" w:lineRule="auto"/>
        <w:jc w:val="both"/>
      </w:pPr>
      <w:r w:rsidRPr="009E523E">
        <w:t>Мебель</w:t>
      </w:r>
    </w:p>
    <w:p w:rsidR="009E523E" w:rsidRPr="009E523E" w:rsidRDefault="009E523E" w:rsidP="00985E47">
      <w:pPr>
        <w:pStyle w:val="ab"/>
        <w:numPr>
          <w:ilvl w:val="0"/>
          <w:numId w:val="24"/>
        </w:numPr>
        <w:spacing w:line="360" w:lineRule="auto"/>
        <w:jc w:val="both"/>
      </w:pPr>
      <w:r w:rsidRPr="009E523E">
        <w:t>Строительные материалы и инвентарь для уборки</w:t>
      </w:r>
    </w:p>
    <w:p w:rsidR="009E523E" w:rsidRPr="009E523E" w:rsidRDefault="009E523E" w:rsidP="00985E47">
      <w:pPr>
        <w:pStyle w:val="ab"/>
        <w:numPr>
          <w:ilvl w:val="0"/>
          <w:numId w:val="24"/>
        </w:numPr>
        <w:spacing w:line="360" w:lineRule="auto"/>
        <w:jc w:val="both"/>
      </w:pPr>
      <w:r w:rsidRPr="009E523E">
        <w:lastRenderedPageBreak/>
        <w:t>Товары для спорта</w:t>
      </w:r>
    </w:p>
    <w:p w:rsidR="009E523E" w:rsidRPr="009E523E" w:rsidRDefault="009E523E" w:rsidP="00985E47">
      <w:pPr>
        <w:pStyle w:val="ab"/>
        <w:numPr>
          <w:ilvl w:val="0"/>
          <w:numId w:val="24"/>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left="708" w:firstLine="708"/>
        <w:jc w:val="both"/>
      </w:pPr>
      <w:r w:rsidRPr="009E523E">
        <w:t>Где Вы обычно совершаете онлайн-покупки</w:t>
      </w:r>
    </w:p>
    <w:p w:rsidR="009E523E" w:rsidRPr="009E523E" w:rsidRDefault="009E523E" w:rsidP="00985E47">
      <w:pPr>
        <w:pStyle w:val="ab"/>
        <w:numPr>
          <w:ilvl w:val="0"/>
          <w:numId w:val="25"/>
        </w:numPr>
        <w:spacing w:line="360" w:lineRule="auto"/>
        <w:jc w:val="both"/>
      </w:pPr>
      <w:r w:rsidRPr="009E523E">
        <w:t xml:space="preserve">Приложения и сайты больших FMCG торговых сетей (Лента, Ашан, Азбука Вкуса, </w:t>
      </w:r>
      <w:proofErr w:type="spellStart"/>
      <w:r w:rsidRPr="009E523E">
        <w:t>Окей</w:t>
      </w:r>
      <w:proofErr w:type="spellEnd"/>
      <w:r w:rsidRPr="009E523E">
        <w:t xml:space="preserve">, Перекресток, </w:t>
      </w:r>
      <w:proofErr w:type="spellStart"/>
      <w:r w:rsidRPr="009E523E">
        <w:t>ВкусВилл</w:t>
      </w:r>
      <w:proofErr w:type="spellEnd"/>
      <w:r w:rsidRPr="009E523E">
        <w:t xml:space="preserve"> и т.д.)</w:t>
      </w:r>
    </w:p>
    <w:p w:rsidR="009E523E" w:rsidRPr="009E523E" w:rsidRDefault="009E523E" w:rsidP="00985E47">
      <w:pPr>
        <w:pStyle w:val="ab"/>
        <w:numPr>
          <w:ilvl w:val="0"/>
          <w:numId w:val="25"/>
        </w:numPr>
        <w:spacing w:line="360" w:lineRule="auto"/>
        <w:jc w:val="both"/>
      </w:pPr>
      <w:r w:rsidRPr="009E523E">
        <w:t xml:space="preserve">Сервисы доставки продуктов (Самокат, </w:t>
      </w:r>
      <w:proofErr w:type="spellStart"/>
      <w:r w:rsidRPr="009E523E">
        <w:t>СберМаркет</w:t>
      </w:r>
      <w:proofErr w:type="spellEnd"/>
      <w:r w:rsidRPr="009E523E">
        <w:t xml:space="preserve">, </w:t>
      </w:r>
      <w:proofErr w:type="spellStart"/>
      <w:r w:rsidRPr="009E523E">
        <w:t>Яндекс.Лавка</w:t>
      </w:r>
      <w:proofErr w:type="spellEnd"/>
      <w:r w:rsidRPr="009E523E">
        <w:t xml:space="preserve">, </w:t>
      </w:r>
      <w:proofErr w:type="spellStart"/>
      <w:r w:rsidRPr="009E523E">
        <w:t>iGoods</w:t>
      </w:r>
      <w:proofErr w:type="spellEnd"/>
      <w:r w:rsidRPr="009E523E">
        <w:t xml:space="preserve"> и др.)</w:t>
      </w:r>
    </w:p>
    <w:p w:rsidR="009E523E" w:rsidRPr="009E523E" w:rsidRDefault="009E523E" w:rsidP="00985E47">
      <w:pPr>
        <w:pStyle w:val="ab"/>
        <w:numPr>
          <w:ilvl w:val="0"/>
          <w:numId w:val="25"/>
        </w:numPr>
        <w:spacing w:line="360" w:lineRule="auto"/>
        <w:jc w:val="both"/>
      </w:pPr>
      <w:r w:rsidRPr="009E523E">
        <w:t>Онлайн-</w:t>
      </w:r>
      <w:proofErr w:type="spellStart"/>
      <w:r w:rsidRPr="009E523E">
        <w:t>маркетплейсы</w:t>
      </w:r>
      <w:proofErr w:type="spellEnd"/>
      <w:r w:rsidRPr="009E523E">
        <w:t xml:space="preserve"> (</w:t>
      </w:r>
      <w:proofErr w:type="spellStart"/>
      <w:r w:rsidRPr="009E523E">
        <w:t>Ozon</w:t>
      </w:r>
      <w:proofErr w:type="spellEnd"/>
      <w:r w:rsidRPr="009E523E">
        <w:t xml:space="preserve">, </w:t>
      </w:r>
      <w:proofErr w:type="spellStart"/>
      <w:r w:rsidRPr="009E523E">
        <w:t>WildBerries</w:t>
      </w:r>
      <w:proofErr w:type="spellEnd"/>
      <w:r w:rsidRPr="009E523E">
        <w:t xml:space="preserve">, </w:t>
      </w:r>
      <w:proofErr w:type="spellStart"/>
      <w:r w:rsidRPr="009E523E">
        <w:t>Lamoda</w:t>
      </w:r>
      <w:proofErr w:type="spellEnd"/>
      <w:r w:rsidRPr="009E523E">
        <w:t xml:space="preserve">, </w:t>
      </w:r>
      <w:proofErr w:type="spellStart"/>
      <w:r w:rsidRPr="009E523E">
        <w:t>Яндекс.Маркет</w:t>
      </w:r>
      <w:proofErr w:type="spellEnd"/>
      <w:r w:rsidRPr="009E523E">
        <w:t xml:space="preserve">, </w:t>
      </w:r>
      <w:proofErr w:type="spellStart"/>
      <w:r w:rsidRPr="009E523E">
        <w:t>AliExpress</w:t>
      </w:r>
      <w:proofErr w:type="spellEnd"/>
      <w:r w:rsidRPr="009E523E">
        <w:t xml:space="preserve"> и др.)</w:t>
      </w:r>
    </w:p>
    <w:p w:rsidR="009E523E" w:rsidRPr="009E523E" w:rsidRDefault="009E523E" w:rsidP="00985E47">
      <w:pPr>
        <w:pStyle w:val="ab"/>
        <w:numPr>
          <w:ilvl w:val="0"/>
          <w:numId w:val="25"/>
        </w:numPr>
        <w:spacing w:line="360" w:lineRule="auto"/>
        <w:jc w:val="both"/>
      </w:pPr>
      <w:r w:rsidRPr="009E523E">
        <w:t>Приложения и сайты конкретных брендов</w:t>
      </w:r>
    </w:p>
    <w:p w:rsidR="009E523E" w:rsidRPr="009E523E" w:rsidRDefault="009E523E" w:rsidP="00985E47">
      <w:pPr>
        <w:pStyle w:val="ab"/>
        <w:numPr>
          <w:ilvl w:val="0"/>
          <w:numId w:val="25"/>
        </w:numPr>
        <w:spacing w:line="360" w:lineRule="auto"/>
        <w:jc w:val="both"/>
      </w:pPr>
      <w:r w:rsidRPr="009E523E">
        <w:t>Приложения и сайты специализированных магазинов (</w:t>
      </w:r>
      <w:proofErr w:type="spellStart"/>
      <w:r w:rsidRPr="009E523E">
        <w:t>Leroy</w:t>
      </w:r>
      <w:proofErr w:type="spellEnd"/>
      <w:r w:rsidRPr="009E523E">
        <w:t xml:space="preserve"> </w:t>
      </w:r>
      <w:proofErr w:type="spellStart"/>
      <w:r w:rsidRPr="009E523E">
        <w:t>Merlin</w:t>
      </w:r>
      <w:proofErr w:type="spellEnd"/>
      <w:r w:rsidRPr="009E523E">
        <w:t xml:space="preserve">, Спортмастер, OBI, </w:t>
      </w:r>
      <w:proofErr w:type="spellStart"/>
      <w:r w:rsidRPr="009E523E">
        <w:t>PetShop</w:t>
      </w:r>
      <w:proofErr w:type="spellEnd"/>
      <w:r w:rsidRPr="009E523E">
        <w:t xml:space="preserve"> и проч.)</w:t>
      </w:r>
    </w:p>
    <w:p w:rsidR="009E523E" w:rsidRPr="009E523E" w:rsidRDefault="009E523E" w:rsidP="00985E47">
      <w:pPr>
        <w:pStyle w:val="ab"/>
        <w:numPr>
          <w:ilvl w:val="0"/>
          <w:numId w:val="25"/>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left="708" w:firstLine="708"/>
        <w:jc w:val="both"/>
      </w:pPr>
      <w:r w:rsidRPr="009E523E">
        <w:t xml:space="preserve">Вы заказывали автоаксессуары </w:t>
      </w:r>
      <w:proofErr w:type="gramStart"/>
      <w:r w:rsidRPr="009E523E">
        <w:t>онлайн?*</w:t>
      </w:r>
      <w:proofErr w:type="gramEnd"/>
    </w:p>
    <w:p w:rsidR="009E523E" w:rsidRPr="009E523E" w:rsidRDefault="009E523E" w:rsidP="00985E47">
      <w:pPr>
        <w:pStyle w:val="ab"/>
        <w:numPr>
          <w:ilvl w:val="0"/>
          <w:numId w:val="26"/>
        </w:numPr>
        <w:spacing w:line="360" w:lineRule="auto"/>
        <w:jc w:val="both"/>
      </w:pPr>
      <w:r w:rsidRPr="009E523E">
        <w:t>Да</w:t>
      </w:r>
    </w:p>
    <w:p w:rsidR="009E523E" w:rsidRPr="009E523E" w:rsidRDefault="009E523E" w:rsidP="00985E47">
      <w:pPr>
        <w:pStyle w:val="ab"/>
        <w:numPr>
          <w:ilvl w:val="0"/>
          <w:numId w:val="26"/>
        </w:numPr>
        <w:spacing w:line="360" w:lineRule="auto"/>
        <w:jc w:val="both"/>
      </w:pPr>
      <w:r w:rsidRPr="009E523E">
        <w:t>Нет</w:t>
      </w:r>
    </w:p>
    <w:p w:rsidR="009E523E" w:rsidRPr="009E523E" w:rsidRDefault="009E523E" w:rsidP="009E523E">
      <w:pPr>
        <w:pStyle w:val="ab"/>
        <w:spacing w:line="360" w:lineRule="auto"/>
        <w:ind w:left="708" w:firstLine="708"/>
        <w:jc w:val="both"/>
      </w:pPr>
      <w:proofErr w:type="gramStart"/>
      <w:r w:rsidRPr="009E523E">
        <w:t>Отметьте ,</w:t>
      </w:r>
      <w:proofErr w:type="gramEnd"/>
      <w:r w:rsidRPr="009E523E">
        <w:t xml:space="preserve"> пожалуйста, где Вы обычно заказываете автоаксессуары?</w:t>
      </w:r>
    </w:p>
    <w:p w:rsidR="009E523E" w:rsidRPr="009E523E" w:rsidRDefault="009E523E" w:rsidP="00985E47">
      <w:pPr>
        <w:pStyle w:val="ab"/>
        <w:numPr>
          <w:ilvl w:val="0"/>
          <w:numId w:val="27"/>
        </w:numPr>
        <w:spacing w:line="360" w:lineRule="auto"/>
        <w:jc w:val="both"/>
      </w:pPr>
      <w:r w:rsidRPr="009E523E">
        <w:t xml:space="preserve">Приложения и сайты больших FMCG торговых сетей (Лента, Ашан, Азбука Вкуса, </w:t>
      </w:r>
      <w:proofErr w:type="spellStart"/>
      <w:r w:rsidRPr="009E523E">
        <w:t>Окей</w:t>
      </w:r>
      <w:proofErr w:type="spellEnd"/>
      <w:r w:rsidRPr="009E523E">
        <w:t xml:space="preserve">, Перекресток, </w:t>
      </w:r>
      <w:proofErr w:type="spellStart"/>
      <w:r w:rsidRPr="009E523E">
        <w:t>ВкусВилл</w:t>
      </w:r>
      <w:proofErr w:type="spellEnd"/>
      <w:r w:rsidRPr="009E523E">
        <w:t xml:space="preserve"> и т.д.)</w:t>
      </w:r>
    </w:p>
    <w:p w:rsidR="009E523E" w:rsidRPr="009E523E" w:rsidRDefault="009E523E" w:rsidP="00985E47">
      <w:pPr>
        <w:pStyle w:val="ab"/>
        <w:numPr>
          <w:ilvl w:val="0"/>
          <w:numId w:val="27"/>
        </w:numPr>
        <w:spacing w:line="360" w:lineRule="auto"/>
        <w:jc w:val="both"/>
      </w:pPr>
      <w:r w:rsidRPr="009E523E">
        <w:t xml:space="preserve">Сервисы доставки продуктов (Самокат, </w:t>
      </w:r>
      <w:proofErr w:type="spellStart"/>
      <w:r w:rsidRPr="009E523E">
        <w:t>СберМаркет</w:t>
      </w:r>
      <w:proofErr w:type="spellEnd"/>
      <w:r w:rsidRPr="009E523E">
        <w:t xml:space="preserve">, </w:t>
      </w:r>
      <w:proofErr w:type="spellStart"/>
      <w:r w:rsidRPr="009E523E">
        <w:t>Яндекс.Лавка</w:t>
      </w:r>
      <w:proofErr w:type="spellEnd"/>
      <w:r w:rsidRPr="009E523E">
        <w:t xml:space="preserve">, </w:t>
      </w:r>
      <w:proofErr w:type="spellStart"/>
      <w:r w:rsidRPr="009E523E">
        <w:t>iGoods</w:t>
      </w:r>
      <w:proofErr w:type="spellEnd"/>
      <w:r w:rsidRPr="009E523E">
        <w:t xml:space="preserve"> и др.)</w:t>
      </w:r>
    </w:p>
    <w:p w:rsidR="009E523E" w:rsidRPr="009E523E" w:rsidRDefault="009E523E" w:rsidP="00985E47">
      <w:pPr>
        <w:pStyle w:val="ab"/>
        <w:numPr>
          <w:ilvl w:val="0"/>
          <w:numId w:val="27"/>
        </w:numPr>
        <w:spacing w:line="360" w:lineRule="auto"/>
        <w:jc w:val="both"/>
      </w:pPr>
      <w:r w:rsidRPr="009E523E">
        <w:t>Онлайн-</w:t>
      </w:r>
      <w:proofErr w:type="spellStart"/>
      <w:r w:rsidRPr="009E523E">
        <w:t>маркетплейсы</w:t>
      </w:r>
      <w:proofErr w:type="spellEnd"/>
      <w:r w:rsidRPr="009E523E">
        <w:t xml:space="preserve"> (</w:t>
      </w:r>
      <w:proofErr w:type="spellStart"/>
      <w:r w:rsidRPr="009E523E">
        <w:t>Ozon</w:t>
      </w:r>
      <w:proofErr w:type="spellEnd"/>
      <w:r w:rsidRPr="009E523E">
        <w:t xml:space="preserve">, </w:t>
      </w:r>
      <w:proofErr w:type="spellStart"/>
      <w:r w:rsidRPr="009E523E">
        <w:t>WildBerries</w:t>
      </w:r>
      <w:proofErr w:type="spellEnd"/>
      <w:r w:rsidRPr="009E523E">
        <w:t xml:space="preserve">, </w:t>
      </w:r>
      <w:proofErr w:type="spellStart"/>
      <w:r w:rsidRPr="009E523E">
        <w:t>Lamoda</w:t>
      </w:r>
      <w:proofErr w:type="spellEnd"/>
      <w:r w:rsidRPr="009E523E">
        <w:t xml:space="preserve">, </w:t>
      </w:r>
      <w:proofErr w:type="spellStart"/>
      <w:r w:rsidRPr="009E523E">
        <w:t>Яндекс.Маркет</w:t>
      </w:r>
      <w:proofErr w:type="spellEnd"/>
      <w:r w:rsidRPr="009E523E">
        <w:t xml:space="preserve">, </w:t>
      </w:r>
      <w:proofErr w:type="spellStart"/>
      <w:r w:rsidRPr="009E523E">
        <w:t>AliExpress</w:t>
      </w:r>
      <w:proofErr w:type="spellEnd"/>
      <w:r w:rsidRPr="009E523E">
        <w:t xml:space="preserve"> и др.)</w:t>
      </w:r>
    </w:p>
    <w:p w:rsidR="009E523E" w:rsidRPr="009E523E" w:rsidRDefault="009E523E" w:rsidP="00985E47">
      <w:pPr>
        <w:pStyle w:val="ab"/>
        <w:numPr>
          <w:ilvl w:val="0"/>
          <w:numId w:val="27"/>
        </w:numPr>
        <w:spacing w:line="360" w:lineRule="auto"/>
        <w:jc w:val="both"/>
      </w:pPr>
      <w:r w:rsidRPr="009E523E">
        <w:t>Приложения и сайты конкретных брендов</w:t>
      </w:r>
    </w:p>
    <w:p w:rsidR="009E523E" w:rsidRPr="009E523E" w:rsidRDefault="009E523E" w:rsidP="00985E47">
      <w:pPr>
        <w:pStyle w:val="ab"/>
        <w:numPr>
          <w:ilvl w:val="0"/>
          <w:numId w:val="27"/>
        </w:numPr>
        <w:spacing w:line="360" w:lineRule="auto"/>
        <w:jc w:val="both"/>
      </w:pPr>
      <w:r w:rsidRPr="009E523E">
        <w:t>Приложения и сайты специализированных магазинов (</w:t>
      </w:r>
      <w:proofErr w:type="spellStart"/>
      <w:r w:rsidRPr="009E523E">
        <w:t>Leroy</w:t>
      </w:r>
      <w:proofErr w:type="spellEnd"/>
      <w:r w:rsidRPr="009E523E">
        <w:t xml:space="preserve"> </w:t>
      </w:r>
      <w:proofErr w:type="spellStart"/>
      <w:r w:rsidRPr="009E523E">
        <w:t>Merlin</w:t>
      </w:r>
      <w:proofErr w:type="spellEnd"/>
      <w:r w:rsidRPr="009E523E">
        <w:t xml:space="preserve">, Спортмастер, OBI, </w:t>
      </w:r>
      <w:proofErr w:type="spellStart"/>
      <w:r w:rsidRPr="009E523E">
        <w:t>PetShop</w:t>
      </w:r>
      <w:proofErr w:type="spellEnd"/>
      <w:r w:rsidRPr="009E523E">
        <w:t xml:space="preserve"> и проч.)</w:t>
      </w:r>
    </w:p>
    <w:p w:rsidR="009E523E" w:rsidRPr="009E523E" w:rsidRDefault="009E523E" w:rsidP="00985E47">
      <w:pPr>
        <w:pStyle w:val="ab"/>
        <w:numPr>
          <w:ilvl w:val="0"/>
          <w:numId w:val="27"/>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left="708" w:firstLine="708"/>
        <w:jc w:val="both"/>
      </w:pPr>
      <w:r w:rsidRPr="009E523E">
        <w:t>Приобретали ли вы автоаксессуары в физических магазинах? *</w:t>
      </w:r>
    </w:p>
    <w:p w:rsidR="009E523E" w:rsidRPr="009E523E" w:rsidRDefault="009E523E" w:rsidP="00985E47">
      <w:pPr>
        <w:pStyle w:val="ab"/>
        <w:numPr>
          <w:ilvl w:val="0"/>
          <w:numId w:val="28"/>
        </w:numPr>
        <w:spacing w:line="360" w:lineRule="auto"/>
        <w:jc w:val="both"/>
      </w:pPr>
      <w:r w:rsidRPr="009E523E">
        <w:t>Да</w:t>
      </w:r>
    </w:p>
    <w:p w:rsidR="009E523E" w:rsidRPr="009E523E" w:rsidRDefault="009E523E" w:rsidP="00985E47">
      <w:pPr>
        <w:pStyle w:val="ab"/>
        <w:numPr>
          <w:ilvl w:val="0"/>
          <w:numId w:val="28"/>
        </w:numPr>
        <w:spacing w:line="360" w:lineRule="auto"/>
        <w:jc w:val="both"/>
      </w:pPr>
      <w:r w:rsidRPr="009E523E">
        <w:lastRenderedPageBreak/>
        <w:t>Нет</w:t>
      </w:r>
    </w:p>
    <w:p w:rsidR="009E523E" w:rsidRPr="009E523E" w:rsidRDefault="009E523E" w:rsidP="009E523E">
      <w:pPr>
        <w:pStyle w:val="ab"/>
        <w:spacing w:line="360" w:lineRule="auto"/>
        <w:ind w:left="708" w:firstLine="708"/>
        <w:jc w:val="both"/>
      </w:pPr>
      <w:r w:rsidRPr="009E523E">
        <w:t>Отметьте, пожалуйста, де вы приобретали автоаксессуары физически?</w:t>
      </w:r>
    </w:p>
    <w:p w:rsidR="009E523E" w:rsidRDefault="009E523E" w:rsidP="00985E47">
      <w:pPr>
        <w:pStyle w:val="ab"/>
        <w:numPr>
          <w:ilvl w:val="0"/>
          <w:numId w:val="29"/>
        </w:numPr>
        <w:spacing w:line="360" w:lineRule="auto"/>
        <w:jc w:val="both"/>
      </w:pPr>
      <w:r>
        <w:t xml:space="preserve">Большие торговые сети (Лента, Ашан, </w:t>
      </w:r>
      <w:proofErr w:type="spellStart"/>
      <w:r>
        <w:t>Окей</w:t>
      </w:r>
      <w:proofErr w:type="spellEnd"/>
      <w:r>
        <w:t>, Перекресток, Пятерочка, Магнит)</w:t>
      </w:r>
    </w:p>
    <w:p w:rsidR="009E523E" w:rsidRPr="009E523E" w:rsidRDefault="009E523E" w:rsidP="00985E47">
      <w:pPr>
        <w:pStyle w:val="ab"/>
        <w:numPr>
          <w:ilvl w:val="0"/>
          <w:numId w:val="29"/>
        </w:numPr>
        <w:spacing w:line="360" w:lineRule="auto"/>
        <w:jc w:val="both"/>
      </w:pPr>
      <w:r>
        <w:t>С</w:t>
      </w:r>
      <w:r w:rsidRPr="009E523E">
        <w:t>пециализированных магазинов (</w:t>
      </w:r>
      <w:proofErr w:type="spellStart"/>
      <w:r w:rsidRPr="009E523E">
        <w:t>Leroy</w:t>
      </w:r>
      <w:proofErr w:type="spellEnd"/>
      <w:r w:rsidRPr="009E523E">
        <w:t xml:space="preserve"> </w:t>
      </w:r>
      <w:proofErr w:type="spellStart"/>
      <w:r w:rsidRPr="009E523E">
        <w:t>Merlin</w:t>
      </w:r>
      <w:proofErr w:type="spellEnd"/>
      <w:r w:rsidRPr="009E523E">
        <w:t xml:space="preserve">, Спортмастер, OBI, </w:t>
      </w:r>
      <w:proofErr w:type="spellStart"/>
      <w:r w:rsidRPr="009E523E">
        <w:t>PetShop</w:t>
      </w:r>
      <w:proofErr w:type="spellEnd"/>
      <w:r w:rsidRPr="009E523E">
        <w:t xml:space="preserve"> и проч.)</w:t>
      </w:r>
    </w:p>
    <w:p w:rsidR="009E523E" w:rsidRPr="009E523E" w:rsidRDefault="009E523E" w:rsidP="00985E47">
      <w:pPr>
        <w:pStyle w:val="ab"/>
        <w:numPr>
          <w:ilvl w:val="0"/>
          <w:numId w:val="29"/>
        </w:numPr>
        <w:spacing w:line="360" w:lineRule="auto"/>
        <w:jc w:val="both"/>
      </w:pPr>
      <w:r w:rsidRPr="009E523E">
        <w:t>Заправки</w:t>
      </w:r>
    </w:p>
    <w:p w:rsidR="009E523E" w:rsidRPr="009E523E" w:rsidRDefault="009E523E" w:rsidP="00985E47">
      <w:pPr>
        <w:pStyle w:val="ab"/>
        <w:numPr>
          <w:ilvl w:val="0"/>
          <w:numId w:val="29"/>
        </w:numPr>
        <w:spacing w:line="360" w:lineRule="auto"/>
        <w:jc w:val="both"/>
      </w:pPr>
      <w:r w:rsidRPr="009E523E">
        <w:t xml:space="preserve">Сервисы </w:t>
      </w:r>
      <w:proofErr w:type="spellStart"/>
      <w:r w:rsidRPr="009E523E">
        <w:t>шиномонтажа</w:t>
      </w:r>
      <w:proofErr w:type="spellEnd"/>
      <w:r w:rsidRPr="009E523E">
        <w:t xml:space="preserve"> и технического обслуживания автомобиля</w:t>
      </w:r>
    </w:p>
    <w:p w:rsidR="009E523E" w:rsidRPr="009E523E" w:rsidRDefault="009E523E" w:rsidP="00985E47">
      <w:pPr>
        <w:pStyle w:val="ab"/>
        <w:numPr>
          <w:ilvl w:val="0"/>
          <w:numId w:val="29"/>
        </w:numPr>
        <w:spacing w:line="360" w:lineRule="auto"/>
        <w:jc w:val="both"/>
      </w:pPr>
      <w:r w:rsidRPr="009E523E">
        <w:t>Автомобильные салоны</w:t>
      </w:r>
    </w:p>
    <w:p w:rsidR="009E523E" w:rsidRPr="009E523E" w:rsidRDefault="009E523E" w:rsidP="00985E47">
      <w:pPr>
        <w:pStyle w:val="ab"/>
        <w:numPr>
          <w:ilvl w:val="0"/>
          <w:numId w:val="29"/>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firstLine="708"/>
        <w:jc w:val="both"/>
        <w:rPr>
          <w:b/>
        </w:rPr>
      </w:pPr>
      <w:r w:rsidRPr="009E523E">
        <w:rPr>
          <w:b/>
        </w:rPr>
        <w:t>Блок 2. Покупательское и потребительское поведение по товарным категориям</w:t>
      </w:r>
    </w:p>
    <w:p w:rsidR="009E523E" w:rsidRPr="009E523E" w:rsidRDefault="009E523E" w:rsidP="009E523E">
      <w:pPr>
        <w:pStyle w:val="ab"/>
        <w:spacing w:line="360" w:lineRule="auto"/>
        <w:ind w:left="708" w:firstLine="708"/>
        <w:jc w:val="both"/>
      </w:pPr>
      <w:r w:rsidRPr="009E523E">
        <w:t xml:space="preserve">Как часто вы покупаете каждый из перечисленных </w:t>
      </w:r>
      <w:proofErr w:type="gramStart"/>
      <w:r w:rsidRPr="009E523E">
        <w:t>продуктов?*</w:t>
      </w:r>
      <w:proofErr w:type="gramEnd"/>
      <w:r>
        <w:t xml:space="preserve"> (р</w:t>
      </w:r>
      <w:r w:rsidRPr="009E523E">
        <w:t>аз в месяц</w:t>
      </w:r>
      <w:r>
        <w:t>, р</w:t>
      </w:r>
      <w:r w:rsidRPr="009E523E">
        <w:t>аз в 3 месяца</w:t>
      </w:r>
      <w:r>
        <w:t>, р</w:t>
      </w:r>
      <w:r w:rsidRPr="009E523E">
        <w:t>аз в полгода</w:t>
      </w:r>
      <w:r>
        <w:t>, р</w:t>
      </w:r>
      <w:r w:rsidRPr="009E523E">
        <w:t>аз в год или реже</w:t>
      </w:r>
      <w:r>
        <w:t>, н</w:t>
      </w:r>
      <w:r w:rsidRPr="009E523E">
        <w:t>икогда</w:t>
      </w:r>
      <w:r>
        <w:t>)</w:t>
      </w:r>
    </w:p>
    <w:p w:rsidR="009E523E" w:rsidRPr="009E523E" w:rsidRDefault="009E523E" w:rsidP="00985E47">
      <w:pPr>
        <w:pStyle w:val="ab"/>
        <w:numPr>
          <w:ilvl w:val="0"/>
          <w:numId w:val="30"/>
        </w:numPr>
        <w:spacing w:line="360" w:lineRule="auto"/>
        <w:jc w:val="both"/>
      </w:pPr>
      <w:r w:rsidRPr="009E523E">
        <w:t>Ароматизатор для машины</w:t>
      </w:r>
    </w:p>
    <w:p w:rsidR="009E523E" w:rsidRPr="009E523E" w:rsidRDefault="009E523E" w:rsidP="00985E47">
      <w:pPr>
        <w:pStyle w:val="ab"/>
        <w:numPr>
          <w:ilvl w:val="0"/>
          <w:numId w:val="30"/>
        </w:numPr>
        <w:spacing w:line="360" w:lineRule="auto"/>
        <w:jc w:val="both"/>
      </w:pPr>
      <w:r w:rsidRPr="009E523E">
        <w:t>Брызговики</w:t>
      </w:r>
    </w:p>
    <w:p w:rsidR="009E523E" w:rsidRPr="009E523E" w:rsidRDefault="009E523E" w:rsidP="00985E47">
      <w:pPr>
        <w:pStyle w:val="ab"/>
        <w:numPr>
          <w:ilvl w:val="0"/>
          <w:numId w:val="30"/>
        </w:numPr>
        <w:spacing w:line="360" w:lineRule="auto"/>
        <w:jc w:val="both"/>
      </w:pPr>
      <w:r w:rsidRPr="009E523E">
        <w:t>Рамки для номеров</w:t>
      </w:r>
    </w:p>
    <w:p w:rsidR="009E523E" w:rsidRPr="009E523E" w:rsidRDefault="009E523E" w:rsidP="00985E47">
      <w:pPr>
        <w:pStyle w:val="ab"/>
        <w:numPr>
          <w:ilvl w:val="0"/>
          <w:numId w:val="30"/>
        </w:numPr>
        <w:spacing w:line="360" w:lineRule="auto"/>
        <w:jc w:val="both"/>
      </w:pPr>
      <w:r w:rsidRPr="009E523E">
        <w:t>Скребки, водосгоны и другой инвентарь для уборки</w:t>
      </w:r>
    </w:p>
    <w:p w:rsidR="009E523E" w:rsidRPr="009E523E" w:rsidRDefault="009E523E" w:rsidP="00985E47">
      <w:pPr>
        <w:pStyle w:val="ab"/>
        <w:numPr>
          <w:ilvl w:val="0"/>
          <w:numId w:val="30"/>
        </w:numPr>
        <w:spacing w:line="360" w:lineRule="auto"/>
        <w:jc w:val="both"/>
      </w:pPr>
      <w:r w:rsidRPr="009E523E">
        <w:t>Держатель для телефона</w:t>
      </w:r>
    </w:p>
    <w:p w:rsidR="009E523E" w:rsidRPr="009E523E" w:rsidRDefault="009E523E" w:rsidP="00985E47">
      <w:pPr>
        <w:pStyle w:val="ab"/>
        <w:numPr>
          <w:ilvl w:val="0"/>
          <w:numId w:val="30"/>
        </w:numPr>
        <w:spacing w:line="360" w:lineRule="auto"/>
        <w:jc w:val="both"/>
      </w:pPr>
      <w:r w:rsidRPr="009E523E">
        <w:t>Крючки, вешалки</w:t>
      </w:r>
    </w:p>
    <w:p w:rsidR="009E523E" w:rsidRPr="009E523E" w:rsidRDefault="009E523E" w:rsidP="00985E47">
      <w:pPr>
        <w:pStyle w:val="ab"/>
        <w:numPr>
          <w:ilvl w:val="0"/>
          <w:numId w:val="30"/>
        </w:numPr>
        <w:spacing w:line="360" w:lineRule="auto"/>
        <w:jc w:val="both"/>
      </w:pPr>
      <w:r w:rsidRPr="009E523E">
        <w:t>Ароматизатор для машины</w:t>
      </w:r>
    </w:p>
    <w:p w:rsidR="009E523E" w:rsidRPr="009E523E" w:rsidRDefault="009E523E" w:rsidP="00985E47">
      <w:pPr>
        <w:pStyle w:val="ab"/>
        <w:numPr>
          <w:ilvl w:val="0"/>
          <w:numId w:val="30"/>
        </w:numPr>
        <w:spacing w:line="360" w:lineRule="auto"/>
        <w:jc w:val="both"/>
      </w:pPr>
      <w:r w:rsidRPr="009E523E">
        <w:t>Брызговики</w:t>
      </w:r>
    </w:p>
    <w:p w:rsidR="009E523E" w:rsidRPr="009E523E" w:rsidRDefault="009E523E" w:rsidP="00985E47">
      <w:pPr>
        <w:pStyle w:val="ab"/>
        <w:numPr>
          <w:ilvl w:val="0"/>
          <w:numId w:val="30"/>
        </w:numPr>
        <w:spacing w:line="360" w:lineRule="auto"/>
        <w:jc w:val="both"/>
      </w:pPr>
      <w:r w:rsidRPr="009E523E">
        <w:t>Рамки для номеров</w:t>
      </w:r>
    </w:p>
    <w:p w:rsidR="009E523E" w:rsidRPr="009E523E" w:rsidRDefault="009E523E" w:rsidP="00985E47">
      <w:pPr>
        <w:pStyle w:val="ab"/>
        <w:numPr>
          <w:ilvl w:val="0"/>
          <w:numId w:val="30"/>
        </w:numPr>
        <w:spacing w:line="360" w:lineRule="auto"/>
        <w:jc w:val="both"/>
      </w:pPr>
      <w:r w:rsidRPr="009E523E">
        <w:t>Скребки, водосгоны и другой инвентарь для уборки</w:t>
      </w:r>
    </w:p>
    <w:p w:rsidR="009E523E" w:rsidRPr="009E523E" w:rsidRDefault="009E523E" w:rsidP="00985E47">
      <w:pPr>
        <w:pStyle w:val="ab"/>
        <w:numPr>
          <w:ilvl w:val="0"/>
          <w:numId w:val="30"/>
        </w:numPr>
        <w:spacing w:line="360" w:lineRule="auto"/>
        <w:jc w:val="both"/>
      </w:pPr>
      <w:r w:rsidRPr="009E523E">
        <w:t>Держатель для телефона</w:t>
      </w:r>
    </w:p>
    <w:p w:rsidR="009E523E" w:rsidRPr="009E523E" w:rsidRDefault="009E523E" w:rsidP="00985E47">
      <w:pPr>
        <w:pStyle w:val="ab"/>
        <w:numPr>
          <w:ilvl w:val="0"/>
          <w:numId w:val="30"/>
        </w:numPr>
        <w:spacing w:line="360" w:lineRule="auto"/>
        <w:jc w:val="both"/>
      </w:pPr>
      <w:r w:rsidRPr="009E523E">
        <w:t>Крючки, вешалки</w:t>
      </w:r>
    </w:p>
    <w:p w:rsidR="009E523E" w:rsidRPr="009E523E" w:rsidRDefault="009E523E" w:rsidP="009E523E">
      <w:pPr>
        <w:pStyle w:val="ab"/>
        <w:spacing w:line="360" w:lineRule="auto"/>
        <w:ind w:left="708" w:firstLine="708"/>
        <w:jc w:val="both"/>
      </w:pPr>
      <w:proofErr w:type="gramStart"/>
      <w:r w:rsidRPr="009E523E">
        <w:t>Отметьте ,</w:t>
      </w:r>
      <w:proofErr w:type="gramEnd"/>
      <w:r w:rsidRPr="009E523E">
        <w:t xml:space="preserve"> пожалуйста, какие из потребляемых Вами продуктов Вы выбираете исключительно по цене?</w:t>
      </w:r>
    </w:p>
    <w:p w:rsidR="009E523E" w:rsidRPr="009E523E" w:rsidRDefault="009E523E" w:rsidP="00985E47">
      <w:pPr>
        <w:pStyle w:val="ab"/>
        <w:numPr>
          <w:ilvl w:val="0"/>
          <w:numId w:val="31"/>
        </w:numPr>
        <w:spacing w:line="360" w:lineRule="auto"/>
        <w:jc w:val="both"/>
      </w:pPr>
      <w:r w:rsidRPr="009E523E">
        <w:t>Ароматизатор</w:t>
      </w:r>
    </w:p>
    <w:p w:rsidR="009E523E" w:rsidRPr="009E523E" w:rsidRDefault="009E523E" w:rsidP="00985E47">
      <w:pPr>
        <w:pStyle w:val="ab"/>
        <w:numPr>
          <w:ilvl w:val="0"/>
          <w:numId w:val="31"/>
        </w:numPr>
        <w:spacing w:line="360" w:lineRule="auto"/>
        <w:jc w:val="both"/>
      </w:pPr>
      <w:r w:rsidRPr="009E523E">
        <w:t>Брызговик</w:t>
      </w:r>
    </w:p>
    <w:p w:rsidR="009E523E" w:rsidRPr="009E523E" w:rsidRDefault="009E523E" w:rsidP="00985E47">
      <w:pPr>
        <w:pStyle w:val="ab"/>
        <w:numPr>
          <w:ilvl w:val="0"/>
          <w:numId w:val="31"/>
        </w:numPr>
        <w:spacing w:line="360" w:lineRule="auto"/>
        <w:jc w:val="both"/>
      </w:pPr>
      <w:r w:rsidRPr="009E523E">
        <w:lastRenderedPageBreak/>
        <w:t>Рамка для номеров</w:t>
      </w:r>
    </w:p>
    <w:p w:rsidR="009E523E" w:rsidRPr="009E523E" w:rsidRDefault="009E523E" w:rsidP="00985E47">
      <w:pPr>
        <w:pStyle w:val="ab"/>
        <w:numPr>
          <w:ilvl w:val="0"/>
          <w:numId w:val="31"/>
        </w:numPr>
        <w:spacing w:line="360" w:lineRule="auto"/>
        <w:jc w:val="both"/>
      </w:pPr>
      <w:r w:rsidRPr="009E523E">
        <w:t>Скребки, водосгоны и другой инвентарь для уборки</w:t>
      </w:r>
    </w:p>
    <w:p w:rsidR="009E523E" w:rsidRPr="009E523E" w:rsidRDefault="009E523E" w:rsidP="00985E47">
      <w:pPr>
        <w:pStyle w:val="ab"/>
        <w:numPr>
          <w:ilvl w:val="0"/>
          <w:numId w:val="31"/>
        </w:numPr>
        <w:spacing w:line="360" w:lineRule="auto"/>
        <w:jc w:val="both"/>
      </w:pPr>
      <w:r w:rsidRPr="009E523E">
        <w:t>Держатель для телефона</w:t>
      </w:r>
    </w:p>
    <w:p w:rsidR="009E523E" w:rsidRPr="009E523E" w:rsidRDefault="009E523E" w:rsidP="00985E47">
      <w:pPr>
        <w:pStyle w:val="ab"/>
        <w:numPr>
          <w:ilvl w:val="0"/>
          <w:numId w:val="31"/>
        </w:numPr>
        <w:spacing w:line="360" w:lineRule="auto"/>
        <w:jc w:val="both"/>
      </w:pPr>
      <w:r w:rsidRPr="009E523E">
        <w:t>Крючки, вешалки</w:t>
      </w:r>
    </w:p>
    <w:p w:rsidR="009E523E" w:rsidRPr="009E523E" w:rsidRDefault="009E523E" w:rsidP="009E523E">
      <w:pPr>
        <w:pStyle w:val="ab"/>
        <w:spacing w:line="360" w:lineRule="auto"/>
        <w:ind w:left="708" w:firstLine="708"/>
        <w:jc w:val="both"/>
      </w:pPr>
      <w:r w:rsidRPr="009E523E">
        <w:t xml:space="preserve">Отметьте, пожалуйста, насколько каждый из приведенных критериев важен для Вас при выборе </w:t>
      </w:r>
      <w:proofErr w:type="spellStart"/>
      <w:r w:rsidRPr="009E523E">
        <w:t>ароматизатора</w:t>
      </w:r>
      <w:proofErr w:type="spellEnd"/>
      <w:r w:rsidRPr="009E523E">
        <w:t xml:space="preserve"> для машины по шкале от 1 до 5, где 1- абсолютно не важен, 5 - критически важен</w:t>
      </w:r>
    </w:p>
    <w:p w:rsidR="009E523E" w:rsidRPr="009E523E" w:rsidRDefault="009E523E" w:rsidP="00985E47">
      <w:pPr>
        <w:pStyle w:val="ab"/>
        <w:numPr>
          <w:ilvl w:val="0"/>
          <w:numId w:val="32"/>
        </w:numPr>
        <w:spacing w:line="360" w:lineRule="auto"/>
        <w:jc w:val="both"/>
      </w:pPr>
      <w:r w:rsidRPr="009E523E">
        <w:t>Аромат</w:t>
      </w:r>
    </w:p>
    <w:p w:rsidR="009E523E" w:rsidRPr="009E523E" w:rsidRDefault="009E523E" w:rsidP="00985E47">
      <w:pPr>
        <w:pStyle w:val="ab"/>
        <w:numPr>
          <w:ilvl w:val="0"/>
          <w:numId w:val="32"/>
        </w:numPr>
        <w:spacing w:line="360" w:lineRule="auto"/>
        <w:jc w:val="both"/>
      </w:pPr>
      <w:r w:rsidRPr="009E523E">
        <w:t>Срок действия</w:t>
      </w:r>
    </w:p>
    <w:p w:rsidR="009E523E" w:rsidRPr="009E523E" w:rsidRDefault="009E523E" w:rsidP="00985E47">
      <w:pPr>
        <w:pStyle w:val="ab"/>
        <w:numPr>
          <w:ilvl w:val="0"/>
          <w:numId w:val="32"/>
        </w:numPr>
        <w:spacing w:line="360" w:lineRule="auto"/>
        <w:jc w:val="both"/>
      </w:pPr>
      <w:r w:rsidRPr="009E523E">
        <w:t>Материал</w:t>
      </w:r>
    </w:p>
    <w:p w:rsidR="009E523E" w:rsidRPr="009E523E" w:rsidRDefault="009E523E" w:rsidP="00985E47">
      <w:pPr>
        <w:pStyle w:val="ab"/>
        <w:numPr>
          <w:ilvl w:val="0"/>
          <w:numId w:val="32"/>
        </w:numPr>
        <w:spacing w:line="360" w:lineRule="auto"/>
        <w:jc w:val="both"/>
      </w:pPr>
      <w:r w:rsidRPr="009E523E">
        <w:t>Дизайн</w:t>
      </w:r>
    </w:p>
    <w:p w:rsidR="009E523E" w:rsidRPr="009E523E" w:rsidRDefault="009E523E" w:rsidP="00985E47">
      <w:pPr>
        <w:pStyle w:val="ab"/>
        <w:numPr>
          <w:ilvl w:val="0"/>
          <w:numId w:val="32"/>
        </w:numPr>
        <w:spacing w:line="360" w:lineRule="auto"/>
        <w:jc w:val="both"/>
      </w:pPr>
      <w:r w:rsidRPr="009E523E">
        <w:t>Вид крепления</w:t>
      </w:r>
    </w:p>
    <w:p w:rsidR="009E523E" w:rsidRPr="009E523E" w:rsidRDefault="009E523E" w:rsidP="00985E47">
      <w:pPr>
        <w:pStyle w:val="ab"/>
        <w:numPr>
          <w:ilvl w:val="0"/>
          <w:numId w:val="32"/>
        </w:numPr>
        <w:spacing w:line="360" w:lineRule="auto"/>
        <w:jc w:val="both"/>
      </w:pPr>
      <w:r w:rsidRPr="009E523E">
        <w:t>Рекомендации знакомых и отзывы</w:t>
      </w:r>
    </w:p>
    <w:p w:rsidR="009E523E" w:rsidRPr="009E523E" w:rsidRDefault="009E523E" w:rsidP="00985E47">
      <w:pPr>
        <w:pStyle w:val="ab"/>
        <w:numPr>
          <w:ilvl w:val="0"/>
          <w:numId w:val="32"/>
        </w:numPr>
        <w:spacing w:line="360" w:lineRule="auto"/>
        <w:jc w:val="both"/>
      </w:pPr>
      <w:r w:rsidRPr="009E523E">
        <w:t>Цена</w:t>
      </w:r>
    </w:p>
    <w:p w:rsidR="009E523E" w:rsidRPr="009E523E" w:rsidRDefault="009E523E" w:rsidP="009E523E">
      <w:pPr>
        <w:pStyle w:val="ab"/>
        <w:spacing w:line="360" w:lineRule="auto"/>
        <w:ind w:left="708" w:firstLine="708"/>
        <w:jc w:val="both"/>
      </w:pPr>
      <w:r w:rsidRPr="009E523E">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w:t>
      </w:r>
    </w:p>
    <w:p w:rsidR="009E523E" w:rsidRPr="009E523E" w:rsidRDefault="009E523E" w:rsidP="00985E47">
      <w:pPr>
        <w:pStyle w:val="ab"/>
        <w:numPr>
          <w:ilvl w:val="0"/>
          <w:numId w:val="33"/>
        </w:numPr>
        <w:spacing w:line="360" w:lineRule="auto"/>
        <w:jc w:val="both"/>
      </w:pPr>
      <w:r w:rsidRPr="009E523E">
        <w:t>Материал</w:t>
      </w:r>
    </w:p>
    <w:p w:rsidR="009E523E" w:rsidRPr="009E523E" w:rsidRDefault="009E523E" w:rsidP="00985E47">
      <w:pPr>
        <w:pStyle w:val="ab"/>
        <w:numPr>
          <w:ilvl w:val="0"/>
          <w:numId w:val="33"/>
        </w:numPr>
        <w:spacing w:line="360" w:lineRule="auto"/>
        <w:jc w:val="both"/>
      </w:pPr>
      <w:r w:rsidRPr="009E523E">
        <w:t>Дизайн</w:t>
      </w:r>
    </w:p>
    <w:p w:rsidR="009E523E" w:rsidRPr="009E523E" w:rsidRDefault="009E523E" w:rsidP="00985E47">
      <w:pPr>
        <w:pStyle w:val="ab"/>
        <w:numPr>
          <w:ilvl w:val="0"/>
          <w:numId w:val="33"/>
        </w:numPr>
        <w:spacing w:line="360" w:lineRule="auto"/>
        <w:jc w:val="both"/>
      </w:pPr>
      <w:r w:rsidRPr="009E523E">
        <w:t>Вид крепления</w:t>
      </w:r>
    </w:p>
    <w:p w:rsidR="009E523E" w:rsidRPr="009E523E" w:rsidRDefault="009E523E" w:rsidP="00985E47">
      <w:pPr>
        <w:pStyle w:val="ab"/>
        <w:numPr>
          <w:ilvl w:val="0"/>
          <w:numId w:val="33"/>
        </w:numPr>
        <w:spacing w:line="360" w:lineRule="auto"/>
        <w:jc w:val="both"/>
      </w:pPr>
      <w:r w:rsidRPr="009E523E">
        <w:t>Прочность</w:t>
      </w:r>
    </w:p>
    <w:p w:rsidR="009E523E" w:rsidRPr="009E523E" w:rsidRDefault="009E523E" w:rsidP="00985E47">
      <w:pPr>
        <w:pStyle w:val="ab"/>
        <w:numPr>
          <w:ilvl w:val="0"/>
          <w:numId w:val="33"/>
        </w:numPr>
        <w:spacing w:line="360" w:lineRule="auto"/>
        <w:jc w:val="both"/>
      </w:pPr>
      <w:r w:rsidRPr="009E523E">
        <w:t>Цена</w:t>
      </w:r>
    </w:p>
    <w:p w:rsidR="009E523E" w:rsidRPr="009E523E" w:rsidRDefault="009E523E" w:rsidP="009E523E">
      <w:pPr>
        <w:pStyle w:val="ab"/>
        <w:spacing w:line="360" w:lineRule="auto"/>
        <w:ind w:left="708" w:firstLine="708"/>
        <w:jc w:val="both"/>
      </w:pPr>
      <w:r w:rsidRPr="009E523E">
        <w:t>Отметьте, пожалуйста, насколько каждый из приведенных критериев важен для Вас при выборе рамки для номерных знаков по шкале от 1 до 5, где 1- абсолютно не важен, 5 - критически важен*</w:t>
      </w:r>
    </w:p>
    <w:p w:rsidR="009E523E" w:rsidRPr="009E523E" w:rsidRDefault="009E523E" w:rsidP="00985E47">
      <w:pPr>
        <w:pStyle w:val="ab"/>
        <w:numPr>
          <w:ilvl w:val="0"/>
          <w:numId w:val="34"/>
        </w:numPr>
        <w:spacing w:line="360" w:lineRule="auto"/>
        <w:jc w:val="both"/>
      </w:pPr>
      <w:r w:rsidRPr="009E523E">
        <w:t>Материал</w:t>
      </w:r>
    </w:p>
    <w:p w:rsidR="009E523E" w:rsidRPr="009E523E" w:rsidRDefault="009E523E" w:rsidP="00985E47">
      <w:pPr>
        <w:pStyle w:val="ab"/>
        <w:numPr>
          <w:ilvl w:val="0"/>
          <w:numId w:val="34"/>
        </w:numPr>
        <w:spacing w:line="360" w:lineRule="auto"/>
        <w:jc w:val="both"/>
      </w:pPr>
      <w:r w:rsidRPr="009E523E">
        <w:t>Дизайн</w:t>
      </w:r>
    </w:p>
    <w:p w:rsidR="009E523E" w:rsidRPr="009E523E" w:rsidRDefault="009E523E" w:rsidP="00985E47">
      <w:pPr>
        <w:pStyle w:val="ab"/>
        <w:numPr>
          <w:ilvl w:val="0"/>
          <w:numId w:val="34"/>
        </w:numPr>
        <w:spacing w:line="360" w:lineRule="auto"/>
        <w:jc w:val="both"/>
      </w:pPr>
      <w:r w:rsidRPr="009E523E">
        <w:t xml:space="preserve">Вид </w:t>
      </w:r>
      <w:proofErr w:type="gramStart"/>
      <w:r w:rsidRPr="009E523E">
        <w:t>крепления(</w:t>
      </w:r>
      <w:proofErr w:type="gramEnd"/>
      <w:r w:rsidRPr="009E523E">
        <w:t>одна или две составные части)</w:t>
      </w:r>
    </w:p>
    <w:p w:rsidR="009E523E" w:rsidRPr="009E523E" w:rsidRDefault="009E523E" w:rsidP="00985E47">
      <w:pPr>
        <w:pStyle w:val="ab"/>
        <w:numPr>
          <w:ilvl w:val="0"/>
          <w:numId w:val="34"/>
        </w:numPr>
        <w:spacing w:line="360" w:lineRule="auto"/>
        <w:jc w:val="both"/>
      </w:pPr>
      <w:r w:rsidRPr="009E523E">
        <w:t>Прочность</w:t>
      </w:r>
    </w:p>
    <w:p w:rsidR="009E523E" w:rsidRPr="009E523E" w:rsidRDefault="009E523E" w:rsidP="00985E47">
      <w:pPr>
        <w:pStyle w:val="ab"/>
        <w:numPr>
          <w:ilvl w:val="0"/>
          <w:numId w:val="34"/>
        </w:numPr>
        <w:spacing w:line="360" w:lineRule="auto"/>
        <w:jc w:val="both"/>
      </w:pPr>
      <w:r w:rsidRPr="009E523E">
        <w:t>Цена</w:t>
      </w:r>
    </w:p>
    <w:p w:rsidR="009E523E" w:rsidRPr="009E523E" w:rsidRDefault="009E523E" w:rsidP="009E523E">
      <w:pPr>
        <w:pStyle w:val="ab"/>
        <w:spacing w:line="360" w:lineRule="auto"/>
        <w:ind w:left="708" w:firstLine="708"/>
        <w:jc w:val="both"/>
      </w:pPr>
      <w:r w:rsidRPr="009E523E">
        <w:lastRenderedPageBreak/>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w:t>
      </w:r>
      <w:r w:rsidRPr="009E523E">
        <w:br/>
        <w:t>*</w:t>
      </w:r>
    </w:p>
    <w:p w:rsidR="009E523E" w:rsidRPr="009E523E" w:rsidRDefault="009E523E" w:rsidP="00985E47">
      <w:pPr>
        <w:pStyle w:val="ab"/>
        <w:numPr>
          <w:ilvl w:val="0"/>
          <w:numId w:val="35"/>
        </w:numPr>
        <w:spacing w:line="360" w:lineRule="auto"/>
        <w:jc w:val="both"/>
      </w:pPr>
      <w:r w:rsidRPr="009E523E">
        <w:t>Материал</w:t>
      </w:r>
    </w:p>
    <w:p w:rsidR="009E523E" w:rsidRPr="009E523E" w:rsidRDefault="009E523E" w:rsidP="00985E47">
      <w:pPr>
        <w:pStyle w:val="ab"/>
        <w:numPr>
          <w:ilvl w:val="0"/>
          <w:numId w:val="35"/>
        </w:numPr>
        <w:spacing w:line="360" w:lineRule="auto"/>
        <w:jc w:val="both"/>
      </w:pPr>
      <w:r w:rsidRPr="009E523E">
        <w:t>Дизайн</w:t>
      </w:r>
    </w:p>
    <w:p w:rsidR="009E523E" w:rsidRPr="009E523E" w:rsidRDefault="009E523E" w:rsidP="00985E47">
      <w:pPr>
        <w:pStyle w:val="ab"/>
        <w:numPr>
          <w:ilvl w:val="0"/>
          <w:numId w:val="35"/>
        </w:numPr>
        <w:spacing w:line="360" w:lineRule="auto"/>
        <w:jc w:val="both"/>
      </w:pPr>
      <w:r w:rsidRPr="009E523E">
        <w:t>Универсальность и многофункциональность</w:t>
      </w:r>
    </w:p>
    <w:p w:rsidR="009E523E" w:rsidRPr="009E523E" w:rsidRDefault="009E523E" w:rsidP="00985E47">
      <w:pPr>
        <w:pStyle w:val="ab"/>
        <w:numPr>
          <w:ilvl w:val="0"/>
          <w:numId w:val="35"/>
        </w:numPr>
        <w:spacing w:line="360" w:lineRule="auto"/>
        <w:jc w:val="both"/>
      </w:pPr>
      <w:r w:rsidRPr="009E523E">
        <w:t>Возможность регулирования длины ручки</w:t>
      </w:r>
    </w:p>
    <w:p w:rsidR="009E523E" w:rsidRPr="009E523E" w:rsidRDefault="009E523E" w:rsidP="00985E47">
      <w:pPr>
        <w:pStyle w:val="ab"/>
        <w:numPr>
          <w:ilvl w:val="0"/>
          <w:numId w:val="35"/>
        </w:numPr>
        <w:spacing w:line="360" w:lineRule="auto"/>
        <w:jc w:val="both"/>
      </w:pPr>
      <w:r w:rsidRPr="009E523E">
        <w:t>Размер</w:t>
      </w:r>
    </w:p>
    <w:p w:rsidR="009E523E" w:rsidRPr="009E523E" w:rsidRDefault="009E523E" w:rsidP="00985E47">
      <w:pPr>
        <w:pStyle w:val="ab"/>
        <w:numPr>
          <w:ilvl w:val="0"/>
          <w:numId w:val="35"/>
        </w:numPr>
        <w:spacing w:line="360" w:lineRule="auto"/>
        <w:jc w:val="both"/>
      </w:pPr>
      <w:r w:rsidRPr="009E523E">
        <w:t>Цена</w:t>
      </w:r>
    </w:p>
    <w:p w:rsidR="009E523E" w:rsidRPr="009E523E" w:rsidRDefault="009E523E" w:rsidP="009E523E">
      <w:pPr>
        <w:pStyle w:val="ab"/>
        <w:spacing w:line="360" w:lineRule="auto"/>
        <w:ind w:left="708" w:firstLine="708"/>
        <w:jc w:val="both"/>
      </w:pPr>
      <w:r w:rsidRPr="009E523E">
        <w:t>Отметьте, пожалуйста, насколько каждый из приведенных критериев важен для Вас при выборе держателей для телефона по шкале от 1 до 5, где 1- абсолютно не важен, 5 - критически важен</w:t>
      </w:r>
      <w:r w:rsidRPr="009E523E">
        <w:br/>
        <w:t>*</w:t>
      </w:r>
    </w:p>
    <w:p w:rsidR="009E523E" w:rsidRPr="009E523E" w:rsidRDefault="009E523E" w:rsidP="00985E47">
      <w:pPr>
        <w:pStyle w:val="ab"/>
        <w:numPr>
          <w:ilvl w:val="0"/>
          <w:numId w:val="36"/>
        </w:numPr>
        <w:spacing w:line="360" w:lineRule="auto"/>
        <w:jc w:val="both"/>
      </w:pPr>
      <w:r w:rsidRPr="009E523E">
        <w:t>Материал</w:t>
      </w:r>
    </w:p>
    <w:p w:rsidR="009E523E" w:rsidRPr="009E523E" w:rsidRDefault="009E523E" w:rsidP="00985E47">
      <w:pPr>
        <w:pStyle w:val="ab"/>
        <w:numPr>
          <w:ilvl w:val="0"/>
          <w:numId w:val="36"/>
        </w:numPr>
        <w:spacing w:line="360" w:lineRule="auto"/>
        <w:jc w:val="both"/>
      </w:pPr>
      <w:r w:rsidRPr="009E523E">
        <w:t>Дизайн</w:t>
      </w:r>
    </w:p>
    <w:p w:rsidR="009E523E" w:rsidRPr="009E523E" w:rsidRDefault="009E523E" w:rsidP="00985E47">
      <w:pPr>
        <w:pStyle w:val="ab"/>
        <w:numPr>
          <w:ilvl w:val="0"/>
          <w:numId w:val="36"/>
        </w:numPr>
        <w:spacing w:line="360" w:lineRule="auto"/>
        <w:jc w:val="both"/>
      </w:pPr>
      <w:r w:rsidRPr="009E523E">
        <w:t>Вид крепления в салоне</w:t>
      </w:r>
    </w:p>
    <w:p w:rsidR="009E523E" w:rsidRPr="009E523E" w:rsidRDefault="009E523E" w:rsidP="00985E47">
      <w:pPr>
        <w:pStyle w:val="ab"/>
        <w:numPr>
          <w:ilvl w:val="0"/>
          <w:numId w:val="36"/>
        </w:numPr>
        <w:spacing w:line="360" w:lineRule="auto"/>
        <w:jc w:val="both"/>
      </w:pPr>
      <w:r w:rsidRPr="009E523E">
        <w:t>Вид крепления к телефону</w:t>
      </w:r>
    </w:p>
    <w:p w:rsidR="009E523E" w:rsidRPr="009E523E" w:rsidRDefault="009E523E" w:rsidP="00985E47">
      <w:pPr>
        <w:pStyle w:val="ab"/>
        <w:numPr>
          <w:ilvl w:val="0"/>
          <w:numId w:val="36"/>
        </w:numPr>
        <w:spacing w:line="360" w:lineRule="auto"/>
        <w:jc w:val="both"/>
      </w:pPr>
      <w:r w:rsidRPr="009E523E">
        <w:t>Возможность регулирования положения телефона</w:t>
      </w:r>
    </w:p>
    <w:p w:rsidR="009E523E" w:rsidRPr="009E523E" w:rsidRDefault="009E523E" w:rsidP="00985E47">
      <w:pPr>
        <w:pStyle w:val="ab"/>
        <w:numPr>
          <w:ilvl w:val="0"/>
          <w:numId w:val="36"/>
        </w:numPr>
        <w:spacing w:line="360" w:lineRule="auto"/>
        <w:jc w:val="both"/>
      </w:pPr>
      <w:r w:rsidRPr="009E523E">
        <w:t xml:space="preserve">Размер </w:t>
      </w:r>
    </w:p>
    <w:p w:rsidR="009E523E" w:rsidRPr="009E523E" w:rsidRDefault="009E523E" w:rsidP="00985E47">
      <w:pPr>
        <w:pStyle w:val="ab"/>
        <w:numPr>
          <w:ilvl w:val="0"/>
          <w:numId w:val="36"/>
        </w:numPr>
        <w:spacing w:line="360" w:lineRule="auto"/>
        <w:jc w:val="both"/>
      </w:pPr>
      <w:r w:rsidRPr="009E523E">
        <w:t>Цена</w:t>
      </w:r>
    </w:p>
    <w:p w:rsidR="009E523E" w:rsidRPr="009E523E" w:rsidRDefault="009E523E" w:rsidP="009E523E">
      <w:pPr>
        <w:pStyle w:val="ab"/>
        <w:spacing w:line="360" w:lineRule="auto"/>
        <w:ind w:firstLine="708"/>
        <w:jc w:val="both"/>
        <w:rPr>
          <w:b/>
        </w:rPr>
      </w:pPr>
      <w:r w:rsidRPr="009E523E">
        <w:rPr>
          <w:b/>
        </w:rPr>
        <w:t>Блок 3. Осведомленность о бренде</w:t>
      </w:r>
    </w:p>
    <w:p w:rsidR="009E523E" w:rsidRPr="009E523E" w:rsidRDefault="009E523E" w:rsidP="009E523E">
      <w:pPr>
        <w:pStyle w:val="ab"/>
        <w:spacing w:line="360" w:lineRule="auto"/>
        <w:ind w:left="708" w:firstLine="708"/>
        <w:jc w:val="both"/>
      </w:pPr>
      <w:r w:rsidRPr="009E523E">
        <w:t xml:space="preserve">Обращаете ли Вы внимание на бренд товара при выборе </w:t>
      </w:r>
      <w:proofErr w:type="gramStart"/>
      <w:r w:rsidRPr="009E523E">
        <w:t>автоаксессуаров?*</w:t>
      </w:r>
      <w:proofErr w:type="gramEnd"/>
    </w:p>
    <w:p w:rsidR="009E523E" w:rsidRPr="009E523E" w:rsidRDefault="009E523E" w:rsidP="00985E47">
      <w:pPr>
        <w:pStyle w:val="ab"/>
        <w:numPr>
          <w:ilvl w:val="0"/>
          <w:numId w:val="37"/>
        </w:numPr>
        <w:spacing w:line="360" w:lineRule="auto"/>
        <w:jc w:val="both"/>
      </w:pPr>
      <w:r w:rsidRPr="009E523E">
        <w:t>Да</w:t>
      </w:r>
    </w:p>
    <w:p w:rsidR="009E523E" w:rsidRPr="009E523E" w:rsidRDefault="009E523E" w:rsidP="00985E47">
      <w:pPr>
        <w:pStyle w:val="ab"/>
        <w:numPr>
          <w:ilvl w:val="0"/>
          <w:numId w:val="37"/>
        </w:numPr>
        <w:spacing w:line="360" w:lineRule="auto"/>
        <w:jc w:val="both"/>
      </w:pPr>
      <w:r w:rsidRPr="009E523E">
        <w:t>Нет</w:t>
      </w:r>
    </w:p>
    <w:p w:rsidR="009E523E" w:rsidRPr="009E523E" w:rsidRDefault="009E523E" w:rsidP="009E523E">
      <w:pPr>
        <w:pStyle w:val="ab"/>
        <w:spacing w:line="360" w:lineRule="auto"/>
        <w:ind w:left="708" w:firstLine="708"/>
        <w:jc w:val="both"/>
      </w:pPr>
      <w:r w:rsidRPr="009E523E">
        <w:t>Не могли ли Вы назвать любые бренды автоаксессуаров?</w:t>
      </w:r>
    </w:p>
    <w:p w:rsidR="009E523E" w:rsidRPr="009E523E" w:rsidRDefault="009E523E" w:rsidP="009E523E">
      <w:pPr>
        <w:pStyle w:val="ab"/>
        <w:spacing w:line="360" w:lineRule="auto"/>
        <w:ind w:left="1416" w:firstLine="708"/>
        <w:jc w:val="both"/>
      </w:pPr>
      <w:proofErr w:type="spellStart"/>
      <w:r w:rsidRPr="009E523E">
        <w:t>Your</w:t>
      </w:r>
      <w:proofErr w:type="spellEnd"/>
      <w:r w:rsidRPr="009E523E">
        <w:t xml:space="preserve"> </w:t>
      </w:r>
      <w:proofErr w:type="spellStart"/>
      <w:r w:rsidRPr="009E523E">
        <w:t>answer</w:t>
      </w:r>
      <w:proofErr w:type="spellEnd"/>
    </w:p>
    <w:p w:rsidR="009E523E" w:rsidRPr="009E523E" w:rsidRDefault="009E523E" w:rsidP="009E523E">
      <w:pPr>
        <w:pStyle w:val="ab"/>
        <w:spacing w:line="360" w:lineRule="auto"/>
        <w:ind w:left="708" w:firstLine="708"/>
        <w:jc w:val="both"/>
      </w:pPr>
      <w:r w:rsidRPr="009E523E">
        <w:t>Отметьте, пожалуйста, бренды, которые Вы узнаете по названию*</w:t>
      </w:r>
    </w:p>
    <w:p w:rsidR="009E523E" w:rsidRPr="009E523E" w:rsidRDefault="009E523E" w:rsidP="00985E47">
      <w:pPr>
        <w:pStyle w:val="ab"/>
        <w:numPr>
          <w:ilvl w:val="0"/>
          <w:numId w:val="38"/>
        </w:numPr>
        <w:spacing w:line="360" w:lineRule="auto"/>
        <w:jc w:val="both"/>
      </w:pPr>
      <w:r w:rsidRPr="009E523E">
        <w:lastRenderedPageBreak/>
        <w:t>AIRLINE</w:t>
      </w:r>
    </w:p>
    <w:p w:rsidR="009E523E" w:rsidRPr="009E523E" w:rsidRDefault="009E523E" w:rsidP="00985E47">
      <w:pPr>
        <w:pStyle w:val="ab"/>
        <w:numPr>
          <w:ilvl w:val="0"/>
          <w:numId w:val="38"/>
        </w:numPr>
        <w:spacing w:line="360" w:lineRule="auto"/>
        <w:jc w:val="both"/>
      </w:pPr>
      <w:proofErr w:type="spellStart"/>
      <w:r w:rsidRPr="009E523E">
        <w:t>autostandart</w:t>
      </w:r>
      <w:proofErr w:type="spellEnd"/>
    </w:p>
    <w:p w:rsidR="009E523E" w:rsidRPr="009E523E" w:rsidRDefault="009E523E" w:rsidP="00985E47">
      <w:pPr>
        <w:pStyle w:val="ab"/>
        <w:numPr>
          <w:ilvl w:val="0"/>
          <w:numId w:val="38"/>
        </w:numPr>
        <w:spacing w:line="360" w:lineRule="auto"/>
        <w:jc w:val="both"/>
      </w:pPr>
      <w:r w:rsidRPr="009E523E">
        <w:t>AVS</w:t>
      </w:r>
    </w:p>
    <w:p w:rsidR="009E523E" w:rsidRPr="009E523E" w:rsidRDefault="009E523E" w:rsidP="00985E47">
      <w:pPr>
        <w:pStyle w:val="ab"/>
        <w:numPr>
          <w:ilvl w:val="0"/>
          <w:numId w:val="38"/>
        </w:numPr>
        <w:spacing w:line="360" w:lineRule="auto"/>
        <w:jc w:val="both"/>
      </w:pPr>
      <w:r w:rsidRPr="009E523E">
        <w:t>AUTOPROFI</w:t>
      </w:r>
    </w:p>
    <w:p w:rsidR="009E523E" w:rsidRPr="009E523E" w:rsidRDefault="009E523E" w:rsidP="00985E47">
      <w:pPr>
        <w:pStyle w:val="ab"/>
        <w:numPr>
          <w:ilvl w:val="0"/>
          <w:numId w:val="38"/>
        </w:numPr>
        <w:spacing w:line="360" w:lineRule="auto"/>
        <w:jc w:val="both"/>
      </w:pPr>
      <w:r w:rsidRPr="009E523E">
        <w:t>EXPERT</w:t>
      </w:r>
    </w:p>
    <w:p w:rsidR="009E523E" w:rsidRPr="009E523E" w:rsidRDefault="009E523E" w:rsidP="00985E47">
      <w:pPr>
        <w:pStyle w:val="ab"/>
        <w:numPr>
          <w:ilvl w:val="0"/>
          <w:numId w:val="38"/>
        </w:numPr>
        <w:spacing w:line="360" w:lineRule="auto"/>
        <w:jc w:val="both"/>
      </w:pPr>
      <w:r w:rsidRPr="009E523E">
        <w:t>KRAFT</w:t>
      </w:r>
    </w:p>
    <w:p w:rsidR="009E523E" w:rsidRPr="009E523E" w:rsidRDefault="009E523E" w:rsidP="00985E47">
      <w:pPr>
        <w:pStyle w:val="ab"/>
        <w:numPr>
          <w:ilvl w:val="0"/>
          <w:numId w:val="38"/>
        </w:numPr>
        <w:spacing w:line="360" w:lineRule="auto"/>
        <w:jc w:val="both"/>
      </w:pPr>
      <w:r w:rsidRPr="009E523E">
        <w:t>SKYWAY</w:t>
      </w:r>
    </w:p>
    <w:p w:rsidR="009E523E" w:rsidRPr="009E523E" w:rsidRDefault="009E523E" w:rsidP="00985E47">
      <w:pPr>
        <w:pStyle w:val="ab"/>
        <w:numPr>
          <w:ilvl w:val="0"/>
          <w:numId w:val="38"/>
        </w:numPr>
        <w:spacing w:line="360" w:lineRule="auto"/>
        <w:jc w:val="both"/>
      </w:pPr>
      <w:r w:rsidRPr="009E523E">
        <w:t>AZARD</w:t>
      </w:r>
    </w:p>
    <w:p w:rsidR="009E523E" w:rsidRPr="009E523E" w:rsidRDefault="009E523E" w:rsidP="00985E47">
      <w:pPr>
        <w:pStyle w:val="ab"/>
        <w:numPr>
          <w:ilvl w:val="0"/>
          <w:numId w:val="38"/>
        </w:numPr>
        <w:spacing w:line="360" w:lineRule="auto"/>
        <w:jc w:val="both"/>
      </w:pPr>
      <w:r w:rsidRPr="009E523E">
        <w:t>АЕР</w:t>
      </w:r>
    </w:p>
    <w:p w:rsidR="009E523E" w:rsidRPr="009E523E" w:rsidRDefault="009E523E" w:rsidP="00985E47">
      <w:pPr>
        <w:pStyle w:val="ab"/>
        <w:numPr>
          <w:ilvl w:val="0"/>
          <w:numId w:val="38"/>
        </w:numPr>
        <w:spacing w:line="360" w:lineRule="auto"/>
        <w:jc w:val="both"/>
      </w:pPr>
      <w:r w:rsidRPr="009E523E">
        <w:t>Ни один из перечисленных</w:t>
      </w:r>
    </w:p>
    <w:p w:rsidR="009E523E" w:rsidRPr="009E523E" w:rsidRDefault="009E523E" w:rsidP="009E523E">
      <w:pPr>
        <w:pStyle w:val="ab"/>
        <w:spacing w:line="360" w:lineRule="auto"/>
        <w:ind w:firstLine="708"/>
        <w:jc w:val="both"/>
        <w:rPr>
          <w:b/>
        </w:rPr>
      </w:pPr>
      <w:r>
        <w:rPr>
          <w:b/>
        </w:rPr>
        <w:t xml:space="preserve">Блок 4. </w:t>
      </w:r>
      <w:r w:rsidRPr="009E523E">
        <w:rPr>
          <w:b/>
        </w:rPr>
        <w:t>Онлайн-коммуникации</w:t>
      </w:r>
    </w:p>
    <w:p w:rsidR="009E523E" w:rsidRPr="009E523E" w:rsidRDefault="009E523E" w:rsidP="009E523E">
      <w:pPr>
        <w:pStyle w:val="ab"/>
        <w:spacing w:line="360" w:lineRule="auto"/>
        <w:ind w:left="708" w:firstLine="708"/>
        <w:jc w:val="both"/>
      </w:pPr>
      <w:r w:rsidRPr="009E523E">
        <w:t xml:space="preserve">Отметьте, пожалуйста, как часто вы пользуетесь каждой из перечисленных социальных </w:t>
      </w:r>
      <w:proofErr w:type="gramStart"/>
      <w:r w:rsidRPr="009E523E">
        <w:t>сетей?*</w:t>
      </w:r>
      <w:proofErr w:type="gramEnd"/>
      <w:r>
        <w:t xml:space="preserve"> (е</w:t>
      </w:r>
      <w:r w:rsidRPr="009E523E">
        <w:t>жедневно</w:t>
      </w:r>
      <w:r>
        <w:t>, р</w:t>
      </w:r>
      <w:r w:rsidRPr="009E523E">
        <w:t>аз в 2-3 дня</w:t>
      </w:r>
      <w:r>
        <w:t>, р</w:t>
      </w:r>
      <w:r w:rsidRPr="009E523E">
        <w:t>аз в неделю</w:t>
      </w:r>
      <w:r>
        <w:t>, р</w:t>
      </w:r>
      <w:r w:rsidRPr="009E523E">
        <w:t>аз в 2 недели</w:t>
      </w:r>
      <w:r>
        <w:t>, р</w:t>
      </w:r>
      <w:r w:rsidRPr="009E523E">
        <w:t>аз в месяц или реже</w:t>
      </w:r>
      <w:r>
        <w:t>, н</w:t>
      </w:r>
      <w:r w:rsidRPr="009E523E">
        <w:t>е пользуюсь</w:t>
      </w:r>
      <w:r>
        <w:t>)</w:t>
      </w:r>
    </w:p>
    <w:p w:rsidR="009E523E" w:rsidRPr="009E523E" w:rsidRDefault="009E523E" w:rsidP="00985E47">
      <w:pPr>
        <w:pStyle w:val="ab"/>
        <w:numPr>
          <w:ilvl w:val="0"/>
          <w:numId w:val="39"/>
        </w:numPr>
        <w:spacing w:line="360" w:lineRule="auto"/>
        <w:jc w:val="both"/>
      </w:pPr>
      <w:r w:rsidRPr="009E523E">
        <w:t>VK</w:t>
      </w:r>
    </w:p>
    <w:p w:rsidR="009E523E" w:rsidRPr="009E523E" w:rsidRDefault="009E523E" w:rsidP="00985E47">
      <w:pPr>
        <w:pStyle w:val="ab"/>
        <w:numPr>
          <w:ilvl w:val="0"/>
          <w:numId w:val="39"/>
        </w:numPr>
        <w:spacing w:line="360" w:lineRule="auto"/>
        <w:jc w:val="both"/>
      </w:pPr>
      <w:r w:rsidRPr="009E523E">
        <w:t>Одноклассники</w:t>
      </w:r>
    </w:p>
    <w:p w:rsidR="009E523E" w:rsidRPr="009E523E" w:rsidRDefault="009E523E" w:rsidP="00985E47">
      <w:pPr>
        <w:pStyle w:val="ab"/>
        <w:numPr>
          <w:ilvl w:val="0"/>
          <w:numId w:val="39"/>
        </w:numPr>
        <w:spacing w:line="360" w:lineRule="auto"/>
        <w:jc w:val="both"/>
      </w:pPr>
      <w:proofErr w:type="spellStart"/>
      <w:r w:rsidRPr="009E523E">
        <w:t>Telegram</w:t>
      </w:r>
      <w:proofErr w:type="spellEnd"/>
    </w:p>
    <w:p w:rsidR="009E523E" w:rsidRPr="009E523E" w:rsidRDefault="009E523E" w:rsidP="00985E47">
      <w:pPr>
        <w:pStyle w:val="ab"/>
        <w:numPr>
          <w:ilvl w:val="0"/>
          <w:numId w:val="39"/>
        </w:numPr>
        <w:spacing w:line="360" w:lineRule="auto"/>
        <w:jc w:val="both"/>
      </w:pPr>
      <w:r w:rsidRPr="009E523E">
        <w:t>Instagram</w:t>
      </w:r>
    </w:p>
    <w:p w:rsidR="009E523E" w:rsidRPr="009E523E" w:rsidRDefault="009E523E" w:rsidP="00985E47">
      <w:pPr>
        <w:pStyle w:val="ab"/>
        <w:numPr>
          <w:ilvl w:val="0"/>
          <w:numId w:val="39"/>
        </w:numPr>
        <w:spacing w:line="360" w:lineRule="auto"/>
        <w:jc w:val="both"/>
      </w:pPr>
      <w:r w:rsidRPr="009E523E">
        <w:t>Facebook</w:t>
      </w:r>
    </w:p>
    <w:p w:rsidR="009E523E" w:rsidRPr="009E523E" w:rsidRDefault="009E523E" w:rsidP="00985E47">
      <w:pPr>
        <w:pStyle w:val="ab"/>
        <w:numPr>
          <w:ilvl w:val="0"/>
          <w:numId w:val="39"/>
        </w:numPr>
        <w:spacing w:line="360" w:lineRule="auto"/>
        <w:jc w:val="both"/>
      </w:pPr>
      <w:r w:rsidRPr="009E523E">
        <w:t>Twitter</w:t>
      </w:r>
    </w:p>
    <w:p w:rsidR="009E523E" w:rsidRPr="009E523E" w:rsidRDefault="009E523E" w:rsidP="00985E47">
      <w:pPr>
        <w:pStyle w:val="ab"/>
        <w:numPr>
          <w:ilvl w:val="0"/>
          <w:numId w:val="39"/>
        </w:numPr>
        <w:spacing w:line="360" w:lineRule="auto"/>
        <w:jc w:val="both"/>
      </w:pPr>
      <w:r w:rsidRPr="009E523E">
        <w:t>YouTube</w:t>
      </w:r>
    </w:p>
    <w:p w:rsidR="009E523E" w:rsidRPr="009E523E" w:rsidRDefault="009E523E" w:rsidP="009E523E">
      <w:pPr>
        <w:pStyle w:val="ab"/>
        <w:spacing w:line="360" w:lineRule="auto"/>
        <w:ind w:left="708" w:firstLine="708"/>
        <w:jc w:val="both"/>
      </w:pPr>
      <w:r w:rsidRPr="009E523E">
        <w:t xml:space="preserve">Следите ли Вы в социальных сетях за аккаунтами компаний, изданиями или сообществами, деятельность которых (производство, дистрибуция) связана с автомобилями, </w:t>
      </w:r>
      <w:proofErr w:type="spellStart"/>
      <w:r w:rsidRPr="009E523E">
        <w:t>автоаксессуарами</w:t>
      </w:r>
      <w:proofErr w:type="spellEnd"/>
      <w:r w:rsidRPr="009E523E">
        <w:t>, механикой?</w:t>
      </w:r>
      <w:r w:rsidRPr="009E523E">
        <w:br/>
        <w:t>*</w:t>
      </w:r>
    </w:p>
    <w:p w:rsidR="009E523E" w:rsidRPr="009E523E" w:rsidRDefault="009E523E" w:rsidP="00985E47">
      <w:pPr>
        <w:pStyle w:val="ab"/>
        <w:numPr>
          <w:ilvl w:val="0"/>
          <w:numId w:val="40"/>
        </w:numPr>
        <w:spacing w:line="360" w:lineRule="auto"/>
        <w:jc w:val="both"/>
      </w:pPr>
      <w:r w:rsidRPr="009E523E">
        <w:t>Да</w:t>
      </w:r>
    </w:p>
    <w:p w:rsidR="009E523E" w:rsidRPr="009E523E" w:rsidRDefault="009E523E" w:rsidP="00985E47">
      <w:pPr>
        <w:pStyle w:val="ab"/>
        <w:numPr>
          <w:ilvl w:val="0"/>
          <w:numId w:val="40"/>
        </w:numPr>
        <w:spacing w:line="360" w:lineRule="auto"/>
        <w:jc w:val="both"/>
      </w:pPr>
      <w:r w:rsidRPr="009E523E">
        <w:t>Нет</w:t>
      </w:r>
    </w:p>
    <w:p w:rsidR="009E523E" w:rsidRPr="009E523E" w:rsidRDefault="009E523E" w:rsidP="009E523E">
      <w:pPr>
        <w:pStyle w:val="ab"/>
        <w:spacing w:line="360" w:lineRule="auto"/>
        <w:ind w:left="708" w:firstLine="708"/>
        <w:jc w:val="both"/>
      </w:pPr>
      <w:r w:rsidRPr="009E523E">
        <w:t>Укажите, пожалуйста, за аккаунтом(-</w:t>
      </w:r>
      <w:proofErr w:type="spellStart"/>
      <w:r w:rsidRPr="009E523E">
        <w:t>ами</w:t>
      </w:r>
      <w:proofErr w:type="spellEnd"/>
      <w:r w:rsidRPr="009E523E">
        <w:t xml:space="preserve">) какого бренда, издания или сообщества (связанного с </w:t>
      </w:r>
      <w:proofErr w:type="spellStart"/>
      <w:r w:rsidRPr="009E523E">
        <w:t>автоаксессуарами</w:t>
      </w:r>
      <w:proofErr w:type="spellEnd"/>
      <w:r w:rsidRPr="009E523E">
        <w:t>) Вы чаще всего следите в социальных сетях:</w:t>
      </w:r>
    </w:p>
    <w:p w:rsidR="009E523E" w:rsidRPr="009E523E" w:rsidRDefault="009E523E" w:rsidP="009E523E">
      <w:pPr>
        <w:pStyle w:val="ab"/>
        <w:spacing w:line="360" w:lineRule="auto"/>
        <w:ind w:left="1416" w:firstLine="708"/>
        <w:jc w:val="both"/>
      </w:pPr>
      <w:proofErr w:type="spellStart"/>
      <w:r w:rsidRPr="009E523E">
        <w:lastRenderedPageBreak/>
        <w:t>Your</w:t>
      </w:r>
      <w:proofErr w:type="spellEnd"/>
      <w:r w:rsidRPr="009E523E">
        <w:t xml:space="preserve"> </w:t>
      </w:r>
      <w:proofErr w:type="spellStart"/>
      <w:r w:rsidRPr="009E523E">
        <w:t>answer</w:t>
      </w:r>
      <w:proofErr w:type="spellEnd"/>
    </w:p>
    <w:p w:rsidR="009E523E" w:rsidRPr="009E523E" w:rsidRDefault="009E523E" w:rsidP="009E523E">
      <w:pPr>
        <w:pStyle w:val="ab"/>
        <w:spacing w:line="360" w:lineRule="auto"/>
        <w:ind w:left="708" w:firstLine="708"/>
        <w:jc w:val="both"/>
      </w:pPr>
      <w:r w:rsidRPr="009E523E">
        <w:t>В какой(-их) социальной(-ых) сети(-</w:t>
      </w:r>
      <w:proofErr w:type="spellStart"/>
      <w:r w:rsidRPr="009E523E">
        <w:t>ях</w:t>
      </w:r>
      <w:proofErr w:type="spellEnd"/>
      <w:r w:rsidRPr="009E523E">
        <w:t>) Вы следите за аккаунтом(-</w:t>
      </w:r>
      <w:proofErr w:type="spellStart"/>
      <w:r w:rsidRPr="009E523E">
        <w:t>ами</w:t>
      </w:r>
      <w:proofErr w:type="spellEnd"/>
      <w:r w:rsidRPr="009E523E">
        <w:t>) этого бренда, издания, сообщества?</w:t>
      </w:r>
    </w:p>
    <w:p w:rsidR="009E523E" w:rsidRPr="009E523E" w:rsidRDefault="009E523E" w:rsidP="00985E47">
      <w:pPr>
        <w:pStyle w:val="ab"/>
        <w:numPr>
          <w:ilvl w:val="0"/>
          <w:numId w:val="41"/>
        </w:numPr>
        <w:spacing w:line="360" w:lineRule="auto"/>
        <w:jc w:val="both"/>
      </w:pPr>
      <w:r w:rsidRPr="009E523E">
        <w:t>VK</w:t>
      </w:r>
    </w:p>
    <w:p w:rsidR="009E523E" w:rsidRPr="009E523E" w:rsidRDefault="009E523E" w:rsidP="00985E47">
      <w:pPr>
        <w:pStyle w:val="ab"/>
        <w:numPr>
          <w:ilvl w:val="0"/>
          <w:numId w:val="41"/>
        </w:numPr>
        <w:spacing w:line="360" w:lineRule="auto"/>
        <w:jc w:val="both"/>
      </w:pPr>
      <w:r w:rsidRPr="009E523E">
        <w:t>Одноклассники</w:t>
      </w:r>
    </w:p>
    <w:p w:rsidR="009E523E" w:rsidRPr="009E523E" w:rsidRDefault="009E523E" w:rsidP="00985E47">
      <w:pPr>
        <w:pStyle w:val="ab"/>
        <w:numPr>
          <w:ilvl w:val="0"/>
          <w:numId w:val="41"/>
        </w:numPr>
        <w:spacing w:line="360" w:lineRule="auto"/>
        <w:jc w:val="both"/>
      </w:pPr>
      <w:r w:rsidRPr="009E523E">
        <w:t>Telegram</w:t>
      </w:r>
    </w:p>
    <w:p w:rsidR="009E523E" w:rsidRPr="009E523E" w:rsidRDefault="009E523E" w:rsidP="00985E47">
      <w:pPr>
        <w:pStyle w:val="ab"/>
        <w:numPr>
          <w:ilvl w:val="0"/>
          <w:numId w:val="41"/>
        </w:numPr>
        <w:spacing w:line="360" w:lineRule="auto"/>
        <w:jc w:val="both"/>
      </w:pPr>
      <w:r w:rsidRPr="009E523E">
        <w:t>Instagram</w:t>
      </w:r>
    </w:p>
    <w:p w:rsidR="009E523E" w:rsidRPr="009E523E" w:rsidRDefault="009E523E" w:rsidP="00985E47">
      <w:pPr>
        <w:pStyle w:val="ab"/>
        <w:numPr>
          <w:ilvl w:val="0"/>
          <w:numId w:val="41"/>
        </w:numPr>
        <w:spacing w:line="360" w:lineRule="auto"/>
        <w:jc w:val="both"/>
      </w:pPr>
      <w:r w:rsidRPr="009E523E">
        <w:t>Facebook</w:t>
      </w:r>
    </w:p>
    <w:p w:rsidR="009E523E" w:rsidRPr="009E523E" w:rsidRDefault="009E523E" w:rsidP="00985E47">
      <w:pPr>
        <w:pStyle w:val="ab"/>
        <w:numPr>
          <w:ilvl w:val="0"/>
          <w:numId w:val="41"/>
        </w:numPr>
        <w:spacing w:line="360" w:lineRule="auto"/>
        <w:jc w:val="both"/>
      </w:pPr>
      <w:r w:rsidRPr="009E523E">
        <w:t>Twitter</w:t>
      </w:r>
    </w:p>
    <w:p w:rsidR="009E523E" w:rsidRPr="009E523E" w:rsidRDefault="009E523E" w:rsidP="00985E47">
      <w:pPr>
        <w:pStyle w:val="ab"/>
        <w:numPr>
          <w:ilvl w:val="0"/>
          <w:numId w:val="41"/>
        </w:numPr>
        <w:spacing w:line="360" w:lineRule="auto"/>
        <w:jc w:val="both"/>
      </w:pPr>
      <w:r w:rsidRPr="009E523E">
        <w:t>YouTube</w:t>
      </w:r>
    </w:p>
    <w:p w:rsidR="009E523E" w:rsidRPr="009E523E" w:rsidRDefault="009E523E" w:rsidP="00985E47">
      <w:pPr>
        <w:pStyle w:val="ab"/>
        <w:numPr>
          <w:ilvl w:val="0"/>
          <w:numId w:val="41"/>
        </w:numPr>
        <w:spacing w:line="360" w:lineRule="auto"/>
        <w:jc w:val="both"/>
      </w:pPr>
      <w:r w:rsidRPr="009E523E">
        <w:t>Не слежу</w:t>
      </w:r>
    </w:p>
    <w:p w:rsidR="009E523E" w:rsidRPr="009E523E" w:rsidRDefault="009E523E" w:rsidP="009E523E">
      <w:pPr>
        <w:pStyle w:val="ab"/>
        <w:spacing w:line="360" w:lineRule="auto"/>
        <w:ind w:left="708" w:firstLine="708"/>
        <w:jc w:val="both"/>
      </w:pPr>
      <w:r w:rsidRPr="009E523E">
        <w:t xml:space="preserve">Что привлекает Вас в данном(-ых) </w:t>
      </w:r>
      <w:proofErr w:type="gramStart"/>
      <w:r w:rsidRPr="009E523E">
        <w:t>аккаунтах?*</w:t>
      </w:r>
      <w:proofErr w:type="gramEnd"/>
    </w:p>
    <w:p w:rsidR="009E523E" w:rsidRPr="009E523E" w:rsidRDefault="009E523E" w:rsidP="00985E47">
      <w:pPr>
        <w:pStyle w:val="ab"/>
        <w:numPr>
          <w:ilvl w:val="0"/>
          <w:numId w:val="42"/>
        </w:numPr>
        <w:spacing w:line="360" w:lineRule="auto"/>
        <w:jc w:val="both"/>
      </w:pPr>
      <w:r w:rsidRPr="009E523E">
        <w:t>Возможность привлечь выгоду (участие в конкурсах и т.д.)</w:t>
      </w:r>
    </w:p>
    <w:p w:rsidR="009E523E" w:rsidRPr="009E523E" w:rsidRDefault="009E523E" w:rsidP="00985E47">
      <w:pPr>
        <w:pStyle w:val="ab"/>
        <w:numPr>
          <w:ilvl w:val="0"/>
          <w:numId w:val="42"/>
        </w:numPr>
        <w:spacing w:line="360" w:lineRule="auto"/>
        <w:jc w:val="both"/>
      </w:pPr>
      <w:r w:rsidRPr="009E523E">
        <w:t>Общение с другими членами сообщества</w:t>
      </w:r>
    </w:p>
    <w:p w:rsidR="009E523E" w:rsidRPr="009E523E" w:rsidRDefault="009E523E" w:rsidP="00985E47">
      <w:pPr>
        <w:pStyle w:val="ab"/>
        <w:numPr>
          <w:ilvl w:val="0"/>
          <w:numId w:val="42"/>
        </w:numPr>
        <w:spacing w:line="360" w:lineRule="auto"/>
        <w:jc w:val="both"/>
      </w:pPr>
      <w:r w:rsidRPr="009E523E">
        <w:t>Познавательный контент</w:t>
      </w:r>
    </w:p>
    <w:p w:rsidR="009E523E" w:rsidRPr="009E523E" w:rsidRDefault="009E523E" w:rsidP="00985E47">
      <w:pPr>
        <w:pStyle w:val="ab"/>
        <w:numPr>
          <w:ilvl w:val="0"/>
          <w:numId w:val="42"/>
        </w:numPr>
        <w:spacing w:line="360" w:lineRule="auto"/>
        <w:jc w:val="both"/>
      </w:pPr>
      <w:r w:rsidRPr="009E523E">
        <w:t xml:space="preserve">Полезная информация о деятельности компании в режиме реального </w:t>
      </w:r>
      <w:proofErr w:type="gramStart"/>
      <w:r w:rsidRPr="009E523E">
        <w:t>времени(</w:t>
      </w:r>
      <w:proofErr w:type="gramEnd"/>
      <w:r w:rsidRPr="009E523E">
        <w:t>акции, объявления и т.д.)</w:t>
      </w:r>
    </w:p>
    <w:p w:rsidR="009E523E" w:rsidRPr="009E523E" w:rsidRDefault="009E523E" w:rsidP="00985E47">
      <w:pPr>
        <w:pStyle w:val="ab"/>
        <w:numPr>
          <w:ilvl w:val="0"/>
          <w:numId w:val="42"/>
        </w:numPr>
        <w:spacing w:line="360" w:lineRule="auto"/>
        <w:jc w:val="both"/>
      </w:pPr>
      <w:r w:rsidRPr="009E523E">
        <w:t>Развлекательный контент</w:t>
      </w:r>
    </w:p>
    <w:p w:rsidR="009E523E" w:rsidRPr="009E523E" w:rsidRDefault="009E523E" w:rsidP="00985E47">
      <w:pPr>
        <w:pStyle w:val="ab"/>
        <w:numPr>
          <w:ilvl w:val="0"/>
          <w:numId w:val="42"/>
        </w:numPr>
        <w:spacing w:line="360" w:lineRule="auto"/>
        <w:jc w:val="both"/>
      </w:pPr>
      <w:r w:rsidRPr="009E523E">
        <w:t>Мне просто нравится бренд</w:t>
      </w:r>
    </w:p>
    <w:p w:rsidR="009E523E" w:rsidRPr="009E523E" w:rsidRDefault="009E523E" w:rsidP="00985E47">
      <w:pPr>
        <w:pStyle w:val="ab"/>
        <w:numPr>
          <w:ilvl w:val="0"/>
          <w:numId w:val="42"/>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left="708" w:firstLine="708"/>
        <w:jc w:val="both"/>
        <w:rPr>
          <w:b/>
        </w:rPr>
      </w:pPr>
      <w:r w:rsidRPr="009E523E">
        <w:rPr>
          <w:b/>
        </w:rPr>
        <w:t>Блок 5. Профиль респондента</w:t>
      </w:r>
    </w:p>
    <w:p w:rsidR="009E523E" w:rsidRPr="009E523E" w:rsidRDefault="009E523E" w:rsidP="009E523E">
      <w:pPr>
        <w:pStyle w:val="ab"/>
        <w:spacing w:line="360" w:lineRule="auto"/>
        <w:ind w:left="708" w:firstLine="708"/>
        <w:jc w:val="both"/>
      </w:pPr>
      <w:r w:rsidRPr="009E523E">
        <w:t xml:space="preserve">У вас есть </w:t>
      </w:r>
      <w:proofErr w:type="gramStart"/>
      <w:r w:rsidRPr="009E523E">
        <w:t>автомобиль?*</w:t>
      </w:r>
      <w:proofErr w:type="gramEnd"/>
    </w:p>
    <w:p w:rsidR="009E523E" w:rsidRPr="009E523E" w:rsidRDefault="009E523E" w:rsidP="00985E47">
      <w:pPr>
        <w:pStyle w:val="ab"/>
        <w:numPr>
          <w:ilvl w:val="0"/>
          <w:numId w:val="43"/>
        </w:numPr>
        <w:spacing w:line="360" w:lineRule="auto"/>
        <w:jc w:val="both"/>
      </w:pPr>
      <w:r w:rsidRPr="009E523E">
        <w:t>Да, собственный,</w:t>
      </w:r>
    </w:p>
    <w:p w:rsidR="009E523E" w:rsidRPr="009E523E" w:rsidRDefault="009E523E" w:rsidP="00985E47">
      <w:pPr>
        <w:pStyle w:val="ab"/>
        <w:numPr>
          <w:ilvl w:val="0"/>
          <w:numId w:val="43"/>
        </w:numPr>
        <w:spacing w:line="360" w:lineRule="auto"/>
        <w:jc w:val="both"/>
      </w:pPr>
      <w:r w:rsidRPr="009E523E">
        <w:t>Да, собственный, б/у</w:t>
      </w:r>
    </w:p>
    <w:p w:rsidR="009E523E" w:rsidRPr="009E523E" w:rsidRDefault="009E523E" w:rsidP="00985E47">
      <w:pPr>
        <w:pStyle w:val="ab"/>
        <w:numPr>
          <w:ilvl w:val="0"/>
          <w:numId w:val="43"/>
        </w:numPr>
        <w:spacing w:line="360" w:lineRule="auto"/>
        <w:jc w:val="both"/>
      </w:pPr>
      <w:r w:rsidRPr="009E523E">
        <w:t>Да, но он находится в собственности компании, в которой я работаю</w:t>
      </w:r>
    </w:p>
    <w:p w:rsidR="009E523E" w:rsidRPr="009E523E" w:rsidRDefault="009E523E" w:rsidP="00985E47">
      <w:pPr>
        <w:pStyle w:val="ab"/>
        <w:numPr>
          <w:ilvl w:val="0"/>
          <w:numId w:val="43"/>
        </w:numPr>
        <w:spacing w:line="360" w:lineRule="auto"/>
        <w:jc w:val="both"/>
      </w:pPr>
      <w:r w:rsidRPr="009E523E">
        <w:t xml:space="preserve">Нет, но я регулярно пользуюсь </w:t>
      </w:r>
      <w:proofErr w:type="spellStart"/>
      <w:r w:rsidRPr="009E523E">
        <w:t>каршерингом</w:t>
      </w:r>
      <w:proofErr w:type="spellEnd"/>
    </w:p>
    <w:p w:rsidR="009E523E" w:rsidRPr="009E523E" w:rsidRDefault="009E523E" w:rsidP="00985E47">
      <w:pPr>
        <w:pStyle w:val="ab"/>
        <w:numPr>
          <w:ilvl w:val="0"/>
          <w:numId w:val="43"/>
        </w:numPr>
        <w:spacing w:line="360" w:lineRule="auto"/>
        <w:jc w:val="both"/>
      </w:pPr>
      <w:r w:rsidRPr="009E523E">
        <w:t>Нет, но я часто беру автомобили в аренду</w:t>
      </w:r>
    </w:p>
    <w:p w:rsidR="009E523E" w:rsidRPr="009E523E" w:rsidRDefault="009E523E" w:rsidP="00985E47">
      <w:pPr>
        <w:pStyle w:val="ab"/>
        <w:numPr>
          <w:ilvl w:val="0"/>
          <w:numId w:val="43"/>
        </w:numPr>
        <w:spacing w:line="360" w:lineRule="auto"/>
        <w:jc w:val="both"/>
      </w:pPr>
      <w:r w:rsidRPr="009E523E">
        <w:t>Нет, но я часто пользуюсь "семейным" автомобилем</w:t>
      </w:r>
    </w:p>
    <w:p w:rsidR="009E523E" w:rsidRPr="009E523E" w:rsidRDefault="009E523E" w:rsidP="00985E47">
      <w:pPr>
        <w:pStyle w:val="ab"/>
        <w:numPr>
          <w:ilvl w:val="0"/>
          <w:numId w:val="43"/>
        </w:numPr>
        <w:spacing w:line="360" w:lineRule="auto"/>
        <w:jc w:val="both"/>
      </w:pPr>
      <w:r w:rsidRPr="009E523E">
        <w:t>Нет</w:t>
      </w:r>
    </w:p>
    <w:p w:rsidR="009E523E" w:rsidRPr="009E523E" w:rsidRDefault="009E523E" w:rsidP="00985E47">
      <w:pPr>
        <w:pStyle w:val="ab"/>
        <w:numPr>
          <w:ilvl w:val="0"/>
          <w:numId w:val="43"/>
        </w:numPr>
        <w:spacing w:line="360" w:lineRule="auto"/>
        <w:jc w:val="both"/>
      </w:pPr>
      <w:proofErr w:type="spellStart"/>
      <w:r w:rsidRPr="009E523E">
        <w:lastRenderedPageBreak/>
        <w:t>Other</w:t>
      </w:r>
      <w:proofErr w:type="spellEnd"/>
      <w:r w:rsidRPr="009E523E">
        <w:t>:</w:t>
      </w:r>
    </w:p>
    <w:p w:rsidR="009E523E" w:rsidRPr="009E523E" w:rsidRDefault="009E523E" w:rsidP="009E523E">
      <w:pPr>
        <w:pStyle w:val="ab"/>
        <w:spacing w:line="360" w:lineRule="auto"/>
        <w:ind w:left="708" w:firstLine="708"/>
        <w:jc w:val="both"/>
      </w:pPr>
      <w:r w:rsidRPr="009E523E">
        <w:t>Отметьте, пожалуйста, насколько Вы согласны с каждым из приведенных ниже утверждений по шкале от 1 до 5, где 1 – абсолютно не согласен, а 5 – абсолютно согласен</w:t>
      </w:r>
    </w:p>
    <w:p w:rsidR="009E523E" w:rsidRPr="009E523E" w:rsidRDefault="009E523E" w:rsidP="00985E47">
      <w:pPr>
        <w:pStyle w:val="ab"/>
        <w:numPr>
          <w:ilvl w:val="0"/>
          <w:numId w:val="54"/>
        </w:numPr>
        <w:spacing w:line="360" w:lineRule="auto"/>
        <w:jc w:val="both"/>
      </w:pPr>
      <w:r w:rsidRPr="009E523E">
        <w:t>Я поддерживаю свою машину в чистоте</w:t>
      </w:r>
    </w:p>
    <w:p w:rsidR="009E523E" w:rsidRPr="009E523E" w:rsidRDefault="009E523E" w:rsidP="00985E47">
      <w:pPr>
        <w:pStyle w:val="ab"/>
        <w:numPr>
          <w:ilvl w:val="0"/>
          <w:numId w:val="54"/>
        </w:numPr>
        <w:spacing w:line="360" w:lineRule="auto"/>
        <w:jc w:val="both"/>
      </w:pPr>
      <w:r w:rsidRPr="009E523E">
        <w:t>Я провожу техническое обслуживание автомобиля по регламенту</w:t>
      </w:r>
    </w:p>
    <w:p w:rsidR="009E523E" w:rsidRPr="009E523E" w:rsidRDefault="009E523E" w:rsidP="00985E47">
      <w:pPr>
        <w:pStyle w:val="ab"/>
        <w:numPr>
          <w:ilvl w:val="0"/>
          <w:numId w:val="54"/>
        </w:numPr>
        <w:spacing w:line="360" w:lineRule="auto"/>
        <w:jc w:val="both"/>
      </w:pPr>
      <w:r w:rsidRPr="009E523E">
        <w:t>Я часто получаю комплименты о хорошем состоянии моей машины</w:t>
      </w:r>
    </w:p>
    <w:p w:rsidR="009E523E" w:rsidRPr="009E523E" w:rsidRDefault="009E523E" w:rsidP="00985E47">
      <w:pPr>
        <w:pStyle w:val="ab"/>
        <w:numPr>
          <w:ilvl w:val="0"/>
          <w:numId w:val="54"/>
        </w:numPr>
        <w:spacing w:line="360" w:lineRule="auto"/>
        <w:jc w:val="both"/>
      </w:pPr>
      <w:r w:rsidRPr="009E523E">
        <w:t>Я готовлю свою машину к смене сезонов</w:t>
      </w:r>
    </w:p>
    <w:p w:rsidR="009E523E" w:rsidRPr="009E523E" w:rsidRDefault="009E523E" w:rsidP="00985E47">
      <w:pPr>
        <w:pStyle w:val="ab"/>
        <w:numPr>
          <w:ilvl w:val="0"/>
          <w:numId w:val="54"/>
        </w:numPr>
        <w:spacing w:line="360" w:lineRule="auto"/>
        <w:jc w:val="both"/>
      </w:pPr>
      <w:r w:rsidRPr="009E523E">
        <w:t>Если у меня появляется возможность провести дополнительные улучшения машины, я их совершаю</w:t>
      </w:r>
    </w:p>
    <w:p w:rsidR="009E523E" w:rsidRPr="009E523E" w:rsidRDefault="009E523E" w:rsidP="00985E47">
      <w:pPr>
        <w:pStyle w:val="ab"/>
        <w:numPr>
          <w:ilvl w:val="0"/>
          <w:numId w:val="54"/>
        </w:numPr>
        <w:spacing w:line="360" w:lineRule="auto"/>
        <w:jc w:val="both"/>
      </w:pPr>
      <w:r w:rsidRPr="009E523E">
        <w:t>Мне нравится водить</w:t>
      </w:r>
    </w:p>
    <w:p w:rsidR="009E523E" w:rsidRPr="009E523E" w:rsidRDefault="009E523E" w:rsidP="00985E47">
      <w:pPr>
        <w:pStyle w:val="ab"/>
        <w:numPr>
          <w:ilvl w:val="0"/>
          <w:numId w:val="54"/>
        </w:numPr>
        <w:spacing w:line="360" w:lineRule="auto"/>
        <w:jc w:val="both"/>
      </w:pPr>
      <w:r w:rsidRPr="009E523E">
        <w:t>Я наслаждаюсь временем, проведенным в автомобиле</w:t>
      </w:r>
    </w:p>
    <w:p w:rsidR="009E523E" w:rsidRPr="009E523E" w:rsidRDefault="009E523E" w:rsidP="00985E47">
      <w:pPr>
        <w:pStyle w:val="ab"/>
        <w:numPr>
          <w:ilvl w:val="0"/>
          <w:numId w:val="54"/>
        </w:numPr>
        <w:spacing w:line="360" w:lineRule="auto"/>
        <w:jc w:val="both"/>
      </w:pPr>
      <w:r w:rsidRPr="009E523E">
        <w:t>Я поддерживаю свою машину в чистоте</w:t>
      </w:r>
    </w:p>
    <w:p w:rsidR="009E523E" w:rsidRPr="009E523E" w:rsidRDefault="009E523E" w:rsidP="00985E47">
      <w:pPr>
        <w:pStyle w:val="ab"/>
        <w:numPr>
          <w:ilvl w:val="0"/>
          <w:numId w:val="54"/>
        </w:numPr>
        <w:spacing w:line="360" w:lineRule="auto"/>
        <w:jc w:val="both"/>
      </w:pPr>
      <w:r w:rsidRPr="009E523E">
        <w:t>Я провожу техническое обслуживание автомобиля по регламенту</w:t>
      </w:r>
    </w:p>
    <w:p w:rsidR="009E523E" w:rsidRPr="009E523E" w:rsidRDefault="009E523E" w:rsidP="00985E47">
      <w:pPr>
        <w:pStyle w:val="ab"/>
        <w:numPr>
          <w:ilvl w:val="0"/>
          <w:numId w:val="54"/>
        </w:numPr>
        <w:spacing w:line="360" w:lineRule="auto"/>
        <w:jc w:val="both"/>
      </w:pPr>
      <w:r w:rsidRPr="009E523E">
        <w:t>Я часто получаю комплименты о хорошем состоянии моей машины</w:t>
      </w:r>
    </w:p>
    <w:p w:rsidR="009E523E" w:rsidRPr="009E523E" w:rsidRDefault="009E523E" w:rsidP="00985E47">
      <w:pPr>
        <w:pStyle w:val="ab"/>
        <w:numPr>
          <w:ilvl w:val="0"/>
          <w:numId w:val="54"/>
        </w:numPr>
        <w:spacing w:line="360" w:lineRule="auto"/>
        <w:jc w:val="both"/>
      </w:pPr>
      <w:r w:rsidRPr="009E523E">
        <w:t>Я готовлю свою машину к смене сезонов</w:t>
      </w:r>
    </w:p>
    <w:p w:rsidR="009E523E" w:rsidRPr="009E523E" w:rsidRDefault="009E523E" w:rsidP="00985E47">
      <w:pPr>
        <w:pStyle w:val="ab"/>
        <w:numPr>
          <w:ilvl w:val="0"/>
          <w:numId w:val="54"/>
        </w:numPr>
        <w:spacing w:line="360" w:lineRule="auto"/>
        <w:jc w:val="both"/>
      </w:pPr>
      <w:r w:rsidRPr="009E523E">
        <w:t>Если у меня появляется возможность провести дополнительные улучшения машины, я их совершаю</w:t>
      </w:r>
    </w:p>
    <w:p w:rsidR="009E523E" w:rsidRPr="009E523E" w:rsidRDefault="009E523E" w:rsidP="00985E47">
      <w:pPr>
        <w:pStyle w:val="ab"/>
        <w:numPr>
          <w:ilvl w:val="0"/>
          <w:numId w:val="54"/>
        </w:numPr>
        <w:spacing w:line="360" w:lineRule="auto"/>
        <w:jc w:val="both"/>
      </w:pPr>
      <w:r w:rsidRPr="009E523E">
        <w:t>Мне нравится водить</w:t>
      </w:r>
    </w:p>
    <w:p w:rsidR="009E523E" w:rsidRPr="009E523E" w:rsidRDefault="009E523E" w:rsidP="00985E47">
      <w:pPr>
        <w:pStyle w:val="ab"/>
        <w:numPr>
          <w:ilvl w:val="0"/>
          <w:numId w:val="54"/>
        </w:numPr>
        <w:spacing w:line="360" w:lineRule="auto"/>
        <w:jc w:val="both"/>
      </w:pPr>
      <w:r w:rsidRPr="009E523E">
        <w:t>Я наслаждаюсь временем, проведенным в автомобиле</w:t>
      </w:r>
    </w:p>
    <w:p w:rsidR="009E523E" w:rsidRPr="009E523E" w:rsidRDefault="009E523E" w:rsidP="009E523E">
      <w:pPr>
        <w:pStyle w:val="ab"/>
        <w:spacing w:line="360" w:lineRule="auto"/>
        <w:ind w:left="708" w:firstLine="708"/>
        <w:jc w:val="both"/>
      </w:pPr>
      <w:r w:rsidRPr="009E523E">
        <w:t xml:space="preserve">Насколько тщательно вы выбираете аксессуары для своего автомобиля (изучаете способы применения, комплектации, ароматы и пр.) по шкале от 1 до 5, где 1 – вообще не тщательно, а 5 – с особой </w:t>
      </w:r>
      <w:proofErr w:type="gramStart"/>
      <w:r w:rsidRPr="009E523E">
        <w:t>тщательностью?*</w:t>
      </w:r>
      <w:proofErr w:type="gramEnd"/>
    </w:p>
    <w:p w:rsidR="009E523E" w:rsidRPr="009E523E" w:rsidRDefault="009E523E" w:rsidP="00985E47">
      <w:pPr>
        <w:pStyle w:val="ab"/>
        <w:numPr>
          <w:ilvl w:val="0"/>
          <w:numId w:val="44"/>
        </w:numPr>
        <w:spacing w:line="360" w:lineRule="auto"/>
        <w:jc w:val="both"/>
      </w:pPr>
      <w:r w:rsidRPr="009E523E">
        <w:t>вообще не тщательно</w:t>
      </w:r>
    </w:p>
    <w:p w:rsidR="009E523E" w:rsidRPr="009E523E" w:rsidRDefault="009E523E" w:rsidP="00985E47">
      <w:pPr>
        <w:pStyle w:val="ab"/>
        <w:numPr>
          <w:ilvl w:val="0"/>
          <w:numId w:val="44"/>
        </w:numPr>
        <w:spacing w:line="360" w:lineRule="auto"/>
        <w:jc w:val="both"/>
      </w:pPr>
      <w:r w:rsidRPr="009E523E">
        <w:t>1</w:t>
      </w:r>
    </w:p>
    <w:p w:rsidR="009E523E" w:rsidRPr="009E523E" w:rsidRDefault="009E523E" w:rsidP="00985E47">
      <w:pPr>
        <w:pStyle w:val="ab"/>
        <w:numPr>
          <w:ilvl w:val="0"/>
          <w:numId w:val="44"/>
        </w:numPr>
        <w:spacing w:line="360" w:lineRule="auto"/>
        <w:jc w:val="both"/>
      </w:pPr>
      <w:r w:rsidRPr="009E523E">
        <w:t>2</w:t>
      </w:r>
    </w:p>
    <w:p w:rsidR="009E523E" w:rsidRPr="009E523E" w:rsidRDefault="009E523E" w:rsidP="00985E47">
      <w:pPr>
        <w:pStyle w:val="ab"/>
        <w:numPr>
          <w:ilvl w:val="0"/>
          <w:numId w:val="44"/>
        </w:numPr>
        <w:spacing w:line="360" w:lineRule="auto"/>
        <w:jc w:val="both"/>
      </w:pPr>
      <w:r w:rsidRPr="009E523E">
        <w:t>3</w:t>
      </w:r>
    </w:p>
    <w:p w:rsidR="009E523E" w:rsidRPr="009E523E" w:rsidRDefault="009E523E" w:rsidP="00985E47">
      <w:pPr>
        <w:pStyle w:val="ab"/>
        <w:numPr>
          <w:ilvl w:val="0"/>
          <w:numId w:val="44"/>
        </w:numPr>
        <w:spacing w:line="360" w:lineRule="auto"/>
        <w:jc w:val="both"/>
      </w:pPr>
      <w:r w:rsidRPr="009E523E">
        <w:t>4</w:t>
      </w:r>
    </w:p>
    <w:p w:rsidR="009E523E" w:rsidRPr="009E523E" w:rsidRDefault="009E523E" w:rsidP="00985E47">
      <w:pPr>
        <w:pStyle w:val="ab"/>
        <w:numPr>
          <w:ilvl w:val="0"/>
          <w:numId w:val="44"/>
        </w:numPr>
        <w:spacing w:line="360" w:lineRule="auto"/>
        <w:jc w:val="both"/>
      </w:pPr>
      <w:r w:rsidRPr="009E523E">
        <w:t>5</w:t>
      </w:r>
    </w:p>
    <w:p w:rsidR="009E523E" w:rsidRPr="009E523E" w:rsidRDefault="009E523E" w:rsidP="00985E47">
      <w:pPr>
        <w:pStyle w:val="ab"/>
        <w:numPr>
          <w:ilvl w:val="0"/>
          <w:numId w:val="44"/>
        </w:numPr>
        <w:spacing w:line="360" w:lineRule="auto"/>
        <w:jc w:val="both"/>
      </w:pPr>
      <w:r w:rsidRPr="009E523E">
        <w:t>с особой тщательностью</w:t>
      </w:r>
    </w:p>
    <w:p w:rsidR="009E523E" w:rsidRPr="009E523E" w:rsidRDefault="009E523E" w:rsidP="009E523E">
      <w:pPr>
        <w:pStyle w:val="ab"/>
        <w:spacing w:line="360" w:lineRule="auto"/>
        <w:ind w:left="708" w:firstLine="708"/>
        <w:jc w:val="both"/>
      </w:pPr>
      <w:r w:rsidRPr="009E523E">
        <w:t>Сколько автомобилей у Вас в семье (люди, с кем Вы проживаете</w:t>
      </w:r>
      <w:proofErr w:type="gramStart"/>
      <w:r w:rsidRPr="009E523E">
        <w:t>)?*</w:t>
      </w:r>
      <w:proofErr w:type="gramEnd"/>
    </w:p>
    <w:p w:rsidR="009E523E" w:rsidRPr="009E523E" w:rsidRDefault="009E523E" w:rsidP="00985E47">
      <w:pPr>
        <w:pStyle w:val="ab"/>
        <w:numPr>
          <w:ilvl w:val="0"/>
          <w:numId w:val="45"/>
        </w:numPr>
        <w:spacing w:line="360" w:lineRule="auto"/>
        <w:jc w:val="both"/>
      </w:pPr>
      <w:r w:rsidRPr="009E523E">
        <w:lastRenderedPageBreak/>
        <w:t>1</w:t>
      </w:r>
    </w:p>
    <w:p w:rsidR="009E523E" w:rsidRPr="009E523E" w:rsidRDefault="009E523E" w:rsidP="00985E47">
      <w:pPr>
        <w:pStyle w:val="ab"/>
        <w:numPr>
          <w:ilvl w:val="0"/>
          <w:numId w:val="45"/>
        </w:numPr>
        <w:spacing w:line="360" w:lineRule="auto"/>
        <w:jc w:val="both"/>
      </w:pPr>
      <w:r w:rsidRPr="009E523E">
        <w:t>2</w:t>
      </w:r>
    </w:p>
    <w:p w:rsidR="009E523E" w:rsidRPr="009E523E" w:rsidRDefault="009E523E" w:rsidP="00985E47">
      <w:pPr>
        <w:pStyle w:val="ab"/>
        <w:numPr>
          <w:ilvl w:val="0"/>
          <w:numId w:val="45"/>
        </w:numPr>
        <w:spacing w:line="360" w:lineRule="auto"/>
        <w:jc w:val="both"/>
      </w:pPr>
      <w:r w:rsidRPr="009E523E">
        <w:t>Больше двух</w:t>
      </w:r>
    </w:p>
    <w:p w:rsidR="009E523E" w:rsidRPr="009E523E" w:rsidRDefault="009E523E" w:rsidP="009E523E">
      <w:pPr>
        <w:pStyle w:val="ab"/>
        <w:spacing w:line="360" w:lineRule="auto"/>
        <w:ind w:left="708" w:firstLine="708"/>
        <w:jc w:val="both"/>
      </w:pPr>
      <w:r w:rsidRPr="009E523E">
        <w:t xml:space="preserve">В каких целях вы используете </w:t>
      </w:r>
      <w:proofErr w:type="gramStart"/>
      <w:r w:rsidRPr="009E523E">
        <w:t>автомобиль?*</w:t>
      </w:r>
      <w:proofErr w:type="gramEnd"/>
    </w:p>
    <w:p w:rsidR="009E523E" w:rsidRPr="009E523E" w:rsidRDefault="009E523E" w:rsidP="00985E47">
      <w:pPr>
        <w:pStyle w:val="ab"/>
        <w:numPr>
          <w:ilvl w:val="0"/>
          <w:numId w:val="46"/>
        </w:numPr>
        <w:spacing w:line="360" w:lineRule="auto"/>
        <w:jc w:val="both"/>
      </w:pPr>
      <w:r w:rsidRPr="009E523E">
        <w:t>Просто быстрое передвижение</w:t>
      </w:r>
    </w:p>
    <w:p w:rsidR="009E523E" w:rsidRPr="009E523E" w:rsidRDefault="009E523E" w:rsidP="00985E47">
      <w:pPr>
        <w:pStyle w:val="ab"/>
        <w:numPr>
          <w:ilvl w:val="0"/>
          <w:numId w:val="46"/>
        </w:numPr>
        <w:spacing w:line="360" w:lineRule="auto"/>
        <w:jc w:val="both"/>
      </w:pPr>
      <w:r w:rsidRPr="009E523E">
        <w:t>Частое преодоление больших дистанций</w:t>
      </w:r>
    </w:p>
    <w:p w:rsidR="009E523E" w:rsidRPr="009E523E" w:rsidRDefault="009E523E" w:rsidP="00985E47">
      <w:pPr>
        <w:pStyle w:val="ab"/>
        <w:numPr>
          <w:ilvl w:val="0"/>
          <w:numId w:val="46"/>
        </w:numPr>
        <w:spacing w:line="360" w:lineRule="auto"/>
        <w:jc w:val="both"/>
      </w:pPr>
      <w:r w:rsidRPr="009E523E">
        <w:t>Работа требует наличие автомобиля</w:t>
      </w:r>
    </w:p>
    <w:p w:rsidR="009E523E" w:rsidRPr="009E523E" w:rsidRDefault="009E523E" w:rsidP="00985E47">
      <w:pPr>
        <w:pStyle w:val="ab"/>
        <w:numPr>
          <w:ilvl w:val="0"/>
          <w:numId w:val="46"/>
        </w:numPr>
        <w:spacing w:line="360" w:lineRule="auto"/>
        <w:jc w:val="both"/>
      </w:pPr>
      <w:r w:rsidRPr="009E523E">
        <w:t>Облегчение семейных задач (подвезти детей, родственников и пр.)</w:t>
      </w:r>
    </w:p>
    <w:p w:rsidR="009E523E" w:rsidRPr="009E523E" w:rsidRDefault="009E523E" w:rsidP="00985E47">
      <w:pPr>
        <w:pStyle w:val="ab"/>
        <w:numPr>
          <w:ilvl w:val="0"/>
          <w:numId w:val="46"/>
        </w:numPr>
        <w:spacing w:line="360" w:lineRule="auto"/>
        <w:jc w:val="both"/>
      </w:pPr>
      <w:proofErr w:type="spellStart"/>
      <w:r w:rsidRPr="009E523E">
        <w:t>Other</w:t>
      </w:r>
      <w:proofErr w:type="spellEnd"/>
      <w:r w:rsidRPr="009E523E">
        <w:t>:</w:t>
      </w:r>
    </w:p>
    <w:p w:rsidR="009E523E" w:rsidRPr="009E523E" w:rsidRDefault="009E523E" w:rsidP="009E523E">
      <w:pPr>
        <w:pStyle w:val="ab"/>
        <w:spacing w:line="360" w:lineRule="auto"/>
        <w:ind w:left="708" w:firstLine="708"/>
        <w:jc w:val="both"/>
      </w:pPr>
      <w:r w:rsidRPr="009E523E">
        <w:t>Пожалуйста, укажите Ваш пол*</w:t>
      </w:r>
    </w:p>
    <w:p w:rsidR="009E523E" w:rsidRPr="009E523E" w:rsidRDefault="009E523E" w:rsidP="00985E47">
      <w:pPr>
        <w:pStyle w:val="ab"/>
        <w:numPr>
          <w:ilvl w:val="0"/>
          <w:numId w:val="47"/>
        </w:numPr>
        <w:spacing w:line="360" w:lineRule="auto"/>
        <w:jc w:val="both"/>
      </w:pPr>
      <w:r w:rsidRPr="009E523E">
        <w:t>М</w:t>
      </w:r>
    </w:p>
    <w:p w:rsidR="009E523E" w:rsidRPr="009E523E" w:rsidRDefault="009E523E" w:rsidP="00985E47">
      <w:pPr>
        <w:pStyle w:val="ab"/>
        <w:numPr>
          <w:ilvl w:val="0"/>
          <w:numId w:val="47"/>
        </w:numPr>
        <w:spacing w:line="360" w:lineRule="auto"/>
        <w:jc w:val="both"/>
      </w:pPr>
      <w:r w:rsidRPr="009E523E">
        <w:t>Ж</w:t>
      </w:r>
    </w:p>
    <w:p w:rsidR="009E523E" w:rsidRPr="009E523E" w:rsidRDefault="009E523E" w:rsidP="009E523E">
      <w:pPr>
        <w:pStyle w:val="ab"/>
        <w:spacing w:line="360" w:lineRule="auto"/>
        <w:ind w:left="708" w:firstLine="708"/>
        <w:jc w:val="both"/>
      </w:pPr>
      <w:r w:rsidRPr="009E523E">
        <w:t>Пожалуйста, укажите Ваш возраст*</w:t>
      </w:r>
    </w:p>
    <w:p w:rsidR="009E523E" w:rsidRPr="009E523E" w:rsidRDefault="009E523E" w:rsidP="00985E47">
      <w:pPr>
        <w:pStyle w:val="ab"/>
        <w:numPr>
          <w:ilvl w:val="0"/>
          <w:numId w:val="48"/>
        </w:numPr>
        <w:spacing w:line="360" w:lineRule="auto"/>
        <w:jc w:val="both"/>
      </w:pPr>
      <w:r w:rsidRPr="009E523E">
        <w:t>18-25</w:t>
      </w:r>
    </w:p>
    <w:p w:rsidR="009E523E" w:rsidRPr="009E523E" w:rsidRDefault="009E523E" w:rsidP="00985E47">
      <w:pPr>
        <w:pStyle w:val="ab"/>
        <w:numPr>
          <w:ilvl w:val="0"/>
          <w:numId w:val="48"/>
        </w:numPr>
        <w:spacing w:line="360" w:lineRule="auto"/>
        <w:jc w:val="both"/>
      </w:pPr>
      <w:r w:rsidRPr="009E523E">
        <w:t>26-35</w:t>
      </w:r>
    </w:p>
    <w:p w:rsidR="009E523E" w:rsidRPr="009E523E" w:rsidRDefault="009E523E" w:rsidP="00985E47">
      <w:pPr>
        <w:pStyle w:val="ab"/>
        <w:numPr>
          <w:ilvl w:val="0"/>
          <w:numId w:val="48"/>
        </w:numPr>
        <w:spacing w:line="360" w:lineRule="auto"/>
        <w:jc w:val="both"/>
      </w:pPr>
      <w:r w:rsidRPr="009E523E">
        <w:t>36-45</w:t>
      </w:r>
    </w:p>
    <w:p w:rsidR="009E523E" w:rsidRPr="009E523E" w:rsidRDefault="009E523E" w:rsidP="00985E47">
      <w:pPr>
        <w:pStyle w:val="ab"/>
        <w:numPr>
          <w:ilvl w:val="0"/>
          <w:numId w:val="48"/>
        </w:numPr>
        <w:spacing w:line="360" w:lineRule="auto"/>
        <w:jc w:val="both"/>
      </w:pPr>
      <w:r w:rsidRPr="009E523E">
        <w:t>46-50</w:t>
      </w:r>
    </w:p>
    <w:p w:rsidR="009E523E" w:rsidRPr="009E523E" w:rsidRDefault="009E523E" w:rsidP="00985E47">
      <w:pPr>
        <w:pStyle w:val="ab"/>
        <w:numPr>
          <w:ilvl w:val="0"/>
          <w:numId w:val="48"/>
        </w:numPr>
        <w:spacing w:line="360" w:lineRule="auto"/>
        <w:jc w:val="both"/>
      </w:pPr>
      <w:r w:rsidRPr="009E523E">
        <w:t>&gt;50</w:t>
      </w:r>
    </w:p>
    <w:p w:rsidR="009E523E" w:rsidRPr="009E523E" w:rsidRDefault="009E523E" w:rsidP="009E523E">
      <w:pPr>
        <w:pStyle w:val="ab"/>
        <w:spacing w:line="360" w:lineRule="auto"/>
        <w:ind w:left="708" w:firstLine="708"/>
        <w:jc w:val="both"/>
      </w:pPr>
      <w:r w:rsidRPr="009E523E">
        <w:t>Укажите, пожалуйста, Ваш род деятельности*</w:t>
      </w:r>
    </w:p>
    <w:p w:rsidR="009E523E" w:rsidRPr="009E523E" w:rsidRDefault="009E523E" w:rsidP="00985E47">
      <w:pPr>
        <w:pStyle w:val="ab"/>
        <w:numPr>
          <w:ilvl w:val="0"/>
          <w:numId w:val="49"/>
        </w:numPr>
        <w:spacing w:line="360" w:lineRule="auto"/>
        <w:jc w:val="both"/>
      </w:pPr>
      <w:r w:rsidRPr="009E523E">
        <w:t>Студент</w:t>
      </w:r>
    </w:p>
    <w:p w:rsidR="009E523E" w:rsidRPr="009E523E" w:rsidRDefault="009E523E" w:rsidP="00985E47">
      <w:pPr>
        <w:pStyle w:val="ab"/>
        <w:numPr>
          <w:ilvl w:val="0"/>
          <w:numId w:val="49"/>
        </w:numPr>
        <w:spacing w:line="360" w:lineRule="auto"/>
        <w:jc w:val="both"/>
      </w:pPr>
      <w:r w:rsidRPr="009E523E">
        <w:t>Совмещаю работу и учебу</w:t>
      </w:r>
    </w:p>
    <w:p w:rsidR="009E523E" w:rsidRPr="009E523E" w:rsidRDefault="009E523E" w:rsidP="00985E47">
      <w:pPr>
        <w:pStyle w:val="ab"/>
        <w:numPr>
          <w:ilvl w:val="0"/>
          <w:numId w:val="49"/>
        </w:numPr>
        <w:spacing w:line="360" w:lineRule="auto"/>
        <w:jc w:val="both"/>
      </w:pPr>
      <w:r w:rsidRPr="009E523E">
        <w:t>Только работаю</w:t>
      </w:r>
    </w:p>
    <w:p w:rsidR="009E523E" w:rsidRPr="009E523E" w:rsidRDefault="009E523E" w:rsidP="00985E47">
      <w:pPr>
        <w:pStyle w:val="ab"/>
        <w:numPr>
          <w:ilvl w:val="0"/>
          <w:numId w:val="49"/>
        </w:numPr>
        <w:spacing w:line="360" w:lineRule="auto"/>
        <w:jc w:val="both"/>
      </w:pPr>
      <w:r w:rsidRPr="009E523E">
        <w:t>На пенсии</w:t>
      </w:r>
    </w:p>
    <w:p w:rsidR="009E523E" w:rsidRPr="009E523E" w:rsidRDefault="009E523E" w:rsidP="00985E47">
      <w:pPr>
        <w:pStyle w:val="ab"/>
        <w:numPr>
          <w:ilvl w:val="0"/>
          <w:numId w:val="49"/>
        </w:numPr>
        <w:spacing w:line="360" w:lineRule="auto"/>
        <w:jc w:val="both"/>
      </w:pPr>
      <w:r w:rsidRPr="009E523E">
        <w:t>Безработный</w:t>
      </w:r>
    </w:p>
    <w:p w:rsidR="009E523E" w:rsidRPr="009E523E" w:rsidRDefault="009E523E" w:rsidP="009E523E">
      <w:pPr>
        <w:pStyle w:val="ab"/>
        <w:spacing w:line="360" w:lineRule="auto"/>
        <w:ind w:left="708" w:firstLine="708"/>
        <w:jc w:val="both"/>
      </w:pPr>
      <w:r w:rsidRPr="009E523E">
        <w:t>Укажите, пожалуйста, Ваше материальное положение*</w:t>
      </w:r>
    </w:p>
    <w:p w:rsidR="009E523E" w:rsidRPr="009E523E" w:rsidRDefault="009E523E" w:rsidP="00985E47">
      <w:pPr>
        <w:pStyle w:val="ab"/>
        <w:numPr>
          <w:ilvl w:val="0"/>
          <w:numId w:val="50"/>
        </w:numPr>
        <w:spacing w:line="360" w:lineRule="auto"/>
        <w:jc w:val="both"/>
      </w:pPr>
      <w:r w:rsidRPr="009E523E">
        <w:t>Денег не хватает даже на еду</w:t>
      </w:r>
    </w:p>
    <w:p w:rsidR="009E523E" w:rsidRPr="009E523E" w:rsidRDefault="009E523E" w:rsidP="00985E47">
      <w:pPr>
        <w:pStyle w:val="ab"/>
        <w:numPr>
          <w:ilvl w:val="0"/>
          <w:numId w:val="50"/>
        </w:numPr>
        <w:spacing w:line="360" w:lineRule="auto"/>
        <w:jc w:val="both"/>
      </w:pPr>
      <w:r w:rsidRPr="009E523E">
        <w:t>Денег хватает на еду, но не хватает на покупку одежды и обуви</w:t>
      </w:r>
    </w:p>
    <w:p w:rsidR="009E523E" w:rsidRPr="009E523E" w:rsidRDefault="009E523E" w:rsidP="00985E47">
      <w:pPr>
        <w:pStyle w:val="ab"/>
        <w:numPr>
          <w:ilvl w:val="0"/>
          <w:numId w:val="50"/>
        </w:numPr>
        <w:spacing w:line="360" w:lineRule="auto"/>
        <w:jc w:val="both"/>
      </w:pPr>
      <w:r w:rsidRPr="009E523E">
        <w:lastRenderedPageBreak/>
        <w:t>Денег хватает на покупку одежды и обуви, но не хватает на покупку мелкой бытовой техники</w:t>
      </w:r>
    </w:p>
    <w:p w:rsidR="009E523E" w:rsidRPr="009E523E" w:rsidRDefault="009E523E" w:rsidP="00985E47">
      <w:pPr>
        <w:pStyle w:val="ab"/>
        <w:numPr>
          <w:ilvl w:val="0"/>
          <w:numId w:val="50"/>
        </w:numPr>
        <w:spacing w:line="360" w:lineRule="auto"/>
        <w:jc w:val="both"/>
      </w:pPr>
      <w:r w:rsidRPr="009E523E">
        <w:t>Денег хватает на покупку мелкой бытовой техники, но не хватает на покупку таких дорогих вещей, как компьютер, холодильник или стиральная машина</w:t>
      </w:r>
    </w:p>
    <w:p w:rsidR="009E523E" w:rsidRPr="009E523E" w:rsidRDefault="009E523E" w:rsidP="00985E47">
      <w:pPr>
        <w:pStyle w:val="ab"/>
        <w:numPr>
          <w:ilvl w:val="0"/>
          <w:numId w:val="50"/>
        </w:numPr>
        <w:spacing w:line="360" w:lineRule="auto"/>
        <w:jc w:val="both"/>
      </w:pPr>
      <w:r w:rsidRPr="009E523E">
        <w:t>Мы можем позволить себе практически все, но, чтобы купить машину, квартиру или загородный дом, нам нужно накапливать денежные средства или брать их в кредит</w:t>
      </w:r>
    </w:p>
    <w:p w:rsidR="009E523E" w:rsidRPr="009E523E" w:rsidRDefault="009E523E" w:rsidP="00985E47">
      <w:pPr>
        <w:pStyle w:val="ab"/>
        <w:numPr>
          <w:ilvl w:val="0"/>
          <w:numId w:val="50"/>
        </w:numPr>
        <w:spacing w:line="360" w:lineRule="auto"/>
        <w:jc w:val="both"/>
      </w:pPr>
      <w:r w:rsidRPr="009E523E">
        <w:t>Могу позволить себе все</w:t>
      </w:r>
    </w:p>
    <w:p w:rsidR="009E523E" w:rsidRPr="009E523E" w:rsidRDefault="009E523E" w:rsidP="009E523E">
      <w:pPr>
        <w:pStyle w:val="ab"/>
        <w:spacing w:line="360" w:lineRule="auto"/>
        <w:ind w:left="708" w:firstLine="708"/>
        <w:jc w:val="both"/>
      </w:pPr>
      <w:r w:rsidRPr="009E523E">
        <w:t>Вы женаты/замужем?</w:t>
      </w:r>
    </w:p>
    <w:p w:rsidR="009E523E" w:rsidRPr="009E523E" w:rsidRDefault="009E523E" w:rsidP="00985E47">
      <w:pPr>
        <w:pStyle w:val="ab"/>
        <w:numPr>
          <w:ilvl w:val="0"/>
          <w:numId w:val="51"/>
        </w:numPr>
        <w:spacing w:line="360" w:lineRule="auto"/>
        <w:jc w:val="both"/>
      </w:pPr>
      <w:r w:rsidRPr="009E523E">
        <w:t>Да</w:t>
      </w:r>
    </w:p>
    <w:p w:rsidR="009E523E" w:rsidRPr="009E523E" w:rsidRDefault="009E523E" w:rsidP="00985E47">
      <w:pPr>
        <w:pStyle w:val="ab"/>
        <w:numPr>
          <w:ilvl w:val="0"/>
          <w:numId w:val="51"/>
        </w:numPr>
        <w:spacing w:line="360" w:lineRule="auto"/>
        <w:jc w:val="both"/>
      </w:pPr>
      <w:r w:rsidRPr="009E523E">
        <w:t>Нет</w:t>
      </w:r>
    </w:p>
    <w:p w:rsidR="009E523E" w:rsidRPr="009E523E" w:rsidRDefault="009E523E" w:rsidP="009E523E">
      <w:pPr>
        <w:pStyle w:val="ab"/>
        <w:spacing w:line="360" w:lineRule="auto"/>
        <w:ind w:left="708" w:firstLine="708"/>
        <w:jc w:val="both"/>
      </w:pPr>
      <w:r w:rsidRPr="009E523E">
        <w:t>Есть ли у вас несовершенные дети?</w:t>
      </w:r>
    </w:p>
    <w:p w:rsidR="009E523E" w:rsidRPr="009E523E" w:rsidRDefault="009E523E" w:rsidP="00985E47">
      <w:pPr>
        <w:pStyle w:val="ab"/>
        <w:numPr>
          <w:ilvl w:val="0"/>
          <w:numId w:val="52"/>
        </w:numPr>
        <w:spacing w:line="360" w:lineRule="auto"/>
        <w:jc w:val="both"/>
      </w:pPr>
      <w:r w:rsidRPr="009E523E">
        <w:t>Да</w:t>
      </w:r>
    </w:p>
    <w:p w:rsidR="009E523E" w:rsidRPr="009E523E" w:rsidRDefault="009E523E" w:rsidP="00985E47">
      <w:pPr>
        <w:pStyle w:val="ab"/>
        <w:numPr>
          <w:ilvl w:val="0"/>
          <w:numId w:val="52"/>
        </w:numPr>
        <w:spacing w:line="360" w:lineRule="auto"/>
        <w:jc w:val="both"/>
      </w:pPr>
      <w:r w:rsidRPr="009E523E">
        <w:t>Нет</w:t>
      </w:r>
    </w:p>
    <w:p w:rsidR="009E523E" w:rsidRPr="009E523E" w:rsidRDefault="009E523E" w:rsidP="009E523E">
      <w:pPr>
        <w:pStyle w:val="ab"/>
        <w:spacing w:line="360" w:lineRule="auto"/>
        <w:ind w:left="708" w:firstLine="708"/>
        <w:jc w:val="both"/>
      </w:pPr>
      <w:r w:rsidRPr="009E523E">
        <w:t xml:space="preserve">Какой у Вас стаж </w:t>
      </w:r>
      <w:proofErr w:type="gramStart"/>
      <w:r w:rsidRPr="009E523E">
        <w:t>вождения?*</w:t>
      </w:r>
      <w:proofErr w:type="gramEnd"/>
    </w:p>
    <w:p w:rsidR="009E523E" w:rsidRPr="009E523E" w:rsidRDefault="009E523E" w:rsidP="00985E47">
      <w:pPr>
        <w:pStyle w:val="ab"/>
        <w:numPr>
          <w:ilvl w:val="0"/>
          <w:numId w:val="53"/>
        </w:numPr>
        <w:spacing w:line="360" w:lineRule="auto"/>
        <w:jc w:val="both"/>
      </w:pPr>
      <w:r w:rsidRPr="009E523E">
        <w:t>Менее 5 лет</w:t>
      </w:r>
    </w:p>
    <w:p w:rsidR="009E523E" w:rsidRPr="009E523E" w:rsidRDefault="009E523E" w:rsidP="00985E47">
      <w:pPr>
        <w:pStyle w:val="ab"/>
        <w:numPr>
          <w:ilvl w:val="0"/>
          <w:numId w:val="53"/>
        </w:numPr>
        <w:spacing w:line="360" w:lineRule="auto"/>
        <w:jc w:val="both"/>
      </w:pPr>
      <w:r w:rsidRPr="009E523E">
        <w:t>5-10 лет</w:t>
      </w:r>
    </w:p>
    <w:p w:rsidR="009E523E" w:rsidRPr="009E523E" w:rsidRDefault="009E523E" w:rsidP="00985E47">
      <w:pPr>
        <w:pStyle w:val="ab"/>
        <w:numPr>
          <w:ilvl w:val="0"/>
          <w:numId w:val="53"/>
        </w:numPr>
        <w:spacing w:line="360" w:lineRule="auto"/>
        <w:jc w:val="both"/>
      </w:pPr>
      <w:r w:rsidRPr="009E523E">
        <w:t>10-20 лет</w:t>
      </w:r>
    </w:p>
    <w:p w:rsidR="009E523E" w:rsidRPr="009E523E" w:rsidRDefault="009E523E" w:rsidP="00985E47">
      <w:pPr>
        <w:pStyle w:val="ab"/>
        <w:numPr>
          <w:ilvl w:val="0"/>
          <w:numId w:val="53"/>
        </w:numPr>
        <w:spacing w:line="360" w:lineRule="auto"/>
        <w:jc w:val="both"/>
      </w:pPr>
      <w:r w:rsidRPr="009E523E">
        <w:t>Более 20 лет</w:t>
      </w:r>
    </w:p>
    <w:p w:rsidR="009E523E" w:rsidRPr="009E523E" w:rsidRDefault="009E523E" w:rsidP="009E523E">
      <w:pPr>
        <w:pStyle w:val="ab"/>
        <w:spacing w:line="360" w:lineRule="auto"/>
        <w:ind w:left="708" w:firstLine="708"/>
        <w:jc w:val="both"/>
      </w:pPr>
      <w:proofErr w:type="spellStart"/>
      <w:r w:rsidRPr="009E523E">
        <w:t>Никнейм</w:t>
      </w:r>
      <w:proofErr w:type="spellEnd"/>
      <w:r w:rsidRPr="009E523E">
        <w:t xml:space="preserve"> в </w:t>
      </w:r>
      <w:proofErr w:type="spellStart"/>
      <w:r w:rsidRPr="009E523E">
        <w:t>Telegram</w:t>
      </w:r>
      <w:proofErr w:type="spellEnd"/>
      <w:r w:rsidRPr="009E523E">
        <w:t xml:space="preserve"> или электронная почта для участия в розыгрыше сертификата OZON (можно пропустить)</w:t>
      </w:r>
    </w:p>
    <w:p w:rsidR="009E523E" w:rsidRPr="009E523E" w:rsidRDefault="009E523E" w:rsidP="009E523E">
      <w:pPr>
        <w:pStyle w:val="ab"/>
        <w:spacing w:line="360" w:lineRule="auto"/>
        <w:ind w:left="1416" w:firstLine="708"/>
        <w:jc w:val="both"/>
      </w:pPr>
      <w:r w:rsidRPr="009E523E">
        <w:t>Your answer</w:t>
      </w:r>
    </w:p>
    <w:p w:rsidR="009E523E" w:rsidRPr="00A8660F" w:rsidRDefault="00A8660F" w:rsidP="00BE70C9">
      <w:pPr>
        <w:pStyle w:val="2"/>
      </w:pPr>
      <w:bookmarkStart w:id="48" w:name="_Toc136380462"/>
      <w:r>
        <w:lastRenderedPageBreak/>
        <w:t xml:space="preserve">Приложение 7. </w:t>
      </w:r>
      <w:r w:rsidR="00BE70C9">
        <w:t xml:space="preserve">Результаты анализа </w:t>
      </w:r>
      <w:r w:rsidR="00BE70C9">
        <w:rPr>
          <w:lang w:val="en-US"/>
        </w:rPr>
        <w:t>SPSS</w:t>
      </w:r>
      <w:r w:rsidR="00BE70C9" w:rsidRPr="00BE70C9">
        <w:t xml:space="preserve"> </w:t>
      </w:r>
      <w:r w:rsidR="00BE70C9">
        <w:t xml:space="preserve">и </w:t>
      </w:r>
      <w:r w:rsidR="00BE70C9">
        <w:rPr>
          <w:lang w:val="en-US"/>
        </w:rPr>
        <w:t>MS</w:t>
      </w:r>
      <w:r w:rsidR="00BE70C9" w:rsidRPr="00BE70C9">
        <w:t xml:space="preserve"> </w:t>
      </w:r>
      <w:r w:rsidR="00BE70C9">
        <w:rPr>
          <w:lang w:val="en-US"/>
        </w:rPr>
        <w:t>Excel</w:t>
      </w:r>
      <w:bookmarkEnd w:id="48"/>
    </w:p>
    <w:p w:rsidR="004A3FE0" w:rsidRDefault="004A3FE0" w:rsidP="00A8660F">
      <w:pPr>
        <w:pStyle w:val="6"/>
      </w:pPr>
      <w:r w:rsidRPr="00A8660F">
        <w:rPr>
          <w:noProof/>
        </w:rPr>
        <w:drawing>
          <wp:inline distT="0" distB="0" distL="0" distR="0" wp14:anchorId="010C90F9" wp14:editId="70A798C1">
            <wp:extent cx="4406900" cy="275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06900" cy="2755900"/>
                    </a:xfrm>
                    <a:prstGeom prst="rect">
                      <a:avLst/>
                    </a:prstGeom>
                  </pic:spPr>
                </pic:pic>
              </a:graphicData>
            </a:graphic>
          </wp:inline>
        </w:drawing>
      </w:r>
    </w:p>
    <w:p w:rsidR="00A8660F" w:rsidRPr="00A8660F" w:rsidRDefault="00A8660F" w:rsidP="00A8660F">
      <w:pPr>
        <w:pStyle w:val="7"/>
      </w:pPr>
      <w:r>
        <w:t>Количество автомобилей в семье респондентов</w:t>
      </w:r>
    </w:p>
    <w:p w:rsidR="004A3FE0" w:rsidRPr="00A8660F" w:rsidRDefault="004A3FE0" w:rsidP="004A3FE0"/>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29"/>
        <w:gridCol w:w="433"/>
        <w:gridCol w:w="2798"/>
        <w:gridCol w:w="1086"/>
        <w:gridCol w:w="1071"/>
        <w:gridCol w:w="1071"/>
        <w:gridCol w:w="761"/>
      </w:tblGrid>
      <w:tr w:rsidR="00BE70C9" w:rsidRPr="00BF1828" w:rsidTr="003D6168">
        <w:trPr>
          <w:cantSplit/>
        </w:trPr>
        <w:tc>
          <w:tcPr>
            <w:tcW w:w="0" w:type="auto"/>
            <w:gridSpan w:val="7"/>
            <w:tcBorders>
              <w:top w:val="nil"/>
              <w:left w:val="nil"/>
              <w:bottom w:val="nil"/>
              <w:right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BF1828">
              <w:rPr>
                <w:rFonts w:ascii="Arial" w:eastAsiaTheme="minorHAnsi" w:hAnsi="Arial" w:cs="Arial"/>
                <w:b/>
                <w:bCs/>
                <w:color w:val="000000"/>
                <w:sz w:val="18"/>
                <w:szCs w:val="18"/>
                <w:lang w:eastAsia="en-US"/>
              </w:rPr>
              <w:t>Комбинационная таблица Вы заказывали автоаксессуары онлайн? * Приобретали ли вы автоаксессуары в физических магазинах?</w:t>
            </w:r>
          </w:p>
        </w:tc>
      </w:tr>
      <w:tr w:rsidR="00BE70C9" w:rsidRPr="00BF1828" w:rsidTr="003D6168">
        <w:trPr>
          <w:cantSplit/>
        </w:trPr>
        <w:tc>
          <w:tcPr>
            <w:tcW w:w="0" w:type="auto"/>
            <w:gridSpan w:val="3"/>
            <w:vMerge w:val="restart"/>
            <w:tcBorders>
              <w:top w:val="single" w:sz="16" w:space="0" w:color="000000"/>
              <w:left w:val="single" w:sz="16" w:space="0" w:color="000000"/>
              <w:bottom w:val="nil"/>
              <w:right w:val="nil"/>
            </w:tcBorders>
            <w:shd w:val="clear" w:color="auto" w:fill="FFFFFF"/>
            <w:vAlign w:val="bottom"/>
          </w:tcPr>
          <w:p w:rsidR="00BE70C9" w:rsidRPr="00BF1828" w:rsidRDefault="00BE70C9" w:rsidP="003D6168">
            <w:pPr>
              <w:autoSpaceDE w:val="0"/>
              <w:autoSpaceDN w:val="0"/>
              <w:adjustRightInd w:val="0"/>
              <w:rPr>
                <w:rFonts w:eastAsiaTheme="minorHAnsi"/>
                <w:lang w:eastAsia="en-US"/>
              </w:rPr>
            </w:pPr>
          </w:p>
        </w:tc>
        <w:tc>
          <w:tcPr>
            <w:tcW w:w="0" w:type="auto"/>
            <w:gridSpan w:val="3"/>
            <w:tcBorders>
              <w:top w:val="single" w:sz="16" w:space="0" w:color="000000"/>
              <w:left w:val="single" w:sz="16" w:space="0" w:color="000000"/>
            </w:tcBorders>
            <w:shd w:val="clear" w:color="auto" w:fill="FFFFFF"/>
            <w:vAlign w:val="bottom"/>
          </w:tcPr>
          <w:p w:rsidR="00BE70C9" w:rsidRPr="00BF182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Приобретали ли вы автоаксессуары в физических магазинах?</w:t>
            </w:r>
          </w:p>
        </w:tc>
        <w:tc>
          <w:tcPr>
            <w:tcW w:w="0" w:type="auto"/>
            <w:vMerge w:val="restart"/>
            <w:tcBorders>
              <w:top w:val="single" w:sz="16" w:space="0" w:color="000000"/>
              <w:right w:val="single" w:sz="16" w:space="0" w:color="000000"/>
            </w:tcBorders>
            <w:shd w:val="clear" w:color="auto" w:fill="FFFFFF"/>
            <w:vAlign w:val="bottom"/>
          </w:tcPr>
          <w:p w:rsidR="00BE70C9" w:rsidRPr="00BF182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Всего</w:t>
            </w:r>
          </w:p>
        </w:tc>
      </w:tr>
      <w:tr w:rsidR="00BE70C9" w:rsidRPr="00BF1828" w:rsidTr="003D6168">
        <w:trPr>
          <w:cantSplit/>
        </w:trPr>
        <w:tc>
          <w:tcPr>
            <w:tcW w:w="0" w:type="auto"/>
            <w:gridSpan w:val="3"/>
            <w:vMerge/>
            <w:tcBorders>
              <w:top w:val="single" w:sz="16" w:space="0" w:color="000000"/>
              <w:left w:val="single" w:sz="16" w:space="0" w:color="000000"/>
              <w:bottom w:val="nil"/>
              <w:right w:val="nil"/>
            </w:tcBorders>
            <w:shd w:val="clear" w:color="auto" w:fill="FFFFFF"/>
            <w:vAlign w:val="bottom"/>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left w:val="single" w:sz="16" w:space="0" w:color="000000"/>
              <w:bottom w:val="single" w:sz="16" w:space="0" w:color="000000"/>
            </w:tcBorders>
            <w:shd w:val="clear" w:color="auto" w:fill="FFFFFF"/>
            <w:vAlign w:val="bottom"/>
          </w:tcPr>
          <w:p w:rsidR="00BE70C9" w:rsidRPr="00BF1828" w:rsidRDefault="00BE70C9" w:rsidP="003D6168">
            <w:pPr>
              <w:autoSpaceDE w:val="0"/>
              <w:autoSpaceDN w:val="0"/>
              <w:adjustRightInd w:val="0"/>
              <w:jc w:val="center"/>
              <w:rPr>
                <w:rFonts w:eastAsiaTheme="minorHAnsi"/>
                <w:lang w:eastAsia="en-US"/>
              </w:rPr>
            </w:pPr>
          </w:p>
        </w:tc>
        <w:tc>
          <w:tcPr>
            <w:tcW w:w="0" w:type="auto"/>
            <w:tcBorders>
              <w:bottom w:val="single" w:sz="16" w:space="0" w:color="000000"/>
            </w:tcBorders>
            <w:shd w:val="clear" w:color="auto" w:fill="FFFFFF"/>
            <w:vAlign w:val="bottom"/>
          </w:tcPr>
          <w:p w:rsidR="00BE70C9" w:rsidRPr="00BF182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Да</w:t>
            </w:r>
          </w:p>
        </w:tc>
        <w:tc>
          <w:tcPr>
            <w:tcW w:w="0" w:type="auto"/>
            <w:tcBorders>
              <w:bottom w:val="single" w:sz="16" w:space="0" w:color="000000"/>
            </w:tcBorders>
            <w:shd w:val="clear" w:color="auto" w:fill="FFFFFF"/>
            <w:vAlign w:val="bottom"/>
          </w:tcPr>
          <w:p w:rsidR="00BE70C9" w:rsidRPr="00BF182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Нет</w:t>
            </w:r>
          </w:p>
        </w:tc>
        <w:tc>
          <w:tcPr>
            <w:tcW w:w="0" w:type="auto"/>
            <w:vMerge/>
            <w:tcBorders>
              <w:top w:val="single" w:sz="16" w:space="0" w:color="000000"/>
              <w:right w:val="single" w:sz="16" w:space="0" w:color="000000"/>
            </w:tcBorders>
            <w:shd w:val="clear" w:color="auto" w:fill="FFFFFF"/>
            <w:vAlign w:val="bottom"/>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r>
      <w:tr w:rsidR="00BE70C9" w:rsidRPr="00BF1828" w:rsidTr="003D6168">
        <w:trPr>
          <w:cantSplit/>
        </w:trPr>
        <w:tc>
          <w:tcPr>
            <w:tcW w:w="0" w:type="auto"/>
            <w:vMerge w:val="restart"/>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Вы заказывали автоаксессуары онлайн?</w:t>
            </w:r>
          </w:p>
        </w:tc>
        <w:tc>
          <w:tcPr>
            <w:tcW w:w="0" w:type="auto"/>
            <w:vMerge w:val="restart"/>
            <w:tcBorders>
              <w:top w:val="single" w:sz="16" w:space="0" w:color="000000"/>
              <w:left w:val="nil"/>
              <w:right w:val="nil"/>
            </w:tcBorders>
            <w:shd w:val="clear" w:color="auto" w:fill="FFFFFF"/>
          </w:tcPr>
          <w:p w:rsidR="00BE70C9" w:rsidRPr="00BF1828" w:rsidRDefault="00BE70C9" w:rsidP="003D6168">
            <w:pPr>
              <w:autoSpaceDE w:val="0"/>
              <w:autoSpaceDN w:val="0"/>
              <w:adjustRightInd w:val="0"/>
              <w:rPr>
                <w:rFonts w:eastAsiaTheme="minorHAnsi"/>
                <w:lang w:eastAsia="en-US"/>
              </w:rPr>
            </w:pPr>
          </w:p>
        </w:tc>
        <w:tc>
          <w:tcPr>
            <w:tcW w:w="0" w:type="auto"/>
            <w:tcBorders>
              <w:top w:val="single" w:sz="16" w:space="0" w:color="000000"/>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Количество</w:t>
            </w:r>
          </w:p>
        </w:tc>
        <w:tc>
          <w:tcPr>
            <w:tcW w:w="0" w:type="auto"/>
            <w:tcBorders>
              <w:top w:val="single" w:sz="16" w:space="0" w:color="000000"/>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single" w:sz="16" w:space="0" w:color="000000"/>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single" w:sz="16" w:space="0" w:color="000000"/>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Вы заказывали автоаксессуары онлайн?</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single" w:sz="16" w:space="0" w:color="000000"/>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Приобретали ли вы автоаксессуары в физических магазинах?</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single" w:sz="16" w:space="0" w:color="000000"/>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общего итога</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single" w:sz="16" w:space="0" w:color="000000"/>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Остаток</w:t>
            </w:r>
          </w:p>
        </w:tc>
        <w:tc>
          <w:tcPr>
            <w:tcW w:w="0" w:type="auto"/>
            <w:tcBorders>
              <w:top w:val="nil"/>
              <w:lef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right w:val="single" w:sz="16" w:space="0" w:color="000000"/>
            </w:tcBorders>
            <w:shd w:val="clear" w:color="auto" w:fill="FFFFFF"/>
            <w:vAlign w:val="center"/>
          </w:tcPr>
          <w:p w:rsidR="00BE70C9" w:rsidRPr="00BF1828" w:rsidRDefault="00BE70C9" w:rsidP="003D6168">
            <w:pPr>
              <w:autoSpaceDE w:val="0"/>
              <w:autoSpaceDN w:val="0"/>
              <w:adjustRightInd w:val="0"/>
              <w:rPr>
                <w:rFonts w:eastAsiaTheme="minorHAnsi"/>
                <w:lang w:eastAsia="en-US"/>
              </w:rPr>
            </w:pP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eastAsiaTheme="minorHAnsi"/>
                <w:lang w:eastAsia="en-US"/>
              </w:rPr>
            </w:pPr>
          </w:p>
        </w:tc>
        <w:tc>
          <w:tcPr>
            <w:tcW w:w="0" w:type="auto"/>
            <w:vMerge w:val="restart"/>
            <w:tcBorders>
              <w:top w:val="nil"/>
              <w:left w:val="nil"/>
              <w:right w:val="nil"/>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Да</w:t>
            </w: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Количество</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228</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17</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245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Вы заказывали автоаксессуары онлайн?</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93,1%</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6,9%</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Приобретали ли вы автоаксессуары в физических магазинах?</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63,7%</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47,2%</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60,0%</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общего итога</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55,9%</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4,2%</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60,0%</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Остаток</w:t>
            </w:r>
          </w:p>
        </w:tc>
        <w:tc>
          <w:tcPr>
            <w:tcW w:w="0" w:type="auto"/>
            <w:tcBorders>
              <w:top w:val="nil"/>
              <w:lef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13,0</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-4,6</w:t>
            </w:r>
          </w:p>
        </w:tc>
        <w:tc>
          <w:tcPr>
            <w:tcW w:w="0" w:type="auto"/>
            <w:tcBorders>
              <w:top w:val="nil"/>
              <w:right w:val="single" w:sz="16" w:space="0" w:color="000000"/>
            </w:tcBorders>
            <w:shd w:val="clear" w:color="auto" w:fill="FFFFFF"/>
            <w:vAlign w:val="center"/>
          </w:tcPr>
          <w:p w:rsidR="00BE70C9" w:rsidRPr="00BF1828" w:rsidRDefault="00BE70C9" w:rsidP="003D6168">
            <w:pPr>
              <w:autoSpaceDE w:val="0"/>
              <w:autoSpaceDN w:val="0"/>
              <w:adjustRightInd w:val="0"/>
              <w:rPr>
                <w:rFonts w:eastAsiaTheme="minorHAnsi"/>
                <w:lang w:eastAsia="en-US"/>
              </w:rPr>
            </w:pP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eastAsiaTheme="minorHAnsi"/>
                <w:lang w:eastAsia="en-US"/>
              </w:rPr>
            </w:pPr>
          </w:p>
        </w:tc>
        <w:tc>
          <w:tcPr>
            <w:tcW w:w="0" w:type="auto"/>
            <w:vMerge w:val="restart"/>
            <w:tcBorders>
              <w:top w:val="nil"/>
              <w:left w:val="nil"/>
              <w:right w:val="nil"/>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Нет</w:t>
            </w: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Количество</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130</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19</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149</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Вы заказывали автоаксессуары онлайн?</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87,2%</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12,8%</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Приобретали ли вы автоаксессуары в физических магазинах?</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36,3%</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52,8%</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36,5%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общего итога</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31,9%</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4,7%</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36,5%</w:t>
            </w:r>
          </w:p>
        </w:tc>
      </w:tr>
      <w:tr w:rsidR="00BE70C9" w:rsidRPr="00BF1828" w:rsidTr="003D6168">
        <w:trPr>
          <w:cantSplit/>
        </w:trPr>
        <w:tc>
          <w:tcPr>
            <w:tcW w:w="0" w:type="auto"/>
            <w:vMerge/>
            <w:tcBorders>
              <w:top w:val="single" w:sz="16" w:space="0" w:color="000000"/>
              <w:left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vMerge/>
            <w:tcBorders>
              <w:top w:val="nil"/>
              <w:left w:val="nil"/>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Остаток</w:t>
            </w:r>
          </w:p>
        </w:tc>
        <w:tc>
          <w:tcPr>
            <w:tcW w:w="0" w:type="auto"/>
            <w:tcBorders>
              <w:top w:val="nil"/>
              <w:lef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-,7</w:t>
            </w:r>
          </w:p>
        </w:tc>
        <w:tc>
          <w:tcPr>
            <w:tcW w:w="0" w:type="auto"/>
            <w:tcBorders>
              <w:top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5,9</w:t>
            </w:r>
          </w:p>
        </w:tc>
        <w:tc>
          <w:tcPr>
            <w:tcW w:w="0" w:type="auto"/>
            <w:tcBorders>
              <w:top w:val="nil"/>
              <w:right w:val="single" w:sz="16" w:space="0" w:color="000000"/>
            </w:tcBorders>
            <w:shd w:val="clear" w:color="auto" w:fill="FFFFFF"/>
            <w:vAlign w:val="center"/>
          </w:tcPr>
          <w:p w:rsidR="00BE70C9" w:rsidRPr="00BF1828" w:rsidRDefault="00BE70C9" w:rsidP="003D6168">
            <w:pPr>
              <w:autoSpaceDE w:val="0"/>
              <w:autoSpaceDN w:val="0"/>
              <w:adjustRightInd w:val="0"/>
              <w:rPr>
                <w:rFonts w:eastAsiaTheme="minorHAnsi"/>
                <w:lang w:eastAsia="en-US"/>
              </w:rPr>
            </w:pPr>
          </w:p>
        </w:tc>
      </w:tr>
      <w:tr w:rsidR="00BE70C9" w:rsidRPr="00BF1828" w:rsidTr="003D6168">
        <w:trPr>
          <w:cantSplit/>
        </w:trPr>
        <w:tc>
          <w:tcPr>
            <w:tcW w:w="0" w:type="auto"/>
            <w:gridSpan w:val="2"/>
            <w:vMerge w:val="restart"/>
            <w:tcBorders>
              <w:top w:val="nil"/>
              <w:left w:val="single" w:sz="16" w:space="0" w:color="000000"/>
              <w:bottom w:val="single" w:sz="16" w:space="0" w:color="000000"/>
              <w:right w:val="nil"/>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Всего</w:t>
            </w: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Количество</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358</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36</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408</w:t>
            </w:r>
          </w:p>
        </w:tc>
      </w:tr>
      <w:tr w:rsidR="00BE70C9" w:rsidRPr="00BF1828" w:rsidTr="003D6168">
        <w:trPr>
          <w:cantSplit/>
        </w:trPr>
        <w:tc>
          <w:tcPr>
            <w:tcW w:w="0" w:type="auto"/>
            <w:gridSpan w:val="2"/>
            <w:vMerge/>
            <w:tcBorders>
              <w:top w:val="nil"/>
              <w:left w:val="single" w:sz="16" w:space="0" w:color="000000"/>
              <w:bottom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Вы заказывали автоаксессуары онлайн?</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87,7%</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8,8%</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r w:rsidR="00BE70C9" w:rsidRPr="00BF1828" w:rsidTr="003D6168">
        <w:trPr>
          <w:cantSplit/>
        </w:trPr>
        <w:tc>
          <w:tcPr>
            <w:tcW w:w="0" w:type="auto"/>
            <w:gridSpan w:val="2"/>
            <w:vMerge/>
            <w:tcBorders>
              <w:top w:val="nil"/>
              <w:left w:val="single" w:sz="16" w:space="0" w:color="000000"/>
              <w:bottom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nil"/>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в Приобретали ли вы автоаксессуары в физических магазинах?</w:t>
            </w:r>
          </w:p>
        </w:tc>
        <w:tc>
          <w:tcPr>
            <w:tcW w:w="0" w:type="auto"/>
            <w:tcBorders>
              <w:top w:val="nil"/>
              <w:left w:val="single" w:sz="16" w:space="0" w:color="000000"/>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c>
          <w:tcPr>
            <w:tcW w:w="0" w:type="auto"/>
            <w:tcBorders>
              <w:top w:val="nil"/>
              <w:bottom w:val="nil"/>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c>
          <w:tcPr>
            <w:tcW w:w="0" w:type="auto"/>
            <w:tcBorders>
              <w:top w:val="nil"/>
              <w:bottom w:val="nil"/>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r w:rsidR="00BE70C9" w:rsidRPr="00BF1828" w:rsidTr="003D6168">
        <w:trPr>
          <w:cantSplit/>
        </w:trPr>
        <w:tc>
          <w:tcPr>
            <w:tcW w:w="0" w:type="auto"/>
            <w:gridSpan w:val="2"/>
            <w:vMerge/>
            <w:tcBorders>
              <w:top w:val="nil"/>
              <w:left w:val="single" w:sz="16" w:space="0" w:color="000000"/>
              <w:bottom w:val="single" w:sz="16" w:space="0" w:color="000000"/>
              <w:right w:val="nil"/>
            </w:tcBorders>
            <w:shd w:val="clear" w:color="auto" w:fill="FFFFFF"/>
          </w:tcPr>
          <w:p w:rsidR="00BE70C9" w:rsidRPr="00BF182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tcBorders>
              <w:top w:val="nil"/>
              <w:left w:val="nil"/>
              <w:bottom w:val="single" w:sz="16" w:space="0" w:color="000000"/>
              <w:right w:val="single" w:sz="16" w:space="0" w:color="000000"/>
            </w:tcBorders>
            <w:shd w:val="clear" w:color="auto" w:fill="FFFFFF"/>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 общего итога</w:t>
            </w:r>
          </w:p>
        </w:tc>
        <w:tc>
          <w:tcPr>
            <w:tcW w:w="0" w:type="auto"/>
            <w:tcBorders>
              <w:top w:val="nil"/>
              <w:left w:val="single" w:sz="16" w:space="0" w:color="000000"/>
              <w:bottom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n&lt;15</w:t>
            </w:r>
          </w:p>
        </w:tc>
        <w:tc>
          <w:tcPr>
            <w:tcW w:w="0" w:type="auto"/>
            <w:tcBorders>
              <w:top w:val="nil"/>
              <w:bottom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87,7%</w:t>
            </w:r>
          </w:p>
        </w:tc>
        <w:tc>
          <w:tcPr>
            <w:tcW w:w="0" w:type="auto"/>
            <w:tcBorders>
              <w:top w:val="nil"/>
              <w:bottom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8,8%</w:t>
            </w:r>
          </w:p>
        </w:tc>
        <w:tc>
          <w:tcPr>
            <w:tcW w:w="0" w:type="auto"/>
            <w:tcBorders>
              <w:top w:val="nil"/>
              <w:bottom w:val="single" w:sz="16" w:space="0" w:color="000000"/>
              <w:right w:val="single" w:sz="16" w:space="0" w:color="000000"/>
            </w:tcBorders>
            <w:shd w:val="clear" w:color="auto" w:fill="FFFFFF"/>
            <w:vAlign w:val="center"/>
          </w:tcPr>
          <w:p w:rsidR="00BE70C9" w:rsidRPr="00BF182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BF1828">
              <w:rPr>
                <w:rFonts w:ascii="Arial" w:eastAsiaTheme="minorHAnsi" w:hAnsi="Arial" w:cs="Arial"/>
                <w:color w:val="000000"/>
                <w:sz w:val="18"/>
                <w:szCs w:val="18"/>
                <w:lang w:eastAsia="en-US"/>
              </w:rPr>
              <w:t>100,0%</w:t>
            </w:r>
          </w:p>
        </w:tc>
      </w:tr>
    </w:tbl>
    <w:p w:rsidR="00BE70C9" w:rsidRPr="00BF1828" w:rsidRDefault="00BE70C9" w:rsidP="00BE70C9">
      <w:pPr>
        <w:autoSpaceDE w:val="0"/>
        <w:autoSpaceDN w:val="0"/>
        <w:adjustRightInd w:val="0"/>
        <w:spacing w:line="400" w:lineRule="atLeast"/>
        <w:rPr>
          <w:rFonts w:eastAsiaTheme="minorHAnsi"/>
          <w:lang w:eastAsia="en-US"/>
        </w:rPr>
      </w:pPr>
    </w:p>
    <w:tbl>
      <w:tblPr>
        <w:tblW w:w="6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137"/>
        <w:gridCol w:w="1029"/>
        <w:gridCol w:w="1475"/>
      </w:tblGrid>
      <w:tr w:rsidR="00BE70C9" w:rsidRPr="00176812" w:rsidTr="003D6168">
        <w:trPr>
          <w:cantSplit/>
        </w:trPr>
        <w:tc>
          <w:tcPr>
            <w:tcW w:w="6102" w:type="dxa"/>
            <w:gridSpan w:val="4"/>
            <w:tcBorders>
              <w:top w:val="nil"/>
              <w:left w:val="nil"/>
              <w:bottom w:val="nil"/>
              <w:right w:val="nil"/>
            </w:tcBorders>
            <w:shd w:val="clear" w:color="auto" w:fill="FFFFFF"/>
            <w:vAlign w:val="center"/>
          </w:tcPr>
          <w:p w:rsidR="00BE70C9" w:rsidRPr="00176812" w:rsidRDefault="00BE70C9" w:rsidP="003D6168">
            <w:pPr>
              <w:jc w:val="both"/>
            </w:pPr>
            <w:r w:rsidRPr="00176812">
              <w:rPr>
                <w:b/>
                <w:bCs/>
              </w:rPr>
              <w:t>Критерии хи-квадрат</w:t>
            </w:r>
          </w:p>
        </w:tc>
      </w:tr>
      <w:tr w:rsidR="00BE70C9" w:rsidRPr="00176812" w:rsidTr="003D6168">
        <w:trPr>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176812" w:rsidRDefault="00BE70C9" w:rsidP="003D6168">
            <w:pPr>
              <w:jc w:val="both"/>
            </w:pPr>
          </w:p>
        </w:tc>
        <w:tc>
          <w:tcPr>
            <w:tcW w:w="1137" w:type="dxa"/>
            <w:tcBorders>
              <w:top w:val="single" w:sz="16" w:space="0" w:color="000000"/>
              <w:left w:val="single" w:sz="16" w:space="0" w:color="000000"/>
              <w:bottom w:val="single" w:sz="16" w:space="0" w:color="000000"/>
            </w:tcBorders>
            <w:shd w:val="clear" w:color="auto" w:fill="FFFFFF"/>
            <w:vAlign w:val="bottom"/>
          </w:tcPr>
          <w:p w:rsidR="00BE70C9" w:rsidRPr="00176812" w:rsidRDefault="00BE70C9" w:rsidP="003D6168">
            <w:pPr>
              <w:jc w:val="both"/>
            </w:pPr>
            <w:r w:rsidRPr="00176812">
              <w:t>Значение</w:t>
            </w:r>
          </w:p>
        </w:tc>
        <w:tc>
          <w:tcPr>
            <w:tcW w:w="1029" w:type="dxa"/>
            <w:tcBorders>
              <w:top w:val="single" w:sz="16" w:space="0" w:color="000000"/>
              <w:bottom w:val="single" w:sz="16" w:space="0" w:color="000000"/>
            </w:tcBorders>
            <w:shd w:val="clear" w:color="auto" w:fill="FFFFFF"/>
            <w:vAlign w:val="bottom"/>
          </w:tcPr>
          <w:p w:rsidR="00BE70C9" w:rsidRPr="00176812" w:rsidRDefault="00BE70C9" w:rsidP="003D6168">
            <w:pPr>
              <w:jc w:val="both"/>
            </w:pPr>
            <w:proofErr w:type="spellStart"/>
            <w:r w:rsidRPr="00176812">
              <w:t>ст.св</w:t>
            </w:r>
            <w:proofErr w:type="spellEnd"/>
            <w:r w:rsidRPr="00176812">
              <w:t>.</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176812" w:rsidRDefault="00BE70C9" w:rsidP="003D6168">
            <w:pPr>
              <w:jc w:val="both"/>
            </w:pPr>
            <w:r w:rsidRPr="00176812">
              <w:t>Асимптотическая значимость (2-сторонняя)</w:t>
            </w:r>
          </w:p>
        </w:tc>
      </w:tr>
      <w:tr w:rsidR="00BE70C9" w:rsidRPr="00176812" w:rsidTr="003D6168">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BE70C9" w:rsidRPr="00176812" w:rsidRDefault="00BE70C9" w:rsidP="003D6168">
            <w:pPr>
              <w:jc w:val="both"/>
            </w:pPr>
            <w:r w:rsidRPr="00176812">
              <w:t>Хи-квадрат Пирсона</w:t>
            </w:r>
          </w:p>
        </w:tc>
        <w:tc>
          <w:tcPr>
            <w:tcW w:w="1137" w:type="dxa"/>
            <w:tcBorders>
              <w:top w:val="single" w:sz="16" w:space="0" w:color="000000"/>
              <w:left w:val="single" w:sz="16" w:space="0" w:color="000000"/>
              <w:bottom w:val="nil"/>
            </w:tcBorders>
            <w:shd w:val="clear" w:color="auto" w:fill="FFFFFF"/>
            <w:vAlign w:val="center"/>
          </w:tcPr>
          <w:p w:rsidR="00BE70C9" w:rsidRPr="00176812" w:rsidRDefault="00BE70C9" w:rsidP="003D6168">
            <w:pPr>
              <w:jc w:val="both"/>
            </w:pPr>
            <w:r w:rsidRPr="00176812">
              <w:t>411,905</w:t>
            </w:r>
            <w:r w:rsidRPr="00176812">
              <w:rPr>
                <w:vertAlign w:val="superscript"/>
              </w:rPr>
              <w:t>a</w:t>
            </w:r>
          </w:p>
        </w:tc>
        <w:tc>
          <w:tcPr>
            <w:tcW w:w="1029" w:type="dxa"/>
            <w:tcBorders>
              <w:top w:val="single" w:sz="16" w:space="0" w:color="000000"/>
              <w:bottom w:val="nil"/>
            </w:tcBorders>
            <w:shd w:val="clear" w:color="auto" w:fill="FFFFFF"/>
            <w:vAlign w:val="center"/>
          </w:tcPr>
          <w:p w:rsidR="00BE70C9" w:rsidRPr="00176812" w:rsidRDefault="00BE70C9" w:rsidP="003D6168">
            <w:pPr>
              <w:jc w:val="both"/>
            </w:pPr>
            <w:r w:rsidRPr="00176812">
              <w:t>4</w:t>
            </w:r>
          </w:p>
        </w:tc>
        <w:tc>
          <w:tcPr>
            <w:tcW w:w="1475" w:type="dxa"/>
            <w:tcBorders>
              <w:top w:val="single" w:sz="16" w:space="0" w:color="000000"/>
              <w:bottom w:val="nil"/>
              <w:right w:val="single" w:sz="16" w:space="0" w:color="000000"/>
            </w:tcBorders>
            <w:shd w:val="clear" w:color="auto" w:fill="FFFFFF"/>
            <w:vAlign w:val="center"/>
          </w:tcPr>
          <w:p w:rsidR="00BE70C9" w:rsidRPr="00176812" w:rsidRDefault="00BE70C9" w:rsidP="003D6168">
            <w:pPr>
              <w:jc w:val="both"/>
            </w:pPr>
            <w:r w:rsidRPr="00176812">
              <w:t>,000</w:t>
            </w:r>
          </w:p>
        </w:tc>
      </w:tr>
      <w:tr w:rsidR="00BE70C9" w:rsidRPr="00176812" w:rsidTr="003D6168">
        <w:trPr>
          <w:cantSplit/>
        </w:trPr>
        <w:tc>
          <w:tcPr>
            <w:tcW w:w="2461" w:type="dxa"/>
            <w:tcBorders>
              <w:top w:val="nil"/>
              <w:left w:val="single" w:sz="16" w:space="0" w:color="000000"/>
              <w:bottom w:val="nil"/>
              <w:right w:val="single" w:sz="16" w:space="0" w:color="000000"/>
            </w:tcBorders>
            <w:shd w:val="clear" w:color="auto" w:fill="FFFFFF"/>
          </w:tcPr>
          <w:p w:rsidR="00BE70C9" w:rsidRPr="00176812" w:rsidRDefault="00BE70C9" w:rsidP="003D6168">
            <w:pPr>
              <w:jc w:val="both"/>
            </w:pPr>
            <w:r w:rsidRPr="00176812">
              <w:t>Отношения правдоподобия</w:t>
            </w:r>
          </w:p>
        </w:tc>
        <w:tc>
          <w:tcPr>
            <w:tcW w:w="1137" w:type="dxa"/>
            <w:tcBorders>
              <w:top w:val="nil"/>
              <w:left w:val="single" w:sz="16" w:space="0" w:color="000000"/>
              <w:bottom w:val="nil"/>
            </w:tcBorders>
            <w:shd w:val="clear" w:color="auto" w:fill="FFFFFF"/>
            <w:vAlign w:val="center"/>
          </w:tcPr>
          <w:p w:rsidR="00BE70C9" w:rsidRPr="00176812" w:rsidRDefault="00BE70C9" w:rsidP="003D6168">
            <w:pPr>
              <w:jc w:val="both"/>
            </w:pPr>
            <w:r w:rsidRPr="00176812">
              <w:t>125,591</w:t>
            </w:r>
          </w:p>
        </w:tc>
        <w:tc>
          <w:tcPr>
            <w:tcW w:w="1029" w:type="dxa"/>
            <w:tcBorders>
              <w:top w:val="nil"/>
              <w:bottom w:val="nil"/>
            </w:tcBorders>
            <w:shd w:val="clear" w:color="auto" w:fill="FFFFFF"/>
            <w:vAlign w:val="center"/>
          </w:tcPr>
          <w:p w:rsidR="00BE70C9" w:rsidRPr="00176812" w:rsidRDefault="00BE70C9" w:rsidP="003D6168">
            <w:pPr>
              <w:jc w:val="both"/>
            </w:pPr>
            <w:r w:rsidRPr="00176812">
              <w:t>4</w:t>
            </w:r>
          </w:p>
        </w:tc>
        <w:tc>
          <w:tcPr>
            <w:tcW w:w="1475" w:type="dxa"/>
            <w:tcBorders>
              <w:top w:val="nil"/>
              <w:bottom w:val="nil"/>
              <w:right w:val="single" w:sz="16" w:space="0" w:color="000000"/>
            </w:tcBorders>
            <w:shd w:val="clear" w:color="auto" w:fill="FFFFFF"/>
            <w:vAlign w:val="center"/>
          </w:tcPr>
          <w:p w:rsidR="00BE70C9" w:rsidRPr="00176812" w:rsidRDefault="00BE70C9" w:rsidP="003D6168">
            <w:pPr>
              <w:jc w:val="both"/>
            </w:pPr>
            <w:r w:rsidRPr="00176812">
              <w:t>,000</w:t>
            </w:r>
          </w:p>
        </w:tc>
      </w:tr>
      <w:tr w:rsidR="00BE70C9" w:rsidRPr="00176812" w:rsidTr="003D6168">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BE70C9" w:rsidRPr="00176812" w:rsidRDefault="00BE70C9" w:rsidP="003D6168">
            <w:pPr>
              <w:jc w:val="both"/>
            </w:pPr>
            <w:r w:rsidRPr="00176812">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rsidR="00BE70C9" w:rsidRPr="00176812" w:rsidRDefault="00BE70C9" w:rsidP="003D6168">
            <w:pPr>
              <w:jc w:val="both"/>
            </w:pPr>
            <w:r w:rsidRPr="00176812">
              <w:t>408</w:t>
            </w:r>
          </w:p>
        </w:tc>
        <w:tc>
          <w:tcPr>
            <w:tcW w:w="1029" w:type="dxa"/>
            <w:tcBorders>
              <w:top w:val="nil"/>
              <w:bottom w:val="single" w:sz="16" w:space="0" w:color="000000"/>
            </w:tcBorders>
            <w:shd w:val="clear" w:color="auto" w:fill="FFFFFF"/>
            <w:vAlign w:val="center"/>
          </w:tcPr>
          <w:p w:rsidR="00BE70C9" w:rsidRPr="00176812" w:rsidRDefault="00BE70C9" w:rsidP="003D6168">
            <w:pPr>
              <w:jc w:val="both"/>
            </w:pPr>
          </w:p>
        </w:tc>
        <w:tc>
          <w:tcPr>
            <w:tcW w:w="1475" w:type="dxa"/>
            <w:tcBorders>
              <w:top w:val="nil"/>
              <w:bottom w:val="single" w:sz="16" w:space="0" w:color="000000"/>
              <w:right w:val="single" w:sz="16" w:space="0" w:color="000000"/>
            </w:tcBorders>
            <w:shd w:val="clear" w:color="auto" w:fill="FFFFFF"/>
            <w:vAlign w:val="center"/>
          </w:tcPr>
          <w:p w:rsidR="00BE70C9" w:rsidRPr="00176812" w:rsidRDefault="00BE70C9" w:rsidP="003D6168">
            <w:pPr>
              <w:jc w:val="both"/>
            </w:pPr>
          </w:p>
        </w:tc>
      </w:tr>
    </w:tbl>
    <w:p w:rsidR="00BE70C9" w:rsidRDefault="00BE70C9" w:rsidP="009E523E">
      <w:pPr>
        <w:pStyle w:val="ab"/>
        <w:spacing w:line="360" w:lineRule="auto"/>
        <w:ind w:left="708" w:firstLine="708"/>
        <w:jc w:val="both"/>
      </w:pPr>
      <w:r w:rsidRPr="00176812">
        <w:rPr>
          <w:noProof/>
        </w:rPr>
        <w:drawing>
          <wp:inline distT="0" distB="0" distL="0" distR="0" wp14:anchorId="51342602" wp14:editId="58A2EF9E">
            <wp:extent cx="4663765" cy="3733691"/>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3937" cy="3733828"/>
                    </a:xfrm>
                    <a:prstGeom prst="rect">
                      <a:avLst/>
                    </a:prstGeom>
                    <a:noFill/>
                    <a:ln>
                      <a:noFill/>
                    </a:ln>
                  </pic:spPr>
                </pic:pic>
              </a:graphicData>
            </a:graphic>
          </wp:inline>
        </w:drawing>
      </w:r>
    </w:p>
    <w:p w:rsidR="00BE70C9" w:rsidRPr="00456017" w:rsidRDefault="00BE70C9" w:rsidP="00BE70C9">
      <w:pPr>
        <w:rPr>
          <w:rFonts w:eastAsiaTheme="minorHAnsi"/>
          <w:lang w:eastAsia="en-US"/>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BE70C9" w:rsidRPr="00456017" w:rsidTr="003D6168">
        <w:trPr>
          <w:cantSplit/>
        </w:trPr>
        <w:tc>
          <w:tcPr>
            <w:tcW w:w="6039" w:type="dxa"/>
            <w:gridSpan w:val="4"/>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lastRenderedPageBreak/>
              <w:t>Отчет</w:t>
            </w:r>
          </w:p>
        </w:tc>
      </w:tr>
      <w:tr w:rsidR="00BE70C9" w:rsidRPr="00456017" w:rsidTr="003D6168">
        <w:trPr>
          <w:cantSplit/>
        </w:trPr>
        <w:tc>
          <w:tcPr>
            <w:tcW w:w="6039" w:type="dxa"/>
            <w:gridSpan w:val="4"/>
            <w:tcBorders>
              <w:top w:val="nil"/>
              <w:left w:val="nil"/>
              <w:bottom w:val="nil"/>
              <w:right w:val="nil"/>
            </w:tcBorders>
            <w:shd w:val="clear" w:color="auto" w:fill="FFFFFF"/>
            <w:vAlign w:val="bottom"/>
          </w:tcPr>
          <w:p w:rsidR="00BE70C9" w:rsidRPr="00456017" w:rsidRDefault="00BE70C9" w:rsidP="003D6168">
            <w:pPr>
              <w:autoSpaceDE w:val="0"/>
              <w:autoSpaceDN w:val="0"/>
              <w:adjustRightInd w:val="0"/>
              <w:spacing w:line="320" w:lineRule="atLeast"/>
              <w:rPr>
                <w:rFonts w:eastAsiaTheme="minorHAnsi"/>
                <w:lang w:eastAsia="en-US"/>
              </w:rPr>
            </w:pPr>
            <w:r w:rsidRPr="00456017">
              <w:rPr>
                <w:rFonts w:ascii="Arial" w:eastAsiaTheme="minorHAnsi" w:hAnsi="Arial" w:cs="Arial"/>
                <w:color w:val="000000"/>
                <w:sz w:val="18"/>
                <w:szCs w:val="18"/>
                <w:shd w:val="clear" w:color="auto" w:fill="FFFFFF"/>
                <w:lang w:eastAsia="en-US"/>
              </w:rPr>
              <w:t xml:space="preserve">[Брызговики]  </w:t>
            </w:r>
          </w:p>
        </w:tc>
      </w:tr>
      <w:tr w:rsidR="00BE70C9" w:rsidRPr="00456017"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Пожалуйста, укажите Ваш пол</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Среднее</w:t>
            </w:r>
          </w:p>
        </w:tc>
        <w:tc>
          <w:tcPr>
            <w:tcW w:w="1029" w:type="dxa"/>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Стандартное отклонение</w:t>
            </w:r>
          </w:p>
        </w:tc>
      </w:tr>
      <w:tr w:rsidR="00BE70C9" w:rsidRPr="00456017"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Ж</w:t>
            </w:r>
          </w:p>
        </w:tc>
        <w:tc>
          <w:tcPr>
            <w:tcW w:w="1076" w:type="dxa"/>
            <w:tcBorders>
              <w:top w:val="single" w:sz="16" w:space="0" w:color="000000"/>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1,189</w:t>
            </w:r>
          </w:p>
        </w:tc>
        <w:tc>
          <w:tcPr>
            <w:tcW w:w="1029" w:type="dxa"/>
            <w:tcBorders>
              <w:top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206</w:t>
            </w:r>
          </w:p>
        </w:tc>
        <w:tc>
          <w:tcPr>
            <w:tcW w:w="1475" w:type="dxa"/>
            <w:tcBorders>
              <w:top w:val="single" w:sz="16" w:space="0" w:color="000000"/>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1,0721</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М</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,872</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188</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,9945</w:t>
            </w:r>
          </w:p>
        </w:tc>
      </w:tr>
      <w:tr w:rsidR="00BE70C9" w:rsidRPr="00456017"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1,038</w:t>
            </w:r>
          </w:p>
        </w:tc>
        <w:tc>
          <w:tcPr>
            <w:tcW w:w="1029" w:type="dxa"/>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1,0465</w:t>
            </w:r>
          </w:p>
        </w:tc>
      </w:tr>
    </w:tbl>
    <w:p w:rsidR="00BE70C9" w:rsidRDefault="00BE70C9" w:rsidP="00A8660F">
      <w:pPr>
        <w:spacing w:line="360" w:lineRule="auto"/>
        <w:jc w:val="both"/>
      </w:pPr>
    </w:p>
    <w:p w:rsidR="00BE70C9" w:rsidRPr="00456017" w:rsidRDefault="00BE70C9" w:rsidP="00BE70C9">
      <w:pPr>
        <w:autoSpaceDE w:val="0"/>
        <w:autoSpaceDN w:val="0"/>
        <w:adjustRightInd w:val="0"/>
        <w:rPr>
          <w:rFonts w:eastAsiaTheme="minorHAnsi"/>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8"/>
        <w:gridCol w:w="1320"/>
        <w:gridCol w:w="1182"/>
        <w:gridCol w:w="1126"/>
        <w:gridCol w:w="777"/>
        <w:gridCol w:w="1126"/>
        <w:gridCol w:w="777"/>
        <w:gridCol w:w="1143"/>
      </w:tblGrid>
      <w:tr w:rsidR="00BE70C9" w:rsidRPr="00456017" w:rsidTr="003D6168">
        <w:trPr>
          <w:cantSplit/>
        </w:trPr>
        <w:tc>
          <w:tcPr>
            <w:tcW w:w="5000" w:type="pct"/>
            <w:gridSpan w:val="8"/>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t>Таблица дисперсионного анализа</w:t>
            </w:r>
          </w:p>
        </w:tc>
      </w:tr>
      <w:tr w:rsidR="00BE70C9" w:rsidRPr="00456017" w:rsidTr="003D6168">
        <w:trPr>
          <w:cantSplit/>
        </w:trPr>
        <w:tc>
          <w:tcPr>
            <w:tcW w:w="2335"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456017" w:rsidRDefault="00BE70C9" w:rsidP="003D6168">
            <w:pPr>
              <w:autoSpaceDE w:val="0"/>
              <w:autoSpaceDN w:val="0"/>
              <w:adjustRightInd w:val="0"/>
              <w:rPr>
                <w:rFonts w:eastAsiaTheme="minorHAnsi"/>
                <w:lang w:eastAsia="en-US"/>
              </w:rPr>
            </w:pPr>
          </w:p>
        </w:tc>
        <w:tc>
          <w:tcPr>
            <w:tcW w:w="619" w:type="pct"/>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Сумма квадратов</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456017">
              <w:rPr>
                <w:rFonts w:ascii="Arial" w:eastAsiaTheme="minorHAnsi" w:hAnsi="Arial" w:cs="Arial"/>
                <w:color w:val="000000"/>
                <w:sz w:val="18"/>
                <w:szCs w:val="18"/>
                <w:lang w:eastAsia="en-US"/>
              </w:rPr>
              <w:t>ст.св</w:t>
            </w:r>
            <w:proofErr w:type="spellEnd"/>
            <w:r w:rsidRPr="00456017">
              <w:rPr>
                <w:rFonts w:ascii="Arial" w:eastAsiaTheme="minorHAnsi" w:hAnsi="Arial" w:cs="Arial"/>
                <w:color w:val="000000"/>
                <w:sz w:val="18"/>
                <w:szCs w:val="18"/>
                <w:lang w:eastAsia="en-US"/>
              </w:rPr>
              <w:t>.</w:t>
            </w:r>
          </w:p>
        </w:tc>
        <w:tc>
          <w:tcPr>
            <w:tcW w:w="619"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Средний квадрат</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F</w:t>
            </w:r>
          </w:p>
        </w:tc>
        <w:tc>
          <w:tcPr>
            <w:tcW w:w="561" w:type="pct"/>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Значимость</w:t>
            </w:r>
          </w:p>
        </w:tc>
      </w:tr>
      <w:tr w:rsidR="00BE70C9" w:rsidRPr="00456017" w:rsidTr="003D6168">
        <w:trPr>
          <w:cantSplit/>
        </w:trPr>
        <w:tc>
          <w:tcPr>
            <w:tcW w:w="1032" w:type="pct"/>
            <w:vMerge w:val="restart"/>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[Брызговики] * Пожалуйста, укажите Ваш пол</w:t>
            </w:r>
          </w:p>
        </w:tc>
        <w:tc>
          <w:tcPr>
            <w:tcW w:w="723" w:type="pct"/>
            <w:tcBorders>
              <w:top w:val="single" w:sz="16" w:space="0" w:color="000000"/>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Между группами</w:t>
            </w:r>
          </w:p>
        </w:tc>
        <w:tc>
          <w:tcPr>
            <w:tcW w:w="581" w:type="pct"/>
            <w:tcBorders>
              <w:top w:val="single" w:sz="16" w:space="0" w:color="000000"/>
              <w:left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(Совместно)</w:t>
            </w:r>
          </w:p>
        </w:tc>
        <w:tc>
          <w:tcPr>
            <w:tcW w:w="619" w:type="pct"/>
            <w:tcBorders>
              <w:top w:val="single" w:sz="16" w:space="0" w:color="000000"/>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9,876</w:t>
            </w:r>
          </w:p>
        </w:tc>
        <w:tc>
          <w:tcPr>
            <w:tcW w:w="432"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w:t>
            </w:r>
          </w:p>
        </w:tc>
        <w:tc>
          <w:tcPr>
            <w:tcW w:w="619"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9,876</w:t>
            </w:r>
          </w:p>
        </w:tc>
        <w:tc>
          <w:tcPr>
            <w:tcW w:w="432"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9,206</w:t>
            </w:r>
          </w:p>
        </w:tc>
        <w:tc>
          <w:tcPr>
            <w:tcW w:w="561" w:type="pct"/>
            <w:tcBorders>
              <w:top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,003</w:t>
            </w: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ascii="Arial" w:eastAsiaTheme="minorHAnsi" w:hAnsi="Arial" w:cs="Arial"/>
                <w:color w:val="000000"/>
                <w:sz w:val="18"/>
                <w:szCs w:val="18"/>
                <w:lang w:eastAsia="en-US"/>
              </w:rPr>
            </w:pPr>
          </w:p>
        </w:tc>
        <w:tc>
          <w:tcPr>
            <w:tcW w:w="1303" w:type="pct"/>
            <w:gridSpan w:val="2"/>
            <w:tcBorders>
              <w:top w:val="nil"/>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Внутри групп</w:t>
            </w:r>
          </w:p>
        </w:tc>
        <w:tc>
          <w:tcPr>
            <w:tcW w:w="619" w:type="pct"/>
            <w:tcBorders>
              <w:top w:val="nil"/>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420,553</w:t>
            </w:r>
          </w:p>
        </w:tc>
        <w:tc>
          <w:tcPr>
            <w:tcW w:w="432" w:type="pct"/>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392</w:t>
            </w:r>
          </w:p>
        </w:tc>
        <w:tc>
          <w:tcPr>
            <w:tcW w:w="619" w:type="pct"/>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1,073</w:t>
            </w:r>
          </w:p>
        </w:tc>
        <w:tc>
          <w:tcPr>
            <w:tcW w:w="432" w:type="pct"/>
            <w:tcBorders>
              <w:top w:val="nil"/>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561" w:type="pct"/>
            <w:tcBorders>
              <w:top w:val="nil"/>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eastAsiaTheme="minorHAnsi"/>
                <w:lang w:eastAsia="en-US"/>
              </w:rPr>
            </w:pPr>
          </w:p>
        </w:tc>
        <w:tc>
          <w:tcPr>
            <w:tcW w:w="1303" w:type="pct"/>
            <w:gridSpan w:val="2"/>
            <w:tcBorders>
              <w:top w:val="nil"/>
              <w:left w:val="nil"/>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619" w:type="pct"/>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430,429</w:t>
            </w:r>
          </w:p>
        </w:tc>
        <w:tc>
          <w:tcPr>
            <w:tcW w:w="432"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393</w:t>
            </w:r>
          </w:p>
        </w:tc>
        <w:tc>
          <w:tcPr>
            <w:tcW w:w="619"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432"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561" w:type="pct"/>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bl>
    <w:p w:rsidR="00BE70C9" w:rsidRPr="00456017" w:rsidRDefault="00BE70C9" w:rsidP="00BE70C9">
      <w:pPr>
        <w:autoSpaceDE w:val="0"/>
        <w:autoSpaceDN w:val="0"/>
        <w:adjustRightInd w:val="0"/>
        <w:spacing w:line="400" w:lineRule="atLeast"/>
        <w:rPr>
          <w:rFonts w:eastAsiaTheme="minorHAnsi"/>
          <w:lang w:eastAsia="en-US"/>
        </w:rPr>
      </w:pPr>
    </w:p>
    <w:p w:rsidR="00BE70C9" w:rsidRPr="00456017" w:rsidRDefault="00BE70C9" w:rsidP="00BE70C9">
      <w:pPr>
        <w:autoSpaceDE w:val="0"/>
        <w:autoSpaceDN w:val="0"/>
        <w:adjustRightInd w:val="0"/>
        <w:rPr>
          <w:rFonts w:eastAsiaTheme="minorHAnsi"/>
          <w:lang w:eastAsia="en-US"/>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BE70C9" w:rsidRPr="00456017" w:rsidTr="003D6168">
        <w:trPr>
          <w:cantSplit/>
        </w:trPr>
        <w:tc>
          <w:tcPr>
            <w:tcW w:w="6039" w:type="dxa"/>
            <w:gridSpan w:val="4"/>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t>Отчет</w:t>
            </w:r>
          </w:p>
        </w:tc>
      </w:tr>
      <w:tr w:rsidR="00BE70C9" w:rsidRPr="00456017" w:rsidTr="003D6168">
        <w:trPr>
          <w:cantSplit/>
        </w:trPr>
        <w:tc>
          <w:tcPr>
            <w:tcW w:w="6039" w:type="dxa"/>
            <w:gridSpan w:val="4"/>
            <w:tcBorders>
              <w:top w:val="nil"/>
              <w:left w:val="nil"/>
              <w:bottom w:val="nil"/>
              <w:right w:val="nil"/>
            </w:tcBorders>
            <w:shd w:val="clear" w:color="auto" w:fill="FFFFFF"/>
            <w:vAlign w:val="bottom"/>
          </w:tcPr>
          <w:p w:rsidR="00BE70C9" w:rsidRPr="00456017" w:rsidRDefault="00BE70C9" w:rsidP="003D6168">
            <w:pPr>
              <w:autoSpaceDE w:val="0"/>
              <w:autoSpaceDN w:val="0"/>
              <w:adjustRightInd w:val="0"/>
              <w:spacing w:line="320" w:lineRule="atLeast"/>
              <w:rPr>
                <w:rFonts w:eastAsiaTheme="minorHAnsi"/>
                <w:lang w:eastAsia="en-US"/>
              </w:rPr>
            </w:pPr>
            <w:r w:rsidRPr="00456017">
              <w:rPr>
                <w:rFonts w:ascii="Arial" w:eastAsiaTheme="minorHAnsi" w:hAnsi="Arial" w:cs="Arial"/>
                <w:color w:val="000000"/>
                <w:sz w:val="18"/>
                <w:szCs w:val="18"/>
                <w:shd w:val="clear" w:color="auto" w:fill="FFFFFF"/>
                <w:lang w:eastAsia="en-US"/>
              </w:rPr>
              <w:t xml:space="preserve">[Брызговики]  </w:t>
            </w:r>
          </w:p>
        </w:tc>
      </w:tr>
      <w:tr w:rsidR="00BE70C9" w:rsidRPr="00456017"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Пожалуйста, укажите Ваш возраст</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Среднее</w:t>
            </w:r>
          </w:p>
        </w:tc>
        <w:tc>
          <w:tcPr>
            <w:tcW w:w="1029" w:type="dxa"/>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Стандартное отклонение</w:t>
            </w:r>
          </w:p>
        </w:tc>
      </w:tr>
      <w:tr w:rsidR="00BE70C9" w:rsidRPr="00456017"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&gt;50</w:t>
            </w:r>
          </w:p>
        </w:tc>
        <w:tc>
          <w:tcPr>
            <w:tcW w:w="1076" w:type="dxa"/>
            <w:tcBorders>
              <w:top w:val="single" w:sz="16" w:space="0" w:color="000000"/>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1,120</w:t>
            </w:r>
          </w:p>
        </w:tc>
        <w:tc>
          <w:tcPr>
            <w:tcW w:w="1029" w:type="dxa"/>
            <w:tcBorders>
              <w:top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83</w:t>
            </w:r>
          </w:p>
        </w:tc>
        <w:tc>
          <w:tcPr>
            <w:tcW w:w="1475" w:type="dxa"/>
            <w:tcBorders>
              <w:top w:val="single" w:sz="16" w:space="0" w:color="000000"/>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,9160</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18-25</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1,095</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95</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1,2554</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26-35</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1,156</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64</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1,2113</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36-45</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1,075</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80</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,8827</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46-50</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,722</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72</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,8429</w:t>
            </w:r>
          </w:p>
        </w:tc>
      </w:tr>
      <w:tr w:rsidR="00BE70C9" w:rsidRPr="00456017"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1,038</w:t>
            </w:r>
          </w:p>
        </w:tc>
        <w:tc>
          <w:tcPr>
            <w:tcW w:w="1029" w:type="dxa"/>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1,0465</w:t>
            </w:r>
          </w:p>
        </w:tc>
      </w:tr>
    </w:tbl>
    <w:p w:rsidR="00BE70C9" w:rsidRPr="00456017" w:rsidRDefault="00BE70C9" w:rsidP="00BE70C9">
      <w:pPr>
        <w:autoSpaceDE w:val="0"/>
        <w:autoSpaceDN w:val="0"/>
        <w:adjustRightInd w:val="0"/>
        <w:spacing w:line="400" w:lineRule="atLeast"/>
        <w:rPr>
          <w:rFonts w:eastAsiaTheme="minorHAnsi"/>
          <w:lang w:eastAsia="en-US"/>
        </w:rPr>
      </w:pPr>
    </w:p>
    <w:p w:rsidR="00BE70C9" w:rsidRPr="00456017" w:rsidRDefault="00BE70C9" w:rsidP="00BE70C9">
      <w:pPr>
        <w:autoSpaceDE w:val="0"/>
        <w:autoSpaceDN w:val="0"/>
        <w:adjustRightInd w:val="0"/>
        <w:rPr>
          <w:rFonts w:eastAsiaTheme="minorHAnsi"/>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8"/>
        <w:gridCol w:w="1320"/>
        <w:gridCol w:w="1182"/>
        <w:gridCol w:w="1126"/>
        <w:gridCol w:w="777"/>
        <w:gridCol w:w="1126"/>
        <w:gridCol w:w="777"/>
        <w:gridCol w:w="1143"/>
      </w:tblGrid>
      <w:tr w:rsidR="00BE70C9" w:rsidRPr="00456017" w:rsidTr="003D6168">
        <w:trPr>
          <w:cantSplit/>
        </w:trPr>
        <w:tc>
          <w:tcPr>
            <w:tcW w:w="5000" w:type="pct"/>
            <w:gridSpan w:val="8"/>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t>Таблица дисперсионного анализа</w:t>
            </w:r>
          </w:p>
        </w:tc>
      </w:tr>
      <w:tr w:rsidR="00BE70C9" w:rsidRPr="00456017" w:rsidTr="003D6168">
        <w:trPr>
          <w:cantSplit/>
        </w:trPr>
        <w:tc>
          <w:tcPr>
            <w:tcW w:w="2335"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456017" w:rsidRDefault="00BE70C9" w:rsidP="003D6168">
            <w:pPr>
              <w:autoSpaceDE w:val="0"/>
              <w:autoSpaceDN w:val="0"/>
              <w:adjustRightInd w:val="0"/>
              <w:rPr>
                <w:rFonts w:eastAsiaTheme="minorHAnsi"/>
                <w:lang w:eastAsia="en-US"/>
              </w:rPr>
            </w:pPr>
          </w:p>
        </w:tc>
        <w:tc>
          <w:tcPr>
            <w:tcW w:w="619" w:type="pct"/>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Сумма квадратов</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456017">
              <w:rPr>
                <w:rFonts w:ascii="Arial" w:eastAsiaTheme="minorHAnsi" w:hAnsi="Arial" w:cs="Arial"/>
                <w:color w:val="000000"/>
                <w:sz w:val="18"/>
                <w:szCs w:val="18"/>
                <w:lang w:eastAsia="en-US"/>
              </w:rPr>
              <w:t>ст.св</w:t>
            </w:r>
            <w:proofErr w:type="spellEnd"/>
            <w:r w:rsidRPr="00456017">
              <w:rPr>
                <w:rFonts w:ascii="Arial" w:eastAsiaTheme="minorHAnsi" w:hAnsi="Arial" w:cs="Arial"/>
                <w:color w:val="000000"/>
                <w:sz w:val="18"/>
                <w:szCs w:val="18"/>
                <w:lang w:eastAsia="en-US"/>
              </w:rPr>
              <w:t>.</w:t>
            </w:r>
          </w:p>
        </w:tc>
        <w:tc>
          <w:tcPr>
            <w:tcW w:w="619"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Средний квадрат</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F</w:t>
            </w:r>
          </w:p>
        </w:tc>
        <w:tc>
          <w:tcPr>
            <w:tcW w:w="561" w:type="pct"/>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Значимость</w:t>
            </w:r>
          </w:p>
        </w:tc>
      </w:tr>
      <w:tr w:rsidR="00BE70C9" w:rsidRPr="00456017" w:rsidTr="003D6168">
        <w:trPr>
          <w:cantSplit/>
        </w:trPr>
        <w:tc>
          <w:tcPr>
            <w:tcW w:w="1032" w:type="pct"/>
            <w:vMerge w:val="restart"/>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[Брызговики] * Пожалуйста, укажите Ваш возраст</w:t>
            </w:r>
          </w:p>
        </w:tc>
        <w:tc>
          <w:tcPr>
            <w:tcW w:w="723" w:type="pct"/>
            <w:tcBorders>
              <w:top w:val="single" w:sz="16" w:space="0" w:color="000000"/>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Между группами</w:t>
            </w:r>
          </w:p>
        </w:tc>
        <w:tc>
          <w:tcPr>
            <w:tcW w:w="581" w:type="pct"/>
            <w:tcBorders>
              <w:top w:val="single" w:sz="16" w:space="0" w:color="000000"/>
              <w:left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(Совместно)</w:t>
            </w:r>
          </w:p>
        </w:tc>
        <w:tc>
          <w:tcPr>
            <w:tcW w:w="619" w:type="pct"/>
            <w:tcBorders>
              <w:top w:val="single" w:sz="16" w:space="0" w:color="000000"/>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9,054</w:t>
            </w:r>
          </w:p>
        </w:tc>
        <w:tc>
          <w:tcPr>
            <w:tcW w:w="432"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w:t>
            </w:r>
          </w:p>
        </w:tc>
        <w:tc>
          <w:tcPr>
            <w:tcW w:w="619"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2,264</w:t>
            </w:r>
          </w:p>
        </w:tc>
        <w:tc>
          <w:tcPr>
            <w:tcW w:w="432" w:type="pct"/>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2,090</w:t>
            </w:r>
          </w:p>
        </w:tc>
        <w:tc>
          <w:tcPr>
            <w:tcW w:w="561" w:type="pct"/>
            <w:tcBorders>
              <w:top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,081</w:t>
            </w: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ascii="Arial" w:eastAsiaTheme="minorHAnsi" w:hAnsi="Arial" w:cs="Arial"/>
                <w:color w:val="000000"/>
                <w:sz w:val="18"/>
                <w:szCs w:val="18"/>
                <w:lang w:eastAsia="en-US"/>
              </w:rPr>
            </w:pPr>
          </w:p>
        </w:tc>
        <w:tc>
          <w:tcPr>
            <w:tcW w:w="1303" w:type="pct"/>
            <w:gridSpan w:val="2"/>
            <w:tcBorders>
              <w:top w:val="nil"/>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Внутри групп</w:t>
            </w:r>
          </w:p>
        </w:tc>
        <w:tc>
          <w:tcPr>
            <w:tcW w:w="619" w:type="pct"/>
            <w:tcBorders>
              <w:top w:val="nil"/>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421,374</w:t>
            </w:r>
          </w:p>
        </w:tc>
        <w:tc>
          <w:tcPr>
            <w:tcW w:w="432" w:type="pct"/>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389</w:t>
            </w:r>
          </w:p>
        </w:tc>
        <w:tc>
          <w:tcPr>
            <w:tcW w:w="619" w:type="pct"/>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1,083</w:t>
            </w:r>
          </w:p>
        </w:tc>
        <w:tc>
          <w:tcPr>
            <w:tcW w:w="432" w:type="pct"/>
            <w:tcBorders>
              <w:top w:val="nil"/>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561" w:type="pct"/>
            <w:tcBorders>
              <w:top w:val="nil"/>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eastAsiaTheme="minorHAnsi"/>
                <w:lang w:eastAsia="en-US"/>
              </w:rPr>
            </w:pPr>
          </w:p>
        </w:tc>
        <w:tc>
          <w:tcPr>
            <w:tcW w:w="1303" w:type="pct"/>
            <w:gridSpan w:val="2"/>
            <w:tcBorders>
              <w:top w:val="nil"/>
              <w:left w:val="nil"/>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619" w:type="pct"/>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430,429</w:t>
            </w:r>
          </w:p>
        </w:tc>
        <w:tc>
          <w:tcPr>
            <w:tcW w:w="432"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393</w:t>
            </w:r>
          </w:p>
        </w:tc>
        <w:tc>
          <w:tcPr>
            <w:tcW w:w="619"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432" w:type="pct"/>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561" w:type="pct"/>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bl>
    <w:p w:rsidR="00BE70C9" w:rsidRPr="00456017" w:rsidRDefault="00BE70C9" w:rsidP="00BE70C9">
      <w:pPr>
        <w:autoSpaceDE w:val="0"/>
        <w:autoSpaceDN w:val="0"/>
        <w:adjustRightInd w:val="0"/>
        <w:spacing w:line="400" w:lineRule="atLeast"/>
        <w:rPr>
          <w:rFonts w:eastAsiaTheme="minorHAnsi"/>
          <w:lang w:eastAsia="en-US"/>
        </w:rPr>
      </w:pPr>
    </w:p>
    <w:p w:rsidR="00BE70C9" w:rsidRPr="00456017" w:rsidRDefault="00BE70C9" w:rsidP="00BE70C9">
      <w:pPr>
        <w:autoSpaceDE w:val="0"/>
        <w:autoSpaceDN w:val="0"/>
        <w:adjustRightInd w:val="0"/>
        <w:rPr>
          <w:rFonts w:eastAsiaTheme="minorHAnsi"/>
          <w:lang w:eastAsia="en-US"/>
        </w:rPr>
      </w:pPr>
    </w:p>
    <w:tbl>
      <w:tblPr>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76"/>
        <w:gridCol w:w="1030"/>
        <w:gridCol w:w="1476"/>
      </w:tblGrid>
      <w:tr w:rsidR="00BE70C9" w:rsidRPr="00456017" w:rsidTr="003D6168">
        <w:trPr>
          <w:cantSplit/>
        </w:trPr>
        <w:tc>
          <w:tcPr>
            <w:tcW w:w="5930" w:type="dxa"/>
            <w:gridSpan w:val="4"/>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t>Отчет</w:t>
            </w:r>
          </w:p>
        </w:tc>
      </w:tr>
      <w:tr w:rsidR="00BE70C9" w:rsidRPr="00456017" w:rsidTr="003D6168">
        <w:trPr>
          <w:cantSplit/>
        </w:trPr>
        <w:tc>
          <w:tcPr>
            <w:tcW w:w="5930" w:type="dxa"/>
            <w:gridSpan w:val="4"/>
            <w:tcBorders>
              <w:top w:val="nil"/>
              <w:left w:val="nil"/>
              <w:bottom w:val="nil"/>
              <w:right w:val="nil"/>
            </w:tcBorders>
            <w:shd w:val="clear" w:color="auto" w:fill="FFFFFF"/>
            <w:vAlign w:val="bottom"/>
          </w:tcPr>
          <w:p w:rsidR="00BE70C9" w:rsidRPr="00456017" w:rsidRDefault="00BE70C9" w:rsidP="003D6168">
            <w:pPr>
              <w:autoSpaceDE w:val="0"/>
              <w:autoSpaceDN w:val="0"/>
              <w:adjustRightInd w:val="0"/>
              <w:spacing w:line="320" w:lineRule="atLeast"/>
              <w:rPr>
                <w:rFonts w:eastAsiaTheme="minorHAnsi"/>
                <w:lang w:eastAsia="en-US"/>
              </w:rPr>
            </w:pPr>
            <w:r w:rsidRPr="00456017">
              <w:rPr>
                <w:rFonts w:ascii="Arial" w:eastAsiaTheme="minorHAnsi" w:hAnsi="Arial" w:cs="Arial"/>
                <w:color w:val="000000"/>
                <w:sz w:val="18"/>
                <w:szCs w:val="18"/>
                <w:shd w:val="clear" w:color="auto" w:fill="FFFFFF"/>
                <w:lang w:eastAsia="en-US"/>
              </w:rPr>
              <w:t xml:space="preserve">[Брызговики]  </w:t>
            </w:r>
          </w:p>
        </w:tc>
      </w:tr>
      <w:tr w:rsidR="00BE70C9" w:rsidRPr="00456017" w:rsidTr="003D6168">
        <w:trPr>
          <w:cantSplit/>
        </w:trPr>
        <w:tc>
          <w:tcPr>
            <w:tcW w:w="23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lastRenderedPageBreak/>
              <w:t>Вы женаты (замужем)?</w:t>
            </w:r>
          </w:p>
        </w:tc>
        <w:tc>
          <w:tcPr>
            <w:tcW w:w="1075" w:type="dxa"/>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Среднее</w:t>
            </w:r>
          </w:p>
        </w:tc>
        <w:tc>
          <w:tcPr>
            <w:tcW w:w="1029" w:type="dxa"/>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Стандартное отклонение</w:t>
            </w:r>
          </w:p>
        </w:tc>
      </w:tr>
      <w:tr w:rsidR="00BE70C9" w:rsidRPr="00456017" w:rsidTr="003D6168">
        <w:trPr>
          <w:cantSplit/>
        </w:trPr>
        <w:tc>
          <w:tcPr>
            <w:tcW w:w="2351" w:type="dxa"/>
            <w:tcBorders>
              <w:top w:val="single" w:sz="16" w:space="0" w:color="000000"/>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Да</w:t>
            </w:r>
          </w:p>
        </w:tc>
        <w:tc>
          <w:tcPr>
            <w:tcW w:w="1075" w:type="dxa"/>
            <w:tcBorders>
              <w:top w:val="single" w:sz="16" w:space="0" w:color="000000"/>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,941</w:t>
            </w:r>
          </w:p>
        </w:tc>
        <w:tc>
          <w:tcPr>
            <w:tcW w:w="1029" w:type="dxa"/>
            <w:tcBorders>
              <w:top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254</w:t>
            </w:r>
          </w:p>
        </w:tc>
        <w:tc>
          <w:tcPr>
            <w:tcW w:w="1475" w:type="dxa"/>
            <w:tcBorders>
              <w:top w:val="single" w:sz="16" w:space="0" w:color="000000"/>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,9156</w:t>
            </w:r>
          </w:p>
        </w:tc>
      </w:tr>
      <w:tr w:rsidR="00BE70C9" w:rsidRPr="00456017" w:rsidTr="003D6168">
        <w:trPr>
          <w:cantSplit/>
        </w:trPr>
        <w:tc>
          <w:tcPr>
            <w:tcW w:w="2351" w:type="dxa"/>
            <w:tcBorders>
              <w:top w:val="nil"/>
              <w:left w:val="single" w:sz="16" w:space="0" w:color="000000"/>
              <w:bottom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Нет</w:t>
            </w:r>
          </w:p>
        </w:tc>
        <w:tc>
          <w:tcPr>
            <w:tcW w:w="1075" w:type="dxa"/>
            <w:tcBorders>
              <w:top w:val="nil"/>
              <w:left w:val="single" w:sz="16" w:space="0" w:color="000000"/>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1,214</w:t>
            </w:r>
          </w:p>
        </w:tc>
        <w:tc>
          <w:tcPr>
            <w:tcW w:w="1029" w:type="dxa"/>
            <w:tcBorders>
              <w:top w:val="nil"/>
              <w:bottom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140</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1,2337</w:t>
            </w:r>
          </w:p>
        </w:tc>
      </w:tr>
      <w:tr w:rsidR="00BE70C9" w:rsidRPr="00456017" w:rsidTr="003D6168">
        <w:trPr>
          <w:cantSplit/>
        </w:trPr>
        <w:tc>
          <w:tcPr>
            <w:tcW w:w="2351" w:type="dxa"/>
            <w:tcBorders>
              <w:top w:val="nil"/>
              <w:left w:val="single" w:sz="16" w:space="0" w:color="000000"/>
              <w:bottom w:val="single" w:sz="16" w:space="0" w:color="000000"/>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1075" w:type="dxa"/>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1,038</w:t>
            </w:r>
          </w:p>
        </w:tc>
        <w:tc>
          <w:tcPr>
            <w:tcW w:w="1029" w:type="dxa"/>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1,0465</w:t>
            </w:r>
          </w:p>
        </w:tc>
      </w:tr>
    </w:tbl>
    <w:p w:rsidR="00BE70C9" w:rsidRPr="00456017" w:rsidRDefault="00BE70C9" w:rsidP="00BE70C9">
      <w:pPr>
        <w:autoSpaceDE w:val="0"/>
        <w:autoSpaceDN w:val="0"/>
        <w:adjustRightInd w:val="0"/>
        <w:spacing w:line="400" w:lineRule="atLeast"/>
        <w:rPr>
          <w:rFonts w:eastAsiaTheme="minorHAnsi"/>
          <w:lang w:eastAsia="en-US"/>
        </w:rPr>
      </w:pPr>
    </w:p>
    <w:p w:rsidR="00BE70C9" w:rsidRPr="00456017" w:rsidRDefault="00BE70C9" w:rsidP="00BE70C9">
      <w:pPr>
        <w:autoSpaceDE w:val="0"/>
        <w:autoSpaceDN w:val="0"/>
        <w:adjustRightInd w:val="0"/>
        <w:rPr>
          <w:rFonts w:eastAsiaTheme="minorHAnsi"/>
          <w:lang w:eastAsia="en-U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71"/>
        <w:gridCol w:w="1175"/>
        <w:gridCol w:w="1182"/>
        <w:gridCol w:w="1289"/>
        <w:gridCol w:w="599"/>
        <w:gridCol w:w="1199"/>
        <w:gridCol w:w="591"/>
        <w:gridCol w:w="1143"/>
      </w:tblGrid>
      <w:tr w:rsidR="00BE70C9" w:rsidRPr="00456017" w:rsidTr="003D6168">
        <w:trPr>
          <w:cantSplit/>
        </w:trPr>
        <w:tc>
          <w:tcPr>
            <w:tcW w:w="0" w:type="auto"/>
            <w:gridSpan w:val="8"/>
            <w:tcBorders>
              <w:top w:val="nil"/>
              <w:left w:val="nil"/>
              <w:bottom w:val="nil"/>
              <w:right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b/>
                <w:bCs/>
                <w:color w:val="000000"/>
                <w:sz w:val="18"/>
                <w:szCs w:val="18"/>
                <w:lang w:eastAsia="en-US"/>
              </w:rPr>
              <w:t>Таблица дисперсионного анализа</w:t>
            </w:r>
          </w:p>
        </w:tc>
      </w:tr>
      <w:tr w:rsidR="00BE70C9" w:rsidRPr="00456017" w:rsidTr="003D6168">
        <w:trPr>
          <w:cantSplit/>
        </w:trPr>
        <w:tc>
          <w:tcPr>
            <w:tcW w:w="0" w:type="auto"/>
            <w:gridSpan w:val="3"/>
            <w:tcBorders>
              <w:top w:val="single" w:sz="16" w:space="0" w:color="000000"/>
              <w:left w:val="single" w:sz="16" w:space="0" w:color="000000"/>
              <w:bottom w:val="single" w:sz="16" w:space="0" w:color="000000"/>
              <w:right w:val="nil"/>
            </w:tcBorders>
            <w:shd w:val="clear" w:color="auto" w:fill="FFFFFF"/>
            <w:vAlign w:val="bottom"/>
          </w:tcPr>
          <w:p w:rsidR="00BE70C9" w:rsidRPr="00456017" w:rsidRDefault="00BE70C9" w:rsidP="003D6168">
            <w:pPr>
              <w:autoSpaceDE w:val="0"/>
              <w:autoSpaceDN w:val="0"/>
              <w:adjustRightInd w:val="0"/>
              <w:rPr>
                <w:rFonts w:eastAsiaTheme="minorHAnsi"/>
                <w:lang w:eastAsia="en-US"/>
              </w:rPr>
            </w:pPr>
          </w:p>
        </w:tc>
        <w:tc>
          <w:tcPr>
            <w:tcW w:w="0" w:type="auto"/>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Сумма квадратов</w:t>
            </w:r>
          </w:p>
        </w:tc>
        <w:tc>
          <w:tcPr>
            <w:tcW w:w="0" w:type="auto"/>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456017">
              <w:rPr>
                <w:rFonts w:ascii="Arial" w:eastAsiaTheme="minorHAnsi" w:hAnsi="Arial" w:cs="Arial"/>
                <w:color w:val="000000"/>
                <w:sz w:val="18"/>
                <w:szCs w:val="18"/>
                <w:lang w:eastAsia="en-US"/>
              </w:rPr>
              <w:t>ст.св</w:t>
            </w:r>
            <w:proofErr w:type="spellEnd"/>
            <w:r w:rsidRPr="00456017">
              <w:rPr>
                <w:rFonts w:ascii="Arial" w:eastAsiaTheme="minorHAnsi" w:hAnsi="Arial" w:cs="Arial"/>
                <w:color w:val="000000"/>
                <w:sz w:val="18"/>
                <w:szCs w:val="18"/>
                <w:lang w:eastAsia="en-US"/>
              </w:rPr>
              <w:t>.</w:t>
            </w:r>
          </w:p>
        </w:tc>
        <w:tc>
          <w:tcPr>
            <w:tcW w:w="0" w:type="auto"/>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Средний квадрат</w:t>
            </w:r>
          </w:p>
        </w:tc>
        <w:tc>
          <w:tcPr>
            <w:tcW w:w="0" w:type="auto"/>
            <w:tcBorders>
              <w:top w:val="single" w:sz="16" w:space="0" w:color="000000"/>
              <w:bottom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Значимость</w:t>
            </w:r>
          </w:p>
        </w:tc>
      </w:tr>
      <w:tr w:rsidR="00BE70C9" w:rsidRPr="00456017" w:rsidTr="003D6168">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[Брызговики] * Вы женаты (замужем)?</w:t>
            </w:r>
          </w:p>
        </w:tc>
        <w:tc>
          <w:tcPr>
            <w:tcW w:w="0" w:type="auto"/>
            <w:tcBorders>
              <w:top w:val="single" w:sz="16" w:space="0" w:color="000000"/>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Между группами</w:t>
            </w:r>
          </w:p>
        </w:tc>
        <w:tc>
          <w:tcPr>
            <w:tcW w:w="0" w:type="auto"/>
            <w:tcBorders>
              <w:top w:val="single" w:sz="16" w:space="0" w:color="000000"/>
              <w:left w:val="nil"/>
              <w:right w:val="single" w:sz="16" w:space="0" w:color="000000"/>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(Совместно)</w:t>
            </w:r>
          </w:p>
        </w:tc>
        <w:tc>
          <w:tcPr>
            <w:tcW w:w="0" w:type="auto"/>
            <w:tcBorders>
              <w:top w:val="single" w:sz="16" w:space="0" w:color="000000"/>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6,743</w:t>
            </w:r>
          </w:p>
        </w:tc>
        <w:tc>
          <w:tcPr>
            <w:tcW w:w="0" w:type="auto"/>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w:t>
            </w:r>
          </w:p>
        </w:tc>
        <w:tc>
          <w:tcPr>
            <w:tcW w:w="0" w:type="auto"/>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6,743</w:t>
            </w:r>
          </w:p>
        </w:tc>
        <w:tc>
          <w:tcPr>
            <w:tcW w:w="0" w:type="auto"/>
            <w:tcBorders>
              <w:top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6,239</w:t>
            </w:r>
          </w:p>
        </w:tc>
        <w:tc>
          <w:tcPr>
            <w:tcW w:w="0" w:type="auto"/>
            <w:tcBorders>
              <w:top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,013</w:t>
            </w:r>
          </w:p>
        </w:tc>
      </w:tr>
      <w:tr w:rsidR="00BE70C9" w:rsidRPr="00456017" w:rsidTr="003D6168">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gridSpan w:val="2"/>
            <w:tcBorders>
              <w:top w:val="nil"/>
              <w:left w:val="nil"/>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Внутри групп</w:t>
            </w:r>
          </w:p>
        </w:tc>
        <w:tc>
          <w:tcPr>
            <w:tcW w:w="0" w:type="auto"/>
            <w:tcBorders>
              <w:top w:val="nil"/>
              <w:left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423,686</w:t>
            </w:r>
          </w:p>
        </w:tc>
        <w:tc>
          <w:tcPr>
            <w:tcW w:w="0" w:type="auto"/>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392</w:t>
            </w:r>
          </w:p>
        </w:tc>
        <w:tc>
          <w:tcPr>
            <w:tcW w:w="0" w:type="auto"/>
            <w:tcBorders>
              <w:top w:val="nil"/>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1,081</w:t>
            </w:r>
          </w:p>
        </w:tc>
        <w:tc>
          <w:tcPr>
            <w:tcW w:w="0" w:type="auto"/>
            <w:tcBorders>
              <w:top w:val="nil"/>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0" w:type="auto"/>
            <w:tcBorders>
              <w:top w:val="nil"/>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r w:rsidR="00BE70C9" w:rsidRPr="00456017" w:rsidTr="003D6168">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autoSpaceDE w:val="0"/>
              <w:autoSpaceDN w:val="0"/>
              <w:adjustRightInd w:val="0"/>
              <w:rPr>
                <w:rFonts w:eastAsiaTheme="minorHAnsi"/>
                <w:lang w:eastAsia="en-US"/>
              </w:rPr>
            </w:pPr>
          </w:p>
        </w:tc>
        <w:tc>
          <w:tcPr>
            <w:tcW w:w="0" w:type="auto"/>
            <w:gridSpan w:val="2"/>
            <w:tcBorders>
              <w:top w:val="nil"/>
              <w:left w:val="nil"/>
              <w:bottom w:val="single" w:sz="16" w:space="0" w:color="000000"/>
              <w:right w:val="nil"/>
            </w:tcBorders>
            <w:shd w:val="clear" w:color="auto" w:fill="FFFFFF"/>
          </w:tcPr>
          <w:p w:rsidR="00BE70C9" w:rsidRPr="00456017"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Всего</w:t>
            </w:r>
          </w:p>
        </w:tc>
        <w:tc>
          <w:tcPr>
            <w:tcW w:w="0" w:type="auto"/>
            <w:tcBorders>
              <w:top w:val="nil"/>
              <w:left w:val="single" w:sz="16" w:space="0" w:color="000000"/>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430,429</w:t>
            </w:r>
          </w:p>
        </w:tc>
        <w:tc>
          <w:tcPr>
            <w:tcW w:w="0" w:type="auto"/>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456017">
              <w:rPr>
                <w:rFonts w:ascii="Arial" w:eastAsiaTheme="minorHAnsi" w:hAnsi="Arial" w:cs="Arial"/>
                <w:color w:val="000000"/>
                <w:sz w:val="18"/>
                <w:szCs w:val="18"/>
                <w:lang w:eastAsia="en-US"/>
              </w:rPr>
              <w:t>393</w:t>
            </w:r>
          </w:p>
        </w:tc>
        <w:tc>
          <w:tcPr>
            <w:tcW w:w="0" w:type="auto"/>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0" w:type="auto"/>
            <w:tcBorders>
              <w:top w:val="nil"/>
              <w:bottom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c>
          <w:tcPr>
            <w:tcW w:w="0" w:type="auto"/>
            <w:tcBorders>
              <w:top w:val="nil"/>
              <w:bottom w:val="single" w:sz="16" w:space="0" w:color="000000"/>
              <w:right w:val="single" w:sz="16" w:space="0" w:color="000000"/>
            </w:tcBorders>
            <w:shd w:val="clear" w:color="auto" w:fill="FFFFFF"/>
            <w:vAlign w:val="center"/>
          </w:tcPr>
          <w:p w:rsidR="00BE70C9" w:rsidRPr="00456017" w:rsidRDefault="00BE70C9" w:rsidP="003D6168">
            <w:pPr>
              <w:autoSpaceDE w:val="0"/>
              <w:autoSpaceDN w:val="0"/>
              <w:adjustRightInd w:val="0"/>
              <w:rPr>
                <w:rFonts w:eastAsiaTheme="minorHAnsi"/>
                <w:lang w:eastAsia="en-US"/>
              </w:rPr>
            </w:pPr>
          </w:p>
        </w:tc>
      </w:tr>
    </w:tbl>
    <w:p w:rsidR="00BE70C9" w:rsidRPr="00456017" w:rsidRDefault="00BE70C9" w:rsidP="00BE70C9">
      <w:pPr>
        <w:autoSpaceDE w:val="0"/>
        <w:autoSpaceDN w:val="0"/>
        <w:adjustRightInd w:val="0"/>
        <w:spacing w:line="400" w:lineRule="atLeast"/>
        <w:rPr>
          <w:rFonts w:eastAsiaTheme="minorHAnsi"/>
          <w:lang w:eastAsia="en-US"/>
        </w:rPr>
      </w:pPr>
    </w:p>
    <w:p w:rsidR="00BE70C9" w:rsidRPr="00456017" w:rsidRDefault="00BE70C9" w:rsidP="00BE70C9">
      <w:pPr>
        <w:spacing w:line="360" w:lineRule="auto"/>
        <w:ind w:firstLine="709"/>
        <w:jc w:val="both"/>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BE70C9" w:rsidRPr="00456017" w:rsidTr="003D6168">
        <w:trPr>
          <w:cantSplit/>
        </w:trPr>
        <w:tc>
          <w:tcPr>
            <w:tcW w:w="6039" w:type="dxa"/>
            <w:gridSpan w:val="4"/>
            <w:tcBorders>
              <w:top w:val="nil"/>
              <w:left w:val="nil"/>
              <w:bottom w:val="nil"/>
              <w:right w:val="nil"/>
            </w:tcBorders>
            <w:shd w:val="clear" w:color="auto" w:fill="FFFFFF"/>
            <w:vAlign w:val="center"/>
          </w:tcPr>
          <w:p w:rsidR="00BE70C9" w:rsidRPr="00456017" w:rsidRDefault="00BE70C9" w:rsidP="003D6168">
            <w:pPr>
              <w:spacing w:line="360" w:lineRule="auto"/>
              <w:ind w:firstLine="709"/>
              <w:jc w:val="both"/>
            </w:pPr>
            <w:r w:rsidRPr="00456017">
              <w:rPr>
                <w:b/>
                <w:bCs/>
              </w:rPr>
              <w:t>Отчет</w:t>
            </w:r>
          </w:p>
        </w:tc>
      </w:tr>
      <w:tr w:rsidR="00BE70C9" w:rsidRPr="00456017" w:rsidTr="003D6168">
        <w:trPr>
          <w:cantSplit/>
        </w:trPr>
        <w:tc>
          <w:tcPr>
            <w:tcW w:w="6039" w:type="dxa"/>
            <w:gridSpan w:val="4"/>
            <w:tcBorders>
              <w:top w:val="nil"/>
              <w:left w:val="nil"/>
              <w:bottom w:val="nil"/>
              <w:right w:val="nil"/>
            </w:tcBorders>
            <w:shd w:val="clear" w:color="auto" w:fill="FFFFFF"/>
            <w:vAlign w:val="bottom"/>
          </w:tcPr>
          <w:p w:rsidR="00BE70C9" w:rsidRPr="00456017" w:rsidRDefault="00BE70C9" w:rsidP="003D6168">
            <w:pPr>
              <w:spacing w:line="360" w:lineRule="auto"/>
              <w:ind w:firstLine="709"/>
              <w:jc w:val="both"/>
            </w:pPr>
            <w:r w:rsidRPr="00456017">
              <w:t xml:space="preserve">[Брызговики]  </w:t>
            </w:r>
          </w:p>
        </w:tc>
      </w:tr>
      <w:tr w:rsidR="00BE70C9" w:rsidRPr="00456017"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У Вас есть несовершеннолетние дети?</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Среднее</w:t>
            </w:r>
          </w:p>
        </w:tc>
        <w:tc>
          <w:tcPr>
            <w:tcW w:w="1029" w:type="dxa"/>
            <w:tcBorders>
              <w:top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Стандартное отклонение</w:t>
            </w:r>
          </w:p>
        </w:tc>
      </w:tr>
      <w:tr w:rsidR="00BE70C9" w:rsidRPr="00456017"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456017" w:rsidRDefault="00BE70C9" w:rsidP="003D6168">
            <w:pPr>
              <w:spacing w:line="360" w:lineRule="auto"/>
              <w:ind w:firstLine="709"/>
              <w:jc w:val="both"/>
            </w:pPr>
          </w:p>
        </w:tc>
        <w:tc>
          <w:tcPr>
            <w:tcW w:w="1076" w:type="dxa"/>
            <w:tcBorders>
              <w:top w:val="single" w:sz="16" w:space="0" w:color="000000"/>
              <w:left w:val="single" w:sz="16" w:space="0" w:color="000000"/>
              <w:bottom w:val="nil"/>
            </w:tcBorders>
            <w:shd w:val="clear" w:color="auto" w:fill="FFFFFF"/>
            <w:vAlign w:val="center"/>
          </w:tcPr>
          <w:p w:rsidR="00BE70C9" w:rsidRPr="00456017" w:rsidRDefault="00BE70C9" w:rsidP="003D6168">
            <w:pPr>
              <w:spacing w:line="360" w:lineRule="auto"/>
              <w:ind w:firstLine="709"/>
              <w:jc w:val="both"/>
            </w:pPr>
            <w:r w:rsidRPr="00456017">
              <w:t>,947</w:t>
            </w:r>
          </w:p>
        </w:tc>
        <w:tc>
          <w:tcPr>
            <w:tcW w:w="1029" w:type="dxa"/>
            <w:tcBorders>
              <w:top w:val="single" w:sz="16" w:space="0" w:color="000000"/>
              <w:bottom w:val="nil"/>
            </w:tcBorders>
            <w:shd w:val="clear" w:color="auto" w:fill="FFFFFF"/>
            <w:vAlign w:val="center"/>
          </w:tcPr>
          <w:p w:rsidR="00BE70C9" w:rsidRPr="00456017" w:rsidRDefault="00BE70C9" w:rsidP="003D6168">
            <w:pPr>
              <w:spacing w:line="360" w:lineRule="auto"/>
              <w:ind w:firstLine="709"/>
              <w:jc w:val="both"/>
            </w:pPr>
            <w:r w:rsidRPr="00456017">
              <w:t>38</w:t>
            </w:r>
          </w:p>
        </w:tc>
        <w:tc>
          <w:tcPr>
            <w:tcW w:w="1475" w:type="dxa"/>
            <w:tcBorders>
              <w:top w:val="single" w:sz="16" w:space="0" w:color="000000"/>
              <w:bottom w:val="nil"/>
              <w:righ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1,0641</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spacing w:line="360" w:lineRule="auto"/>
              <w:ind w:firstLine="709"/>
              <w:jc w:val="both"/>
            </w:pPr>
            <w:r w:rsidRPr="00456017">
              <w:t>Да</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spacing w:line="360" w:lineRule="auto"/>
              <w:ind w:firstLine="709"/>
              <w:jc w:val="both"/>
            </w:pPr>
            <w:r w:rsidRPr="00456017">
              <w:t>,964</w:t>
            </w:r>
          </w:p>
        </w:tc>
        <w:tc>
          <w:tcPr>
            <w:tcW w:w="1029" w:type="dxa"/>
            <w:tcBorders>
              <w:top w:val="nil"/>
              <w:bottom w:val="nil"/>
            </w:tcBorders>
            <w:shd w:val="clear" w:color="auto" w:fill="FFFFFF"/>
            <w:vAlign w:val="center"/>
          </w:tcPr>
          <w:p w:rsidR="00BE70C9" w:rsidRPr="00456017" w:rsidRDefault="00BE70C9" w:rsidP="003D6168">
            <w:pPr>
              <w:spacing w:line="360" w:lineRule="auto"/>
              <w:ind w:firstLine="709"/>
              <w:jc w:val="both"/>
            </w:pPr>
            <w:r w:rsidRPr="00456017">
              <w:t>196</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,8792</w:t>
            </w:r>
          </w:p>
        </w:tc>
      </w:tr>
      <w:tr w:rsidR="00BE70C9" w:rsidRPr="00456017"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456017" w:rsidRDefault="00BE70C9" w:rsidP="003D6168">
            <w:pPr>
              <w:spacing w:line="360" w:lineRule="auto"/>
              <w:ind w:firstLine="709"/>
              <w:jc w:val="both"/>
            </w:pPr>
            <w:r w:rsidRPr="00456017">
              <w:t>Нет</w:t>
            </w:r>
          </w:p>
        </w:tc>
        <w:tc>
          <w:tcPr>
            <w:tcW w:w="1076" w:type="dxa"/>
            <w:tcBorders>
              <w:top w:val="nil"/>
              <w:left w:val="single" w:sz="16" w:space="0" w:color="000000"/>
              <w:bottom w:val="nil"/>
            </w:tcBorders>
            <w:shd w:val="clear" w:color="auto" w:fill="FFFFFF"/>
            <w:vAlign w:val="center"/>
          </w:tcPr>
          <w:p w:rsidR="00BE70C9" w:rsidRPr="00456017" w:rsidRDefault="00BE70C9" w:rsidP="003D6168">
            <w:pPr>
              <w:spacing w:line="360" w:lineRule="auto"/>
              <w:ind w:firstLine="709"/>
              <w:jc w:val="both"/>
            </w:pPr>
            <w:r w:rsidRPr="00456017">
              <w:t>1,150</w:t>
            </w:r>
          </w:p>
        </w:tc>
        <w:tc>
          <w:tcPr>
            <w:tcW w:w="1029" w:type="dxa"/>
            <w:tcBorders>
              <w:top w:val="nil"/>
              <w:bottom w:val="nil"/>
            </w:tcBorders>
            <w:shd w:val="clear" w:color="auto" w:fill="FFFFFF"/>
            <w:vAlign w:val="center"/>
          </w:tcPr>
          <w:p w:rsidR="00BE70C9" w:rsidRPr="00456017" w:rsidRDefault="00BE70C9" w:rsidP="003D6168">
            <w:pPr>
              <w:spacing w:line="360" w:lineRule="auto"/>
              <w:ind w:firstLine="709"/>
              <w:jc w:val="both"/>
            </w:pPr>
            <w:r w:rsidRPr="00456017">
              <w:t>160</w:t>
            </w:r>
          </w:p>
        </w:tc>
        <w:tc>
          <w:tcPr>
            <w:tcW w:w="1475" w:type="dxa"/>
            <w:tcBorders>
              <w:top w:val="nil"/>
              <w:bottom w:val="nil"/>
              <w:righ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1,2142</w:t>
            </w:r>
          </w:p>
        </w:tc>
      </w:tr>
      <w:tr w:rsidR="00BE70C9" w:rsidRPr="00456017"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456017" w:rsidRDefault="00BE70C9" w:rsidP="003D6168">
            <w:pPr>
              <w:spacing w:line="360" w:lineRule="auto"/>
              <w:ind w:firstLine="709"/>
              <w:jc w:val="both"/>
            </w:pPr>
            <w:r w:rsidRPr="00456017">
              <w:t>Всего</w:t>
            </w:r>
          </w:p>
        </w:tc>
        <w:tc>
          <w:tcPr>
            <w:tcW w:w="1076" w:type="dxa"/>
            <w:tcBorders>
              <w:top w:val="nil"/>
              <w:left w:val="single" w:sz="16" w:space="0" w:color="000000"/>
              <w:bottom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1,038</w:t>
            </w:r>
          </w:p>
        </w:tc>
        <w:tc>
          <w:tcPr>
            <w:tcW w:w="1029" w:type="dxa"/>
            <w:tcBorders>
              <w:top w:val="nil"/>
              <w:bottom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394</w:t>
            </w:r>
          </w:p>
        </w:tc>
        <w:tc>
          <w:tcPr>
            <w:tcW w:w="1475" w:type="dxa"/>
            <w:tcBorders>
              <w:top w:val="nil"/>
              <w:bottom w:val="single" w:sz="16" w:space="0" w:color="000000"/>
              <w:righ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1,0465</w:t>
            </w:r>
          </w:p>
        </w:tc>
      </w:tr>
    </w:tbl>
    <w:p w:rsidR="00BE70C9" w:rsidRPr="00456017" w:rsidRDefault="00BE70C9" w:rsidP="00BE70C9">
      <w:pPr>
        <w:spacing w:line="360" w:lineRule="auto"/>
        <w:ind w:firstLine="709"/>
        <w:jc w:val="both"/>
      </w:pPr>
    </w:p>
    <w:p w:rsidR="00BE70C9" w:rsidRPr="00456017" w:rsidRDefault="00BE70C9" w:rsidP="00BE70C9">
      <w:pPr>
        <w:spacing w:line="360" w:lineRule="auto"/>
        <w:ind w:firstLine="709"/>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43"/>
        <w:gridCol w:w="1013"/>
        <w:gridCol w:w="1409"/>
        <w:gridCol w:w="1074"/>
        <w:gridCol w:w="904"/>
        <w:gridCol w:w="1144"/>
        <w:gridCol w:w="895"/>
        <w:gridCol w:w="1367"/>
      </w:tblGrid>
      <w:tr w:rsidR="00BE70C9" w:rsidRPr="00456017" w:rsidTr="003D6168">
        <w:trPr>
          <w:cantSplit/>
        </w:trPr>
        <w:tc>
          <w:tcPr>
            <w:tcW w:w="5000" w:type="pct"/>
            <w:gridSpan w:val="8"/>
            <w:tcBorders>
              <w:top w:val="nil"/>
              <w:left w:val="nil"/>
              <w:bottom w:val="nil"/>
              <w:right w:val="nil"/>
            </w:tcBorders>
            <w:shd w:val="clear" w:color="auto" w:fill="FFFFFF"/>
            <w:vAlign w:val="center"/>
          </w:tcPr>
          <w:p w:rsidR="00BE70C9" w:rsidRPr="00456017" w:rsidRDefault="00BE70C9" w:rsidP="003D6168">
            <w:pPr>
              <w:spacing w:line="360" w:lineRule="auto"/>
              <w:ind w:firstLine="709"/>
              <w:jc w:val="both"/>
            </w:pPr>
            <w:r w:rsidRPr="00456017">
              <w:rPr>
                <w:b/>
                <w:bCs/>
              </w:rPr>
              <w:t>Таблица дисперсионного анализа</w:t>
            </w:r>
          </w:p>
        </w:tc>
      </w:tr>
      <w:tr w:rsidR="00BE70C9" w:rsidRPr="00456017" w:rsidTr="003D6168">
        <w:trPr>
          <w:cantSplit/>
        </w:trPr>
        <w:tc>
          <w:tcPr>
            <w:tcW w:w="2335"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456017" w:rsidRDefault="00BE70C9" w:rsidP="003D6168">
            <w:pPr>
              <w:spacing w:line="360" w:lineRule="auto"/>
              <w:ind w:firstLine="709"/>
              <w:jc w:val="both"/>
            </w:pPr>
          </w:p>
        </w:tc>
        <w:tc>
          <w:tcPr>
            <w:tcW w:w="619" w:type="pct"/>
            <w:tcBorders>
              <w:top w:val="single" w:sz="16" w:space="0" w:color="000000"/>
              <w:left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Сумма квадратов</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proofErr w:type="spellStart"/>
            <w:r w:rsidRPr="00456017">
              <w:t>ст.св</w:t>
            </w:r>
            <w:proofErr w:type="spellEnd"/>
            <w:r w:rsidRPr="00456017">
              <w:t>.</w:t>
            </w:r>
          </w:p>
        </w:tc>
        <w:tc>
          <w:tcPr>
            <w:tcW w:w="619" w:type="pct"/>
            <w:tcBorders>
              <w:top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Средний квадрат</w:t>
            </w:r>
          </w:p>
        </w:tc>
        <w:tc>
          <w:tcPr>
            <w:tcW w:w="432" w:type="pct"/>
            <w:tcBorders>
              <w:top w:val="single" w:sz="16" w:space="0" w:color="000000"/>
              <w:bottom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F</w:t>
            </w:r>
          </w:p>
        </w:tc>
        <w:tc>
          <w:tcPr>
            <w:tcW w:w="561" w:type="pct"/>
            <w:tcBorders>
              <w:top w:val="single" w:sz="16" w:space="0" w:color="000000"/>
              <w:bottom w:val="single" w:sz="16" w:space="0" w:color="000000"/>
              <w:right w:val="single" w:sz="16" w:space="0" w:color="000000"/>
            </w:tcBorders>
            <w:shd w:val="clear" w:color="auto" w:fill="FFFFFF"/>
            <w:vAlign w:val="bottom"/>
          </w:tcPr>
          <w:p w:rsidR="00BE70C9" w:rsidRPr="00456017" w:rsidRDefault="00BE70C9" w:rsidP="003D6168">
            <w:pPr>
              <w:spacing w:line="360" w:lineRule="auto"/>
              <w:ind w:firstLine="709"/>
              <w:jc w:val="both"/>
            </w:pPr>
            <w:r w:rsidRPr="00456017">
              <w:t>Значимость</w:t>
            </w:r>
          </w:p>
        </w:tc>
      </w:tr>
      <w:tr w:rsidR="00BE70C9" w:rsidRPr="00456017" w:rsidTr="003D6168">
        <w:trPr>
          <w:cantSplit/>
        </w:trPr>
        <w:tc>
          <w:tcPr>
            <w:tcW w:w="1032" w:type="pct"/>
            <w:vMerge w:val="restart"/>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spacing w:line="360" w:lineRule="auto"/>
              <w:ind w:firstLine="709"/>
              <w:jc w:val="both"/>
            </w:pPr>
            <w:r w:rsidRPr="00456017">
              <w:lastRenderedPageBreak/>
              <w:t>[Брызговики] * У Вас есть несовершеннолетние дети?</w:t>
            </w:r>
          </w:p>
        </w:tc>
        <w:tc>
          <w:tcPr>
            <w:tcW w:w="723" w:type="pct"/>
            <w:tcBorders>
              <w:top w:val="single" w:sz="16" w:space="0" w:color="000000"/>
              <w:left w:val="nil"/>
              <w:right w:val="nil"/>
            </w:tcBorders>
            <w:shd w:val="clear" w:color="auto" w:fill="FFFFFF"/>
          </w:tcPr>
          <w:p w:rsidR="00BE70C9" w:rsidRPr="00456017" w:rsidRDefault="00BE70C9" w:rsidP="003D6168">
            <w:pPr>
              <w:spacing w:line="360" w:lineRule="auto"/>
              <w:ind w:firstLine="709"/>
              <w:jc w:val="both"/>
            </w:pPr>
            <w:r w:rsidRPr="00456017">
              <w:t>Между группами</w:t>
            </w:r>
          </w:p>
        </w:tc>
        <w:tc>
          <w:tcPr>
            <w:tcW w:w="581" w:type="pct"/>
            <w:tcBorders>
              <w:top w:val="single" w:sz="16" w:space="0" w:color="000000"/>
              <w:left w:val="nil"/>
              <w:right w:val="single" w:sz="16" w:space="0" w:color="000000"/>
            </w:tcBorders>
            <w:shd w:val="clear" w:color="auto" w:fill="FFFFFF"/>
          </w:tcPr>
          <w:p w:rsidR="00BE70C9" w:rsidRPr="00456017" w:rsidRDefault="00BE70C9" w:rsidP="003D6168">
            <w:pPr>
              <w:spacing w:line="360" w:lineRule="auto"/>
              <w:ind w:firstLine="709"/>
              <w:jc w:val="both"/>
            </w:pPr>
            <w:r w:rsidRPr="00456017">
              <w:t>(Совместно)</w:t>
            </w:r>
          </w:p>
        </w:tc>
        <w:tc>
          <w:tcPr>
            <w:tcW w:w="619" w:type="pct"/>
            <w:tcBorders>
              <w:top w:val="single" w:sz="16" w:space="0" w:color="000000"/>
              <w:lef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3,384</w:t>
            </w:r>
          </w:p>
        </w:tc>
        <w:tc>
          <w:tcPr>
            <w:tcW w:w="432" w:type="pct"/>
            <w:tcBorders>
              <w:top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2</w:t>
            </w:r>
          </w:p>
        </w:tc>
        <w:tc>
          <w:tcPr>
            <w:tcW w:w="619" w:type="pct"/>
            <w:tcBorders>
              <w:top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1,692</w:t>
            </w:r>
          </w:p>
        </w:tc>
        <w:tc>
          <w:tcPr>
            <w:tcW w:w="432" w:type="pct"/>
            <w:tcBorders>
              <w:top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1,549</w:t>
            </w:r>
          </w:p>
        </w:tc>
        <w:tc>
          <w:tcPr>
            <w:tcW w:w="561" w:type="pct"/>
            <w:tcBorders>
              <w:top w:val="single" w:sz="16" w:space="0" w:color="000000"/>
              <w:righ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,214</w:t>
            </w: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spacing w:line="360" w:lineRule="auto"/>
              <w:ind w:firstLine="709"/>
              <w:jc w:val="both"/>
            </w:pPr>
          </w:p>
        </w:tc>
        <w:tc>
          <w:tcPr>
            <w:tcW w:w="1303" w:type="pct"/>
            <w:gridSpan w:val="2"/>
            <w:tcBorders>
              <w:top w:val="nil"/>
              <w:left w:val="nil"/>
              <w:right w:val="nil"/>
            </w:tcBorders>
            <w:shd w:val="clear" w:color="auto" w:fill="FFFFFF"/>
          </w:tcPr>
          <w:p w:rsidR="00BE70C9" w:rsidRPr="00456017" w:rsidRDefault="00BE70C9" w:rsidP="003D6168">
            <w:pPr>
              <w:spacing w:line="360" w:lineRule="auto"/>
              <w:ind w:firstLine="709"/>
              <w:jc w:val="both"/>
            </w:pPr>
            <w:r w:rsidRPr="00456017">
              <w:t>Внутри групп</w:t>
            </w:r>
          </w:p>
        </w:tc>
        <w:tc>
          <w:tcPr>
            <w:tcW w:w="619" w:type="pct"/>
            <w:tcBorders>
              <w:top w:val="nil"/>
              <w:left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427,045</w:t>
            </w:r>
          </w:p>
        </w:tc>
        <w:tc>
          <w:tcPr>
            <w:tcW w:w="432" w:type="pct"/>
            <w:tcBorders>
              <w:top w:val="nil"/>
            </w:tcBorders>
            <w:shd w:val="clear" w:color="auto" w:fill="FFFFFF"/>
            <w:vAlign w:val="center"/>
          </w:tcPr>
          <w:p w:rsidR="00BE70C9" w:rsidRPr="00456017" w:rsidRDefault="00BE70C9" w:rsidP="003D6168">
            <w:pPr>
              <w:spacing w:line="360" w:lineRule="auto"/>
              <w:ind w:firstLine="709"/>
              <w:jc w:val="both"/>
            </w:pPr>
            <w:r w:rsidRPr="00456017">
              <w:t>391</w:t>
            </w:r>
          </w:p>
        </w:tc>
        <w:tc>
          <w:tcPr>
            <w:tcW w:w="619" w:type="pct"/>
            <w:tcBorders>
              <w:top w:val="nil"/>
            </w:tcBorders>
            <w:shd w:val="clear" w:color="auto" w:fill="FFFFFF"/>
            <w:vAlign w:val="center"/>
          </w:tcPr>
          <w:p w:rsidR="00BE70C9" w:rsidRPr="00456017" w:rsidRDefault="00BE70C9" w:rsidP="003D6168">
            <w:pPr>
              <w:spacing w:line="360" w:lineRule="auto"/>
              <w:ind w:firstLine="709"/>
              <w:jc w:val="both"/>
            </w:pPr>
            <w:r w:rsidRPr="00456017">
              <w:t>1,092</w:t>
            </w:r>
          </w:p>
        </w:tc>
        <w:tc>
          <w:tcPr>
            <w:tcW w:w="432" w:type="pct"/>
            <w:tcBorders>
              <w:top w:val="nil"/>
            </w:tcBorders>
            <w:shd w:val="clear" w:color="auto" w:fill="FFFFFF"/>
            <w:vAlign w:val="center"/>
          </w:tcPr>
          <w:p w:rsidR="00BE70C9" w:rsidRPr="00456017" w:rsidRDefault="00BE70C9" w:rsidP="003D6168">
            <w:pPr>
              <w:spacing w:line="360" w:lineRule="auto"/>
              <w:ind w:firstLine="709"/>
              <w:jc w:val="both"/>
            </w:pPr>
          </w:p>
        </w:tc>
        <w:tc>
          <w:tcPr>
            <w:tcW w:w="561" w:type="pct"/>
            <w:tcBorders>
              <w:top w:val="nil"/>
              <w:right w:val="single" w:sz="16" w:space="0" w:color="000000"/>
            </w:tcBorders>
            <w:shd w:val="clear" w:color="auto" w:fill="FFFFFF"/>
            <w:vAlign w:val="center"/>
          </w:tcPr>
          <w:p w:rsidR="00BE70C9" w:rsidRPr="00456017" w:rsidRDefault="00BE70C9" w:rsidP="003D6168">
            <w:pPr>
              <w:spacing w:line="360" w:lineRule="auto"/>
              <w:ind w:firstLine="709"/>
              <w:jc w:val="both"/>
            </w:pPr>
          </w:p>
        </w:tc>
      </w:tr>
      <w:tr w:rsidR="00BE70C9" w:rsidRPr="00456017" w:rsidTr="003D6168">
        <w:trPr>
          <w:cantSplit/>
        </w:trPr>
        <w:tc>
          <w:tcPr>
            <w:tcW w:w="1032" w:type="pct"/>
            <w:vMerge/>
            <w:tcBorders>
              <w:top w:val="single" w:sz="16" w:space="0" w:color="000000"/>
              <w:left w:val="single" w:sz="16" w:space="0" w:color="000000"/>
              <w:bottom w:val="single" w:sz="16" w:space="0" w:color="000000"/>
              <w:right w:val="nil"/>
            </w:tcBorders>
            <w:shd w:val="clear" w:color="auto" w:fill="FFFFFF"/>
          </w:tcPr>
          <w:p w:rsidR="00BE70C9" w:rsidRPr="00456017" w:rsidRDefault="00BE70C9" w:rsidP="003D6168">
            <w:pPr>
              <w:spacing w:line="360" w:lineRule="auto"/>
              <w:ind w:firstLine="709"/>
              <w:jc w:val="both"/>
            </w:pPr>
          </w:p>
        </w:tc>
        <w:tc>
          <w:tcPr>
            <w:tcW w:w="1303" w:type="pct"/>
            <w:gridSpan w:val="2"/>
            <w:tcBorders>
              <w:top w:val="nil"/>
              <w:left w:val="nil"/>
              <w:bottom w:val="single" w:sz="16" w:space="0" w:color="000000"/>
              <w:right w:val="nil"/>
            </w:tcBorders>
            <w:shd w:val="clear" w:color="auto" w:fill="FFFFFF"/>
          </w:tcPr>
          <w:p w:rsidR="00BE70C9" w:rsidRPr="00456017" w:rsidRDefault="00BE70C9" w:rsidP="003D6168">
            <w:pPr>
              <w:spacing w:line="360" w:lineRule="auto"/>
              <w:ind w:firstLine="709"/>
              <w:jc w:val="both"/>
            </w:pPr>
            <w:r w:rsidRPr="00456017">
              <w:t>Всего</w:t>
            </w:r>
          </w:p>
        </w:tc>
        <w:tc>
          <w:tcPr>
            <w:tcW w:w="619" w:type="pct"/>
            <w:tcBorders>
              <w:top w:val="nil"/>
              <w:left w:val="single" w:sz="16" w:space="0" w:color="000000"/>
              <w:bottom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430,429</w:t>
            </w:r>
          </w:p>
        </w:tc>
        <w:tc>
          <w:tcPr>
            <w:tcW w:w="432" w:type="pct"/>
            <w:tcBorders>
              <w:top w:val="nil"/>
              <w:bottom w:val="single" w:sz="16" w:space="0" w:color="000000"/>
            </w:tcBorders>
            <w:shd w:val="clear" w:color="auto" w:fill="FFFFFF"/>
            <w:vAlign w:val="center"/>
          </w:tcPr>
          <w:p w:rsidR="00BE70C9" w:rsidRPr="00456017" w:rsidRDefault="00BE70C9" w:rsidP="003D6168">
            <w:pPr>
              <w:spacing w:line="360" w:lineRule="auto"/>
              <w:ind w:firstLine="709"/>
              <w:jc w:val="both"/>
            </w:pPr>
            <w:r w:rsidRPr="00456017">
              <w:t>393</w:t>
            </w:r>
          </w:p>
        </w:tc>
        <w:tc>
          <w:tcPr>
            <w:tcW w:w="619" w:type="pct"/>
            <w:tcBorders>
              <w:top w:val="nil"/>
              <w:bottom w:val="single" w:sz="16" w:space="0" w:color="000000"/>
            </w:tcBorders>
            <w:shd w:val="clear" w:color="auto" w:fill="FFFFFF"/>
            <w:vAlign w:val="center"/>
          </w:tcPr>
          <w:p w:rsidR="00BE70C9" w:rsidRPr="00456017" w:rsidRDefault="00BE70C9" w:rsidP="003D6168">
            <w:pPr>
              <w:spacing w:line="360" w:lineRule="auto"/>
              <w:ind w:firstLine="709"/>
              <w:jc w:val="both"/>
            </w:pPr>
          </w:p>
        </w:tc>
        <w:tc>
          <w:tcPr>
            <w:tcW w:w="432" w:type="pct"/>
            <w:tcBorders>
              <w:top w:val="nil"/>
              <w:bottom w:val="single" w:sz="16" w:space="0" w:color="000000"/>
            </w:tcBorders>
            <w:shd w:val="clear" w:color="auto" w:fill="FFFFFF"/>
            <w:vAlign w:val="center"/>
          </w:tcPr>
          <w:p w:rsidR="00BE70C9" w:rsidRPr="00456017" w:rsidRDefault="00BE70C9" w:rsidP="003D6168">
            <w:pPr>
              <w:spacing w:line="360" w:lineRule="auto"/>
              <w:ind w:firstLine="709"/>
              <w:jc w:val="both"/>
            </w:pPr>
          </w:p>
        </w:tc>
        <w:tc>
          <w:tcPr>
            <w:tcW w:w="561" w:type="pct"/>
            <w:tcBorders>
              <w:top w:val="nil"/>
              <w:bottom w:val="single" w:sz="16" w:space="0" w:color="000000"/>
              <w:right w:val="single" w:sz="16" w:space="0" w:color="000000"/>
            </w:tcBorders>
            <w:shd w:val="clear" w:color="auto" w:fill="FFFFFF"/>
            <w:vAlign w:val="center"/>
          </w:tcPr>
          <w:p w:rsidR="00BE70C9" w:rsidRPr="00456017" w:rsidRDefault="00BE70C9" w:rsidP="003D6168">
            <w:pPr>
              <w:spacing w:line="360" w:lineRule="auto"/>
              <w:ind w:firstLine="709"/>
              <w:jc w:val="both"/>
            </w:pPr>
          </w:p>
        </w:tc>
      </w:tr>
    </w:tbl>
    <w:p w:rsidR="00BE70C9" w:rsidRPr="00456017" w:rsidRDefault="00BE70C9" w:rsidP="00BE70C9">
      <w:pPr>
        <w:spacing w:line="360" w:lineRule="auto"/>
        <w:ind w:firstLine="709"/>
        <w:jc w:val="both"/>
      </w:pPr>
    </w:p>
    <w:p w:rsidR="00BE70C9" w:rsidRPr="00176812" w:rsidRDefault="00BE70C9" w:rsidP="00BE70C9">
      <w:pPr>
        <w:spacing w:line="360" w:lineRule="auto"/>
        <w:ind w:firstLine="709"/>
        <w:jc w:val="both"/>
      </w:pPr>
    </w:p>
    <w:p w:rsidR="00BE70C9" w:rsidRDefault="00BE70C9" w:rsidP="00BE70C9">
      <w:pPr>
        <w:spacing w:line="360" w:lineRule="auto"/>
        <w:ind w:firstLine="709"/>
        <w:jc w:val="both"/>
      </w:pPr>
    </w:p>
    <w:p w:rsidR="00BE70C9" w:rsidRPr="00D22798" w:rsidRDefault="00BE70C9" w:rsidP="00BE70C9">
      <w:pPr>
        <w:autoSpaceDE w:val="0"/>
        <w:autoSpaceDN w:val="0"/>
        <w:adjustRightInd w:val="0"/>
        <w:rPr>
          <w:rFonts w:eastAsiaTheme="minorHAnsi"/>
          <w:lang w:eastAsia="en-US"/>
        </w:rPr>
      </w:pPr>
    </w:p>
    <w:tbl>
      <w:tblPr>
        <w:tblW w:w="6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14"/>
        <w:gridCol w:w="1475"/>
      </w:tblGrid>
      <w:tr w:rsidR="00BE70C9" w:rsidRPr="00D22798" w:rsidTr="003D6168">
        <w:trPr>
          <w:cantSplit/>
        </w:trPr>
        <w:tc>
          <w:tcPr>
            <w:tcW w:w="6024" w:type="dxa"/>
            <w:gridSpan w:val="4"/>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Отчет</w:t>
            </w:r>
          </w:p>
        </w:tc>
      </w:tr>
      <w:tr w:rsidR="00BE70C9" w:rsidRPr="00D22798" w:rsidTr="003D6168">
        <w:trPr>
          <w:cantSplit/>
        </w:trPr>
        <w:tc>
          <w:tcPr>
            <w:tcW w:w="6024" w:type="dxa"/>
            <w:gridSpan w:val="4"/>
            <w:tcBorders>
              <w:top w:val="nil"/>
              <w:left w:val="nil"/>
              <w:bottom w:val="nil"/>
              <w:right w:val="nil"/>
            </w:tcBorders>
            <w:shd w:val="clear" w:color="auto" w:fill="FFFFFF"/>
            <w:vAlign w:val="bottom"/>
          </w:tcPr>
          <w:p w:rsidR="00BE70C9" w:rsidRPr="00D22798" w:rsidRDefault="00BE70C9" w:rsidP="003D6168">
            <w:pPr>
              <w:autoSpaceDE w:val="0"/>
              <w:autoSpaceDN w:val="0"/>
              <w:adjustRightInd w:val="0"/>
              <w:spacing w:line="320" w:lineRule="atLeast"/>
              <w:rPr>
                <w:rFonts w:eastAsiaTheme="minorHAnsi"/>
                <w:lang w:eastAsia="en-US"/>
              </w:rPr>
            </w:pPr>
            <w:r w:rsidRPr="00D22798">
              <w:rPr>
                <w:rFonts w:ascii="Arial" w:eastAsiaTheme="minorHAnsi" w:hAnsi="Arial" w:cs="Arial"/>
                <w:color w:val="000000"/>
                <w:sz w:val="18"/>
                <w:szCs w:val="18"/>
                <w:shd w:val="clear" w:color="auto" w:fill="FFFFFF"/>
                <w:lang w:eastAsia="en-US"/>
              </w:rPr>
              <w:t xml:space="preserve">[Рамки для номеров]  </w:t>
            </w:r>
          </w:p>
        </w:tc>
      </w:tr>
      <w:tr w:rsidR="00BE70C9" w:rsidRPr="00D22798"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Пожалуйста, укажите Ваш пол</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Среднее</w:t>
            </w:r>
          </w:p>
        </w:tc>
        <w:tc>
          <w:tcPr>
            <w:tcW w:w="1014" w:type="dxa"/>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Стандартное отклонение</w:t>
            </w:r>
          </w:p>
        </w:tc>
      </w:tr>
      <w:tr w:rsidR="00BE70C9" w:rsidRPr="00D22798"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Ж</w:t>
            </w:r>
          </w:p>
        </w:tc>
        <w:tc>
          <w:tcPr>
            <w:tcW w:w="1076" w:type="dxa"/>
            <w:tcBorders>
              <w:top w:val="single" w:sz="16" w:space="0" w:color="000000"/>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,786</w:t>
            </w:r>
          </w:p>
        </w:tc>
        <w:tc>
          <w:tcPr>
            <w:tcW w:w="1014" w:type="dxa"/>
            <w:tcBorders>
              <w:top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206</w:t>
            </w:r>
          </w:p>
        </w:tc>
        <w:tc>
          <w:tcPr>
            <w:tcW w:w="1475" w:type="dxa"/>
            <w:tcBorders>
              <w:top w:val="single" w:sz="16" w:space="0" w:color="000000"/>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,8282</w:t>
            </w:r>
          </w:p>
        </w:tc>
      </w:tr>
      <w:tr w:rsidR="00BE70C9" w:rsidRPr="00D22798"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М</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,851</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188</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,7733</w:t>
            </w:r>
          </w:p>
        </w:tc>
      </w:tr>
      <w:tr w:rsidR="00BE70C9" w:rsidRPr="00D22798"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,817</w:t>
            </w:r>
          </w:p>
        </w:tc>
        <w:tc>
          <w:tcPr>
            <w:tcW w:w="1014" w:type="dxa"/>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,8021</w:t>
            </w: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autoSpaceDE w:val="0"/>
        <w:autoSpaceDN w:val="0"/>
        <w:adjustRightInd w:val="0"/>
        <w:rPr>
          <w:rFonts w:eastAsiaTheme="minorHAnsi"/>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04"/>
        <w:gridCol w:w="1324"/>
        <w:gridCol w:w="1182"/>
        <w:gridCol w:w="1129"/>
        <w:gridCol w:w="768"/>
        <w:gridCol w:w="1131"/>
        <w:gridCol w:w="768"/>
        <w:gridCol w:w="1143"/>
      </w:tblGrid>
      <w:tr w:rsidR="00BE70C9" w:rsidRPr="00D22798" w:rsidTr="003D6168">
        <w:trPr>
          <w:cantSplit/>
        </w:trPr>
        <w:tc>
          <w:tcPr>
            <w:tcW w:w="5000" w:type="pct"/>
            <w:gridSpan w:val="8"/>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Таблица дисперсионного анализа</w:t>
            </w:r>
          </w:p>
        </w:tc>
      </w:tr>
      <w:tr w:rsidR="00BE70C9" w:rsidRPr="00D22798" w:rsidTr="003D6168">
        <w:trPr>
          <w:cantSplit/>
        </w:trPr>
        <w:tc>
          <w:tcPr>
            <w:tcW w:w="2358"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D22798" w:rsidRDefault="00BE70C9" w:rsidP="003D6168">
            <w:pPr>
              <w:autoSpaceDE w:val="0"/>
              <w:autoSpaceDN w:val="0"/>
              <w:adjustRightInd w:val="0"/>
              <w:rPr>
                <w:rFonts w:eastAsiaTheme="minorHAnsi"/>
                <w:lang w:eastAsia="en-US"/>
              </w:rPr>
            </w:pPr>
          </w:p>
        </w:tc>
        <w:tc>
          <w:tcPr>
            <w:tcW w:w="604" w:type="pct"/>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Сумма квадратов</w:t>
            </w:r>
          </w:p>
        </w:tc>
        <w:tc>
          <w:tcPr>
            <w:tcW w:w="411"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D22798">
              <w:rPr>
                <w:rFonts w:ascii="Arial" w:eastAsiaTheme="minorHAnsi" w:hAnsi="Arial" w:cs="Arial"/>
                <w:color w:val="000000"/>
                <w:sz w:val="18"/>
                <w:szCs w:val="18"/>
                <w:lang w:eastAsia="en-US"/>
              </w:rPr>
              <w:t>ст.св</w:t>
            </w:r>
            <w:proofErr w:type="spellEnd"/>
            <w:r w:rsidRPr="00D22798">
              <w:rPr>
                <w:rFonts w:ascii="Arial" w:eastAsiaTheme="minorHAnsi" w:hAnsi="Arial" w:cs="Arial"/>
                <w:color w:val="000000"/>
                <w:sz w:val="18"/>
                <w:szCs w:val="18"/>
                <w:lang w:eastAsia="en-US"/>
              </w:rPr>
              <w:t>.</w:t>
            </w:r>
          </w:p>
        </w:tc>
        <w:tc>
          <w:tcPr>
            <w:tcW w:w="605"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Средний квадрат</w:t>
            </w:r>
          </w:p>
        </w:tc>
        <w:tc>
          <w:tcPr>
            <w:tcW w:w="411"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F</w:t>
            </w:r>
          </w:p>
        </w:tc>
        <w:tc>
          <w:tcPr>
            <w:tcW w:w="611" w:type="pct"/>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Значимость</w:t>
            </w:r>
          </w:p>
        </w:tc>
      </w:tr>
      <w:tr w:rsidR="00BE70C9" w:rsidRPr="00D22798" w:rsidTr="003D6168">
        <w:trPr>
          <w:cantSplit/>
        </w:trPr>
        <w:tc>
          <w:tcPr>
            <w:tcW w:w="1018" w:type="pct"/>
            <w:vMerge w:val="restart"/>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[Рамки для номеров] * Пожалуйста, укажите Ваш пол</w:t>
            </w:r>
          </w:p>
        </w:tc>
        <w:tc>
          <w:tcPr>
            <w:tcW w:w="708" w:type="pct"/>
            <w:tcBorders>
              <w:top w:val="single" w:sz="16" w:space="0" w:color="000000"/>
              <w:left w:val="nil"/>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Между группами</w:t>
            </w:r>
          </w:p>
        </w:tc>
        <w:tc>
          <w:tcPr>
            <w:tcW w:w="632" w:type="pct"/>
            <w:tcBorders>
              <w:top w:val="single" w:sz="16" w:space="0" w:color="000000"/>
              <w:left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(Совместно)</w:t>
            </w:r>
          </w:p>
        </w:tc>
        <w:tc>
          <w:tcPr>
            <w:tcW w:w="604" w:type="pct"/>
            <w:tcBorders>
              <w:top w:val="single" w:sz="16" w:space="0" w:color="000000"/>
              <w:lef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,411</w:t>
            </w:r>
          </w:p>
        </w:tc>
        <w:tc>
          <w:tcPr>
            <w:tcW w:w="411"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605"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,411</w:t>
            </w:r>
          </w:p>
        </w:tc>
        <w:tc>
          <w:tcPr>
            <w:tcW w:w="411"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,638</w:t>
            </w:r>
          </w:p>
        </w:tc>
        <w:tc>
          <w:tcPr>
            <w:tcW w:w="611" w:type="pct"/>
            <w:tcBorders>
              <w:top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,425</w:t>
            </w:r>
          </w:p>
        </w:tc>
      </w:tr>
      <w:tr w:rsidR="00BE70C9" w:rsidRPr="00D22798" w:rsidTr="003D6168">
        <w:trPr>
          <w:cantSplit/>
        </w:trPr>
        <w:tc>
          <w:tcPr>
            <w:tcW w:w="1018"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1340" w:type="pct"/>
            <w:gridSpan w:val="2"/>
            <w:tcBorders>
              <w:top w:val="nil"/>
              <w:left w:val="nil"/>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Внутри групп</w:t>
            </w:r>
          </w:p>
        </w:tc>
        <w:tc>
          <w:tcPr>
            <w:tcW w:w="604" w:type="pct"/>
            <w:tcBorders>
              <w:top w:val="nil"/>
              <w:lef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252,432</w:t>
            </w:r>
          </w:p>
        </w:tc>
        <w:tc>
          <w:tcPr>
            <w:tcW w:w="411" w:type="pct"/>
            <w:tcBorders>
              <w:top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392</w:t>
            </w:r>
          </w:p>
        </w:tc>
        <w:tc>
          <w:tcPr>
            <w:tcW w:w="605" w:type="pct"/>
            <w:tcBorders>
              <w:top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,644</w:t>
            </w:r>
          </w:p>
        </w:tc>
        <w:tc>
          <w:tcPr>
            <w:tcW w:w="411" w:type="pct"/>
            <w:tcBorders>
              <w:top w:val="nil"/>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611" w:type="pct"/>
            <w:tcBorders>
              <w:top w:val="nil"/>
              <w:right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r>
      <w:tr w:rsidR="00BE70C9" w:rsidRPr="00D22798" w:rsidTr="003D6168">
        <w:trPr>
          <w:cantSplit/>
        </w:trPr>
        <w:tc>
          <w:tcPr>
            <w:tcW w:w="1018"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rPr>
                <w:rFonts w:eastAsiaTheme="minorHAnsi"/>
                <w:lang w:eastAsia="en-US"/>
              </w:rPr>
            </w:pPr>
          </w:p>
        </w:tc>
        <w:tc>
          <w:tcPr>
            <w:tcW w:w="1340" w:type="pct"/>
            <w:gridSpan w:val="2"/>
            <w:tcBorders>
              <w:top w:val="nil"/>
              <w:left w:val="nil"/>
              <w:bottom w:val="single" w:sz="16" w:space="0" w:color="000000"/>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604" w:type="pct"/>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252,843</w:t>
            </w:r>
          </w:p>
        </w:tc>
        <w:tc>
          <w:tcPr>
            <w:tcW w:w="411"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393</w:t>
            </w:r>
          </w:p>
        </w:tc>
        <w:tc>
          <w:tcPr>
            <w:tcW w:w="605"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411"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611" w:type="pct"/>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r>
    </w:tbl>
    <w:p w:rsidR="00BE70C9" w:rsidRPr="00D22798" w:rsidRDefault="00BE70C9" w:rsidP="00BE70C9">
      <w:pPr>
        <w:autoSpaceDE w:val="0"/>
        <w:autoSpaceDN w:val="0"/>
        <w:adjustRightInd w:val="0"/>
        <w:spacing w:line="400" w:lineRule="atLeast"/>
        <w:rPr>
          <w:rFonts w:eastAsiaTheme="minorHAnsi"/>
          <w:lang w:eastAsia="en-US"/>
        </w:rPr>
      </w:pPr>
    </w:p>
    <w:tbl>
      <w:tblPr>
        <w:tblW w:w="5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3"/>
        <w:gridCol w:w="1076"/>
        <w:gridCol w:w="1014"/>
        <w:gridCol w:w="1475"/>
      </w:tblGrid>
      <w:tr w:rsidR="00BE70C9" w:rsidRPr="00D22798" w:rsidTr="003D6168">
        <w:trPr>
          <w:cantSplit/>
        </w:trPr>
        <w:tc>
          <w:tcPr>
            <w:tcW w:w="5916" w:type="dxa"/>
            <w:gridSpan w:val="4"/>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b/>
                <w:bCs/>
                <w:lang w:eastAsia="en-US"/>
              </w:rPr>
              <w:t>Отчет</w:t>
            </w:r>
          </w:p>
        </w:tc>
      </w:tr>
      <w:tr w:rsidR="00BE70C9" w:rsidRPr="00D22798" w:rsidTr="003D6168">
        <w:trPr>
          <w:cantSplit/>
        </w:trPr>
        <w:tc>
          <w:tcPr>
            <w:tcW w:w="5916" w:type="dxa"/>
            <w:gridSpan w:val="4"/>
            <w:tcBorders>
              <w:top w:val="nil"/>
              <w:left w:val="nil"/>
              <w:bottom w:val="nil"/>
              <w:right w:val="nil"/>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 xml:space="preserve">[Рамки для номеров]  </w:t>
            </w:r>
          </w:p>
        </w:tc>
      </w:tr>
      <w:tr w:rsidR="00BE70C9" w:rsidRPr="00D22798" w:rsidTr="003D6168">
        <w:trPr>
          <w:cantSplit/>
        </w:trPr>
        <w:tc>
          <w:tcPr>
            <w:tcW w:w="23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Вы женаты (замужем)?</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Среднее</w:t>
            </w:r>
          </w:p>
        </w:tc>
        <w:tc>
          <w:tcPr>
            <w:tcW w:w="1014" w:type="dxa"/>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Стандартное отклонение</w:t>
            </w:r>
          </w:p>
        </w:tc>
      </w:tr>
      <w:tr w:rsidR="00BE70C9" w:rsidRPr="00D22798" w:rsidTr="003D6168">
        <w:trPr>
          <w:cantSplit/>
        </w:trPr>
        <w:tc>
          <w:tcPr>
            <w:tcW w:w="2351" w:type="dxa"/>
            <w:tcBorders>
              <w:top w:val="single" w:sz="16" w:space="0" w:color="000000"/>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Да</w:t>
            </w:r>
          </w:p>
        </w:tc>
        <w:tc>
          <w:tcPr>
            <w:tcW w:w="1076" w:type="dxa"/>
            <w:tcBorders>
              <w:top w:val="single" w:sz="16" w:space="0" w:color="000000"/>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,874</w:t>
            </w:r>
          </w:p>
        </w:tc>
        <w:tc>
          <w:tcPr>
            <w:tcW w:w="1014" w:type="dxa"/>
            <w:tcBorders>
              <w:top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254</w:t>
            </w:r>
          </w:p>
        </w:tc>
        <w:tc>
          <w:tcPr>
            <w:tcW w:w="1475" w:type="dxa"/>
            <w:tcBorders>
              <w:top w:val="single" w:sz="16" w:space="0" w:color="000000"/>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,7801</w:t>
            </w:r>
          </w:p>
        </w:tc>
      </w:tr>
      <w:tr w:rsidR="00BE70C9" w:rsidRPr="00D22798" w:rsidTr="003D6168">
        <w:trPr>
          <w:cantSplit/>
        </w:trPr>
        <w:tc>
          <w:tcPr>
            <w:tcW w:w="2351"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Нет</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,714</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140</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,8335</w:t>
            </w:r>
          </w:p>
        </w:tc>
      </w:tr>
      <w:tr w:rsidR="00BE70C9" w:rsidRPr="00D22798" w:rsidTr="003D6168">
        <w:trPr>
          <w:cantSplit/>
        </w:trPr>
        <w:tc>
          <w:tcPr>
            <w:tcW w:w="2351" w:type="dxa"/>
            <w:tcBorders>
              <w:top w:val="nil"/>
              <w:left w:val="single" w:sz="16" w:space="0" w:color="000000"/>
              <w:bottom w:val="single" w:sz="16" w:space="0" w:color="000000"/>
              <w:right w:val="single" w:sz="16" w:space="0" w:color="000000"/>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,817</w:t>
            </w:r>
          </w:p>
        </w:tc>
        <w:tc>
          <w:tcPr>
            <w:tcW w:w="1014" w:type="dxa"/>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,8021</w:t>
            </w: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autoSpaceDE w:val="0"/>
        <w:autoSpaceDN w:val="0"/>
        <w:adjustRightInd w:val="0"/>
        <w:spacing w:line="400" w:lineRule="atLeast"/>
        <w:rPr>
          <w:rFonts w:eastAsiaTheme="minorHAnsi"/>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72"/>
        <w:gridCol w:w="1291"/>
        <w:gridCol w:w="1292"/>
        <w:gridCol w:w="1098"/>
        <w:gridCol w:w="735"/>
        <w:gridCol w:w="1098"/>
        <w:gridCol w:w="735"/>
        <w:gridCol w:w="1228"/>
      </w:tblGrid>
      <w:tr w:rsidR="00BE70C9" w:rsidRPr="00D22798" w:rsidTr="003D6168">
        <w:trPr>
          <w:cantSplit/>
        </w:trPr>
        <w:tc>
          <w:tcPr>
            <w:tcW w:w="5000" w:type="pct"/>
            <w:gridSpan w:val="8"/>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b/>
                <w:bCs/>
                <w:lang w:eastAsia="en-US"/>
              </w:rPr>
              <w:t>Таблица дисперсионного анализа</w:t>
            </w:r>
          </w:p>
        </w:tc>
      </w:tr>
      <w:tr w:rsidR="00BE70C9" w:rsidRPr="00D22798" w:rsidTr="003D6168">
        <w:trPr>
          <w:cantSplit/>
        </w:trPr>
        <w:tc>
          <w:tcPr>
            <w:tcW w:w="2342"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p>
        </w:tc>
        <w:tc>
          <w:tcPr>
            <w:tcW w:w="621" w:type="pct"/>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Сумма квадратов</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proofErr w:type="spellStart"/>
            <w:r w:rsidRPr="00D22798">
              <w:rPr>
                <w:rFonts w:eastAsiaTheme="minorHAnsi"/>
                <w:lang w:eastAsia="en-US"/>
              </w:rPr>
              <w:t>ст.св</w:t>
            </w:r>
            <w:proofErr w:type="spellEnd"/>
            <w:r w:rsidRPr="00D22798">
              <w:rPr>
                <w:rFonts w:eastAsiaTheme="minorHAnsi"/>
                <w:lang w:eastAsia="en-US"/>
              </w:rPr>
              <w:t>.</w:t>
            </w:r>
          </w:p>
        </w:tc>
        <w:tc>
          <w:tcPr>
            <w:tcW w:w="621"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Средний квадрат</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F</w:t>
            </w:r>
          </w:p>
        </w:tc>
        <w:tc>
          <w:tcPr>
            <w:tcW w:w="563" w:type="pct"/>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Значимость</w:t>
            </w:r>
          </w:p>
        </w:tc>
      </w:tr>
      <w:tr w:rsidR="00BE70C9" w:rsidRPr="00D22798" w:rsidTr="003D6168">
        <w:trPr>
          <w:cantSplit/>
        </w:trPr>
        <w:tc>
          <w:tcPr>
            <w:tcW w:w="1035" w:type="pct"/>
            <w:vMerge w:val="restart"/>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[Рамки для номеров] * Вы женаты (замужем)?</w:t>
            </w:r>
          </w:p>
        </w:tc>
        <w:tc>
          <w:tcPr>
            <w:tcW w:w="724" w:type="pct"/>
            <w:tcBorders>
              <w:top w:val="single" w:sz="16" w:space="0" w:color="000000"/>
              <w:left w:val="nil"/>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Между группами</w:t>
            </w:r>
          </w:p>
        </w:tc>
        <w:tc>
          <w:tcPr>
            <w:tcW w:w="582" w:type="pct"/>
            <w:tcBorders>
              <w:top w:val="single" w:sz="16" w:space="0" w:color="000000"/>
              <w:left w:val="nil"/>
              <w:right w:val="single" w:sz="16" w:space="0" w:color="000000"/>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(Совместно)</w:t>
            </w:r>
          </w:p>
        </w:tc>
        <w:tc>
          <w:tcPr>
            <w:tcW w:w="621" w:type="pct"/>
            <w:tcBorders>
              <w:top w:val="single" w:sz="16" w:space="0" w:color="000000"/>
              <w:lef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2,303</w:t>
            </w:r>
          </w:p>
        </w:tc>
        <w:tc>
          <w:tcPr>
            <w:tcW w:w="427"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1</w:t>
            </w:r>
          </w:p>
        </w:tc>
        <w:tc>
          <w:tcPr>
            <w:tcW w:w="621"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2,303</w:t>
            </w:r>
          </w:p>
        </w:tc>
        <w:tc>
          <w:tcPr>
            <w:tcW w:w="427"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3,603</w:t>
            </w:r>
          </w:p>
        </w:tc>
        <w:tc>
          <w:tcPr>
            <w:tcW w:w="563" w:type="pct"/>
            <w:tcBorders>
              <w:top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,058</w:t>
            </w: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p>
        </w:tc>
        <w:tc>
          <w:tcPr>
            <w:tcW w:w="1306" w:type="pct"/>
            <w:gridSpan w:val="2"/>
            <w:tcBorders>
              <w:top w:val="nil"/>
              <w:left w:val="nil"/>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Внутри групп</w:t>
            </w:r>
          </w:p>
        </w:tc>
        <w:tc>
          <w:tcPr>
            <w:tcW w:w="621" w:type="pct"/>
            <w:tcBorders>
              <w:top w:val="nil"/>
              <w:lef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250,540</w:t>
            </w:r>
          </w:p>
        </w:tc>
        <w:tc>
          <w:tcPr>
            <w:tcW w:w="427" w:type="pct"/>
            <w:tcBorders>
              <w:top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392</w:t>
            </w:r>
          </w:p>
        </w:tc>
        <w:tc>
          <w:tcPr>
            <w:tcW w:w="621" w:type="pct"/>
            <w:tcBorders>
              <w:top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,639</w:t>
            </w:r>
          </w:p>
        </w:tc>
        <w:tc>
          <w:tcPr>
            <w:tcW w:w="427" w:type="pct"/>
            <w:tcBorders>
              <w:top w:val="nil"/>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p>
        </w:tc>
        <w:tc>
          <w:tcPr>
            <w:tcW w:w="563" w:type="pct"/>
            <w:tcBorders>
              <w:top w:val="nil"/>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p>
        </w:tc>
        <w:tc>
          <w:tcPr>
            <w:tcW w:w="1306" w:type="pct"/>
            <w:gridSpan w:val="2"/>
            <w:tcBorders>
              <w:top w:val="nil"/>
              <w:left w:val="nil"/>
              <w:bottom w:val="single" w:sz="16" w:space="0" w:color="000000"/>
              <w:right w:val="nil"/>
            </w:tcBorders>
            <w:shd w:val="clear" w:color="auto" w:fill="FFFFFF"/>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Всего</w:t>
            </w:r>
          </w:p>
        </w:tc>
        <w:tc>
          <w:tcPr>
            <w:tcW w:w="621" w:type="pct"/>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252,843</w:t>
            </w:r>
          </w:p>
        </w:tc>
        <w:tc>
          <w:tcPr>
            <w:tcW w:w="427"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r w:rsidRPr="00D22798">
              <w:rPr>
                <w:rFonts w:eastAsiaTheme="minorHAnsi"/>
                <w:lang w:eastAsia="en-US"/>
              </w:rPr>
              <w:t>393</w:t>
            </w:r>
          </w:p>
        </w:tc>
        <w:tc>
          <w:tcPr>
            <w:tcW w:w="621"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p>
        </w:tc>
        <w:tc>
          <w:tcPr>
            <w:tcW w:w="427"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p>
        </w:tc>
        <w:tc>
          <w:tcPr>
            <w:tcW w:w="563" w:type="pct"/>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400" w:lineRule="atLeast"/>
              <w:rPr>
                <w:rFonts w:eastAsiaTheme="minorHAnsi"/>
                <w:lang w:eastAsia="en-US"/>
              </w:rPr>
            </w:pP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autoSpaceDE w:val="0"/>
        <w:autoSpaceDN w:val="0"/>
        <w:adjustRightInd w:val="0"/>
        <w:rPr>
          <w:rFonts w:eastAsiaTheme="minorHAnsi"/>
          <w:lang w:eastAsia="en-US"/>
        </w:rPr>
      </w:pPr>
    </w:p>
    <w:tbl>
      <w:tblPr>
        <w:tblW w:w="6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14"/>
        <w:gridCol w:w="1475"/>
      </w:tblGrid>
      <w:tr w:rsidR="00BE70C9" w:rsidRPr="00D22798" w:rsidTr="003D6168">
        <w:trPr>
          <w:cantSplit/>
        </w:trPr>
        <w:tc>
          <w:tcPr>
            <w:tcW w:w="6024" w:type="dxa"/>
            <w:gridSpan w:val="4"/>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Отчет</w:t>
            </w:r>
          </w:p>
        </w:tc>
      </w:tr>
      <w:tr w:rsidR="00BE70C9" w:rsidRPr="00D22798" w:rsidTr="003D6168">
        <w:trPr>
          <w:cantSplit/>
        </w:trPr>
        <w:tc>
          <w:tcPr>
            <w:tcW w:w="6024" w:type="dxa"/>
            <w:gridSpan w:val="4"/>
            <w:tcBorders>
              <w:top w:val="nil"/>
              <w:left w:val="nil"/>
              <w:bottom w:val="nil"/>
              <w:right w:val="nil"/>
            </w:tcBorders>
            <w:shd w:val="clear" w:color="auto" w:fill="FFFFFF"/>
            <w:vAlign w:val="bottom"/>
          </w:tcPr>
          <w:p w:rsidR="00BE70C9" w:rsidRPr="00D22798" w:rsidRDefault="00BE70C9" w:rsidP="003D6168">
            <w:pPr>
              <w:autoSpaceDE w:val="0"/>
              <w:autoSpaceDN w:val="0"/>
              <w:adjustRightInd w:val="0"/>
              <w:spacing w:line="320" w:lineRule="atLeast"/>
              <w:rPr>
                <w:rFonts w:eastAsiaTheme="minorHAnsi"/>
                <w:lang w:eastAsia="en-US"/>
              </w:rPr>
            </w:pPr>
            <w:r w:rsidRPr="00D22798">
              <w:rPr>
                <w:rFonts w:ascii="Arial" w:eastAsiaTheme="minorHAnsi" w:hAnsi="Arial" w:cs="Arial"/>
                <w:color w:val="000000"/>
                <w:sz w:val="18"/>
                <w:szCs w:val="18"/>
                <w:shd w:val="clear" w:color="auto" w:fill="FFFFFF"/>
                <w:lang w:eastAsia="en-US"/>
              </w:rPr>
              <w:t xml:space="preserve">[Рамки для номеров]  </w:t>
            </w:r>
          </w:p>
        </w:tc>
      </w:tr>
      <w:tr w:rsidR="00BE70C9" w:rsidRPr="00D22798"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У Вас есть несовершеннолетние дети?</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Среднее</w:t>
            </w:r>
          </w:p>
        </w:tc>
        <w:tc>
          <w:tcPr>
            <w:tcW w:w="1014" w:type="dxa"/>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Стандартное отклонение</w:t>
            </w:r>
          </w:p>
        </w:tc>
      </w:tr>
      <w:tr w:rsidR="00BE70C9" w:rsidRPr="00D22798"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rPr>
                <w:rFonts w:eastAsiaTheme="minorHAnsi"/>
                <w:lang w:eastAsia="en-US"/>
              </w:rPr>
            </w:pPr>
          </w:p>
        </w:tc>
        <w:tc>
          <w:tcPr>
            <w:tcW w:w="1076" w:type="dxa"/>
            <w:tcBorders>
              <w:top w:val="single" w:sz="16" w:space="0" w:color="000000"/>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1,000</w:t>
            </w:r>
          </w:p>
        </w:tc>
        <w:tc>
          <w:tcPr>
            <w:tcW w:w="1014" w:type="dxa"/>
            <w:tcBorders>
              <w:top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38</w:t>
            </w:r>
          </w:p>
        </w:tc>
        <w:tc>
          <w:tcPr>
            <w:tcW w:w="1475" w:type="dxa"/>
            <w:tcBorders>
              <w:top w:val="single" w:sz="16" w:space="0" w:color="000000"/>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,9300</w:t>
            </w:r>
          </w:p>
        </w:tc>
      </w:tr>
      <w:tr w:rsidR="00BE70C9" w:rsidRPr="00D22798"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Да</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,959</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196</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,7702</w:t>
            </w:r>
          </w:p>
        </w:tc>
      </w:tr>
      <w:tr w:rsidR="00BE70C9" w:rsidRPr="00D22798"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Нет</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,600</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160</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,7623</w:t>
            </w:r>
          </w:p>
        </w:tc>
      </w:tr>
      <w:tr w:rsidR="00BE70C9" w:rsidRPr="00D22798"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,817</w:t>
            </w:r>
          </w:p>
        </w:tc>
        <w:tc>
          <w:tcPr>
            <w:tcW w:w="1014" w:type="dxa"/>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,8021</w:t>
            </w: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autoSpaceDE w:val="0"/>
        <w:autoSpaceDN w:val="0"/>
        <w:adjustRightInd w:val="0"/>
        <w:rPr>
          <w:rFonts w:eastAsiaTheme="minorHAnsi"/>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57"/>
        <w:gridCol w:w="1313"/>
        <w:gridCol w:w="1182"/>
        <w:gridCol w:w="1120"/>
        <w:gridCol w:w="757"/>
        <w:gridCol w:w="1120"/>
        <w:gridCol w:w="757"/>
        <w:gridCol w:w="1143"/>
      </w:tblGrid>
      <w:tr w:rsidR="00BE70C9" w:rsidRPr="00D22798" w:rsidTr="003D6168">
        <w:trPr>
          <w:cantSplit/>
        </w:trPr>
        <w:tc>
          <w:tcPr>
            <w:tcW w:w="5000" w:type="pct"/>
            <w:gridSpan w:val="8"/>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Таблица дисперсионного анализа</w:t>
            </w:r>
          </w:p>
        </w:tc>
      </w:tr>
      <w:tr w:rsidR="00BE70C9" w:rsidRPr="00D22798" w:rsidTr="003D6168">
        <w:trPr>
          <w:cantSplit/>
        </w:trPr>
        <w:tc>
          <w:tcPr>
            <w:tcW w:w="2342"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D22798" w:rsidRDefault="00BE70C9" w:rsidP="003D6168">
            <w:pPr>
              <w:autoSpaceDE w:val="0"/>
              <w:autoSpaceDN w:val="0"/>
              <w:adjustRightInd w:val="0"/>
              <w:rPr>
                <w:rFonts w:eastAsiaTheme="minorHAnsi"/>
                <w:lang w:eastAsia="en-US"/>
              </w:rPr>
            </w:pPr>
          </w:p>
        </w:tc>
        <w:tc>
          <w:tcPr>
            <w:tcW w:w="621" w:type="pct"/>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Сумма квадратов</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D22798">
              <w:rPr>
                <w:rFonts w:ascii="Arial" w:eastAsiaTheme="minorHAnsi" w:hAnsi="Arial" w:cs="Arial"/>
                <w:color w:val="000000"/>
                <w:sz w:val="18"/>
                <w:szCs w:val="18"/>
                <w:lang w:eastAsia="en-US"/>
              </w:rPr>
              <w:t>ст.св</w:t>
            </w:r>
            <w:proofErr w:type="spellEnd"/>
            <w:r w:rsidRPr="00D22798">
              <w:rPr>
                <w:rFonts w:ascii="Arial" w:eastAsiaTheme="minorHAnsi" w:hAnsi="Arial" w:cs="Arial"/>
                <w:color w:val="000000"/>
                <w:sz w:val="18"/>
                <w:szCs w:val="18"/>
                <w:lang w:eastAsia="en-US"/>
              </w:rPr>
              <w:t>.</w:t>
            </w:r>
          </w:p>
        </w:tc>
        <w:tc>
          <w:tcPr>
            <w:tcW w:w="621"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Средний квадрат</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F</w:t>
            </w:r>
          </w:p>
        </w:tc>
        <w:tc>
          <w:tcPr>
            <w:tcW w:w="563" w:type="pct"/>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Значимость</w:t>
            </w:r>
          </w:p>
        </w:tc>
      </w:tr>
      <w:tr w:rsidR="00BE70C9" w:rsidRPr="00D22798" w:rsidTr="003D6168">
        <w:trPr>
          <w:cantSplit/>
        </w:trPr>
        <w:tc>
          <w:tcPr>
            <w:tcW w:w="1035" w:type="pct"/>
            <w:vMerge w:val="restart"/>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[Рамки для номеров] * У Вас есть несовершеннолетние дети?</w:t>
            </w:r>
          </w:p>
        </w:tc>
        <w:tc>
          <w:tcPr>
            <w:tcW w:w="724" w:type="pct"/>
            <w:tcBorders>
              <w:top w:val="single" w:sz="16" w:space="0" w:color="000000"/>
              <w:left w:val="nil"/>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Между группами</w:t>
            </w:r>
          </w:p>
        </w:tc>
        <w:tc>
          <w:tcPr>
            <w:tcW w:w="582" w:type="pct"/>
            <w:tcBorders>
              <w:top w:val="single" w:sz="16" w:space="0" w:color="000000"/>
              <w:left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(Совместно)</w:t>
            </w:r>
          </w:p>
        </w:tc>
        <w:tc>
          <w:tcPr>
            <w:tcW w:w="621" w:type="pct"/>
            <w:tcBorders>
              <w:top w:val="single" w:sz="16" w:space="0" w:color="000000"/>
              <w:lef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12,769</w:t>
            </w:r>
          </w:p>
        </w:tc>
        <w:tc>
          <w:tcPr>
            <w:tcW w:w="427"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w:t>
            </w:r>
          </w:p>
        </w:tc>
        <w:tc>
          <w:tcPr>
            <w:tcW w:w="621"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6,385</w:t>
            </w:r>
          </w:p>
        </w:tc>
        <w:tc>
          <w:tcPr>
            <w:tcW w:w="427" w:type="pct"/>
            <w:tcBorders>
              <w:top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10,398</w:t>
            </w:r>
          </w:p>
        </w:tc>
        <w:tc>
          <w:tcPr>
            <w:tcW w:w="563" w:type="pct"/>
            <w:tcBorders>
              <w:top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1306" w:type="pct"/>
            <w:gridSpan w:val="2"/>
            <w:tcBorders>
              <w:top w:val="nil"/>
              <w:left w:val="nil"/>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Внутри групп</w:t>
            </w:r>
          </w:p>
        </w:tc>
        <w:tc>
          <w:tcPr>
            <w:tcW w:w="621" w:type="pct"/>
            <w:tcBorders>
              <w:top w:val="nil"/>
              <w:lef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240,073</w:t>
            </w:r>
          </w:p>
        </w:tc>
        <w:tc>
          <w:tcPr>
            <w:tcW w:w="427" w:type="pct"/>
            <w:tcBorders>
              <w:top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391</w:t>
            </w:r>
          </w:p>
        </w:tc>
        <w:tc>
          <w:tcPr>
            <w:tcW w:w="621" w:type="pct"/>
            <w:tcBorders>
              <w:top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,614</w:t>
            </w:r>
          </w:p>
        </w:tc>
        <w:tc>
          <w:tcPr>
            <w:tcW w:w="427" w:type="pct"/>
            <w:tcBorders>
              <w:top w:val="nil"/>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563" w:type="pct"/>
            <w:tcBorders>
              <w:top w:val="nil"/>
              <w:right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autoSpaceDE w:val="0"/>
              <w:autoSpaceDN w:val="0"/>
              <w:adjustRightInd w:val="0"/>
              <w:rPr>
                <w:rFonts w:eastAsiaTheme="minorHAnsi"/>
                <w:lang w:eastAsia="en-US"/>
              </w:rPr>
            </w:pPr>
          </w:p>
        </w:tc>
        <w:tc>
          <w:tcPr>
            <w:tcW w:w="1306" w:type="pct"/>
            <w:gridSpan w:val="2"/>
            <w:tcBorders>
              <w:top w:val="nil"/>
              <w:left w:val="nil"/>
              <w:bottom w:val="single" w:sz="16" w:space="0" w:color="000000"/>
              <w:right w:val="nil"/>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621" w:type="pct"/>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252,843</w:t>
            </w:r>
          </w:p>
        </w:tc>
        <w:tc>
          <w:tcPr>
            <w:tcW w:w="427"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393</w:t>
            </w:r>
          </w:p>
        </w:tc>
        <w:tc>
          <w:tcPr>
            <w:tcW w:w="621"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427" w:type="pct"/>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563" w:type="pct"/>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rPr>
                <w:rFonts w:eastAsiaTheme="minorHAnsi"/>
                <w:lang w:eastAsia="en-US"/>
              </w:rPr>
            </w:pP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autoSpaceDE w:val="0"/>
        <w:autoSpaceDN w:val="0"/>
        <w:adjustRightInd w:val="0"/>
        <w:spacing w:line="400" w:lineRule="atLeast"/>
        <w:rPr>
          <w:rFonts w:eastAsiaTheme="minorHAnsi"/>
          <w:lang w:eastAsia="en-US"/>
        </w:rPr>
      </w:pPr>
    </w:p>
    <w:tbl>
      <w:tblPr>
        <w:tblW w:w="6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14"/>
        <w:gridCol w:w="1475"/>
      </w:tblGrid>
      <w:tr w:rsidR="00BE70C9" w:rsidRPr="00D22798" w:rsidTr="003D6168">
        <w:trPr>
          <w:cantSplit/>
        </w:trPr>
        <w:tc>
          <w:tcPr>
            <w:tcW w:w="6024" w:type="dxa"/>
            <w:gridSpan w:val="4"/>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Отчет</w:t>
            </w:r>
          </w:p>
        </w:tc>
      </w:tr>
      <w:tr w:rsidR="00BE70C9" w:rsidRPr="00D22798" w:rsidTr="003D6168">
        <w:trPr>
          <w:cantSplit/>
        </w:trPr>
        <w:tc>
          <w:tcPr>
            <w:tcW w:w="6024" w:type="dxa"/>
            <w:gridSpan w:val="4"/>
            <w:tcBorders>
              <w:top w:val="nil"/>
              <w:left w:val="nil"/>
              <w:bottom w:val="nil"/>
              <w:right w:val="nil"/>
            </w:tcBorders>
            <w:shd w:val="clear" w:color="auto" w:fill="FFFFFF"/>
            <w:vAlign w:val="bottom"/>
          </w:tcPr>
          <w:p w:rsidR="00BE70C9" w:rsidRPr="00D22798" w:rsidRDefault="00BE70C9" w:rsidP="003D6168">
            <w:pPr>
              <w:autoSpaceDE w:val="0"/>
              <w:autoSpaceDN w:val="0"/>
              <w:adjustRightInd w:val="0"/>
              <w:spacing w:line="320" w:lineRule="atLeast"/>
              <w:rPr>
                <w:rFonts w:eastAsiaTheme="minorHAnsi"/>
                <w:lang w:eastAsia="en-US"/>
              </w:rPr>
            </w:pPr>
            <w:r w:rsidRPr="00D22798">
              <w:rPr>
                <w:rFonts w:ascii="Arial" w:eastAsiaTheme="minorHAnsi" w:hAnsi="Arial" w:cs="Arial"/>
                <w:color w:val="000000"/>
                <w:sz w:val="18"/>
                <w:szCs w:val="18"/>
                <w:shd w:val="clear" w:color="auto" w:fill="FFFFFF"/>
                <w:lang w:eastAsia="en-US"/>
              </w:rPr>
              <w:t xml:space="preserve">[Скребки, водосгоны и другой инвентарь для уборки]  </w:t>
            </w:r>
          </w:p>
        </w:tc>
      </w:tr>
      <w:tr w:rsidR="00BE70C9" w:rsidRPr="00D22798" w:rsidTr="003D616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Пожалуйста, укажите Ваш пол</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Среднее</w:t>
            </w:r>
          </w:p>
        </w:tc>
        <w:tc>
          <w:tcPr>
            <w:tcW w:w="1014" w:type="dxa"/>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Стандартное отклонение</w:t>
            </w:r>
          </w:p>
        </w:tc>
      </w:tr>
      <w:tr w:rsidR="00BE70C9" w:rsidRPr="00D22798" w:rsidTr="003D616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Ж</w:t>
            </w:r>
          </w:p>
        </w:tc>
        <w:tc>
          <w:tcPr>
            <w:tcW w:w="1076" w:type="dxa"/>
            <w:tcBorders>
              <w:top w:val="single" w:sz="16" w:space="0" w:color="000000"/>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1,515</w:t>
            </w:r>
          </w:p>
        </w:tc>
        <w:tc>
          <w:tcPr>
            <w:tcW w:w="1014" w:type="dxa"/>
            <w:tcBorders>
              <w:top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206</w:t>
            </w:r>
          </w:p>
        </w:tc>
        <w:tc>
          <w:tcPr>
            <w:tcW w:w="1475" w:type="dxa"/>
            <w:tcBorders>
              <w:top w:val="single" w:sz="16" w:space="0" w:color="000000"/>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,9764</w:t>
            </w:r>
          </w:p>
        </w:tc>
      </w:tr>
      <w:tr w:rsidR="00BE70C9" w:rsidRPr="00D22798" w:rsidTr="003D6168">
        <w:trPr>
          <w:cantSplit/>
        </w:trPr>
        <w:tc>
          <w:tcPr>
            <w:tcW w:w="2459"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М</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1,372</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188</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,7597</w:t>
            </w:r>
          </w:p>
        </w:tc>
      </w:tr>
      <w:tr w:rsidR="00BE70C9" w:rsidRPr="00D22798" w:rsidTr="003D616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1,447</w:t>
            </w:r>
          </w:p>
        </w:tc>
        <w:tc>
          <w:tcPr>
            <w:tcW w:w="1014" w:type="dxa"/>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,8815</w:t>
            </w: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spacing w:line="360" w:lineRule="auto"/>
        <w:ind w:firstLine="709"/>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72"/>
        <w:gridCol w:w="1291"/>
        <w:gridCol w:w="1292"/>
        <w:gridCol w:w="1098"/>
        <w:gridCol w:w="735"/>
        <w:gridCol w:w="1098"/>
        <w:gridCol w:w="735"/>
        <w:gridCol w:w="1228"/>
      </w:tblGrid>
      <w:tr w:rsidR="00BE70C9" w:rsidRPr="00D22798" w:rsidTr="003D6168">
        <w:trPr>
          <w:cantSplit/>
        </w:trPr>
        <w:tc>
          <w:tcPr>
            <w:tcW w:w="5000" w:type="pct"/>
            <w:gridSpan w:val="8"/>
            <w:tcBorders>
              <w:top w:val="nil"/>
              <w:left w:val="nil"/>
              <w:bottom w:val="nil"/>
              <w:right w:val="nil"/>
            </w:tcBorders>
            <w:shd w:val="clear" w:color="auto" w:fill="FFFFFF"/>
            <w:vAlign w:val="center"/>
          </w:tcPr>
          <w:p w:rsidR="00BE70C9" w:rsidRPr="00D22798" w:rsidRDefault="00BE70C9" w:rsidP="003D6168">
            <w:pPr>
              <w:spacing w:line="360" w:lineRule="auto"/>
              <w:jc w:val="both"/>
            </w:pPr>
            <w:r w:rsidRPr="00D22798">
              <w:rPr>
                <w:b/>
                <w:bCs/>
              </w:rPr>
              <w:t>Таблица дисперсионного анализа</w:t>
            </w:r>
          </w:p>
        </w:tc>
      </w:tr>
      <w:tr w:rsidR="00BE70C9" w:rsidRPr="00D22798" w:rsidTr="003D6168">
        <w:trPr>
          <w:cantSplit/>
        </w:trPr>
        <w:tc>
          <w:tcPr>
            <w:tcW w:w="2342"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D22798" w:rsidRDefault="00BE70C9" w:rsidP="003D6168">
            <w:pPr>
              <w:spacing w:line="360" w:lineRule="auto"/>
              <w:jc w:val="both"/>
            </w:pPr>
          </w:p>
        </w:tc>
        <w:tc>
          <w:tcPr>
            <w:tcW w:w="621" w:type="pct"/>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spacing w:line="360" w:lineRule="auto"/>
              <w:jc w:val="both"/>
            </w:pPr>
            <w:r w:rsidRPr="00D22798">
              <w:t>Сумма квадратов</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jc w:val="both"/>
            </w:pPr>
            <w:proofErr w:type="spellStart"/>
            <w:r w:rsidRPr="00D22798">
              <w:t>ст.св</w:t>
            </w:r>
            <w:proofErr w:type="spellEnd"/>
            <w:r w:rsidRPr="00D22798">
              <w:t>.</w:t>
            </w:r>
          </w:p>
        </w:tc>
        <w:tc>
          <w:tcPr>
            <w:tcW w:w="621"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jc w:val="both"/>
            </w:pPr>
            <w:r w:rsidRPr="00D22798">
              <w:t>Средний квадрат</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jc w:val="both"/>
            </w:pPr>
            <w:r w:rsidRPr="00D22798">
              <w:t>F</w:t>
            </w:r>
          </w:p>
        </w:tc>
        <w:tc>
          <w:tcPr>
            <w:tcW w:w="563" w:type="pct"/>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spacing w:line="360" w:lineRule="auto"/>
              <w:jc w:val="both"/>
            </w:pPr>
            <w:r w:rsidRPr="00D22798">
              <w:t>Значимость</w:t>
            </w:r>
          </w:p>
        </w:tc>
      </w:tr>
      <w:tr w:rsidR="00BE70C9" w:rsidRPr="00D22798" w:rsidTr="003D6168">
        <w:trPr>
          <w:cantSplit/>
        </w:trPr>
        <w:tc>
          <w:tcPr>
            <w:tcW w:w="1035" w:type="pct"/>
            <w:vMerge w:val="restart"/>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jc w:val="both"/>
            </w:pPr>
            <w:r w:rsidRPr="00D22798">
              <w:t>[Скребки, водосгоны и другой инвентарь для уборки] * Пожалуйста, укажите Ваш возраст</w:t>
            </w:r>
          </w:p>
        </w:tc>
        <w:tc>
          <w:tcPr>
            <w:tcW w:w="724" w:type="pct"/>
            <w:tcBorders>
              <w:top w:val="single" w:sz="16" w:space="0" w:color="000000"/>
              <w:left w:val="nil"/>
              <w:right w:val="nil"/>
            </w:tcBorders>
            <w:shd w:val="clear" w:color="auto" w:fill="FFFFFF"/>
          </w:tcPr>
          <w:p w:rsidR="00BE70C9" w:rsidRPr="00D22798" w:rsidRDefault="00BE70C9" w:rsidP="003D6168">
            <w:pPr>
              <w:spacing w:line="360" w:lineRule="auto"/>
              <w:jc w:val="both"/>
            </w:pPr>
            <w:r w:rsidRPr="00D22798">
              <w:t>Между группами</w:t>
            </w:r>
          </w:p>
        </w:tc>
        <w:tc>
          <w:tcPr>
            <w:tcW w:w="582" w:type="pct"/>
            <w:tcBorders>
              <w:top w:val="single" w:sz="16" w:space="0" w:color="000000"/>
              <w:left w:val="nil"/>
              <w:right w:val="single" w:sz="16" w:space="0" w:color="000000"/>
            </w:tcBorders>
            <w:shd w:val="clear" w:color="auto" w:fill="FFFFFF"/>
          </w:tcPr>
          <w:p w:rsidR="00BE70C9" w:rsidRPr="00D22798" w:rsidRDefault="00BE70C9" w:rsidP="003D6168">
            <w:pPr>
              <w:spacing w:line="360" w:lineRule="auto"/>
              <w:jc w:val="both"/>
            </w:pPr>
            <w:r w:rsidRPr="00D22798">
              <w:t>(Совместно)</w:t>
            </w:r>
          </w:p>
        </w:tc>
        <w:tc>
          <w:tcPr>
            <w:tcW w:w="621" w:type="pct"/>
            <w:tcBorders>
              <w:top w:val="single" w:sz="16" w:space="0" w:color="000000"/>
              <w:left w:val="single" w:sz="16" w:space="0" w:color="000000"/>
            </w:tcBorders>
            <w:shd w:val="clear" w:color="auto" w:fill="FFFFFF"/>
            <w:vAlign w:val="center"/>
          </w:tcPr>
          <w:p w:rsidR="00BE70C9" w:rsidRPr="00D22798" w:rsidRDefault="00BE70C9" w:rsidP="003D6168">
            <w:pPr>
              <w:spacing w:line="360" w:lineRule="auto"/>
              <w:jc w:val="both"/>
            </w:pPr>
            <w:r w:rsidRPr="00D22798">
              <w:t>4,143</w:t>
            </w:r>
          </w:p>
        </w:tc>
        <w:tc>
          <w:tcPr>
            <w:tcW w:w="427" w:type="pct"/>
            <w:tcBorders>
              <w:top w:val="single" w:sz="16" w:space="0" w:color="000000"/>
            </w:tcBorders>
            <w:shd w:val="clear" w:color="auto" w:fill="FFFFFF"/>
            <w:vAlign w:val="center"/>
          </w:tcPr>
          <w:p w:rsidR="00BE70C9" w:rsidRPr="00D22798" w:rsidRDefault="00BE70C9" w:rsidP="003D6168">
            <w:pPr>
              <w:spacing w:line="360" w:lineRule="auto"/>
              <w:jc w:val="both"/>
            </w:pPr>
            <w:r w:rsidRPr="00D22798">
              <w:t>4</w:t>
            </w:r>
          </w:p>
        </w:tc>
        <w:tc>
          <w:tcPr>
            <w:tcW w:w="621" w:type="pct"/>
            <w:tcBorders>
              <w:top w:val="single" w:sz="16" w:space="0" w:color="000000"/>
            </w:tcBorders>
            <w:shd w:val="clear" w:color="auto" w:fill="FFFFFF"/>
            <w:vAlign w:val="center"/>
          </w:tcPr>
          <w:p w:rsidR="00BE70C9" w:rsidRPr="00D22798" w:rsidRDefault="00BE70C9" w:rsidP="003D6168">
            <w:pPr>
              <w:spacing w:line="360" w:lineRule="auto"/>
              <w:jc w:val="both"/>
            </w:pPr>
            <w:r w:rsidRPr="00D22798">
              <w:t>1,036</w:t>
            </w:r>
          </w:p>
        </w:tc>
        <w:tc>
          <w:tcPr>
            <w:tcW w:w="427" w:type="pct"/>
            <w:tcBorders>
              <w:top w:val="single" w:sz="16" w:space="0" w:color="000000"/>
            </w:tcBorders>
            <w:shd w:val="clear" w:color="auto" w:fill="FFFFFF"/>
            <w:vAlign w:val="center"/>
          </w:tcPr>
          <w:p w:rsidR="00BE70C9" w:rsidRPr="00D22798" w:rsidRDefault="00BE70C9" w:rsidP="003D6168">
            <w:pPr>
              <w:spacing w:line="360" w:lineRule="auto"/>
              <w:jc w:val="both"/>
            </w:pPr>
            <w:r w:rsidRPr="00D22798">
              <w:t>1,337</w:t>
            </w:r>
          </w:p>
        </w:tc>
        <w:tc>
          <w:tcPr>
            <w:tcW w:w="563" w:type="pct"/>
            <w:tcBorders>
              <w:top w:val="single" w:sz="16" w:space="0" w:color="000000"/>
              <w:right w:val="single" w:sz="16" w:space="0" w:color="000000"/>
            </w:tcBorders>
            <w:shd w:val="clear" w:color="auto" w:fill="FFFFFF"/>
            <w:vAlign w:val="center"/>
          </w:tcPr>
          <w:p w:rsidR="00BE70C9" w:rsidRPr="00D22798" w:rsidRDefault="00BE70C9" w:rsidP="003D6168">
            <w:pPr>
              <w:spacing w:line="360" w:lineRule="auto"/>
              <w:jc w:val="both"/>
            </w:pPr>
            <w:r w:rsidRPr="00D22798">
              <w:t>,255</w:t>
            </w: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jc w:val="both"/>
            </w:pPr>
          </w:p>
        </w:tc>
        <w:tc>
          <w:tcPr>
            <w:tcW w:w="1306" w:type="pct"/>
            <w:gridSpan w:val="2"/>
            <w:tcBorders>
              <w:top w:val="nil"/>
              <w:left w:val="nil"/>
              <w:right w:val="nil"/>
            </w:tcBorders>
            <w:shd w:val="clear" w:color="auto" w:fill="FFFFFF"/>
          </w:tcPr>
          <w:p w:rsidR="00BE70C9" w:rsidRPr="00D22798" w:rsidRDefault="00BE70C9" w:rsidP="003D6168">
            <w:pPr>
              <w:spacing w:line="360" w:lineRule="auto"/>
              <w:jc w:val="both"/>
            </w:pPr>
            <w:r w:rsidRPr="00D22798">
              <w:t>Внутри групп</w:t>
            </w:r>
          </w:p>
        </w:tc>
        <w:tc>
          <w:tcPr>
            <w:tcW w:w="621" w:type="pct"/>
            <w:tcBorders>
              <w:top w:val="nil"/>
              <w:left w:val="single" w:sz="16" w:space="0" w:color="000000"/>
            </w:tcBorders>
            <w:shd w:val="clear" w:color="auto" w:fill="FFFFFF"/>
            <w:vAlign w:val="center"/>
          </w:tcPr>
          <w:p w:rsidR="00BE70C9" w:rsidRPr="00D22798" w:rsidRDefault="00BE70C9" w:rsidP="003D6168">
            <w:pPr>
              <w:spacing w:line="360" w:lineRule="auto"/>
              <w:jc w:val="both"/>
            </w:pPr>
            <w:r w:rsidRPr="00D22798">
              <w:t>301,238</w:t>
            </w:r>
          </w:p>
        </w:tc>
        <w:tc>
          <w:tcPr>
            <w:tcW w:w="427" w:type="pct"/>
            <w:tcBorders>
              <w:top w:val="nil"/>
            </w:tcBorders>
            <w:shd w:val="clear" w:color="auto" w:fill="FFFFFF"/>
            <w:vAlign w:val="center"/>
          </w:tcPr>
          <w:p w:rsidR="00BE70C9" w:rsidRPr="00D22798" w:rsidRDefault="00BE70C9" w:rsidP="003D6168">
            <w:pPr>
              <w:spacing w:line="360" w:lineRule="auto"/>
              <w:jc w:val="both"/>
            </w:pPr>
            <w:r w:rsidRPr="00D22798">
              <w:t>389</w:t>
            </w:r>
          </w:p>
        </w:tc>
        <w:tc>
          <w:tcPr>
            <w:tcW w:w="621" w:type="pct"/>
            <w:tcBorders>
              <w:top w:val="nil"/>
            </w:tcBorders>
            <w:shd w:val="clear" w:color="auto" w:fill="FFFFFF"/>
            <w:vAlign w:val="center"/>
          </w:tcPr>
          <w:p w:rsidR="00BE70C9" w:rsidRPr="00D22798" w:rsidRDefault="00BE70C9" w:rsidP="003D6168">
            <w:pPr>
              <w:spacing w:line="360" w:lineRule="auto"/>
              <w:jc w:val="both"/>
            </w:pPr>
            <w:r w:rsidRPr="00D22798">
              <w:t>,774</w:t>
            </w:r>
          </w:p>
        </w:tc>
        <w:tc>
          <w:tcPr>
            <w:tcW w:w="427" w:type="pct"/>
            <w:tcBorders>
              <w:top w:val="nil"/>
            </w:tcBorders>
            <w:shd w:val="clear" w:color="auto" w:fill="FFFFFF"/>
            <w:vAlign w:val="center"/>
          </w:tcPr>
          <w:p w:rsidR="00BE70C9" w:rsidRPr="00D22798" w:rsidRDefault="00BE70C9" w:rsidP="003D6168">
            <w:pPr>
              <w:spacing w:line="360" w:lineRule="auto"/>
              <w:jc w:val="both"/>
            </w:pPr>
          </w:p>
        </w:tc>
        <w:tc>
          <w:tcPr>
            <w:tcW w:w="563" w:type="pct"/>
            <w:tcBorders>
              <w:top w:val="nil"/>
              <w:right w:val="single" w:sz="16" w:space="0" w:color="000000"/>
            </w:tcBorders>
            <w:shd w:val="clear" w:color="auto" w:fill="FFFFFF"/>
            <w:vAlign w:val="center"/>
          </w:tcPr>
          <w:p w:rsidR="00BE70C9" w:rsidRPr="00D22798" w:rsidRDefault="00BE70C9" w:rsidP="003D6168">
            <w:pPr>
              <w:spacing w:line="360" w:lineRule="auto"/>
              <w:jc w:val="both"/>
            </w:pP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jc w:val="both"/>
            </w:pPr>
          </w:p>
        </w:tc>
        <w:tc>
          <w:tcPr>
            <w:tcW w:w="1306" w:type="pct"/>
            <w:gridSpan w:val="2"/>
            <w:tcBorders>
              <w:top w:val="nil"/>
              <w:left w:val="nil"/>
              <w:bottom w:val="single" w:sz="16" w:space="0" w:color="000000"/>
              <w:right w:val="nil"/>
            </w:tcBorders>
            <w:shd w:val="clear" w:color="auto" w:fill="FFFFFF"/>
          </w:tcPr>
          <w:p w:rsidR="00BE70C9" w:rsidRPr="00D22798" w:rsidRDefault="00BE70C9" w:rsidP="003D6168">
            <w:pPr>
              <w:spacing w:line="360" w:lineRule="auto"/>
              <w:jc w:val="both"/>
            </w:pPr>
            <w:r w:rsidRPr="00D22798">
              <w:t>Всего</w:t>
            </w:r>
          </w:p>
        </w:tc>
        <w:tc>
          <w:tcPr>
            <w:tcW w:w="621" w:type="pct"/>
            <w:tcBorders>
              <w:top w:val="nil"/>
              <w:left w:val="single" w:sz="16" w:space="0" w:color="000000"/>
              <w:bottom w:val="single" w:sz="16" w:space="0" w:color="000000"/>
            </w:tcBorders>
            <w:shd w:val="clear" w:color="auto" w:fill="FFFFFF"/>
            <w:vAlign w:val="center"/>
          </w:tcPr>
          <w:p w:rsidR="00BE70C9" w:rsidRPr="00D22798" w:rsidRDefault="00BE70C9" w:rsidP="003D6168">
            <w:pPr>
              <w:spacing w:line="360" w:lineRule="auto"/>
              <w:jc w:val="both"/>
            </w:pPr>
            <w:r w:rsidRPr="00D22798">
              <w:t>305,381</w:t>
            </w:r>
          </w:p>
        </w:tc>
        <w:tc>
          <w:tcPr>
            <w:tcW w:w="427" w:type="pct"/>
            <w:tcBorders>
              <w:top w:val="nil"/>
              <w:bottom w:val="single" w:sz="16" w:space="0" w:color="000000"/>
            </w:tcBorders>
            <w:shd w:val="clear" w:color="auto" w:fill="FFFFFF"/>
            <w:vAlign w:val="center"/>
          </w:tcPr>
          <w:p w:rsidR="00BE70C9" w:rsidRPr="00D22798" w:rsidRDefault="00BE70C9" w:rsidP="003D6168">
            <w:pPr>
              <w:spacing w:line="360" w:lineRule="auto"/>
              <w:jc w:val="both"/>
            </w:pPr>
            <w:r w:rsidRPr="00D22798">
              <w:t>393</w:t>
            </w:r>
          </w:p>
        </w:tc>
        <w:tc>
          <w:tcPr>
            <w:tcW w:w="621" w:type="pct"/>
            <w:tcBorders>
              <w:top w:val="nil"/>
              <w:bottom w:val="single" w:sz="16" w:space="0" w:color="000000"/>
            </w:tcBorders>
            <w:shd w:val="clear" w:color="auto" w:fill="FFFFFF"/>
            <w:vAlign w:val="center"/>
          </w:tcPr>
          <w:p w:rsidR="00BE70C9" w:rsidRPr="00D22798" w:rsidRDefault="00BE70C9" w:rsidP="003D6168">
            <w:pPr>
              <w:spacing w:line="360" w:lineRule="auto"/>
              <w:jc w:val="both"/>
            </w:pPr>
          </w:p>
        </w:tc>
        <w:tc>
          <w:tcPr>
            <w:tcW w:w="427" w:type="pct"/>
            <w:tcBorders>
              <w:top w:val="nil"/>
              <w:bottom w:val="single" w:sz="16" w:space="0" w:color="000000"/>
            </w:tcBorders>
            <w:shd w:val="clear" w:color="auto" w:fill="FFFFFF"/>
            <w:vAlign w:val="center"/>
          </w:tcPr>
          <w:p w:rsidR="00BE70C9" w:rsidRPr="00D22798" w:rsidRDefault="00BE70C9" w:rsidP="003D6168">
            <w:pPr>
              <w:spacing w:line="360" w:lineRule="auto"/>
              <w:jc w:val="both"/>
            </w:pPr>
          </w:p>
        </w:tc>
        <w:tc>
          <w:tcPr>
            <w:tcW w:w="563" w:type="pct"/>
            <w:tcBorders>
              <w:top w:val="nil"/>
              <w:bottom w:val="single" w:sz="16" w:space="0" w:color="000000"/>
              <w:right w:val="single" w:sz="16" w:space="0" w:color="000000"/>
            </w:tcBorders>
            <w:shd w:val="clear" w:color="auto" w:fill="FFFFFF"/>
            <w:vAlign w:val="center"/>
          </w:tcPr>
          <w:p w:rsidR="00BE70C9" w:rsidRPr="00D22798" w:rsidRDefault="00BE70C9" w:rsidP="003D6168">
            <w:pPr>
              <w:spacing w:line="360" w:lineRule="auto"/>
              <w:jc w:val="both"/>
            </w:pPr>
          </w:p>
        </w:tc>
      </w:tr>
    </w:tbl>
    <w:p w:rsidR="00BE70C9" w:rsidRPr="00D22798" w:rsidRDefault="00BE70C9" w:rsidP="00BE70C9">
      <w:pPr>
        <w:spacing w:line="360" w:lineRule="auto"/>
        <w:ind w:firstLine="709"/>
        <w:jc w:val="both"/>
      </w:pPr>
    </w:p>
    <w:p w:rsidR="00BE70C9" w:rsidRPr="00D22798" w:rsidRDefault="00BE70C9" w:rsidP="00BE70C9">
      <w:pPr>
        <w:autoSpaceDE w:val="0"/>
        <w:autoSpaceDN w:val="0"/>
        <w:adjustRightInd w:val="0"/>
        <w:rPr>
          <w:rFonts w:eastAsiaTheme="minorHAnsi"/>
          <w:lang w:eastAsia="en-US"/>
        </w:rPr>
      </w:pPr>
    </w:p>
    <w:tbl>
      <w:tblPr>
        <w:tblW w:w="5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3"/>
        <w:gridCol w:w="1076"/>
        <w:gridCol w:w="1014"/>
        <w:gridCol w:w="1475"/>
      </w:tblGrid>
      <w:tr w:rsidR="00BE70C9" w:rsidRPr="00D22798" w:rsidTr="003D6168">
        <w:trPr>
          <w:cantSplit/>
        </w:trPr>
        <w:tc>
          <w:tcPr>
            <w:tcW w:w="5916" w:type="dxa"/>
            <w:gridSpan w:val="4"/>
            <w:tcBorders>
              <w:top w:val="nil"/>
              <w:left w:val="nil"/>
              <w:bottom w:val="nil"/>
              <w:right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b/>
                <w:bCs/>
                <w:color w:val="000000"/>
                <w:sz w:val="18"/>
                <w:szCs w:val="18"/>
                <w:lang w:eastAsia="en-US"/>
              </w:rPr>
              <w:t>Отчет</w:t>
            </w:r>
          </w:p>
        </w:tc>
      </w:tr>
      <w:tr w:rsidR="00BE70C9" w:rsidRPr="00D22798" w:rsidTr="003D6168">
        <w:trPr>
          <w:cantSplit/>
        </w:trPr>
        <w:tc>
          <w:tcPr>
            <w:tcW w:w="5916" w:type="dxa"/>
            <w:gridSpan w:val="4"/>
            <w:tcBorders>
              <w:top w:val="nil"/>
              <w:left w:val="nil"/>
              <w:bottom w:val="nil"/>
              <w:right w:val="nil"/>
            </w:tcBorders>
            <w:shd w:val="clear" w:color="auto" w:fill="FFFFFF"/>
            <w:vAlign w:val="bottom"/>
          </w:tcPr>
          <w:p w:rsidR="00BE70C9" w:rsidRPr="00D22798" w:rsidRDefault="00BE70C9" w:rsidP="003D6168">
            <w:pPr>
              <w:autoSpaceDE w:val="0"/>
              <w:autoSpaceDN w:val="0"/>
              <w:adjustRightInd w:val="0"/>
              <w:spacing w:line="320" w:lineRule="atLeast"/>
              <w:rPr>
                <w:rFonts w:eastAsiaTheme="minorHAnsi"/>
                <w:lang w:eastAsia="en-US"/>
              </w:rPr>
            </w:pPr>
            <w:r w:rsidRPr="00D22798">
              <w:rPr>
                <w:rFonts w:ascii="Arial" w:eastAsiaTheme="minorHAnsi" w:hAnsi="Arial" w:cs="Arial"/>
                <w:color w:val="000000"/>
                <w:sz w:val="18"/>
                <w:szCs w:val="18"/>
                <w:shd w:val="clear" w:color="auto" w:fill="FFFFFF"/>
                <w:lang w:eastAsia="en-US"/>
              </w:rPr>
              <w:t xml:space="preserve">[Скребки, водосгоны и другой инвентарь для уборки]  </w:t>
            </w:r>
          </w:p>
        </w:tc>
      </w:tr>
      <w:tr w:rsidR="00BE70C9" w:rsidRPr="00D22798" w:rsidTr="003D6168">
        <w:trPr>
          <w:cantSplit/>
        </w:trPr>
        <w:tc>
          <w:tcPr>
            <w:tcW w:w="23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Вы женаты (замужем)?</w:t>
            </w:r>
          </w:p>
        </w:tc>
        <w:tc>
          <w:tcPr>
            <w:tcW w:w="1076" w:type="dxa"/>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Среднее</w:t>
            </w:r>
          </w:p>
        </w:tc>
        <w:tc>
          <w:tcPr>
            <w:tcW w:w="1014" w:type="dxa"/>
            <w:tcBorders>
              <w:top w:val="single" w:sz="16" w:space="0" w:color="000000"/>
              <w:bottom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1475" w:type="dxa"/>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Стандартное отклонение</w:t>
            </w:r>
          </w:p>
        </w:tc>
      </w:tr>
      <w:tr w:rsidR="00BE70C9" w:rsidRPr="00D22798" w:rsidTr="003D6168">
        <w:trPr>
          <w:cantSplit/>
        </w:trPr>
        <w:tc>
          <w:tcPr>
            <w:tcW w:w="2351" w:type="dxa"/>
            <w:tcBorders>
              <w:top w:val="single" w:sz="16" w:space="0" w:color="000000"/>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Да</w:t>
            </w:r>
          </w:p>
        </w:tc>
        <w:tc>
          <w:tcPr>
            <w:tcW w:w="1076" w:type="dxa"/>
            <w:tcBorders>
              <w:top w:val="single" w:sz="16" w:space="0" w:color="000000"/>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1,492</w:t>
            </w:r>
          </w:p>
        </w:tc>
        <w:tc>
          <w:tcPr>
            <w:tcW w:w="1014" w:type="dxa"/>
            <w:tcBorders>
              <w:top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254</w:t>
            </w:r>
          </w:p>
        </w:tc>
        <w:tc>
          <w:tcPr>
            <w:tcW w:w="1475" w:type="dxa"/>
            <w:tcBorders>
              <w:top w:val="single" w:sz="16" w:space="0" w:color="000000"/>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,7738</w:t>
            </w:r>
          </w:p>
        </w:tc>
      </w:tr>
      <w:tr w:rsidR="00BE70C9" w:rsidRPr="00D22798" w:rsidTr="003D6168">
        <w:trPr>
          <w:cantSplit/>
        </w:trPr>
        <w:tc>
          <w:tcPr>
            <w:tcW w:w="2351" w:type="dxa"/>
            <w:tcBorders>
              <w:top w:val="nil"/>
              <w:left w:val="single" w:sz="16" w:space="0" w:color="000000"/>
              <w:bottom w:val="nil"/>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Нет</w:t>
            </w:r>
          </w:p>
        </w:tc>
        <w:tc>
          <w:tcPr>
            <w:tcW w:w="1076" w:type="dxa"/>
            <w:tcBorders>
              <w:top w:val="nil"/>
              <w:left w:val="single" w:sz="16" w:space="0" w:color="000000"/>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1,364</w:t>
            </w:r>
          </w:p>
        </w:tc>
        <w:tc>
          <w:tcPr>
            <w:tcW w:w="1014" w:type="dxa"/>
            <w:tcBorders>
              <w:top w:val="nil"/>
              <w:bottom w:val="nil"/>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140</w:t>
            </w:r>
          </w:p>
        </w:tc>
        <w:tc>
          <w:tcPr>
            <w:tcW w:w="1475" w:type="dxa"/>
            <w:tcBorders>
              <w:top w:val="nil"/>
              <w:bottom w:val="nil"/>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1,0472</w:t>
            </w:r>
          </w:p>
        </w:tc>
      </w:tr>
      <w:tr w:rsidR="00BE70C9" w:rsidRPr="00D22798" w:rsidTr="003D6168">
        <w:trPr>
          <w:cantSplit/>
        </w:trPr>
        <w:tc>
          <w:tcPr>
            <w:tcW w:w="2351" w:type="dxa"/>
            <w:tcBorders>
              <w:top w:val="nil"/>
              <w:left w:val="single" w:sz="16" w:space="0" w:color="000000"/>
              <w:bottom w:val="single" w:sz="16" w:space="0" w:color="000000"/>
              <w:right w:val="single" w:sz="16" w:space="0" w:color="000000"/>
            </w:tcBorders>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Всего</w:t>
            </w:r>
          </w:p>
        </w:tc>
        <w:tc>
          <w:tcPr>
            <w:tcW w:w="1076" w:type="dxa"/>
            <w:tcBorders>
              <w:top w:val="nil"/>
              <w:left w:val="single" w:sz="16" w:space="0" w:color="000000"/>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1,447</w:t>
            </w:r>
          </w:p>
        </w:tc>
        <w:tc>
          <w:tcPr>
            <w:tcW w:w="1014" w:type="dxa"/>
            <w:tcBorders>
              <w:top w:val="nil"/>
              <w:bottom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394</w:t>
            </w:r>
          </w:p>
        </w:tc>
        <w:tc>
          <w:tcPr>
            <w:tcW w:w="1475" w:type="dxa"/>
            <w:tcBorders>
              <w:top w:val="nil"/>
              <w:bottom w:val="single" w:sz="16" w:space="0" w:color="000000"/>
              <w:right w:val="single" w:sz="16" w:space="0" w:color="000000"/>
            </w:tcBorders>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,8815</w:t>
            </w:r>
          </w:p>
        </w:tc>
      </w:tr>
    </w:tbl>
    <w:p w:rsidR="00BE70C9" w:rsidRPr="00D22798" w:rsidRDefault="00BE70C9" w:rsidP="00BE70C9">
      <w:pPr>
        <w:autoSpaceDE w:val="0"/>
        <w:autoSpaceDN w:val="0"/>
        <w:adjustRightInd w:val="0"/>
        <w:spacing w:line="400" w:lineRule="atLeast"/>
        <w:rPr>
          <w:rFonts w:eastAsiaTheme="minorHAnsi"/>
          <w:lang w:eastAsia="en-US"/>
        </w:rPr>
      </w:pPr>
    </w:p>
    <w:p w:rsidR="00BE70C9" w:rsidRPr="00D22798" w:rsidRDefault="00BE70C9" w:rsidP="00BE70C9">
      <w:pPr>
        <w:spacing w:line="360" w:lineRule="auto"/>
        <w:ind w:firstLine="709"/>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4"/>
        <w:gridCol w:w="1048"/>
        <w:gridCol w:w="1458"/>
        <w:gridCol w:w="1110"/>
        <w:gridCol w:w="935"/>
        <w:gridCol w:w="1184"/>
        <w:gridCol w:w="926"/>
        <w:gridCol w:w="1414"/>
      </w:tblGrid>
      <w:tr w:rsidR="00BE70C9" w:rsidRPr="00D22798" w:rsidTr="003D6168">
        <w:trPr>
          <w:cantSplit/>
        </w:trPr>
        <w:tc>
          <w:tcPr>
            <w:tcW w:w="5000" w:type="pct"/>
            <w:gridSpan w:val="8"/>
            <w:tcBorders>
              <w:top w:val="nil"/>
              <w:left w:val="nil"/>
              <w:bottom w:val="nil"/>
              <w:right w:val="nil"/>
            </w:tcBorders>
            <w:shd w:val="clear" w:color="auto" w:fill="FFFFFF"/>
            <w:vAlign w:val="center"/>
          </w:tcPr>
          <w:p w:rsidR="00BE70C9" w:rsidRPr="00D22798" w:rsidRDefault="00BE70C9" w:rsidP="003D6168">
            <w:pPr>
              <w:spacing w:line="360" w:lineRule="auto"/>
              <w:ind w:firstLine="709"/>
              <w:jc w:val="both"/>
            </w:pPr>
            <w:r w:rsidRPr="00D22798">
              <w:rPr>
                <w:b/>
                <w:bCs/>
              </w:rPr>
              <w:t>Таблица дисперсионного анализа</w:t>
            </w:r>
          </w:p>
        </w:tc>
      </w:tr>
      <w:tr w:rsidR="00BE70C9" w:rsidRPr="00D22798" w:rsidTr="003D6168">
        <w:trPr>
          <w:cantSplit/>
        </w:trPr>
        <w:tc>
          <w:tcPr>
            <w:tcW w:w="2342" w:type="pct"/>
            <w:gridSpan w:val="3"/>
            <w:tcBorders>
              <w:top w:val="single" w:sz="16" w:space="0" w:color="000000"/>
              <w:left w:val="single" w:sz="16" w:space="0" w:color="000000"/>
              <w:bottom w:val="single" w:sz="16" w:space="0" w:color="000000"/>
              <w:right w:val="nil"/>
            </w:tcBorders>
            <w:shd w:val="clear" w:color="auto" w:fill="FFFFFF"/>
            <w:vAlign w:val="bottom"/>
          </w:tcPr>
          <w:p w:rsidR="00BE70C9" w:rsidRPr="00D22798" w:rsidRDefault="00BE70C9" w:rsidP="003D6168">
            <w:pPr>
              <w:spacing w:line="360" w:lineRule="auto"/>
              <w:ind w:firstLine="709"/>
              <w:jc w:val="both"/>
            </w:pPr>
          </w:p>
        </w:tc>
        <w:tc>
          <w:tcPr>
            <w:tcW w:w="621" w:type="pct"/>
            <w:tcBorders>
              <w:top w:val="single" w:sz="16" w:space="0" w:color="000000"/>
              <w:left w:val="single" w:sz="16" w:space="0" w:color="000000"/>
              <w:bottom w:val="single" w:sz="16" w:space="0" w:color="000000"/>
            </w:tcBorders>
            <w:shd w:val="clear" w:color="auto" w:fill="FFFFFF"/>
            <w:vAlign w:val="bottom"/>
          </w:tcPr>
          <w:p w:rsidR="00BE70C9" w:rsidRPr="00D22798" w:rsidRDefault="00BE70C9" w:rsidP="003D6168">
            <w:pPr>
              <w:spacing w:line="360" w:lineRule="auto"/>
              <w:ind w:firstLine="709"/>
              <w:jc w:val="both"/>
            </w:pPr>
            <w:r w:rsidRPr="00D22798">
              <w:t>Сумма квадратов</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ind w:firstLine="709"/>
              <w:jc w:val="both"/>
            </w:pPr>
            <w:proofErr w:type="spellStart"/>
            <w:r w:rsidRPr="00D22798">
              <w:t>ст.св</w:t>
            </w:r>
            <w:proofErr w:type="spellEnd"/>
            <w:r w:rsidRPr="00D22798">
              <w:t>.</w:t>
            </w:r>
          </w:p>
        </w:tc>
        <w:tc>
          <w:tcPr>
            <w:tcW w:w="621"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ind w:firstLine="709"/>
              <w:jc w:val="both"/>
            </w:pPr>
            <w:r w:rsidRPr="00D22798">
              <w:t>Средний квадрат</w:t>
            </w:r>
          </w:p>
        </w:tc>
        <w:tc>
          <w:tcPr>
            <w:tcW w:w="427" w:type="pct"/>
            <w:tcBorders>
              <w:top w:val="single" w:sz="16" w:space="0" w:color="000000"/>
              <w:bottom w:val="single" w:sz="16" w:space="0" w:color="000000"/>
            </w:tcBorders>
            <w:shd w:val="clear" w:color="auto" w:fill="FFFFFF"/>
            <w:vAlign w:val="bottom"/>
          </w:tcPr>
          <w:p w:rsidR="00BE70C9" w:rsidRPr="00D22798" w:rsidRDefault="00BE70C9" w:rsidP="003D6168">
            <w:pPr>
              <w:spacing w:line="360" w:lineRule="auto"/>
              <w:ind w:firstLine="709"/>
              <w:jc w:val="both"/>
            </w:pPr>
            <w:r w:rsidRPr="00D22798">
              <w:t>F</w:t>
            </w:r>
          </w:p>
        </w:tc>
        <w:tc>
          <w:tcPr>
            <w:tcW w:w="563" w:type="pct"/>
            <w:tcBorders>
              <w:top w:val="single" w:sz="16" w:space="0" w:color="000000"/>
              <w:bottom w:val="single" w:sz="16" w:space="0" w:color="000000"/>
              <w:right w:val="single" w:sz="16" w:space="0" w:color="000000"/>
            </w:tcBorders>
            <w:shd w:val="clear" w:color="auto" w:fill="FFFFFF"/>
            <w:vAlign w:val="bottom"/>
          </w:tcPr>
          <w:p w:rsidR="00BE70C9" w:rsidRPr="00D22798" w:rsidRDefault="00BE70C9" w:rsidP="003D6168">
            <w:pPr>
              <w:spacing w:line="360" w:lineRule="auto"/>
              <w:ind w:firstLine="709"/>
              <w:jc w:val="both"/>
            </w:pPr>
            <w:r w:rsidRPr="00D22798">
              <w:t>Значимость</w:t>
            </w:r>
          </w:p>
        </w:tc>
      </w:tr>
      <w:tr w:rsidR="00BE70C9" w:rsidRPr="00D22798" w:rsidTr="003D6168">
        <w:trPr>
          <w:cantSplit/>
        </w:trPr>
        <w:tc>
          <w:tcPr>
            <w:tcW w:w="1035" w:type="pct"/>
            <w:vMerge w:val="restart"/>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ind w:firstLine="709"/>
              <w:jc w:val="both"/>
            </w:pPr>
            <w:r w:rsidRPr="00D22798">
              <w:t>[Скребки, водосгоны и другой инвентарь для уборки] * Вы женаты (замужем)?</w:t>
            </w:r>
          </w:p>
        </w:tc>
        <w:tc>
          <w:tcPr>
            <w:tcW w:w="724" w:type="pct"/>
            <w:tcBorders>
              <w:top w:val="single" w:sz="16" w:space="0" w:color="000000"/>
              <w:left w:val="nil"/>
              <w:right w:val="nil"/>
            </w:tcBorders>
            <w:shd w:val="clear" w:color="auto" w:fill="FFFFFF"/>
          </w:tcPr>
          <w:p w:rsidR="00BE70C9" w:rsidRPr="00D22798" w:rsidRDefault="00BE70C9" w:rsidP="003D6168">
            <w:pPr>
              <w:spacing w:line="360" w:lineRule="auto"/>
              <w:ind w:firstLine="709"/>
              <w:jc w:val="both"/>
            </w:pPr>
            <w:r w:rsidRPr="00D22798">
              <w:t>Между группами</w:t>
            </w:r>
          </w:p>
        </w:tc>
        <w:tc>
          <w:tcPr>
            <w:tcW w:w="582" w:type="pct"/>
            <w:tcBorders>
              <w:top w:val="single" w:sz="16" w:space="0" w:color="000000"/>
              <w:left w:val="nil"/>
              <w:right w:val="single" w:sz="16" w:space="0" w:color="000000"/>
            </w:tcBorders>
            <w:shd w:val="clear" w:color="auto" w:fill="FFFFFF"/>
          </w:tcPr>
          <w:p w:rsidR="00BE70C9" w:rsidRPr="00D22798" w:rsidRDefault="00BE70C9" w:rsidP="003D6168">
            <w:pPr>
              <w:spacing w:line="360" w:lineRule="auto"/>
              <w:ind w:firstLine="709"/>
              <w:jc w:val="both"/>
            </w:pPr>
            <w:r w:rsidRPr="00D22798">
              <w:t>(Совместно)</w:t>
            </w:r>
          </w:p>
        </w:tc>
        <w:tc>
          <w:tcPr>
            <w:tcW w:w="621" w:type="pct"/>
            <w:tcBorders>
              <w:top w:val="single" w:sz="16" w:space="0" w:color="000000"/>
              <w:left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1,475</w:t>
            </w:r>
          </w:p>
        </w:tc>
        <w:tc>
          <w:tcPr>
            <w:tcW w:w="427" w:type="pct"/>
            <w:tcBorders>
              <w:top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1</w:t>
            </w:r>
          </w:p>
        </w:tc>
        <w:tc>
          <w:tcPr>
            <w:tcW w:w="621" w:type="pct"/>
            <w:tcBorders>
              <w:top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1,475</w:t>
            </w:r>
          </w:p>
        </w:tc>
        <w:tc>
          <w:tcPr>
            <w:tcW w:w="427" w:type="pct"/>
            <w:tcBorders>
              <w:top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1,903</w:t>
            </w:r>
          </w:p>
        </w:tc>
        <w:tc>
          <w:tcPr>
            <w:tcW w:w="563" w:type="pct"/>
            <w:tcBorders>
              <w:top w:val="single" w:sz="16" w:space="0" w:color="000000"/>
              <w:right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,169</w:t>
            </w: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ind w:firstLine="709"/>
              <w:jc w:val="both"/>
            </w:pPr>
          </w:p>
        </w:tc>
        <w:tc>
          <w:tcPr>
            <w:tcW w:w="1306" w:type="pct"/>
            <w:gridSpan w:val="2"/>
            <w:tcBorders>
              <w:top w:val="nil"/>
              <w:left w:val="nil"/>
              <w:right w:val="nil"/>
            </w:tcBorders>
            <w:shd w:val="clear" w:color="auto" w:fill="FFFFFF"/>
          </w:tcPr>
          <w:p w:rsidR="00BE70C9" w:rsidRPr="00D22798" w:rsidRDefault="00BE70C9" w:rsidP="003D6168">
            <w:pPr>
              <w:spacing w:line="360" w:lineRule="auto"/>
              <w:ind w:firstLine="709"/>
              <w:jc w:val="both"/>
            </w:pPr>
            <w:r w:rsidRPr="00D22798">
              <w:t>Внутри групп</w:t>
            </w:r>
          </w:p>
        </w:tc>
        <w:tc>
          <w:tcPr>
            <w:tcW w:w="621" w:type="pct"/>
            <w:tcBorders>
              <w:top w:val="nil"/>
              <w:left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303,906</w:t>
            </w:r>
          </w:p>
        </w:tc>
        <w:tc>
          <w:tcPr>
            <w:tcW w:w="427" w:type="pct"/>
            <w:tcBorders>
              <w:top w:val="nil"/>
            </w:tcBorders>
            <w:shd w:val="clear" w:color="auto" w:fill="FFFFFF"/>
            <w:vAlign w:val="center"/>
          </w:tcPr>
          <w:p w:rsidR="00BE70C9" w:rsidRPr="00D22798" w:rsidRDefault="00BE70C9" w:rsidP="003D6168">
            <w:pPr>
              <w:spacing w:line="360" w:lineRule="auto"/>
              <w:ind w:firstLine="709"/>
              <w:jc w:val="both"/>
            </w:pPr>
            <w:r w:rsidRPr="00D22798">
              <w:t>392</w:t>
            </w:r>
          </w:p>
        </w:tc>
        <w:tc>
          <w:tcPr>
            <w:tcW w:w="621" w:type="pct"/>
            <w:tcBorders>
              <w:top w:val="nil"/>
            </w:tcBorders>
            <w:shd w:val="clear" w:color="auto" w:fill="FFFFFF"/>
            <w:vAlign w:val="center"/>
          </w:tcPr>
          <w:p w:rsidR="00BE70C9" w:rsidRPr="00D22798" w:rsidRDefault="00BE70C9" w:rsidP="003D6168">
            <w:pPr>
              <w:spacing w:line="360" w:lineRule="auto"/>
              <w:ind w:firstLine="709"/>
              <w:jc w:val="both"/>
            </w:pPr>
            <w:r w:rsidRPr="00D22798">
              <w:t>,775</w:t>
            </w:r>
          </w:p>
        </w:tc>
        <w:tc>
          <w:tcPr>
            <w:tcW w:w="427" w:type="pct"/>
            <w:tcBorders>
              <w:top w:val="nil"/>
            </w:tcBorders>
            <w:shd w:val="clear" w:color="auto" w:fill="FFFFFF"/>
            <w:vAlign w:val="center"/>
          </w:tcPr>
          <w:p w:rsidR="00BE70C9" w:rsidRPr="00D22798" w:rsidRDefault="00BE70C9" w:rsidP="003D6168">
            <w:pPr>
              <w:spacing w:line="360" w:lineRule="auto"/>
              <w:ind w:firstLine="709"/>
              <w:jc w:val="both"/>
            </w:pPr>
          </w:p>
        </w:tc>
        <w:tc>
          <w:tcPr>
            <w:tcW w:w="563" w:type="pct"/>
            <w:tcBorders>
              <w:top w:val="nil"/>
              <w:right w:val="single" w:sz="16" w:space="0" w:color="000000"/>
            </w:tcBorders>
            <w:shd w:val="clear" w:color="auto" w:fill="FFFFFF"/>
            <w:vAlign w:val="center"/>
          </w:tcPr>
          <w:p w:rsidR="00BE70C9" w:rsidRPr="00D22798" w:rsidRDefault="00BE70C9" w:rsidP="003D6168">
            <w:pPr>
              <w:spacing w:line="360" w:lineRule="auto"/>
              <w:ind w:firstLine="709"/>
              <w:jc w:val="both"/>
            </w:pPr>
          </w:p>
        </w:tc>
      </w:tr>
      <w:tr w:rsidR="00BE70C9" w:rsidRPr="00D22798" w:rsidTr="003D6168">
        <w:trPr>
          <w:cantSplit/>
        </w:trPr>
        <w:tc>
          <w:tcPr>
            <w:tcW w:w="1035" w:type="pct"/>
            <w:vMerge/>
            <w:tcBorders>
              <w:top w:val="single" w:sz="16" w:space="0" w:color="000000"/>
              <w:left w:val="single" w:sz="16" w:space="0" w:color="000000"/>
              <w:bottom w:val="single" w:sz="16" w:space="0" w:color="000000"/>
              <w:right w:val="nil"/>
            </w:tcBorders>
            <w:shd w:val="clear" w:color="auto" w:fill="FFFFFF"/>
          </w:tcPr>
          <w:p w:rsidR="00BE70C9" w:rsidRPr="00D22798" w:rsidRDefault="00BE70C9" w:rsidP="003D6168">
            <w:pPr>
              <w:spacing w:line="360" w:lineRule="auto"/>
              <w:ind w:firstLine="709"/>
              <w:jc w:val="both"/>
            </w:pPr>
          </w:p>
        </w:tc>
        <w:tc>
          <w:tcPr>
            <w:tcW w:w="1306" w:type="pct"/>
            <w:gridSpan w:val="2"/>
            <w:tcBorders>
              <w:top w:val="nil"/>
              <w:left w:val="nil"/>
              <w:bottom w:val="single" w:sz="16" w:space="0" w:color="000000"/>
              <w:right w:val="nil"/>
            </w:tcBorders>
            <w:shd w:val="clear" w:color="auto" w:fill="FFFFFF"/>
          </w:tcPr>
          <w:p w:rsidR="00BE70C9" w:rsidRPr="00D22798" w:rsidRDefault="00BE70C9" w:rsidP="003D6168">
            <w:pPr>
              <w:spacing w:line="360" w:lineRule="auto"/>
              <w:ind w:firstLine="709"/>
              <w:jc w:val="both"/>
            </w:pPr>
            <w:r w:rsidRPr="00D22798">
              <w:t>Всего</w:t>
            </w:r>
          </w:p>
        </w:tc>
        <w:tc>
          <w:tcPr>
            <w:tcW w:w="621" w:type="pct"/>
            <w:tcBorders>
              <w:top w:val="nil"/>
              <w:left w:val="single" w:sz="16" w:space="0" w:color="000000"/>
              <w:bottom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305,381</w:t>
            </w:r>
          </w:p>
        </w:tc>
        <w:tc>
          <w:tcPr>
            <w:tcW w:w="427" w:type="pct"/>
            <w:tcBorders>
              <w:top w:val="nil"/>
              <w:bottom w:val="single" w:sz="16" w:space="0" w:color="000000"/>
            </w:tcBorders>
            <w:shd w:val="clear" w:color="auto" w:fill="FFFFFF"/>
            <w:vAlign w:val="center"/>
          </w:tcPr>
          <w:p w:rsidR="00BE70C9" w:rsidRPr="00D22798" w:rsidRDefault="00BE70C9" w:rsidP="003D6168">
            <w:pPr>
              <w:spacing w:line="360" w:lineRule="auto"/>
              <w:ind w:firstLine="709"/>
              <w:jc w:val="both"/>
            </w:pPr>
            <w:r w:rsidRPr="00D22798">
              <w:t>393</w:t>
            </w:r>
          </w:p>
        </w:tc>
        <w:tc>
          <w:tcPr>
            <w:tcW w:w="621" w:type="pct"/>
            <w:tcBorders>
              <w:top w:val="nil"/>
              <w:bottom w:val="single" w:sz="16" w:space="0" w:color="000000"/>
            </w:tcBorders>
            <w:shd w:val="clear" w:color="auto" w:fill="FFFFFF"/>
            <w:vAlign w:val="center"/>
          </w:tcPr>
          <w:p w:rsidR="00BE70C9" w:rsidRPr="00D22798" w:rsidRDefault="00BE70C9" w:rsidP="003D6168">
            <w:pPr>
              <w:spacing w:line="360" w:lineRule="auto"/>
              <w:ind w:firstLine="709"/>
              <w:jc w:val="both"/>
            </w:pPr>
          </w:p>
        </w:tc>
        <w:tc>
          <w:tcPr>
            <w:tcW w:w="427" w:type="pct"/>
            <w:tcBorders>
              <w:top w:val="nil"/>
              <w:bottom w:val="single" w:sz="16" w:space="0" w:color="000000"/>
            </w:tcBorders>
            <w:shd w:val="clear" w:color="auto" w:fill="FFFFFF"/>
            <w:vAlign w:val="center"/>
          </w:tcPr>
          <w:p w:rsidR="00BE70C9" w:rsidRPr="00D22798" w:rsidRDefault="00BE70C9" w:rsidP="003D6168">
            <w:pPr>
              <w:spacing w:line="360" w:lineRule="auto"/>
              <w:ind w:firstLine="709"/>
              <w:jc w:val="both"/>
            </w:pPr>
          </w:p>
        </w:tc>
        <w:tc>
          <w:tcPr>
            <w:tcW w:w="563" w:type="pct"/>
            <w:tcBorders>
              <w:top w:val="nil"/>
              <w:bottom w:val="single" w:sz="16" w:space="0" w:color="000000"/>
              <w:right w:val="single" w:sz="16" w:space="0" w:color="000000"/>
            </w:tcBorders>
            <w:shd w:val="clear" w:color="auto" w:fill="FFFFFF"/>
            <w:vAlign w:val="center"/>
          </w:tcPr>
          <w:p w:rsidR="00BE70C9" w:rsidRPr="00D22798" w:rsidRDefault="00BE70C9" w:rsidP="003D6168">
            <w:pPr>
              <w:spacing w:line="360" w:lineRule="auto"/>
              <w:ind w:firstLine="709"/>
              <w:jc w:val="both"/>
            </w:pPr>
          </w:p>
        </w:tc>
      </w:tr>
    </w:tbl>
    <w:p w:rsidR="00BE70C9" w:rsidRPr="00D22798" w:rsidRDefault="00BE70C9" w:rsidP="00BE70C9">
      <w:pPr>
        <w:spacing w:line="360" w:lineRule="auto"/>
        <w:ind w:firstLine="709"/>
        <w:jc w:val="both"/>
      </w:pPr>
    </w:p>
    <w:p w:rsidR="00BE70C9" w:rsidRDefault="00BE70C9" w:rsidP="00BE70C9">
      <w:pPr>
        <w:spacing w:line="360" w:lineRule="auto"/>
        <w:ind w:firstLine="709"/>
        <w:jc w:val="both"/>
      </w:pPr>
      <w:r>
        <w:t>Проведем анализ по предпочтениям потребителей по качеству товара.</w:t>
      </w:r>
    </w:p>
    <w:p w:rsidR="00A8660F" w:rsidRDefault="00A8660F" w:rsidP="00BE70C9">
      <w:pPr>
        <w:spacing w:line="360" w:lineRule="auto"/>
        <w:ind w:firstLine="709"/>
        <w:jc w:val="both"/>
      </w:pPr>
    </w:p>
    <w:p w:rsidR="00A8660F" w:rsidRPr="00A8660F" w:rsidRDefault="00A8660F" w:rsidP="00BE70C9">
      <w:pPr>
        <w:spacing w:line="360" w:lineRule="auto"/>
        <w:ind w:firstLine="709"/>
        <w:jc w:val="both"/>
        <w:rPr>
          <w:b/>
        </w:rPr>
      </w:pPr>
      <w:r w:rsidRPr="00A8660F">
        <w:rPr>
          <w:b/>
        </w:rPr>
        <w:lastRenderedPageBreak/>
        <w:t>Ароматизаторы</w:t>
      </w:r>
    </w:p>
    <w:p w:rsidR="00BE70C9" w:rsidRDefault="00BE70C9" w:rsidP="00BE70C9">
      <w:pPr>
        <w:spacing w:line="360" w:lineRule="auto"/>
        <w:ind w:firstLine="709"/>
        <w:jc w:val="both"/>
      </w:pPr>
      <w:r>
        <w:t>Прежде всего, была рассмотрена корреляция между показателями отбора ароматизаторов.</w:t>
      </w:r>
    </w:p>
    <w:p w:rsidR="00BE70C9" w:rsidRPr="00D22798" w:rsidRDefault="00BE70C9" w:rsidP="00BE70C9">
      <w:pPr>
        <w:autoSpaceDE w:val="0"/>
        <w:autoSpaceDN w:val="0"/>
        <w:adjustRightInd w:val="0"/>
        <w:rPr>
          <w:rFonts w:eastAsiaTheme="minorHAnsi"/>
          <w:lang w:eastAsia="en-US"/>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9"/>
        <w:gridCol w:w="1431"/>
        <w:gridCol w:w="818"/>
        <w:gridCol w:w="909"/>
        <w:gridCol w:w="1021"/>
        <w:gridCol w:w="798"/>
        <w:gridCol w:w="1012"/>
        <w:gridCol w:w="1348"/>
        <w:gridCol w:w="633"/>
      </w:tblGrid>
      <w:tr w:rsidR="00BE70C9" w:rsidRPr="00D22798" w:rsidTr="003D6168">
        <w:trPr>
          <w:cantSplit/>
        </w:trPr>
        <w:tc>
          <w:tcPr>
            <w:tcW w:w="0" w:type="auto"/>
            <w:gridSpan w:val="2"/>
            <w:shd w:val="clear" w:color="auto" w:fill="FFFFFF"/>
            <w:vAlign w:val="bottom"/>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[Аромат]</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[Срок действия]</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[Материал]</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[Дизайн]</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[Вид крепления]</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[Рекомендации знакомых и отзывы]</w:t>
            </w:r>
          </w:p>
        </w:tc>
        <w:tc>
          <w:tcPr>
            <w:tcW w:w="0" w:type="auto"/>
            <w:shd w:val="clear" w:color="auto" w:fill="FFFFFF"/>
            <w:vAlign w:val="bottom"/>
          </w:tcPr>
          <w:p w:rsidR="00BE70C9" w:rsidRPr="00D22798" w:rsidRDefault="00BE70C9" w:rsidP="003D616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 [Цена]</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[Аромат]</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,507</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,315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,448</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,438</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,216</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,484</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374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348</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356</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362</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[Срок действия]</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,507</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,569</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,287</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,332</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,381</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,474</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346</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348</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353</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lastRenderedPageBreak/>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[Материал]</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,315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,569</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,331</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,414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,523</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,440</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348</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346</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347</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[Дизайн]</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,448</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,287</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,331</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,545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,305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,303</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355</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355</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w:t>
            </w:r>
            <w:r w:rsidRPr="00D22798">
              <w:rPr>
                <w:rFonts w:ascii="Arial" w:eastAsiaTheme="minorHAnsi" w:hAnsi="Arial" w:cs="Arial"/>
                <w:color w:val="000000"/>
                <w:sz w:val="18"/>
                <w:szCs w:val="18"/>
                <w:lang w:eastAsia="en-US"/>
              </w:rPr>
              <w:lastRenderedPageBreak/>
              <w:t xml:space="preserve">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[Вид крепления]</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lastRenderedPageBreak/>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,438</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,332</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,414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,545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,472</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356</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347</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357</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[Рекомендации знакомых и отзывы]</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,216</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,381</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,523</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,305</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,428</w:t>
            </w:r>
            <w:r w:rsidRPr="00D22798">
              <w:rPr>
                <w:rFonts w:ascii="Arial" w:eastAsiaTheme="minorHAnsi" w:hAnsi="Arial" w:cs="Arial"/>
                <w:color w:val="000000"/>
                <w:sz w:val="18"/>
                <w:szCs w:val="18"/>
                <w:vertAlign w:val="superscript"/>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348</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355</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357</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353</w:t>
            </w:r>
          </w:p>
        </w:tc>
      </w:tr>
      <w:tr w:rsidR="00BE70C9" w:rsidRPr="00D22798" w:rsidTr="003D6168">
        <w:trPr>
          <w:cantSplit/>
        </w:trPr>
        <w:tc>
          <w:tcPr>
            <w:tcW w:w="0" w:type="auto"/>
            <w:vMerge w:val="restart"/>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 xml:space="preserve">Отметьте, пожалуйста, насколько каждый из приведенных критериев важен для Вас при выборе </w:t>
            </w:r>
            <w:proofErr w:type="spellStart"/>
            <w:r w:rsidRPr="00D22798">
              <w:rPr>
                <w:rFonts w:ascii="Arial" w:eastAsiaTheme="minorHAnsi" w:hAnsi="Arial" w:cs="Arial"/>
                <w:color w:val="000000"/>
                <w:sz w:val="18"/>
                <w:szCs w:val="18"/>
                <w:lang w:eastAsia="en-US"/>
              </w:rPr>
              <w:lastRenderedPageBreak/>
              <w:t>ароматизатора</w:t>
            </w:r>
            <w:proofErr w:type="spellEnd"/>
            <w:r w:rsidRPr="00D22798">
              <w:rPr>
                <w:rFonts w:ascii="Arial" w:eastAsiaTheme="minorHAnsi" w:hAnsi="Arial" w:cs="Arial"/>
                <w:color w:val="000000"/>
                <w:sz w:val="18"/>
                <w:szCs w:val="18"/>
                <w:lang w:eastAsia="en-US"/>
              </w:rPr>
              <w:t xml:space="preserve"> для машины по шкале от 1 до 5, где 1- абсолютно не важен, 5 - критически важен [Цена]</w:t>
            </w: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lastRenderedPageBreak/>
              <w:t>Корреляция Пирсона</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,484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,474</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,440</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,303</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,472</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,428</w:t>
            </w:r>
            <w:r w:rsidRPr="00D22798">
              <w:rPr>
                <w:rFonts w:ascii="Arial" w:eastAsiaTheme="minorHAnsi" w:hAnsi="Arial" w:cs="Arial"/>
                <w:color w:val="000000"/>
                <w:sz w:val="18"/>
                <w:szCs w:val="18"/>
                <w:vertAlign w:val="superscript"/>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1</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,000</w:t>
            </w:r>
          </w:p>
        </w:tc>
        <w:tc>
          <w:tcPr>
            <w:tcW w:w="0" w:type="auto"/>
            <w:shd w:val="clear" w:color="auto" w:fill="FFFFFF"/>
            <w:vAlign w:val="center"/>
          </w:tcPr>
          <w:p w:rsidR="00BE70C9" w:rsidRPr="00D22798" w:rsidRDefault="00BE70C9" w:rsidP="003D6168">
            <w:pPr>
              <w:autoSpaceDE w:val="0"/>
              <w:autoSpaceDN w:val="0"/>
              <w:adjustRightInd w:val="0"/>
              <w:rPr>
                <w:rFonts w:eastAsiaTheme="minorHAnsi"/>
                <w:lang w:eastAsia="en-US"/>
              </w:rPr>
            </w:pP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362</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353</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349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355</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357</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353</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365</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ascii="Arial" w:eastAsiaTheme="minorHAnsi" w:hAnsi="Arial" w:cs="Arial"/>
                <w:color w:val="000000"/>
                <w:sz w:val="18"/>
                <w:szCs w:val="18"/>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Знач. (двухсторонняя)</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w:t>
            </w:r>
          </w:p>
        </w:tc>
      </w:tr>
      <w:tr w:rsidR="00BE70C9" w:rsidRPr="00D22798" w:rsidTr="003D6168">
        <w:trPr>
          <w:cantSplit/>
        </w:trPr>
        <w:tc>
          <w:tcPr>
            <w:tcW w:w="0" w:type="auto"/>
            <w:vMerge/>
            <w:shd w:val="clear" w:color="auto" w:fill="FFFFFF"/>
          </w:tcPr>
          <w:p w:rsidR="00BE70C9" w:rsidRPr="00D22798" w:rsidRDefault="00BE70C9" w:rsidP="003D6168">
            <w:pPr>
              <w:autoSpaceDE w:val="0"/>
              <w:autoSpaceDN w:val="0"/>
              <w:adjustRightInd w:val="0"/>
              <w:rPr>
                <w:rFonts w:eastAsiaTheme="minorHAnsi"/>
                <w:lang w:eastAsia="en-US"/>
              </w:rPr>
            </w:pPr>
          </w:p>
        </w:tc>
        <w:tc>
          <w:tcPr>
            <w:tcW w:w="0" w:type="auto"/>
            <w:shd w:val="clear" w:color="auto" w:fill="FFFFFF"/>
          </w:tcPr>
          <w:p w:rsidR="00BE70C9" w:rsidRPr="00D22798" w:rsidRDefault="00BE70C9" w:rsidP="003D6168">
            <w:pPr>
              <w:autoSpaceDE w:val="0"/>
              <w:autoSpaceDN w:val="0"/>
              <w:adjustRightInd w:val="0"/>
              <w:spacing w:line="320" w:lineRule="atLeast"/>
              <w:ind w:left="60" w:right="60"/>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N</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374</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351</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359</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357</w:t>
            </w:r>
          </w:p>
        </w:tc>
        <w:tc>
          <w:tcPr>
            <w:tcW w:w="0" w:type="auto"/>
            <w:shd w:val="clear" w:color="auto" w:fill="FFFFFF"/>
            <w:vAlign w:val="center"/>
          </w:tcPr>
          <w:p w:rsidR="00BE70C9" w:rsidRPr="00D22798" w:rsidRDefault="00BE70C9" w:rsidP="003D616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22798">
              <w:rPr>
                <w:rFonts w:ascii="Arial" w:eastAsiaTheme="minorHAnsi" w:hAnsi="Arial" w:cs="Arial"/>
                <w:color w:val="000000"/>
                <w:sz w:val="18"/>
                <w:szCs w:val="18"/>
                <w:lang w:eastAsia="en-US"/>
              </w:rPr>
              <w:t>365</w:t>
            </w:r>
          </w:p>
        </w:tc>
      </w:tr>
    </w:tbl>
    <w:p w:rsidR="00A8660F" w:rsidRDefault="00A8660F" w:rsidP="00A8660F">
      <w:pPr>
        <w:pStyle w:val="af1"/>
      </w:pPr>
      <w:r w:rsidRPr="00A8660F">
        <w:rPr>
          <w:b/>
          <w:noProof/>
        </w:rPr>
        <w:drawing>
          <wp:anchor distT="0" distB="0" distL="114300" distR="114300" simplePos="0" relativeHeight="251665408" behindDoc="0" locked="0" layoutInCell="1" allowOverlap="1" wp14:anchorId="28B52ADA">
            <wp:simplePos x="0" y="0"/>
            <wp:positionH relativeFrom="column">
              <wp:posOffset>453313</wp:posOffset>
            </wp:positionH>
            <wp:positionV relativeFrom="paragraph">
              <wp:posOffset>177116</wp:posOffset>
            </wp:positionV>
            <wp:extent cx="4856480" cy="388810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6480" cy="388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60F" w:rsidRDefault="00A8660F" w:rsidP="00A8660F">
      <w:pPr>
        <w:pStyle w:val="af1"/>
      </w:pPr>
    </w:p>
    <w:p w:rsidR="00BE70C9" w:rsidRPr="00A8660F" w:rsidRDefault="00A8660F" w:rsidP="00A8660F">
      <w:pPr>
        <w:pStyle w:val="af1"/>
        <w:rPr>
          <w:b/>
        </w:rPr>
      </w:pPr>
      <w:r w:rsidRPr="00BE70C9">
        <w:rPr>
          <w:noProof/>
        </w:rPr>
        <w:lastRenderedPageBreak/>
        <w:drawing>
          <wp:anchor distT="0" distB="0" distL="114300" distR="114300" simplePos="0" relativeHeight="251666432" behindDoc="0" locked="0" layoutInCell="1" allowOverlap="1" wp14:anchorId="7A0EA07F">
            <wp:simplePos x="0" y="0"/>
            <wp:positionH relativeFrom="column">
              <wp:posOffset>487045</wp:posOffset>
            </wp:positionH>
            <wp:positionV relativeFrom="paragraph">
              <wp:posOffset>337966</wp:posOffset>
            </wp:positionV>
            <wp:extent cx="4822825" cy="3860800"/>
            <wp:effectExtent l="0" t="0" r="317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2825"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60F">
        <w:rPr>
          <w:b/>
        </w:rPr>
        <w:t>Брызговики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31"/>
        <w:gridCol w:w="1508"/>
        <w:gridCol w:w="1268"/>
        <w:gridCol w:w="1258"/>
        <w:gridCol w:w="1258"/>
        <w:gridCol w:w="1258"/>
        <w:gridCol w:w="1268"/>
      </w:tblGrid>
      <w:tr w:rsidR="00BE70C9" w:rsidRPr="00391BE4" w:rsidTr="003D6168">
        <w:trPr>
          <w:cantSplit/>
        </w:trPr>
        <w:tc>
          <w:tcPr>
            <w:tcW w:w="5000" w:type="pct"/>
            <w:gridSpan w:val="7"/>
            <w:tcBorders>
              <w:top w:val="nil"/>
              <w:left w:val="nil"/>
              <w:bottom w:val="nil"/>
              <w:right w:val="nil"/>
            </w:tcBorders>
            <w:shd w:val="clear" w:color="auto" w:fill="FFFFFF"/>
            <w:vAlign w:val="center"/>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b/>
                <w:bCs/>
                <w:color w:val="000000"/>
                <w:sz w:val="18"/>
                <w:szCs w:val="18"/>
                <w:lang w:eastAsia="en-US"/>
              </w:rPr>
              <w:t>Корреляции</w:t>
            </w:r>
          </w:p>
        </w:tc>
      </w:tr>
      <w:tr w:rsidR="00BE70C9" w:rsidRPr="00391BE4" w:rsidTr="003D6168">
        <w:trPr>
          <w:cantSplit/>
        </w:trPr>
        <w:tc>
          <w:tcPr>
            <w:tcW w:w="1936" w:type="pct"/>
            <w:gridSpan w:val="2"/>
            <w:tcBorders>
              <w:top w:val="single" w:sz="16" w:space="0" w:color="000000"/>
              <w:left w:val="single" w:sz="16" w:space="0" w:color="000000"/>
              <w:bottom w:val="single" w:sz="16" w:space="0" w:color="000000"/>
              <w:right w:val="nil"/>
            </w:tcBorders>
            <w:shd w:val="clear" w:color="auto" w:fill="FFFFFF"/>
            <w:vAlign w:val="bottom"/>
          </w:tcPr>
          <w:p w:rsidR="00BE70C9" w:rsidRPr="00391BE4" w:rsidRDefault="00BE70C9" w:rsidP="003D6168">
            <w:pPr>
              <w:autoSpaceDE w:val="0"/>
              <w:autoSpaceDN w:val="0"/>
              <w:adjustRightInd w:val="0"/>
              <w:rPr>
                <w:rFonts w:eastAsiaTheme="minorHAnsi"/>
                <w:lang w:eastAsia="en-US"/>
              </w:rPr>
            </w:pPr>
          </w:p>
        </w:tc>
        <w:tc>
          <w:tcPr>
            <w:tcW w:w="613" w:type="pct"/>
            <w:tcBorders>
              <w:top w:val="single" w:sz="16" w:space="0" w:color="000000"/>
              <w:left w:val="single" w:sz="16" w:space="0" w:color="000000"/>
              <w:bottom w:val="single" w:sz="16" w:space="0" w:color="000000"/>
            </w:tcBorders>
            <w:shd w:val="clear" w:color="auto" w:fill="FFFFFF"/>
            <w:vAlign w:val="bottom"/>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[Материал]</w:t>
            </w:r>
          </w:p>
        </w:tc>
        <w:tc>
          <w:tcPr>
            <w:tcW w:w="613" w:type="pct"/>
            <w:tcBorders>
              <w:top w:val="single" w:sz="16" w:space="0" w:color="000000"/>
              <w:bottom w:val="single" w:sz="16" w:space="0" w:color="000000"/>
            </w:tcBorders>
            <w:shd w:val="clear" w:color="auto" w:fill="FFFFFF"/>
            <w:vAlign w:val="bottom"/>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[Дизайн]</w:t>
            </w:r>
          </w:p>
        </w:tc>
        <w:tc>
          <w:tcPr>
            <w:tcW w:w="613" w:type="pct"/>
            <w:tcBorders>
              <w:top w:val="single" w:sz="16" w:space="0" w:color="000000"/>
              <w:bottom w:val="single" w:sz="16" w:space="0" w:color="000000"/>
            </w:tcBorders>
            <w:shd w:val="clear" w:color="auto" w:fill="FFFFFF"/>
            <w:vAlign w:val="bottom"/>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[Вид крепления]</w:t>
            </w:r>
          </w:p>
        </w:tc>
        <w:tc>
          <w:tcPr>
            <w:tcW w:w="613" w:type="pct"/>
            <w:tcBorders>
              <w:top w:val="single" w:sz="16" w:space="0" w:color="000000"/>
              <w:bottom w:val="single" w:sz="16" w:space="0" w:color="000000"/>
            </w:tcBorders>
            <w:shd w:val="clear" w:color="auto" w:fill="FFFFFF"/>
            <w:vAlign w:val="bottom"/>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[Прочность]</w:t>
            </w:r>
          </w:p>
        </w:tc>
        <w:tc>
          <w:tcPr>
            <w:tcW w:w="613" w:type="pct"/>
            <w:tcBorders>
              <w:top w:val="single" w:sz="16" w:space="0" w:color="000000"/>
              <w:bottom w:val="single" w:sz="16" w:space="0" w:color="000000"/>
              <w:right w:val="single" w:sz="16" w:space="0" w:color="000000"/>
            </w:tcBorders>
            <w:shd w:val="clear" w:color="auto" w:fill="FFFFFF"/>
            <w:vAlign w:val="bottom"/>
          </w:tcPr>
          <w:p w:rsidR="00BE70C9" w:rsidRPr="00391BE4" w:rsidRDefault="00BE70C9" w:rsidP="003D6168">
            <w:pPr>
              <w:autoSpaceDE w:val="0"/>
              <w:autoSpaceDN w:val="0"/>
              <w:adjustRightInd w:val="0"/>
              <w:ind w:left="60" w:right="60"/>
              <w:jc w:val="center"/>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[Цена]</w:t>
            </w:r>
          </w:p>
        </w:tc>
      </w:tr>
      <w:tr w:rsidR="00BE70C9" w:rsidRPr="00391BE4" w:rsidTr="003D6168">
        <w:trPr>
          <w:cantSplit/>
        </w:trPr>
        <w:tc>
          <w:tcPr>
            <w:tcW w:w="1022" w:type="pct"/>
            <w:vMerge w:val="restart"/>
            <w:tcBorders>
              <w:top w:val="single" w:sz="16" w:space="0" w:color="000000"/>
              <w:left w:val="single" w:sz="16" w:space="0" w:color="000000"/>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[Материал]</w:t>
            </w:r>
          </w:p>
        </w:tc>
        <w:tc>
          <w:tcPr>
            <w:tcW w:w="914" w:type="pct"/>
            <w:tcBorders>
              <w:top w:val="single" w:sz="16" w:space="0" w:color="000000"/>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Корреляция Пирсона</w:t>
            </w:r>
          </w:p>
        </w:tc>
        <w:tc>
          <w:tcPr>
            <w:tcW w:w="613" w:type="pct"/>
            <w:tcBorders>
              <w:top w:val="single" w:sz="16" w:space="0" w:color="000000"/>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1</w:t>
            </w:r>
          </w:p>
        </w:tc>
        <w:tc>
          <w:tcPr>
            <w:tcW w:w="613" w:type="pct"/>
            <w:tcBorders>
              <w:top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,754</w:t>
            </w:r>
            <w:r w:rsidRPr="00391BE4">
              <w:rPr>
                <w:rFonts w:ascii="Arial" w:eastAsiaTheme="minorHAnsi" w:hAnsi="Arial" w:cs="Arial"/>
                <w:color w:val="000000"/>
                <w:sz w:val="18"/>
                <w:szCs w:val="18"/>
                <w:vertAlign w:val="superscript"/>
                <w:lang w:eastAsia="en-US"/>
              </w:rPr>
              <w:t>**</w:t>
            </w:r>
          </w:p>
        </w:tc>
        <w:tc>
          <w:tcPr>
            <w:tcW w:w="613" w:type="pct"/>
            <w:tcBorders>
              <w:top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,775</w:t>
            </w:r>
            <w:r w:rsidRPr="00391BE4">
              <w:rPr>
                <w:rFonts w:ascii="Arial" w:eastAsiaTheme="minorHAnsi" w:hAnsi="Arial" w:cs="Arial"/>
                <w:color w:val="000000"/>
                <w:sz w:val="18"/>
                <w:szCs w:val="18"/>
                <w:vertAlign w:val="superscript"/>
                <w:lang w:eastAsia="en-US"/>
              </w:rPr>
              <w:t>**</w:t>
            </w:r>
          </w:p>
        </w:tc>
        <w:tc>
          <w:tcPr>
            <w:tcW w:w="613" w:type="pct"/>
            <w:tcBorders>
              <w:top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,709</w:t>
            </w:r>
            <w:r w:rsidRPr="00391BE4">
              <w:rPr>
                <w:rFonts w:ascii="Arial" w:eastAsiaTheme="minorHAnsi" w:hAnsi="Arial" w:cs="Arial"/>
                <w:color w:val="000000"/>
                <w:sz w:val="18"/>
                <w:szCs w:val="18"/>
                <w:vertAlign w:val="superscript"/>
                <w:lang w:eastAsia="en-US"/>
              </w:rPr>
              <w:t>**</w:t>
            </w:r>
          </w:p>
        </w:tc>
        <w:tc>
          <w:tcPr>
            <w:tcW w:w="613" w:type="pct"/>
            <w:tcBorders>
              <w:top w:val="single" w:sz="16" w:space="0" w:color="000000"/>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,569</w:t>
            </w:r>
            <w:r w:rsidRPr="00391BE4">
              <w:rPr>
                <w:rFonts w:ascii="Arial" w:eastAsiaTheme="minorHAnsi" w:hAnsi="Arial" w:cs="Arial"/>
                <w:color w:val="000000"/>
                <w:sz w:val="18"/>
                <w:szCs w:val="18"/>
                <w:vertAlign w:val="superscript"/>
                <w:lang w:eastAsia="en-US"/>
              </w:rPr>
              <w:t>**</w:t>
            </w:r>
          </w:p>
        </w:tc>
      </w:tr>
      <w:tr w:rsidR="00BE70C9" w:rsidRPr="00391BE4" w:rsidTr="003D6168">
        <w:trPr>
          <w:cantSplit/>
        </w:trPr>
        <w:tc>
          <w:tcPr>
            <w:tcW w:w="1022" w:type="pct"/>
            <w:vMerge/>
            <w:tcBorders>
              <w:top w:val="single" w:sz="16" w:space="0" w:color="000000"/>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Знач. (двухсторонняя)</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rPr>
                <w:rFonts w:eastAsiaTheme="minorHAnsi"/>
                <w:lang w:eastAsia="en-US"/>
              </w:rPr>
            </w:pP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r>
      <w:tr w:rsidR="00BE70C9" w:rsidRPr="00391BE4" w:rsidTr="003D6168">
        <w:trPr>
          <w:cantSplit/>
        </w:trPr>
        <w:tc>
          <w:tcPr>
            <w:tcW w:w="1022" w:type="pct"/>
            <w:vMerge/>
            <w:tcBorders>
              <w:top w:val="single" w:sz="16" w:space="0" w:color="000000"/>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N</w:t>
            </w:r>
          </w:p>
        </w:tc>
        <w:tc>
          <w:tcPr>
            <w:tcW w:w="613" w:type="pct"/>
            <w:tcBorders>
              <w:top w:val="nil"/>
              <w:lef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358</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342</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347</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352</w:t>
            </w:r>
          </w:p>
        </w:tc>
        <w:tc>
          <w:tcPr>
            <w:tcW w:w="613" w:type="pct"/>
            <w:tcBorders>
              <w:top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r>
      <w:tr w:rsidR="00BE70C9" w:rsidRPr="00391BE4" w:rsidTr="003D6168">
        <w:trPr>
          <w:cantSplit/>
        </w:trPr>
        <w:tc>
          <w:tcPr>
            <w:tcW w:w="1022" w:type="pct"/>
            <w:vMerge w:val="restart"/>
            <w:tcBorders>
              <w:top w:val="nil"/>
              <w:left w:val="single" w:sz="16" w:space="0" w:color="000000"/>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 xml:space="preserve">Отметьте, пожалуйста, </w:t>
            </w:r>
            <w:r w:rsidRPr="00391BE4">
              <w:rPr>
                <w:rFonts w:ascii="Arial" w:eastAsiaTheme="minorHAnsi" w:hAnsi="Arial" w:cs="Arial"/>
                <w:color w:val="000000"/>
                <w:sz w:val="18"/>
                <w:szCs w:val="18"/>
                <w:lang w:eastAsia="en-US"/>
              </w:rPr>
              <w:lastRenderedPageBreak/>
              <w:t>насколько каждый из приведенных критериев важен для Вас при выборе брызговика по шкале от 1 до 5, где 1- абсолютно не важен, 5 - критически важен [Дизайн]</w:t>
            </w: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lastRenderedPageBreak/>
              <w:t>Корреляция Пирсона</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,754</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1</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,751</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,674</w:t>
            </w:r>
            <w:r w:rsidRPr="00391BE4">
              <w:rPr>
                <w:rFonts w:ascii="Arial" w:eastAsiaTheme="minorHAnsi" w:hAnsi="Arial" w:cs="Arial"/>
                <w:color w:val="000000"/>
                <w:sz w:val="18"/>
                <w:szCs w:val="18"/>
                <w:vertAlign w:val="superscript"/>
                <w:lang w:eastAsia="en-US"/>
              </w:rPr>
              <w:t>**</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,564</w:t>
            </w:r>
            <w:r w:rsidRPr="00391BE4">
              <w:rPr>
                <w:rFonts w:ascii="Arial" w:eastAsiaTheme="minorHAnsi" w:hAnsi="Arial" w:cs="Arial"/>
                <w:color w:val="000000"/>
                <w:sz w:val="18"/>
                <w:szCs w:val="18"/>
                <w:vertAlign w:val="superscript"/>
                <w:lang w:eastAsia="en-US"/>
              </w:rPr>
              <w:t>**</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Знач. (двухсторонняя)</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rPr>
                <w:rFonts w:eastAsiaTheme="minorHAnsi"/>
                <w:lang w:eastAsia="en-US"/>
              </w:rPr>
            </w:pP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N</w:t>
            </w:r>
          </w:p>
        </w:tc>
        <w:tc>
          <w:tcPr>
            <w:tcW w:w="613" w:type="pct"/>
            <w:tcBorders>
              <w:top w:val="nil"/>
              <w:lef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342</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344</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339</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342</w:t>
            </w:r>
          </w:p>
        </w:tc>
        <w:tc>
          <w:tcPr>
            <w:tcW w:w="613" w:type="pct"/>
            <w:tcBorders>
              <w:top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335</w:t>
            </w:r>
          </w:p>
        </w:tc>
      </w:tr>
      <w:tr w:rsidR="00BE70C9" w:rsidRPr="00391BE4" w:rsidTr="003D6168">
        <w:trPr>
          <w:cantSplit/>
        </w:trPr>
        <w:tc>
          <w:tcPr>
            <w:tcW w:w="1022" w:type="pct"/>
            <w:vMerge w:val="restart"/>
            <w:tcBorders>
              <w:top w:val="nil"/>
              <w:left w:val="single" w:sz="16" w:space="0" w:color="000000"/>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[Вид крепления]</w:t>
            </w: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Корреляция Пирсона</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,775</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,751</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1</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,791</w:t>
            </w:r>
            <w:r w:rsidRPr="00391BE4">
              <w:rPr>
                <w:rFonts w:ascii="Arial" w:eastAsiaTheme="minorHAnsi" w:hAnsi="Arial" w:cs="Arial"/>
                <w:color w:val="000000"/>
                <w:sz w:val="18"/>
                <w:szCs w:val="18"/>
                <w:vertAlign w:val="superscript"/>
                <w:lang w:eastAsia="en-US"/>
              </w:rPr>
              <w:t>**</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,594</w:t>
            </w:r>
            <w:r w:rsidRPr="00391BE4">
              <w:rPr>
                <w:rFonts w:ascii="Arial" w:eastAsiaTheme="minorHAnsi" w:hAnsi="Arial" w:cs="Arial"/>
                <w:color w:val="000000"/>
                <w:sz w:val="18"/>
                <w:szCs w:val="18"/>
                <w:vertAlign w:val="superscript"/>
                <w:lang w:eastAsia="en-US"/>
              </w:rPr>
              <w:t>**</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Знач. (двухсторонняя)</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rPr>
                <w:rFonts w:eastAsiaTheme="minorHAnsi"/>
                <w:lang w:eastAsia="en-US"/>
              </w:rPr>
            </w:pP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N</w:t>
            </w:r>
          </w:p>
        </w:tc>
        <w:tc>
          <w:tcPr>
            <w:tcW w:w="613" w:type="pct"/>
            <w:tcBorders>
              <w:top w:val="nil"/>
              <w:lef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347</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339</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347</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c>
          <w:tcPr>
            <w:tcW w:w="613" w:type="pct"/>
            <w:tcBorders>
              <w:top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340</w:t>
            </w:r>
          </w:p>
        </w:tc>
      </w:tr>
      <w:tr w:rsidR="00BE70C9" w:rsidRPr="00391BE4" w:rsidTr="003D6168">
        <w:trPr>
          <w:cantSplit/>
        </w:trPr>
        <w:tc>
          <w:tcPr>
            <w:tcW w:w="1022" w:type="pct"/>
            <w:vMerge w:val="restart"/>
            <w:tcBorders>
              <w:top w:val="nil"/>
              <w:left w:val="single" w:sz="16" w:space="0" w:color="000000"/>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[Прочность]</w:t>
            </w: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Корреляция Пирсона</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,709</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,674</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,791</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1</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,770</w:t>
            </w:r>
            <w:r w:rsidRPr="00391BE4">
              <w:rPr>
                <w:rFonts w:ascii="Arial" w:eastAsiaTheme="minorHAnsi" w:hAnsi="Arial" w:cs="Arial"/>
                <w:color w:val="000000"/>
                <w:sz w:val="18"/>
                <w:szCs w:val="18"/>
                <w:vertAlign w:val="superscript"/>
                <w:lang w:eastAsia="en-US"/>
              </w:rPr>
              <w:t>**</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Знач. (двухсторонняя)</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rPr>
                <w:rFonts w:eastAsiaTheme="minorHAnsi"/>
                <w:lang w:eastAsia="en-US"/>
              </w:rPr>
            </w:pP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r>
      <w:tr w:rsidR="00BE70C9" w:rsidRPr="00391BE4" w:rsidTr="003D6168">
        <w:trPr>
          <w:cantSplit/>
        </w:trPr>
        <w:tc>
          <w:tcPr>
            <w:tcW w:w="1022" w:type="pct"/>
            <w:vMerge/>
            <w:tcBorders>
              <w:top w:val="nil"/>
              <w:left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N</w:t>
            </w:r>
          </w:p>
        </w:tc>
        <w:tc>
          <w:tcPr>
            <w:tcW w:w="613" w:type="pct"/>
            <w:tcBorders>
              <w:top w:val="nil"/>
              <w:lef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352</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342</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c>
          <w:tcPr>
            <w:tcW w:w="613" w:type="pct"/>
            <w:tcBorders>
              <w:top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356</w:t>
            </w:r>
          </w:p>
        </w:tc>
        <w:tc>
          <w:tcPr>
            <w:tcW w:w="613" w:type="pct"/>
            <w:tcBorders>
              <w:top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r>
      <w:tr w:rsidR="00BE70C9" w:rsidRPr="00391BE4" w:rsidTr="003D6168">
        <w:trPr>
          <w:cantSplit/>
        </w:trPr>
        <w:tc>
          <w:tcPr>
            <w:tcW w:w="1022" w:type="pct"/>
            <w:vMerge w:val="restart"/>
            <w:tcBorders>
              <w:top w:val="nil"/>
              <w:left w:val="single" w:sz="16" w:space="0" w:color="000000"/>
              <w:bottom w:val="single" w:sz="16" w:space="0" w:color="000000"/>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Отметьте, пожалуйста, насколько каждый из приведенных критериев важен для Вас при выборе брызговика по шкале от 1 до 5, где 1- абсолютно не важен, 5 - критически важен [Цена]</w:t>
            </w: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Корреляция Пирсона</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,569</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,564</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,594</w:t>
            </w:r>
            <w:r w:rsidRPr="00391BE4">
              <w:rPr>
                <w:rFonts w:ascii="Arial" w:eastAsiaTheme="minorHAnsi" w:hAnsi="Arial" w:cs="Arial"/>
                <w:color w:val="000000"/>
                <w:sz w:val="18"/>
                <w:szCs w:val="18"/>
                <w:vertAlign w:val="superscript"/>
                <w:lang w:eastAsia="en-US"/>
              </w:rPr>
              <w:t>**</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,770</w:t>
            </w:r>
            <w:r w:rsidRPr="00391BE4">
              <w:rPr>
                <w:rFonts w:ascii="Arial" w:eastAsiaTheme="minorHAnsi" w:hAnsi="Arial" w:cs="Arial"/>
                <w:color w:val="000000"/>
                <w:sz w:val="18"/>
                <w:szCs w:val="18"/>
                <w:vertAlign w:val="superscript"/>
                <w:lang w:eastAsia="en-US"/>
              </w:rPr>
              <w:t>**</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1</w:t>
            </w:r>
          </w:p>
        </w:tc>
      </w:tr>
      <w:tr w:rsidR="00BE70C9" w:rsidRPr="00391BE4" w:rsidTr="003D6168">
        <w:trPr>
          <w:cantSplit/>
        </w:trPr>
        <w:tc>
          <w:tcPr>
            <w:tcW w:w="1022" w:type="pct"/>
            <w:vMerge/>
            <w:tcBorders>
              <w:top w:val="nil"/>
              <w:left w:val="single" w:sz="16" w:space="0" w:color="000000"/>
              <w:bottom w:val="single" w:sz="16" w:space="0" w:color="000000"/>
              <w:right w:val="nil"/>
            </w:tcBorders>
            <w:shd w:val="clear" w:color="auto" w:fill="FFFFFF"/>
          </w:tcPr>
          <w:p w:rsidR="00BE70C9" w:rsidRPr="00391BE4" w:rsidRDefault="00BE70C9" w:rsidP="003D6168">
            <w:pPr>
              <w:autoSpaceDE w:val="0"/>
              <w:autoSpaceDN w:val="0"/>
              <w:adjustRightInd w:val="0"/>
              <w:rPr>
                <w:rFonts w:ascii="Arial" w:eastAsiaTheme="minorHAnsi" w:hAnsi="Arial" w:cs="Arial"/>
                <w:color w:val="000000"/>
                <w:sz w:val="18"/>
                <w:szCs w:val="18"/>
                <w:lang w:eastAsia="en-US"/>
              </w:rPr>
            </w:pPr>
          </w:p>
        </w:tc>
        <w:tc>
          <w:tcPr>
            <w:tcW w:w="914" w:type="pct"/>
            <w:tcBorders>
              <w:top w:val="nil"/>
              <w:left w:val="nil"/>
              <w:bottom w:val="nil"/>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Знач. (двухсторонняя)</w:t>
            </w:r>
          </w:p>
        </w:tc>
        <w:tc>
          <w:tcPr>
            <w:tcW w:w="613" w:type="pct"/>
            <w:tcBorders>
              <w:top w:val="nil"/>
              <w:left w:val="single" w:sz="16" w:space="0" w:color="000000"/>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,000</w:t>
            </w:r>
          </w:p>
        </w:tc>
        <w:tc>
          <w:tcPr>
            <w:tcW w:w="613" w:type="pct"/>
            <w:tcBorders>
              <w:top w:val="nil"/>
              <w:bottom w:val="nil"/>
              <w:right w:val="single" w:sz="16" w:space="0" w:color="000000"/>
            </w:tcBorders>
            <w:shd w:val="clear" w:color="auto" w:fill="FFFFFF"/>
            <w:vAlign w:val="center"/>
          </w:tcPr>
          <w:p w:rsidR="00BE70C9" w:rsidRPr="00391BE4" w:rsidRDefault="00BE70C9" w:rsidP="003D6168">
            <w:pPr>
              <w:autoSpaceDE w:val="0"/>
              <w:autoSpaceDN w:val="0"/>
              <w:adjustRightInd w:val="0"/>
              <w:rPr>
                <w:rFonts w:eastAsiaTheme="minorHAnsi"/>
                <w:lang w:eastAsia="en-US"/>
              </w:rPr>
            </w:pPr>
          </w:p>
        </w:tc>
      </w:tr>
      <w:tr w:rsidR="00BE70C9" w:rsidRPr="00391BE4" w:rsidTr="003D6168">
        <w:trPr>
          <w:cantSplit/>
        </w:trPr>
        <w:tc>
          <w:tcPr>
            <w:tcW w:w="1022" w:type="pct"/>
            <w:vMerge/>
            <w:tcBorders>
              <w:top w:val="nil"/>
              <w:left w:val="single" w:sz="16" w:space="0" w:color="000000"/>
              <w:bottom w:val="single" w:sz="16" w:space="0" w:color="000000"/>
              <w:right w:val="nil"/>
            </w:tcBorders>
            <w:shd w:val="clear" w:color="auto" w:fill="FFFFFF"/>
          </w:tcPr>
          <w:p w:rsidR="00BE70C9" w:rsidRPr="00391BE4" w:rsidRDefault="00BE70C9" w:rsidP="003D6168">
            <w:pPr>
              <w:autoSpaceDE w:val="0"/>
              <w:autoSpaceDN w:val="0"/>
              <w:adjustRightInd w:val="0"/>
              <w:rPr>
                <w:rFonts w:eastAsiaTheme="minorHAnsi"/>
                <w:lang w:eastAsia="en-US"/>
              </w:rPr>
            </w:pPr>
          </w:p>
        </w:tc>
        <w:tc>
          <w:tcPr>
            <w:tcW w:w="914" w:type="pct"/>
            <w:tcBorders>
              <w:top w:val="nil"/>
              <w:left w:val="nil"/>
              <w:bottom w:val="single" w:sz="16" w:space="0" w:color="000000"/>
              <w:right w:val="single" w:sz="16" w:space="0" w:color="000000"/>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N</w:t>
            </w:r>
          </w:p>
        </w:tc>
        <w:tc>
          <w:tcPr>
            <w:tcW w:w="613" w:type="pct"/>
            <w:tcBorders>
              <w:top w:val="nil"/>
              <w:left w:val="single" w:sz="16" w:space="0" w:color="000000"/>
              <w:bottom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c>
          <w:tcPr>
            <w:tcW w:w="613" w:type="pct"/>
            <w:tcBorders>
              <w:top w:val="nil"/>
              <w:bottom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335</w:t>
            </w:r>
          </w:p>
        </w:tc>
        <w:tc>
          <w:tcPr>
            <w:tcW w:w="613" w:type="pct"/>
            <w:tcBorders>
              <w:top w:val="nil"/>
              <w:bottom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340</w:t>
            </w:r>
          </w:p>
        </w:tc>
        <w:tc>
          <w:tcPr>
            <w:tcW w:w="613" w:type="pct"/>
            <w:tcBorders>
              <w:top w:val="nil"/>
              <w:bottom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345</w:t>
            </w:r>
          </w:p>
        </w:tc>
        <w:tc>
          <w:tcPr>
            <w:tcW w:w="613" w:type="pct"/>
            <w:tcBorders>
              <w:top w:val="nil"/>
              <w:bottom w:val="single" w:sz="16" w:space="0" w:color="000000"/>
              <w:right w:val="single" w:sz="16" w:space="0" w:color="000000"/>
            </w:tcBorders>
            <w:shd w:val="clear" w:color="auto" w:fill="FFFFFF"/>
            <w:vAlign w:val="center"/>
          </w:tcPr>
          <w:p w:rsidR="00BE70C9" w:rsidRPr="00391BE4" w:rsidRDefault="00BE70C9" w:rsidP="003D6168">
            <w:pPr>
              <w:autoSpaceDE w:val="0"/>
              <w:autoSpaceDN w:val="0"/>
              <w:adjustRightInd w:val="0"/>
              <w:ind w:left="60" w:right="60"/>
              <w:jc w:val="right"/>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347</w:t>
            </w:r>
          </w:p>
        </w:tc>
      </w:tr>
      <w:tr w:rsidR="00BE70C9" w:rsidRPr="00391BE4" w:rsidTr="003D6168">
        <w:trPr>
          <w:cantSplit/>
        </w:trPr>
        <w:tc>
          <w:tcPr>
            <w:tcW w:w="5000" w:type="pct"/>
            <w:gridSpan w:val="7"/>
            <w:tcBorders>
              <w:top w:val="nil"/>
              <w:left w:val="nil"/>
              <w:bottom w:val="nil"/>
              <w:right w:val="nil"/>
            </w:tcBorders>
            <w:shd w:val="clear" w:color="auto" w:fill="FFFFFF"/>
          </w:tcPr>
          <w:p w:rsidR="00BE70C9" w:rsidRPr="00391BE4" w:rsidRDefault="00BE70C9" w:rsidP="003D6168">
            <w:pPr>
              <w:autoSpaceDE w:val="0"/>
              <w:autoSpaceDN w:val="0"/>
              <w:adjustRightInd w:val="0"/>
              <w:ind w:left="60" w:right="60"/>
              <w:rPr>
                <w:rFonts w:ascii="Arial" w:eastAsiaTheme="minorHAnsi" w:hAnsi="Arial" w:cs="Arial"/>
                <w:color w:val="000000"/>
                <w:sz w:val="18"/>
                <w:szCs w:val="18"/>
                <w:lang w:eastAsia="en-US"/>
              </w:rPr>
            </w:pPr>
            <w:r w:rsidRPr="00391BE4">
              <w:rPr>
                <w:rFonts w:ascii="Arial" w:eastAsiaTheme="minorHAnsi" w:hAnsi="Arial" w:cs="Arial"/>
                <w:color w:val="000000"/>
                <w:sz w:val="18"/>
                <w:szCs w:val="18"/>
                <w:lang w:eastAsia="en-US"/>
              </w:rPr>
              <w:t>**. Корреляция значима на уровне 0,01 (двухсторонняя).</w:t>
            </w:r>
          </w:p>
        </w:tc>
      </w:tr>
    </w:tbl>
    <w:p w:rsidR="00BE70C9" w:rsidRPr="00BE70C9" w:rsidRDefault="00BE70C9" w:rsidP="00BE70C9">
      <w:pPr>
        <w:pStyle w:val="af1"/>
      </w:pPr>
    </w:p>
    <w:p w:rsidR="00BE70C9" w:rsidRDefault="00BE70C9" w:rsidP="00BE70C9">
      <w:pPr>
        <w:pStyle w:val="6"/>
      </w:pPr>
    </w:p>
    <w:p w:rsidR="00BE70C9" w:rsidRPr="00BE70C9" w:rsidRDefault="00BE70C9" w:rsidP="00A8660F">
      <w:pPr>
        <w:pStyle w:val="7"/>
        <w:numPr>
          <w:ilvl w:val="0"/>
          <w:numId w:val="0"/>
        </w:numPr>
        <w:jc w:val="left"/>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89"/>
        <w:gridCol w:w="1128"/>
        <w:gridCol w:w="955"/>
        <w:gridCol w:w="945"/>
        <w:gridCol w:w="1686"/>
        <w:gridCol w:w="1046"/>
        <w:gridCol w:w="945"/>
        <w:gridCol w:w="955"/>
      </w:tblGrid>
      <w:tr w:rsidR="00BE70C9" w:rsidRPr="0070734F" w:rsidTr="003D6168">
        <w:trPr>
          <w:cantSplit/>
        </w:trPr>
        <w:tc>
          <w:tcPr>
            <w:tcW w:w="5000" w:type="pct"/>
            <w:gridSpan w:val="8"/>
            <w:tcBorders>
              <w:top w:val="nil"/>
              <w:left w:val="nil"/>
              <w:bottom w:val="nil"/>
              <w:right w:val="nil"/>
            </w:tcBorders>
            <w:shd w:val="clear" w:color="auto" w:fill="FFFFFF"/>
            <w:vAlign w:val="center"/>
          </w:tcPr>
          <w:p w:rsidR="00BE70C9" w:rsidRPr="00A8660F" w:rsidRDefault="00A8660F" w:rsidP="00A8660F">
            <w:pPr>
              <w:rPr>
                <w:rFonts w:eastAsiaTheme="minorHAnsi"/>
                <w:b/>
              </w:rPr>
            </w:pPr>
            <w:r>
              <w:rPr>
                <w:rFonts w:eastAsiaTheme="minorHAnsi"/>
                <w:b/>
              </w:rPr>
              <w:lastRenderedPageBreak/>
              <w:t>Рамки для номерных знаков</w:t>
            </w:r>
          </w:p>
          <w:p w:rsidR="00A8660F" w:rsidRDefault="00A8660F" w:rsidP="003D6168">
            <w:pPr>
              <w:autoSpaceDE w:val="0"/>
              <w:autoSpaceDN w:val="0"/>
              <w:adjustRightInd w:val="0"/>
              <w:ind w:left="60" w:right="60"/>
              <w:jc w:val="center"/>
              <w:rPr>
                <w:rFonts w:ascii="Arial" w:eastAsiaTheme="minorHAnsi" w:hAnsi="Arial" w:cs="Arial"/>
                <w:b/>
                <w:bCs/>
                <w:color w:val="000000"/>
                <w:sz w:val="16"/>
                <w:szCs w:val="16"/>
                <w:lang w:eastAsia="en-US"/>
              </w:rPr>
            </w:pPr>
            <w:r w:rsidRPr="003B264E">
              <w:rPr>
                <w:noProof/>
              </w:rPr>
              <w:drawing>
                <wp:inline distT="0" distB="0" distL="0" distR="0" wp14:anchorId="0ABF109C" wp14:editId="5EECED83">
                  <wp:extent cx="5230992" cy="4187798"/>
                  <wp:effectExtent l="0" t="0" r="825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1185" cy="4187952"/>
                          </a:xfrm>
                          <a:prstGeom prst="rect">
                            <a:avLst/>
                          </a:prstGeom>
                          <a:noFill/>
                          <a:ln>
                            <a:noFill/>
                          </a:ln>
                        </pic:spPr>
                      </pic:pic>
                    </a:graphicData>
                  </a:graphic>
                </wp:inline>
              </w:drawing>
            </w:r>
          </w:p>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b/>
                <w:bCs/>
                <w:color w:val="000000"/>
                <w:sz w:val="16"/>
                <w:szCs w:val="16"/>
                <w:lang w:eastAsia="en-US"/>
              </w:rPr>
              <w:t>Корреляции</w:t>
            </w:r>
          </w:p>
        </w:tc>
      </w:tr>
      <w:tr w:rsidR="00BE70C9" w:rsidRPr="0070734F" w:rsidTr="003D6168">
        <w:trPr>
          <w:cantSplit/>
        </w:trPr>
        <w:tc>
          <w:tcPr>
            <w:tcW w:w="1725" w:type="pct"/>
            <w:gridSpan w:val="2"/>
            <w:tcBorders>
              <w:top w:val="single" w:sz="16" w:space="0" w:color="000000"/>
              <w:left w:val="single" w:sz="16" w:space="0" w:color="000000"/>
              <w:bottom w:val="single" w:sz="16" w:space="0" w:color="000000"/>
              <w:right w:val="nil"/>
            </w:tcBorders>
            <w:shd w:val="clear" w:color="auto" w:fill="FFFFFF"/>
            <w:vAlign w:val="bottom"/>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single" w:sz="16" w:space="0" w:color="000000"/>
              <w:left w:val="single" w:sz="16" w:space="0" w:color="000000"/>
              <w:bottom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[Материал]</w:t>
            </w:r>
          </w:p>
        </w:tc>
        <w:tc>
          <w:tcPr>
            <w:tcW w:w="546" w:type="pct"/>
            <w:tcBorders>
              <w:top w:val="single" w:sz="16" w:space="0" w:color="000000"/>
              <w:bottom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[Дизайн]</w:t>
            </w:r>
          </w:p>
        </w:tc>
        <w:tc>
          <w:tcPr>
            <w:tcW w:w="546" w:type="pct"/>
            <w:tcBorders>
              <w:top w:val="single" w:sz="16" w:space="0" w:color="000000"/>
              <w:bottom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[Универсальность и многофункциональность]</w:t>
            </w:r>
          </w:p>
        </w:tc>
        <w:tc>
          <w:tcPr>
            <w:tcW w:w="546" w:type="pct"/>
            <w:tcBorders>
              <w:top w:val="single" w:sz="16" w:space="0" w:color="000000"/>
              <w:bottom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[Возможность регулирования длины ручки]</w:t>
            </w:r>
          </w:p>
        </w:tc>
        <w:tc>
          <w:tcPr>
            <w:tcW w:w="546" w:type="pct"/>
            <w:tcBorders>
              <w:top w:val="single" w:sz="16" w:space="0" w:color="000000"/>
              <w:bottom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[Размер]</w:t>
            </w:r>
          </w:p>
        </w:tc>
        <w:tc>
          <w:tcPr>
            <w:tcW w:w="546" w:type="pct"/>
            <w:tcBorders>
              <w:top w:val="single" w:sz="16" w:space="0" w:color="000000"/>
              <w:bottom w:val="single" w:sz="16" w:space="0" w:color="000000"/>
              <w:right w:val="single" w:sz="16" w:space="0" w:color="000000"/>
            </w:tcBorders>
            <w:shd w:val="clear" w:color="auto" w:fill="FFFFFF"/>
            <w:vAlign w:val="bottom"/>
          </w:tcPr>
          <w:p w:rsidR="00BE70C9" w:rsidRPr="0070734F" w:rsidRDefault="00BE70C9" w:rsidP="003D6168">
            <w:pPr>
              <w:autoSpaceDE w:val="0"/>
              <w:autoSpaceDN w:val="0"/>
              <w:adjustRightInd w:val="0"/>
              <w:ind w:left="60" w:right="60"/>
              <w:jc w:val="center"/>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[Цена]</w:t>
            </w:r>
          </w:p>
        </w:tc>
      </w:tr>
      <w:tr w:rsidR="00BE70C9" w:rsidRPr="0070734F" w:rsidTr="003D6168">
        <w:trPr>
          <w:cantSplit/>
        </w:trPr>
        <w:tc>
          <w:tcPr>
            <w:tcW w:w="911" w:type="pct"/>
            <w:vMerge w:val="restart"/>
            <w:tcBorders>
              <w:top w:val="single" w:sz="16" w:space="0" w:color="000000"/>
              <w:left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[Материал]</w:t>
            </w:r>
          </w:p>
        </w:tc>
        <w:tc>
          <w:tcPr>
            <w:tcW w:w="814" w:type="pct"/>
            <w:tcBorders>
              <w:top w:val="single" w:sz="16" w:space="0" w:color="000000"/>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Корреляция Пирсона</w:t>
            </w:r>
          </w:p>
        </w:tc>
        <w:tc>
          <w:tcPr>
            <w:tcW w:w="546" w:type="pct"/>
            <w:tcBorders>
              <w:top w:val="single" w:sz="16" w:space="0" w:color="000000"/>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c>
          <w:tcPr>
            <w:tcW w:w="546" w:type="pct"/>
            <w:tcBorders>
              <w:top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,457</w:t>
            </w:r>
            <w:r w:rsidRPr="0070734F">
              <w:rPr>
                <w:rFonts w:ascii="Arial" w:eastAsiaTheme="minorHAnsi" w:hAnsi="Arial" w:cs="Arial"/>
                <w:color w:val="000000"/>
                <w:sz w:val="16"/>
                <w:szCs w:val="16"/>
                <w:vertAlign w:val="superscript"/>
                <w:lang w:eastAsia="en-US"/>
              </w:rPr>
              <w:t>**</w:t>
            </w:r>
          </w:p>
        </w:tc>
        <w:tc>
          <w:tcPr>
            <w:tcW w:w="546" w:type="pct"/>
            <w:tcBorders>
              <w:top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,541</w:t>
            </w:r>
            <w:r w:rsidRPr="0070734F">
              <w:rPr>
                <w:rFonts w:ascii="Arial" w:eastAsiaTheme="minorHAnsi" w:hAnsi="Arial" w:cs="Arial"/>
                <w:color w:val="000000"/>
                <w:sz w:val="16"/>
                <w:szCs w:val="16"/>
                <w:vertAlign w:val="superscript"/>
                <w:lang w:eastAsia="en-US"/>
              </w:rPr>
              <w:t>**</w:t>
            </w:r>
          </w:p>
        </w:tc>
        <w:tc>
          <w:tcPr>
            <w:tcW w:w="546" w:type="pct"/>
            <w:tcBorders>
              <w:top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,337</w:t>
            </w:r>
            <w:r w:rsidRPr="0070734F">
              <w:rPr>
                <w:rFonts w:ascii="Arial" w:eastAsiaTheme="minorHAnsi" w:hAnsi="Arial" w:cs="Arial"/>
                <w:color w:val="000000"/>
                <w:sz w:val="16"/>
                <w:szCs w:val="16"/>
                <w:vertAlign w:val="superscript"/>
                <w:lang w:eastAsia="en-US"/>
              </w:rPr>
              <w:t>**</w:t>
            </w:r>
          </w:p>
        </w:tc>
        <w:tc>
          <w:tcPr>
            <w:tcW w:w="546" w:type="pct"/>
            <w:tcBorders>
              <w:top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,481</w:t>
            </w:r>
            <w:r w:rsidRPr="0070734F">
              <w:rPr>
                <w:rFonts w:ascii="Arial" w:eastAsiaTheme="minorHAnsi" w:hAnsi="Arial" w:cs="Arial"/>
                <w:color w:val="000000"/>
                <w:sz w:val="16"/>
                <w:szCs w:val="16"/>
                <w:vertAlign w:val="superscript"/>
                <w:lang w:eastAsia="en-US"/>
              </w:rPr>
              <w:t>**</w:t>
            </w:r>
          </w:p>
        </w:tc>
        <w:tc>
          <w:tcPr>
            <w:tcW w:w="546" w:type="pct"/>
            <w:tcBorders>
              <w:top w:val="single" w:sz="16" w:space="0" w:color="000000"/>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,478</w:t>
            </w:r>
            <w:r w:rsidRPr="0070734F">
              <w:rPr>
                <w:rFonts w:ascii="Arial" w:eastAsiaTheme="minorHAnsi" w:hAnsi="Arial" w:cs="Arial"/>
                <w:color w:val="000000"/>
                <w:sz w:val="16"/>
                <w:szCs w:val="16"/>
                <w:vertAlign w:val="superscript"/>
                <w:lang w:eastAsia="en-US"/>
              </w:rPr>
              <w:t>**</w:t>
            </w:r>
          </w:p>
        </w:tc>
      </w:tr>
      <w:tr w:rsidR="00BE70C9" w:rsidRPr="0070734F" w:rsidTr="003D6168">
        <w:trPr>
          <w:cantSplit/>
        </w:trPr>
        <w:tc>
          <w:tcPr>
            <w:tcW w:w="911" w:type="pct"/>
            <w:vMerge/>
            <w:tcBorders>
              <w:top w:val="single" w:sz="16" w:space="0" w:color="000000"/>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r>
      <w:tr w:rsidR="00BE70C9" w:rsidRPr="0070734F" w:rsidTr="003D6168">
        <w:trPr>
          <w:cantSplit/>
        </w:trPr>
        <w:tc>
          <w:tcPr>
            <w:tcW w:w="911" w:type="pct"/>
            <w:vMerge/>
            <w:tcBorders>
              <w:top w:val="single" w:sz="16" w:space="0" w:color="000000"/>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911" w:type="pct"/>
            <w:vMerge w:val="restart"/>
            <w:tcBorders>
              <w:top w:val="nil"/>
              <w:left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 xml:space="preserve">Отметьте, пожалуйста, </w:t>
            </w:r>
            <w:r w:rsidRPr="0070734F">
              <w:rPr>
                <w:rFonts w:ascii="Arial" w:eastAsiaTheme="minorHAnsi" w:hAnsi="Arial" w:cs="Arial"/>
                <w:color w:val="000000"/>
                <w:sz w:val="16"/>
                <w:szCs w:val="16"/>
                <w:lang w:eastAsia="en-US"/>
              </w:rPr>
              <w:lastRenderedPageBreak/>
              <w:t>насколько каждый из приведенных критериев важен для Вас при выборе скребков и водосгонов по шкале от 1 до 5, где 1- абсолютно не важен, 5 - критически важен [Дизайн]</w:t>
            </w: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lastRenderedPageBreak/>
              <w:t>Корреляция Пирсона</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,457</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,396</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,392</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,404</w:t>
            </w:r>
            <w:r w:rsidRPr="0070734F">
              <w:rPr>
                <w:rFonts w:ascii="Arial" w:eastAsiaTheme="minorHAnsi" w:hAnsi="Arial" w:cs="Arial"/>
                <w:color w:val="000000"/>
                <w:sz w:val="16"/>
                <w:szCs w:val="16"/>
                <w:vertAlign w:val="superscript"/>
                <w:lang w:eastAsia="en-US"/>
              </w:rPr>
              <w:t>**</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,384</w:t>
            </w:r>
            <w:r w:rsidRPr="0070734F">
              <w:rPr>
                <w:rFonts w:ascii="Arial" w:eastAsiaTheme="minorHAnsi" w:hAnsi="Arial" w:cs="Arial"/>
                <w:color w:val="000000"/>
                <w:sz w:val="16"/>
                <w:szCs w:val="16"/>
                <w:vertAlign w:val="superscript"/>
                <w:lang w:eastAsia="en-US"/>
              </w:rPr>
              <w:t>**</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911" w:type="pct"/>
            <w:vMerge w:val="restart"/>
            <w:tcBorders>
              <w:top w:val="nil"/>
              <w:left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[Универсальность и многофункциональность]</w:t>
            </w: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Корреляция Пирсона</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,541</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,396</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,715</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,729</w:t>
            </w:r>
            <w:r w:rsidRPr="0070734F">
              <w:rPr>
                <w:rFonts w:ascii="Arial" w:eastAsiaTheme="minorHAnsi" w:hAnsi="Arial" w:cs="Arial"/>
                <w:color w:val="000000"/>
                <w:sz w:val="16"/>
                <w:szCs w:val="16"/>
                <w:vertAlign w:val="superscript"/>
                <w:lang w:eastAsia="en-US"/>
              </w:rPr>
              <w:t>**</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,663</w:t>
            </w:r>
            <w:r w:rsidRPr="0070734F">
              <w:rPr>
                <w:rFonts w:ascii="Arial" w:eastAsiaTheme="minorHAnsi" w:hAnsi="Arial" w:cs="Arial"/>
                <w:color w:val="000000"/>
                <w:sz w:val="16"/>
                <w:szCs w:val="16"/>
                <w:vertAlign w:val="superscript"/>
                <w:lang w:eastAsia="en-US"/>
              </w:rPr>
              <w:t>**</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911" w:type="pct"/>
            <w:vMerge w:val="restart"/>
            <w:tcBorders>
              <w:top w:val="nil"/>
              <w:left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[Возможность регулирования длины ручки]</w:t>
            </w: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Корреляция Пирсона</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,337</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,392</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,715</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,758</w:t>
            </w:r>
            <w:r w:rsidRPr="0070734F">
              <w:rPr>
                <w:rFonts w:ascii="Arial" w:eastAsiaTheme="minorHAnsi" w:hAnsi="Arial" w:cs="Arial"/>
                <w:color w:val="000000"/>
                <w:sz w:val="16"/>
                <w:szCs w:val="16"/>
                <w:vertAlign w:val="superscript"/>
                <w:lang w:eastAsia="en-US"/>
              </w:rPr>
              <w:t>**</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,579</w:t>
            </w:r>
            <w:r w:rsidRPr="0070734F">
              <w:rPr>
                <w:rFonts w:ascii="Arial" w:eastAsiaTheme="minorHAnsi" w:hAnsi="Arial" w:cs="Arial"/>
                <w:color w:val="000000"/>
                <w:sz w:val="16"/>
                <w:szCs w:val="16"/>
                <w:vertAlign w:val="superscript"/>
                <w:lang w:eastAsia="en-US"/>
              </w:rPr>
              <w:t>**</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911" w:type="pct"/>
            <w:vMerge w:val="restart"/>
            <w:tcBorders>
              <w:top w:val="nil"/>
              <w:left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[Размер]</w:t>
            </w: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Корреляция Пирсона</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,481</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,404</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,729</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,758</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,586</w:t>
            </w:r>
            <w:r w:rsidRPr="0070734F">
              <w:rPr>
                <w:rFonts w:ascii="Arial" w:eastAsiaTheme="minorHAnsi" w:hAnsi="Arial" w:cs="Arial"/>
                <w:color w:val="000000"/>
                <w:sz w:val="16"/>
                <w:szCs w:val="16"/>
                <w:vertAlign w:val="superscript"/>
                <w:lang w:eastAsia="en-US"/>
              </w:rPr>
              <w:t>**</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r>
      <w:tr w:rsidR="00BE70C9" w:rsidRPr="0070734F" w:rsidTr="003D6168">
        <w:trPr>
          <w:cantSplit/>
        </w:trPr>
        <w:tc>
          <w:tcPr>
            <w:tcW w:w="911" w:type="pct"/>
            <w:vMerge/>
            <w:tcBorders>
              <w:top w:val="nil"/>
              <w:left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911" w:type="pct"/>
            <w:vMerge w:val="restart"/>
            <w:tcBorders>
              <w:top w:val="nil"/>
              <w:left w:val="single" w:sz="16" w:space="0" w:color="000000"/>
              <w:bottom w:val="single" w:sz="16" w:space="0" w:color="000000"/>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Отметьте, пожалуйста, насколько каждый из приведенных критериев важен для Вас при выборе скребков и водосгонов по шкале от 1 до 5, где 1- абсолютно не важен, 5 - критически важен [Цена]</w:t>
            </w: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Корреляция Пирсона</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,478</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,384</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,663</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,579</w:t>
            </w:r>
            <w:r w:rsidRPr="0070734F">
              <w:rPr>
                <w:rFonts w:ascii="Arial" w:eastAsiaTheme="minorHAnsi" w:hAnsi="Arial" w:cs="Arial"/>
                <w:color w:val="000000"/>
                <w:sz w:val="16"/>
                <w:szCs w:val="16"/>
                <w:vertAlign w:val="superscript"/>
                <w:lang w:eastAsia="en-US"/>
              </w:rPr>
              <w:t>**</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,586</w:t>
            </w:r>
            <w:r w:rsidRPr="0070734F">
              <w:rPr>
                <w:rFonts w:ascii="Arial" w:eastAsiaTheme="minorHAnsi" w:hAnsi="Arial" w:cs="Arial"/>
                <w:color w:val="000000"/>
                <w:sz w:val="16"/>
                <w:szCs w:val="16"/>
                <w:vertAlign w:val="superscript"/>
                <w:lang w:eastAsia="en-US"/>
              </w:rPr>
              <w:t>**</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1</w:t>
            </w:r>
          </w:p>
        </w:tc>
      </w:tr>
      <w:tr w:rsidR="00BE70C9" w:rsidRPr="0070734F" w:rsidTr="003D6168">
        <w:trPr>
          <w:cantSplit/>
        </w:trPr>
        <w:tc>
          <w:tcPr>
            <w:tcW w:w="911" w:type="pct"/>
            <w:vMerge/>
            <w:tcBorders>
              <w:top w:val="nil"/>
              <w:left w:val="single" w:sz="16" w:space="0" w:color="000000"/>
              <w:bottom w:val="single" w:sz="16" w:space="0" w:color="000000"/>
              <w:right w:val="nil"/>
            </w:tcBorders>
            <w:shd w:val="clear" w:color="auto" w:fill="FFFFFF"/>
          </w:tcPr>
          <w:p w:rsidR="00BE70C9" w:rsidRPr="0070734F" w:rsidRDefault="00BE70C9" w:rsidP="003D6168">
            <w:pPr>
              <w:autoSpaceDE w:val="0"/>
              <w:autoSpaceDN w:val="0"/>
              <w:adjustRightInd w:val="0"/>
              <w:rPr>
                <w:rFonts w:ascii="Arial" w:eastAsiaTheme="minorHAnsi" w:hAnsi="Arial" w:cs="Arial"/>
                <w:color w:val="000000"/>
                <w:sz w:val="16"/>
                <w:szCs w:val="16"/>
                <w:lang w:eastAsia="en-US"/>
              </w:rPr>
            </w:pPr>
          </w:p>
        </w:tc>
        <w:tc>
          <w:tcPr>
            <w:tcW w:w="814" w:type="pct"/>
            <w:tcBorders>
              <w:top w:val="nil"/>
              <w:left w:val="nil"/>
              <w:bottom w:val="nil"/>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Знач. (двухсторонняя)</w:t>
            </w:r>
          </w:p>
        </w:tc>
        <w:tc>
          <w:tcPr>
            <w:tcW w:w="546" w:type="pct"/>
            <w:tcBorders>
              <w:top w:val="nil"/>
              <w:left w:val="single" w:sz="16" w:space="0" w:color="000000"/>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,000</w:t>
            </w:r>
          </w:p>
        </w:tc>
        <w:tc>
          <w:tcPr>
            <w:tcW w:w="546" w:type="pct"/>
            <w:tcBorders>
              <w:top w:val="nil"/>
              <w:bottom w:val="nil"/>
              <w:right w:val="single" w:sz="16" w:space="0" w:color="000000"/>
            </w:tcBorders>
            <w:shd w:val="clear" w:color="auto" w:fill="FFFFFF"/>
            <w:vAlign w:val="center"/>
          </w:tcPr>
          <w:p w:rsidR="00BE70C9" w:rsidRPr="0070734F" w:rsidRDefault="00BE70C9" w:rsidP="003D6168">
            <w:pPr>
              <w:autoSpaceDE w:val="0"/>
              <w:autoSpaceDN w:val="0"/>
              <w:adjustRightInd w:val="0"/>
              <w:rPr>
                <w:rFonts w:eastAsiaTheme="minorHAnsi"/>
                <w:sz w:val="16"/>
                <w:szCs w:val="16"/>
                <w:lang w:eastAsia="en-US"/>
              </w:rPr>
            </w:pPr>
          </w:p>
        </w:tc>
      </w:tr>
      <w:tr w:rsidR="00BE70C9" w:rsidRPr="0070734F" w:rsidTr="003D6168">
        <w:trPr>
          <w:cantSplit/>
        </w:trPr>
        <w:tc>
          <w:tcPr>
            <w:tcW w:w="911" w:type="pct"/>
            <w:vMerge/>
            <w:tcBorders>
              <w:top w:val="nil"/>
              <w:left w:val="single" w:sz="16" w:space="0" w:color="000000"/>
              <w:bottom w:val="single" w:sz="16" w:space="0" w:color="000000"/>
              <w:right w:val="nil"/>
            </w:tcBorders>
            <w:shd w:val="clear" w:color="auto" w:fill="FFFFFF"/>
          </w:tcPr>
          <w:p w:rsidR="00BE70C9" w:rsidRPr="0070734F" w:rsidRDefault="00BE70C9" w:rsidP="003D6168">
            <w:pPr>
              <w:autoSpaceDE w:val="0"/>
              <w:autoSpaceDN w:val="0"/>
              <w:adjustRightInd w:val="0"/>
              <w:rPr>
                <w:rFonts w:eastAsiaTheme="minorHAnsi"/>
                <w:sz w:val="16"/>
                <w:szCs w:val="16"/>
                <w:lang w:eastAsia="en-US"/>
              </w:rPr>
            </w:pPr>
          </w:p>
        </w:tc>
        <w:tc>
          <w:tcPr>
            <w:tcW w:w="814" w:type="pct"/>
            <w:tcBorders>
              <w:top w:val="nil"/>
              <w:left w:val="nil"/>
              <w:bottom w:val="single" w:sz="16" w:space="0" w:color="000000"/>
              <w:right w:val="single" w:sz="16" w:space="0" w:color="000000"/>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N</w:t>
            </w:r>
          </w:p>
        </w:tc>
        <w:tc>
          <w:tcPr>
            <w:tcW w:w="546" w:type="pct"/>
            <w:tcBorders>
              <w:top w:val="nil"/>
              <w:left w:val="single" w:sz="16" w:space="0" w:color="000000"/>
              <w:bottom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bottom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bottom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bottom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bottom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c>
          <w:tcPr>
            <w:tcW w:w="546" w:type="pct"/>
            <w:tcBorders>
              <w:top w:val="nil"/>
              <w:bottom w:val="single" w:sz="16" w:space="0" w:color="000000"/>
              <w:right w:val="single" w:sz="16" w:space="0" w:color="000000"/>
            </w:tcBorders>
            <w:shd w:val="clear" w:color="auto" w:fill="FFFFFF"/>
            <w:vAlign w:val="center"/>
          </w:tcPr>
          <w:p w:rsidR="00BE70C9" w:rsidRPr="0070734F" w:rsidRDefault="00BE70C9" w:rsidP="003D6168">
            <w:pPr>
              <w:autoSpaceDE w:val="0"/>
              <w:autoSpaceDN w:val="0"/>
              <w:adjustRightInd w:val="0"/>
              <w:ind w:left="60" w:right="60"/>
              <w:jc w:val="right"/>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394</w:t>
            </w:r>
          </w:p>
        </w:tc>
      </w:tr>
      <w:tr w:rsidR="00BE70C9" w:rsidRPr="0070734F" w:rsidTr="003D6168">
        <w:trPr>
          <w:cantSplit/>
        </w:trPr>
        <w:tc>
          <w:tcPr>
            <w:tcW w:w="5000" w:type="pct"/>
            <w:gridSpan w:val="8"/>
            <w:tcBorders>
              <w:top w:val="nil"/>
              <w:left w:val="nil"/>
              <w:bottom w:val="nil"/>
              <w:right w:val="nil"/>
            </w:tcBorders>
            <w:shd w:val="clear" w:color="auto" w:fill="FFFFFF"/>
          </w:tcPr>
          <w:p w:rsidR="00BE70C9" w:rsidRPr="0070734F" w:rsidRDefault="00BE70C9" w:rsidP="003D6168">
            <w:pPr>
              <w:autoSpaceDE w:val="0"/>
              <w:autoSpaceDN w:val="0"/>
              <w:adjustRightInd w:val="0"/>
              <w:ind w:left="60" w:right="60"/>
              <w:rPr>
                <w:rFonts w:ascii="Arial" w:eastAsiaTheme="minorHAnsi" w:hAnsi="Arial" w:cs="Arial"/>
                <w:color w:val="000000"/>
                <w:sz w:val="16"/>
                <w:szCs w:val="16"/>
                <w:lang w:eastAsia="en-US"/>
              </w:rPr>
            </w:pPr>
            <w:r w:rsidRPr="0070734F">
              <w:rPr>
                <w:rFonts w:ascii="Arial" w:eastAsiaTheme="minorHAnsi" w:hAnsi="Arial" w:cs="Arial"/>
                <w:color w:val="000000"/>
                <w:sz w:val="16"/>
                <w:szCs w:val="16"/>
                <w:lang w:eastAsia="en-US"/>
              </w:rPr>
              <w:t>**. Корреляция значима на уровне 0,01 (двухсторонняя).</w:t>
            </w:r>
          </w:p>
        </w:tc>
      </w:tr>
    </w:tbl>
    <w:p w:rsidR="00BE70C9" w:rsidRPr="00BE70C9" w:rsidRDefault="00BE70C9" w:rsidP="00BE70C9">
      <w:pPr>
        <w:pStyle w:val="af1"/>
      </w:pPr>
    </w:p>
    <w:p w:rsidR="00BE70C9" w:rsidRDefault="00BE70C9" w:rsidP="00A8660F">
      <w:pPr>
        <w:pStyle w:val="6"/>
      </w:pPr>
    </w:p>
    <w:p w:rsidR="00BE70C9" w:rsidRPr="00A8660F" w:rsidRDefault="00A8660F" w:rsidP="00A8660F">
      <w:pPr>
        <w:pStyle w:val="6"/>
        <w:jc w:val="left"/>
        <w:rPr>
          <w:b/>
        </w:rPr>
      </w:pPr>
      <w:r w:rsidRPr="00A8660F">
        <w:rPr>
          <w:b/>
        </w:rPr>
        <w:t>Скребки и водосгоны</w:t>
      </w:r>
      <w:r w:rsidRPr="00A8660F">
        <w:rPr>
          <w:noProof/>
        </w:rPr>
        <w:drawing>
          <wp:inline distT="0" distB="0" distL="0" distR="0" wp14:anchorId="5A7B76DE" wp14:editId="4D8C154A">
            <wp:extent cx="5936615" cy="47523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4752340"/>
                    </a:xfrm>
                    <a:prstGeom prst="rect">
                      <a:avLst/>
                    </a:prstGeom>
                    <a:noFill/>
                    <a:ln>
                      <a:noFill/>
                    </a:ln>
                  </pic:spPr>
                </pic:pic>
              </a:graphicData>
            </a:graphic>
          </wp:inline>
        </w:drawing>
      </w:r>
    </w:p>
    <w:sectPr w:rsidR="00BE70C9" w:rsidRPr="00A8660F" w:rsidSect="004E215F">
      <w:footerReference w:type="even" r:id="rId68"/>
      <w:footerReference w:type="default" r:id="rId6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48A" w:rsidRDefault="00BD448A" w:rsidP="00F84D0B">
      <w:r>
        <w:separator/>
      </w:r>
    </w:p>
  </w:endnote>
  <w:endnote w:type="continuationSeparator" w:id="0">
    <w:p w:rsidR="00BD448A" w:rsidRDefault="00BD448A" w:rsidP="00F8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NewRoman+1">
    <w:altName w:val="Times New Roman"/>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TimesNewRoman">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240872573"/>
      <w:docPartObj>
        <w:docPartGallery w:val="Page Numbers (Bottom of Page)"/>
        <w:docPartUnique/>
      </w:docPartObj>
    </w:sdtPr>
    <w:sdtEndPr>
      <w:rPr>
        <w:rStyle w:val="af4"/>
      </w:rPr>
    </w:sdtEndPr>
    <w:sdtContent>
      <w:p w:rsidR="004E215F" w:rsidRDefault="004E215F" w:rsidP="00C12D2D">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4E215F" w:rsidRDefault="004E215F" w:rsidP="004E215F">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251634933"/>
      <w:docPartObj>
        <w:docPartGallery w:val="Page Numbers (Bottom of Page)"/>
        <w:docPartUnique/>
      </w:docPartObj>
    </w:sdtPr>
    <w:sdtEndPr>
      <w:rPr>
        <w:rStyle w:val="af4"/>
      </w:rPr>
    </w:sdtEndPr>
    <w:sdtContent>
      <w:p w:rsidR="004E215F" w:rsidRDefault="004E215F" w:rsidP="00C12D2D">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sidR="00F47DF9">
          <w:rPr>
            <w:rStyle w:val="af4"/>
            <w:noProof/>
          </w:rPr>
          <w:t>42</w:t>
        </w:r>
        <w:r>
          <w:rPr>
            <w:rStyle w:val="af4"/>
          </w:rPr>
          <w:fldChar w:fldCharType="end"/>
        </w:r>
      </w:p>
    </w:sdtContent>
  </w:sdt>
  <w:p w:rsidR="004E215F" w:rsidRDefault="004E215F" w:rsidP="004E215F">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48A" w:rsidRDefault="00BD448A" w:rsidP="00F84D0B">
      <w:r>
        <w:separator/>
      </w:r>
    </w:p>
  </w:footnote>
  <w:footnote w:type="continuationSeparator" w:id="0">
    <w:p w:rsidR="00BD448A" w:rsidRDefault="00BD448A" w:rsidP="00F84D0B">
      <w:r>
        <w:continuationSeparator/>
      </w:r>
    </w:p>
  </w:footnote>
  <w:footnote w:id="1">
    <w:p w:rsidR="00F84D0B" w:rsidRPr="005150A9" w:rsidRDefault="00F84D0B" w:rsidP="005150A9">
      <w:pPr>
        <w:spacing w:line="360" w:lineRule="auto"/>
        <w:jc w:val="both"/>
        <w:rPr>
          <w:color w:val="000000" w:themeColor="text1"/>
          <w:sz w:val="22"/>
          <w:szCs w:val="22"/>
          <w:shd w:val="clear" w:color="auto" w:fill="FFFFFF"/>
        </w:rPr>
      </w:pPr>
      <w:r w:rsidRPr="005150A9">
        <w:rPr>
          <w:color w:val="000000" w:themeColor="text1"/>
          <w:sz w:val="22"/>
          <w:szCs w:val="22"/>
          <w:shd w:val="clear" w:color="auto" w:fill="FFFFFF"/>
          <w:vertAlign w:val="superscript"/>
        </w:rPr>
        <w:footnoteRef/>
      </w:r>
      <w:r w:rsidRPr="005150A9">
        <w:rPr>
          <w:color w:val="000000" w:themeColor="text1"/>
          <w:sz w:val="22"/>
          <w:szCs w:val="22"/>
          <w:shd w:val="clear" w:color="auto" w:fill="FFFFFF"/>
          <w:vertAlign w:val="superscript"/>
        </w:rPr>
        <w:t xml:space="preserve"> </w:t>
      </w:r>
      <w:r w:rsidRPr="005150A9">
        <w:rPr>
          <w:color w:val="000000" w:themeColor="text1"/>
          <w:sz w:val="22"/>
          <w:szCs w:val="22"/>
          <w:shd w:val="clear" w:color="auto" w:fill="FFFFFF"/>
        </w:rPr>
        <w:t xml:space="preserve">О компании [Электронный ресурс]: АЕР, - Режим доступа: https://aer-tech.ru/co, свободный.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rPr>
        <w:t xml:space="preserve"> с экрана.</w:t>
      </w:r>
    </w:p>
  </w:footnote>
  <w:footnote w:id="2">
    <w:p w:rsidR="00F84D0B" w:rsidRPr="005150A9" w:rsidRDefault="00F84D0B" w:rsidP="005150A9">
      <w:pPr>
        <w:spacing w:line="360" w:lineRule="auto"/>
        <w:jc w:val="both"/>
        <w:rPr>
          <w:color w:val="000000" w:themeColor="text1"/>
          <w:sz w:val="22"/>
          <w:szCs w:val="22"/>
          <w:shd w:val="clear" w:color="auto" w:fill="FFFFFF"/>
          <w:lang w:val="en-US"/>
        </w:rPr>
      </w:pPr>
      <w:r w:rsidRPr="005150A9">
        <w:rPr>
          <w:color w:val="000000" w:themeColor="text1"/>
          <w:sz w:val="22"/>
          <w:szCs w:val="22"/>
          <w:shd w:val="clear" w:color="auto" w:fill="FFFFFF"/>
          <w:vertAlign w:val="superscript"/>
        </w:rPr>
        <w:footnoteRef/>
      </w:r>
      <w:r w:rsidRPr="005150A9">
        <w:rPr>
          <w:color w:val="000000" w:themeColor="text1"/>
          <w:sz w:val="22"/>
          <w:szCs w:val="22"/>
          <w:shd w:val="clear" w:color="auto" w:fill="FFFFFF"/>
          <w:vertAlign w:val="superscript"/>
          <w:lang w:val="en-US"/>
        </w:rPr>
        <w:t xml:space="preserve"> </w:t>
      </w:r>
      <w:r w:rsidRPr="005150A9">
        <w:rPr>
          <w:color w:val="000000" w:themeColor="text1"/>
          <w:sz w:val="22"/>
          <w:szCs w:val="22"/>
          <w:shd w:val="clear" w:color="auto" w:fill="FFFFFF"/>
          <w:lang w:val="en-US"/>
        </w:rPr>
        <w:t>Sales of cars and light commercial vehicles in February 2023 [</w:t>
      </w:r>
      <w:r w:rsidRPr="005150A9">
        <w:rPr>
          <w:color w:val="000000" w:themeColor="text1"/>
          <w:sz w:val="22"/>
          <w:szCs w:val="22"/>
          <w:shd w:val="clear" w:color="auto" w:fill="FFFFFF"/>
        </w:rPr>
        <w:t>Электронный</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ресурс</w:t>
      </w:r>
      <w:r w:rsidRPr="005150A9">
        <w:rPr>
          <w:color w:val="000000" w:themeColor="text1"/>
          <w:sz w:val="22"/>
          <w:szCs w:val="22"/>
          <w:shd w:val="clear" w:color="auto" w:fill="FFFFFF"/>
          <w:lang w:val="en-US"/>
        </w:rPr>
        <w:t xml:space="preserve">]: Association of European Business, - </w:t>
      </w:r>
      <w:r w:rsidRPr="005150A9">
        <w:rPr>
          <w:color w:val="000000" w:themeColor="text1"/>
          <w:sz w:val="22"/>
          <w:szCs w:val="22"/>
          <w:shd w:val="clear" w:color="auto" w:fill="FFFFFF"/>
        </w:rPr>
        <w:t>Режим</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доступа</w:t>
      </w:r>
      <w:r w:rsidRPr="005150A9">
        <w:rPr>
          <w:color w:val="000000" w:themeColor="text1"/>
          <w:sz w:val="22"/>
          <w:szCs w:val="22"/>
          <w:shd w:val="clear" w:color="auto" w:fill="FFFFFF"/>
          <w:lang w:val="en-US"/>
        </w:rPr>
        <w:t xml:space="preserve">: https://aebrus.ru/en/media/press-releases/sales-of-cars-and-light-commercial-vehicles.php, </w:t>
      </w:r>
      <w:r w:rsidRPr="005150A9">
        <w:rPr>
          <w:color w:val="000000" w:themeColor="text1"/>
          <w:sz w:val="22"/>
          <w:szCs w:val="22"/>
          <w:shd w:val="clear" w:color="auto" w:fill="FFFFFF"/>
        </w:rPr>
        <w:t>свободный</w:t>
      </w:r>
      <w:r w:rsidRPr="005150A9">
        <w:rPr>
          <w:color w:val="000000" w:themeColor="text1"/>
          <w:sz w:val="22"/>
          <w:szCs w:val="22"/>
          <w:shd w:val="clear" w:color="auto" w:fill="FFFFFF"/>
          <w:lang w:val="en-US"/>
        </w:rPr>
        <w:t xml:space="preserve">.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с</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экрана</w:t>
      </w:r>
      <w:r w:rsidRPr="005150A9">
        <w:rPr>
          <w:color w:val="000000" w:themeColor="text1"/>
          <w:sz w:val="22"/>
          <w:szCs w:val="22"/>
          <w:shd w:val="clear" w:color="auto" w:fill="FFFFFF"/>
          <w:lang w:val="en-US"/>
        </w:rPr>
        <w:t>.</w:t>
      </w:r>
    </w:p>
  </w:footnote>
  <w:footnote w:id="3">
    <w:p w:rsidR="00F84D0B" w:rsidRPr="005150A9" w:rsidRDefault="00F84D0B" w:rsidP="005150A9">
      <w:pPr>
        <w:spacing w:line="360" w:lineRule="auto"/>
        <w:jc w:val="both"/>
        <w:rPr>
          <w:rFonts w:eastAsiaTheme="minorHAnsi"/>
          <w:color w:val="000000" w:themeColor="text1"/>
          <w:sz w:val="22"/>
          <w:szCs w:val="22"/>
          <w:lang w:val="en-US" w:eastAsia="en-US"/>
        </w:rPr>
      </w:pPr>
      <w:r w:rsidRPr="005150A9">
        <w:rPr>
          <w:rStyle w:val="ac"/>
          <w:color w:val="000000" w:themeColor="text1"/>
          <w:sz w:val="22"/>
          <w:szCs w:val="22"/>
        </w:rPr>
        <w:footnoteRef/>
      </w:r>
      <w:r w:rsidRPr="005150A9">
        <w:rPr>
          <w:color w:val="000000" w:themeColor="text1"/>
          <w:sz w:val="22"/>
          <w:szCs w:val="22"/>
          <w:lang w:val="en-US"/>
        </w:rPr>
        <w:t xml:space="preserve"> </w:t>
      </w:r>
      <w:r w:rsidRPr="005150A9">
        <w:rPr>
          <w:rFonts w:eastAsiaTheme="minorHAnsi"/>
          <w:color w:val="000000" w:themeColor="text1"/>
          <w:sz w:val="22"/>
          <w:szCs w:val="22"/>
          <w:lang w:val="en-US" w:eastAsia="en-US"/>
        </w:rPr>
        <w:t xml:space="preserve">Shaw, E. Marketing Strategy: From the Origin of the Concept to the Development of a Conceptual Framework </w:t>
      </w:r>
    </w:p>
  </w:footnote>
  <w:footnote w:id="4">
    <w:p w:rsidR="00F84D0B" w:rsidRPr="005150A9" w:rsidRDefault="00F84D0B" w:rsidP="005150A9">
      <w:pPr>
        <w:spacing w:line="360" w:lineRule="auto"/>
        <w:jc w:val="both"/>
        <w:rPr>
          <w:rFonts w:eastAsiaTheme="minorHAnsi"/>
          <w:color w:val="000000" w:themeColor="text1"/>
          <w:sz w:val="22"/>
          <w:szCs w:val="22"/>
          <w:lang w:val="en-US" w:eastAsia="en-US"/>
        </w:rPr>
      </w:pPr>
      <w:r w:rsidRPr="005150A9">
        <w:rPr>
          <w:rFonts w:eastAsiaTheme="minorHAnsi"/>
          <w:sz w:val="22"/>
          <w:szCs w:val="22"/>
          <w:vertAlign w:val="superscript"/>
          <w:lang w:val="en-US" w:eastAsia="en-US"/>
        </w:rPr>
        <w:footnoteRef/>
      </w:r>
      <w:r w:rsidRPr="005150A9">
        <w:rPr>
          <w:rFonts w:eastAsiaTheme="minorHAnsi"/>
          <w:color w:val="000000" w:themeColor="text1"/>
          <w:sz w:val="22"/>
          <w:szCs w:val="22"/>
          <w:lang w:val="en-US" w:eastAsia="en-US"/>
        </w:rPr>
        <w:t xml:space="preserve"> Orville Walker and John Mullins: "Marketing Strategy: A Decision-Focused Approach," McGraw-Hill Education, 8th edition, 2013.</w:t>
      </w:r>
    </w:p>
  </w:footnote>
  <w:footnote w:id="5">
    <w:p w:rsidR="00F84D0B" w:rsidRPr="005150A9" w:rsidRDefault="00F84D0B" w:rsidP="005150A9">
      <w:pPr>
        <w:autoSpaceDE w:val="0"/>
        <w:autoSpaceDN w:val="0"/>
        <w:adjustRightInd w:val="0"/>
        <w:spacing w:line="360" w:lineRule="auto"/>
        <w:jc w:val="both"/>
        <w:rPr>
          <w:rFonts w:eastAsiaTheme="minorHAnsi"/>
          <w:color w:val="000000" w:themeColor="text1"/>
          <w:sz w:val="22"/>
          <w:szCs w:val="22"/>
          <w:lang w:val="en-US" w:eastAsia="en-US"/>
        </w:rPr>
      </w:pPr>
      <w:r w:rsidRPr="005150A9">
        <w:rPr>
          <w:rStyle w:val="ac"/>
          <w:color w:val="000000" w:themeColor="text1"/>
          <w:sz w:val="22"/>
          <w:szCs w:val="22"/>
        </w:rPr>
        <w:footnoteRef/>
      </w:r>
      <w:r w:rsidRPr="005150A9">
        <w:rPr>
          <w:color w:val="000000" w:themeColor="text1"/>
          <w:sz w:val="22"/>
          <w:szCs w:val="22"/>
          <w:lang w:val="en-US"/>
        </w:rPr>
        <w:t xml:space="preserve"> </w:t>
      </w:r>
      <w:r w:rsidRPr="005150A9">
        <w:rPr>
          <w:rFonts w:eastAsiaTheme="minorHAnsi"/>
          <w:color w:val="000000" w:themeColor="text1"/>
          <w:sz w:val="22"/>
          <w:szCs w:val="22"/>
          <w:lang w:val="en-US" w:eastAsia="en-US"/>
        </w:rPr>
        <w:t>Roger Best: "Market-Based Management: Strategies for Growing Customer Value and Profitability," Pearson Education, 6th edition, 2012.</w:t>
      </w:r>
    </w:p>
  </w:footnote>
  <w:footnote w:id="6">
    <w:p w:rsidR="00F84D0B" w:rsidRPr="005150A9" w:rsidRDefault="00F84D0B" w:rsidP="005150A9">
      <w:pPr>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w:t>
      </w:r>
      <w:r w:rsidRPr="005150A9">
        <w:rPr>
          <w:rFonts w:eastAsiaTheme="minorHAnsi"/>
          <w:color w:val="000000" w:themeColor="text1"/>
          <w:sz w:val="22"/>
          <w:szCs w:val="22"/>
          <w:lang w:val="en-US" w:eastAsia="en-US"/>
        </w:rPr>
        <w:t>Porter, M. E. (1980). Competitive strategy: Techniques for analyzing industries and competitors. Free Press.</w:t>
      </w:r>
    </w:p>
  </w:footnote>
  <w:footnote w:id="7">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w:t>
      </w:r>
      <w:r w:rsidRPr="005150A9">
        <w:rPr>
          <w:rFonts w:eastAsiaTheme="minorHAnsi"/>
          <w:color w:val="000000" w:themeColor="text1"/>
          <w:sz w:val="22"/>
          <w:szCs w:val="22"/>
          <w:lang w:val="en-US" w:eastAsia="en-US"/>
        </w:rPr>
        <w:t xml:space="preserve">Ansoff, H. Igor. “Strategic Issue Management.” </w:t>
      </w:r>
      <w:r w:rsidRPr="005150A9">
        <w:rPr>
          <w:rFonts w:eastAsiaTheme="minorHAnsi"/>
          <w:iCs/>
          <w:color w:val="000000" w:themeColor="text1"/>
          <w:sz w:val="22"/>
          <w:szCs w:val="22"/>
          <w:lang w:val="en-US" w:eastAsia="en-US"/>
        </w:rPr>
        <w:t>Strategic Management Journal</w:t>
      </w:r>
      <w:r w:rsidRPr="005150A9">
        <w:rPr>
          <w:rFonts w:eastAsiaTheme="minorHAnsi"/>
          <w:color w:val="000000" w:themeColor="text1"/>
          <w:sz w:val="22"/>
          <w:szCs w:val="22"/>
          <w:lang w:val="en-US" w:eastAsia="en-US"/>
        </w:rPr>
        <w:t xml:space="preserve">, vol. 1, no. 2, 1980, pp. 131–48. </w:t>
      </w:r>
      <w:r w:rsidRPr="005150A9">
        <w:rPr>
          <w:rFonts w:eastAsiaTheme="minorHAnsi"/>
          <w:iCs/>
          <w:color w:val="000000" w:themeColor="text1"/>
          <w:sz w:val="22"/>
          <w:szCs w:val="22"/>
          <w:lang w:val="en-US" w:eastAsia="en-US"/>
        </w:rPr>
        <w:t>JSTOR</w:t>
      </w:r>
      <w:r w:rsidRPr="005150A9">
        <w:rPr>
          <w:rFonts w:eastAsiaTheme="minorHAnsi"/>
          <w:color w:val="000000" w:themeColor="text1"/>
          <w:sz w:val="22"/>
          <w:szCs w:val="22"/>
          <w:lang w:val="en-US" w:eastAsia="en-US"/>
        </w:rPr>
        <w:t>, http://www.jstor.org/stable/2486096.</w:t>
      </w:r>
    </w:p>
  </w:footnote>
  <w:footnote w:id="8">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w:t>
      </w:r>
      <w:r w:rsidRPr="005150A9">
        <w:rPr>
          <w:rFonts w:eastAsiaTheme="minorHAnsi"/>
          <w:color w:val="000000" w:themeColor="text1"/>
          <w:sz w:val="22"/>
          <w:szCs w:val="22"/>
          <w:lang w:val="en-US" w:eastAsia="en-US"/>
        </w:rPr>
        <w:t xml:space="preserve">Day, George S., and Robin </w:t>
      </w:r>
      <w:proofErr w:type="spellStart"/>
      <w:r w:rsidRPr="005150A9">
        <w:rPr>
          <w:rFonts w:eastAsiaTheme="minorHAnsi"/>
          <w:color w:val="000000" w:themeColor="text1"/>
          <w:sz w:val="22"/>
          <w:szCs w:val="22"/>
          <w:lang w:val="en-US" w:eastAsia="en-US"/>
        </w:rPr>
        <w:t>Wensley</w:t>
      </w:r>
      <w:proofErr w:type="spellEnd"/>
      <w:r w:rsidRPr="005150A9">
        <w:rPr>
          <w:rFonts w:eastAsiaTheme="minorHAnsi"/>
          <w:color w:val="000000" w:themeColor="text1"/>
          <w:sz w:val="22"/>
          <w:szCs w:val="22"/>
          <w:lang w:val="en-US" w:eastAsia="en-US"/>
        </w:rPr>
        <w:t xml:space="preserve">. “Marketing Theory with a Strategic Orientation.” </w:t>
      </w:r>
      <w:r w:rsidRPr="005150A9">
        <w:rPr>
          <w:rFonts w:eastAsiaTheme="minorHAnsi"/>
          <w:iCs/>
          <w:color w:val="000000" w:themeColor="text1"/>
          <w:sz w:val="22"/>
          <w:szCs w:val="22"/>
          <w:lang w:val="en-US" w:eastAsia="en-US"/>
        </w:rPr>
        <w:t>Journal of Marketing</w:t>
      </w:r>
      <w:r w:rsidRPr="005150A9">
        <w:rPr>
          <w:rFonts w:eastAsiaTheme="minorHAnsi"/>
          <w:color w:val="000000" w:themeColor="text1"/>
          <w:sz w:val="22"/>
          <w:szCs w:val="22"/>
          <w:lang w:val="en-US" w:eastAsia="en-US"/>
        </w:rPr>
        <w:t xml:space="preserve">, vol. 47, no. 4, 1983, pp. 79–89. </w:t>
      </w:r>
      <w:r w:rsidRPr="005150A9">
        <w:rPr>
          <w:rFonts w:eastAsiaTheme="minorHAnsi"/>
          <w:iCs/>
          <w:color w:val="000000" w:themeColor="text1"/>
          <w:sz w:val="22"/>
          <w:szCs w:val="22"/>
          <w:lang w:val="en-US" w:eastAsia="en-US"/>
        </w:rPr>
        <w:t>JSTOR</w:t>
      </w:r>
      <w:r w:rsidRPr="005150A9">
        <w:rPr>
          <w:rFonts w:eastAsiaTheme="minorHAnsi"/>
          <w:color w:val="000000" w:themeColor="text1"/>
          <w:sz w:val="22"/>
          <w:szCs w:val="22"/>
          <w:lang w:val="en-US" w:eastAsia="en-US"/>
        </w:rPr>
        <w:t>, https://doi.org/10.2307/1251401.</w:t>
      </w:r>
    </w:p>
  </w:footnote>
  <w:footnote w:id="9">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Mullins, J. W. Marketing management: a strategic decision-making approach / J.W. Mullins, O.C. Walker. // McGraw-Hill. — New York, 2013. — P. 40.</w:t>
      </w:r>
    </w:p>
  </w:footnote>
  <w:footnote w:id="10">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rPr>
        <w:t xml:space="preserve"> </w:t>
      </w:r>
      <w:proofErr w:type="spellStart"/>
      <w:r w:rsidRPr="005150A9">
        <w:rPr>
          <w:color w:val="000000" w:themeColor="text1"/>
          <w:sz w:val="22"/>
          <w:szCs w:val="22"/>
        </w:rPr>
        <w:t>Ламбен</w:t>
      </w:r>
      <w:proofErr w:type="spellEnd"/>
      <w:r w:rsidRPr="005150A9">
        <w:rPr>
          <w:color w:val="000000" w:themeColor="text1"/>
          <w:sz w:val="22"/>
          <w:szCs w:val="22"/>
        </w:rPr>
        <w:t xml:space="preserve"> Жан-Жак. Стратегический маркетинг. Европейская перспектива. Пер. с французского. - СПб</w:t>
      </w:r>
      <w:proofErr w:type="gramStart"/>
      <w:r w:rsidRPr="005150A9">
        <w:rPr>
          <w:color w:val="000000" w:themeColor="text1"/>
          <w:sz w:val="22"/>
          <w:szCs w:val="22"/>
        </w:rPr>
        <w:t>. :</w:t>
      </w:r>
      <w:proofErr w:type="gramEnd"/>
      <w:r w:rsidRPr="005150A9">
        <w:rPr>
          <w:color w:val="000000" w:themeColor="text1"/>
          <w:sz w:val="22"/>
          <w:szCs w:val="22"/>
        </w:rPr>
        <w:t xml:space="preserve"> Наука, 1996.- </w:t>
      </w:r>
      <w:r w:rsidRPr="005150A9">
        <w:rPr>
          <w:color w:val="000000" w:themeColor="text1"/>
          <w:sz w:val="22"/>
          <w:szCs w:val="22"/>
          <w:lang w:val="en-US"/>
        </w:rPr>
        <w:t xml:space="preserve">XV+589 </w:t>
      </w:r>
      <w:r w:rsidRPr="005150A9">
        <w:rPr>
          <w:color w:val="000000" w:themeColor="text1"/>
          <w:sz w:val="22"/>
          <w:szCs w:val="22"/>
        </w:rPr>
        <w:t>с</w:t>
      </w:r>
      <w:r w:rsidRPr="005150A9">
        <w:rPr>
          <w:color w:val="000000" w:themeColor="text1"/>
          <w:sz w:val="22"/>
          <w:szCs w:val="22"/>
          <w:lang w:val="en-US"/>
        </w:rPr>
        <w:t>.</w:t>
      </w:r>
    </w:p>
  </w:footnote>
  <w:footnote w:id="11">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Anderson, Paul F. (1982), "Marketing, Strategic Planning and the Theory of the Firm," Journal of Marketing, 46 (Spring), 15-26.</w:t>
      </w:r>
    </w:p>
  </w:footnote>
  <w:footnote w:id="12">
    <w:p w:rsidR="00F84D0B" w:rsidRPr="005150A9" w:rsidRDefault="00F84D0B" w:rsidP="005150A9">
      <w:pPr>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Webster, Frederick E. “The Changing Role of Marketing in the Corporation.” </w:t>
      </w:r>
      <w:r w:rsidRPr="005150A9">
        <w:rPr>
          <w:iCs/>
          <w:color w:val="000000" w:themeColor="text1"/>
          <w:sz w:val="22"/>
          <w:szCs w:val="22"/>
          <w:lang w:val="en-US"/>
        </w:rPr>
        <w:t>Journal of Marketing</w:t>
      </w:r>
      <w:r w:rsidRPr="005150A9">
        <w:rPr>
          <w:color w:val="000000" w:themeColor="text1"/>
          <w:sz w:val="22"/>
          <w:szCs w:val="22"/>
          <w:lang w:val="en-US"/>
        </w:rPr>
        <w:t xml:space="preserve">, vol. 56, no. 4, 1992, pp. 1–17. </w:t>
      </w:r>
      <w:r w:rsidRPr="005150A9">
        <w:rPr>
          <w:iCs/>
          <w:color w:val="000000" w:themeColor="text1"/>
          <w:sz w:val="22"/>
          <w:szCs w:val="22"/>
          <w:lang w:val="en-US"/>
        </w:rPr>
        <w:t>JSTOR</w:t>
      </w:r>
      <w:r w:rsidRPr="005150A9">
        <w:rPr>
          <w:color w:val="000000" w:themeColor="text1"/>
          <w:sz w:val="22"/>
          <w:szCs w:val="22"/>
          <w:lang w:val="en-US"/>
        </w:rPr>
        <w:t>, https://doi.org/10.2307/1251983. Accessed 2 May 2023</w:t>
      </w:r>
    </w:p>
  </w:footnote>
  <w:footnote w:id="13">
    <w:p w:rsidR="00F84D0B" w:rsidRPr="005150A9" w:rsidRDefault="00F84D0B" w:rsidP="005150A9">
      <w:pPr>
        <w:spacing w:line="360" w:lineRule="auto"/>
        <w:jc w:val="both"/>
        <w:rPr>
          <w:rFonts w:eastAsiaTheme="minorHAnsi"/>
          <w:color w:val="000000" w:themeColor="text1"/>
          <w:sz w:val="22"/>
          <w:szCs w:val="22"/>
          <w:lang w:val="en-US" w:eastAsia="en-US"/>
        </w:rPr>
      </w:pPr>
      <w:r w:rsidRPr="005150A9">
        <w:rPr>
          <w:rFonts w:eastAsiaTheme="minorHAnsi"/>
          <w:sz w:val="22"/>
          <w:szCs w:val="22"/>
          <w:vertAlign w:val="superscript"/>
          <w:lang w:val="en-US" w:eastAsia="en-US"/>
        </w:rPr>
        <w:footnoteRef/>
      </w:r>
      <w:r w:rsidRPr="005150A9">
        <w:rPr>
          <w:rFonts w:eastAsiaTheme="minorHAnsi"/>
          <w:color w:val="000000" w:themeColor="text1"/>
          <w:sz w:val="22"/>
          <w:szCs w:val="22"/>
          <w:vertAlign w:val="superscript"/>
          <w:lang w:val="en-US" w:eastAsia="en-US"/>
        </w:rPr>
        <w:t xml:space="preserve"> </w:t>
      </w:r>
      <w:r w:rsidRPr="005150A9">
        <w:rPr>
          <w:rFonts w:eastAsiaTheme="minorHAnsi"/>
          <w:color w:val="000000" w:themeColor="text1"/>
          <w:sz w:val="22"/>
          <w:szCs w:val="22"/>
          <w:lang w:val="en-US" w:eastAsia="en-US"/>
        </w:rPr>
        <w:t>Mullins, J. W. Marketing management: a strategic decision-making approach / J.W. Mullins, O.C. Walker. // McGraw-Hill. — New York, 2013. — P. 40.</w:t>
      </w:r>
    </w:p>
  </w:footnote>
  <w:footnote w:id="14">
    <w:p w:rsidR="00F84D0B" w:rsidRPr="005150A9" w:rsidRDefault="00F84D0B" w:rsidP="005150A9">
      <w:pPr>
        <w:spacing w:line="360" w:lineRule="auto"/>
        <w:jc w:val="both"/>
        <w:rPr>
          <w:rFonts w:eastAsiaTheme="minorHAnsi"/>
          <w:color w:val="000000" w:themeColor="text1"/>
          <w:sz w:val="22"/>
          <w:szCs w:val="22"/>
          <w:lang w:val="en-US" w:eastAsia="en-US"/>
        </w:rPr>
      </w:pPr>
      <w:r w:rsidRPr="005150A9">
        <w:rPr>
          <w:rFonts w:eastAsiaTheme="minorHAnsi"/>
          <w:sz w:val="22"/>
          <w:szCs w:val="22"/>
          <w:vertAlign w:val="superscript"/>
          <w:lang w:val="en-US" w:eastAsia="en-US"/>
        </w:rPr>
        <w:footnoteRef/>
      </w:r>
      <w:r w:rsidRPr="005150A9">
        <w:rPr>
          <w:rFonts w:eastAsiaTheme="minorHAnsi"/>
          <w:color w:val="000000" w:themeColor="text1"/>
          <w:sz w:val="22"/>
          <w:szCs w:val="22"/>
          <w:vertAlign w:val="superscript"/>
          <w:lang w:val="en-US" w:eastAsia="en-US"/>
        </w:rPr>
        <w:t xml:space="preserve"> </w:t>
      </w:r>
      <w:r w:rsidRPr="005150A9">
        <w:rPr>
          <w:rFonts w:eastAsiaTheme="minorHAnsi"/>
          <w:color w:val="000000" w:themeColor="text1"/>
          <w:sz w:val="22"/>
          <w:szCs w:val="22"/>
          <w:lang w:val="en-US" w:eastAsia="en-US"/>
        </w:rPr>
        <w:t>Orville Walker and John Mullins: "Marketing Strategy: A Decision-Focused Approach," McGraw-Hill Education, 8th edition, 2013.</w:t>
      </w:r>
    </w:p>
  </w:footnote>
  <w:footnote w:id="15">
    <w:p w:rsidR="00F84D0B" w:rsidRPr="005150A9" w:rsidRDefault="00F84D0B" w:rsidP="005150A9">
      <w:pPr>
        <w:spacing w:line="360" w:lineRule="auto"/>
        <w:jc w:val="both"/>
        <w:rPr>
          <w:color w:val="000000" w:themeColor="text1"/>
          <w:sz w:val="22"/>
          <w:szCs w:val="22"/>
        </w:rPr>
      </w:pPr>
      <w:r w:rsidRPr="005150A9">
        <w:rPr>
          <w:rStyle w:val="ac"/>
          <w:color w:val="000000" w:themeColor="text1"/>
          <w:sz w:val="22"/>
          <w:szCs w:val="22"/>
        </w:rPr>
        <w:footnoteRef/>
      </w:r>
      <w:r w:rsidRPr="005150A9">
        <w:rPr>
          <w:color w:val="000000" w:themeColor="text1"/>
          <w:sz w:val="22"/>
          <w:szCs w:val="22"/>
        </w:rPr>
        <w:t xml:space="preserve"> </w:t>
      </w:r>
      <w:proofErr w:type="spellStart"/>
      <w:r w:rsidRPr="005150A9">
        <w:rPr>
          <w:rStyle w:val="a9"/>
          <w:bCs/>
          <w:i w:val="0"/>
          <w:iCs w:val="0"/>
          <w:color w:val="000000" w:themeColor="text1"/>
          <w:sz w:val="22"/>
          <w:szCs w:val="22"/>
          <w:shd w:val="clear" w:color="auto" w:fill="FFFFFF"/>
        </w:rPr>
        <w:t>Дойль</w:t>
      </w:r>
      <w:proofErr w:type="spellEnd"/>
      <w:r w:rsidRPr="005150A9">
        <w:rPr>
          <w:rStyle w:val="a9"/>
          <w:bCs/>
          <w:i w:val="0"/>
          <w:iCs w:val="0"/>
          <w:color w:val="000000" w:themeColor="text1"/>
          <w:sz w:val="22"/>
          <w:szCs w:val="22"/>
          <w:shd w:val="clear" w:color="auto" w:fill="FFFFFF"/>
        </w:rPr>
        <w:t xml:space="preserve"> П</w:t>
      </w:r>
      <w:r w:rsidRPr="005150A9">
        <w:rPr>
          <w:color w:val="000000" w:themeColor="text1"/>
          <w:sz w:val="22"/>
          <w:szCs w:val="22"/>
          <w:shd w:val="clear" w:color="auto" w:fill="FFFFFF"/>
        </w:rPr>
        <w:t>. </w:t>
      </w:r>
      <w:r w:rsidRPr="005150A9">
        <w:rPr>
          <w:rStyle w:val="a9"/>
          <w:bCs/>
          <w:i w:val="0"/>
          <w:iCs w:val="0"/>
          <w:color w:val="000000" w:themeColor="text1"/>
          <w:sz w:val="22"/>
          <w:szCs w:val="22"/>
          <w:shd w:val="clear" w:color="auto" w:fill="FFFFFF"/>
        </w:rPr>
        <w:t>Менеджмент</w:t>
      </w:r>
      <w:r w:rsidRPr="005150A9">
        <w:rPr>
          <w:color w:val="000000" w:themeColor="text1"/>
          <w:sz w:val="22"/>
          <w:szCs w:val="22"/>
          <w:shd w:val="clear" w:color="auto" w:fill="FFFFFF"/>
        </w:rPr>
        <w:t>. </w:t>
      </w:r>
      <w:r w:rsidRPr="005150A9">
        <w:rPr>
          <w:rStyle w:val="a9"/>
          <w:bCs/>
          <w:i w:val="0"/>
          <w:iCs w:val="0"/>
          <w:color w:val="000000" w:themeColor="text1"/>
          <w:sz w:val="22"/>
          <w:szCs w:val="22"/>
          <w:shd w:val="clear" w:color="auto" w:fill="FFFFFF"/>
        </w:rPr>
        <w:t>Стратегия и тактика</w:t>
      </w:r>
      <w:r w:rsidRPr="005150A9">
        <w:rPr>
          <w:color w:val="000000" w:themeColor="text1"/>
          <w:sz w:val="22"/>
          <w:szCs w:val="22"/>
          <w:shd w:val="clear" w:color="auto" w:fill="FFFFFF"/>
        </w:rPr>
        <w:t xml:space="preserve"> / П. </w:t>
      </w:r>
      <w:proofErr w:type="spellStart"/>
      <w:r w:rsidRPr="005150A9">
        <w:rPr>
          <w:color w:val="000000" w:themeColor="text1"/>
          <w:sz w:val="22"/>
          <w:szCs w:val="22"/>
          <w:shd w:val="clear" w:color="auto" w:fill="FFFFFF"/>
        </w:rPr>
        <w:t>Дойль</w:t>
      </w:r>
      <w:proofErr w:type="spellEnd"/>
      <w:r w:rsidRPr="005150A9">
        <w:rPr>
          <w:color w:val="000000" w:themeColor="text1"/>
          <w:sz w:val="22"/>
          <w:szCs w:val="22"/>
          <w:shd w:val="clear" w:color="auto" w:fill="FFFFFF"/>
        </w:rPr>
        <w:t>. - СПб., 1999.-560</w:t>
      </w:r>
    </w:p>
  </w:footnote>
  <w:footnote w:id="16">
    <w:p w:rsidR="00F84D0B" w:rsidRPr="005150A9" w:rsidRDefault="00F84D0B" w:rsidP="005150A9">
      <w:pPr>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Boyd, W., H., Walker, C., O., </w:t>
      </w:r>
      <w:proofErr w:type="spellStart"/>
      <w:r w:rsidRPr="005150A9">
        <w:rPr>
          <w:color w:val="000000" w:themeColor="text1"/>
          <w:sz w:val="22"/>
          <w:szCs w:val="22"/>
          <w:lang w:val="en-US"/>
        </w:rPr>
        <w:t>Larrâechâe</w:t>
      </w:r>
      <w:proofErr w:type="spellEnd"/>
      <w:r w:rsidRPr="005150A9">
        <w:rPr>
          <w:color w:val="000000" w:themeColor="text1"/>
          <w:sz w:val="22"/>
          <w:szCs w:val="22"/>
          <w:lang w:val="en-US"/>
        </w:rPr>
        <w:t xml:space="preserve">, &amp; Jean-Claude. 1998. Marketing </w:t>
      </w:r>
      <w:proofErr w:type="gramStart"/>
      <w:r w:rsidRPr="005150A9">
        <w:rPr>
          <w:color w:val="000000" w:themeColor="text1"/>
          <w:sz w:val="22"/>
          <w:szCs w:val="22"/>
          <w:lang w:val="en-US"/>
        </w:rPr>
        <w:t>management :</w:t>
      </w:r>
      <w:proofErr w:type="gramEnd"/>
      <w:r w:rsidRPr="005150A9">
        <w:rPr>
          <w:color w:val="000000" w:themeColor="text1"/>
          <w:sz w:val="22"/>
          <w:szCs w:val="22"/>
          <w:lang w:val="en-US"/>
        </w:rPr>
        <w:t xml:space="preserve"> a strategic approach with a global orientation (4th ed.). New York: McGraw.</w:t>
      </w:r>
    </w:p>
    <w:p w:rsidR="00F84D0B" w:rsidRPr="005150A9" w:rsidRDefault="00F84D0B" w:rsidP="005150A9">
      <w:pPr>
        <w:pStyle w:val="ad"/>
        <w:spacing w:line="360" w:lineRule="auto"/>
        <w:jc w:val="both"/>
        <w:rPr>
          <w:color w:val="000000" w:themeColor="text1"/>
          <w:sz w:val="22"/>
          <w:szCs w:val="22"/>
          <w:lang w:val="en-US"/>
        </w:rPr>
      </w:pPr>
    </w:p>
  </w:footnote>
  <w:footnote w:id="17">
    <w:p w:rsidR="00F84D0B" w:rsidRPr="005150A9" w:rsidRDefault="00F84D0B" w:rsidP="005150A9">
      <w:pPr>
        <w:pStyle w:val="ad"/>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Day, G. S. Market driven strategy: processes for creating value / G.S. Day. // The Free Press. — New York, 1990</w:t>
      </w:r>
    </w:p>
  </w:footnote>
  <w:footnote w:id="18">
    <w:p w:rsidR="00F84D0B" w:rsidRPr="005150A9" w:rsidRDefault="00F84D0B" w:rsidP="005150A9">
      <w:pPr>
        <w:spacing w:line="360" w:lineRule="auto"/>
        <w:jc w:val="both"/>
        <w:rPr>
          <w:color w:val="000000" w:themeColor="text1"/>
          <w:sz w:val="22"/>
          <w:szCs w:val="22"/>
        </w:rPr>
      </w:pPr>
      <w:r w:rsidRPr="005150A9">
        <w:rPr>
          <w:rStyle w:val="ac"/>
          <w:color w:val="000000" w:themeColor="text1"/>
          <w:sz w:val="22"/>
          <w:szCs w:val="22"/>
        </w:rPr>
        <w:footnoteRef/>
      </w:r>
      <w:r w:rsidRPr="005150A9">
        <w:rPr>
          <w:color w:val="000000" w:themeColor="text1"/>
          <w:sz w:val="22"/>
          <w:szCs w:val="22"/>
        </w:rPr>
        <w:t xml:space="preserve"> </w:t>
      </w:r>
      <w:proofErr w:type="spellStart"/>
      <w:r w:rsidRPr="005150A9">
        <w:rPr>
          <w:rStyle w:val="a9"/>
          <w:bCs/>
          <w:i w:val="0"/>
          <w:iCs w:val="0"/>
          <w:color w:val="000000" w:themeColor="text1"/>
          <w:sz w:val="22"/>
          <w:szCs w:val="22"/>
          <w:shd w:val="clear" w:color="auto" w:fill="FFFFFF"/>
        </w:rPr>
        <w:t>Дойль</w:t>
      </w:r>
      <w:proofErr w:type="spellEnd"/>
      <w:r w:rsidRPr="005150A9">
        <w:rPr>
          <w:rStyle w:val="a9"/>
          <w:bCs/>
          <w:i w:val="0"/>
          <w:iCs w:val="0"/>
          <w:color w:val="000000" w:themeColor="text1"/>
          <w:sz w:val="22"/>
          <w:szCs w:val="22"/>
          <w:shd w:val="clear" w:color="auto" w:fill="FFFFFF"/>
        </w:rPr>
        <w:t xml:space="preserve"> П</w:t>
      </w:r>
      <w:r w:rsidRPr="005150A9">
        <w:rPr>
          <w:color w:val="000000" w:themeColor="text1"/>
          <w:sz w:val="22"/>
          <w:szCs w:val="22"/>
          <w:shd w:val="clear" w:color="auto" w:fill="FFFFFF"/>
        </w:rPr>
        <w:t>. </w:t>
      </w:r>
      <w:r w:rsidRPr="005150A9">
        <w:rPr>
          <w:rStyle w:val="a9"/>
          <w:bCs/>
          <w:i w:val="0"/>
          <w:iCs w:val="0"/>
          <w:color w:val="000000" w:themeColor="text1"/>
          <w:sz w:val="22"/>
          <w:szCs w:val="22"/>
          <w:shd w:val="clear" w:color="auto" w:fill="FFFFFF"/>
        </w:rPr>
        <w:t>Менеджмент</w:t>
      </w:r>
      <w:r w:rsidRPr="005150A9">
        <w:rPr>
          <w:color w:val="000000" w:themeColor="text1"/>
          <w:sz w:val="22"/>
          <w:szCs w:val="22"/>
          <w:shd w:val="clear" w:color="auto" w:fill="FFFFFF"/>
        </w:rPr>
        <w:t>. </w:t>
      </w:r>
      <w:r w:rsidRPr="005150A9">
        <w:rPr>
          <w:rStyle w:val="a9"/>
          <w:bCs/>
          <w:i w:val="0"/>
          <w:iCs w:val="0"/>
          <w:color w:val="000000" w:themeColor="text1"/>
          <w:sz w:val="22"/>
          <w:szCs w:val="22"/>
          <w:shd w:val="clear" w:color="auto" w:fill="FFFFFF"/>
        </w:rPr>
        <w:t>Стратегия и тактика</w:t>
      </w:r>
      <w:r w:rsidRPr="005150A9">
        <w:rPr>
          <w:color w:val="000000" w:themeColor="text1"/>
          <w:sz w:val="22"/>
          <w:szCs w:val="22"/>
          <w:shd w:val="clear" w:color="auto" w:fill="FFFFFF"/>
        </w:rPr>
        <w:t xml:space="preserve"> / П. </w:t>
      </w:r>
      <w:proofErr w:type="spellStart"/>
      <w:r w:rsidRPr="005150A9">
        <w:rPr>
          <w:color w:val="000000" w:themeColor="text1"/>
          <w:sz w:val="22"/>
          <w:szCs w:val="22"/>
          <w:shd w:val="clear" w:color="auto" w:fill="FFFFFF"/>
        </w:rPr>
        <w:t>Дойль</w:t>
      </w:r>
      <w:proofErr w:type="spellEnd"/>
      <w:r w:rsidRPr="005150A9">
        <w:rPr>
          <w:color w:val="000000" w:themeColor="text1"/>
          <w:sz w:val="22"/>
          <w:szCs w:val="22"/>
          <w:shd w:val="clear" w:color="auto" w:fill="FFFFFF"/>
        </w:rPr>
        <w:t>. - СПб., 1999.-560</w:t>
      </w:r>
    </w:p>
    <w:p w:rsidR="00F84D0B" w:rsidRPr="005150A9" w:rsidRDefault="00F84D0B" w:rsidP="005150A9">
      <w:pPr>
        <w:pStyle w:val="ad"/>
        <w:spacing w:line="360" w:lineRule="auto"/>
        <w:jc w:val="both"/>
        <w:rPr>
          <w:color w:val="000000" w:themeColor="text1"/>
          <w:sz w:val="22"/>
          <w:szCs w:val="22"/>
        </w:rPr>
      </w:pPr>
    </w:p>
  </w:footnote>
  <w:footnote w:id="19">
    <w:p w:rsidR="00E40FFA" w:rsidRPr="005150A9" w:rsidRDefault="00E40FFA" w:rsidP="005150A9">
      <w:pPr>
        <w:pStyle w:val="ab"/>
        <w:spacing w:before="0" w:beforeAutospacing="0" w:after="0" w:afterAutospacing="0" w:line="360" w:lineRule="auto"/>
        <w:rPr>
          <w:color w:val="000000" w:themeColor="text1"/>
          <w:sz w:val="22"/>
          <w:szCs w:val="22"/>
        </w:rPr>
      </w:pPr>
      <w:r w:rsidRPr="005150A9">
        <w:rPr>
          <w:rStyle w:val="ac"/>
          <w:sz w:val="22"/>
          <w:szCs w:val="22"/>
        </w:rPr>
        <w:footnoteRef/>
      </w:r>
      <w:r w:rsidRPr="005150A9">
        <w:rPr>
          <w:color w:val="000000" w:themeColor="text1"/>
          <w:sz w:val="22"/>
          <w:szCs w:val="22"/>
        </w:rPr>
        <w:t xml:space="preserve"> </w:t>
      </w:r>
      <w:proofErr w:type="spellStart"/>
      <w:r w:rsidRPr="005150A9">
        <w:rPr>
          <w:color w:val="000000" w:themeColor="text1"/>
          <w:sz w:val="22"/>
          <w:szCs w:val="22"/>
        </w:rPr>
        <w:t>Котлер</w:t>
      </w:r>
      <w:proofErr w:type="spellEnd"/>
      <w:r w:rsidRPr="005150A9">
        <w:rPr>
          <w:color w:val="000000" w:themeColor="text1"/>
          <w:sz w:val="22"/>
          <w:szCs w:val="22"/>
        </w:rPr>
        <w:t xml:space="preserve"> Ф., </w:t>
      </w:r>
      <w:proofErr w:type="spellStart"/>
      <w:r w:rsidRPr="005150A9">
        <w:rPr>
          <w:color w:val="000000" w:themeColor="text1"/>
          <w:sz w:val="22"/>
          <w:szCs w:val="22"/>
        </w:rPr>
        <w:t>Келлер</w:t>
      </w:r>
      <w:proofErr w:type="spellEnd"/>
      <w:r w:rsidRPr="005150A9">
        <w:rPr>
          <w:color w:val="000000" w:themeColor="text1"/>
          <w:sz w:val="22"/>
          <w:szCs w:val="22"/>
        </w:rPr>
        <w:t xml:space="preserve"> К. Л. Маркетинг менеджмент. 15-еизд. — СПб.: </w:t>
      </w:r>
      <w:proofErr w:type="gramStart"/>
      <w:r w:rsidRPr="005150A9">
        <w:rPr>
          <w:color w:val="000000" w:themeColor="text1"/>
          <w:sz w:val="22"/>
          <w:szCs w:val="22"/>
        </w:rPr>
        <w:t>Питер,  2018</w:t>
      </w:r>
      <w:proofErr w:type="gramEnd"/>
      <w:r w:rsidRPr="005150A9">
        <w:rPr>
          <w:color w:val="000000" w:themeColor="text1"/>
          <w:sz w:val="22"/>
          <w:szCs w:val="22"/>
        </w:rPr>
        <w:t xml:space="preserve">.  —  </w:t>
      </w:r>
      <w:proofErr w:type="gramStart"/>
      <w:r w:rsidRPr="005150A9">
        <w:rPr>
          <w:color w:val="000000" w:themeColor="text1"/>
          <w:sz w:val="22"/>
          <w:szCs w:val="22"/>
        </w:rPr>
        <w:t>848  с.</w:t>
      </w:r>
      <w:proofErr w:type="gramEnd"/>
    </w:p>
  </w:footnote>
  <w:footnote w:id="20">
    <w:p w:rsidR="00903215" w:rsidRPr="005150A9" w:rsidRDefault="00903215" w:rsidP="005150A9">
      <w:pPr>
        <w:pStyle w:val="ab"/>
        <w:spacing w:line="360" w:lineRule="auto"/>
        <w:ind w:left="360"/>
        <w:jc w:val="both"/>
        <w:rPr>
          <w:color w:val="000000" w:themeColor="text1"/>
          <w:sz w:val="22"/>
          <w:szCs w:val="22"/>
        </w:rPr>
      </w:pPr>
      <w:r w:rsidRPr="005150A9">
        <w:rPr>
          <w:rStyle w:val="ac"/>
          <w:sz w:val="22"/>
          <w:szCs w:val="22"/>
        </w:rPr>
        <w:footnoteRef/>
      </w:r>
      <w:r w:rsidRPr="005150A9">
        <w:rPr>
          <w:sz w:val="22"/>
          <w:szCs w:val="22"/>
        </w:rPr>
        <w:t xml:space="preserve"> </w:t>
      </w:r>
      <w:r w:rsidR="00165B3E" w:rsidRPr="005150A9">
        <w:rPr>
          <w:color w:val="000000" w:themeColor="text1"/>
          <w:sz w:val="22"/>
          <w:szCs w:val="22"/>
        </w:rPr>
        <w:t xml:space="preserve">Основы промышленного маркетинга / Фредерик Уэбстер. — М.: </w:t>
      </w:r>
      <w:proofErr w:type="spellStart"/>
      <w:r w:rsidR="00165B3E" w:rsidRPr="005150A9">
        <w:rPr>
          <w:color w:val="000000" w:themeColor="text1"/>
          <w:sz w:val="22"/>
          <w:szCs w:val="22"/>
        </w:rPr>
        <w:t>Издательскии</w:t>
      </w:r>
      <w:proofErr w:type="spellEnd"/>
      <w:r w:rsidR="00165B3E" w:rsidRPr="005150A9">
        <w:rPr>
          <w:color w:val="000000" w:themeColor="text1"/>
          <w:sz w:val="22"/>
          <w:szCs w:val="22"/>
        </w:rPr>
        <w:t>̆ Дом Гребенникова, 2005. — 416 с.</w:t>
      </w:r>
    </w:p>
  </w:footnote>
  <w:footnote w:id="21">
    <w:p w:rsidR="007D5483" w:rsidRPr="005150A9" w:rsidRDefault="007D5483" w:rsidP="005150A9">
      <w:pPr>
        <w:pStyle w:val="ad"/>
        <w:spacing w:line="360" w:lineRule="auto"/>
        <w:jc w:val="both"/>
        <w:rPr>
          <w:color w:val="000000" w:themeColor="text1"/>
          <w:sz w:val="22"/>
          <w:szCs w:val="22"/>
        </w:rPr>
      </w:pPr>
      <w:r w:rsidRPr="005150A9">
        <w:rPr>
          <w:rStyle w:val="ac"/>
          <w:sz w:val="22"/>
          <w:szCs w:val="22"/>
        </w:rPr>
        <w:footnoteRef/>
      </w:r>
      <w:r w:rsidRPr="005150A9">
        <w:rPr>
          <w:sz w:val="22"/>
          <w:szCs w:val="22"/>
        </w:rPr>
        <w:t xml:space="preserve">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xml:space="preserve"> П.</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Менеджмент.</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Стратегия и тактика</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 xml:space="preserve">/ П.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 СПб., 1999.-560</w:t>
      </w:r>
    </w:p>
  </w:footnote>
  <w:footnote w:id="22">
    <w:p w:rsidR="00903215" w:rsidRPr="005150A9" w:rsidRDefault="00903215" w:rsidP="005150A9">
      <w:pPr>
        <w:pStyle w:val="ad"/>
        <w:spacing w:line="360" w:lineRule="auto"/>
        <w:jc w:val="both"/>
        <w:rPr>
          <w:color w:val="000000" w:themeColor="text1"/>
          <w:sz w:val="22"/>
          <w:szCs w:val="22"/>
        </w:rPr>
      </w:pPr>
      <w:r w:rsidRPr="005150A9">
        <w:rPr>
          <w:rStyle w:val="ac"/>
          <w:sz w:val="22"/>
          <w:szCs w:val="22"/>
        </w:rPr>
        <w:footnoteRef/>
      </w:r>
      <w:r w:rsidRPr="005150A9">
        <w:rPr>
          <w:sz w:val="22"/>
          <w:szCs w:val="22"/>
        </w:rPr>
        <w:t xml:space="preserve">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xml:space="preserve"> П.</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Менеджмент.</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Стратегия и тактика</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 xml:space="preserve">/ П.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 СПб., 1999.-560</w:t>
      </w:r>
    </w:p>
  </w:footnote>
  <w:footnote w:id="23">
    <w:p w:rsidR="00903215" w:rsidRPr="005150A9" w:rsidRDefault="00903215" w:rsidP="005150A9">
      <w:pPr>
        <w:pStyle w:val="ab"/>
        <w:spacing w:line="360" w:lineRule="auto"/>
        <w:jc w:val="both"/>
        <w:rPr>
          <w:color w:val="000000" w:themeColor="text1"/>
          <w:sz w:val="22"/>
          <w:szCs w:val="22"/>
        </w:rPr>
      </w:pPr>
      <w:r w:rsidRPr="005150A9">
        <w:rPr>
          <w:rStyle w:val="ac"/>
          <w:sz w:val="22"/>
          <w:szCs w:val="22"/>
        </w:rPr>
        <w:footnoteRef/>
      </w:r>
      <w:r w:rsidRPr="005150A9">
        <w:rPr>
          <w:sz w:val="22"/>
          <w:szCs w:val="22"/>
        </w:rPr>
        <w:t xml:space="preserve"> </w:t>
      </w:r>
      <w:proofErr w:type="spellStart"/>
      <w:r w:rsidR="00165B3E" w:rsidRPr="005150A9">
        <w:rPr>
          <w:color w:val="000000" w:themeColor="text1"/>
          <w:sz w:val="22"/>
          <w:szCs w:val="22"/>
        </w:rPr>
        <w:t>Ламбен</w:t>
      </w:r>
      <w:proofErr w:type="spellEnd"/>
      <w:r w:rsidR="00165B3E" w:rsidRPr="005150A9">
        <w:rPr>
          <w:color w:val="000000" w:themeColor="text1"/>
          <w:sz w:val="22"/>
          <w:szCs w:val="22"/>
        </w:rPr>
        <w:t xml:space="preserve"> Жан-Жак. Стратегический маркетинг. Европейская перспектива. Пер. с французского. - СПб</w:t>
      </w:r>
      <w:proofErr w:type="gramStart"/>
      <w:r w:rsidR="00165B3E" w:rsidRPr="005150A9">
        <w:rPr>
          <w:color w:val="000000" w:themeColor="text1"/>
          <w:sz w:val="22"/>
          <w:szCs w:val="22"/>
        </w:rPr>
        <w:t>. :</w:t>
      </w:r>
      <w:proofErr w:type="gramEnd"/>
      <w:r w:rsidR="00165B3E" w:rsidRPr="005150A9">
        <w:rPr>
          <w:color w:val="000000" w:themeColor="text1"/>
          <w:sz w:val="22"/>
          <w:szCs w:val="22"/>
        </w:rPr>
        <w:t xml:space="preserve"> Наука, 1996.- XV+589 с</w:t>
      </w:r>
    </w:p>
  </w:footnote>
  <w:footnote w:id="24">
    <w:p w:rsidR="00F84D0B" w:rsidRPr="005150A9" w:rsidRDefault="00F84D0B" w:rsidP="005150A9">
      <w:pPr>
        <w:pStyle w:val="ab"/>
        <w:spacing w:line="360" w:lineRule="auto"/>
        <w:jc w:val="both"/>
        <w:rPr>
          <w:color w:val="000000" w:themeColor="text1"/>
          <w:sz w:val="22"/>
          <w:szCs w:val="22"/>
        </w:rPr>
      </w:pPr>
      <w:r w:rsidRPr="005150A9">
        <w:rPr>
          <w:rStyle w:val="ac"/>
          <w:color w:val="000000" w:themeColor="text1"/>
          <w:sz w:val="22"/>
          <w:szCs w:val="22"/>
        </w:rPr>
        <w:footnoteRef/>
      </w:r>
      <w:r w:rsidRPr="005150A9">
        <w:rPr>
          <w:color w:val="000000" w:themeColor="text1"/>
          <w:sz w:val="22"/>
          <w:szCs w:val="22"/>
        </w:rPr>
        <w:t xml:space="preserve"> Основы промышленного маркетинга / Фредерик Уэбстер. — М.: </w:t>
      </w:r>
      <w:proofErr w:type="spellStart"/>
      <w:r w:rsidRPr="005150A9">
        <w:rPr>
          <w:color w:val="000000" w:themeColor="text1"/>
          <w:sz w:val="22"/>
          <w:szCs w:val="22"/>
        </w:rPr>
        <w:t>Издательскии</w:t>
      </w:r>
      <w:proofErr w:type="spellEnd"/>
      <w:r w:rsidRPr="005150A9">
        <w:rPr>
          <w:color w:val="000000" w:themeColor="text1"/>
          <w:sz w:val="22"/>
          <w:szCs w:val="22"/>
        </w:rPr>
        <w:t>̆ Дом Гребенникова, 2005. — 416 с.</w:t>
      </w:r>
    </w:p>
  </w:footnote>
  <w:footnote w:id="25">
    <w:p w:rsidR="00F84D0B" w:rsidRPr="005150A9" w:rsidRDefault="00F84D0B" w:rsidP="005150A9">
      <w:pPr>
        <w:pStyle w:val="ad"/>
        <w:spacing w:line="360" w:lineRule="auto"/>
        <w:jc w:val="both"/>
        <w:rPr>
          <w:color w:val="000000" w:themeColor="text1"/>
          <w:sz w:val="22"/>
          <w:szCs w:val="22"/>
        </w:rPr>
      </w:pPr>
      <w:r w:rsidRPr="005150A9">
        <w:rPr>
          <w:rStyle w:val="ac"/>
          <w:color w:val="000000" w:themeColor="text1"/>
          <w:sz w:val="22"/>
          <w:szCs w:val="22"/>
        </w:rPr>
        <w:footnoteRef/>
      </w:r>
      <w:r w:rsidRPr="005150A9">
        <w:rPr>
          <w:color w:val="000000" w:themeColor="text1"/>
          <w:sz w:val="22"/>
          <w:szCs w:val="22"/>
        </w:rPr>
        <w:t xml:space="preserve"> Основы промышленного маркетинга / Фредерик Уэбстер. — М.: </w:t>
      </w:r>
      <w:proofErr w:type="spellStart"/>
      <w:r w:rsidRPr="005150A9">
        <w:rPr>
          <w:color w:val="000000" w:themeColor="text1"/>
          <w:sz w:val="22"/>
          <w:szCs w:val="22"/>
        </w:rPr>
        <w:t>Издательскии</w:t>
      </w:r>
      <w:proofErr w:type="spellEnd"/>
      <w:r w:rsidRPr="005150A9">
        <w:rPr>
          <w:color w:val="000000" w:themeColor="text1"/>
          <w:sz w:val="22"/>
          <w:szCs w:val="22"/>
        </w:rPr>
        <w:t>̆ Дом Гребенникова, 2005. — 416 с.</w:t>
      </w:r>
    </w:p>
  </w:footnote>
  <w:footnote w:id="26">
    <w:p w:rsidR="00F84D0B" w:rsidRPr="005150A9" w:rsidRDefault="00F84D0B" w:rsidP="005150A9">
      <w:pPr>
        <w:spacing w:line="360" w:lineRule="auto"/>
        <w:jc w:val="both"/>
        <w:rPr>
          <w:color w:val="000000" w:themeColor="text1"/>
          <w:sz w:val="22"/>
          <w:szCs w:val="22"/>
          <w:lang w:val="en-US"/>
        </w:rPr>
      </w:pPr>
      <w:r w:rsidRPr="005150A9">
        <w:rPr>
          <w:rStyle w:val="ac"/>
          <w:color w:val="000000" w:themeColor="text1"/>
          <w:sz w:val="22"/>
          <w:szCs w:val="22"/>
        </w:rPr>
        <w:footnoteRef/>
      </w:r>
      <w:r w:rsidRPr="005150A9">
        <w:rPr>
          <w:color w:val="000000" w:themeColor="text1"/>
          <w:sz w:val="22"/>
          <w:szCs w:val="22"/>
          <w:lang w:val="en-US"/>
        </w:rPr>
        <w:t xml:space="preserve"> Industrial Marketing Committee Review Board. “Fundamental Differences between Industrial and Consumer Marketing.” </w:t>
      </w:r>
      <w:r w:rsidRPr="005150A9">
        <w:rPr>
          <w:iCs/>
          <w:color w:val="000000" w:themeColor="text1"/>
          <w:sz w:val="22"/>
          <w:szCs w:val="22"/>
          <w:lang w:val="en-US"/>
        </w:rPr>
        <w:t>Journal of Marketing</w:t>
      </w:r>
      <w:r w:rsidRPr="005150A9">
        <w:rPr>
          <w:color w:val="000000" w:themeColor="text1"/>
          <w:sz w:val="22"/>
          <w:szCs w:val="22"/>
          <w:lang w:val="en-US"/>
        </w:rPr>
        <w:t xml:space="preserve">, vol. 19, no. 2, 1954, pp. 152–58. </w:t>
      </w:r>
      <w:r w:rsidRPr="005150A9">
        <w:rPr>
          <w:iCs/>
          <w:color w:val="000000" w:themeColor="text1"/>
          <w:sz w:val="22"/>
          <w:szCs w:val="22"/>
          <w:lang w:val="en-US"/>
        </w:rPr>
        <w:t>JSTOR</w:t>
      </w:r>
      <w:r w:rsidRPr="005150A9">
        <w:rPr>
          <w:color w:val="000000" w:themeColor="text1"/>
          <w:sz w:val="22"/>
          <w:szCs w:val="22"/>
          <w:lang w:val="en-US"/>
        </w:rPr>
        <w:t xml:space="preserve">, https://doi.org/10.2307/1247728. </w:t>
      </w:r>
    </w:p>
    <w:p w:rsidR="00F84D0B" w:rsidRPr="005150A9" w:rsidRDefault="00F84D0B" w:rsidP="005150A9">
      <w:pPr>
        <w:pStyle w:val="ad"/>
        <w:spacing w:line="360" w:lineRule="auto"/>
        <w:jc w:val="both"/>
        <w:rPr>
          <w:color w:val="000000" w:themeColor="text1"/>
          <w:sz w:val="22"/>
          <w:szCs w:val="22"/>
          <w:lang w:val="en-US"/>
        </w:rPr>
      </w:pPr>
    </w:p>
  </w:footnote>
  <w:footnote w:id="27">
    <w:p w:rsidR="00F84D0B" w:rsidRPr="005150A9" w:rsidRDefault="00F84D0B" w:rsidP="005150A9">
      <w:pPr>
        <w:spacing w:after="200" w:line="360" w:lineRule="auto"/>
        <w:jc w:val="both"/>
        <w:rPr>
          <w:color w:val="000000" w:themeColor="text1"/>
          <w:sz w:val="22"/>
          <w:szCs w:val="22"/>
        </w:rPr>
      </w:pPr>
      <w:r w:rsidRPr="005150A9">
        <w:rPr>
          <w:rStyle w:val="ac"/>
          <w:color w:val="000000" w:themeColor="text1"/>
          <w:sz w:val="22"/>
          <w:szCs w:val="22"/>
        </w:rPr>
        <w:footnoteRef/>
      </w:r>
      <w:r w:rsidRPr="005150A9">
        <w:rPr>
          <w:color w:val="000000" w:themeColor="text1"/>
          <w:sz w:val="22"/>
          <w:szCs w:val="22"/>
        </w:rPr>
        <w:t xml:space="preserve"> </w:t>
      </w:r>
      <w:r w:rsidRPr="005150A9">
        <w:rPr>
          <w:color w:val="000000" w:themeColor="text1"/>
          <w:sz w:val="22"/>
          <w:szCs w:val="22"/>
          <w:shd w:val="clear" w:color="auto" w:fill="FFFFFF"/>
        </w:rPr>
        <w:t xml:space="preserve">О компании [Электронный ресурс]: АЕР, - Режим доступа: https://aer-tech.ru/co, свободный.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rPr>
        <w:t xml:space="preserve"> с экрана.</w:t>
      </w:r>
    </w:p>
    <w:p w:rsidR="00F84D0B" w:rsidRPr="005150A9" w:rsidRDefault="00F84D0B" w:rsidP="005150A9">
      <w:pPr>
        <w:pStyle w:val="ad"/>
        <w:spacing w:line="360" w:lineRule="auto"/>
        <w:jc w:val="both"/>
        <w:rPr>
          <w:color w:val="000000" w:themeColor="text1"/>
          <w:sz w:val="22"/>
          <w:szCs w:val="22"/>
        </w:rPr>
      </w:pPr>
    </w:p>
  </w:footnote>
  <w:footnote w:id="28">
    <w:p w:rsidR="009E6E2D" w:rsidRPr="005150A9" w:rsidRDefault="009E6E2D" w:rsidP="005150A9">
      <w:pPr>
        <w:pStyle w:val="ab"/>
        <w:spacing w:line="360" w:lineRule="auto"/>
        <w:ind w:left="360"/>
        <w:jc w:val="both"/>
        <w:rPr>
          <w:rFonts w:eastAsiaTheme="minorHAnsi"/>
          <w:color w:val="000000" w:themeColor="text1"/>
          <w:sz w:val="22"/>
          <w:szCs w:val="22"/>
          <w:lang w:eastAsia="en-US"/>
        </w:rPr>
      </w:pPr>
      <w:r w:rsidRPr="005150A9">
        <w:rPr>
          <w:color w:val="000000" w:themeColor="text1"/>
          <w:sz w:val="22"/>
          <w:szCs w:val="22"/>
          <w:shd w:val="clear" w:color="auto" w:fill="FFFFFF"/>
          <w:vertAlign w:val="superscript"/>
          <w:lang w:val="en-US"/>
        </w:rPr>
        <w:footnoteRef/>
      </w:r>
      <w:r w:rsidRPr="005150A9">
        <w:rPr>
          <w:color w:val="000000" w:themeColor="text1"/>
          <w:sz w:val="22"/>
          <w:szCs w:val="22"/>
          <w:shd w:val="clear" w:color="auto" w:fill="FFFFFF"/>
          <w:vertAlign w:val="superscript"/>
          <w:lang w:val="en-US"/>
        </w:rPr>
        <w:t xml:space="preserve"> </w:t>
      </w:r>
      <w:r w:rsidR="00165B3E" w:rsidRPr="005150A9">
        <w:rPr>
          <w:color w:val="000000" w:themeColor="text1"/>
          <w:sz w:val="22"/>
          <w:szCs w:val="22"/>
          <w:shd w:val="clear" w:color="auto" w:fill="FFFFFF"/>
          <w:lang w:val="en-US"/>
        </w:rPr>
        <w:t xml:space="preserve">Рынок автомобильных аксессуаров — 2020: с надеждой на лучшее [Электронный ресурс]: Движок, - Режим доступа: </w:t>
      </w:r>
      <w:hyperlink r:id="rId1" w:history="1">
        <w:r w:rsidR="00165B3E" w:rsidRPr="005150A9">
          <w:rPr>
            <w:color w:val="000000" w:themeColor="text1"/>
            <w:sz w:val="22"/>
            <w:szCs w:val="22"/>
            <w:shd w:val="clear" w:color="auto" w:fill="FFFFFF"/>
            <w:lang w:val="en-US"/>
          </w:rPr>
          <w:t>https://</w:t>
        </w:r>
        <w:proofErr w:type="spellStart"/>
        <w:r w:rsidR="00165B3E" w:rsidRPr="005150A9">
          <w:rPr>
            <w:color w:val="000000" w:themeColor="text1"/>
            <w:sz w:val="22"/>
            <w:szCs w:val="22"/>
            <w:shd w:val="clear" w:color="auto" w:fill="FFFFFF"/>
            <w:lang w:val="en-US"/>
          </w:rPr>
          <w:t>dvizhok</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su</w:t>
        </w:r>
        <w:proofErr w:type="spellEnd"/>
        <w:r w:rsidR="00165B3E" w:rsidRPr="005150A9">
          <w:rPr>
            <w:color w:val="000000" w:themeColor="text1"/>
            <w:sz w:val="22"/>
            <w:szCs w:val="22"/>
            <w:shd w:val="clear" w:color="auto" w:fill="FFFFFF"/>
            <w:lang w:val="en-US"/>
          </w:rPr>
          <w:t>/accessories/</w:t>
        </w:r>
        <w:proofErr w:type="spellStart"/>
        <w:r w:rsidR="00165B3E" w:rsidRPr="005150A9">
          <w:rPr>
            <w:color w:val="000000" w:themeColor="text1"/>
            <w:sz w:val="22"/>
            <w:szCs w:val="22"/>
            <w:shd w:val="clear" w:color="auto" w:fill="FFFFFF"/>
            <w:lang w:val="en-US"/>
          </w:rPr>
          <w:t>ryinok</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avtomobilnyix</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aksessuarov</w:t>
        </w:r>
        <w:proofErr w:type="spellEnd"/>
        <w:r w:rsidR="00165B3E" w:rsidRPr="005150A9">
          <w:rPr>
            <w:color w:val="000000" w:themeColor="text1"/>
            <w:sz w:val="22"/>
            <w:szCs w:val="22"/>
            <w:shd w:val="clear" w:color="auto" w:fill="FFFFFF"/>
            <w:lang w:val="en-US"/>
          </w:rPr>
          <w:t>-2020-s-</w:t>
        </w:r>
        <w:proofErr w:type="spellStart"/>
        <w:r w:rsidR="00165B3E" w:rsidRPr="005150A9">
          <w:rPr>
            <w:color w:val="000000" w:themeColor="text1"/>
            <w:sz w:val="22"/>
            <w:szCs w:val="22"/>
            <w:shd w:val="clear" w:color="auto" w:fill="FFFFFF"/>
            <w:lang w:val="en-US"/>
          </w:rPr>
          <w:t>nadezhdoj</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na</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luchshee</w:t>
        </w:r>
        <w:proofErr w:type="spellEnd"/>
      </w:hyperlink>
      <w:r w:rsidR="00165B3E" w:rsidRPr="005150A9">
        <w:rPr>
          <w:color w:val="000000" w:themeColor="text1"/>
          <w:sz w:val="22"/>
          <w:szCs w:val="22"/>
          <w:shd w:val="clear" w:color="auto" w:fill="FFFFFF"/>
          <w:lang w:val="en-US"/>
        </w:rPr>
        <w:t>, свободный. –</w:t>
      </w:r>
      <w:r w:rsidR="00165B3E" w:rsidRPr="005150A9">
        <w:rPr>
          <w:rFonts w:eastAsiaTheme="minorHAnsi"/>
          <w:color w:val="000000" w:themeColor="text1"/>
          <w:sz w:val="22"/>
          <w:szCs w:val="22"/>
          <w:lang w:eastAsia="en-US"/>
        </w:rPr>
        <w:t xml:space="preserve">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xml:space="preserve"> с экрана.</w:t>
      </w:r>
    </w:p>
  </w:footnote>
  <w:footnote w:id="29">
    <w:p w:rsidR="00537607" w:rsidRPr="005150A9" w:rsidRDefault="00537607" w:rsidP="005150A9">
      <w:pPr>
        <w:spacing w:line="360" w:lineRule="auto"/>
        <w:jc w:val="both"/>
        <w:rPr>
          <w:color w:val="000000" w:themeColor="text1"/>
          <w:sz w:val="22"/>
          <w:szCs w:val="22"/>
          <w:shd w:val="clear" w:color="auto" w:fill="FFFFFF"/>
          <w:lang w:val="en-US"/>
        </w:rPr>
      </w:pPr>
      <w:r w:rsidRPr="005150A9">
        <w:rPr>
          <w:color w:val="000000" w:themeColor="text1"/>
          <w:sz w:val="22"/>
          <w:szCs w:val="22"/>
          <w:shd w:val="clear" w:color="auto" w:fill="FFFFFF"/>
          <w:vertAlign w:val="superscript"/>
          <w:lang w:val="en-US"/>
        </w:rPr>
        <w:footnoteRef/>
      </w:r>
      <w:r w:rsidRPr="005150A9">
        <w:rPr>
          <w:color w:val="000000" w:themeColor="text1"/>
          <w:sz w:val="22"/>
          <w:szCs w:val="22"/>
          <w:shd w:val="clear" w:color="auto" w:fill="FFFFFF"/>
          <w:vertAlign w:val="superscript"/>
          <w:lang w:val="en-US"/>
        </w:rPr>
        <w:t xml:space="preserve"> </w:t>
      </w:r>
      <w:r w:rsidR="00165B3E" w:rsidRPr="005150A9">
        <w:rPr>
          <w:color w:val="000000" w:themeColor="text1"/>
          <w:sz w:val="22"/>
          <w:szCs w:val="22"/>
          <w:shd w:val="clear" w:color="auto" w:fill="FFFFFF"/>
          <w:lang w:val="en-US"/>
        </w:rPr>
        <w:t xml:space="preserve">Рынок автомобильных аксессуаров — 2020: с надеждой на лучшее [Электронный ресурс]: Движок, - Режим доступа: </w:t>
      </w:r>
      <w:hyperlink r:id="rId2" w:history="1">
        <w:r w:rsidR="00165B3E" w:rsidRPr="005150A9">
          <w:rPr>
            <w:color w:val="000000" w:themeColor="text1"/>
            <w:sz w:val="22"/>
            <w:szCs w:val="22"/>
            <w:shd w:val="clear" w:color="auto" w:fill="FFFFFF"/>
            <w:lang w:val="en-US"/>
          </w:rPr>
          <w:t>https://</w:t>
        </w:r>
        <w:proofErr w:type="spellStart"/>
        <w:r w:rsidR="00165B3E" w:rsidRPr="005150A9">
          <w:rPr>
            <w:color w:val="000000" w:themeColor="text1"/>
            <w:sz w:val="22"/>
            <w:szCs w:val="22"/>
            <w:shd w:val="clear" w:color="auto" w:fill="FFFFFF"/>
            <w:lang w:val="en-US"/>
          </w:rPr>
          <w:t>dvizhok</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su</w:t>
        </w:r>
        <w:proofErr w:type="spellEnd"/>
        <w:r w:rsidR="00165B3E" w:rsidRPr="005150A9">
          <w:rPr>
            <w:color w:val="000000" w:themeColor="text1"/>
            <w:sz w:val="22"/>
            <w:szCs w:val="22"/>
            <w:shd w:val="clear" w:color="auto" w:fill="FFFFFF"/>
            <w:lang w:val="en-US"/>
          </w:rPr>
          <w:t>/accessories/</w:t>
        </w:r>
        <w:proofErr w:type="spellStart"/>
        <w:r w:rsidR="00165B3E" w:rsidRPr="005150A9">
          <w:rPr>
            <w:color w:val="000000" w:themeColor="text1"/>
            <w:sz w:val="22"/>
            <w:szCs w:val="22"/>
            <w:shd w:val="clear" w:color="auto" w:fill="FFFFFF"/>
            <w:lang w:val="en-US"/>
          </w:rPr>
          <w:t>ryinok</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avtomobilnyix</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aksessuarov</w:t>
        </w:r>
        <w:proofErr w:type="spellEnd"/>
        <w:r w:rsidR="00165B3E" w:rsidRPr="005150A9">
          <w:rPr>
            <w:color w:val="000000" w:themeColor="text1"/>
            <w:sz w:val="22"/>
            <w:szCs w:val="22"/>
            <w:shd w:val="clear" w:color="auto" w:fill="FFFFFF"/>
            <w:lang w:val="en-US"/>
          </w:rPr>
          <w:t>-2020-s-</w:t>
        </w:r>
        <w:proofErr w:type="spellStart"/>
        <w:r w:rsidR="00165B3E" w:rsidRPr="005150A9">
          <w:rPr>
            <w:color w:val="000000" w:themeColor="text1"/>
            <w:sz w:val="22"/>
            <w:szCs w:val="22"/>
            <w:shd w:val="clear" w:color="auto" w:fill="FFFFFF"/>
            <w:lang w:val="en-US"/>
          </w:rPr>
          <w:t>nadezhdoj</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na</w:t>
        </w:r>
        <w:proofErr w:type="spellEnd"/>
        <w:r w:rsidR="00165B3E" w:rsidRPr="005150A9">
          <w:rPr>
            <w:color w:val="000000" w:themeColor="text1"/>
            <w:sz w:val="22"/>
            <w:szCs w:val="22"/>
            <w:shd w:val="clear" w:color="auto" w:fill="FFFFFF"/>
            <w:lang w:val="en-US"/>
          </w:rPr>
          <w:t>-</w:t>
        </w:r>
        <w:proofErr w:type="spellStart"/>
        <w:r w:rsidR="00165B3E" w:rsidRPr="005150A9">
          <w:rPr>
            <w:color w:val="000000" w:themeColor="text1"/>
            <w:sz w:val="22"/>
            <w:szCs w:val="22"/>
            <w:shd w:val="clear" w:color="auto" w:fill="FFFFFF"/>
            <w:lang w:val="en-US"/>
          </w:rPr>
          <w:t>luchshee</w:t>
        </w:r>
        <w:proofErr w:type="spellEnd"/>
      </w:hyperlink>
      <w:r w:rsidR="00165B3E" w:rsidRPr="005150A9">
        <w:rPr>
          <w:color w:val="000000" w:themeColor="text1"/>
          <w:sz w:val="22"/>
          <w:szCs w:val="22"/>
          <w:shd w:val="clear" w:color="auto" w:fill="FFFFFF"/>
          <w:lang w:val="en-US"/>
        </w:rPr>
        <w:t xml:space="preserve">, свободный. – </w:t>
      </w:r>
      <w:proofErr w:type="spellStart"/>
      <w:r w:rsidR="00165B3E" w:rsidRPr="005150A9">
        <w:rPr>
          <w:color w:val="000000" w:themeColor="text1"/>
          <w:sz w:val="22"/>
          <w:szCs w:val="22"/>
          <w:shd w:val="clear" w:color="auto" w:fill="FFFFFF"/>
          <w:lang w:val="en-US"/>
        </w:rPr>
        <w:t>Загл</w:t>
      </w:r>
      <w:proofErr w:type="spellEnd"/>
      <w:r w:rsidR="00165B3E" w:rsidRPr="005150A9">
        <w:rPr>
          <w:color w:val="000000" w:themeColor="text1"/>
          <w:sz w:val="22"/>
          <w:szCs w:val="22"/>
          <w:shd w:val="clear" w:color="auto" w:fill="FFFFFF"/>
          <w:lang w:val="en-US"/>
        </w:rPr>
        <w:t xml:space="preserve"> с экрана.</w:t>
      </w:r>
    </w:p>
  </w:footnote>
  <w:footnote w:id="30">
    <w:p w:rsidR="00537607" w:rsidRPr="005150A9" w:rsidRDefault="00537607" w:rsidP="005150A9">
      <w:pPr>
        <w:spacing w:line="360" w:lineRule="auto"/>
        <w:jc w:val="both"/>
        <w:rPr>
          <w:rFonts w:eastAsiaTheme="minorHAnsi"/>
          <w:color w:val="000000" w:themeColor="text1"/>
          <w:sz w:val="22"/>
          <w:szCs w:val="22"/>
          <w:lang w:eastAsia="en-US"/>
        </w:rPr>
      </w:pPr>
      <w:r w:rsidRPr="005150A9">
        <w:rPr>
          <w:color w:val="000000" w:themeColor="text1"/>
          <w:sz w:val="22"/>
          <w:szCs w:val="22"/>
          <w:shd w:val="clear" w:color="auto" w:fill="FFFFFF"/>
          <w:vertAlign w:val="superscript"/>
          <w:lang w:val="en-US"/>
        </w:rPr>
        <w:footnoteRef/>
      </w:r>
      <w:r w:rsidRPr="005150A9">
        <w:rPr>
          <w:color w:val="000000" w:themeColor="text1"/>
          <w:sz w:val="22"/>
          <w:szCs w:val="22"/>
          <w:shd w:val="clear" w:color="auto" w:fill="FFFFFF"/>
          <w:lang w:val="en-US"/>
        </w:rPr>
        <w:t xml:space="preserve"> </w:t>
      </w:r>
      <w:r w:rsidR="00165B3E" w:rsidRPr="005150A9">
        <w:rPr>
          <w:color w:val="000000" w:themeColor="text1"/>
          <w:sz w:val="22"/>
          <w:szCs w:val="22"/>
          <w:shd w:val="clear" w:color="auto" w:fill="FFFFFF"/>
          <w:lang w:val="en-US"/>
        </w:rPr>
        <w:t xml:space="preserve">PROF обзор: автомобильные аксессуары [Электронный ресурс]: </w:t>
      </w:r>
      <w:proofErr w:type="spellStart"/>
      <w:r w:rsidR="00165B3E" w:rsidRPr="005150A9">
        <w:rPr>
          <w:color w:val="000000" w:themeColor="text1"/>
          <w:sz w:val="22"/>
          <w:szCs w:val="22"/>
          <w:shd w:val="clear" w:color="auto" w:fill="FFFFFF"/>
          <w:lang w:val="en-US"/>
        </w:rPr>
        <w:t>Автоиндустрия.рф</w:t>
      </w:r>
      <w:proofErr w:type="spellEnd"/>
      <w:r w:rsidR="00165B3E" w:rsidRPr="005150A9">
        <w:rPr>
          <w:color w:val="000000" w:themeColor="text1"/>
          <w:sz w:val="22"/>
          <w:szCs w:val="22"/>
          <w:shd w:val="clear" w:color="auto" w:fill="FFFFFF"/>
          <w:lang w:val="en-US"/>
        </w:rPr>
        <w:t xml:space="preserve"> - Режим доступа </w:t>
      </w:r>
      <w:hyperlink r:id="rId3" w:history="1">
        <w:r w:rsidR="00165B3E" w:rsidRPr="005150A9">
          <w:rPr>
            <w:color w:val="000000" w:themeColor="text1"/>
            <w:sz w:val="22"/>
            <w:szCs w:val="22"/>
            <w:shd w:val="clear" w:color="auto" w:fill="FFFFFF"/>
            <w:lang w:val="en-US"/>
          </w:rPr>
          <w:t>https://ai-media.ru/news/prof-obzor-avtomobilnye-aksessuary/</w:t>
        </w:r>
      </w:hyperlink>
      <w:r w:rsidR="00165B3E" w:rsidRPr="005150A9">
        <w:rPr>
          <w:color w:val="000000" w:themeColor="text1"/>
          <w:sz w:val="22"/>
          <w:szCs w:val="22"/>
          <w:shd w:val="clear" w:color="auto" w:fill="FFFFFF"/>
          <w:lang w:val="en-US"/>
        </w:rPr>
        <w:t xml:space="preserve"> , свободный.</w:t>
      </w:r>
      <w:r w:rsidR="00165B3E" w:rsidRPr="005150A9">
        <w:rPr>
          <w:rFonts w:eastAsiaTheme="minorHAnsi"/>
          <w:color w:val="000000" w:themeColor="text1"/>
          <w:sz w:val="22"/>
          <w:szCs w:val="22"/>
          <w:lang w:eastAsia="en-US"/>
        </w:rPr>
        <w:t xml:space="preserve">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xml:space="preserve"> с экрана.</w:t>
      </w:r>
    </w:p>
  </w:footnote>
  <w:footnote w:id="31">
    <w:p w:rsidR="00537607" w:rsidRPr="005150A9" w:rsidRDefault="00537607" w:rsidP="005150A9">
      <w:pPr>
        <w:spacing w:line="360" w:lineRule="auto"/>
        <w:jc w:val="both"/>
        <w:rPr>
          <w:color w:val="000000" w:themeColor="text1"/>
          <w:sz w:val="22"/>
          <w:szCs w:val="22"/>
          <w:shd w:val="clear" w:color="auto" w:fill="FFFFFF"/>
          <w:lang w:val="en-US"/>
        </w:rPr>
      </w:pPr>
      <w:r w:rsidRPr="005150A9">
        <w:rPr>
          <w:rStyle w:val="ac"/>
          <w:sz w:val="22"/>
          <w:szCs w:val="22"/>
        </w:rPr>
        <w:footnoteRef/>
      </w:r>
      <w:r w:rsidRPr="005150A9">
        <w:rPr>
          <w:sz w:val="22"/>
          <w:szCs w:val="22"/>
          <w:lang w:val="en-US"/>
        </w:rPr>
        <w:t xml:space="preserve"> </w:t>
      </w:r>
      <w:r w:rsidRPr="005150A9">
        <w:rPr>
          <w:color w:val="000000" w:themeColor="text1"/>
          <w:sz w:val="22"/>
          <w:szCs w:val="22"/>
          <w:shd w:val="clear" w:color="auto" w:fill="FFFFFF"/>
          <w:lang w:val="en-US"/>
        </w:rPr>
        <w:t>Sales of cars and light commercial vehicles in February 2023 [</w:t>
      </w:r>
      <w:r w:rsidRPr="005150A9">
        <w:rPr>
          <w:color w:val="000000" w:themeColor="text1"/>
          <w:sz w:val="22"/>
          <w:szCs w:val="22"/>
          <w:shd w:val="clear" w:color="auto" w:fill="FFFFFF"/>
        </w:rPr>
        <w:t>Электронный</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ресурс</w:t>
      </w:r>
      <w:r w:rsidRPr="005150A9">
        <w:rPr>
          <w:color w:val="000000" w:themeColor="text1"/>
          <w:sz w:val="22"/>
          <w:szCs w:val="22"/>
          <w:shd w:val="clear" w:color="auto" w:fill="FFFFFF"/>
          <w:lang w:val="en-US"/>
        </w:rPr>
        <w:t xml:space="preserve">]: Association of European Business, - </w:t>
      </w:r>
      <w:r w:rsidRPr="005150A9">
        <w:rPr>
          <w:color w:val="000000" w:themeColor="text1"/>
          <w:sz w:val="22"/>
          <w:szCs w:val="22"/>
          <w:shd w:val="clear" w:color="auto" w:fill="FFFFFF"/>
        </w:rPr>
        <w:t>Режим</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доступа</w:t>
      </w:r>
      <w:r w:rsidRPr="005150A9">
        <w:rPr>
          <w:color w:val="000000" w:themeColor="text1"/>
          <w:sz w:val="22"/>
          <w:szCs w:val="22"/>
          <w:shd w:val="clear" w:color="auto" w:fill="FFFFFF"/>
          <w:lang w:val="en-US"/>
        </w:rPr>
        <w:t xml:space="preserve">: https://aebrus.ru/en/media/press-releases/sales-of-cars-and-light-commercial-vehicles.php, </w:t>
      </w:r>
      <w:r w:rsidRPr="005150A9">
        <w:rPr>
          <w:color w:val="000000" w:themeColor="text1"/>
          <w:sz w:val="22"/>
          <w:szCs w:val="22"/>
          <w:shd w:val="clear" w:color="auto" w:fill="FFFFFF"/>
        </w:rPr>
        <w:t>свободный</w:t>
      </w:r>
      <w:r w:rsidRPr="005150A9">
        <w:rPr>
          <w:color w:val="000000" w:themeColor="text1"/>
          <w:sz w:val="22"/>
          <w:szCs w:val="22"/>
          <w:shd w:val="clear" w:color="auto" w:fill="FFFFFF"/>
          <w:lang w:val="en-US"/>
        </w:rPr>
        <w:t xml:space="preserve">.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с</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экрана</w:t>
      </w:r>
      <w:r w:rsidRPr="005150A9">
        <w:rPr>
          <w:color w:val="000000" w:themeColor="text1"/>
          <w:sz w:val="22"/>
          <w:szCs w:val="22"/>
          <w:shd w:val="clear" w:color="auto" w:fill="FFFFFF"/>
          <w:lang w:val="en-US"/>
        </w:rPr>
        <w:t>.</w:t>
      </w:r>
    </w:p>
  </w:footnote>
  <w:footnote w:id="32">
    <w:p w:rsidR="009B7DF3" w:rsidRPr="005150A9" w:rsidRDefault="009B7DF3"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sz w:val="22"/>
          <w:szCs w:val="22"/>
          <w:lang w:val="en-US"/>
        </w:rPr>
        <w:t xml:space="preserve">Налог на добавленную стоимость (НДС) [Электронный ресурс]: Федеральная налоговая служба, - Режим доступа: https://www.nalog.gov.ru/rn77/taxation/taxes/nds/, свободный. – </w:t>
      </w:r>
      <w:proofErr w:type="spellStart"/>
      <w:r w:rsidR="00165B3E" w:rsidRPr="005150A9">
        <w:rPr>
          <w:sz w:val="22"/>
          <w:szCs w:val="22"/>
          <w:lang w:val="en-US"/>
        </w:rPr>
        <w:t>Загл</w:t>
      </w:r>
      <w:proofErr w:type="spellEnd"/>
      <w:r w:rsidR="00165B3E" w:rsidRPr="005150A9">
        <w:rPr>
          <w:sz w:val="22"/>
          <w:szCs w:val="22"/>
          <w:lang w:val="en-US"/>
        </w:rPr>
        <w:t>. с экрана.</w:t>
      </w:r>
    </w:p>
  </w:footnote>
  <w:footnote w:id="33">
    <w:p w:rsidR="009B7DF3" w:rsidRPr="005150A9" w:rsidRDefault="009B7DF3" w:rsidP="005150A9">
      <w:pPr>
        <w:pStyle w:val="ab"/>
        <w:spacing w:line="360" w:lineRule="auto"/>
        <w:jc w:val="both"/>
        <w:rPr>
          <w:sz w:val="22"/>
          <w:szCs w:val="22"/>
        </w:rPr>
      </w:pPr>
      <w:r w:rsidRPr="005150A9">
        <w:rPr>
          <w:sz w:val="22"/>
          <w:szCs w:val="22"/>
          <w:vertAlign w:val="superscript"/>
          <w:lang w:val="en-US"/>
        </w:rPr>
        <w:footnoteRef/>
      </w:r>
      <w:r w:rsidRPr="005150A9">
        <w:rPr>
          <w:sz w:val="22"/>
          <w:szCs w:val="22"/>
          <w:vertAlign w:val="superscript"/>
        </w:rPr>
        <w:t xml:space="preserve"> </w:t>
      </w:r>
      <w:r w:rsidR="00165B3E" w:rsidRPr="005150A9">
        <w:rPr>
          <w:sz w:val="22"/>
          <w:szCs w:val="22"/>
        </w:rPr>
        <w:t xml:space="preserve">Налог на прибыль организации [Электронный ресурс]: Федеральная налоговая служба, - Режим доступа: </w:t>
      </w:r>
      <w:hyperlink r:id="rId4" w:anchor=":~:text=%D0%9D%D0%B0%D0%BB%D0%BE%D0%B3%20%D0%BD%D0%B0%20%D0%BF%D1%80%D0%B8%D0%B1%D1%8B%D0%BB%D1%8C%20%D0%BE%D1%80%D0%B3%D0%B0%D0%BD%D0%B8%D0%B7%D0%B0%D1%86%D0%B8%D0%B9%20%E2%80%94%20%D1%8D%D1%82%D0%BE,%D1%80%D0%B0%D0%B7%D0%BD%D0%B8%D1%86%D1%83%20%D0%BC%D0%B5%D0%B6%D0%B4%D1%83%20%D0%B4%D0%BE%D1%85%D0%BE%D0%B4%D0%B0%D0%BC%D0%B8%20%D0%B8%20%D1%80%D0%B0%D1%81%D1%85%D0%BE%D0%B4%D0%B0%D0%BC%D0%B8" w:history="1">
        <w:r w:rsidR="00165B3E" w:rsidRPr="005150A9">
          <w:rPr>
            <w:sz w:val="22"/>
            <w:szCs w:val="22"/>
            <w:lang w:val="en-US"/>
          </w:rPr>
          <w:t>https</w:t>
        </w:r>
        <w:r w:rsidR="00165B3E" w:rsidRPr="005150A9">
          <w:rPr>
            <w:sz w:val="22"/>
            <w:szCs w:val="22"/>
          </w:rPr>
          <w:t>://</w:t>
        </w:r>
        <w:r w:rsidR="00165B3E" w:rsidRPr="005150A9">
          <w:rPr>
            <w:sz w:val="22"/>
            <w:szCs w:val="22"/>
            <w:lang w:val="en-US"/>
          </w:rPr>
          <w:t>www</w:t>
        </w:r>
        <w:r w:rsidR="00165B3E" w:rsidRPr="005150A9">
          <w:rPr>
            <w:sz w:val="22"/>
            <w:szCs w:val="22"/>
          </w:rPr>
          <w:t>.</w:t>
        </w:r>
        <w:proofErr w:type="spellStart"/>
        <w:r w:rsidR="00165B3E" w:rsidRPr="005150A9">
          <w:rPr>
            <w:sz w:val="22"/>
            <w:szCs w:val="22"/>
            <w:lang w:val="en-US"/>
          </w:rPr>
          <w:t>nalog</w:t>
        </w:r>
        <w:proofErr w:type="spellEnd"/>
        <w:r w:rsidR="00165B3E" w:rsidRPr="005150A9">
          <w:rPr>
            <w:sz w:val="22"/>
            <w:szCs w:val="22"/>
          </w:rPr>
          <w:t>.</w:t>
        </w:r>
        <w:proofErr w:type="spellStart"/>
        <w:r w:rsidR="00165B3E" w:rsidRPr="005150A9">
          <w:rPr>
            <w:sz w:val="22"/>
            <w:szCs w:val="22"/>
            <w:lang w:val="en-US"/>
          </w:rPr>
          <w:t>gov</w:t>
        </w:r>
        <w:proofErr w:type="spellEnd"/>
        <w:r w:rsidR="00165B3E" w:rsidRPr="005150A9">
          <w:rPr>
            <w:sz w:val="22"/>
            <w:szCs w:val="22"/>
          </w:rPr>
          <w:t>.</w:t>
        </w:r>
        <w:proofErr w:type="spellStart"/>
        <w:r w:rsidR="00165B3E" w:rsidRPr="005150A9">
          <w:rPr>
            <w:sz w:val="22"/>
            <w:szCs w:val="22"/>
            <w:lang w:val="en-US"/>
          </w:rPr>
          <w:t>ru</w:t>
        </w:r>
        <w:proofErr w:type="spellEnd"/>
        <w:r w:rsidR="00165B3E" w:rsidRPr="005150A9">
          <w:rPr>
            <w:sz w:val="22"/>
            <w:szCs w:val="22"/>
          </w:rPr>
          <w:t>/</w:t>
        </w:r>
        <w:proofErr w:type="spellStart"/>
        <w:r w:rsidR="00165B3E" w:rsidRPr="005150A9">
          <w:rPr>
            <w:sz w:val="22"/>
            <w:szCs w:val="22"/>
            <w:lang w:val="en-US"/>
          </w:rPr>
          <w:t>rn</w:t>
        </w:r>
        <w:proofErr w:type="spellEnd"/>
        <w:r w:rsidR="00165B3E" w:rsidRPr="005150A9">
          <w:rPr>
            <w:sz w:val="22"/>
            <w:szCs w:val="22"/>
          </w:rPr>
          <w:t>78/</w:t>
        </w:r>
        <w:r w:rsidR="00165B3E" w:rsidRPr="005150A9">
          <w:rPr>
            <w:sz w:val="22"/>
            <w:szCs w:val="22"/>
            <w:lang w:val="en-US"/>
          </w:rPr>
          <w:t>taxation</w:t>
        </w:r>
        <w:r w:rsidR="00165B3E" w:rsidRPr="005150A9">
          <w:rPr>
            <w:sz w:val="22"/>
            <w:szCs w:val="22"/>
          </w:rPr>
          <w:t>/</w:t>
        </w:r>
        <w:r w:rsidR="00165B3E" w:rsidRPr="005150A9">
          <w:rPr>
            <w:sz w:val="22"/>
            <w:szCs w:val="22"/>
            <w:lang w:val="en-US"/>
          </w:rPr>
          <w:t>taxes</w:t>
        </w:r>
        <w:r w:rsidR="00165B3E" w:rsidRPr="005150A9">
          <w:rPr>
            <w:sz w:val="22"/>
            <w:szCs w:val="22"/>
          </w:rPr>
          <w:t>/</w:t>
        </w:r>
        <w:proofErr w:type="spellStart"/>
        <w:r w:rsidR="00165B3E" w:rsidRPr="005150A9">
          <w:rPr>
            <w:sz w:val="22"/>
            <w:szCs w:val="22"/>
            <w:lang w:val="en-US"/>
          </w:rPr>
          <w:t>profitul</w:t>
        </w:r>
        <w:proofErr w:type="spellEnd"/>
        <w:r w:rsidR="00165B3E" w:rsidRPr="005150A9">
          <w:rPr>
            <w:sz w:val="22"/>
            <w:szCs w:val="22"/>
          </w:rPr>
          <w:t>/#:~:</w:t>
        </w:r>
        <w:r w:rsidR="00165B3E" w:rsidRPr="005150A9">
          <w:rPr>
            <w:sz w:val="22"/>
            <w:szCs w:val="22"/>
            <w:lang w:val="en-US"/>
          </w:rPr>
          <w:t>text</w:t>
        </w:r>
        <w:r w:rsidR="00165B3E" w:rsidRPr="005150A9">
          <w:rPr>
            <w:sz w:val="22"/>
            <w:szCs w:val="22"/>
          </w:rPr>
          <w:t>=%</w:t>
        </w:r>
        <w:r w:rsidR="00165B3E" w:rsidRPr="005150A9">
          <w:rPr>
            <w:sz w:val="22"/>
            <w:szCs w:val="22"/>
            <w:lang w:val="en-US"/>
          </w:rPr>
          <w:t>D</w:t>
        </w:r>
        <w:r w:rsidR="00165B3E" w:rsidRPr="005150A9">
          <w:rPr>
            <w:sz w:val="22"/>
            <w:szCs w:val="22"/>
          </w:rPr>
          <w:t>0%9</w:t>
        </w:r>
        <w:r w:rsidR="00165B3E" w:rsidRPr="005150A9">
          <w:rPr>
            <w:sz w:val="22"/>
            <w:szCs w:val="22"/>
            <w:lang w:val="en-US"/>
          </w:rPr>
          <w:t>D</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0%</w:t>
        </w:r>
        <w:r w:rsidR="00165B3E" w:rsidRPr="005150A9">
          <w:rPr>
            <w:sz w:val="22"/>
            <w:szCs w:val="22"/>
            <w:lang w:val="en-US"/>
          </w:rPr>
          <w:t>BB</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3%20%</w:t>
        </w:r>
        <w:r w:rsidR="00165B3E" w:rsidRPr="005150A9">
          <w:rPr>
            <w:sz w:val="22"/>
            <w:szCs w:val="22"/>
            <w:lang w:val="en-US"/>
          </w:rPr>
          <w:t>D</w:t>
        </w:r>
        <w:r w:rsidR="00165B3E" w:rsidRPr="005150A9">
          <w:rPr>
            <w:sz w:val="22"/>
            <w:szCs w:val="22"/>
          </w:rPr>
          <w:t>0%</w:t>
        </w:r>
        <w:r w:rsidR="00165B3E" w:rsidRPr="005150A9">
          <w:rPr>
            <w:sz w:val="22"/>
            <w:szCs w:val="22"/>
            <w:lang w:val="en-US"/>
          </w:rPr>
          <w:t>BD</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0%20%</w:t>
        </w:r>
        <w:r w:rsidR="00165B3E" w:rsidRPr="005150A9">
          <w:rPr>
            <w:sz w:val="22"/>
            <w:szCs w:val="22"/>
            <w:lang w:val="en-US"/>
          </w:rPr>
          <w:t>D</w:t>
        </w:r>
        <w:r w:rsidR="00165B3E" w:rsidRPr="005150A9">
          <w:rPr>
            <w:sz w:val="22"/>
            <w:szCs w:val="22"/>
          </w:rPr>
          <w:t>0%</w:t>
        </w:r>
        <w:r w:rsidR="00165B3E" w:rsidRPr="005150A9">
          <w:rPr>
            <w:sz w:val="22"/>
            <w:szCs w:val="22"/>
            <w:lang w:val="en-US"/>
          </w:rPr>
          <w:t>BF</w:t>
        </w:r>
        <w:r w:rsidR="00165B3E" w:rsidRPr="005150A9">
          <w:rPr>
            <w:sz w:val="22"/>
            <w:szCs w:val="22"/>
          </w:rPr>
          <w:t>%</w:t>
        </w:r>
        <w:r w:rsidR="00165B3E" w:rsidRPr="005150A9">
          <w:rPr>
            <w:sz w:val="22"/>
            <w:szCs w:val="22"/>
            <w:lang w:val="en-US"/>
          </w:rPr>
          <w:t>D</w:t>
        </w:r>
        <w:r w:rsidR="00165B3E" w:rsidRPr="005150A9">
          <w:rPr>
            <w:sz w:val="22"/>
            <w:szCs w:val="22"/>
          </w:rPr>
          <w:t>1%80%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1%</w:t>
        </w:r>
        <w:r w:rsidR="00165B3E" w:rsidRPr="005150A9">
          <w:rPr>
            <w:sz w:val="22"/>
            <w:szCs w:val="22"/>
            <w:lang w:val="en-US"/>
          </w:rPr>
          <w:t>D</w:t>
        </w:r>
        <w:r w:rsidR="00165B3E" w:rsidRPr="005150A9">
          <w:rPr>
            <w:sz w:val="22"/>
            <w:szCs w:val="22"/>
          </w:rPr>
          <w:t>1%8</w:t>
        </w:r>
        <w:r w:rsidR="00165B3E" w:rsidRPr="005150A9">
          <w:rPr>
            <w:sz w:val="22"/>
            <w:szCs w:val="22"/>
            <w:lang w:val="en-US"/>
          </w:rPr>
          <w:t>B</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BB</w:t>
        </w:r>
        <w:r w:rsidR="00165B3E" w:rsidRPr="005150A9">
          <w:rPr>
            <w:sz w:val="22"/>
            <w:szCs w:val="22"/>
          </w:rPr>
          <w:t>%</w:t>
        </w:r>
        <w:r w:rsidR="00165B3E" w:rsidRPr="005150A9">
          <w:rPr>
            <w:sz w:val="22"/>
            <w:szCs w:val="22"/>
            <w:lang w:val="en-US"/>
          </w:rPr>
          <w:t>D</w:t>
        </w:r>
        <w:r w:rsidR="00165B3E" w:rsidRPr="005150A9">
          <w:rPr>
            <w:sz w:val="22"/>
            <w:szCs w:val="22"/>
          </w:rPr>
          <w:t>1%8</w:t>
        </w:r>
        <w:r w:rsidR="00165B3E" w:rsidRPr="005150A9">
          <w:rPr>
            <w:sz w:val="22"/>
            <w:szCs w:val="22"/>
            <w:lang w:val="en-US"/>
          </w:rPr>
          <w:t>C</w:t>
        </w:r>
        <w:r w:rsidR="00165B3E" w:rsidRPr="005150A9">
          <w:rPr>
            <w:sz w:val="22"/>
            <w:szCs w:val="22"/>
          </w:rPr>
          <w:t>%20%</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1%80%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3%</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0%</w:t>
        </w:r>
        <w:r w:rsidR="00165B3E" w:rsidRPr="005150A9">
          <w:rPr>
            <w:sz w:val="22"/>
            <w:szCs w:val="22"/>
            <w:lang w:val="en-US"/>
          </w:rPr>
          <w:t>BD</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7%</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1%86%</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9%20%</w:t>
        </w:r>
        <w:r w:rsidR="00165B3E" w:rsidRPr="005150A9">
          <w:rPr>
            <w:sz w:val="22"/>
            <w:szCs w:val="22"/>
            <w:lang w:val="en-US"/>
          </w:rPr>
          <w:t>E</w:t>
        </w:r>
        <w:r w:rsidR="00165B3E" w:rsidRPr="005150A9">
          <w:rPr>
            <w:sz w:val="22"/>
            <w:szCs w:val="22"/>
          </w:rPr>
          <w:t>2%80%94%20%</w:t>
        </w:r>
        <w:r w:rsidR="00165B3E" w:rsidRPr="005150A9">
          <w:rPr>
            <w:sz w:val="22"/>
            <w:szCs w:val="22"/>
            <w:lang w:val="en-US"/>
          </w:rPr>
          <w:t>D</w:t>
        </w:r>
        <w:r w:rsidR="00165B3E" w:rsidRPr="005150A9">
          <w:rPr>
            <w:sz w:val="22"/>
            <w:szCs w:val="22"/>
          </w:rPr>
          <w:t>1%8</w:t>
        </w:r>
        <w:r w:rsidR="00165B3E" w:rsidRPr="005150A9">
          <w:rPr>
            <w:sz w:val="22"/>
            <w:szCs w:val="22"/>
            <w:lang w:val="en-US"/>
          </w:rPr>
          <w:t>D</w:t>
        </w:r>
        <w:r w:rsidR="00165B3E" w:rsidRPr="005150A9">
          <w:rPr>
            <w:sz w:val="22"/>
            <w:szCs w:val="22"/>
          </w:rPr>
          <w:t>%</w:t>
        </w:r>
        <w:r w:rsidR="00165B3E" w:rsidRPr="005150A9">
          <w:rPr>
            <w:sz w:val="22"/>
            <w:szCs w:val="22"/>
            <w:lang w:val="en-US"/>
          </w:rPr>
          <w:t>D</w:t>
        </w:r>
        <w:r w:rsidR="00165B3E" w:rsidRPr="005150A9">
          <w:rPr>
            <w:sz w:val="22"/>
            <w:szCs w:val="22"/>
          </w:rPr>
          <w:t>1%82%</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1%80%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7%</w:t>
        </w:r>
        <w:r w:rsidR="00165B3E" w:rsidRPr="005150A9">
          <w:rPr>
            <w:sz w:val="22"/>
            <w:szCs w:val="22"/>
            <w:lang w:val="en-US"/>
          </w:rPr>
          <w:t>D</w:t>
        </w:r>
        <w:r w:rsidR="00165B3E" w:rsidRPr="005150A9">
          <w:rPr>
            <w:sz w:val="22"/>
            <w:szCs w:val="22"/>
          </w:rPr>
          <w:t>0%</w:t>
        </w:r>
        <w:r w:rsidR="00165B3E" w:rsidRPr="005150A9">
          <w:rPr>
            <w:sz w:val="22"/>
            <w:szCs w:val="22"/>
            <w:lang w:val="en-US"/>
          </w:rPr>
          <w:t>BD</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w:t>
        </w:r>
        <w:r w:rsidR="00165B3E" w:rsidRPr="005150A9">
          <w:rPr>
            <w:sz w:val="22"/>
            <w:szCs w:val="22"/>
            <w:lang w:val="en-US"/>
          </w:rPr>
          <w:t>D</w:t>
        </w:r>
        <w:r w:rsidR="00165B3E" w:rsidRPr="005150A9">
          <w:rPr>
            <w:sz w:val="22"/>
            <w:szCs w:val="22"/>
          </w:rPr>
          <w:t>1%86%</w:t>
        </w:r>
        <w:r w:rsidR="00165B3E" w:rsidRPr="005150A9">
          <w:rPr>
            <w:sz w:val="22"/>
            <w:szCs w:val="22"/>
            <w:lang w:val="en-US"/>
          </w:rPr>
          <w:t>D</w:t>
        </w:r>
        <w:r w:rsidR="00165B3E" w:rsidRPr="005150A9">
          <w:rPr>
            <w:sz w:val="22"/>
            <w:szCs w:val="22"/>
          </w:rPr>
          <w:t>1%83%20%</w:t>
        </w:r>
        <w:r w:rsidR="00165B3E" w:rsidRPr="005150A9">
          <w:rPr>
            <w:sz w:val="22"/>
            <w:szCs w:val="22"/>
            <w:lang w:val="en-US"/>
          </w:rPr>
          <w:t>D</w:t>
        </w:r>
        <w:r w:rsidR="00165B3E" w:rsidRPr="005150A9">
          <w:rPr>
            <w:sz w:val="22"/>
            <w:szCs w:val="22"/>
          </w:rPr>
          <w:t>0%</w:t>
        </w:r>
        <w:r w:rsidR="00165B3E" w:rsidRPr="005150A9">
          <w:rPr>
            <w:sz w:val="22"/>
            <w:szCs w:val="22"/>
            <w:lang w:val="en-US"/>
          </w:rPr>
          <w:t>BC</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5%</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6%</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4%</w:t>
        </w:r>
        <w:r w:rsidR="00165B3E" w:rsidRPr="005150A9">
          <w:rPr>
            <w:sz w:val="22"/>
            <w:szCs w:val="22"/>
            <w:lang w:val="en-US"/>
          </w:rPr>
          <w:t>D</w:t>
        </w:r>
        <w:r w:rsidR="00165B3E" w:rsidRPr="005150A9">
          <w:rPr>
            <w:sz w:val="22"/>
            <w:szCs w:val="22"/>
          </w:rPr>
          <w:t>1%83%20%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4%</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1%85%</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4%</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0%</w:t>
        </w:r>
        <w:r w:rsidR="00165B3E" w:rsidRPr="005150A9">
          <w:rPr>
            <w:sz w:val="22"/>
            <w:szCs w:val="22"/>
            <w:lang w:val="en-US"/>
          </w:rPr>
          <w:t>BC</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8%20%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8%20%</w:t>
        </w:r>
        <w:r w:rsidR="00165B3E" w:rsidRPr="005150A9">
          <w:rPr>
            <w:sz w:val="22"/>
            <w:szCs w:val="22"/>
            <w:lang w:val="en-US"/>
          </w:rPr>
          <w:t>D</w:t>
        </w:r>
        <w:r w:rsidR="00165B3E" w:rsidRPr="005150A9">
          <w:rPr>
            <w:sz w:val="22"/>
            <w:szCs w:val="22"/>
          </w:rPr>
          <w:t>1%80%</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1%81%</w:t>
        </w:r>
        <w:r w:rsidR="00165B3E" w:rsidRPr="005150A9">
          <w:rPr>
            <w:sz w:val="22"/>
            <w:szCs w:val="22"/>
            <w:lang w:val="en-US"/>
          </w:rPr>
          <w:t>D</w:t>
        </w:r>
        <w:r w:rsidR="00165B3E" w:rsidRPr="005150A9">
          <w:rPr>
            <w:sz w:val="22"/>
            <w:szCs w:val="22"/>
          </w:rPr>
          <w:t>1%85%</w:t>
        </w:r>
        <w:r w:rsidR="00165B3E" w:rsidRPr="005150A9">
          <w:rPr>
            <w:sz w:val="22"/>
            <w:szCs w:val="22"/>
            <w:lang w:val="en-US"/>
          </w:rPr>
          <w:t>D</w:t>
        </w:r>
        <w:r w:rsidR="00165B3E" w:rsidRPr="005150A9">
          <w:rPr>
            <w:sz w:val="22"/>
            <w:szCs w:val="22"/>
          </w:rPr>
          <w:t>0%</w:t>
        </w:r>
        <w:r w:rsidR="00165B3E" w:rsidRPr="005150A9">
          <w:rPr>
            <w:sz w:val="22"/>
            <w:szCs w:val="22"/>
            <w:lang w:val="en-US"/>
          </w:rPr>
          <w:t>BE</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4%</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0%</w:t>
        </w:r>
        <w:r w:rsidR="00165B3E" w:rsidRPr="005150A9">
          <w:rPr>
            <w:sz w:val="22"/>
            <w:szCs w:val="22"/>
            <w:lang w:val="en-US"/>
          </w:rPr>
          <w:t>D</w:t>
        </w:r>
        <w:r w:rsidR="00165B3E" w:rsidRPr="005150A9">
          <w:rPr>
            <w:sz w:val="22"/>
            <w:szCs w:val="22"/>
          </w:rPr>
          <w:t>0%</w:t>
        </w:r>
        <w:r w:rsidR="00165B3E" w:rsidRPr="005150A9">
          <w:rPr>
            <w:sz w:val="22"/>
            <w:szCs w:val="22"/>
            <w:lang w:val="en-US"/>
          </w:rPr>
          <w:t>BC</w:t>
        </w:r>
        <w:r w:rsidR="00165B3E" w:rsidRPr="005150A9">
          <w:rPr>
            <w:sz w:val="22"/>
            <w:szCs w:val="22"/>
          </w:rPr>
          <w:t>%</w:t>
        </w:r>
        <w:r w:rsidR="00165B3E" w:rsidRPr="005150A9">
          <w:rPr>
            <w:sz w:val="22"/>
            <w:szCs w:val="22"/>
            <w:lang w:val="en-US"/>
          </w:rPr>
          <w:t>D</w:t>
        </w:r>
        <w:r w:rsidR="00165B3E" w:rsidRPr="005150A9">
          <w:rPr>
            <w:sz w:val="22"/>
            <w:szCs w:val="22"/>
          </w:rPr>
          <w:t>0%</w:t>
        </w:r>
        <w:r w:rsidR="00165B3E" w:rsidRPr="005150A9">
          <w:rPr>
            <w:sz w:val="22"/>
            <w:szCs w:val="22"/>
            <w:lang w:val="en-US"/>
          </w:rPr>
          <w:t>B</w:t>
        </w:r>
        <w:r w:rsidR="00165B3E" w:rsidRPr="005150A9">
          <w:rPr>
            <w:sz w:val="22"/>
            <w:szCs w:val="22"/>
          </w:rPr>
          <w:t>8</w:t>
        </w:r>
      </w:hyperlink>
      <w:r w:rsidR="00165B3E" w:rsidRPr="005150A9">
        <w:rPr>
          <w:sz w:val="22"/>
          <w:szCs w:val="22"/>
        </w:rPr>
        <w:t xml:space="preserve">, свободный. – </w:t>
      </w:r>
      <w:proofErr w:type="spellStart"/>
      <w:r w:rsidR="00165B3E" w:rsidRPr="005150A9">
        <w:rPr>
          <w:sz w:val="22"/>
          <w:szCs w:val="22"/>
        </w:rPr>
        <w:t>Загл</w:t>
      </w:r>
      <w:proofErr w:type="spellEnd"/>
      <w:r w:rsidR="00165B3E" w:rsidRPr="005150A9">
        <w:rPr>
          <w:sz w:val="22"/>
          <w:szCs w:val="22"/>
        </w:rPr>
        <w:t xml:space="preserve">. с </w:t>
      </w:r>
      <w:proofErr w:type="gramStart"/>
      <w:r w:rsidR="00165B3E" w:rsidRPr="005150A9">
        <w:rPr>
          <w:sz w:val="22"/>
          <w:szCs w:val="22"/>
        </w:rPr>
        <w:t>экрана.</w:t>
      </w:r>
      <w:r w:rsidRPr="005150A9">
        <w:rPr>
          <w:sz w:val="22"/>
          <w:szCs w:val="22"/>
        </w:rPr>
        <w:t>.</w:t>
      </w:r>
      <w:proofErr w:type="gramEnd"/>
    </w:p>
  </w:footnote>
  <w:footnote w:id="34">
    <w:p w:rsidR="00165B3E" w:rsidRPr="005150A9" w:rsidRDefault="009B7DF3" w:rsidP="005150A9">
      <w:pPr>
        <w:pStyle w:val="ab"/>
        <w:spacing w:line="360" w:lineRule="auto"/>
        <w:jc w:val="both"/>
        <w:rPr>
          <w:sz w:val="22"/>
          <w:szCs w:val="22"/>
        </w:rPr>
      </w:pPr>
      <w:r w:rsidRPr="005150A9">
        <w:rPr>
          <w:sz w:val="22"/>
          <w:szCs w:val="22"/>
          <w:vertAlign w:val="superscript"/>
          <w:lang w:val="en-US"/>
        </w:rPr>
        <w:footnoteRef/>
      </w:r>
      <w:r w:rsidRPr="005150A9">
        <w:rPr>
          <w:sz w:val="22"/>
          <w:szCs w:val="22"/>
        </w:rPr>
        <w:t xml:space="preserve"> </w:t>
      </w:r>
      <w:r w:rsidR="00165B3E" w:rsidRPr="005150A9">
        <w:rPr>
          <w:sz w:val="22"/>
          <w:szCs w:val="22"/>
        </w:rPr>
        <w:t xml:space="preserve">Транспортный налог 2023: ставки, льготы и что будет, если не платить [Электронный ресурс]: </w:t>
      </w:r>
      <w:proofErr w:type="spellStart"/>
      <w:r w:rsidR="00165B3E" w:rsidRPr="005150A9">
        <w:rPr>
          <w:sz w:val="22"/>
          <w:szCs w:val="22"/>
          <w:lang w:val="en-US"/>
        </w:rPr>
        <w:t>Autonews</w:t>
      </w:r>
      <w:proofErr w:type="spellEnd"/>
      <w:r w:rsidR="00165B3E" w:rsidRPr="005150A9">
        <w:rPr>
          <w:sz w:val="22"/>
          <w:szCs w:val="22"/>
        </w:rPr>
        <w:t xml:space="preserve">, - Режим доступа: </w:t>
      </w:r>
      <w:hyperlink r:id="rId5" w:history="1">
        <w:r w:rsidR="00165B3E" w:rsidRPr="005150A9">
          <w:rPr>
            <w:sz w:val="22"/>
            <w:szCs w:val="22"/>
            <w:lang w:val="en-US"/>
          </w:rPr>
          <w:t>https</w:t>
        </w:r>
        <w:r w:rsidR="00165B3E" w:rsidRPr="005150A9">
          <w:rPr>
            <w:sz w:val="22"/>
            <w:szCs w:val="22"/>
          </w:rPr>
          <w:t>://</w:t>
        </w:r>
        <w:r w:rsidR="00165B3E" w:rsidRPr="005150A9">
          <w:rPr>
            <w:sz w:val="22"/>
            <w:szCs w:val="22"/>
            <w:lang w:val="en-US"/>
          </w:rPr>
          <w:t>www</w:t>
        </w:r>
        <w:r w:rsidR="00165B3E" w:rsidRPr="005150A9">
          <w:rPr>
            <w:sz w:val="22"/>
            <w:szCs w:val="22"/>
          </w:rPr>
          <w:t>.</w:t>
        </w:r>
        <w:proofErr w:type="spellStart"/>
        <w:r w:rsidR="00165B3E" w:rsidRPr="005150A9">
          <w:rPr>
            <w:sz w:val="22"/>
            <w:szCs w:val="22"/>
            <w:lang w:val="en-US"/>
          </w:rPr>
          <w:t>autonews</w:t>
        </w:r>
        <w:proofErr w:type="spellEnd"/>
        <w:r w:rsidR="00165B3E" w:rsidRPr="005150A9">
          <w:rPr>
            <w:sz w:val="22"/>
            <w:szCs w:val="22"/>
          </w:rPr>
          <w:t>.</w:t>
        </w:r>
        <w:proofErr w:type="spellStart"/>
        <w:r w:rsidR="00165B3E" w:rsidRPr="005150A9">
          <w:rPr>
            <w:sz w:val="22"/>
            <w:szCs w:val="22"/>
            <w:lang w:val="en-US"/>
          </w:rPr>
          <w:t>ru</w:t>
        </w:r>
        <w:proofErr w:type="spellEnd"/>
        <w:r w:rsidR="00165B3E" w:rsidRPr="005150A9">
          <w:rPr>
            <w:sz w:val="22"/>
            <w:szCs w:val="22"/>
          </w:rPr>
          <w:t>/</w:t>
        </w:r>
        <w:r w:rsidR="00165B3E" w:rsidRPr="005150A9">
          <w:rPr>
            <w:sz w:val="22"/>
            <w:szCs w:val="22"/>
            <w:lang w:val="en-US"/>
          </w:rPr>
          <w:t>news</w:t>
        </w:r>
        <w:r w:rsidR="00165B3E" w:rsidRPr="005150A9">
          <w:rPr>
            <w:sz w:val="22"/>
            <w:szCs w:val="22"/>
          </w:rPr>
          <w:t>/60</w:t>
        </w:r>
        <w:r w:rsidR="00165B3E" w:rsidRPr="005150A9">
          <w:rPr>
            <w:sz w:val="22"/>
            <w:szCs w:val="22"/>
            <w:lang w:val="en-US"/>
          </w:rPr>
          <w:t>a</w:t>
        </w:r>
        <w:r w:rsidR="00165B3E" w:rsidRPr="005150A9">
          <w:rPr>
            <w:sz w:val="22"/>
            <w:szCs w:val="22"/>
          </w:rPr>
          <w:t>264</w:t>
        </w:r>
        <w:r w:rsidR="00165B3E" w:rsidRPr="005150A9">
          <w:rPr>
            <w:sz w:val="22"/>
            <w:szCs w:val="22"/>
            <w:lang w:val="en-US"/>
          </w:rPr>
          <w:t>f</w:t>
        </w:r>
        <w:r w:rsidR="00165B3E" w:rsidRPr="005150A9">
          <w:rPr>
            <w:sz w:val="22"/>
            <w:szCs w:val="22"/>
          </w:rPr>
          <w:t>69</w:t>
        </w:r>
        <w:r w:rsidR="00165B3E" w:rsidRPr="005150A9">
          <w:rPr>
            <w:sz w:val="22"/>
            <w:szCs w:val="22"/>
            <w:lang w:val="en-US"/>
          </w:rPr>
          <w:t>a</w:t>
        </w:r>
        <w:r w:rsidR="00165B3E" w:rsidRPr="005150A9">
          <w:rPr>
            <w:sz w:val="22"/>
            <w:szCs w:val="22"/>
          </w:rPr>
          <w:t>794765566473</w:t>
        </w:r>
        <w:proofErr w:type="spellStart"/>
        <w:r w:rsidR="00165B3E" w:rsidRPr="005150A9">
          <w:rPr>
            <w:sz w:val="22"/>
            <w:szCs w:val="22"/>
            <w:lang w:val="en-US"/>
          </w:rPr>
          <w:t>ba</w:t>
        </w:r>
        <w:proofErr w:type="spellEnd"/>
      </w:hyperlink>
      <w:r w:rsidR="00165B3E" w:rsidRPr="005150A9">
        <w:rPr>
          <w:sz w:val="22"/>
          <w:szCs w:val="22"/>
        </w:rPr>
        <w:t xml:space="preserve">, свободный. – </w:t>
      </w:r>
      <w:proofErr w:type="spellStart"/>
      <w:r w:rsidR="00165B3E" w:rsidRPr="005150A9">
        <w:rPr>
          <w:sz w:val="22"/>
          <w:szCs w:val="22"/>
        </w:rPr>
        <w:t>Загл</w:t>
      </w:r>
      <w:proofErr w:type="spellEnd"/>
      <w:r w:rsidR="00165B3E" w:rsidRPr="005150A9">
        <w:rPr>
          <w:sz w:val="22"/>
          <w:szCs w:val="22"/>
        </w:rPr>
        <w:t>. с экрана.</w:t>
      </w:r>
    </w:p>
    <w:p w:rsidR="009B7DF3" w:rsidRPr="005150A9" w:rsidRDefault="009B7DF3" w:rsidP="005150A9">
      <w:pPr>
        <w:pStyle w:val="ad"/>
        <w:spacing w:line="360" w:lineRule="auto"/>
        <w:rPr>
          <w:sz w:val="22"/>
          <w:szCs w:val="22"/>
        </w:rPr>
      </w:pPr>
    </w:p>
  </w:footnote>
  <w:footnote w:id="35">
    <w:p w:rsidR="0055002B" w:rsidRPr="005150A9" w:rsidRDefault="005500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val="en-US" w:eastAsia="en-US"/>
        </w:rPr>
        <w:t>PROF</w:t>
      </w:r>
      <w:r w:rsidR="00165B3E" w:rsidRPr="005150A9">
        <w:rPr>
          <w:rFonts w:eastAsiaTheme="minorHAnsi"/>
          <w:color w:val="000000" w:themeColor="text1"/>
          <w:sz w:val="22"/>
          <w:szCs w:val="22"/>
          <w:lang w:eastAsia="en-US"/>
        </w:rPr>
        <w:t xml:space="preserve"> обзор: автомобильные аксессуары [Электронный ресурс]: </w:t>
      </w:r>
      <w:proofErr w:type="spellStart"/>
      <w:r w:rsidR="00165B3E" w:rsidRPr="005150A9">
        <w:rPr>
          <w:rFonts w:eastAsiaTheme="minorHAnsi"/>
          <w:color w:val="000000" w:themeColor="text1"/>
          <w:sz w:val="22"/>
          <w:szCs w:val="22"/>
          <w:lang w:eastAsia="en-US"/>
        </w:rPr>
        <w:t>Автоиндустрия.рф</w:t>
      </w:r>
      <w:proofErr w:type="spellEnd"/>
      <w:r w:rsidR="00165B3E" w:rsidRPr="005150A9">
        <w:rPr>
          <w:rFonts w:eastAsiaTheme="minorHAnsi"/>
          <w:color w:val="000000" w:themeColor="text1"/>
          <w:sz w:val="22"/>
          <w:szCs w:val="22"/>
          <w:lang w:eastAsia="en-US"/>
        </w:rPr>
        <w:t xml:space="preserve"> - Режим доступа </w:t>
      </w:r>
      <w:hyperlink r:id="rId6" w:history="1">
        <w:r w:rsidR="00165B3E" w:rsidRPr="005150A9">
          <w:rPr>
            <w:rFonts w:eastAsiaTheme="minorHAnsi"/>
            <w:color w:val="000000" w:themeColor="text1"/>
            <w:sz w:val="22"/>
            <w:szCs w:val="22"/>
            <w:lang w:val="en-US" w:eastAsia="en-US"/>
          </w:rPr>
          <w:t>https</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ai</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media</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news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prof</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obzor</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avtomobilnye</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aksessuary</w:t>
        </w:r>
        <w:proofErr w:type="spellEnd"/>
        <w:r w:rsidR="00165B3E" w:rsidRPr="005150A9">
          <w:rPr>
            <w:rFonts w:eastAsiaTheme="minorHAnsi"/>
            <w:color w:val="000000" w:themeColor="text1"/>
            <w:sz w:val="22"/>
            <w:szCs w:val="22"/>
            <w:lang w:eastAsia="en-US"/>
          </w:rPr>
          <w:t>/</w:t>
        </w:r>
      </w:hyperlink>
      <w:r w:rsidR="00165B3E" w:rsidRPr="005150A9">
        <w:rPr>
          <w:rFonts w:eastAsiaTheme="minorHAnsi"/>
          <w:color w:val="000000" w:themeColor="text1"/>
          <w:sz w:val="22"/>
          <w:szCs w:val="22"/>
          <w:lang w:eastAsia="en-US"/>
        </w:rPr>
        <w:t xml:space="preserve"> ,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xml:space="preserve"> с экрана.</w:t>
      </w:r>
    </w:p>
  </w:footnote>
  <w:footnote w:id="36">
    <w:p w:rsidR="0055002B" w:rsidRPr="005150A9" w:rsidRDefault="005500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Китайские автомобили заняли больше трети рынка. Что будет дальше [Электронный ресурс]: </w:t>
      </w:r>
      <w:proofErr w:type="spellStart"/>
      <w:r w:rsidR="00165B3E" w:rsidRPr="005150A9">
        <w:rPr>
          <w:rFonts w:eastAsiaTheme="minorHAnsi"/>
          <w:color w:val="000000" w:themeColor="text1"/>
          <w:sz w:val="22"/>
          <w:szCs w:val="22"/>
          <w:lang w:val="en-US" w:eastAsia="en-US"/>
        </w:rPr>
        <w:t>Autonews</w:t>
      </w:r>
      <w:proofErr w:type="spellEnd"/>
      <w:r w:rsidR="00165B3E" w:rsidRPr="005150A9">
        <w:rPr>
          <w:rFonts w:eastAsiaTheme="minorHAnsi"/>
          <w:color w:val="000000" w:themeColor="text1"/>
          <w:sz w:val="22"/>
          <w:szCs w:val="22"/>
          <w:lang w:eastAsia="en-US"/>
        </w:rPr>
        <w:t xml:space="preserve">, - Режим доступа: </w:t>
      </w:r>
      <w:hyperlink r:id="rId7" w:history="1">
        <w:r w:rsidR="00165B3E" w:rsidRPr="005150A9">
          <w:rPr>
            <w:rFonts w:eastAsiaTheme="minorHAnsi"/>
            <w:color w:val="000000" w:themeColor="text1"/>
            <w:sz w:val="22"/>
            <w:szCs w:val="22"/>
            <w:lang w:eastAsia="en-US"/>
          </w:rPr>
          <w:t>https://www.autonews.ru/news/63f3145d9a7947cb5c837d1a</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37">
    <w:p w:rsidR="0055002B" w:rsidRPr="005150A9" w:rsidRDefault="0055002B" w:rsidP="005150A9">
      <w:pPr>
        <w:spacing w:line="360" w:lineRule="auto"/>
        <w:jc w:val="both"/>
        <w:rPr>
          <w:color w:val="000000" w:themeColor="text1"/>
          <w:sz w:val="22"/>
          <w:szCs w:val="22"/>
          <w:shd w:val="clear" w:color="auto" w:fill="FFFFFF"/>
          <w:lang w:val="en-US"/>
        </w:rPr>
      </w:pPr>
      <w:r w:rsidRPr="005150A9">
        <w:rPr>
          <w:color w:val="000000" w:themeColor="text1"/>
          <w:sz w:val="22"/>
          <w:szCs w:val="22"/>
          <w:shd w:val="clear" w:color="auto" w:fill="FFFFFF"/>
          <w:vertAlign w:val="superscript"/>
        </w:rPr>
        <w:footnoteRef/>
      </w:r>
      <w:r w:rsidRPr="005150A9">
        <w:rPr>
          <w:color w:val="000000" w:themeColor="text1"/>
          <w:sz w:val="22"/>
          <w:szCs w:val="22"/>
          <w:shd w:val="clear" w:color="auto" w:fill="FFFFFF"/>
          <w:vertAlign w:val="superscript"/>
          <w:lang w:val="en-US"/>
        </w:rPr>
        <w:t xml:space="preserve"> </w:t>
      </w:r>
      <w:r w:rsidRPr="005150A9">
        <w:rPr>
          <w:color w:val="000000" w:themeColor="text1"/>
          <w:sz w:val="22"/>
          <w:szCs w:val="22"/>
          <w:shd w:val="clear" w:color="auto" w:fill="FFFFFF"/>
          <w:lang w:val="en-US"/>
        </w:rPr>
        <w:t>Sales of cars and light commercial vehicles in February 2023 [</w:t>
      </w:r>
      <w:r w:rsidRPr="005150A9">
        <w:rPr>
          <w:color w:val="000000" w:themeColor="text1"/>
          <w:sz w:val="22"/>
          <w:szCs w:val="22"/>
          <w:shd w:val="clear" w:color="auto" w:fill="FFFFFF"/>
        </w:rPr>
        <w:t>Электронный</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ресурс</w:t>
      </w:r>
      <w:r w:rsidRPr="005150A9">
        <w:rPr>
          <w:color w:val="000000" w:themeColor="text1"/>
          <w:sz w:val="22"/>
          <w:szCs w:val="22"/>
          <w:shd w:val="clear" w:color="auto" w:fill="FFFFFF"/>
          <w:lang w:val="en-US"/>
        </w:rPr>
        <w:t xml:space="preserve">]: Association of European Business, - </w:t>
      </w:r>
      <w:r w:rsidRPr="005150A9">
        <w:rPr>
          <w:color w:val="000000" w:themeColor="text1"/>
          <w:sz w:val="22"/>
          <w:szCs w:val="22"/>
          <w:shd w:val="clear" w:color="auto" w:fill="FFFFFF"/>
        </w:rPr>
        <w:t>Режим</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доступа</w:t>
      </w:r>
      <w:r w:rsidRPr="005150A9">
        <w:rPr>
          <w:color w:val="000000" w:themeColor="text1"/>
          <w:sz w:val="22"/>
          <w:szCs w:val="22"/>
          <w:shd w:val="clear" w:color="auto" w:fill="FFFFFF"/>
          <w:lang w:val="en-US"/>
        </w:rPr>
        <w:t xml:space="preserve">: https://aebrus.ru/en/media/press-releases/sales-of-cars-and-light-commercial-vehicles.php, </w:t>
      </w:r>
      <w:r w:rsidRPr="005150A9">
        <w:rPr>
          <w:color w:val="000000" w:themeColor="text1"/>
          <w:sz w:val="22"/>
          <w:szCs w:val="22"/>
          <w:shd w:val="clear" w:color="auto" w:fill="FFFFFF"/>
        </w:rPr>
        <w:t>свободный</w:t>
      </w:r>
      <w:r w:rsidRPr="005150A9">
        <w:rPr>
          <w:color w:val="000000" w:themeColor="text1"/>
          <w:sz w:val="22"/>
          <w:szCs w:val="22"/>
          <w:shd w:val="clear" w:color="auto" w:fill="FFFFFF"/>
          <w:lang w:val="en-US"/>
        </w:rPr>
        <w:t xml:space="preserve">.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с</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экрана</w:t>
      </w:r>
      <w:r w:rsidRPr="005150A9">
        <w:rPr>
          <w:color w:val="000000" w:themeColor="text1"/>
          <w:sz w:val="22"/>
          <w:szCs w:val="22"/>
          <w:shd w:val="clear" w:color="auto" w:fill="FFFFFF"/>
          <w:lang w:val="en-US"/>
        </w:rPr>
        <w:t>.</w:t>
      </w:r>
    </w:p>
  </w:footnote>
  <w:footnote w:id="38">
    <w:p w:rsidR="00165B3E" w:rsidRPr="005150A9" w:rsidRDefault="005500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Китайские автомобили заняли больше трети рынка. Что будет дальше [Электронный ресурс]: </w:t>
      </w:r>
      <w:proofErr w:type="spellStart"/>
      <w:r w:rsidR="00165B3E" w:rsidRPr="005150A9">
        <w:rPr>
          <w:rFonts w:eastAsiaTheme="minorHAnsi"/>
          <w:color w:val="000000" w:themeColor="text1"/>
          <w:sz w:val="22"/>
          <w:szCs w:val="22"/>
          <w:lang w:val="en-US" w:eastAsia="en-US"/>
        </w:rPr>
        <w:t>Autonews</w:t>
      </w:r>
      <w:proofErr w:type="spellEnd"/>
      <w:r w:rsidR="00165B3E" w:rsidRPr="005150A9">
        <w:rPr>
          <w:rFonts w:eastAsiaTheme="minorHAnsi"/>
          <w:color w:val="000000" w:themeColor="text1"/>
          <w:sz w:val="22"/>
          <w:szCs w:val="22"/>
          <w:lang w:eastAsia="en-US"/>
        </w:rPr>
        <w:t xml:space="preserve">, - Режим доступа: </w:t>
      </w:r>
      <w:hyperlink r:id="rId8" w:history="1">
        <w:r w:rsidR="00165B3E" w:rsidRPr="005150A9">
          <w:rPr>
            <w:rFonts w:eastAsiaTheme="minorHAnsi"/>
            <w:color w:val="000000" w:themeColor="text1"/>
            <w:sz w:val="22"/>
            <w:szCs w:val="22"/>
            <w:lang w:eastAsia="en-US"/>
          </w:rPr>
          <w:t>https://www.autonews.ru/news/63f3145d9a7947cb5c837d1a</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39">
    <w:p w:rsidR="0055002B" w:rsidRPr="005150A9" w:rsidRDefault="0055002B" w:rsidP="005150A9">
      <w:pPr>
        <w:pStyle w:val="ad"/>
        <w:spacing w:line="360" w:lineRule="auto"/>
        <w:rPr>
          <w:sz w:val="22"/>
          <w:szCs w:val="22"/>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Реальные доходы населения сократились за прошлый год на 1% платить [Электронный ресурс]: Ведомости, - Режим доступа: </w:t>
      </w:r>
      <w:hyperlink r:id="rId9" w:history="1">
        <w:r w:rsidR="00165B3E" w:rsidRPr="005150A9">
          <w:rPr>
            <w:rFonts w:eastAsiaTheme="minorHAnsi"/>
            <w:color w:val="000000" w:themeColor="text1"/>
            <w:sz w:val="22"/>
            <w:szCs w:val="22"/>
            <w:lang w:eastAsia="en-US"/>
          </w:rPr>
          <w:t>https://www.vedomosti.ru/economics/articles/2023/02/08/962243-realnie-dohodi-naseleniya</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0">
    <w:p w:rsidR="0055002B" w:rsidRPr="005150A9" w:rsidRDefault="005500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Эксперты зафиксировали спад экономической активности почти в 70% субъектов  [Электронный ресурс]: Ведомости, - Режим доступа: </w:t>
      </w:r>
      <w:hyperlink r:id="rId10" w:history="1">
        <w:r w:rsidR="00165B3E" w:rsidRPr="005150A9">
          <w:rPr>
            <w:rFonts w:eastAsiaTheme="minorHAnsi"/>
            <w:color w:val="000000" w:themeColor="text1"/>
            <w:sz w:val="22"/>
            <w:szCs w:val="22"/>
            <w:lang w:val="en-US" w:eastAsia="en-US"/>
          </w:rPr>
          <w:t>https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www</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vedomosti</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economics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articles</w:t>
        </w:r>
        <w:r w:rsidR="00165B3E" w:rsidRPr="005150A9">
          <w:rPr>
            <w:rFonts w:eastAsiaTheme="minorHAnsi"/>
            <w:color w:val="000000" w:themeColor="text1"/>
            <w:sz w:val="22"/>
            <w:szCs w:val="22"/>
            <w:lang w:eastAsia="en-US"/>
          </w:rPr>
          <w:t>/2022/06/09/925813-</w:t>
        </w:r>
        <w:proofErr w:type="spellStart"/>
        <w:r w:rsidR="00165B3E" w:rsidRPr="005150A9">
          <w:rPr>
            <w:rFonts w:eastAsiaTheme="minorHAnsi"/>
            <w:color w:val="000000" w:themeColor="text1"/>
            <w:sz w:val="22"/>
            <w:szCs w:val="22"/>
            <w:lang w:val="en-US" w:eastAsia="en-US"/>
          </w:rPr>
          <w:t>spad</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ekonomicheskoi</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aktivnosti</w:t>
        </w:r>
        <w:proofErr w:type="spellEnd"/>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1">
    <w:p w:rsidR="002E522B" w:rsidRPr="005150A9" w:rsidRDefault="002E52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Осознанное потребление [Электронный ресурс]: РБК Тренды, - Режим доступа: </w:t>
      </w:r>
      <w:hyperlink r:id="rId11" w:history="1">
        <w:r w:rsidR="00165B3E" w:rsidRPr="005150A9">
          <w:rPr>
            <w:rFonts w:eastAsiaTheme="minorHAnsi"/>
            <w:color w:val="000000" w:themeColor="text1"/>
            <w:sz w:val="22"/>
            <w:szCs w:val="22"/>
            <w:lang w:val="en-US" w:eastAsia="en-US"/>
          </w:rPr>
          <w:t>https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trends</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rbc</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trends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tag</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conscious</w:t>
        </w:r>
        <w:r w:rsidR="00165B3E" w:rsidRPr="005150A9">
          <w:rPr>
            <w:rFonts w:eastAsiaTheme="minorHAnsi"/>
            <w:color w:val="000000" w:themeColor="text1"/>
            <w:sz w:val="22"/>
            <w:szCs w:val="22"/>
            <w:lang w:eastAsia="en-US"/>
          </w:rPr>
          <w:t>_</w:t>
        </w:r>
        <w:r w:rsidR="00165B3E" w:rsidRPr="005150A9">
          <w:rPr>
            <w:rFonts w:eastAsiaTheme="minorHAnsi"/>
            <w:color w:val="000000" w:themeColor="text1"/>
            <w:sz w:val="22"/>
            <w:szCs w:val="22"/>
            <w:lang w:val="en-US" w:eastAsia="en-US"/>
          </w:rPr>
          <w:t>consumption</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2">
    <w:p w:rsidR="002E522B" w:rsidRPr="005150A9" w:rsidRDefault="002E52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Пять трендов потребительского поведения в 2023 году: что учесть бизнесу [Электронный ресурс]: РБК Тренды, - Режим доступа: </w:t>
      </w:r>
      <w:r w:rsidR="00165B3E" w:rsidRPr="005150A9">
        <w:rPr>
          <w:rFonts w:eastAsiaTheme="minorHAnsi"/>
          <w:color w:val="000000" w:themeColor="text1"/>
          <w:sz w:val="22"/>
          <w:szCs w:val="22"/>
          <w:lang w:val="en-US" w:eastAsia="en-US"/>
        </w:rPr>
        <w:t>https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trends</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rbc</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trends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social</w:t>
      </w:r>
      <w:r w:rsidR="00165B3E" w:rsidRPr="005150A9">
        <w:rPr>
          <w:rFonts w:eastAsiaTheme="minorHAnsi"/>
          <w:color w:val="000000" w:themeColor="text1"/>
          <w:sz w:val="22"/>
          <w:szCs w:val="22"/>
          <w:lang w:eastAsia="en-US"/>
        </w:rPr>
        <w:t>/6437</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2</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9</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7947664</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7</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3819?</w:t>
      </w:r>
      <w:r w:rsidR="00165B3E" w:rsidRPr="005150A9">
        <w:rPr>
          <w:rFonts w:eastAsiaTheme="minorHAnsi"/>
          <w:color w:val="000000" w:themeColor="text1"/>
          <w:sz w:val="22"/>
          <w:szCs w:val="22"/>
          <w:lang w:val="en-US" w:eastAsia="en-US"/>
        </w:rPr>
        <w:t>page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tag</w:t>
      </w:r>
      <w:r w:rsidR="00165B3E" w:rsidRPr="005150A9">
        <w:rPr>
          <w:rFonts w:eastAsiaTheme="minorHAnsi"/>
          <w:color w:val="000000" w:themeColor="text1"/>
          <w:sz w:val="22"/>
          <w:szCs w:val="22"/>
          <w:lang w:eastAsia="en-US"/>
        </w:rPr>
        <w:t>&amp;</w:t>
      </w:r>
      <w:r w:rsidR="00165B3E" w:rsidRPr="005150A9">
        <w:rPr>
          <w:rFonts w:eastAsiaTheme="minorHAnsi"/>
          <w:color w:val="000000" w:themeColor="text1"/>
          <w:sz w:val="22"/>
          <w:szCs w:val="22"/>
          <w:lang w:val="en-US" w:eastAsia="en-US"/>
        </w:rPr>
        <w:t>nick</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rossiia</w:t>
      </w:r>
      <w:proofErr w:type="spellEnd"/>
      <w:r w:rsidR="00165B3E" w:rsidRPr="005150A9">
        <w:rPr>
          <w:rFonts w:eastAsiaTheme="minorHAnsi"/>
          <w:color w:val="000000" w:themeColor="text1"/>
          <w:sz w:val="22"/>
          <w:szCs w:val="22"/>
          <w:lang w:eastAsia="en-US"/>
        </w:rPr>
        <w:t>, свободный. – З</w:t>
      </w:r>
      <w:r w:rsidR="00165B3E" w:rsidRPr="005150A9">
        <w:rPr>
          <w:rFonts w:eastAsiaTheme="minorHAnsi"/>
          <w:color w:val="000000" w:themeColor="text1"/>
          <w:sz w:val="22"/>
          <w:szCs w:val="22"/>
          <w:lang w:val="en-US" w:eastAsia="en-US"/>
        </w:rPr>
        <w:t>f</w:t>
      </w:r>
      <w:r w:rsidR="00165B3E" w:rsidRPr="005150A9">
        <w:rPr>
          <w:rFonts w:eastAsiaTheme="minorHAnsi"/>
          <w:color w:val="000000" w:themeColor="text1"/>
          <w:sz w:val="22"/>
          <w:szCs w:val="22"/>
          <w:lang w:eastAsia="en-US"/>
        </w:rPr>
        <w:t>гл. с экрана.</w:t>
      </w:r>
    </w:p>
  </w:footnote>
  <w:footnote w:id="43">
    <w:p w:rsidR="002E522B" w:rsidRPr="005150A9" w:rsidRDefault="002E522B" w:rsidP="005150A9">
      <w:pPr>
        <w:pStyle w:val="ad"/>
        <w:spacing w:line="360" w:lineRule="auto"/>
        <w:rPr>
          <w:sz w:val="22"/>
          <w:szCs w:val="22"/>
        </w:rPr>
      </w:pPr>
      <w:r w:rsidRPr="005150A9">
        <w:rPr>
          <w:rStyle w:val="ac"/>
          <w:sz w:val="22"/>
          <w:szCs w:val="22"/>
        </w:rPr>
        <w:footnoteRef/>
      </w:r>
      <w:r w:rsidRPr="005150A9">
        <w:rPr>
          <w:sz w:val="22"/>
          <w:szCs w:val="22"/>
        </w:rPr>
        <w:t xml:space="preserve"> </w:t>
      </w:r>
      <w:r w:rsidR="004E215F" w:rsidRPr="005150A9">
        <w:rPr>
          <w:sz w:val="22"/>
          <w:szCs w:val="22"/>
        </w:rPr>
        <w:t xml:space="preserve">В ГИБДД назвали количество выданных прав в 2022 году </w:t>
      </w:r>
      <w:r w:rsidR="004E215F" w:rsidRPr="005150A9">
        <w:rPr>
          <w:color w:val="FF0000"/>
          <w:sz w:val="22"/>
          <w:szCs w:val="22"/>
          <w:shd w:val="clear" w:color="auto" w:fill="FFFFFF"/>
        </w:rPr>
        <w:t>[</w:t>
      </w:r>
      <w:r w:rsidR="004E215F" w:rsidRPr="005150A9">
        <w:rPr>
          <w:sz w:val="22"/>
          <w:szCs w:val="22"/>
        </w:rPr>
        <w:t xml:space="preserve">Электронный ресурс]: </w:t>
      </w:r>
      <w:proofErr w:type="spellStart"/>
      <w:r w:rsidR="004E215F" w:rsidRPr="005150A9">
        <w:rPr>
          <w:sz w:val="22"/>
          <w:szCs w:val="22"/>
        </w:rPr>
        <w:t>Autonews</w:t>
      </w:r>
      <w:proofErr w:type="spellEnd"/>
      <w:r w:rsidR="004E215F" w:rsidRPr="005150A9">
        <w:rPr>
          <w:sz w:val="22"/>
          <w:szCs w:val="22"/>
        </w:rPr>
        <w:t xml:space="preserve">, - Режим доступа: </w:t>
      </w:r>
      <w:hyperlink r:id="rId12" w:anchor=":~:text=%D0%92%202022%20%D0%B3%D0%BE%D0%B4%D1%83%20%D0%B2%20%D0%A0%D0%BE%D1%81%D1%81%D0%B8%D0%B8,%D0%BF%D0%BE%D0%BB%D1%83%D1%87%D0%B8%D0%BB%D0%B8%201%20359%20603%20%D1%87%D0%B5%D0%BB%D0%BE%D0%B2%D0%B5%D0%BA%D0%B0" w:history="1">
        <w:r w:rsidR="004E215F" w:rsidRPr="005150A9">
          <w:rPr>
            <w:sz w:val="22"/>
            <w:szCs w:val="22"/>
          </w:rPr>
          <w:t>https://www.autonews.ru/news/63fdae4e9a7947cf614956fc#:~:text=%D0%92%202022%20%D0%B3%D0%BE%D0%B4%D1%83%20%D0%B2%20%D0%A0%D0%BE%D1%81%D1%81%D0%B8%D0%B8,%D0%BF%D0%BE%D0%</w:t>
        </w:r>
        <w:r w:rsidR="004E215F" w:rsidRPr="005150A9">
          <w:rPr>
            <w:sz w:val="22"/>
            <w:szCs w:val="22"/>
          </w:rPr>
          <w:t>B</w:t>
        </w:r>
        <w:r w:rsidR="004E215F" w:rsidRPr="005150A9">
          <w:rPr>
            <w:sz w:val="22"/>
            <w:szCs w:val="22"/>
          </w:rPr>
          <w:t>B%D1%83%D1%87%D0%B8%D0%BB%D0%B8%201%20359%20603%20%D1%87%D0%B5%D0%BB%D0%BE%D0%B2%D0%B5%D0%BA%D0%B0</w:t>
        </w:r>
      </w:hyperlink>
      <w:r w:rsidR="004E215F" w:rsidRPr="005150A9">
        <w:rPr>
          <w:sz w:val="22"/>
          <w:szCs w:val="22"/>
        </w:rPr>
        <w:t xml:space="preserve">, свободный. – </w:t>
      </w:r>
      <w:proofErr w:type="spellStart"/>
      <w:r w:rsidR="004E215F" w:rsidRPr="005150A9">
        <w:rPr>
          <w:sz w:val="22"/>
          <w:szCs w:val="22"/>
        </w:rPr>
        <w:t>Загл</w:t>
      </w:r>
      <w:proofErr w:type="spellEnd"/>
      <w:r w:rsidR="004E215F" w:rsidRPr="005150A9">
        <w:rPr>
          <w:sz w:val="22"/>
          <w:szCs w:val="22"/>
        </w:rPr>
        <w:t>. с экрана.</w:t>
      </w:r>
    </w:p>
  </w:footnote>
  <w:footnote w:id="44">
    <w:p w:rsidR="002E522B" w:rsidRPr="005150A9" w:rsidRDefault="002E52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00165B3E" w:rsidRPr="005150A9">
        <w:rPr>
          <w:sz w:val="22"/>
          <w:szCs w:val="22"/>
        </w:rPr>
        <w:t xml:space="preserve"> </w:t>
      </w:r>
      <w:r w:rsidR="00165B3E" w:rsidRPr="005150A9">
        <w:rPr>
          <w:rFonts w:eastAsiaTheme="minorHAnsi"/>
          <w:color w:val="000000" w:themeColor="text1"/>
          <w:sz w:val="22"/>
          <w:szCs w:val="22"/>
          <w:lang w:eastAsia="en-US"/>
        </w:rPr>
        <w:t xml:space="preserve">Собственный автомобиль есть у 44% россиян, "права" – у 62% [Электронный ресурс]: </w:t>
      </w:r>
      <w:proofErr w:type="spellStart"/>
      <w:r w:rsidR="00165B3E" w:rsidRPr="005150A9">
        <w:rPr>
          <w:rFonts w:eastAsiaTheme="minorHAnsi"/>
          <w:color w:val="000000" w:themeColor="text1"/>
          <w:sz w:val="22"/>
          <w:szCs w:val="22"/>
          <w:lang w:val="en-US" w:eastAsia="en-US"/>
        </w:rPr>
        <w:t>Autonews</w:t>
      </w:r>
      <w:proofErr w:type="spellEnd"/>
      <w:r w:rsidR="00165B3E" w:rsidRPr="005150A9">
        <w:rPr>
          <w:rFonts w:eastAsiaTheme="minorHAnsi"/>
          <w:color w:val="000000" w:themeColor="text1"/>
          <w:sz w:val="22"/>
          <w:szCs w:val="22"/>
          <w:lang w:eastAsia="en-US"/>
        </w:rPr>
        <w:t xml:space="preserve">, - Режим доступа: </w:t>
      </w:r>
      <w:hyperlink r:id="rId13" w:anchor=":~:text=%D0%A1%D0%BE%D0%B3%D0%BB%D0%B0%D1%81%D0%BD%D0%BE%20%D0%BE%D0%BF%D1%80%D0%BE%D1%81%D1%83%2C%20%D0%BF%D0%BE%D1%87%D1%82%D0%B8%20%D0%B4%D0%B2%D0%B5%20%D1%82%D1%80%D0%B5%D1%82%D0%B8,%E2%80%93%20%D0%BB%D0%B8%D1%88%D1%8C%2044%25...&amp;text=%D0%B2%D0%BB%D0%" w:history="1">
        <w:r w:rsidR="00165B3E" w:rsidRPr="005150A9">
          <w:rPr>
            <w:rFonts w:eastAsiaTheme="minorHAnsi"/>
            <w:color w:val="000000" w:themeColor="text1"/>
            <w:sz w:val="22"/>
            <w:szCs w:val="22"/>
            <w:lang w:val="en-US" w:eastAsia="en-US"/>
          </w:rPr>
          <w:t>https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www</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autonews</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news</w:t>
        </w:r>
        <w:r w:rsidR="00165B3E" w:rsidRPr="005150A9">
          <w:rPr>
            <w:rFonts w:eastAsiaTheme="minorHAnsi"/>
            <w:color w:val="000000" w:themeColor="text1"/>
            <w:sz w:val="22"/>
            <w:szCs w:val="22"/>
            <w:lang w:eastAsia="en-US"/>
          </w:rPr>
          <w:t>/5825</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3</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89</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79474743127</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4</w:t>
        </w:r>
        <w:r w:rsidR="00165B3E" w:rsidRPr="005150A9">
          <w:rPr>
            <w:rFonts w:eastAsiaTheme="minorHAnsi"/>
            <w:color w:val="000000" w:themeColor="text1"/>
            <w:sz w:val="22"/>
            <w:szCs w:val="22"/>
            <w:lang w:val="en-US" w:eastAsia="en-US"/>
          </w:rPr>
          <w:t>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text</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A</w:t>
        </w:r>
        <w:r w:rsidR="00165B3E" w:rsidRPr="005150A9">
          <w:rPr>
            <w:rFonts w:eastAsiaTheme="minorHAnsi"/>
            <w:color w:val="000000" w:themeColor="text1"/>
            <w:sz w:val="22"/>
            <w:szCs w:val="22"/>
            <w:lang w:eastAsia="en-US"/>
          </w:rPr>
          <w:t>1%</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3%</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BB</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1%81%</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BD</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BF</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1%81%</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1%83%2</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BF</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1%87%</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4%</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w:t>
        </w:r>
        <w:r w:rsidR="00165B3E" w:rsidRPr="005150A9">
          <w:rPr>
            <w:rFonts w:eastAsiaTheme="minorHAnsi"/>
            <w:color w:val="000000" w:themeColor="text1"/>
            <w:sz w:val="22"/>
            <w:szCs w:val="22"/>
            <w:lang w:val="en-US" w:eastAsia="en-US"/>
          </w:rPr>
          <w:t>E</w:t>
        </w:r>
        <w:r w:rsidR="00165B3E" w:rsidRPr="005150A9">
          <w:rPr>
            <w:rFonts w:eastAsiaTheme="minorHAnsi"/>
            <w:color w:val="000000" w:themeColor="text1"/>
            <w:sz w:val="22"/>
            <w:szCs w:val="22"/>
            <w:lang w:eastAsia="en-US"/>
          </w:rPr>
          <w:t>2%80%93%20%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BB</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1%88%</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%2044%25...&amp;</w:t>
        </w:r>
        <w:r w:rsidR="00165B3E" w:rsidRPr="005150A9">
          <w:rPr>
            <w:rFonts w:eastAsiaTheme="minorHAnsi"/>
            <w:color w:val="000000" w:themeColor="text1"/>
            <w:sz w:val="22"/>
            <w:szCs w:val="22"/>
            <w:lang w:val="en-US" w:eastAsia="en-US"/>
          </w:rPr>
          <w:t>text</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BB</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4%</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w:t>
        </w:r>
        <w:r w:rsidR="00165B3E" w:rsidRPr="005150A9">
          <w:rPr>
            <w:rFonts w:eastAsiaTheme="minorHAnsi"/>
            <w:color w:val="000000" w:themeColor="text1"/>
            <w:sz w:val="22"/>
            <w:szCs w:val="22"/>
            <w:lang w:val="en-US" w:eastAsia="en-US"/>
          </w:rPr>
          <w:t>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4%</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BB</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w:t>
        </w:r>
        <w:r w:rsidR="00165B3E" w:rsidRPr="005150A9">
          <w:rPr>
            <w:rFonts w:eastAsiaTheme="minorHAnsi"/>
            <w:color w:val="000000" w:themeColor="text1"/>
            <w:sz w:val="22"/>
            <w:szCs w:val="22"/>
            <w:lang w:val="en-US" w:eastAsia="en-US"/>
          </w:rPr>
          <w:t>C</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1%81%</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BA</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BC</w:t>
        </w:r>
        <w:r w:rsidR="00165B3E" w:rsidRPr="005150A9">
          <w:rPr>
            <w:rFonts w:eastAsiaTheme="minorHAnsi"/>
            <w:color w:val="000000" w:themeColor="text1"/>
            <w:sz w:val="22"/>
            <w:szCs w:val="22"/>
            <w:lang w:eastAsia="en-US"/>
          </w:rPr>
          <w:t>%20%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1%83%</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4%</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1%81%</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BE</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2%</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1%80%</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BD</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8%</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w:t>
        </w:r>
        <w:r w:rsidR="00165B3E" w:rsidRPr="005150A9">
          <w:rPr>
            <w:rFonts w:eastAsiaTheme="minorHAnsi"/>
            <w:color w:val="000000" w:themeColor="text1"/>
            <w:sz w:val="22"/>
            <w:szCs w:val="22"/>
            <w:lang w:eastAsia="en-US"/>
          </w:rPr>
          <w:t>5%</w:t>
        </w:r>
        <w:r w:rsidR="00165B3E" w:rsidRPr="005150A9">
          <w:rPr>
            <w:rFonts w:eastAsiaTheme="minorHAnsi"/>
            <w:color w:val="000000" w:themeColor="text1"/>
            <w:sz w:val="22"/>
            <w:szCs w:val="22"/>
            <w:lang w:val="en-US" w:eastAsia="en-US"/>
          </w:rPr>
          <w:t>D</w:t>
        </w:r>
        <w:r w:rsidR="00165B3E" w:rsidRPr="005150A9">
          <w:rPr>
            <w:rFonts w:eastAsiaTheme="minorHAnsi"/>
            <w:color w:val="000000" w:themeColor="text1"/>
            <w:sz w:val="22"/>
            <w:szCs w:val="22"/>
            <w:lang w:eastAsia="en-US"/>
          </w:rPr>
          <w:t>0%</w:t>
        </w:r>
        <w:r w:rsidR="00165B3E" w:rsidRPr="005150A9">
          <w:rPr>
            <w:rFonts w:eastAsiaTheme="minorHAnsi"/>
            <w:color w:val="000000" w:themeColor="text1"/>
            <w:sz w:val="22"/>
            <w:szCs w:val="22"/>
            <w:lang w:val="en-US" w:eastAsia="en-US"/>
          </w:rPr>
          <w:t>BC</w:t>
        </w:r>
        <w:r w:rsidR="00165B3E" w:rsidRPr="005150A9">
          <w:rPr>
            <w:rFonts w:eastAsiaTheme="minorHAnsi"/>
            <w:color w:val="000000" w:themeColor="text1"/>
            <w:sz w:val="22"/>
            <w:szCs w:val="22"/>
            <w:lang w:eastAsia="en-US"/>
          </w:rPr>
          <w:t>%2050%25</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5">
    <w:p w:rsidR="002E522B" w:rsidRPr="005150A9" w:rsidRDefault="002E52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proofErr w:type="spellStart"/>
      <w:r w:rsidR="00165B3E" w:rsidRPr="005150A9">
        <w:rPr>
          <w:rFonts w:eastAsiaTheme="minorHAnsi"/>
          <w:color w:val="000000" w:themeColor="text1"/>
          <w:sz w:val="22"/>
          <w:szCs w:val="22"/>
          <w:lang w:eastAsia="en-US"/>
        </w:rPr>
        <w:t>Каршеринг</w:t>
      </w:r>
      <w:proofErr w:type="spellEnd"/>
      <w:r w:rsidR="00165B3E" w:rsidRPr="005150A9">
        <w:rPr>
          <w:rFonts w:eastAsiaTheme="minorHAnsi"/>
          <w:color w:val="000000" w:themeColor="text1"/>
          <w:sz w:val="22"/>
          <w:szCs w:val="22"/>
          <w:lang w:eastAsia="en-US"/>
        </w:rPr>
        <w:t xml:space="preserve"> прокачал </w:t>
      </w:r>
      <w:proofErr w:type="gramStart"/>
      <w:r w:rsidR="00165B3E" w:rsidRPr="005150A9">
        <w:rPr>
          <w:rFonts w:eastAsiaTheme="minorHAnsi"/>
          <w:color w:val="000000" w:themeColor="text1"/>
          <w:sz w:val="22"/>
          <w:szCs w:val="22"/>
          <w:lang w:eastAsia="en-US"/>
        </w:rPr>
        <w:t>популярность  [</w:t>
      </w:r>
      <w:proofErr w:type="gramEnd"/>
      <w:r w:rsidR="00165B3E" w:rsidRPr="005150A9">
        <w:rPr>
          <w:rFonts w:eastAsiaTheme="minorHAnsi"/>
          <w:color w:val="000000" w:themeColor="text1"/>
          <w:sz w:val="22"/>
          <w:szCs w:val="22"/>
          <w:lang w:eastAsia="en-US"/>
        </w:rPr>
        <w:t xml:space="preserve">Электронный ресурс]: Коммерсантъ, - Режим доступа: </w:t>
      </w:r>
      <w:hyperlink r:id="rId14" w:history="1">
        <w:r w:rsidR="00165B3E" w:rsidRPr="005150A9">
          <w:rPr>
            <w:rFonts w:eastAsiaTheme="minorHAnsi"/>
            <w:color w:val="000000" w:themeColor="text1"/>
            <w:sz w:val="22"/>
            <w:szCs w:val="22"/>
            <w:lang w:val="en-US" w:eastAsia="en-US"/>
          </w:rPr>
          <w:t>htt</w:t>
        </w:r>
        <w:r w:rsidR="00165B3E" w:rsidRPr="005150A9">
          <w:rPr>
            <w:rFonts w:eastAsiaTheme="minorHAnsi"/>
            <w:color w:val="000000" w:themeColor="text1"/>
            <w:sz w:val="22"/>
            <w:szCs w:val="22"/>
            <w:lang w:val="en-US" w:eastAsia="en-US"/>
          </w:rPr>
          <w:t>p</w:t>
        </w:r>
        <w:r w:rsidR="00165B3E" w:rsidRPr="005150A9">
          <w:rPr>
            <w:rFonts w:eastAsiaTheme="minorHAnsi"/>
            <w:color w:val="000000" w:themeColor="text1"/>
            <w:sz w:val="22"/>
            <w:szCs w:val="22"/>
            <w:lang w:val="en-US" w:eastAsia="en-US"/>
          </w:rPr>
          <w:t>s</w:t>
        </w:r>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www</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kommersant</w:t>
        </w:r>
        <w:proofErr w:type="spellEnd"/>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w:t>
        </w:r>
        <w:r w:rsidR="00165B3E" w:rsidRPr="005150A9">
          <w:rPr>
            <w:rFonts w:eastAsiaTheme="minorHAnsi"/>
            <w:color w:val="000000" w:themeColor="text1"/>
            <w:sz w:val="22"/>
            <w:szCs w:val="22"/>
            <w:lang w:val="en-US" w:eastAsia="en-US"/>
          </w:rPr>
          <w:t>doc</w:t>
        </w:r>
        <w:r w:rsidR="00165B3E" w:rsidRPr="005150A9">
          <w:rPr>
            <w:rFonts w:eastAsiaTheme="minorHAnsi"/>
            <w:color w:val="000000" w:themeColor="text1"/>
            <w:sz w:val="22"/>
            <w:szCs w:val="22"/>
            <w:lang w:eastAsia="en-US"/>
          </w:rPr>
          <w:t>/5421695</w:t>
        </w:r>
      </w:hyperlink>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6">
    <w:p w:rsidR="002E522B" w:rsidRPr="005150A9" w:rsidRDefault="002E522B"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Регистрация автомобиля в ГИБДД через </w:t>
      </w:r>
      <w:proofErr w:type="spellStart"/>
      <w:r w:rsidR="00165B3E" w:rsidRPr="005150A9">
        <w:rPr>
          <w:rFonts w:eastAsiaTheme="minorHAnsi"/>
          <w:color w:val="000000" w:themeColor="text1"/>
          <w:sz w:val="22"/>
          <w:szCs w:val="22"/>
          <w:lang w:eastAsia="en-US"/>
        </w:rPr>
        <w:t>Госуслуги</w:t>
      </w:r>
      <w:proofErr w:type="spellEnd"/>
      <w:r w:rsidR="00165B3E" w:rsidRPr="005150A9">
        <w:rPr>
          <w:rFonts w:eastAsiaTheme="minorHAnsi"/>
          <w:color w:val="000000" w:themeColor="text1"/>
          <w:sz w:val="22"/>
          <w:szCs w:val="22"/>
          <w:lang w:eastAsia="en-US"/>
        </w:rPr>
        <w:t xml:space="preserve">: пошаговая инструкция Российский рынок транспортного шеринга-2021: РОСТ на 85% [Электронный ресурс]: РАЭК, - Режим доступа: https://raec.ru/live/branch/12846,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7">
    <w:p w:rsidR="009B7DF3" w:rsidRPr="005150A9" w:rsidRDefault="009B7DF3" w:rsidP="005150A9">
      <w:pPr>
        <w:pStyle w:val="ab"/>
        <w:spacing w:line="360" w:lineRule="auto"/>
        <w:jc w:val="both"/>
        <w:rPr>
          <w:rFonts w:eastAsiaTheme="minorHAnsi"/>
          <w:color w:val="000000" w:themeColor="text1"/>
          <w:sz w:val="22"/>
          <w:szCs w:val="22"/>
          <w:lang w:eastAsia="en-US"/>
        </w:rPr>
      </w:pPr>
      <w:r w:rsidRPr="005150A9">
        <w:rPr>
          <w:rStyle w:val="ac"/>
          <w:sz w:val="22"/>
          <w:szCs w:val="22"/>
        </w:rPr>
        <w:footnoteRef/>
      </w:r>
      <w:r w:rsidRPr="005150A9">
        <w:rPr>
          <w:sz w:val="22"/>
          <w:szCs w:val="22"/>
        </w:rPr>
        <w:t xml:space="preserve"> </w:t>
      </w:r>
      <w:r w:rsidR="00165B3E" w:rsidRPr="005150A9">
        <w:rPr>
          <w:rFonts w:eastAsiaTheme="minorHAnsi"/>
          <w:color w:val="000000" w:themeColor="text1"/>
          <w:sz w:val="22"/>
          <w:szCs w:val="22"/>
          <w:lang w:eastAsia="en-US"/>
        </w:rPr>
        <w:t xml:space="preserve">Регистрация автомобиля в ГИБДД через </w:t>
      </w:r>
      <w:proofErr w:type="spellStart"/>
      <w:r w:rsidR="00165B3E" w:rsidRPr="005150A9">
        <w:rPr>
          <w:rFonts w:eastAsiaTheme="minorHAnsi"/>
          <w:color w:val="000000" w:themeColor="text1"/>
          <w:sz w:val="22"/>
          <w:szCs w:val="22"/>
          <w:lang w:eastAsia="en-US"/>
        </w:rPr>
        <w:t>Госуслуги</w:t>
      </w:r>
      <w:proofErr w:type="spellEnd"/>
      <w:r w:rsidR="00165B3E" w:rsidRPr="005150A9">
        <w:rPr>
          <w:rFonts w:eastAsiaTheme="minorHAnsi"/>
          <w:color w:val="000000" w:themeColor="text1"/>
          <w:sz w:val="22"/>
          <w:szCs w:val="22"/>
          <w:lang w:eastAsia="en-US"/>
        </w:rPr>
        <w:t xml:space="preserve">: пошаговая инструкция Российский рынок транспортного шеринга-2021: РОСТ на 85% [Электронный ресурс]: </w:t>
      </w:r>
      <w:r w:rsidR="00165B3E" w:rsidRPr="005150A9">
        <w:rPr>
          <w:rFonts w:eastAsiaTheme="minorHAnsi"/>
          <w:color w:val="000000" w:themeColor="text1"/>
          <w:sz w:val="22"/>
          <w:szCs w:val="22"/>
          <w:lang w:val="en-US" w:eastAsia="en-US"/>
        </w:rPr>
        <w:t>auto</w:t>
      </w:r>
      <w:r w:rsidR="00165B3E" w:rsidRPr="005150A9">
        <w:rPr>
          <w:rFonts w:eastAsiaTheme="minorHAnsi"/>
          <w:color w:val="000000" w:themeColor="text1"/>
          <w:sz w:val="22"/>
          <w:szCs w:val="22"/>
          <w:lang w:eastAsia="en-US"/>
        </w:rPr>
        <w:t>.</w:t>
      </w:r>
      <w:proofErr w:type="spellStart"/>
      <w:r w:rsidR="00165B3E" w:rsidRPr="005150A9">
        <w:rPr>
          <w:rFonts w:eastAsiaTheme="minorHAnsi"/>
          <w:color w:val="000000" w:themeColor="text1"/>
          <w:sz w:val="22"/>
          <w:szCs w:val="22"/>
          <w:lang w:val="en-US" w:eastAsia="en-US"/>
        </w:rPr>
        <w:t>ru</w:t>
      </w:r>
      <w:proofErr w:type="spellEnd"/>
      <w:r w:rsidR="00165B3E" w:rsidRPr="005150A9">
        <w:rPr>
          <w:rFonts w:eastAsiaTheme="minorHAnsi"/>
          <w:color w:val="000000" w:themeColor="text1"/>
          <w:sz w:val="22"/>
          <w:szCs w:val="22"/>
          <w:lang w:eastAsia="en-US"/>
        </w:rPr>
        <w:t xml:space="preserve">, - Режим доступа: https://auto.ru/mag/article/registraciya-avtomobilya-gosuslugi-instrukciya/,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r w:rsidR="00165B3E" w:rsidRPr="005150A9">
        <w:rPr>
          <w:rFonts w:eastAsiaTheme="minorHAnsi"/>
          <w:color w:val="000000" w:themeColor="text1"/>
          <w:sz w:val="22"/>
          <w:szCs w:val="22"/>
          <w:lang w:eastAsia="en-US"/>
        </w:rPr>
        <w:t>.</w:t>
      </w:r>
    </w:p>
  </w:footnote>
  <w:footnote w:id="48">
    <w:p w:rsidR="009B7DF3" w:rsidRPr="005150A9" w:rsidRDefault="009B7DF3" w:rsidP="005150A9">
      <w:pPr>
        <w:pStyle w:val="ad"/>
        <w:spacing w:line="360" w:lineRule="auto"/>
        <w:rPr>
          <w:sz w:val="22"/>
          <w:szCs w:val="22"/>
        </w:rPr>
      </w:pPr>
      <w:r w:rsidRPr="005150A9">
        <w:rPr>
          <w:rStyle w:val="ac"/>
          <w:sz w:val="22"/>
          <w:szCs w:val="22"/>
        </w:rPr>
        <w:footnoteRef/>
      </w:r>
      <w:r w:rsidRPr="005150A9">
        <w:rPr>
          <w:sz w:val="22"/>
          <w:szCs w:val="22"/>
        </w:rPr>
        <w:t xml:space="preserve"> </w:t>
      </w:r>
      <w:r w:rsidR="00165B3E" w:rsidRPr="005150A9">
        <w:rPr>
          <w:sz w:val="22"/>
          <w:szCs w:val="22"/>
        </w:rPr>
        <w:t>П</w:t>
      </w:r>
      <w:r w:rsidR="00165B3E" w:rsidRPr="005150A9">
        <w:rPr>
          <w:rFonts w:eastAsiaTheme="minorHAnsi"/>
          <w:color w:val="000000" w:themeColor="text1"/>
          <w:sz w:val="22"/>
          <w:szCs w:val="22"/>
          <w:lang w:eastAsia="en-US"/>
        </w:rPr>
        <w:t xml:space="preserve">ять тенденций развития Интернета вещей в 2022 году [Электронный ресурс]: auto.ru, - Режим </w:t>
      </w:r>
      <w:proofErr w:type="gramStart"/>
      <w:r w:rsidR="00165B3E" w:rsidRPr="005150A9">
        <w:rPr>
          <w:rFonts w:eastAsiaTheme="minorHAnsi"/>
          <w:color w:val="000000" w:themeColor="text1"/>
          <w:sz w:val="22"/>
          <w:szCs w:val="22"/>
          <w:lang w:eastAsia="en-US"/>
        </w:rPr>
        <w:t>доступа:https://www.itweek.ru/iot/article/detail.php?ID=221669#:~:text=%D0%98%D0%BD%D1%82%D0%B5%D1%80%D0%BD%D0%B5%D1%82%20%D0%B2%D0%B5%D1%89%D0%B5%D0%B9%20(IoT)%20%E2%80%94%20%D0%B1%D1%8B%D1%81%D1%82%D1%80%D0%BE,%D0%B2%202021%20%D0%B3./</w:t>
      </w:r>
      <w:proofErr w:type="gramEnd"/>
      <w:r w:rsidR="00165B3E" w:rsidRPr="005150A9">
        <w:rPr>
          <w:rFonts w:eastAsiaTheme="minorHAnsi"/>
          <w:color w:val="000000" w:themeColor="text1"/>
          <w:sz w:val="22"/>
          <w:szCs w:val="22"/>
          <w:lang w:eastAsia="en-US"/>
        </w:rPr>
        <w:t xml:space="preserve">, свободный. – </w:t>
      </w:r>
      <w:proofErr w:type="spellStart"/>
      <w:r w:rsidR="00165B3E" w:rsidRPr="005150A9">
        <w:rPr>
          <w:rFonts w:eastAsiaTheme="minorHAnsi"/>
          <w:color w:val="000000" w:themeColor="text1"/>
          <w:sz w:val="22"/>
          <w:szCs w:val="22"/>
          <w:lang w:eastAsia="en-US"/>
        </w:rPr>
        <w:t>Загл</w:t>
      </w:r>
      <w:proofErr w:type="spellEnd"/>
      <w:r w:rsidR="00165B3E" w:rsidRPr="005150A9">
        <w:rPr>
          <w:rFonts w:eastAsiaTheme="minorHAnsi"/>
          <w:color w:val="000000" w:themeColor="text1"/>
          <w:sz w:val="22"/>
          <w:szCs w:val="22"/>
          <w:lang w:eastAsia="en-US"/>
        </w:rPr>
        <w:t>. с экрана.</w:t>
      </w:r>
    </w:p>
  </w:footnote>
  <w:footnote w:id="49">
    <w:p w:rsidR="00032FD7" w:rsidRPr="005150A9" w:rsidRDefault="00032FD7" w:rsidP="005150A9">
      <w:pPr>
        <w:pStyle w:val="ad"/>
        <w:spacing w:line="360" w:lineRule="auto"/>
        <w:rPr>
          <w:sz w:val="22"/>
          <w:szCs w:val="22"/>
        </w:rPr>
      </w:pPr>
      <w:r w:rsidRPr="005150A9">
        <w:rPr>
          <w:rStyle w:val="ac"/>
          <w:sz w:val="22"/>
          <w:szCs w:val="22"/>
        </w:rPr>
        <w:footnoteRef/>
      </w:r>
      <w:r w:rsidRPr="005150A9">
        <w:rPr>
          <w:sz w:val="22"/>
          <w:szCs w:val="22"/>
        </w:rPr>
        <w:t xml:space="preserve"> </w:t>
      </w:r>
      <w:r w:rsidRPr="005150A9">
        <w:rPr>
          <w:sz w:val="22"/>
          <w:szCs w:val="22"/>
          <w:lang w:val="en-US"/>
        </w:rPr>
        <w:t>https</w:t>
      </w:r>
      <w:r w:rsidRPr="005150A9">
        <w:rPr>
          <w:sz w:val="22"/>
          <w:szCs w:val="22"/>
        </w:rPr>
        <w:t>://</w:t>
      </w:r>
      <w:proofErr w:type="spellStart"/>
      <w:r w:rsidRPr="005150A9">
        <w:rPr>
          <w:sz w:val="22"/>
          <w:szCs w:val="22"/>
          <w:lang w:val="en-US"/>
        </w:rPr>
        <w:t>fincult</w:t>
      </w:r>
      <w:proofErr w:type="spellEnd"/>
      <w:r w:rsidRPr="005150A9">
        <w:rPr>
          <w:sz w:val="22"/>
          <w:szCs w:val="22"/>
        </w:rPr>
        <w:t>.</w:t>
      </w:r>
      <w:r w:rsidRPr="005150A9">
        <w:rPr>
          <w:sz w:val="22"/>
          <w:szCs w:val="22"/>
          <w:lang w:val="en-US"/>
        </w:rPr>
        <w:t>info</w:t>
      </w:r>
      <w:r w:rsidRPr="005150A9">
        <w:rPr>
          <w:sz w:val="22"/>
          <w:szCs w:val="22"/>
        </w:rPr>
        <w:t>/</w:t>
      </w:r>
      <w:r w:rsidRPr="005150A9">
        <w:rPr>
          <w:sz w:val="22"/>
          <w:szCs w:val="22"/>
          <w:lang w:val="en-US"/>
        </w:rPr>
        <w:t>article</w:t>
      </w:r>
      <w:r w:rsidRPr="005150A9">
        <w:rPr>
          <w:sz w:val="22"/>
          <w:szCs w:val="22"/>
        </w:rPr>
        <w:t>/</w:t>
      </w:r>
      <w:proofErr w:type="spellStart"/>
      <w:r w:rsidRPr="005150A9">
        <w:rPr>
          <w:sz w:val="22"/>
          <w:szCs w:val="22"/>
          <w:lang w:val="en-US"/>
        </w:rPr>
        <w:t>na</w:t>
      </w:r>
      <w:proofErr w:type="spellEnd"/>
      <w:r w:rsidRPr="005150A9">
        <w:rPr>
          <w:sz w:val="22"/>
          <w:szCs w:val="22"/>
        </w:rPr>
        <w:t>-</w:t>
      </w:r>
      <w:proofErr w:type="spellStart"/>
      <w:r w:rsidRPr="005150A9">
        <w:rPr>
          <w:sz w:val="22"/>
          <w:szCs w:val="22"/>
          <w:lang w:val="en-US"/>
        </w:rPr>
        <w:t>kakuyu</w:t>
      </w:r>
      <w:proofErr w:type="spellEnd"/>
      <w:r w:rsidRPr="005150A9">
        <w:rPr>
          <w:sz w:val="22"/>
          <w:szCs w:val="22"/>
        </w:rPr>
        <w:t>-</w:t>
      </w:r>
      <w:proofErr w:type="spellStart"/>
      <w:r w:rsidRPr="005150A9">
        <w:rPr>
          <w:sz w:val="22"/>
          <w:szCs w:val="22"/>
          <w:lang w:val="en-US"/>
        </w:rPr>
        <w:t>podderzhku</w:t>
      </w:r>
      <w:proofErr w:type="spellEnd"/>
      <w:r w:rsidRPr="005150A9">
        <w:rPr>
          <w:sz w:val="22"/>
          <w:szCs w:val="22"/>
        </w:rPr>
        <w:t>-</w:t>
      </w:r>
      <w:proofErr w:type="spellStart"/>
      <w:r w:rsidRPr="005150A9">
        <w:rPr>
          <w:sz w:val="22"/>
          <w:szCs w:val="22"/>
          <w:lang w:val="en-US"/>
        </w:rPr>
        <w:t>mozhet</w:t>
      </w:r>
      <w:proofErr w:type="spellEnd"/>
      <w:r w:rsidRPr="005150A9">
        <w:rPr>
          <w:sz w:val="22"/>
          <w:szCs w:val="22"/>
        </w:rPr>
        <w:t>-</w:t>
      </w:r>
      <w:proofErr w:type="spellStart"/>
      <w:r w:rsidRPr="005150A9">
        <w:rPr>
          <w:sz w:val="22"/>
          <w:szCs w:val="22"/>
          <w:lang w:val="en-US"/>
        </w:rPr>
        <w:t>rasschityvat</w:t>
      </w:r>
      <w:proofErr w:type="spellEnd"/>
      <w:r w:rsidRPr="005150A9">
        <w:rPr>
          <w:sz w:val="22"/>
          <w:szCs w:val="22"/>
        </w:rPr>
        <w:t>-</w:t>
      </w:r>
      <w:proofErr w:type="spellStart"/>
      <w:r w:rsidRPr="005150A9">
        <w:rPr>
          <w:sz w:val="22"/>
          <w:szCs w:val="22"/>
          <w:lang w:val="en-US"/>
        </w:rPr>
        <w:t>malyy</w:t>
      </w:r>
      <w:proofErr w:type="spellEnd"/>
      <w:r w:rsidRPr="005150A9">
        <w:rPr>
          <w:sz w:val="22"/>
          <w:szCs w:val="22"/>
        </w:rPr>
        <w:t>-</w:t>
      </w:r>
      <w:proofErr w:type="spellStart"/>
      <w:r w:rsidRPr="005150A9">
        <w:rPr>
          <w:sz w:val="22"/>
          <w:szCs w:val="22"/>
          <w:lang w:val="en-US"/>
        </w:rPr>
        <w:t>i</w:t>
      </w:r>
      <w:proofErr w:type="spellEnd"/>
      <w:r w:rsidRPr="005150A9">
        <w:rPr>
          <w:sz w:val="22"/>
          <w:szCs w:val="22"/>
        </w:rPr>
        <w:t>-</w:t>
      </w:r>
      <w:proofErr w:type="spellStart"/>
      <w:r w:rsidRPr="005150A9">
        <w:rPr>
          <w:sz w:val="22"/>
          <w:szCs w:val="22"/>
          <w:lang w:val="en-US"/>
        </w:rPr>
        <w:t>sredniy</w:t>
      </w:r>
      <w:proofErr w:type="spellEnd"/>
      <w:r w:rsidRPr="005150A9">
        <w:rPr>
          <w:sz w:val="22"/>
          <w:szCs w:val="22"/>
        </w:rPr>
        <w:t>-</w:t>
      </w:r>
      <w:proofErr w:type="spellStart"/>
      <w:r w:rsidRPr="005150A9">
        <w:rPr>
          <w:sz w:val="22"/>
          <w:szCs w:val="22"/>
          <w:lang w:val="en-US"/>
        </w:rPr>
        <w:t>biznes</w:t>
      </w:r>
      <w:proofErr w:type="spellEnd"/>
      <w:r w:rsidRPr="005150A9">
        <w:rPr>
          <w:sz w:val="22"/>
          <w:szCs w:val="22"/>
        </w:rPr>
        <w:t>-</w:t>
      </w:r>
      <w:r w:rsidRPr="005150A9">
        <w:rPr>
          <w:sz w:val="22"/>
          <w:szCs w:val="22"/>
          <w:lang w:val="en-US"/>
        </w:rPr>
        <w:t>v</w:t>
      </w:r>
      <w:r w:rsidRPr="005150A9">
        <w:rPr>
          <w:sz w:val="22"/>
          <w:szCs w:val="22"/>
        </w:rPr>
        <w:t>-</w:t>
      </w:r>
      <w:r w:rsidRPr="005150A9">
        <w:rPr>
          <w:sz w:val="22"/>
          <w:szCs w:val="22"/>
          <w:lang w:val="en-US"/>
        </w:rPr>
        <w:t>period</w:t>
      </w:r>
      <w:r w:rsidRPr="005150A9">
        <w:rPr>
          <w:sz w:val="22"/>
          <w:szCs w:val="22"/>
        </w:rPr>
        <w:t>-</w:t>
      </w:r>
      <w:proofErr w:type="spellStart"/>
      <w:r w:rsidRPr="005150A9">
        <w:rPr>
          <w:sz w:val="22"/>
          <w:szCs w:val="22"/>
          <w:lang w:val="en-US"/>
        </w:rPr>
        <w:t>sanktsiy</w:t>
      </w:r>
      <w:proofErr w:type="spellEnd"/>
      <w:r w:rsidRPr="005150A9">
        <w:rPr>
          <w:sz w:val="22"/>
          <w:szCs w:val="22"/>
        </w:rPr>
        <w:t>/</w:t>
      </w:r>
    </w:p>
  </w:footnote>
  <w:footnote w:id="50">
    <w:p w:rsidR="00032FD7" w:rsidRPr="005150A9" w:rsidRDefault="00032FD7" w:rsidP="005150A9">
      <w:pPr>
        <w:spacing w:line="360" w:lineRule="auto"/>
        <w:jc w:val="both"/>
        <w:rPr>
          <w:color w:val="000000" w:themeColor="text1"/>
          <w:sz w:val="22"/>
          <w:szCs w:val="22"/>
          <w:shd w:val="clear" w:color="auto" w:fill="FFFFFF"/>
          <w:lang w:val="en-US"/>
        </w:rPr>
      </w:pPr>
      <w:r w:rsidRPr="005150A9">
        <w:rPr>
          <w:color w:val="000000" w:themeColor="text1"/>
          <w:sz w:val="22"/>
          <w:szCs w:val="22"/>
          <w:shd w:val="clear" w:color="auto" w:fill="FFFFFF"/>
          <w:vertAlign w:val="superscript"/>
        </w:rPr>
        <w:footnoteRef/>
      </w:r>
      <w:r w:rsidRPr="005150A9">
        <w:rPr>
          <w:color w:val="000000" w:themeColor="text1"/>
          <w:sz w:val="22"/>
          <w:szCs w:val="22"/>
          <w:shd w:val="clear" w:color="auto" w:fill="FFFFFF"/>
          <w:vertAlign w:val="superscript"/>
          <w:lang w:val="en-US"/>
        </w:rPr>
        <w:t xml:space="preserve"> </w:t>
      </w:r>
      <w:r w:rsidRPr="005150A9">
        <w:rPr>
          <w:color w:val="000000" w:themeColor="text1"/>
          <w:sz w:val="22"/>
          <w:szCs w:val="22"/>
          <w:shd w:val="clear" w:color="auto" w:fill="FFFFFF"/>
          <w:lang w:val="en-US"/>
        </w:rPr>
        <w:t>Sales of cars and light commercial vehicles in February 2023 [</w:t>
      </w:r>
      <w:r w:rsidRPr="005150A9">
        <w:rPr>
          <w:color w:val="000000" w:themeColor="text1"/>
          <w:sz w:val="22"/>
          <w:szCs w:val="22"/>
          <w:shd w:val="clear" w:color="auto" w:fill="FFFFFF"/>
        </w:rPr>
        <w:t>Электронный</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ресурс</w:t>
      </w:r>
      <w:r w:rsidRPr="005150A9">
        <w:rPr>
          <w:color w:val="000000" w:themeColor="text1"/>
          <w:sz w:val="22"/>
          <w:szCs w:val="22"/>
          <w:shd w:val="clear" w:color="auto" w:fill="FFFFFF"/>
          <w:lang w:val="en-US"/>
        </w:rPr>
        <w:t xml:space="preserve">]: Association of European Business, - </w:t>
      </w:r>
      <w:r w:rsidRPr="005150A9">
        <w:rPr>
          <w:color w:val="000000" w:themeColor="text1"/>
          <w:sz w:val="22"/>
          <w:szCs w:val="22"/>
          <w:shd w:val="clear" w:color="auto" w:fill="FFFFFF"/>
        </w:rPr>
        <w:t>Режим</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доступа</w:t>
      </w:r>
      <w:r w:rsidRPr="005150A9">
        <w:rPr>
          <w:color w:val="000000" w:themeColor="text1"/>
          <w:sz w:val="22"/>
          <w:szCs w:val="22"/>
          <w:shd w:val="clear" w:color="auto" w:fill="FFFFFF"/>
          <w:lang w:val="en-US"/>
        </w:rPr>
        <w:t xml:space="preserve">: https://aebrus.ru/en/media/press-releases/sales-of-cars-and-light-commercial-vehicles.php, </w:t>
      </w:r>
      <w:r w:rsidRPr="005150A9">
        <w:rPr>
          <w:color w:val="000000" w:themeColor="text1"/>
          <w:sz w:val="22"/>
          <w:szCs w:val="22"/>
          <w:shd w:val="clear" w:color="auto" w:fill="FFFFFF"/>
        </w:rPr>
        <w:t>свободный</w:t>
      </w:r>
      <w:r w:rsidRPr="005150A9">
        <w:rPr>
          <w:color w:val="000000" w:themeColor="text1"/>
          <w:sz w:val="22"/>
          <w:szCs w:val="22"/>
          <w:shd w:val="clear" w:color="auto" w:fill="FFFFFF"/>
          <w:lang w:val="en-US"/>
        </w:rPr>
        <w:t xml:space="preserve">.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с</w:t>
      </w:r>
      <w:r w:rsidRPr="005150A9">
        <w:rPr>
          <w:color w:val="000000" w:themeColor="text1"/>
          <w:sz w:val="22"/>
          <w:szCs w:val="22"/>
          <w:shd w:val="clear" w:color="auto" w:fill="FFFFFF"/>
          <w:lang w:val="en-US"/>
        </w:rPr>
        <w:t xml:space="preserve"> </w:t>
      </w:r>
      <w:r w:rsidRPr="005150A9">
        <w:rPr>
          <w:color w:val="000000" w:themeColor="text1"/>
          <w:sz w:val="22"/>
          <w:szCs w:val="22"/>
          <w:shd w:val="clear" w:color="auto" w:fill="FFFFFF"/>
        </w:rPr>
        <w:t>экрана</w:t>
      </w:r>
      <w:r w:rsidRPr="005150A9">
        <w:rPr>
          <w:color w:val="000000" w:themeColor="text1"/>
          <w:sz w:val="22"/>
          <w:szCs w:val="22"/>
          <w:shd w:val="clear" w:color="auto" w:fill="FFFFFF"/>
          <w:lang w:val="en-US"/>
        </w:rPr>
        <w:t>.</w:t>
      </w:r>
    </w:p>
  </w:footnote>
  <w:footnote w:id="51">
    <w:p w:rsidR="002968A3" w:rsidRPr="005150A9" w:rsidRDefault="002968A3" w:rsidP="005150A9">
      <w:pPr>
        <w:spacing w:after="200" w:line="360" w:lineRule="auto"/>
        <w:ind w:firstLine="708"/>
        <w:rPr>
          <w:color w:val="000000" w:themeColor="text1"/>
          <w:sz w:val="22"/>
          <w:szCs w:val="22"/>
        </w:rPr>
      </w:pPr>
      <w:r w:rsidRPr="005150A9">
        <w:rPr>
          <w:rStyle w:val="ac"/>
          <w:sz w:val="22"/>
          <w:szCs w:val="22"/>
        </w:rPr>
        <w:footnoteRef/>
      </w:r>
      <w:r w:rsidRPr="005150A9">
        <w:rPr>
          <w:sz w:val="22"/>
          <w:szCs w:val="22"/>
        </w:rPr>
        <w:t xml:space="preserve"> </w:t>
      </w:r>
      <w:r w:rsidRPr="005150A9">
        <w:rPr>
          <w:rFonts w:eastAsiaTheme="minorHAnsi"/>
          <w:color w:val="000000" w:themeColor="text1"/>
          <w:sz w:val="22"/>
          <w:szCs w:val="22"/>
          <w:shd w:val="clear" w:color="auto" w:fill="FFFFFF"/>
          <w:lang w:eastAsia="en-US"/>
        </w:rPr>
        <w:t xml:space="preserve">Располагаемые ресурсы домашних хозяйств в зависимости от места проживания по субъектам Российской Федерации </w:t>
      </w:r>
      <w:r w:rsidRPr="005150A9">
        <w:rPr>
          <w:color w:val="000000" w:themeColor="text1"/>
          <w:sz w:val="22"/>
          <w:szCs w:val="22"/>
          <w:shd w:val="clear" w:color="auto" w:fill="FFFFFF"/>
        </w:rPr>
        <w:t xml:space="preserve">[Электронный ресурс]: Федеральная служба </w:t>
      </w:r>
      <w:proofErr w:type="spellStart"/>
      <w:r w:rsidRPr="005150A9">
        <w:rPr>
          <w:color w:val="000000" w:themeColor="text1"/>
          <w:sz w:val="22"/>
          <w:szCs w:val="22"/>
          <w:shd w:val="clear" w:color="auto" w:fill="FFFFFF"/>
        </w:rPr>
        <w:t>государсвенной</w:t>
      </w:r>
      <w:proofErr w:type="spellEnd"/>
      <w:r w:rsidRPr="005150A9">
        <w:rPr>
          <w:color w:val="000000" w:themeColor="text1"/>
          <w:sz w:val="22"/>
          <w:szCs w:val="22"/>
          <w:shd w:val="clear" w:color="auto" w:fill="FFFFFF"/>
        </w:rPr>
        <w:t xml:space="preserve"> статистики, - Режим доступа: https://rosstat.gov.ru/folder/13397, свободный.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rPr>
        <w:t xml:space="preserve"> с экрана.</w:t>
      </w:r>
    </w:p>
  </w:footnote>
  <w:footnote w:id="52">
    <w:p w:rsidR="00793C51" w:rsidRPr="005150A9" w:rsidRDefault="00793C51" w:rsidP="005150A9">
      <w:pPr>
        <w:spacing w:after="200" w:line="360" w:lineRule="auto"/>
        <w:ind w:firstLine="708"/>
        <w:rPr>
          <w:color w:val="000000" w:themeColor="text1"/>
          <w:sz w:val="22"/>
          <w:szCs w:val="22"/>
        </w:rPr>
      </w:pPr>
      <w:r w:rsidRPr="005150A9">
        <w:rPr>
          <w:rStyle w:val="ac"/>
          <w:sz w:val="22"/>
          <w:szCs w:val="22"/>
        </w:rPr>
        <w:footnoteRef/>
      </w:r>
      <w:r w:rsidRPr="005150A9">
        <w:rPr>
          <w:sz w:val="22"/>
          <w:szCs w:val="22"/>
        </w:rPr>
        <w:t xml:space="preserve"> </w:t>
      </w:r>
      <w:r w:rsidRPr="005150A9">
        <w:rPr>
          <w:sz w:val="22"/>
          <w:szCs w:val="22"/>
          <w:lang w:val="en-US"/>
        </w:rPr>
        <w:t>Sample</w:t>
      </w:r>
      <w:r w:rsidRPr="005150A9">
        <w:rPr>
          <w:sz w:val="22"/>
          <w:szCs w:val="22"/>
        </w:rPr>
        <w:t xml:space="preserve"> </w:t>
      </w:r>
      <w:r w:rsidRPr="005150A9">
        <w:rPr>
          <w:sz w:val="22"/>
          <w:szCs w:val="22"/>
          <w:lang w:val="en-US"/>
        </w:rPr>
        <w:t>size</w:t>
      </w:r>
      <w:r w:rsidRPr="005150A9">
        <w:rPr>
          <w:sz w:val="22"/>
          <w:szCs w:val="22"/>
        </w:rPr>
        <w:t xml:space="preserve"> </w:t>
      </w:r>
      <w:r w:rsidRPr="005150A9">
        <w:rPr>
          <w:sz w:val="22"/>
          <w:szCs w:val="22"/>
          <w:lang w:val="en-US"/>
        </w:rPr>
        <w:t>calculator</w:t>
      </w:r>
      <w:r w:rsidRPr="005150A9">
        <w:rPr>
          <w:sz w:val="22"/>
          <w:szCs w:val="22"/>
        </w:rPr>
        <w:t xml:space="preserve"> </w:t>
      </w:r>
      <w:r w:rsidRPr="005150A9">
        <w:rPr>
          <w:color w:val="000000" w:themeColor="text1"/>
          <w:sz w:val="22"/>
          <w:szCs w:val="22"/>
          <w:shd w:val="clear" w:color="auto" w:fill="FFFFFF"/>
        </w:rPr>
        <w:t xml:space="preserve">[Электронный ресурс]: </w:t>
      </w:r>
      <w:r w:rsidRPr="005150A9">
        <w:rPr>
          <w:color w:val="000000" w:themeColor="text1"/>
          <w:sz w:val="22"/>
          <w:szCs w:val="22"/>
          <w:shd w:val="clear" w:color="auto" w:fill="FFFFFF"/>
          <w:lang w:val="en-US"/>
        </w:rPr>
        <w:t>SurveyMonkey</w:t>
      </w:r>
      <w:r w:rsidRPr="005150A9">
        <w:rPr>
          <w:color w:val="000000" w:themeColor="text1"/>
          <w:sz w:val="22"/>
          <w:szCs w:val="22"/>
          <w:shd w:val="clear" w:color="auto" w:fill="FFFFFF"/>
        </w:rPr>
        <w:t>, - Режим доступа:</w:t>
      </w:r>
      <w:r w:rsidRPr="005150A9">
        <w:rPr>
          <w:sz w:val="22"/>
          <w:szCs w:val="22"/>
        </w:rPr>
        <w:t xml:space="preserve"> </w:t>
      </w:r>
      <w:r w:rsidRPr="005150A9">
        <w:rPr>
          <w:sz w:val="22"/>
          <w:szCs w:val="22"/>
          <w:lang w:val="en-US"/>
        </w:rPr>
        <w:t>https</w:t>
      </w:r>
      <w:r w:rsidRPr="005150A9">
        <w:rPr>
          <w:sz w:val="22"/>
          <w:szCs w:val="22"/>
        </w:rPr>
        <w:t>://</w:t>
      </w:r>
      <w:r w:rsidRPr="005150A9">
        <w:rPr>
          <w:sz w:val="22"/>
          <w:szCs w:val="22"/>
          <w:lang w:val="en-US"/>
        </w:rPr>
        <w:t>www</w:t>
      </w:r>
      <w:r w:rsidRPr="005150A9">
        <w:rPr>
          <w:sz w:val="22"/>
          <w:szCs w:val="22"/>
        </w:rPr>
        <w:t>.</w:t>
      </w:r>
      <w:proofErr w:type="spellStart"/>
      <w:r w:rsidRPr="005150A9">
        <w:rPr>
          <w:sz w:val="22"/>
          <w:szCs w:val="22"/>
          <w:lang w:val="en-US"/>
        </w:rPr>
        <w:t>surveymonkey</w:t>
      </w:r>
      <w:proofErr w:type="spellEnd"/>
      <w:r w:rsidRPr="005150A9">
        <w:rPr>
          <w:sz w:val="22"/>
          <w:szCs w:val="22"/>
        </w:rPr>
        <w:t>.</w:t>
      </w:r>
      <w:r w:rsidRPr="005150A9">
        <w:rPr>
          <w:sz w:val="22"/>
          <w:szCs w:val="22"/>
          <w:lang w:val="en-US"/>
        </w:rPr>
        <w:t>com</w:t>
      </w:r>
      <w:r w:rsidRPr="005150A9">
        <w:rPr>
          <w:sz w:val="22"/>
          <w:szCs w:val="22"/>
        </w:rPr>
        <w:t>/</w:t>
      </w:r>
      <w:proofErr w:type="spellStart"/>
      <w:r w:rsidRPr="005150A9">
        <w:rPr>
          <w:sz w:val="22"/>
          <w:szCs w:val="22"/>
          <w:lang w:val="en-US"/>
        </w:rPr>
        <w:t>mp</w:t>
      </w:r>
      <w:proofErr w:type="spellEnd"/>
      <w:r w:rsidRPr="005150A9">
        <w:rPr>
          <w:sz w:val="22"/>
          <w:szCs w:val="22"/>
        </w:rPr>
        <w:t>/</w:t>
      </w:r>
      <w:r w:rsidRPr="005150A9">
        <w:rPr>
          <w:sz w:val="22"/>
          <w:szCs w:val="22"/>
          <w:lang w:val="en-US"/>
        </w:rPr>
        <w:t>sample</w:t>
      </w:r>
      <w:r w:rsidRPr="005150A9">
        <w:rPr>
          <w:sz w:val="22"/>
          <w:szCs w:val="22"/>
        </w:rPr>
        <w:t>-</w:t>
      </w:r>
      <w:r w:rsidRPr="005150A9">
        <w:rPr>
          <w:sz w:val="22"/>
          <w:szCs w:val="22"/>
          <w:lang w:val="en-US"/>
        </w:rPr>
        <w:t>size</w:t>
      </w:r>
      <w:r w:rsidRPr="005150A9">
        <w:rPr>
          <w:sz w:val="22"/>
          <w:szCs w:val="22"/>
        </w:rPr>
        <w:t>-</w:t>
      </w:r>
      <w:r w:rsidRPr="005150A9">
        <w:rPr>
          <w:sz w:val="22"/>
          <w:szCs w:val="22"/>
          <w:lang w:val="en-US"/>
        </w:rPr>
        <w:t>calculator</w:t>
      </w:r>
      <w:r w:rsidRPr="005150A9">
        <w:rPr>
          <w:sz w:val="22"/>
          <w:szCs w:val="22"/>
        </w:rPr>
        <w:t>/</w:t>
      </w:r>
      <w:r w:rsidRPr="005150A9">
        <w:rPr>
          <w:color w:val="000000" w:themeColor="text1"/>
          <w:sz w:val="22"/>
          <w:szCs w:val="22"/>
          <w:shd w:val="clear" w:color="auto" w:fill="FFFFFF"/>
        </w:rPr>
        <w:t xml:space="preserve">, свободный. – </w:t>
      </w:r>
      <w:proofErr w:type="spellStart"/>
      <w:r w:rsidRPr="005150A9">
        <w:rPr>
          <w:color w:val="000000" w:themeColor="text1"/>
          <w:sz w:val="22"/>
          <w:szCs w:val="22"/>
          <w:shd w:val="clear" w:color="auto" w:fill="FFFFFF"/>
        </w:rPr>
        <w:t>Загл</w:t>
      </w:r>
      <w:proofErr w:type="spellEnd"/>
      <w:r w:rsidRPr="005150A9">
        <w:rPr>
          <w:color w:val="000000" w:themeColor="text1"/>
          <w:sz w:val="22"/>
          <w:szCs w:val="22"/>
          <w:shd w:val="clear" w:color="auto" w:fill="FFFFFF"/>
        </w:rPr>
        <w:t xml:space="preserve"> с экрана.</w:t>
      </w:r>
    </w:p>
  </w:footnote>
  <w:footnote w:id="53">
    <w:p w:rsidR="009B4F5E" w:rsidRPr="005150A9" w:rsidRDefault="009B4F5E" w:rsidP="005150A9">
      <w:pPr>
        <w:pStyle w:val="ab"/>
        <w:spacing w:line="360" w:lineRule="auto"/>
        <w:jc w:val="both"/>
        <w:rPr>
          <w:sz w:val="22"/>
          <w:szCs w:val="22"/>
        </w:rPr>
      </w:pPr>
      <w:r w:rsidRPr="005150A9">
        <w:rPr>
          <w:rStyle w:val="ac"/>
          <w:sz w:val="22"/>
          <w:szCs w:val="22"/>
        </w:rPr>
        <w:footnoteRef/>
      </w:r>
      <w:r w:rsidRPr="005150A9">
        <w:rPr>
          <w:sz w:val="22"/>
          <w:szCs w:val="22"/>
        </w:rPr>
        <w:t xml:space="preserve"> </w:t>
      </w:r>
      <w:proofErr w:type="spellStart"/>
      <w:r w:rsidRPr="005150A9">
        <w:rPr>
          <w:sz w:val="22"/>
          <w:szCs w:val="22"/>
        </w:rPr>
        <w:t>Ламбен</w:t>
      </w:r>
      <w:proofErr w:type="spellEnd"/>
      <w:r w:rsidRPr="005150A9">
        <w:rPr>
          <w:sz w:val="22"/>
          <w:szCs w:val="22"/>
        </w:rPr>
        <w:t xml:space="preserve"> Жан-Жак. Стратегический маркетинг. Европейская перспектива. Пер. с французского. - СПб</w:t>
      </w:r>
      <w:proofErr w:type="gramStart"/>
      <w:r w:rsidRPr="005150A9">
        <w:rPr>
          <w:sz w:val="22"/>
          <w:szCs w:val="22"/>
        </w:rPr>
        <w:t>. :</w:t>
      </w:r>
      <w:proofErr w:type="gramEnd"/>
      <w:r w:rsidRPr="005150A9">
        <w:rPr>
          <w:sz w:val="22"/>
          <w:szCs w:val="22"/>
        </w:rPr>
        <w:t xml:space="preserve"> Наука, 1996.- XV+589 с</w:t>
      </w:r>
    </w:p>
  </w:footnote>
  <w:footnote w:id="54">
    <w:p w:rsidR="00D45360" w:rsidRPr="005150A9" w:rsidRDefault="00D45360" w:rsidP="005150A9">
      <w:pPr>
        <w:pStyle w:val="ad"/>
        <w:spacing w:line="360" w:lineRule="auto"/>
        <w:rPr>
          <w:sz w:val="22"/>
          <w:szCs w:val="22"/>
        </w:rPr>
      </w:pPr>
      <w:r w:rsidRPr="005150A9">
        <w:rPr>
          <w:rStyle w:val="ac"/>
          <w:sz w:val="22"/>
          <w:szCs w:val="22"/>
        </w:rPr>
        <w:footnoteRef/>
      </w:r>
      <w:r w:rsidRPr="005150A9">
        <w:rPr>
          <w:sz w:val="22"/>
          <w:szCs w:val="22"/>
        </w:rPr>
        <w:t xml:space="preserve"> Конкурентная стратегия: Методика анализа отраслей и конкурентов/ Майкл Е. Портер; Пер. с англ. — М.: Альпина Бизнес Букс, 2005. — 454 с.</w:t>
      </w:r>
    </w:p>
  </w:footnote>
  <w:footnote w:id="55">
    <w:p w:rsidR="00D45360" w:rsidRPr="005150A9" w:rsidRDefault="00D45360" w:rsidP="005150A9">
      <w:pPr>
        <w:pStyle w:val="ad"/>
        <w:spacing w:line="360" w:lineRule="auto"/>
        <w:rPr>
          <w:sz w:val="22"/>
          <w:szCs w:val="22"/>
        </w:rPr>
      </w:pPr>
      <w:r w:rsidRPr="005150A9">
        <w:rPr>
          <w:rStyle w:val="ac"/>
          <w:sz w:val="22"/>
          <w:szCs w:val="22"/>
        </w:rPr>
        <w:footnoteRef/>
      </w:r>
      <w:r w:rsidRPr="005150A9">
        <w:rPr>
          <w:sz w:val="22"/>
          <w:szCs w:val="22"/>
        </w:rPr>
        <w:t xml:space="preserve"> Конкурентная стратегия: Методика анализа отраслей и конкурентов/ Майкл Е. Портер; Пер. с англ. — М.: Альпина Бизнес Букс, 2005. — 454 с.</w:t>
      </w:r>
    </w:p>
  </w:footnote>
  <w:footnote w:id="56">
    <w:p w:rsidR="00C51AB1" w:rsidRPr="005150A9" w:rsidRDefault="00C51AB1" w:rsidP="005150A9">
      <w:pPr>
        <w:pStyle w:val="ab"/>
        <w:spacing w:line="360" w:lineRule="auto"/>
        <w:jc w:val="both"/>
        <w:rPr>
          <w:sz w:val="22"/>
          <w:szCs w:val="22"/>
          <w:lang w:val="en-US"/>
        </w:rPr>
      </w:pPr>
      <w:r w:rsidRPr="005150A9">
        <w:rPr>
          <w:rStyle w:val="ac"/>
          <w:sz w:val="22"/>
          <w:szCs w:val="22"/>
        </w:rPr>
        <w:footnoteRef/>
      </w:r>
      <w:r w:rsidRPr="005150A9">
        <w:rPr>
          <w:sz w:val="22"/>
          <w:szCs w:val="22"/>
          <w:lang w:val="en-US"/>
        </w:rPr>
        <w:t xml:space="preserve"> Day, G. S. Market driven strategy: processes for creating value / G.S. Day. // The Free Press. — New York, 1990</w:t>
      </w:r>
    </w:p>
    <w:p w:rsidR="00C51AB1" w:rsidRPr="005150A9" w:rsidRDefault="00C51AB1" w:rsidP="005150A9">
      <w:pPr>
        <w:pStyle w:val="ad"/>
        <w:spacing w:line="360" w:lineRule="auto"/>
        <w:rPr>
          <w:sz w:val="22"/>
          <w:szCs w:val="22"/>
          <w:lang w:val="en-US"/>
        </w:rPr>
      </w:pPr>
    </w:p>
  </w:footnote>
  <w:footnote w:id="57">
    <w:p w:rsidR="00763A3F" w:rsidRPr="005150A9" w:rsidRDefault="00763A3F" w:rsidP="005150A9">
      <w:pPr>
        <w:pStyle w:val="ad"/>
        <w:spacing w:line="360" w:lineRule="auto"/>
        <w:jc w:val="both"/>
        <w:rPr>
          <w:color w:val="000000" w:themeColor="text1"/>
          <w:sz w:val="22"/>
          <w:szCs w:val="22"/>
        </w:rPr>
      </w:pPr>
      <w:r w:rsidRPr="005150A9">
        <w:rPr>
          <w:rStyle w:val="ac"/>
          <w:sz w:val="22"/>
          <w:szCs w:val="22"/>
        </w:rPr>
        <w:footnoteRef/>
      </w:r>
      <w:r w:rsidRPr="005150A9">
        <w:rPr>
          <w:sz w:val="22"/>
          <w:szCs w:val="22"/>
        </w:rPr>
        <w:t xml:space="preserve">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xml:space="preserve"> П.</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Менеджмент.</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Стратегия и тактика</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 xml:space="preserve">/ П.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 СПб., 1999.-560</w:t>
      </w:r>
    </w:p>
  </w:footnote>
  <w:footnote w:id="58">
    <w:p w:rsidR="00C51AB1" w:rsidRPr="005150A9" w:rsidRDefault="00C51AB1" w:rsidP="005150A9">
      <w:pPr>
        <w:pStyle w:val="ad"/>
        <w:spacing w:line="360" w:lineRule="auto"/>
        <w:jc w:val="both"/>
        <w:rPr>
          <w:color w:val="000000" w:themeColor="text1"/>
          <w:sz w:val="22"/>
          <w:szCs w:val="22"/>
        </w:rPr>
      </w:pPr>
      <w:r w:rsidRPr="005150A9">
        <w:rPr>
          <w:rStyle w:val="ac"/>
          <w:sz w:val="22"/>
          <w:szCs w:val="22"/>
        </w:rPr>
        <w:footnoteRef/>
      </w:r>
      <w:r w:rsidRPr="005150A9">
        <w:rPr>
          <w:sz w:val="22"/>
          <w:szCs w:val="22"/>
        </w:rPr>
        <w:t xml:space="preserve">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xml:space="preserve"> П.</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Менеджмент.</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Стратегия и тактика</w:t>
      </w:r>
      <w:r w:rsidR="00165B3E" w:rsidRPr="005150A9">
        <w:rPr>
          <w:rFonts w:eastAsiaTheme="minorHAnsi"/>
          <w:color w:val="000000" w:themeColor="text1"/>
          <w:sz w:val="22"/>
          <w:szCs w:val="22"/>
          <w:lang w:val="en-US" w:eastAsia="en-US"/>
        </w:rPr>
        <w:t> </w:t>
      </w:r>
      <w:r w:rsidR="00165B3E" w:rsidRPr="005150A9">
        <w:rPr>
          <w:rFonts w:eastAsiaTheme="minorHAnsi"/>
          <w:color w:val="000000" w:themeColor="text1"/>
          <w:sz w:val="22"/>
          <w:szCs w:val="22"/>
          <w:lang w:eastAsia="en-US"/>
        </w:rPr>
        <w:t xml:space="preserve">/ П. </w:t>
      </w:r>
      <w:proofErr w:type="spellStart"/>
      <w:r w:rsidR="00165B3E" w:rsidRPr="005150A9">
        <w:rPr>
          <w:rFonts w:eastAsiaTheme="minorHAnsi"/>
          <w:color w:val="000000" w:themeColor="text1"/>
          <w:sz w:val="22"/>
          <w:szCs w:val="22"/>
          <w:lang w:eastAsia="en-US"/>
        </w:rPr>
        <w:t>Дойль</w:t>
      </w:r>
      <w:proofErr w:type="spellEnd"/>
      <w:r w:rsidR="00165B3E" w:rsidRPr="005150A9">
        <w:rPr>
          <w:rFonts w:eastAsiaTheme="minorHAnsi"/>
          <w:color w:val="000000" w:themeColor="text1"/>
          <w:sz w:val="22"/>
          <w:szCs w:val="22"/>
          <w:lang w:eastAsia="en-US"/>
        </w:rPr>
        <w:t>. - СПб., 1999.-560</w:t>
      </w:r>
    </w:p>
  </w:footnote>
  <w:footnote w:id="59">
    <w:p w:rsidR="00B30483" w:rsidRPr="005150A9" w:rsidRDefault="00B30483" w:rsidP="005150A9">
      <w:pPr>
        <w:pStyle w:val="ad"/>
        <w:spacing w:line="360" w:lineRule="auto"/>
        <w:jc w:val="both"/>
        <w:rPr>
          <w:color w:val="000000" w:themeColor="text1"/>
          <w:sz w:val="22"/>
          <w:szCs w:val="22"/>
          <w:shd w:val="clear" w:color="auto" w:fill="FFFFFF"/>
        </w:rPr>
      </w:pPr>
      <w:r w:rsidRPr="005150A9">
        <w:rPr>
          <w:rStyle w:val="ac"/>
          <w:sz w:val="22"/>
          <w:szCs w:val="22"/>
        </w:rPr>
        <w:footnoteRef/>
      </w:r>
      <w:r w:rsidRPr="005150A9">
        <w:rPr>
          <w:sz w:val="22"/>
          <w:szCs w:val="22"/>
        </w:rPr>
        <w:t xml:space="preserve"> </w:t>
      </w:r>
      <w:r w:rsidR="00165B3E" w:rsidRPr="005150A9">
        <w:rPr>
          <w:color w:val="000000" w:themeColor="text1"/>
          <w:sz w:val="22"/>
          <w:szCs w:val="22"/>
        </w:rPr>
        <w:t xml:space="preserve">Диверсификация концентрическая </w:t>
      </w:r>
      <w:r w:rsidR="00165B3E" w:rsidRPr="005150A9">
        <w:rPr>
          <w:color w:val="000000" w:themeColor="text1"/>
          <w:sz w:val="22"/>
          <w:szCs w:val="22"/>
          <w:shd w:val="clear" w:color="auto" w:fill="FFFFFF"/>
        </w:rPr>
        <w:t>[Электронный ресурс]: marketch.ru, - Режим доступа:</w:t>
      </w:r>
      <w:r w:rsidR="00165B3E" w:rsidRPr="005150A9">
        <w:rPr>
          <w:color w:val="000000" w:themeColor="text1"/>
          <w:sz w:val="22"/>
          <w:szCs w:val="22"/>
        </w:rPr>
        <w:t xml:space="preserve"> </w:t>
      </w:r>
      <w:hyperlink r:id="rId15" w:history="1">
        <w:r w:rsidR="00165B3E" w:rsidRPr="005150A9">
          <w:rPr>
            <w:rStyle w:val="a3"/>
            <w:color w:val="000000" w:themeColor="text1"/>
            <w:sz w:val="22"/>
            <w:szCs w:val="22"/>
            <w:u w:val="none"/>
            <w:lang w:val="en-US"/>
          </w:rPr>
          <w:t>https</w:t>
        </w:r>
        <w:r w:rsidR="00165B3E" w:rsidRPr="005150A9">
          <w:rPr>
            <w:rStyle w:val="a3"/>
            <w:color w:val="000000" w:themeColor="text1"/>
            <w:sz w:val="22"/>
            <w:szCs w:val="22"/>
            <w:u w:val="none"/>
          </w:rPr>
          <w:t>://</w:t>
        </w:r>
        <w:r w:rsidR="00165B3E" w:rsidRPr="005150A9">
          <w:rPr>
            <w:rStyle w:val="a3"/>
            <w:color w:val="000000" w:themeColor="text1"/>
            <w:sz w:val="22"/>
            <w:szCs w:val="22"/>
            <w:u w:val="none"/>
            <w:lang w:val="en-US"/>
          </w:rPr>
          <w:t>www</w:t>
        </w:r>
        <w:r w:rsidR="00165B3E" w:rsidRPr="005150A9">
          <w:rPr>
            <w:rStyle w:val="a3"/>
            <w:color w:val="000000" w:themeColor="text1"/>
            <w:sz w:val="22"/>
            <w:szCs w:val="22"/>
            <w:u w:val="none"/>
          </w:rPr>
          <w:t>.</w:t>
        </w:r>
        <w:proofErr w:type="spellStart"/>
        <w:r w:rsidR="00165B3E" w:rsidRPr="005150A9">
          <w:rPr>
            <w:rStyle w:val="a3"/>
            <w:color w:val="000000" w:themeColor="text1"/>
            <w:sz w:val="22"/>
            <w:szCs w:val="22"/>
            <w:u w:val="none"/>
            <w:lang w:val="en-US"/>
          </w:rPr>
          <w:t>marketch</w:t>
        </w:r>
        <w:proofErr w:type="spellEnd"/>
        <w:r w:rsidR="00165B3E" w:rsidRPr="005150A9">
          <w:rPr>
            <w:rStyle w:val="a3"/>
            <w:color w:val="000000" w:themeColor="text1"/>
            <w:sz w:val="22"/>
            <w:szCs w:val="22"/>
            <w:u w:val="none"/>
          </w:rPr>
          <w:t>.</w:t>
        </w:r>
        <w:proofErr w:type="spellStart"/>
        <w:r w:rsidR="00165B3E" w:rsidRPr="005150A9">
          <w:rPr>
            <w:rStyle w:val="a3"/>
            <w:color w:val="000000" w:themeColor="text1"/>
            <w:sz w:val="22"/>
            <w:szCs w:val="22"/>
            <w:u w:val="none"/>
            <w:lang w:val="en-US"/>
          </w:rPr>
          <w:t>ru</w:t>
        </w:r>
        <w:proofErr w:type="spellEnd"/>
        <w:r w:rsidR="00165B3E" w:rsidRPr="005150A9">
          <w:rPr>
            <w:rStyle w:val="a3"/>
            <w:color w:val="000000" w:themeColor="text1"/>
            <w:sz w:val="22"/>
            <w:szCs w:val="22"/>
            <w:u w:val="none"/>
          </w:rPr>
          <w:t>/</w:t>
        </w:r>
        <w:r w:rsidR="00165B3E" w:rsidRPr="005150A9">
          <w:rPr>
            <w:rStyle w:val="a3"/>
            <w:color w:val="000000" w:themeColor="text1"/>
            <w:sz w:val="22"/>
            <w:szCs w:val="22"/>
            <w:u w:val="none"/>
            <w:lang w:val="en-US"/>
          </w:rPr>
          <w:t>marketing</w:t>
        </w:r>
        <w:r w:rsidR="00165B3E" w:rsidRPr="005150A9">
          <w:rPr>
            <w:rStyle w:val="a3"/>
            <w:color w:val="000000" w:themeColor="text1"/>
            <w:sz w:val="22"/>
            <w:szCs w:val="22"/>
            <w:u w:val="none"/>
          </w:rPr>
          <w:t>_</w:t>
        </w:r>
        <w:r w:rsidR="00165B3E" w:rsidRPr="005150A9">
          <w:rPr>
            <w:rStyle w:val="a3"/>
            <w:color w:val="000000" w:themeColor="text1"/>
            <w:sz w:val="22"/>
            <w:szCs w:val="22"/>
            <w:u w:val="none"/>
            <w:lang w:val="en-US"/>
          </w:rPr>
          <w:t>dictionary</w:t>
        </w:r>
        <w:r w:rsidR="00165B3E" w:rsidRPr="005150A9">
          <w:rPr>
            <w:rStyle w:val="a3"/>
            <w:color w:val="000000" w:themeColor="text1"/>
            <w:sz w:val="22"/>
            <w:szCs w:val="22"/>
            <w:u w:val="none"/>
          </w:rPr>
          <w:t>/</w:t>
        </w:r>
        <w:r w:rsidR="00165B3E" w:rsidRPr="005150A9">
          <w:rPr>
            <w:rStyle w:val="a3"/>
            <w:color w:val="000000" w:themeColor="text1"/>
            <w:sz w:val="22"/>
            <w:szCs w:val="22"/>
            <w:u w:val="none"/>
            <w:lang w:val="en-US"/>
          </w:rPr>
          <w:t>marketing</w:t>
        </w:r>
        <w:r w:rsidR="00165B3E" w:rsidRPr="005150A9">
          <w:rPr>
            <w:rStyle w:val="a3"/>
            <w:color w:val="000000" w:themeColor="text1"/>
            <w:sz w:val="22"/>
            <w:szCs w:val="22"/>
            <w:u w:val="none"/>
          </w:rPr>
          <w:t>_</w:t>
        </w:r>
        <w:r w:rsidR="00165B3E" w:rsidRPr="005150A9">
          <w:rPr>
            <w:rStyle w:val="a3"/>
            <w:color w:val="000000" w:themeColor="text1"/>
            <w:sz w:val="22"/>
            <w:szCs w:val="22"/>
            <w:u w:val="none"/>
            <w:lang w:val="en-US"/>
          </w:rPr>
          <w:t>terms</w:t>
        </w:r>
        <w:r w:rsidR="00165B3E" w:rsidRPr="005150A9">
          <w:rPr>
            <w:rStyle w:val="a3"/>
            <w:color w:val="000000" w:themeColor="text1"/>
            <w:sz w:val="22"/>
            <w:szCs w:val="22"/>
            <w:u w:val="none"/>
          </w:rPr>
          <w:t>_</w:t>
        </w:r>
        <w:r w:rsidR="00165B3E" w:rsidRPr="005150A9">
          <w:rPr>
            <w:rStyle w:val="a3"/>
            <w:color w:val="000000" w:themeColor="text1"/>
            <w:sz w:val="22"/>
            <w:szCs w:val="22"/>
            <w:u w:val="none"/>
            <w:lang w:val="en-US"/>
          </w:rPr>
          <w:t>d</w:t>
        </w:r>
        <w:r w:rsidR="00165B3E" w:rsidRPr="005150A9">
          <w:rPr>
            <w:rStyle w:val="a3"/>
            <w:color w:val="000000" w:themeColor="text1"/>
            <w:sz w:val="22"/>
            <w:szCs w:val="22"/>
            <w:u w:val="none"/>
          </w:rPr>
          <w:t>/</w:t>
        </w:r>
        <w:r w:rsidR="00165B3E" w:rsidRPr="005150A9">
          <w:rPr>
            <w:rStyle w:val="a3"/>
            <w:color w:val="000000" w:themeColor="text1"/>
            <w:sz w:val="22"/>
            <w:szCs w:val="22"/>
            <w:u w:val="none"/>
            <w:lang w:val="en-US"/>
          </w:rPr>
          <w:t>concentric</w:t>
        </w:r>
        <w:r w:rsidR="00165B3E" w:rsidRPr="005150A9">
          <w:rPr>
            <w:rStyle w:val="a3"/>
            <w:color w:val="000000" w:themeColor="text1"/>
            <w:sz w:val="22"/>
            <w:szCs w:val="22"/>
            <w:u w:val="none"/>
          </w:rPr>
          <w:t>_</w:t>
        </w:r>
        <w:r w:rsidR="00165B3E" w:rsidRPr="005150A9">
          <w:rPr>
            <w:rStyle w:val="a3"/>
            <w:color w:val="000000" w:themeColor="text1"/>
            <w:sz w:val="22"/>
            <w:szCs w:val="22"/>
            <w:u w:val="none"/>
            <w:lang w:val="en-US"/>
          </w:rPr>
          <w:t>diversification</w:t>
        </w:r>
        <w:r w:rsidR="00165B3E" w:rsidRPr="005150A9">
          <w:rPr>
            <w:rStyle w:val="a3"/>
            <w:color w:val="000000" w:themeColor="text1"/>
            <w:sz w:val="22"/>
            <w:szCs w:val="22"/>
            <w:u w:val="none"/>
          </w:rPr>
          <w:t>/</w:t>
        </w:r>
      </w:hyperlink>
      <w:r w:rsidR="00165B3E" w:rsidRPr="005150A9">
        <w:rPr>
          <w:color w:val="000000" w:themeColor="text1"/>
          <w:sz w:val="22"/>
          <w:szCs w:val="22"/>
          <w:shd w:val="clear" w:color="auto" w:fill="FFFFFF"/>
        </w:rPr>
        <w:t xml:space="preserve">, свободный. – </w:t>
      </w:r>
      <w:proofErr w:type="spellStart"/>
      <w:r w:rsidR="00165B3E" w:rsidRPr="005150A9">
        <w:rPr>
          <w:color w:val="000000" w:themeColor="text1"/>
          <w:sz w:val="22"/>
          <w:szCs w:val="22"/>
          <w:shd w:val="clear" w:color="auto" w:fill="FFFFFF"/>
        </w:rPr>
        <w:t>Загл</w:t>
      </w:r>
      <w:proofErr w:type="spellEnd"/>
      <w:r w:rsidR="00165B3E" w:rsidRPr="005150A9">
        <w:rPr>
          <w:color w:val="000000" w:themeColor="text1"/>
          <w:sz w:val="22"/>
          <w:szCs w:val="22"/>
          <w:shd w:val="clear" w:color="auto" w:fill="FFFFFF"/>
        </w:rPr>
        <w:t xml:space="preserve">. с </w:t>
      </w:r>
      <w:proofErr w:type="gramStart"/>
      <w:r w:rsidR="00165B3E" w:rsidRPr="005150A9">
        <w:rPr>
          <w:color w:val="000000" w:themeColor="text1"/>
          <w:sz w:val="22"/>
          <w:szCs w:val="22"/>
          <w:shd w:val="clear" w:color="auto" w:fill="FFFFFF"/>
        </w:rPr>
        <w:t>экрана.</w:t>
      </w:r>
      <w:r w:rsidRPr="005150A9">
        <w:rPr>
          <w:sz w:val="22"/>
          <w:szCs w:val="22"/>
        </w:rPr>
        <w:t>/</w:t>
      </w:r>
      <w:proofErr w:type="gramEnd"/>
    </w:p>
  </w:footnote>
  <w:footnote w:id="60">
    <w:p w:rsidR="00B30483" w:rsidRPr="005150A9" w:rsidRDefault="00B30483" w:rsidP="005150A9">
      <w:pPr>
        <w:spacing w:line="360" w:lineRule="auto"/>
        <w:rPr>
          <w:sz w:val="22"/>
          <w:szCs w:val="22"/>
          <w:lang w:val="en-US"/>
        </w:rPr>
      </w:pPr>
      <w:r w:rsidRPr="005150A9">
        <w:rPr>
          <w:rStyle w:val="ac"/>
          <w:sz w:val="22"/>
          <w:szCs w:val="22"/>
        </w:rPr>
        <w:footnoteRef/>
      </w:r>
      <w:r w:rsidRPr="005150A9">
        <w:rPr>
          <w:sz w:val="22"/>
          <w:szCs w:val="22"/>
        </w:rPr>
        <w:t xml:space="preserve"> </w:t>
      </w:r>
      <w:r w:rsidRPr="005150A9">
        <w:rPr>
          <w:color w:val="3E4447"/>
          <w:sz w:val="22"/>
          <w:szCs w:val="22"/>
          <w:shd w:val="clear" w:color="auto" w:fill="FFFFFF"/>
        </w:rPr>
        <w:t> </w:t>
      </w:r>
      <w:proofErr w:type="spellStart"/>
      <w:r w:rsidRPr="005150A9">
        <w:rPr>
          <w:sz w:val="22"/>
          <w:szCs w:val="22"/>
        </w:rPr>
        <w:t>Бернет</w:t>
      </w:r>
      <w:proofErr w:type="spellEnd"/>
      <w:r w:rsidRPr="005150A9">
        <w:rPr>
          <w:sz w:val="22"/>
          <w:szCs w:val="22"/>
        </w:rPr>
        <w:t xml:space="preserve"> Дж., </w:t>
      </w:r>
      <w:proofErr w:type="spellStart"/>
      <w:r w:rsidRPr="005150A9">
        <w:rPr>
          <w:sz w:val="22"/>
          <w:szCs w:val="22"/>
        </w:rPr>
        <w:t>Мориарти</w:t>
      </w:r>
      <w:proofErr w:type="spellEnd"/>
      <w:r w:rsidRPr="005150A9">
        <w:rPr>
          <w:sz w:val="22"/>
          <w:szCs w:val="22"/>
        </w:rPr>
        <w:t xml:space="preserve"> С. Маркетинговые коммуникации: интегрированный подход / Пер. с англ. под ред. С</w:t>
      </w:r>
      <w:r w:rsidRPr="005150A9">
        <w:rPr>
          <w:sz w:val="22"/>
          <w:szCs w:val="22"/>
          <w:lang w:val="en-US"/>
        </w:rPr>
        <w:t xml:space="preserve">. </w:t>
      </w:r>
      <w:r w:rsidRPr="005150A9">
        <w:rPr>
          <w:sz w:val="22"/>
          <w:szCs w:val="22"/>
        </w:rPr>
        <w:t>В</w:t>
      </w:r>
      <w:r w:rsidRPr="005150A9">
        <w:rPr>
          <w:sz w:val="22"/>
          <w:szCs w:val="22"/>
          <w:lang w:val="en-US"/>
        </w:rPr>
        <w:t xml:space="preserve">. </w:t>
      </w:r>
      <w:proofErr w:type="spellStart"/>
      <w:r w:rsidRPr="005150A9">
        <w:rPr>
          <w:sz w:val="22"/>
          <w:szCs w:val="22"/>
        </w:rPr>
        <w:t>Божук</w:t>
      </w:r>
      <w:proofErr w:type="spellEnd"/>
      <w:r w:rsidRPr="005150A9">
        <w:rPr>
          <w:sz w:val="22"/>
          <w:szCs w:val="22"/>
          <w:lang w:val="en-US"/>
        </w:rPr>
        <w:t xml:space="preserve">. — </w:t>
      </w:r>
      <w:r w:rsidRPr="005150A9">
        <w:rPr>
          <w:sz w:val="22"/>
          <w:szCs w:val="22"/>
        </w:rPr>
        <w:t>СПб</w:t>
      </w:r>
      <w:r w:rsidRPr="005150A9">
        <w:rPr>
          <w:sz w:val="22"/>
          <w:szCs w:val="22"/>
          <w:lang w:val="en-US"/>
        </w:rPr>
        <w:t xml:space="preserve">.: </w:t>
      </w:r>
      <w:r w:rsidRPr="005150A9">
        <w:rPr>
          <w:sz w:val="22"/>
          <w:szCs w:val="22"/>
        </w:rPr>
        <w:t>Питер</w:t>
      </w:r>
      <w:r w:rsidRPr="005150A9">
        <w:rPr>
          <w:sz w:val="22"/>
          <w:szCs w:val="22"/>
          <w:lang w:val="en-US"/>
        </w:rPr>
        <w:t>, 2004.</w:t>
      </w:r>
    </w:p>
  </w:footnote>
  <w:footnote w:id="61">
    <w:p w:rsidR="00B30483" w:rsidRPr="005150A9" w:rsidRDefault="00B30483" w:rsidP="005150A9">
      <w:pPr>
        <w:pStyle w:val="ab"/>
        <w:spacing w:line="360" w:lineRule="auto"/>
        <w:jc w:val="both"/>
        <w:rPr>
          <w:rFonts w:eastAsiaTheme="minorHAnsi"/>
          <w:color w:val="000000" w:themeColor="text1"/>
          <w:sz w:val="22"/>
          <w:szCs w:val="22"/>
          <w:lang w:val="en-US" w:eastAsia="en-US"/>
        </w:rPr>
      </w:pPr>
      <w:r w:rsidRPr="005150A9">
        <w:rPr>
          <w:rStyle w:val="ac"/>
          <w:sz w:val="22"/>
          <w:szCs w:val="22"/>
        </w:rPr>
        <w:footnoteRef/>
      </w:r>
      <w:r w:rsidRPr="005150A9">
        <w:rPr>
          <w:sz w:val="22"/>
          <w:szCs w:val="22"/>
          <w:lang w:val="en-US"/>
        </w:rPr>
        <w:t xml:space="preserve"> </w:t>
      </w:r>
      <w:r w:rsidR="00165B3E" w:rsidRPr="005150A9">
        <w:rPr>
          <w:rFonts w:eastAsiaTheme="minorHAnsi"/>
          <w:color w:val="000000" w:themeColor="text1"/>
          <w:sz w:val="22"/>
          <w:szCs w:val="22"/>
          <w:lang w:val="en-US" w:eastAsia="en-US"/>
        </w:rPr>
        <w:t>W</w:t>
      </w:r>
      <w:r w:rsidR="00165B3E" w:rsidRPr="005150A9">
        <w:rPr>
          <w:rFonts w:eastAsiaTheme="minorHAnsi"/>
          <w:color w:val="000000" w:themeColor="text1"/>
          <w:sz w:val="22"/>
          <w:szCs w:val="22"/>
          <w:lang w:val="en-US" w:eastAsia="en-US"/>
        </w:rPr>
        <w:t>ebster, Frederick E. “The Changing Role of Marketing in the Corporation.” Journal of Marketing, vol. 56, no. 4, 1992, pp. 1–17. JSTOR, https://doi.org/10.2307/1251983. Accessed 2 May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4A6"/>
    <w:multiLevelType w:val="hybridMultilevel"/>
    <w:tmpl w:val="C3EA6E40"/>
    <w:lvl w:ilvl="0" w:tplc="AE047C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1A40F7B"/>
    <w:multiLevelType w:val="hybridMultilevel"/>
    <w:tmpl w:val="099AD5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3A57173"/>
    <w:multiLevelType w:val="hybridMultilevel"/>
    <w:tmpl w:val="1E5045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4B248AC"/>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7310A23"/>
    <w:multiLevelType w:val="hybridMultilevel"/>
    <w:tmpl w:val="0D049854"/>
    <w:lvl w:ilvl="0" w:tplc="AE047CE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88C06C0"/>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9F2415C"/>
    <w:multiLevelType w:val="hybridMultilevel"/>
    <w:tmpl w:val="339A298A"/>
    <w:lvl w:ilvl="0" w:tplc="22BA90B6">
      <w:start w:val="1"/>
      <w:numFmt w:val="decimal"/>
      <w:pStyle w:val="10"/>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C70DDE"/>
    <w:multiLevelType w:val="hybridMultilevel"/>
    <w:tmpl w:val="713A2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856DE9"/>
    <w:multiLevelType w:val="hybridMultilevel"/>
    <w:tmpl w:val="9F66A472"/>
    <w:lvl w:ilvl="0" w:tplc="AE047CEE">
      <w:start w:val="1"/>
      <w:numFmt w:val="decimal"/>
      <w:lvlText w:val="%1."/>
      <w:lvlJc w:val="left"/>
      <w:pPr>
        <w:ind w:left="1776"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0EC836AB"/>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10D438D7"/>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126E4298"/>
    <w:multiLevelType w:val="hybridMultilevel"/>
    <w:tmpl w:val="2CC863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28C3E56"/>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14EF3930"/>
    <w:multiLevelType w:val="hybridMultilevel"/>
    <w:tmpl w:val="71A07E8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15:restartNumberingAfterBreak="0">
    <w:nsid w:val="17F42076"/>
    <w:multiLevelType w:val="hybridMultilevel"/>
    <w:tmpl w:val="FF3C66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1A247CF5"/>
    <w:multiLevelType w:val="hybridMultilevel"/>
    <w:tmpl w:val="3C42FAD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6" w15:restartNumberingAfterBreak="0">
    <w:nsid w:val="1AE02B1A"/>
    <w:multiLevelType w:val="hybridMultilevel"/>
    <w:tmpl w:val="F08E0E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B8A45AE"/>
    <w:multiLevelType w:val="hybridMultilevel"/>
    <w:tmpl w:val="D1D67E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BB76BFB"/>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1BEE431C"/>
    <w:multiLevelType w:val="hybridMultilevel"/>
    <w:tmpl w:val="AD065180"/>
    <w:lvl w:ilvl="0" w:tplc="AE047CE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1C65755D"/>
    <w:multiLevelType w:val="hybridMultilevel"/>
    <w:tmpl w:val="6BB6B262"/>
    <w:lvl w:ilvl="0" w:tplc="AE047CE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1E001AC6"/>
    <w:multiLevelType w:val="hybridMultilevel"/>
    <w:tmpl w:val="319816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1FA7148A"/>
    <w:multiLevelType w:val="hybridMultilevel"/>
    <w:tmpl w:val="5A806FA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15:restartNumberingAfterBreak="0">
    <w:nsid w:val="24EA4C2D"/>
    <w:multiLevelType w:val="hybridMultilevel"/>
    <w:tmpl w:val="3E12A47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4" w15:restartNumberingAfterBreak="0">
    <w:nsid w:val="25223547"/>
    <w:multiLevelType w:val="hybridMultilevel"/>
    <w:tmpl w:val="6B8C40C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15:restartNumberingAfterBreak="0">
    <w:nsid w:val="291261E6"/>
    <w:multiLevelType w:val="hybridMultilevel"/>
    <w:tmpl w:val="F7A87BA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6" w15:restartNumberingAfterBreak="0">
    <w:nsid w:val="29780F14"/>
    <w:multiLevelType w:val="multilevel"/>
    <w:tmpl w:val="35E4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7467AF"/>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2CE05C38"/>
    <w:multiLevelType w:val="hybridMultilevel"/>
    <w:tmpl w:val="287A274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15:restartNumberingAfterBreak="0">
    <w:nsid w:val="2D484D10"/>
    <w:multiLevelType w:val="hybridMultilevel"/>
    <w:tmpl w:val="6A140CE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0" w15:restartNumberingAfterBreak="0">
    <w:nsid w:val="2D583B6E"/>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2D5B263D"/>
    <w:multiLevelType w:val="hybridMultilevel"/>
    <w:tmpl w:val="769CD55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2ED977FC"/>
    <w:multiLevelType w:val="hybridMultilevel"/>
    <w:tmpl w:val="7D04997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15:restartNumberingAfterBreak="0">
    <w:nsid w:val="3030561B"/>
    <w:multiLevelType w:val="hybridMultilevel"/>
    <w:tmpl w:val="FFC020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32E0674B"/>
    <w:multiLevelType w:val="hybridMultilevel"/>
    <w:tmpl w:val="03AAEE24"/>
    <w:lvl w:ilvl="0" w:tplc="AE047CE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33F205BC"/>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343636A0"/>
    <w:multiLevelType w:val="hybridMultilevel"/>
    <w:tmpl w:val="89A06496"/>
    <w:lvl w:ilvl="0" w:tplc="AE047CEE">
      <w:start w:val="1"/>
      <w:numFmt w:val="decimal"/>
      <w:lvlText w:val="%1."/>
      <w:lvlJc w:val="left"/>
      <w:pPr>
        <w:ind w:left="1068" w:hanging="360"/>
      </w:pPr>
      <w:rPr>
        <w:rFonts w:hint="default"/>
      </w:rPr>
    </w:lvl>
    <w:lvl w:ilvl="1" w:tplc="0419000F">
      <w:start w:val="1"/>
      <w:numFmt w:val="decimal"/>
      <w:lvlText w:val="%2."/>
      <w:lvlJc w:val="left"/>
      <w:pPr>
        <w:ind w:left="360"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35C912BF"/>
    <w:multiLevelType w:val="hybridMultilevel"/>
    <w:tmpl w:val="568815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2F6E57"/>
    <w:multiLevelType w:val="hybridMultilevel"/>
    <w:tmpl w:val="83281AA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9" w15:restartNumberingAfterBreak="0">
    <w:nsid w:val="365D4039"/>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37242437"/>
    <w:multiLevelType w:val="hybridMultilevel"/>
    <w:tmpl w:val="F06632D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3B9222B7"/>
    <w:multiLevelType w:val="hybridMultilevel"/>
    <w:tmpl w:val="E2709DC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2" w15:restartNumberingAfterBreak="0">
    <w:nsid w:val="3BEB5450"/>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3E882CDD"/>
    <w:multiLevelType w:val="hybridMultilevel"/>
    <w:tmpl w:val="CF30ECB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4" w15:restartNumberingAfterBreak="0">
    <w:nsid w:val="3F601718"/>
    <w:multiLevelType w:val="hybridMultilevel"/>
    <w:tmpl w:val="60D41F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15:restartNumberingAfterBreak="0">
    <w:nsid w:val="3FE02B42"/>
    <w:multiLevelType w:val="hybridMultilevel"/>
    <w:tmpl w:val="81C84B4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6" w15:restartNumberingAfterBreak="0">
    <w:nsid w:val="40D32FD9"/>
    <w:multiLevelType w:val="hybridMultilevel"/>
    <w:tmpl w:val="8D4AC57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7" w15:restartNumberingAfterBreak="0">
    <w:nsid w:val="413A068C"/>
    <w:multiLevelType w:val="hybridMultilevel"/>
    <w:tmpl w:val="A01E19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15:restartNumberingAfterBreak="0">
    <w:nsid w:val="434A2D47"/>
    <w:multiLevelType w:val="hybridMultilevel"/>
    <w:tmpl w:val="6F64D3A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9" w15:restartNumberingAfterBreak="0">
    <w:nsid w:val="454B1121"/>
    <w:multiLevelType w:val="hybridMultilevel"/>
    <w:tmpl w:val="A8BA8D3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0" w15:restartNumberingAfterBreak="0">
    <w:nsid w:val="47694B31"/>
    <w:multiLevelType w:val="hybridMultilevel"/>
    <w:tmpl w:val="98B8388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1" w15:restartNumberingAfterBreak="0">
    <w:nsid w:val="49114B6E"/>
    <w:multiLevelType w:val="hybridMultilevel"/>
    <w:tmpl w:val="DB04D5D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2" w15:restartNumberingAfterBreak="0">
    <w:nsid w:val="4BF71290"/>
    <w:multiLevelType w:val="multilevel"/>
    <w:tmpl w:val="60262712"/>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3" w15:restartNumberingAfterBreak="0">
    <w:nsid w:val="4C1347A7"/>
    <w:multiLevelType w:val="hybridMultilevel"/>
    <w:tmpl w:val="35008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DEE7C20"/>
    <w:multiLevelType w:val="hybridMultilevel"/>
    <w:tmpl w:val="68420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4F733813"/>
    <w:multiLevelType w:val="multilevel"/>
    <w:tmpl w:val="DA1A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F52F93"/>
    <w:multiLevelType w:val="hybridMultilevel"/>
    <w:tmpl w:val="AF36234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7" w15:restartNumberingAfterBreak="0">
    <w:nsid w:val="50A933A7"/>
    <w:multiLevelType w:val="hybridMultilevel"/>
    <w:tmpl w:val="9CD4D7C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8" w15:restartNumberingAfterBreak="0">
    <w:nsid w:val="516261A3"/>
    <w:multiLevelType w:val="multilevel"/>
    <w:tmpl w:val="C5D0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825BC8"/>
    <w:multiLevelType w:val="hybridMultilevel"/>
    <w:tmpl w:val="35008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51674BB"/>
    <w:multiLevelType w:val="multilevel"/>
    <w:tmpl w:val="092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1210CE"/>
    <w:multiLevelType w:val="hybridMultilevel"/>
    <w:tmpl w:val="C748B17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2" w15:restartNumberingAfterBreak="0">
    <w:nsid w:val="59141507"/>
    <w:multiLevelType w:val="hybridMultilevel"/>
    <w:tmpl w:val="C7E8885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3" w15:restartNumberingAfterBreak="0">
    <w:nsid w:val="59BC383F"/>
    <w:multiLevelType w:val="hybridMultilevel"/>
    <w:tmpl w:val="273814C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4" w15:restartNumberingAfterBreak="0">
    <w:nsid w:val="5A845213"/>
    <w:multiLevelType w:val="hybridMultilevel"/>
    <w:tmpl w:val="C268B4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5" w15:restartNumberingAfterBreak="0">
    <w:nsid w:val="5B20182C"/>
    <w:multiLevelType w:val="hybridMultilevel"/>
    <w:tmpl w:val="0D5AB6F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6" w15:restartNumberingAfterBreak="0">
    <w:nsid w:val="5D70648D"/>
    <w:multiLevelType w:val="hybridMultilevel"/>
    <w:tmpl w:val="7E68E6A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7" w15:restartNumberingAfterBreak="0">
    <w:nsid w:val="5D902D2A"/>
    <w:multiLevelType w:val="hybridMultilevel"/>
    <w:tmpl w:val="C6820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E5640A8"/>
    <w:multiLevelType w:val="hybridMultilevel"/>
    <w:tmpl w:val="76DE86D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9" w15:restartNumberingAfterBreak="0">
    <w:nsid w:val="5F557871"/>
    <w:multiLevelType w:val="hybridMultilevel"/>
    <w:tmpl w:val="AAC2507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0" w15:restartNumberingAfterBreak="0">
    <w:nsid w:val="60100DED"/>
    <w:multiLevelType w:val="hybridMultilevel"/>
    <w:tmpl w:val="B9B86C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1" w15:restartNumberingAfterBreak="0">
    <w:nsid w:val="648B02D7"/>
    <w:multiLevelType w:val="hybridMultilevel"/>
    <w:tmpl w:val="3C1C71A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2" w15:restartNumberingAfterBreak="0">
    <w:nsid w:val="64D33D95"/>
    <w:multiLevelType w:val="multilevel"/>
    <w:tmpl w:val="9A26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E71930"/>
    <w:multiLevelType w:val="hybridMultilevel"/>
    <w:tmpl w:val="540828D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4" w15:restartNumberingAfterBreak="0">
    <w:nsid w:val="6E8B19D5"/>
    <w:multiLevelType w:val="hybridMultilevel"/>
    <w:tmpl w:val="7732133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5" w15:restartNumberingAfterBreak="0">
    <w:nsid w:val="6EB442AA"/>
    <w:multiLevelType w:val="hybridMultilevel"/>
    <w:tmpl w:val="1BDAC97E"/>
    <w:lvl w:ilvl="0" w:tplc="2DAA3E1C">
      <w:start w:val="1"/>
      <w:numFmt w:val="decimal"/>
      <w:pStyle w:val="7"/>
      <w:lvlText w:val="рис.%1."/>
      <w:lvlJc w:val="righ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556464C"/>
    <w:multiLevelType w:val="multilevel"/>
    <w:tmpl w:val="199CE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154E4C"/>
    <w:multiLevelType w:val="hybridMultilevel"/>
    <w:tmpl w:val="EEC2183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8" w15:restartNumberingAfterBreak="0">
    <w:nsid w:val="77B22E39"/>
    <w:multiLevelType w:val="hybridMultilevel"/>
    <w:tmpl w:val="F9F4B71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9" w15:restartNumberingAfterBreak="0">
    <w:nsid w:val="79A62CA5"/>
    <w:multiLevelType w:val="hybridMultilevel"/>
    <w:tmpl w:val="F6CE02A8"/>
    <w:lvl w:ilvl="0" w:tplc="AE047C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15:restartNumberingAfterBreak="0">
    <w:nsid w:val="7C2B5943"/>
    <w:multiLevelType w:val="hybridMultilevel"/>
    <w:tmpl w:val="4218FBF6"/>
    <w:lvl w:ilvl="0" w:tplc="AE047CE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1" w15:restartNumberingAfterBreak="0">
    <w:nsid w:val="7C35563C"/>
    <w:multiLevelType w:val="hybridMultilevel"/>
    <w:tmpl w:val="146822E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2" w15:restartNumberingAfterBreak="0">
    <w:nsid w:val="7FAC381F"/>
    <w:multiLevelType w:val="hybridMultilevel"/>
    <w:tmpl w:val="9AA06D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5"/>
  </w:num>
  <w:num w:numId="2">
    <w:abstractNumId w:val="6"/>
  </w:num>
  <w:num w:numId="3">
    <w:abstractNumId w:val="12"/>
  </w:num>
  <w:num w:numId="4">
    <w:abstractNumId w:val="30"/>
  </w:num>
  <w:num w:numId="5">
    <w:abstractNumId w:val="52"/>
  </w:num>
  <w:num w:numId="6">
    <w:abstractNumId w:val="10"/>
  </w:num>
  <w:num w:numId="7">
    <w:abstractNumId w:val="27"/>
  </w:num>
  <w:num w:numId="8">
    <w:abstractNumId w:val="3"/>
  </w:num>
  <w:num w:numId="9">
    <w:abstractNumId w:val="35"/>
  </w:num>
  <w:num w:numId="10">
    <w:abstractNumId w:val="42"/>
  </w:num>
  <w:num w:numId="11">
    <w:abstractNumId w:val="37"/>
  </w:num>
  <w:num w:numId="12">
    <w:abstractNumId w:val="55"/>
  </w:num>
  <w:num w:numId="13">
    <w:abstractNumId w:val="72"/>
  </w:num>
  <w:num w:numId="14">
    <w:abstractNumId w:val="26"/>
  </w:num>
  <w:num w:numId="15">
    <w:abstractNumId w:val="53"/>
  </w:num>
  <w:num w:numId="16">
    <w:abstractNumId w:val="11"/>
  </w:num>
  <w:num w:numId="17">
    <w:abstractNumId w:val="59"/>
  </w:num>
  <w:num w:numId="18">
    <w:abstractNumId w:val="76"/>
  </w:num>
  <w:num w:numId="19">
    <w:abstractNumId w:val="58"/>
  </w:num>
  <w:num w:numId="20">
    <w:abstractNumId w:val="7"/>
  </w:num>
  <w:num w:numId="21">
    <w:abstractNumId w:val="69"/>
  </w:num>
  <w:num w:numId="22">
    <w:abstractNumId w:val="74"/>
  </w:num>
  <w:num w:numId="23">
    <w:abstractNumId w:val="28"/>
  </w:num>
  <w:num w:numId="24">
    <w:abstractNumId w:val="29"/>
  </w:num>
  <w:num w:numId="25">
    <w:abstractNumId w:val="14"/>
  </w:num>
  <w:num w:numId="26">
    <w:abstractNumId w:val="25"/>
  </w:num>
  <w:num w:numId="27">
    <w:abstractNumId w:val="63"/>
  </w:num>
  <w:num w:numId="28">
    <w:abstractNumId w:val="46"/>
  </w:num>
  <w:num w:numId="29">
    <w:abstractNumId w:val="22"/>
  </w:num>
  <w:num w:numId="30">
    <w:abstractNumId w:val="78"/>
  </w:num>
  <w:num w:numId="31">
    <w:abstractNumId w:val="66"/>
  </w:num>
  <w:num w:numId="32">
    <w:abstractNumId w:val="62"/>
  </w:num>
  <w:num w:numId="33">
    <w:abstractNumId w:val="68"/>
  </w:num>
  <w:num w:numId="34">
    <w:abstractNumId w:val="32"/>
  </w:num>
  <w:num w:numId="35">
    <w:abstractNumId w:val="24"/>
  </w:num>
  <w:num w:numId="36">
    <w:abstractNumId w:val="51"/>
  </w:num>
  <w:num w:numId="37">
    <w:abstractNumId w:val="49"/>
  </w:num>
  <w:num w:numId="38">
    <w:abstractNumId w:val="45"/>
  </w:num>
  <w:num w:numId="39">
    <w:abstractNumId w:val="23"/>
  </w:num>
  <w:num w:numId="40">
    <w:abstractNumId w:val="13"/>
  </w:num>
  <w:num w:numId="41">
    <w:abstractNumId w:val="41"/>
  </w:num>
  <w:num w:numId="42">
    <w:abstractNumId w:val="65"/>
  </w:num>
  <w:num w:numId="43">
    <w:abstractNumId w:val="73"/>
  </w:num>
  <w:num w:numId="44">
    <w:abstractNumId w:val="31"/>
  </w:num>
  <w:num w:numId="45">
    <w:abstractNumId w:val="77"/>
  </w:num>
  <w:num w:numId="46">
    <w:abstractNumId w:val="50"/>
  </w:num>
  <w:num w:numId="47">
    <w:abstractNumId w:val="43"/>
  </w:num>
  <w:num w:numId="48">
    <w:abstractNumId w:val="48"/>
  </w:num>
  <w:num w:numId="49">
    <w:abstractNumId w:val="15"/>
  </w:num>
  <w:num w:numId="50">
    <w:abstractNumId w:val="61"/>
  </w:num>
  <w:num w:numId="51">
    <w:abstractNumId w:val="57"/>
  </w:num>
  <w:num w:numId="52">
    <w:abstractNumId w:val="38"/>
  </w:num>
  <w:num w:numId="53">
    <w:abstractNumId w:val="56"/>
  </w:num>
  <w:num w:numId="54">
    <w:abstractNumId w:val="71"/>
  </w:num>
  <w:num w:numId="55">
    <w:abstractNumId w:val="40"/>
  </w:num>
  <w:num w:numId="56">
    <w:abstractNumId w:val="60"/>
  </w:num>
  <w:num w:numId="57">
    <w:abstractNumId w:val="81"/>
  </w:num>
  <w:num w:numId="58">
    <w:abstractNumId w:val="47"/>
  </w:num>
  <w:num w:numId="59">
    <w:abstractNumId w:val="2"/>
  </w:num>
  <w:num w:numId="60">
    <w:abstractNumId w:val="70"/>
  </w:num>
  <w:num w:numId="61">
    <w:abstractNumId w:val="18"/>
  </w:num>
  <w:num w:numId="62">
    <w:abstractNumId w:val="5"/>
  </w:num>
  <w:num w:numId="63">
    <w:abstractNumId w:val="9"/>
  </w:num>
  <w:num w:numId="64">
    <w:abstractNumId w:val="17"/>
  </w:num>
  <w:num w:numId="65">
    <w:abstractNumId w:val="16"/>
  </w:num>
  <w:num w:numId="66">
    <w:abstractNumId w:val="54"/>
  </w:num>
  <w:num w:numId="67">
    <w:abstractNumId w:val="21"/>
  </w:num>
  <w:num w:numId="68">
    <w:abstractNumId w:val="39"/>
  </w:num>
  <w:num w:numId="69">
    <w:abstractNumId w:val="0"/>
  </w:num>
  <w:num w:numId="70">
    <w:abstractNumId w:val="79"/>
  </w:num>
  <w:num w:numId="71">
    <w:abstractNumId w:val="4"/>
  </w:num>
  <w:num w:numId="72">
    <w:abstractNumId w:val="8"/>
  </w:num>
  <w:num w:numId="73">
    <w:abstractNumId w:val="80"/>
  </w:num>
  <w:num w:numId="74">
    <w:abstractNumId w:val="34"/>
  </w:num>
  <w:num w:numId="75">
    <w:abstractNumId w:val="19"/>
  </w:num>
  <w:num w:numId="76">
    <w:abstractNumId w:val="20"/>
  </w:num>
  <w:num w:numId="77">
    <w:abstractNumId w:val="36"/>
  </w:num>
  <w:num w:numId="78">
    <w:abstractNumId w:val="44"/>
  </w:num>
  <w:num w:numId="79">
    <w:abstractNumId w:val="1"/>
  </w:num>
  <w:num w:numId="80">
    <w:abstractNumId w:val="33"/>
  </w:num>
  <w:num w:numId="81">
    <w:abstractNumId w:val="64"/>
  </w:num>
  <w:num w:numId="82">
    <w:abstractNumId w:val="67"/>
  </w:num>
  <w:num w:numId="83">
    <w:abstractNumId w:val="8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75C"/>
    <w:rsid w:val="00005D04"/>
    <w:rsid w:val="00032FD7"/>
    <w:rsid w:val="000E4DC7"/>
    <w:rsid w:val="00103269"/>
    <w:rsid w:val="00107E8A"/>
    <w:rsid w:val="00165B3E"/>
    <w:rsid w:val="0019178A"/>
    <w:rsid w:val="001A0648"/>
    <w:rsid w:val="001D7F5B"/>
    <w:rsid w:val="001E46FE"/>
    <w:rsid w:val="002306B4"/>
    <w:rsid w:val="00262F75"/>
    <w:rsid w:val="002968A3"/>
    <w:rsid w:val="002E522B"/>
    <w:rsid w:val="00310DF2"/>
    <w:rsid w:val="00324C8F"/>
    <w:rsid w:val="00373936"/>
    <w:rsid w:val="00377F1D"/>
    <w:rsid w:val="003904F3"/>
    <w:rsid w:val="00394E3C"/>
    <w:rsid w:val="003B2D08"/>
    <w:rsid w:val="003B714B"/>
    <w:rsid w:val="003C53EE"/>
    <w:rsid w:val="003F13E9"/>
    <w:rsid w:val="00403551"/>
    <w:rsid w:val="00422724"/>
    <w:rsid w:val="00427241"/>
    <w:rsid w:val="004343AB"/>
    <w:rsid w:val="0043677B"/>
    <w:rsid w:val="00445818"/>
    <w:rsid w:val="004A3FE0"/>
    <w:rsid w:val="004C0AEE"/>
    <w:rsid w:val="004E215F"/>
    <w:rsid w:val="005150A9"/>
    <w:rsid w:val="005154D7"/>
    <w:rsid w:val="005220F7"/>
    <w:rsid w:val="00532486"/>
    <w:rsid w:val="0053575C"/>
    <w:rsid w:val="00537607"/>
    <w:rsid w:val="0055002B"/>
    <w:rsid w:val="005576BF"/>
    <w:rsid w:val="005619E0"/>
    <w:rsid w:val="00577504"/>
    <w:rsid w:val="005B02FB"/>
    <w:rsid w:val="005D0C2B"/>
    <w:rsid w:val="006017B0"/>
    <w:rsid w:val="00607CFB"/>
    <w:rsid w:val="00623252"/>
    <w:rsid w:val="00631088"/>
    <w:rsid w:val="0063394C"/>
    <w:rsid w:val="00640027"/>
    <w:rsid w:val="00641BE9"/>
    <w:rsid w:val="00657D56"/>
    <w:rsid w:val="00660989"/>
    <w:rsid w:val="006C3DB2"/>
    <w:rsid w:val="006F60D1"/>
    <w:rsid w:val="00701F79"/>
    <w:rsid w:val="00721440"/>
    <w:rsid w:val="0073451D"/>
    <w:rsid w:val="00734DB4"/>
    <w:rsid w:val="00763A3F"/>
    <w:rsid w:val="00793C51"/>
    <w:rsid w:val="007D5483"/>
    <w:rsid w:val="007F7AE0"/>
    <w:rsid w:val="00816068"/>
    <w:rsid w:val="0085410D"/>
    <w:rsid w:val="008B66BF"/>
    <w:rsid w:val="008C1027"/>
    <w:rsid w:val="008C24BD"/>
    <w:rsid w:val="008C6211"/>
    <w:rsid w:val="008D54FF"/>
    <w:rsid w:val="008E1FF6"/>
    <w:rsid w:val="00903215"/>
    <w:rsid w:val="00951E99"/>
    <w:rsid w:val="009657AE"/>
    <w:rsid w:val="009665F3"/>
    <w:rsid w:val="00973E56"/>
    <w:rsid w:val="00985E47"/>
    <w:rsid w:val="00992EAE"/>
    <w:rsid w:val="009B1206"/>
    <w:rsid w:val="009B4F5E"/>
    <w:rsid w:val="009B7DF3"/>
    <w:rsid w:val="009E523E"/>
    <w:rsid w:val="009E6E2D"/>
    <w:rsid w:val="009F19C8"/>
    <w:rsid w:val="009F5E71"/>
    <w:rsid w:val="00A45D63"/>
    <w:rsid w:val="00A45DE9"/>
    <w:rsid w:val="00A71CB2"/>
    <w:rsid w:val="00A8660F"/>
    <w:rsid w:val="00AF03D2"/>
    <w:rsid w:val="00B2562E"/>
    <w:rsid w:val="00B30483"/>
    <w:rsid w:val="00B44833"/>
    <w:rsid w:val="00B570EC"/>
    <w:rsid w:val="00B671C2"/>
    <w:rsid w:val="00B75636"/>
    <w:rsid w:val="00B80A15"/>
    <w:rsid w:val="00B81014"/>
    <w:rsid w:val="00BD448A"/>
    <w:rsid w:val="00BE70C9"/>
    <w:rsid w:val="00C05C18"/>
    <w:rsid w:val="00C509D8"/>
    <w:rsid w:val="00C51533"/>
    <w:rsid w:val="00C51AB1"/>
    <w:rsid w:val="00C57E40"/>
    <w:rsid w:val="00C93318"/>
    <w:rsid w:val="00CA2972"/>
    <w:rsid w:val="00CA2C68"/>
    <w:rsid w:val="00CA4CAF"/>
    <w:rsid w:val="00CA6E37"/>
    <w:rsid w:val="00CB7F64"/>
    <w:rsid w:val="00CC75FF"/>
    <w:rsid w:val="00CD5ADE"/>
    <w:rsid w:val="00D11B79"/>
    <w:rsid w:val="00D42801"/>
    <w:rsid w:val="00D45360"/>
    <w:rsid w:val="00D5282C"/>
    <w:rsid w:val="00D72177"/>
    <w:rsid w:val="00D80D32"/>
    <w:rsid w:val="00D95002"/>
    <w:rsid w:val="00E33123"/>
    <w:rsid w:val="00E34650"/>
    <w:rsid w:val="00E40FFA"/>
    <w:rsid w:val="00E628F8"/>
    <w:rsid w:val="00E651E9"/>
    <w:rsid w:val="00E77F3F"/>
    <w:rsid w:val="00E86A4C"/>
    <w:rsid w:val="00E94A8C"/>
    <w:rsid w:val="00F01ADC"/>
    <w:rsid w:val="00F05EC4"/>
    <w:rsid w:val="00F47DF9"/>
    <w:rsid w:val="00F5244D"/>
    <w:rsid w:val="00F53621"/>
    <w:rsid w:val="00F83ABB"/>
    <w:rsid w:val="00F84D0B"/>
    <w:rsid w:val="00FA1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9E74"/>
  <w15:chartTrackingRefBased/>
  <w15:docId w15:val="{E174CD40-4B77-374A-BB6D-7E551934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66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
    <w:qFormat/>
    <w:rsid w:val="00D11B79"/>
    <w:pPr>
      <w:keepNext/>
      <w:keepLines/>
      <w:pageBreakBefore/>
      <w:spacing w:before="120"/>
      <w:outlineLvl w:val="0"/>
    </w:pPr>
    <w:rPr>
      <w:rFonts w:eastAsiaTheme="majorEastAsia" w:cstheme="majorBidi"/>
      <w:b/>
      <w:caps/>
      <w:color w:val="0D0D0D" w:themeColor="text1" w:themeTint="F2"/>
      <w:sz w:val="28"/>
      <w:szCs w:val="32"/>
    </w:rPr>
  </w:style>
  <w:style w:type="paragraph" w:styleId="2">
    <w:name w:val="heading 2"/>
    <w:basedOn w:val="a"/>
    <w:next w:val="a"/>
    <w:link w:val="20"/>
    <w:uiPriority w:val="9"/>
    <w:unhideWhenUsed/>
    <w:qFormat/>
    <w:rsid w:val="00D11B79"/>
    <w:pPr>
      <w:keepNext/>
      <w:keepLines/>
      <w:spacing w:before="40"/>
      <w:outlineLvl w:val="1"/>
    </w:pPr>
    <w:rPr>
      <w:rFonts w:eastAsiaTheme="majorEastAsia" w:cstheme="majorBidi"/>
      <w:b/>
      <w:color w:val="0D0D0D" w:themeColor="text1" w:themeTint="F2"/>
      <w:sz w:val="28"/>
      <w:szCs w:val="26"/>
    </w:rPr>
  </w:style>
  <w:style w:type="paragraph" w:styleId="3">
    <w:name w:val="heading 3"/>
    <w:basedOn w:val="a"/>
    <w:next w:val="a"/>
    <w:link w:val="30"/>
    <w:uiPriority w:val="9"/>
    <w:unhideWhenUsed/>
    <w:qFormat/>
    <w:rsid w:val="004C0AEE"/>
    <w:pPr>
      <w:keepNext/>
      <w:keepLines/>
      <w:outlineLvl w:val="2"/>
    </w:pPr>
    <w:rPr>
      <w:rFonts w:eastAsiaTheme="majorEastAsia" w:cstheme="majorBidi"/>
      <w:b/>
      <w:color w:val="0D0D0D" w:themeColor="text1" w:themeTint="F2"/>
    </w:rPr>
  </w:style>
  <w:style w:type="paragraph" w:styleId="4">
    <w:name w:val="heading 4"/>
    <w:basedOn w:val="a"/>
    <w:next w:val="a"/>
    <w:link w:val="40"/>
    <w:uiPriority w:val="9"/>
    <w:unhideWhenUsed/>
    <w:qFormat/>
    <w:rsid w:val="00F84D0B"/>
    <w:pPr>
      <w:keepNext/>
      <w:keepLines/>
      <w:spacing w:before="40"/>
      <w:ind w:left="397"/>
      <w:outlineLvl w:val="3"/>
    </w:pPr>
    <w:rPr>
      <w:rFonts w:eastAsiaTheme="majorEastAsia" w:cstheme="majorBidi"/>
      <w:b/>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5D04"/>
    <w:rPr>
      <w:color w:val="0000FF"/>
      <w:u w:val="single"/>
    </w:rPr>
  </w:style>
  <w:style w:type="character" w:customStyle="1" w:styleId="12">
    <w:name w:val="Неразрешенное упоминание1"/>
    <w:basedOn w:val="a0"/>
    <w:uiPriority w:val="99"/>
    <w:semiHidden/>
    <w:unhideWhenUsed/>
    <w:rsid w:val="00005D04"/>
    <w:rPr>
      <w:color w:val="605E5C"/>
      <w:shd w:val="clear" w:color="auto" w:fill="E1DFDD"/>
    </w:rPr>
  </w:style>
  <w:style w:type="character" w:customStyle="1" w:styleId="41">
    <w:name w:val="4. подчеркнутый"/>
    <w:basedOn w:val="a0"/>
    <w:uiPriority w:val="1"/>
    <w:qFormat/>
    <w:rsid w:val="00B570EC"/>
    <w:rPr>
      <w:b w:val="0"/>
      <w:u w:val="single"/>
    </w:rPr>
  </w:style>
  <w:style w:type="character" w:customStyle="1" w:styleId="5">
    <w:name w:val="5. полужирный"/>
    <w:basedOn w:val="a0"/>
    <w:uiPriority w:val="1"/>
    <w:qFormat/>
    <w:rsid w:val="00B570EC"/>
    <w:rPr>
      <w:b/>
    </w:rPr>
  </w:style>
  <w:style w:type="character" w:customStyle="1" w:styleId="11">
    <w:name w:val="Заголовок 1 Знак"/>
    <w:basedOn w:val="a0"/>
    <w:link w:val="1"/>
    <w:uiPriority w:val="9"/>
    <w:rsid w:val="00D11B79"/>
    <w:rPr>
      <w:rFonts w:ascii="Times New Roman" w:eastAsiaTheme="majorEastAsia" w:hAnsi="Times New Roman" w:cstheme="majorBidi"/>
      <w:b/>
      <w:caps/>
      <w:color w:val="0D0D0D" w:themeColor="text1" w:themeTint="F2"/>
      <w:sz w:val="28"/>
      <w:szCs w:val="32"/>
    </w:rPr>
  </w:style>
  <w:style w:type="character" w:customStyle="1" w:styleId="20">
    <w:name w:val="Заголовок 2 Знак"/>
    <w:basedOn w:val="a0"/>
    <w:link w:val="2"/>
    <w:uiPriority w:val="9"/>
    <w:rsid w:val="00D11B79"/>
    <w:rPr>
      <w:rFonts w:ascii="Times New Roman" w:eastAsiaTheme="majorEastAsia" w:hAnsi="Times New Roman" w:cstheme="majorBidi"/>
      <w:b/>
      <w:color w:val="0D0D0D" w:themeColor="text1" w:themeTint="F2"/>
      <w:sz w:val="28"/>
      <w:szCs w:val="26"/>
    </w:rPr>
  </w:style>
  <w:style w:type="character" w:customStyle="1" w:styleId="30">
    <w:name w:val="Заголовок 3 Знак"/>
    <w:basedOn w:val="a0"/>
    <w:link w:val="3"/>
    <w:uiPriority w:val="9"/>
    <w:rsid w:val="004C0AEE"/>
    <w:rPr>
      <w:rFonts w:ascii="Times New Roman" w:eastAsiaTheme="majorEastAsia" w:hAnsi="Times New Roman" w:cstheme="majorBidi"/>
      <w:b/>
      <w:color w:val="0D0D0D" w:themeColor="text1" w:themeTint="F2"/>
      <w:sz w:val="24"/>
      <w:szCs w:val="24"/>
    </w:rPr>
  </w:style>
  <w:style w:type="paragraph" w:customStyle="1" w:styleId="6">
    <w:name w:val="6. рисунок"/>
    <w:basedOn w:val="a"/>
    <w:next w:val="7"/>
    <w:link w:val="60"/>
    <w:qFormat/>
    <w:rsid w:val="0043677B"/>
    <w:pPr>
      <w:keepNext/>
      <w:keepLines/>
      <w:spacing w:before="240"/>
      <w:jc w:val="center"/>
    </w:pPr>
  </w:style>
  <w:style w:type="paragraph" w:customStyle="1" w:styleId="7">
    <w:name w:val="7. подпись к рисунку"/>
    <w:basedOn w:val="a"/>
    <w:qFormat/>
    <w:rsid w:val="00CA2972"/>
    <w:pPr>
      <w:numPr>
        <w:numId w:val="1"/>
      </w:numPr>
      <w:ind w:left="0" w:firstLine="0"/>
      <w:jc w:val="center"/>
    </w:pPr>
    <w:rPr>
      <w:i/>
    </w:rPr>
  </w:style>
  <w:style w:type="character" w:customStyle="1" w:styleId="60">
    <w:name w:val="6. рисунок Знак"/>
    <w:basedOn w:val="a0"/>
    <w:link w:val="6"/>
    <w:rsid w:val="00577504"/>
    <w:rPr>
      <w:rFonts w:ascii="Times New Roman" w:hAnsi="Times New Roman"/>
      <w:sz w:val="24"/>
    </w:rPr>
  </w:style>
  <w:style w:type="paragraph" w:customStyle="1" w:styleId="8">
    <w:name w:val="8. заголовок таблица"/>
    <w:basedOn w:val="a"/>
    <w:next w:val="9"/>
    <w:qFormat/>
    <w:rsid w:val="00CA2972"/>
    <w:pPr>
      <w:jc w:val="center"/>
    </w:pPr>
    <w:rPr>
      <w:b/>
    </w:rPr>
  </w:style>
  <w:style w:type="paragraph" w:customStyle="1" w:styleId="9">
    <w:name w:val="9. содержание таблицы"/>
    <w:basedOn w:val="a"/>
    <w:qFormat/>
    <w:rsid w:val="0043677B"/>
    <w:rPr>
      <w:sz w:val="22"/>
    </w:rPr>
  </w:style>
  <w:style w:type="table" w:styleId="a4">
    <w:name w:val="Table Grid"/>
    <w:basedOn w:val="a1"/>
    <w:uiPriority w:val="59"/>
    <w:rsid w:val="00CA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324C8F"/>
    <w:rPr>
      <w:color w:val="808080"/>
    </w:rPr>
  </w:style>
  <w:style w:type="paragraph" w:customStyle="1" w:styleId="10">
    <w:name w:val="10подпись к таблице"/>
    <w:basedOn w:val="a"/>
    <w:qFormat/>
    <w:rsid w:val="005154D7"/>
    <w:pPr>
      <w:keepNext/>
      <w:keepLines/>
      <w:numPr>
        <w:numId w:val="2"/>
      </w:numPr>
      <w:spacing w:after="240" w:line="0" w:lineRule="atLeast"/>
      <w:ind w:left="357" w:hanging="357"/>
      <w:jc w:val="right"/>
    </w:pPr>
  </w:style>
  <w:style w:type="paragraph" w:styleId="a6">
    <w:name w:val="caption"/>
    <w:basedOn w:val="a"/>
    <w:next w:val="a"/>
    <w:uiPriority w:val="35"/>
    <w:unhideWhenUsed/>
    <w:qFormat/>
    <w:rsid w:val="00324C8F"/>
    <w:pPr>
      <w:spacing w:before="240" w:after="240"/>
      <w:jc w:val="right"/>
    </w:pPr>
    <w:rPr>
      <w:iCs/>
      <w:szCs w:val="18"/>
    </w:rPr>
  </w:style>
  <w:style w:type="paragraph" w:customStyle="1" w:styleId="21">
    <w:name w:val="2. Без отступа"/>
    <w:basedOn w:val="a"/>
    <w:next w:val="a"/>
    <w:qFormat/>
    <w:rsid w:val="00262F75"/>
  </w:style>
  <w:style w:type="paragraph" w:customStyle="1" w:styleId="31">
    <w:name w:val="3. По центру"/>
    <w:basedOn w:val="21"/>
    <w:next w:val="a"/>
    <w:qFormat/>
    <w:rsid w:val="00C57E40"/>
    <w:pPr>
      <w:jc w:val="center"/>
    </w:pPr>
  </w:style>
  <w:style w:type="paragraph" w:customStyle="1" w:styleId="42">
    <w:name w:val="4. С отступом"/>
    <w:basedOn w:val="21"/>
    <w:next w:val="a"/>
    <w:qFormat/>
    <w:rsid w:val="00262F75"/>
    <w:pPr>
      <w:ind w:left="4536"/>
    </w:pPr>
  </w:style>
  <w:style w:type="character" w:customStyle="1" w:styleId="40">
    <w:name w:val="Заголовок 4 Знак"/>
    <w:basedOn w:val="a0"/>
    <w:link w:val="4"/>
    <w:uiPriority w:val="9"/>
    <w:rsid w:val="00F84D0B"/>
    <w:rPr>
      <w:rFonts w:ascii="Times New Roman" w:eastAsiaTheme="majorEastAsia" w:hAnsi="Times New Roman" w:cstheme="majorBidi"/>
      <w:b/>
      <w:iCs/>
      <w:color w:val="000000" w:themeColor="text1"/>
      <w:sz w:val="24"/>
      <w:szCs w:val="24"/>
      <w:lang w:eastAsia="ru-RU"/>
    </w:rPr>
  </w:style>
  <w:style w:type="paragraph" w:styleId="a7">
    <w:name w:val="No Spacing"/>
    <w:aliases w:val="02 Без отступа"/>
    <w:basedOn w:val="a"/>
    <w:uiPriority w:val="1"/>
    <w:qFormat/>
    <w:rsid w:val="00F84D0B"/>
  </w:style>
  <w:style w:type="paragraph" w:customStyle="1" w:styleId="13">
    <w:name w:val="Стиль1"/>
    <w:basedOn w:val="a7"/>
    <w:qFormat/>
    <w:rsid w:val="00F84D0B"/>
    <w:pPr>
      <w:jc w:val="center"/>
    </w:pPr>
  </w:style>
  <w:style w:type="paragraph" w:customStyle="1" w:styleId="04">
    <w:name w:val="04 С отступом"/>
    <w:basedOn w:val="a7"/>
    <w:next w:val="a"/>
    <w:qFormat/>
    <w:rsid w:val="00F84D0B"/>
    <w:pPr>
      <w:ind w:left="4536"/>
    </w:pPr>
  </w:style>
  <w:style w:type="character" w:customStyle="1" w:styleId="a8">
    <w:name w:val="Подчеркнутый"/>
    <w:basedOn w:val="a0"/>
    <w:uiPriority w:val="1"/>
    <w:qFormat/>
    <w:rsid w:val="00F84D0B"/>
    <w:rPr>
      <w:rFonts w:ascii="Times New Roman" w:hAnsi="Times New Roman"/>
      <w:u w:val="single"/>
    </w:rPr>
  </w:style>
  <w:style w:type="character" w:customStyle="1" w:styleId="06">
    <w:name w:val="06 Полужирный"/>
    <w:basedOn w:val="a0"/>
    <w:uiPriority w:val="1"/>
    <w:qFormat/>
    <w:rsid w:val="00F84D0B"/>
    <w:rPr>
      <w:rFonts w:ascii="Times New Roman" w:hAnsi="Times New Roman"/>
      <w:b/>
    </w:rPr>
  </w:style>
  <w:style w:type="character" w:customStyle="1" w:styleId="selectable-text">
    <w:name w:val="selectable-text"/>
    <w:basedOn w:val="a0"/>
    <w:rsid w:val="00F84D0B"/>
  </w:style>
  <w:style w:type="character" w:customStyle="1" w:styleId="selectable-text1">
    <w:name w:val="selectable-text1"/>
    <w:basedOn w:val="a0"/>
    <w:rsid w:val="00F84D0B"/>
  </w:style>
  <w:style w:type="character" w:styleId="a9">
    <w:name w:val="Emphasis"/>
    <w:basedOn w:val="a0"/>
    <w:uiPriority w:val="20"/>
    <w:qFormat/>
    <w:rsid w:val="00F84D0B"/>
    <w:rPr>
      <w:i/>
      <w:iCs/>
    </w:rPr>
  </w:style>
  <w:style w:type="paragraph" w:styleId="aa">
    <w:name w:val="List Paragraph"/>
    <w:basedOn w:val="a"/>
    <w:uiPriority w:val="34"/>
    <w:qFormat/>
    <w:rsid w:val="00F84D0B"/>
    <w:pPr>
      <w:ind w:left="720"/>
      <w:contextualSpacing/>
    </w:pPr>
  </w:style>
  <w:style w:type="paragraph" w:styleId="ab">
    <w:name w:val="Normal (Web)"/>
    <w:basedOn w:val="a"/>
    <w:uiPriority w:val="99"/>
    <w:unhideWhenUsed/>
    <w:rsid w:val="00F84D0B"/>
    <w:pPr>
      <w:spacing w:before="100" w:beforeAutospacing="1" w:after="100" w:afterAutospacing="1"/>
    </w:pPr>
  </w:style>
  <w:style w:type="character" w:styleId="ac">
    <w:name w:val="footnote reference"/>
    <w:basedOn w:val="a0"/>
    <w:uiPriority w:val="99"/>
    <w:semiHidden/>
    <w:unhideWhenUsed/>
    <w:rsid w:val="00F84D0B"/>
    <w:rPr>
      <w:vertAlign w:val="superscript"/>
    </w:rPr>
  </w:style>
  <w:style w:type="paragraph" w:styleId="ad">
    <w:name w:val="footnote text"/>
    <w:basedOn w:val="a"/>
    <w:link w:val="ae"/>
    <w:uiPriority w:val="99"/>
    <w:unhideWhenUsed/>
    <w:rsid w:val="00F84D0B"/>
    <w:rPr>
      <w:sz w:val="20"/>
      <w:szCs w:val="20"/>
    </w:rPr>
  </w:style>
  <w:style w:type="character" w:customStyle="1" w:styleId="ae">
    <w:name w:val="Текст сноски Знак"/>
    <w:basedOn w:val="a0"/>
    <w:link w:val="ad"/>
    <w:uiPriority w:val="99"/>
    <w:rsid w:val="00F84D0B"/>
    <w:rPr>
      <w:rFonts w:ascii="Times New Roman" w:eastAsia="Times New Roman" w:hAnsi="Times New Roman" w:cs="Times New Roman"/>
      <w:sz w:val="20"/>
      <w:szCs w:val="20"/>
      <w:lang w:eastAsia="ru-RU"/>
    </w:rPr>
  </w:style>
  <w:style w:type="paragraph" w:styleId="af">
    <w:name w:val="TOC Heading"/>
    <w:basedOn w:val="1"/>
    <w:next w:val="a"/>
    <w:uiPriority w:val="39"/>
    <w:unhideWhenUsed/>
    <w:qFormat/>
    <w:rsid w:val="00F84D0B"/>
    <w:pPr>
      <w:pageBreakBefore w:val="0"/>
      <w:spacing w:before="480" w:line="276" w:lineRule="auto"/>
      <w:outlineLvl w:val="9"/>
    </w:pPr>
    <w:rPr>
      <w:rFonts w:asciiTheme="majorHAnsi" w:hAnsiTheme="majorHAnsi"/>
      <w:bCs/>
      <w:caps w:val="0"/>
      <w:color w:val="2E74B5" w:themeColor="accent1" w:themeShade="BF"/>
      <w:sz w:val="24"/>
      <w:szCs w:val="28"/>
    </w:rPr>
  </w:style>
  <w:style w:type="paragraph" w:styleId="14">
    <w:name w:val="toc 1"/>
    <w:basedOn w:val="a"/>
    <w:next w:val="a"/>
    <w:autoRedefine/>
    <w:uiPriority w:val="39"/>
    <w:unhideWhenUsed/>
    <w:rsid w:val="00F84D0B"/>
    <w:pPr>
      <w:spacing w:before="120"/>
    </w:pPr>
    <w:rPr>
      <w:rFonts w:asciiTheme="minorHAnsi" w:hAnsiTheme="minorHAnsi"/>
      <w:b/>
      <w:bCs/>
      <w:i/>
      <w:iCs/>
    </w:rPr>
  </w:style>
  <w:style w:type="paragraph" w:styleId="22">
    <w:name w:val="toc 2"/>
    <w:basedOn w:val="a"/>
    <w:next w:val="a"/>
    <w:autoRedefine/>
    <w:uiPriority w:val="39"/>
    <w:unhideWhenUsed/>
    <w:rsid w:val="00F84D0B"/>
    <w:pPr>
      <w:spacing w:before="120"/>
      <w:ind w:left="240"/>
    </w:pPr>
    <w:rPr>
      <w:rFonts w:asciiTheme="minorHAnsi" w:hAnsiTheme="minorHAnsi"/>
      <w:b/>
      <w:bCs/>
      <w:sz w:val="22"/>
    </w:rPr>
  </w:style>
  <w:style w:type="paragraph" w:styleId="32">
    <w:name w:val="toc 3"/>
    <w:basedOn w:val="a"/>
    <w:next w:val="a"/>
    <w:autoRedefine/>
    <w:uiPriority w:val="39"/>
    <w:unhideWhenUsed/>
    <w:rsid w:val="00F84D0B"/>
    <w:pPr>
      <w:ind w:left="480"/>
    </w:pPr>
    <w:rPr>
      <w:rFonts w:asciiTheme="minorHAnsi" w:hAnsiTheme="minorHAnsi"/>
      <w:sz w:val="20"/>
      <w:szCs w:val="20"/>
    </w:rPr>
  </w:style>
  <w:style w:type="paragraph" w:styleId="43">
    <w:name w:val="toc 4"/>
    <w:basedOn w:val="a"/>
    <w:next w:val="a"/>
    <w:autoRedefine/>
    <w:uiPriority w:val="39"/>
    <w:semiHidden/>
    <w:unhideWhenUsed/>
    <w:rsid w:val="00F84D0B"/>
    <w:pPr>
      <w:ind w:left="720"/>
    </w:pPr>
    <w:rPr>
      <w:rFonts w:asciiTheme="minorHAnsi" w:hAnsiTheme="minorHAnsi"/>
      <w:sz w:val="20"/>
      <w:szCs w:val="20"/>
    </w:rPr>
  </w:style>
  <w:style w:type="paragraph" w:styleId="50">
    <w:name w:val="toc 5"/>
    <w:basedOn w:val="a"/>
    <w:next w:val="a"/>
    <w:autoRedefine/>
    <w:uiPriority w:val="39"/>
    <w:semiHidden/>
    <w:unhideWhenUsed/>
    <w:rsid w:val="00F84D0B"/>
    <w:pPr>
      <w:ind w:left="960"/>
    </w:pPr>
    <w:rPr>
      <w:rFonts w:asciiTheme="minorHAnsi" w:hAnsiTheme="minorHAnsi"/>
      <w:sz w:val="20"/>
      <w:szCs w:val="20"/>
    </w:rPr>
  </w:style>
  <w:style w:type="paragraph" w:styleId="61">
    <w:name w:val="toc 6"/>
    <w:basedOn w:val="a"/>
    <w:next w:val="a"/>
    <w:autoRedefine/>
    <w:uiPriority w:val="39"/>
    <w:semiHidden/>
    <w:unhideWhenUsed/>
    <w:rsid w:val="00F84D0B"/>
    <w:pPr>
      <w:ind w:left="1200"/>
    </w:pPr>
    <w:rPr>
      <w:rFonts w:asciiTheme="minorHAnsi" w:hAnsiTheme="minorHAnsi"/>
      <w:sz w:val="20"/>
      <w:szCs w:val="20"/>
    </w:rPr>
  </w:style>
  <w:style w:type="paragraph" w:styleId="70">
    <w:name w:val="toc 7"/>
    <w:basedOn w:val="a"/>
    <w:next w:val="a"/>
    <w:autoRedefine/>
    <w:uiPriority w:val="39"/>
    <w:semiHidden/>
    <w:unhideWhenUsed/>
    <w:rsid w:val="00F84D0B"/>
    <w:pPr>
      <w:ind w:left="1440"/>
    </w:pPr>
    <w:rPr>
      <w:rFonts w:asciiTheme="minorHAnsi" w:hAnsiTheme="minorHAnsi"/>
      <w:sz w:val="20"/>
      <w:szCs w:val="20"/>
    </w:rPr>
  </w:style>
  <w:style w:type="paragraph" w:styleId="80">
    <w:name w:val="toc 8"/>
    <w:basedOn w:val="a"/>
    <w:next w:val="a"/>
    <w:autoRedefine/>
    <w:uiPriority w:val="39"/>
    <w:semiHidden/>
    <w:unhideWhenUsed/>
    <w:rsid w:val="00F84D0B"/>
    <w:pPr>
      <w:ind w:left="1680"/>
    </w:pPr>
    <w:rPr>
      <w:rFonts w:asciiTheme="minorHAnsi" w:hAnsiTheme="minorHAnsi"/>
      <w:sz w:val="20"/>
      <w:szCs w:val="20"/>
    </w:rPr>
  </w:style>
  <w:style w:type="paragraph" w:styleId="90">
    <w:name w:val="toc 9"/>
    <w:basedOn w:val="a"/>
    <w:next w:val="a"/>
    <w:autoRedefine/>
    <w:uiPriority w:val="39"/>
    <w:semiHidden/>
    <w:unhideWhenUsed/>
    <w:rsid w:val="00F84D0B"/>
    <w:pPr>
      <w:ind w:left="1920"/>
    </w:pPr>
    <w:rPr>
      <w:rFonts w:asciiTheme="minorHAnsi" w:hAnsiTheme="minorHAnsi"/>
      <w:sz w:val="20"/>
      <w:szCs w:val="20"/>
    </w:rPr>
  </w:style>
  <w:style w:type="character" w:styleId="af0">
    <w:name w:val="Strong"/>
    <w:basedOn w:val="a0"/>
    <w:uiPriority w:val="22"/>
    <w:qFormat/>
    <w:rsid w:val="009E6E2D"/>
    <w:rPr>
      <w:b/>
      <w:bCs/>
    </w:rPr>
  </w:style>
  <w:style w:type="paragraph" w:customStyle="1" w:styleId="af1">
    <w:name w:val="Фомат"/>
    <w:basedOn w:val="a"/>
    <w:qFormat/>
    <w:rsid w:val="009E6E2D"/>
    <w:pPr>
      <w:spacing w:line="360" w:lineRule="auto"/>
      <w:ind w:firstLine="708"/>
      <w:jc w:val="both"/>
    </w:pPr>
  </w:style>
  <w:style w:type="character" w:customStyle="1" w:styleId="m7eme">
    <w:name w:val="m7eme"/>
    <w:basedOn w:val="a0"/>
    <w:rsid w:val="009E523E"/>
  </w:style>
  <w:style w:type="character" w:customStyle="1" w:styleId="adtyne">
    <w:name w:val="adtyne"/>
    <w:basedOn w:val="a0"/>
    <w:rsid w:val="009E523E"/>
  </w:style>
  <w:style w:type="character" w:customStyle="1" w:styleId="vnumgf">
    <w:name w:val="vnumgf"/>
    <w:basedOn w:val="a0"/>
    <w:rsid w:val="009E523E"/>
  </w:style>
  <w:style w:type="character" w:customStyle="1" w:styleId="npefkd">
    <w:name w:val="npefkd"/>
    <w:basedOn w:val="a0"/>
    <w:rsid w:val="009E523E"/>
  </w:style>
  <w:style w:type="character" w:customStyle="1" w:styleId="apple-tab-span">
    <w:name w:val="apple-tab-span"/>
    <w:basedOn w:val="a0"/>
    <w:rsid w:val="002E522B"/>
  </w:style>
  <w:style w:type="character" w:customStyle="1" w:styleId="jpfdse">
    <w:name w:val="jpfdse"/>
    <w:basedOn w:val="a0"/>
    <w:rsid w:val="009B7DF3"/>
  </w:style>
  <w:style w:type="paragraph" w:styleId="af2">
    <w:name w:val="footer"/>
    <w:basedOn w:val="a"/>
    <w:link w:val="af3"/>
    <w:uiPriority w:val="99"/>
    <w:unhideWhenUsed/>
    <w:rsid w:val="004E215F"/>
    <w:pPr>
      <w:tabs>
        <w:tab w:val="center" w:pos="4677"/>
        <w:tab w:val="right" w:pos="9355"/>
      </w:tabs>
    </w:pPr>
  </w:style>
  <w:style w:type="character" w:customStyle="1" w:styleId="af3">
    <w:name w:val="Нижний колонтитул Знак"/>
    <w:basedOn w:val="a0"/>
    <w:link w:val="af2"/>
    <w:uiPriority w:val="99"/>
    <w:rsid w:val="004E215F"/>
    <w:rPr>
      <w:rFonts w:ascii="Times New Roman" w:eastAsia="Times New Roman" w:hAnsi="Times New Roman" w:cs="Times New Roman"/>
      <w:sz w:val="24"/>
      <w:szCs w:val="24"/>
      <w:lang w:eastAsia="ru-RU"/>
    </w:rPr>
  </w:style>
  <w:style w:type="character" w:styleId="af4">
    <w:name w:val="page number"/>
    <w:basedOn w:val="a0"/>
    <w:uiPriority w:val="99"/>
    <w:semiHidden/>
    <w:unhideWhenUsed/>
    <w:rsid w:val="004E215F"/>
  </w:style>
  <w:style w:type="character" w:customStyle="1" w:styleId="15">
    <w:name w:val="Неразрешенное упоминание1"/>
    <w:basedOn w:val="a0"/>
    <w:uiPriority w:val="99"/>
    <w:semiHidden/>
    <w:unhideWhenUsed/>
    <w:rsid w:val="00A8660F"/>
    <w:rPr>
      <w:color w:val="605E5C"/>
      <w:shd w:val="clear" w:color="auto" w:fill="E1DFDD"/>
    </w:rPr>
  </w:style>
  <w:style w:type="character" w:styleId="af5">
    <w:name w:val="FollowedHyperlink"/>
    <w:basedOn w:val="a0"/>
    <w:uiPriority w:val="99"/>
    <w:semiHidden/>
    <w:unhideWhenUsed/>
    <w:rsid w:val="00A8660F"/>
    <w:rPr>
      <w:color w:val="954F72" w:themeColor="followedHyperlink"/>
      <w:u w:val="single"/>
    </w:rPr>
  </w:style>
  <w:style w:type="paragraph" w:customStyle="1" w:styleId="af6">
    <w:name w:val="Заголовок таблицы"/>
    <w:basedOn w:val="a"/>
    <w:next w:val="a"/>
    <w:qFormat/>
    <w:rsid w:val="00A8660F"/>
    <w:pPr>
      <w:keepNext/>
      <w:spacing w:line="360" w:lineRule="auto"/>
      <w:jc w:val="center"/>
    </w:pPr>
    <w:rPr>
      <w:rFonts w:eastAsiaTheme="minorHAnsi" w:cstheme="minorBidi"/>
      <w:b/>
      <w:szCs w:val="22"/>
      <w:lang w:eastAsia="en-US"/>
    </w:rPr>
  </w:style>
  <w:style w:type="paragraph" w:customStyle="1" w:styleId="af7">
    <w:name w:val="Содержимое таблицы"/>
    <w:basedOn w:val="a"/>
    <w:next w:val="a"/>
    <w:qFormat/>
    <w:rsid w:val="00A8660F"/>
    <w:pPr>
      <w:spacing w:line="360" w:lineRule="auto"/>
    </w:pPr>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479">
      <w:bodyDiv w:val="1"/>
      <w:marLeft w:val="0"/>
      <w:marRight w:val="0"/>
      <w:marTop w:val="0"/>
      <w:marBottom w:val="0"/>
      <w:divBdr>
        <w:top w:val="none" w:sz="0" w:space="0" w:color="auto"/>
        <w:left w:val="none" w:sz="0" w:space="0" w:color="auto"/>
        <w:bottom w:val="none" w:sz="0" w:space="0" w:color="auto"/>
        <w:right w:val="none" w:sz="0" w:space="0" w:color="auto"/>
      </w:divBdr>
    </w:div>
    <w:div w:id="9841579">
      <w:bodyDiv w:val="1"/>
      <w:marLeft w:val="0"/>
      <w:marRight w:val="0"/>
      <w:marTop w:val="0"/>
      <w:marBottom w:val="0"/>
      <w:divBdr>
        <w:top w:val="none" w:sz="0" w:space="0" w:color="auto"/>
        <w:left w:val="none" w:sz="0" w:space="0" w:color="auto"/>
        <w:bottom w:val="none" w:sz="0" w:space="0" w:color="auto"/>
        <w:right w:val="none" w:sz="0" w:space="0" w:color="auto"/>
      </w:divBdr>
      <w:divsChild>
        <w:div w:id="1131049485">
          <w:marLeft w:val="0"/>
          <w:marRight w:val="0"/>
          <w:marTop w:val="0"/>
          <w:marBottom w:val="0"/>
          <w:divBdr>
            <w:top w:val="none" w:sz="0" w:space="0" w:color="auto"/>
            <w:left w:val="none" w:sz="0" w:space="0" w:color="auto"/>
            <w:bottom w:val="none" w:sz="0" w:space="0" w:color="auto"/>
            <w:right w:val="none" w:sz="0" w:space="0" w:color="auto"/>
          </w:divBdr>
          <w:divsChild>
            <w:div w:id="1987054221">
              <w:marLeft w:val="0"/>
              <w:marRight w:val="0"/>
              <w:marTop w:val="0"/>
              <w:marBottom w:val="0"/>
              <w:divBdr>
                <w:top w:val="none" w:sz="0" w:space="0" w:color="auto"/>
                <w:left w:val="none" w:sz="0" w:space="0" w:color="auto"/>
                <w:bottom w:val="none" w:sz="0" w:space="0" w:color="auto"/>
                <w:right w:val="none" w:sz="0" w:space="0" w:color="auto"/>
              </w:divBdr>
              <w:divsChild>
                <w:div w:id="18079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1736">
      <w:bodyDiv w:val="1"/>
      <w:marLeft w:val="0"/>
      <w:marRight w:val="0"/>
      <w:marTop w:val="0"/>
      <w:marBottom w:val="0"/>
      <w:divBdr>
        <w:top w:val="none" w:sz="0" w:space="0" w:color="auto"/>
        <w:left w:val="none" w:sz="0" w:space="0" w:color="auto"/>
        <w:bottom w:val="none" w:sz="0" w:space="0" w:color="auto"/>
        <w:right w:val="none" w:sz="0" w:space="0" w:color="auto"/>
      </w:divBdr>
    </w:div>
    <w:div w:id="42222373">
      <w:bodyDiv w:val="1"/>
      <w:marLeft w:val="0"/>
      <w:marRight w:val="0"/>
      <w:marTop w:val="0"/>
      <w:marBottom w:val="0"/>
      <w:divBdr>
        <w:top w:val="none" w:sz="0" w:space="0" w:color="auto"/>
        <w:left w:val="none" w:sz="0" w:space="0" w:color="auto"/>
        <w:bottom w:val="none" w:sz="0" w:space="0" w:color="auto"/>
        <w:right w:val="none" w:sz="0" w:space="0" w:color="auto"/>
      </w:divBdr>
      <w:divsChild>
        <w:div w:id="1614166994">
          <w:marLeft w:val="0"/>
          <w:marRight w:val="0"/>
          <w:marTop w:val="0"/>
          <w:marBottom w:val="0"/>
          <w:divBdr>
            <w:top w:val="none" w:sz="0" w:space="0" w:color="auto"/>
            <w:left w:val="none" w:sz="0" w:space="0" w:color="auto"/>
            <w:bottom w:val="none" w:sz="0" w:space="0" w:color="auto"/>
            <w:right w:val="none" w:sz="0" w:space="0" w:color="auto"/>
          </w:divBdr>
          <w:divsChild>
            <w:div w:id="1681204256">
              <w:marLeft w:val="0"/>
              <w:marRight w:val="0"/>
              <w:marTop w:val="0"/>
              <w:marBottom w:val="0"/>
              <w:divBdr>
                <w:top w:val="none" w:sz="0" w:space="0" w:color="auto"/>
                <w:left w:val="none" w:sz="0" w:space="0" w:color="auto"/>
                <w:bottom w:val="none" w:sz="0" w:space="0" w:color="auto"/>
                <w:right w:val="none" w:sz="0" w:space="0" w:color="auto"/>
              </w:divBdr>
              <w:divsChild>
                <w:div w:id="1721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7523">
      <w:bodyDiv w:val="1"/>
      <w:marLeft w:val="0"/>
      <w:marRight w:val="0"/>
      <w:marTop w:val="0"/>
      <w:marBottom w:val="0"/>
      <w:divBdr>
        <w:top w:val="none" w:sz="0" w:space="0" w:color="auto"/>
        <w:left w:val="none" w:sz="0" w:space="0" w:color="auto"/>
        <w:bottom w:val="none" w:sz="0" w:space="0" w:color="auto"/>
        <w:right w:val="none" w:sz="0" w:space="0" w:color="auto"/>
      </w:divBdr>
    </w:div>
    <w:div w:id="92211232">
      <w:bodyDiv w:val="1"/>
      <w:marLeft w:val="0"/>
      <w:marRight w:val="0"/>
      <w:marTop w:val="0"/>
      <w:marBottom w:val="0"/>
      <w:divBdr>
        <w:top w:val="none" w:sz="0" w:space="0" w:color="auto"/>
        <w:left w:val="none" w:sz="0" w:space="0" w:color="auto"/>
        <w:bottom w:val="none" w:sz="0" w:space="0" w:color="auto"/>
        <w:right w:val="none" w:sz="0" w:space="0" w:color="auto"/>
      </w:divBdr>
    </w:div>
    <w:div w:id="98261544">
      <w:bodyDiv w:val="1"/>
      <w:marLeft w:val="0"/>
      <w:marRight w:val="0"/>
      <w:marTop w:val="0"/>
      <w:marBottom w:val="0"/>
      <w:divBdr>
        <w:top w:val="none" w:sz="0" w:space="0" w:color="auto"/>
        <w:left w:val="none" w:sz="0" w:space="0" w:color="auto"/>
        <w:bottom w:val="none" w:sz="0" w:space="0" w:color="auto"/>
        <w:right w:val="none" w:sz="0" w:space="0" w:color="auto"/>
      </w:divBdr>
    </w:div>
    <w:div w:id="109401403">
      <w:bodyDiv w:val="1"/>
      <w:marLeft w:val="0"/>
      <w:marRight w:val="0"/>
      <w:marTop w:val="0"/>
      <w:marBottom w:val="0"/>
      <w:divBdr>
        <w:top w:val="none" w:sz="0" w:space="0" w:color="auto"/>
        <w:left w:val="none" w:sz="0" w:space="0" w:color="auto"/>
        <w:bottom w:val="none" w:sz="0" w:space="0" w:color="auto"/>
        <w:right w:val="none" w:sz="0" w:space="0" w:color="auto"/>
      </w:divBdr>
    </w:div>
    <w:div w:id="121310447">
      <w:bodyDiv w:val="1"/>
      <w:marLeft w:val="0"/>
      <w:marRight w:val="0"/>
      <w:marTop w:val="0"/>
      <w:marBottom w:val="0"/>
      <w:divBdr>
        <w:top w:val="none" w:sz="0" w:space="0" w:color="auto"/>
        <w:left w:val="none" w:sz="0" w:space="0" w:color="auto"/>
        <w:bottom w:val="none" w:sz="0" w:space="0" w:color="auto"/>
        <w:right w:val="none" w:sz="0" w:space="0" w:color="auto"/>
      </w:divBdr>
    </w:div>
    <w:div w:id="126316356">
      <w:bodyDiv w:val="1"/>
      <w:marLeft w:val="0"/>
      <w:marRight w:val="0"/>
      <w:marTop w:val="0"/>
      <w:marBottom w:val="0"/>
      <w:divBdr>
        <w:top w:val="none" w:sz="0" w:space="0" w:color="auto"/>
        <w:left w:val="none" w:sz="0" w:space="0" w:color="auto"/>
        <w:bottom w:val="none" w:sz="0" w:space="0" w:color="auto"/>
        <w:right w:val="none" w:sz="0" w:space="0" w:color="auto"/>
      </w:divBdr>
    </w:div>
    <w:div w:id="129253304">
      <w:bodyDiv w:val="1"/>
      <w:marLeft w:val="0"/>
      <w:marRight w:val="0"/>
      <w:marTop w:val="0"/>
      <w:marBottom w:val="0"/>
      <w:divBdr>
        <w:top w:val="none" w:sz="0" w:space="0" w:color="auto"/>
        <w:left w:val="none" w:sz="0" w:space="0" w:color="auto"/>
        <w:bottom w:val="none" w:sz="0" w:space="0" w:color="auto"/>
        <w:right w:val="none" w:sz="0" w:space="0" w:color="auto"/>
      </w:divBdr>
    </w:div>
    <w:div w:id="137112734">
      <w:bodyDiv w:val="1"/>
      <w:marLeft w:val="0"/>
      <w:marRight w:val="0"/>
      <w:marTop w:val="0"/>
      <w:marBottom w:val="0"/>
      <w:divBdr>
        <w:top w:val="none" w:sz="0" w:space="0" w:color="auto"/>
        <w:left w:val="none" w:sz="0" w:space="0" w:color="auto"/>
        <w:bottom w:val="none" w:sz="0" w:space="0" w:color="auto"/>
        <w:right w:val="none" w:sz="0" w:space="0" w:color="auto"/>
      </w:divBdr>
    </w:div>
    <w:div w:id="144444393">
      <w:bodyDiv w:val="1"/>
      <w:marLeft w:val="0"/>
      <w:marRight w:val="0"/>
      <w:marTop w:val="0"/>
      <w:marBottom w:val="0"/>
      <w:divBdr>
        <w:top w:val="none" w:sz="0" w:space="0" w:color="auto"/>
        <w:left w:val="none" w:sz="0" w:space="0" w:color="auto"/>
        <w:bottom w:val="none" w:sz="0" w:space="0" w:color="auto"/>
        <w:right w:val="none" w:sz="0" w:space="0" w:color="auto"/>
      </w:divBdr>
    </w:div>
    <w:div w:id="186411808">
      <w:bodyDiv w:val="1"/>
      <w:marLeft w:val="0"/>
      <w:marRight w:val="0"/>
      <w:marTop w:val="0"/>
      <w:marBottom w:val="0"/>
      <w:divBdr>
        <w:top w:val="none" w:sz="0" w:space="0" w:color="auto"/>
        <w:left w:val="none" w:sz="0" w:space="0" w:color="auto"/>
        <w:bottom w:val="none" w:sz="0" w:space="0" w:color="auto"/>
        <w:right w:val="none" w:sz="0" w:space="0" w:color="auto"/>
      </w:divBdr>
    </w:div>
    <w:div w:id="189338326">
      <w:bodyDiv w:val="1"/>
      <w:marLeft w:val="0"/>
      <w:marRight w:val="0"/>
      <w:marTop w:val="0"/>
      <w:marBottom w:val="0"/>
      <w:divBdr>
        <w:top w:val="none" w:sz="0" w:space="0" w:color="auto"/>
        <w:left w:val="none" w:sz="0" w:space="0" w:color="auto"/>
        <w:bottom w:val="none" w:sz="0" w:space="0" w:color="auto"/>
        <w:right w:val="none" w:sz="0" w:space="0" w:color="auto"/>
      </w:divBdr>
    </w:div>
    <w:div w:id="198857269">
      <w:bodyDiv w:val="1"/>
      <w:marLeft w:val="0"/>
      <w:marRight w:val="0"/>
      <w:marTop w:val="0"/>
      <w:marBottom w:val="0"/>
      <w:divBdr>
        <w:top w:val="none" w:sz="0" w:space="0" w:color="auto"/>
        <w:left w:val="none" w:sz="0" w:space="0" w:color="auto"/>
        <w:bottom w:val="none" w:sz="0" w:space="0" w:color="auto"/>
        <w:right w:val="none" w:sz="0" w:space="0" w:color="auto"/>
      </w:divBdr>
    </w:div>
    <w:div w:id="246769170">
      <w:bodyDiv w:val="1"/>
      <w:marLeft w:val="0"/>
      <w:marRight w:val="0"/>
      <w:marTop w:val="0"/>
      <w:marBottom w:val="0"/>
      <w:divBdr>
        <w:top w:val="none" w:sz="0" w:space="0" w:color="auto"/>
        <w:left w:val="none" w:sz="0" w:space="0" w:color="auto"/>
        <w:bottom w:val="none" w:sz="0" w:space="0" w:color="auto"/>
        <w:right w:val="none" w:sz="0" w:space="0" w:color="auto"/>
      </w:divBdr>
    </w:div>
    <w:div w:id="253125855">
      <w:bodyDiv w:val="1"/>
      <w:marLeft w:val="0"/>
      <w:marRight w:val="0"/>
      <w:marTop w:val="0"/>
      <w:marBottom w:val="0"/>
      <w:divBdr>
        <w:top w:val="none" w:sz="0" w:space="0" w:color="auto"/>
        <w:left w:val="none" w:sz="0" w:space="0" w:color="auto"/>
        <w:bottom w:val="none" w:sz="0" w:space="0" w:color="auto"/>
        <w:right w:val="none" w:sz="0" w:space="0" w:color="auto"/>
      </w:divBdr>
    </w:div>
    <w:div w:id="255674088">
      <w:bodyDiv w:val="1"/>
      <w:marLeft w:val="0"/>
      <w:marRight w:val="0"/>
      <w:marTop w:val="0"/>
      <w:marBottom w:val="0"/>
      <w:divBdr>
        <w:top w:val="none" w:sz="0" w:space="0" w:color="auto"/>
        <w:left w:val="none" w:sz="0" w:space="0" w:color="auto"/>
        <w:bottom w:val="none" w:sz="0" w:space="0" w:color="auto"/>
        <w:right w:val="none" w:sz="0" w:space="0" w:color="auto"/>
      </w:divBdr>
    </w:div>
    <w:div w:id="260719471">
      <w:bodyDiv w:val="1"/>
      <w:marLeft w:val="0"/>
      <w:marRight w:val="0"/>
      <w:marTop w:val="0"/>
      <w:marBottom w:val="0"/>
      <w:divBdr>
        <w:top w:val="none" w:sz="0" w:space="0" w:color="auto"/>
        <w:left w:val="none" w:sz="0" w:space="0" w:color="auto"/>
        <w:bottom w:val="none" w:sz="0" w:space="0" w:color="auto"/>
        <w:right w:val="none" w:sz="0" w:space="0" w:color="auto"/>
      </w:divBdr>
    </w:div>
    <w:div w:id="262345573">
      <w:bodyDiv w:val="1"/>
      <w:marLeft w:val="0"/>
      <w:marRight w:val="0"/>
      <w:marTop w:val="0"/>
      <w:marBottom w:val="0"/>
      <w:divBdr>
        <w:top w:val="none" w:sz="0" w:space="0" w:color="auto"/>
        <w:left w:val="none" w:sz="0" w:space="0" w:color="auto"/>
        <w:bottom w:val="none" w:sz="0" w:space="0" w:color="auto"/>
        <w:right w:val="none" w:sz="0" w:space="0" w:color="auto"/>
      </w:divBdr>
    </w:div>
    <w:div w:id="264773027">
      <w:bodyDiv w:val="1"/>
      <w:marLeft w:val="0"/>
      <w:marRight w:val="0"/>
      <w:marTop w:val="0"/>
      <w:marBottom w:val="0"/>
      <w:divBdr>
        <w:top w:val="none" w:sz="0" w:space="0" w:color="auto"/>
        <w:left w:val="none" w:sz="0" w:space="0" w:color="auto"/>
        <w:bottom w:val="none" w:sz="0" w:space="0" w:color="auto"/>
        <w:right w:val="none" w:sz="0" w:space="0" w:color="auto"/>
      </w:divBdr>
    </w:div>
    <w:div w:id="279336571">
      <w:bodyDiv w:val="1"/>
      <w:marLeft w:val="0"/>
      <w:marRight w:val="0"/>
      <w:marTop w:val="0"/>
      <w:marBottom w:val="0"/>
      <w:divBdr>
        <w:top w:val="none" w:sz="0" w:space="0" w:color="auto"/>
        <w:left w:val="none" w:sz="0" w:space="0" w:color="auto"/>
        <w:bottom w:val="none" w:sz="0" w:space="0" w:color="auto"/>
        <w:right w:val="none" w:sz="0" w:space="0" w:color="auto"/>
      </w:divBdr>
    </w:div>
    <w:div w:id="289089243">
      <w:bodyDiv w:val="1"/>
      <w:marLeft w:val="0"/>
      <w:marRight w:val="0"/>
      <w:marTop w:val="0"/>
      <w:marBottom w:val="0"/>
      <w:divBdr>
        <w:top w:val="none" w:sz="0" w:space="0" w:color="auto"/>
        <w:left w:val="none" w:sz="0" w:space="0" w:color="auto"/>
        <w:bottom w:val="none" w:sz="0" w:space="0" w:color="auto"/>
        <w:right w:val="none" w:sz="0" w:space="0" w:color="auto"/>
      </w:divBdr>
    </w:div>
    <w:div w:id="312636586">
      <w:bodyDiv w:val="1"/>
      <w:marLeft w:val="0"/>
      <w:marRight w:val="0"/>
      <w:marTop w:val="0"/>
      <w:marBottom w:val="0"/>
      <w:divBdr>
        <w:top w:val="none" w:sz="0" w:space="0" w:color="auto"/>
        <w:left w:val="none" w:sz="0" w:space="0" w:color="auto"/>
        <w:bottom w:val="none" w:sz="0" w:space="0" w:color="auto"/>
        <w:right w:val="none" w:sz="0" w:space="0" w:color="auto"/>
      </w:divBdr>
    </w:div>
    <w:div w:id="336466755">
      <w:bodyDiv w:val="1"/>
      <w:marLeft w:val="0"/>
      <w:marRight w:val="0"/>
      <w:marTop w:val="0"/>
      <w:marBottom w:val="0"/>
      <w:divBdr>
        <w:top w:val="none" w:sz="0" w:space="0" w:color="auto"/>
        <w:left w:val="none" w:sz="0" w:space="0" w:color="auto"/>
        <w:bottom w:val="none" w:sz="0" w:space="0" w:color="auto"/>
        <w:right w:val="none" w:sz="0" w:space="0" w:color="auto"/>
      </w:divBdr>
    </w:div>
    <w:div w:id="344065481">
      <w:bodyDiv w:val="1"/>
      <w:marLeft w:val="0"/>
      <w:marRight w:val="0"/>
      <w:marTop w:val="0"/>
      <w:marBottom w:val="0"/>
      <w:divBdr>
        <w:top w:val="none" w:sz="0" w:space="0" w:color="auto"/>
        <w:left w:val="none" w:sz="0" w:space="0" w:color="auto"/>
        <w:bottom w:val="none" w:sz="0" w:space="0" w:color="auto"/>
        <w:right w:val="none" w:sz="0" w:space="0" w:color="auto"/>
      </w:divBdr>
      <w:divsChild>
        <w:div w:id="1383745170">
          <w:marLeft w:val="0"/>
          <w:marRight w:val="0"/>
          <w:marTop w:val="0"/>
          <w:marBottom w:val="0"/>
          <w:divBdr>
            <w:top w:val="none" w:sz="0" w:space="0" w:color="auto"/>
            <w:left w:val="none" w:sz="0" w:space="0" w:color="auto"/>
            <w:bottom w:val="none" w:sz="0" w:space="0" w:color="auto"/>
            <w:right w:val="none" w:sz="0" w:space="0" w:color="auto"/>
          </w:divBdr>
          <w:divsChild>
            <w:div w:id="596598090">
              <w:marLeft w:val="0"/>
              <w:marRight w:val="0"/>
              <w:marTop w:val="0"/>
              <w:marBottom w:val="0"/>
              <w:divBdr>
                <w:top w:val="none" w:sz="0" w:space="0" w:color="auto"/>
                <w:left w:val="none" w:sz="0" w:space="0" w:color="auto"/>
                <w:bottom w:val="none" w:sz="0" w:space="0" w:color="auto"/>
                <w:right w:val="none" w:sz="0" w:space="0" w:color="auto"/>
              </w:divBdr>
              <w:divsChild>
                <w:div w:id="1326204190">
                  <w:marLeft w:val="0"/>
                  <w:marRight w:val="0"/>
                  <w:marTop w:val="0"/>
                  <w:marBottom w:val="0"/>
                  <w:divBdr>
                    <w:top w:val="none" w:sz="0" w:space="0" w:color="auto"/>
                    <w:left w:val="none" w:sz="0" w:space="0" w:color="auto"/>
                    <w:bottom w:val="none" w:sz="0" w:space="0" w:color="auto"/>
                    <w:right w:val="none" w:sz="0" w:space="0" w:color="auto"/>
                  </w:divBdr>
                  <w:divsChild>
                    <w:div w:id="15990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32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660818495">
          <w:marLeft w:val="0"/>
          <w:marRight w:val="0"/>
          <w:marTop w:val="0"/>
          <w:marBottom w:val="0"/>
          <w:divBdr>
            <w:top w:val="none" w:sz="0" w:space="0" w:color="auto"/>
            <w:left w:val="none" w:sz="0" w:space="0" w:color="auto"/>
            <w:bottom w:val="none" w:sz="0" w:space="0" w:color="auto"/>
            <w:right w:val="none" w:sz="0" w:space="0" w:color="auto"/>
          </w:divBdr>
          <w:divsChild>
            <w:div w:id="1946301401">
              <w:marLeft w:val="0"/>
              <w:marRight w:val="0"/>
              <w:marTop w:val="0"/>
              <w:marBottom w:val="0"/>
              <w:divBdr>
                <w:top w:val="none" w:sz="0" w:space="0" w:color="auto"/>
                <w:left w:val="none" w:sz="0" w:space="0" w:color="auto"/>
                <w:bottom w:val="none" w:sz="0" w:space="0" w:color="auto"/>
                <w:right w:val="none" w:sz="0" w:space="0" w:color="auto"/>
              </w:divBdr>
              <w:divsChild>
                <w:div w:id="21317000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562380">
                      <w:marLeft w:val="0"/>
                      <w:marRight w:val="0"/>
                      <w:marTop w:val="0"/>
                      <w:marBottom w:val="240"/>
                      <w:divBdr>
                        <w:top w:val="none" w:sz="0" w:space="0" w:color="auto"/>
                        <w:left w:val="none" w:sz="0" w:space="0" w:color="auto"/>
                        <w:bottom w:val="none" w:sz="0" w:space="0" w:color="auto"/>
                        <w:right w:val="none" w:sz="0" w:space="0" w:color="auto"/>
                      </w:divBdr>
                      <w:divsChild>
                        <w:div w:id="1492403158">
                          <w:marLeft w:val="0"/>
                          <w:marRight w:val="0"/>
                          <w:marTop w:val="0"/>
                          <w:marBottom w:val="0"/>
                          <w:divBdr>
                            <w:top w:val="none" w:sz="0" w:space="0" w:color="auto"/>
                            <w:left w:val="none" w:sz="0" w:space="0" w:color="auto"/>
                            <w:bottom w:val="none" w:sz="0" w:space="0" w:color="auto"/>
                            <w:right w:val="none" w:sz="0" w:space="0" w:color="auto"/>
                          </w:divBdr>
                          <w:divsChild>
                            <w:div w:id="189453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50466">
                      <w:marLeft w:val="0"/>
                      <w:marRight w:val="0"/>
                      <w:marTop w:val="0"/>
                      <w:marBottom w:val="0"/>
                      <w:divBdr>
                        <w:top w:val="none" w:sz="0" w:space="0" w:color="auto"/>
                        <w:left w:val="none" w:sz="0" w:space="0" w:color="auto"/>
                        <w:bottom w:val="none" w:sz="0" w:space="0" w:color="auto"/>
                        <w:right w:val="none" w:sz="0" w:space="0" w:color="auto"/>
                      </w:divBdr>
                      <w:divsChild>
                        <w:div w:id="1652565019">
                          <w:marLeft w:val="0"/>
                          <w:marRight w:val="0"/>
                          <w:marTop w:val="0"/>
                          <w:marBottom w:val="0"/>
                          <w:divBdr>
                            <w:top w:val="none" w:sz="0" w:space="0" w:color="auto"/>
                            <w:left w:val="none" w:sz="0" w:space="0" w:color="auto"/>
                            <w:bottom w:val="none" w:sz="0" w:space="0" w:color="auto"/>
                            <w:right w:val="none" w:sz="0" w:space="0" w:color="auto"/>
                          </w:divBdr>
                          <w:divsChild>
                            <w:div w:id="1773821254">
                              <w:marLeft w:val="0"/>
                              <w:marRight w:val="0"/>
                              <w:marTop w:val="0"/>
                              <w:marBottom w:val="0"/>
                              <w:divBdr>
                                <w:top w:val="none" w:sz="0" w:space="0" w:color="auto"/>
                                <w:left w:val="none" w:sz="0" w:space="0" w:color="auto"/>
                                <w:bottom w:val="none" w:sz="0" w:space="0" w:color="auto"/>
                                <w:right w:val="none" w:sz="0" w:space="0" w:color="auto"/>
                              </w:divBdr>
                              <w:divsChild>
                                <w:div w:id="915550357">
                                  <w:marLeft w:val="0"/>
                                  <w:marRight w:val="0"/>
                                  <w:marTop w:val="0"/>
                                  <w:marBottom w:val="0"/>
                                  <w:divBdr>
                                    <w:top w:val="none" w:sz="0" w:space="0" w:color="auto"/>
                                    <w:left w:val="none" w:sz="0" w:space="0" w:color="auto"/>
                                    <w:bottom w:val="none" w:sz="0" w:space="0" w:color="auto"/>
                                    <w:right w:val="none" w:sz="0" w:space="0" w:color="auto"/>
                                  </w:divBdr>
                                  <w:divsChild>
                                    <w:div w:id="489101474">
                                      <w:marLeft w:val="0"/>
                                      <w:marRight w:val="0"/>
                                      <w:marTop w:val="0"/>
                                      <w:marBottom w:val="0"/>
                                      <w:divBdr>
                                        <w:top w:val="none" w:sz="0" w:space="0" w:color="auto"/>
                                        <w:left w:val="none" w:sz="0" w:space="0" w:color="auto"/>
                                        <w:bottom w:val="none" w:sz="0" w:space="0" w:color="auto"/>
                                        <w:right w:val="none" w:sz="0" w:space="0" w:color="auto"/>
                                      </w:divBdr>
                                      <w:divsChild>
                                        <w:div w:id="1150512603">
                                          <w:marLeft w:val="0"/>
                                          <w:marRight w:val="0"/>
                                          <w:marTop w:val="0"/>
                                          <w:marBottom w:val="0"/>
                                          <w:divBdr>
                                            <w:top w:val="none" w:sz="0" w:space="0" w:color="auto"/>
                                            <w:left w:val="none" w:sz="0" w:space="0" w:color="auto"/>
                                            <w:bottom w:val="none" w:sz="0" w:space="0" w:color="auto"/>
                                            <w:right w:val="none" w:sz="0" w:space="0" w:color="auto"/>
                                          </w:divBdr>
                                          <w:divsChild>
                                            <w:div w:id="1025132454">
                                              <w:marLeft w:val="180"/>
                                              <w:marRight w:val="0"/>
                                              <w:marTop w:val="0"/>
                                              <w:marBottom w:val="0"/>
                                              <w:divBdr>
                                                <w:top w:val="none" w:sz="0" w:space="0" w:color="auto"/>
                                                <w:left w:val="none" w:sz="0" w:space="0" w:color="auto"/>
                                                <w:bottom w:val="none" w:sz="0" w:space="0" w:color="auto"/>
                                                <w:right w:val="none" w:sz="0" w:space="0" w:color="auto"/>
                                              </w:divBdr>
                                              <w:divsChild>
                                                <w:div w:id="15228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5663">
                                      <w:marLeft w:val="0"/>
                                      <w:marRight w:val="0"/>
                                      <w:marTop w:val="0"/>
                                      <w:marBottom w:val="0"/>
                                      <w:divBdr>
                                        <w:top w:val="none" w:sz="0" w:space="0" w:color="auto"/>
                                        <w:left w:val="none" w:sz="0" w:space="0" w:color="auto"/>
                                        <w:bottom w:val="none" w:sz="0" w:space="0" w:color="auto"/>
                                        <w:right w:val="none" w:sz="0" w:space="0" w:color="auto"/>
                                      </w:divBdr>
                                      <w:divsChild>
                                        <w:div w:id="554466555">
                                          <w:marLeft w:val="0"/>
                                          <w:marRight w:val="0"/>
                                          <w:marTop w:val="0"/>
                                          <w:marBottom w:val="0"/>
                                          <w:divBdr>
                                            <w:top w:val="none" w:sz="0" w:space="0" w:color="auto"/>
                                            <w:left w:val="none" w:sz="0" w:space="0" w:color="auto"/>
                                            <w:bottom w:val="none" w:sz="0" w:space="0" w:color="auto"/>
                                            <w:right w:val="none" w:sz="0" w:space="0" w:color="auto"/>
                                          </w:divBdr>
                                          <w:divsChild>
                                            <w:div w:id="1434546795">
                                              <w:marLeft w:val="180"/>
                                              <w:marRight w:val="0"/>
                                              <w:marTop w:val="0"/>
                                              <w:marBottom w:val="0"/>
                                              <w:divBdr>
                                                <w:top w:val="none" w:sz="0" w:space="0" w:color="auto"/>
                                                <w:left w:val="none" w:sz="0" w:space="0" w:color="auto"/>
                                                <w:bottom w:val="none" w:sz="0" w:space="0" w:color="auto"/>
                                                <w:right w:val="none" w:sz="0" w:space="0" w:color="auto"/>
                                              </w:divBdr>
                                              <w:divsChild>
                                                <w:div w:id="1198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831120">
          <w:marLeft w:val="0"/>
          <w:marRight w:val="0"/>
          <w:marTop w:val="0"/>
          <w:marBottom w:val="0"/>
          <w:divBdr>
            <w:top w:val="none" w:sz="0" w:space="0" w:color="auto"/>
            <w:left w:val="none" w:sz="0" w:space="0" w:color="auto"/>
            <w:bottom w:val="none" w:sz="0" w:space="0" w:color="auto"/>
            <w:right w:val="none" w:sz="0" w:space="0" w:color="auto"/>
          </w:divBdr>
          <w:divsChild>
            <w:div w:id="810364134">
              <w:marLeft w:val="0"/>
              <w:marRight w:val="0"/>
              <w:marTop w:val="0"/>
              <w:marBottom w:val="0"/>
              <w:divBdr>
                <w:top w:val="none" w:sz="0" w:space="0" w:color="auto"/>
                <w:left w:val="none" w:sz="0" w:space="0" w:color="auto"/>
                <w:bottom w:val="none" w:sz="0" w:space="0" w:color="auto"/>
                <w:right w:val="none" w:sz="0" w:space="0" w:color="auto"/>
              </w:divBdr>
              <w:divsChild>
                <w:div w:id="17972606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7832420">
                      <w:marLeft w:val="0"/>
                      <w:marRight w:val="0"/>
                      <w:marTop w:val="0"/>
                      <w:marBottom w:val="240"/>
                      <w:divBdr>
                        <w:top w:val="none" w:sz="0" w:space="0" w:color="auto"/>
                        <w:left w:val="none" w:sz="0" w:space="0" w:color="auto"/>
                        <w:bottom w:val="none" w:sz="0" w:space="0" w:color="auto"/>
                        <w:right w:val="none" w:sz="0" w:space="0" w:color="auto"/>
                      </w:divBdr>
                      <w:divsChild>
                        <w:div w:id="1716851085">
                          <w:marLeft w:val="0"/>
                          <w:marRight w:val="0"/>
                          <w:marTop w:val="0"/>
                          <w:marBottom w:val="0"/>
                          <w:divBdr>
                            <w:top w:val="none" w:sz="0" w:space="0" w:color="auto"/>
                            <w:left w:val="none" w:sz="0" w:space="0" w:color="auto"/>
                            <w:bottom w:val="none" w:sz="0" w:space="0" w:color="auto"/>
                            <w:right w:val="none" w:sz="0" w:space="0" w:color="auto"/>
                          </w:divBdr>
                          <w:divsChild>
                            <w:div w:id="1766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6234">
                      <w:marLeft w:val="0"/>
                      <w:marRight w:val="0"/>
                      <w:marTop w:val="0"/>
                      <w:marBottom w:val="0"/>
                      <w:divBdr>
                        <w:top w:val="none" w:sz="0" w:space="0" w:color="auto"/>
                        <w:left w:val="none" w:sz="0" w:space="0" w:color="auto"/>
                        <w:bottom w:val="none" w:sz="0" w:space="0" w:color="auto"/>
                        <w:right w:val="none" w:sz="0" w:space="0" w:color="auto"/>
                      </w:divBdr>
                      <w:divsChild>
                        <w:div w:id="715277967">
                          <w:marLeft w:val="0"/>
                          <w:marRight w:val="0"/>
                          <w:marTop w:val="0"/>
                          <w:marBottom w:val="0"/>
                          <w:divBdr>
                            <w:top w:val="none" w:sz="0" w:space="0" w:color="auto"/>
                            <w:left w:val="none" w:sz="0" w:space="0" w:color="auto"/>
                            <w:bottom w:val="none" w:sz="0" w:space="0" w:color="auto"/>
                            <w:right w:val="none" w:sz="0" w:space="0" w:color="auto"/>
                          </w:divBdr>
                          <w:divsChild>
                            <w:div w:id="1150364132">
                              <w:marLeft w:val="0"/>
                              <w:marRight w:val="0"/>
                              <w:marTop w:val="0"/>
                              <w:marBottom w:val="0"/>
                              <w:divBdr>
                                <w:top w:val="none" w:sz="0" w:space="0" w:color="auto"/>
                                <w:left w:val="none" w:sz="0" w:space="0" w:color="auto"/>
                                <w:bottom w:val="none" w:sz="0" w:space="0" w:color="auto"/>
                                <w:right w:val="none" w:sz="0" w:space="0" w:color="auto"/>
                              </w:divBdr>
                              <w:divsChild>
                                <w:div w:id="871308565">
                                  <w:marLeft w:val="0"/>
                                  <w:marRight w:val="0"/>
                                  <w:marTop w:val="0"/>
                                  <w:marBottom w:val="0"/>
                                  <w:divBdr>
                                    <w:top w:val="none" w:sz="0" w:space="0" w:color="auto"/>
                                    <w:left w:val="none" w:sz="0" w:space="0" w:color="auto"/>
                                    <w:bottom w:val="none" w:sz="0" w:space="0" w:color="auto"/>
                                    <w:right w:val="none" w:sz="0" w:space="0" w:color="auto"/>
                                  </w:divBdr>
                                  <w:divsChild>
                                    <w:div w:id="2090809763">
                                      <w:marLeft w:val="0"/>
                                      <w:marRight w:val="0"/>
                                      <w:marTop w:val="0"/>
                                      <w:marBottom w:val="0"/>
                                      <w:divBdr>
                                        <w:top w:val="none" w:sz="0" w:space="0" w:color="auto"/>
                                        <w:left w:val="none" w:sz="0" w:space="0" w:color="auto"/>
                                        <w:bottom w:val="none" w:sz="0" w:space="0" w:color="auto"/>
                                        <w:right w:val="none" w:sz="0" w:space="0" w:color="auto"/>
                                      </w:divBdr>
                                      <w:divsChild>
                                        <w:div w:id="12365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282548">
          <w:marLeft w:val="0"/>
          <w:marRight w:val="0"/>
          <w:marTop w:val="0"/>
          <w:marBottom w:val="0"/>
          <w:divBdr>
            <w:top w:val="none" w:sz="0" w:space="0" w:color="auto"/>
            <w:left w:val="none" w:sz="0" w:space="0" w:color="auto"/>
            <w:bottom w:val="none" w:sz="0" w:space="0" w:color="auto"/>
            <w:right w:val="none" w:sz="0" w:space="0" w:color="auto"/>
          </w:divBdr>
          <w:divsChild>
            <w:div w:id="128745217">
              <w:marLeft w:val="0"/>
              <w:marRight w:val="0"/>
              <w:marTop w:val="0"/>
              <w:marBottom w:val="0"/>
              <w:divBdr>
                <w:top w:val="none" w:sz="0" w:space="0" w:color="auto"/>
                <w:left w:val="none" w:sz="0" w:space="0" w:color="auto"/>
                <w:bottom w:val="none" w:sz="0" w:space="0" w:color="auto"/>
                <w:right w:val="none" w:sz="0" w:space="0" w:color="auto"/>
              </w:divBdr>
              <w:divsChild>
                <w:div w:id="1636793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6865858">
                      <w:marLeft w:val="0"/>
                      <w:marRight w:val="0"/>
                      <w:marTop w:val="0"/>
                      <w:marBottom w:val="240"/>
                      <w:divBdr>
                        <w:top w:val="none" w:sz="0" w:space="0" w:color="auto"/>
                        <w:left w:val="none" w:sz="0" w:space="0" w:color="auto"/>
                        <w:bottom w:val="none" w:sz="0" w:space="0" w:color="auto"/>
                        <w:right w:val="none" w:sz="0" w:space="0" w:color="auto"/>
                      </w:divBdr>
                      <w:divsChild>
                        <w:div w:id="298149247">
                          <w:marLeft w:val="0"/>
                          <w:marRight w:val="0"/>
                          <w:marTop w:val="0"/>
                          <w:marBottom w:val="0"/>
                          <w:divBdr>
                            <w:top w:val="none" w:sz="0" w:space="0" w:color="auto"/>
                            <w:left w:val="none" w:sz="0" w:space="0" w:color="auto"/>
                            <w:bottom w:val="none" w:sz="0" w:space="0" w:color="auto"/>
                            <w:right w:val="none" w:sz="0" w:space="0" w:color="auto"/>
                          </w:divBdr>
                          <w:divsChild>
                            <w:div w:id="194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8066">
                      <w:marLeft w:val="0"/>
                      <w:marRight w:val="0"/>
                      <w:marTop w:val="0"/>
                      <w:marBottom w:val="0"/>
                      <w:divBdr>
                        <w:top w:val="none" w:sz="0" w:space="0" w:color="auto"/>
                        <w:left w:val="none" w:sz="0" w:space="0" w:color="auto"/>
                        <w:bottom w:val="none" w:sz="0" w:space="0" w:color="auto"/>
                        <w:right w:val="none" w:sz="0" w:space="0" w:color="auto"/>
                      </w:divBdr>
                      <w:divsChild>
                        <w:div w:id="1960532477">
                          <w:marLeft w:val="0"/>
                          <w:marRight w:val="0"/>
                          <w:marTop w:val="0"/>
                          <w:marBottom w:val="0"/>
                          <w:divBdr>
                            <w:top w:val="none" w:sz="0" w:space="0" w:color="auto"/>
                            <w:left w:val="none" w:sz="0" w:space="0" w:color="auto"/>
                            <w:bottom w:val="none" w:sz="0" w:space="0" w:color="auto"/>
                            <w:right w:val="none" w:sz="0" w:space="0" w:color="auto"/>
                          </w:divBdr>
                          <w:divsChild>
                            <w:div w:id="68384651">
                              <w:marLeft w:val="0"/>
                              <w:marRight w:val="0"/>
                              <w:marTop w:val="0"/>
                              <w:marBottom w:val="0"/>
                              <w:divBdr>
                                <w:top w:val="none" w:sz="0" w:space="0" w:color="auto"/>
                                <w:left w:val="none" w:sz="0" w:space="0" w:color="auto"/>
                                <w:bottom w:val="none" w:sz="0" w:space="0" w:color="auto"/>
                                <w:right w:val="none" w:sz="0" w:space="0" w:color="auto"/>
                              </w:divBdr>
                              <w:divsChild>
                                <w:div w:id="1035732712">
                                  <w:marLeft w:val="0"/>
                                  <w:marRight w:val="0"/>
                                  <w:marTop w:val="0"/>
                                  <w:marBottom w:val="0"/>
                                  <w:divBdr>
                                    <w:top w:val="none" w:sz="0" w:space="0" w:color="auto"/>
                                    <w:left w:val="none" w:sz="0" w:space="0" w:color="auto"/>
                                    <w:bottom w:val="none" w:sz="0" w:space="0" w:color="auto"/>
                                    <w:right w:val="none" w:sz="0" w:space="0" w:color="auto"/>
                                  </w:divBdr>
                                  <w:divsChild>
                                    <w:div w:id="858813440">
                                      <w:marLeft w:val="180"/>
                                      <w:marRight w:val="0"/>
                                      <w:marTop w:val="0"/>
                                      <w:marBottom w:val="0"/>
                                      <w:divBdr>
                                        <w:top w:val="none" w:sz="0" w:space="0" w:color="auto"/>
                                        <w:left w:val="none" w:sz="0" w:space="0" w:color="auto"/>
                                        <w:bottom w:val="none" w:sz="0" w:space="0" w:color="auto"/>
                                        <w:right w:val="none" w:sz="0" w:space="0" w:color="auto"/>
                                      </w:divBdr>
                                      <w:divsChild>
                                        <w:div w:id="617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9327">
                              <w:marLeft w:val="0"/>
                              <w:marRight w:val="0"/>
                              <w:marTop w:val="0"/>
                              <w:marBottom w:val="0"/>
                              <w:divBdr>
                                <w:top w:val="none" w:sz="0" w:space="0" w:color="auto"/>
                                <w:left w:val="none" w:sz="0" w:space="0" w:color="auto"/>
                                <w:bottom w:val="none" w:sz="0" w:space="0" w:color="auto"/>
                                <w:right w:val="none" w:sz="0" w:space="0" w:color="auto"/>
                              </w:divBdr>
                              <w:divsChild>
                                <w:div w:id="1391803782">
                                  <w:marLeft w:val="0"/>
                                  <w:marRight w:val="0"/>
                                  <w:marTop w:val="0"/>
                                  <w:marBottom w:val="0"/>
                                  <w:divBdr>
                                    <w:top w:val="none" w:sz="0" w:space="0" w:color="auto"/>
                                    <w:left w:val="none" w:sz="0" w:space="0" w:color="auto"/>
                                    <w:bottom w:val="none" w:sz="0" w:space="0" w:color="auto"/>
                                    <w:right w:val="none" w:sz="0" w:space="0" w:color="auto"/>
                                  </w:divBdr>
                                  <w:divsChild>
                                    <w:div w:id="1168982636">
                                      <w:marLeft w:val="180"/>
                                      <w:marRight w:val="0"/>
                                      <w:marTop w:val="0"/>
                                      <w:marBottom w:val="0"/>
                                      <w:divBdr>
                                        <w:top w:val="none" w:sz="0" w:space="0" w:color="auto"/>
                                        <w:left w:val="none" w:sz="0" w:space="0" w:color="auto"/>
                                        <w:bottom w:val="none" w:sz="0" w:space="0" w:color="auto"/>
                                        <w:right w:val="none" w:sz="0" w:space="0" w:color="auto"/>
                                      </w:divBdr>
                                      <w:divsChild>
                                        <w:div w:id="8073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36800">
                              <w:marLeft w:val="0"/>
                              <w:marRight w:val="0"/>
                              <w:marTop w:val="0"/>
                              <w:marBottom w:val="0"/>
                              <w:divBdr>
                                <w:top w:val="none" w:sz="0" w:space="0" w:color="auto"/>
                                <w:left w:val="none" w:sz="0" w:space="0" w:color="auto"/>
                                <w:bottom w:val="none" w:sz="0" w:space="0" w:color="auto"/>
                                <w:right w:val="none" w:sz="0" w:space="0" w:color="auto"/>
                              </w:divBdr>
                              <w:divsChild>
                                <w:div w:id="637538251">
                                  <w:marLeft w:val="0"/>
                                  <w:marRight w:val="0"/>
                                  <w:marTop w:val="0"/>
                                  <w:marBottom w:val="0"/>
                                  <w:divBdr>
                                    <w:top w:val="none" w:sz="0" w:space="0" w:color="auto"/>
                                    <w:left w:val="none" w:sz="0" w:space="0" w:color="auto"/>
                                    <w:bottom w:val="none" w:sz="0" w:space="0" w:color="auto"/>
                                    <w:right w:val="none" w:sz="0" w:space="0" w:color="auto"/>
                                  </w:divBdr>
                                  <w:divsChild>
                                    <w:div w:id="123932110">
                                      <w:marLeft w:val="180"/>
                                      <w:marRight w:val="0"/>
                                      <w:marTop w:val="0"/>
                                      <w:marBottom w:val="0"/>
                                      <w:divBdr>
                                        <w:top w:val="none" w:sz="0" w:space="0" w:color="auto"/>
                                        <w:left w:val="none" w:sz="0" w:space="0" w:color="auto"/>
                                        <w:bottom w:val="none" w:sz="0" w:space="0" w:color="auto"/>
                                        <w:right w:val="none" w:sz="0" w:space="0" w:color="auto"/>
                                      </w:divBdr>
                                      <w:divsChild>
                                        <w:div w:id="6342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1170">
                              <w:marLeft w:val="0"/>
                              <w:marRight w:val="0"/>
                              <w:marTop w:val="0"/>
                              <w:marBottom w:val="0"/>
                              <w:divBdr>
                                <w:top w:val="none" w:sz="0" w:space="0" w:color="auto"/>
                                <w:left w:val="none" w:sz="0" w:space="0" w:color="auto"/>
                                <w:bottom w:val="none" w:sz="0" w:space="0" w:color="auto"/>
                                <w:right w:val="none" w:sz="0" w:space="0" w:color="auto"/>
                              </w:divBdr>
                              <w:divsChild>
                                <w:div w:id="1006832273">
                                  <w:marLeft w:val="0"/>
                                  <w:marRight w:val="0"/>
                                  <w:marTop w:val="0"/>
                                  <w:marBottom w:val="0"/>
                                  <w:divBdr>
                                    <w:top w:val="none" w:sz="0" w:space="0" w:color="auto"/>
                                    <w:left w:val="none" w:sz="0" w:space="0" w:color="auto"/>
                                    <w:bottom w:val="none" w:sz="0" w:space="0" w:color="auto"/>
                                    <w:right w:val="none" w:sz="0" w:space="0" w:color="auto"/>
                                  </w:divBdr>
                                  <w:divsChild>
                                    <w:div w:id="1613047342">
                                      <w:marLeft w:val="180"/>
                                      <w:marRight w:val="0"/>
                                      <w:marTop w:val="0"/>
                                      <w:marBottom w:val="0"/>
                                      <w:divBdr>
                                        <w:top w:val="none" w:sz="0" w:space="0" w:color="auto"/>
                                        <w:left w:val="none" w:sz="0" w:space="0" w:color="auto"/>
                                        <w:bottom w:val="none" w:sz="0" w:space="0" w:color="auto"/>
                                        <w:right w:val="none" w:sz="0" w:space="0" w:color="auto"/>
                                      </w:divBdr>
                                      <w:divsChild>
                                        <w:div w:id="21086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570">
                              <w:marLeft w:val="0"/>
                              <w:marRight w:val="0"/>
                              <w:marTop w:val="0"/>
                              <w:marBottom w:val="0"/>
                              <w:divBdr>
                                <w:top w:val="none" w:sz="0" w:space="0" w:color="auto"/>
                                <w:left w:val="none" w:sz="0" w:space="0" w:color="auto"/>
                                <w:bottom w:val="none" w:sz="0" w:space="0" w:color="auto"/>
                                <w:right w:val="none" w:sz="0" w:space="0" w:color="auto"/>
                              </w:divBdr>
                              <w:divsChild>
                                <w:div w:id="1443305384">
                                  <w:marLeft w:val="0"/>
                                  <w:marRight w:val="0"/>
                                  <w:marTop w:val="0"/>
                                  <w:marBottom w:val="0"/>
                                  <w:divBdr>
                                    <w:top w:val="none" w:sz="0" w:space="0" w:color="auto"/>
                                    <w:left w:val="none" w:sz="0" w:space="0" w:color="auto"/>
                                    <w:bottom w:val="none" w:sz="0" w:space="0" w:color="auto"/>
                                    <w:right w:val="none" w:sz="0" w:space="0" w:color="auto"/>
                                  </w:divBdr>
                                  <w:divsChild>
                                    <w:div w:id="154299842">
                                      <w:marLeft w:val="180"/>
                                      <w:marRight w:val="0"/>
                                      <w:marTop w:val="0"/>
                                      <w:marBottom w:val="0"/>
                                      <w:divBdr>
                                        <w:top w:val="none" w:sz="0" w:space="0" w:color="auto"/>
                                        <w:left w:val="none" w:sz="0" w:space="0" w:color="auto"/>
                                        <w:bottom w:val="none" w:sz="0" w:space="0" w:color="auto"/>
                                        <w:right w:val="none" w:sz="0" w:space="0" w:color="auto"/>
                                      </w:divBdr>
                                      <w:divsChild>
                                        <w:div w:id="935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9030">
                              <w:marLeft w:val="0"/>
                              <w:marRight w:val="0"/>
                              <w:marTop w:val="0"/>
                              <w:marBottom w:val="0"/>
                              <w:divBdr>
                                <w:top w:val="none" w:sz="0" w:space="0" w:color="auto"/>
                                <w:left w:val="none" w:sz="0" w:space="0" w:color="auto"/>
                                <w:bottom w:val="none" w:sz="0" w:space="0" w:color="auto"/>
                                <w:right w:val="none" w:sz="0" w:space="0" w:color="auto"/>
                              </w:divBdr>
                              <w:divsChild>
                                <w:div w:id="1951038479">
                                  <w:marLeft w:val="0"/>
                                  <w:marRight w:val="0"/>
                                  <w:marTop w:val="0"/>
                                  <w:marBottom w:val="0"/>
                                  <w:divBdr>
                                    <w:top w:val="none" w:sz="0" w:space="0" w:color="auto"/>
                                    <w:left w:val="none" w:sz="0" w:space="0" w:color="auto"/>
                                    <w:bottom w:val="none" w:sz="0" w:space="0" w:color="auto"/>
                                    <w:right w:val="none" w:sz="0" w:space="0" w:color="auto"/>
                                  </w:divBdr>
                                  <w:divsChild>
                                    <w:div w:id="2110540601">
                                      <w:marLeft w:val="180"/>
                                      <w:marRight w:val="0"/>
                                      <w:marTop w:val="0"/>
                                      <w:marBottom w:val="0"/>
                                      <w:divBdr>
                                        <w:top w:val="none" w:sz="0" w:space="0" w:color="auto"/>
                                        <w:left w:val="none" w:sz="0" w:space="0" w:color="auto"/>
                                        <w:bottom w:val="none" w:sz="0" w:space="0" w:color="auto"/>
                                        <w:right w:val="none" w:sz="0" w:space="0" w:color="auto"/>
                                      </w:divBdr>
                                      <w:divsChild>
                                        <w:div w:id="3692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1715">
                              <w:marLeft w:val="0"/>
                              <w:marRight w:val="0"/>
                              <w:marTop w:val="0"/>
                              <w:marBottom w:val="0"/>
                              <w:divBdr>
                                <w:top w:val="none" w:sz="0" w:space="0" w:color="auto"/>
                                <w:left w:val="none" w:sz="0" w:space="0" w:color="auto"/>
                                <w:bottom w:val="none" w:sz="0" w:space="0" w:color="auto"/>
                                <w:right w:val="none" w:sz="0" w:space="0" w:color="auto"/>
                              </w:divBdr>
                              <w:divsChild>
                                <w:div w:id="1070232787">
                                  <w:marLeft w:val="0"/>
                                  <w:marRight w:val="0"/>
                                  <w:marTop w:val="0"/>
                                  <w:marBottom w:val="0"/>
                                  <w:divBdr>
                                    <w:top w:val="none" w:sz="0" w:space="0" w:color="auto"/>
                                    <w:left w:val="none" w:sz="0" w:space="0" w:color="auto"/>
                                    <w:bottom w:val="none" w:sz="0" w:space="0" w:color="auto"/>
                                    <w:right w:val="none" w:sz="0" w:space="0" w:color="auto"/>
                                  </w:divBdr>
                                  <w:divsChild>
                                    <w:div w:id="1695885820">
                                      <w:marLeft w:val="180"/>
                                      <w:marRight w:val="0"/>
                                      <w:marTop w:val="0"/>
                                      <w:marBottom w:val="0"/>
                                      <w:divBdr>
                                        <w:top w:val="none" w:sz="0" w:space="0" w:color="auto"/>
                                        <w:left w:val="none" w:sz="0" w:space="0" w:color="auto"/>
                                        <w:bottom w:val="none" w:sz="0" w:space="0" w:color="auto"/>
                                        <w:right w:val="none" w:sz="0" w:space="0" w:color="auto"/>
                                      </w:divBdr>
                                      <w:divsChild>
                                        <w:div w:id="1261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5596">
                              <w:marLeft w:val="0"/>
                              <w:marRight w:val="0"/>
                              <w:marTop w:val="0"/>
                              <w:marBottom w:val="0"/>
                              <w:divBdr>
                                <w:top w:val="none" w:sz="0" w:space="0" w:color="auto"/>
                                <w:left w:val="none" w:sz="0" w:space="0" w:color="auto"/>
                                <w:bottom w:val="none" w:sz="0" w:space="0" w:color="auto"/>
                                <w:right w:val="none" w:sz="0" w:space="0" w:color="auto"/>
                              </w:divBdr>
                              <w:divsChild>
                                <w:div w:id="1000162625">
                                  <w:marLeft w:val="0"/>
                                  <w:marRight w:val="0"/>
                                  <w:marTop w:val="0"/>
                                  <w:marBottom w:val="0"/>
                                  <w:divBdr>
                                    <w:top w:val="none" w:sz="0" w:space="0" w:color="auto"/>
                                    <w:left w:val="none" w:sz="0" w:space="0" w:color="auto"/>
                                    <w:bottom w:val="none" w:sz="0" w:space="0" w:color="auto"/>
                                    <w:right w:val="none" w:sz="0" w:space="0" w:color="auto"/>
                                  </w:divBdr>
                                  <w:divsChild>
                                    <w:div w:id="210312129">
                                      <w:marLeft w:val="180"/>
                                      <w:marRight w:val="0"/>
                                      <w:marTop w:val="0"/>
                                      <w:marBottom w:val="0"/>
                                      <w:divBdr>
                                        <w:top w:val="none" w:sz="0" w:space="0" w:color="auto"/>
                                        <w:left w:val="none" w:sz="0" w:space="0" w:color="auto"/>
                                        <w:bottom w:val="none" w:sz="0" w:space="0" w:color="auto"/>
                                        <w:right w:val="none" w:sz="0" w:space="0" w:color="auto"/>
                                      </w:divBdr>
                                      <w:divsChild>
                                        <w:div w:id="330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5750">
                              <w:marLeft w:val="0"/>
                              <w:marRight w:val="0"/>
                              <w:marTop w:val="0"/>
                              <w:marBottom w:val="0"/>
                              <w:divBdr>
                                <w:top w:val="none" w:sz="0" w:space="0" w:color="auto"/>
                                <w:left w:val="none" w:sz="0" w:space="0" w:color="auto"/>
                                <w:bottom w:val="none" w:sz="0" w:space="0" w:color="auto"/>
                                <w:right w:val="none" w:sz="0" w:space="0" w:color="auto"/>
                              </w:divBdr>
                              <w:divsChild>
                                <w:div w:id="1567766864">
                                  <w:marLeft w:val="0"/>
                                  <w:marRight w:val="0"/>
                                  <w:marTop w:val="0"/>
                                  <w:marBottom w:val="0"/>
                                  <w:divBdr>
                                    <w:top w:val="none" w:sz="0" w:space="0" w:color="auto"/>
                                    <w:left w:val="none" w:sz="0" w:space="0" w:color="auto"/>
                                    <w:bottom w:val="none" w:sz="0" w:space="0" w:color="auto"/>
                                    <w:right w:val="none" w:sz="0" w:space="0" w:color="auto"/>
                                  </w:divBdr>
                                  <w:divsChild>
                                    <w:div w:id="181669391">
                                      <w:marLeft w:val="180"/>
                                      <w:marRight w:val="0"/>
                                      <w:marTop w:val="0"/>
                                      <w:marBottom w:val="0"/>
                                      <w:divBdr>
                                        <w:top w:val="none" w:sz="0" w:space="0" w:color="auto"/>
                                        <w:left w:val="none" w:sz="0" w:space="0" w:color="auto"/>
                                        <w:bottom w:val="none" w:sz="0" w:space="0" w:color="auto"/>
                                        <w:right w:val="none" w:sz="0" w:space="0" w:color="auto"/>
                                      </w:divBdr>
                                      <w:divsChild>
                                        <w:div w:id="696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7174">
                              <w:marLeft w:val="0"/>
                              <w:marRight w:val="0"/>
                              <w:marTop w:val="0"/>
                              <w:marBottom w:val="0"/>
                              <w:divBdr>
                                <w:top w:val="none" w:sz="0" w:space="0" w:color="auto"/>
                                <w:left w:val="none" w:sz="0" w:space="0" w:color="auto"/>
                                <w:bottom w:val="none" w:sz="0" w:space="0" w:color="auto"/>
                                <w:right w:val="none" w:sz="0" w:space="0" w:color="auto"/>
                              </w:divBdr>
                              <w:divsChild>
                                <w:div w:id="2099712597">
                                  <w:marLeft w:val="0"/>
                                  <w:marRight w:val="0"/>
                                  <w:marTop w:val="0"/>
                                  <w:marBottom w:val="0"/>
                                  <w:divBdr>
                                    <w:top w:val="none" w:sz="0" w:space="0" w:color="auto"/>
                                    <w:left w:val="none" w:sz="0" w:space="0" w:color="auto"/>
                                    <w:bottom w:val="none" w:sz="0" w:space="0" w:color="auto"/>
                                    <w:right w:val="none" w:sz="0" w:space="0" w:color="auto"/>
                                  </w:divBdr>
                                  <w:divsChild>
                                    <w:div w:id="1110323817">
                                      <w:marLeft w:val="180"/>
                                      <w:marRight w:val="0"/>
                                      <w:marTop w:val="0"/>
                                      <w:marBottom w:val="0"/>
                                      <w:divBdr>
                                        <w:top w:val="none" w:sz="0" w:space="0" w:color="auto"/>
                                        <w:left w:val="none" w:sz="0" w:space="0" w:color="auto"/>
                                        <w:bottom w:val="none" w:sz="0" w:space="0" w:color="auto"/>
                                        <w:right w:val="none" w:sz="0" w:space="0" w:color="auto"/>
                                      </w:divBdr>
                                      <w:divsChild>
                                        <w:div w:id="11476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835753">
      <w:bodyDiv w:val="1"/>
      <w:marLeft w:val="0"/>
      <w:marRight w:val="0"/>
      <w:marTop w:val="0"/>
      <w:marBottom w:val="0"/>
      <w:divBdr>
        <w:top w:val="none" w:sz="0" w:space="0" w:color="auto"/>
        <w:left w:val="none" w:sz="0" w:space="0" w:color="auto"/>
        <w:bottom w:val="none" w:sz="0" w:space="0" w:color="auto"/>
        <w:right w:val="none" w:sz="0" w:space="0" w:color="auto"/>
      </w:divBdr>
    </w:div>
    <w:div w:id="374042500">
      <w:bodyDiv w:val="1"/>
      <w:marLeft w:val="0"/>
      <w:marRight w:val="0"/>
      <w:marTop w:val="0"/>
      <w:marBottom w:val="0"/>
      <w:divBdr>
        <w:top w:val="none" w:sz="0" w:space="0" w:color="auto"/>
        <w:left w:val="none" w:sz="0" w:space="0" w:color="auto"/>
        <w:bottom w:val="none" w:sz="0" w:space="0" w:color="auto"/>
        <w:right w:val="none" w:sz="0" w:space="0" w:color="auto"/>
      </w:divBdr>
    </w:div>
    <w:div w:id="387386522">
      <w:bodyDiv w:val="1"/>
      <w:marLeft w:val="0"/>
      <w:marRight w:val="0"/>
      <w:marTop w:val="0"/>
      <w:marBottom w:val="0"/>
      <w:divBdr>
        <w:top w:val="none" w:sz="0" w:space="0" w:color="auto"/>
        <w:left w:val="none" w:sz="0" w:space="0" w:color="auto"/>
        <w:bottom w:val="none" w:sz="0" w:space="0" w:color="auto"/>
        <w:right w:val="none" w:sz="0" w:space="0" w:color="auto"/>
      </w:divBdr>
    </w:div>
    <w:div w:id="423307458">
      <w:bodyDiv w:val="1"/>
      <w:marLeft w:val="0"/>
      <w:marRight w:val="0"/>
      <w:marTop w:val="0"/>
      <w:marBottom w:val="0"/>
      <w:divBdr>
        <w:top w:val="none" w:sz="0" w:space="0" w:color="auto"/>
        <w:left w:val="none" w:sz="0" w:space="0" w:color="auto"/>
        <w:bottom w:val="none" w:sz="0" w:space="0" w:color="auto"/>
        <w:right w:val="none" w:sz="0" w:space="0" w:color="auto"/>
      </w:divBdr>
    </w:div>
    <w:div w:id="432867618">
      <w:bodyDiv w:val="1"/>
      <w:marLeft w:val="0"/>
      <w:marRight w:val="0"/>
      <w:marTop w:val="0"/>
      <w:marBottom w:val="0"/>
      <w:divBdr>
        <w:top w:val="none" w:sz="0" w:space="0" w:color="auto"/>
        <w:left w:val="none" w:sz="0" w:space="0" w:color="auto"/>
        <w:bottom w:val="none" w:sz="0" w:space="0" w:color="auto"/>
        <w:right w:val="none" w:sz="0" w:space="0" w:color="auto"/>
      </w:divBdr>
    </w:div>
    <w:div w:id="446628805">
      <w:bodyDiv w:val="1"/>
      <w:marLeft w:val="0"/>
      <w:marRight w:val="0"/>
      <w:marTop w:val="0"/>
      <w:marBottom w:val="0"/>
      <w:divBdr>
        <w:top w:val="none" w:sz="0" w:space="0" w:color="auto"/>
        <w:left w:val="none" w:sz="0" w:space="0" w:color="auto"/>
        <w:bottom w:val="none" w:sz="0" w:space="0" w:color="auto"/>
        <w:right w:val="none" w:sz="0" w:space="0" w:color="auto"/>
      </w:divBdr>
      <w:divsChild>
        <w:div w:id="959453213">
          <w:marLeft w:val="0"/>
          <w:marRight w:val="0"/>
          <w:marTop w:val="0"/>
          <w:marBottom w:val="0"/>
          <w:divBdr>
            <w:top w:val="none" w:sz="0" w:space="0" w:color="auto"/>
            <w:left w:val="none" w:sz="0" w:space="0" w:color="auto"/>
            <w:bottom w:val="none" w:sz="0" w:space="0" w:color="auto"/>
            <w:right w:val="none" w:sz="0" w:space="0" w:color="auto"/>
          </w:divBdr>
          <w:divsChild>
            <w:div w:id="922564740">
              <w:marLeft w:val="0"/>
              <w:marRight w:val="0"/>
              <w:marTop w:val="0"/>
              <w:marBottom w:val="0"/>
              <w:divBdr>
                <w:top w:val="none" w:sz="0" w:space="0" w:color="auto"/>
                <w:left w:val="none" w:sz="0" w:space="0" w:color="auto"/>
                <w:bottom w:val="none" w:sz="0" w:space="0" w:color="auto"/>
                <w:right w:val="none" w:sz="0" w:space="0" w:color="auto"/>
              </w:divBdr>
              <w:divsChild>
                <w:div w:id="22094828">
                  <w:marLeft w:val="0"/>
                  <w:marRight w:val="0"/>
                  <w:marTop w:val="0"/>
                  <w:marBottom w:val="0"/>
                  <w:divBdr>
                    <w:top w:val="none" w:sz="0" w:space="0" w:color="auto"/>
                    <w:left w:val="none" w:sz="0" w:space="0" w:color="auto"/>
                    <w:bottom w:val="none" w:sz="0" w:space="0" w:color="auto"/>
                    <w:right w:val="none" w:sz="0" w:space="0" w:color="auto"/>
                  </w:divBdr>
                  <w:divsChild>
                    <w:div w:id="9569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19590">
      <w:bodyDiv w:val="1"/>
      <w:marLeft w:val="0"/>
      <w:marRight w:val="0"/>
      <w:marTop w:val="0"/>
      <w:marBottom w:val="0"/>
      <w:divBdr>
        <w:top w:val="none" w:sz="0" w:space="0" w:color="auto"/>
        <w:left w:val="none" w:sz="0" w:space="0" w:color="auto"/>
        <w:bottom w:val="none" w:sz="0" w:space="0" w:color="auto"/>
        <w:right w:val="none" w:sz="0" w:space="0" w:color="auto"/>
      </w:divBdr>
      <w:divsChild>
        <w:div w:id="1379279746">
          <w:marLeft w:val="0"/>
          <w:marRight w:val="0"/>
          <w:marTop w:val="0"/>
          <w:marBottom w:val="0"/>
          <w:divBdr>
            <w:top w:val="none" w:sz="0" w:space="0" w:color="auto"/>
            <w:left w:val="none" w:sz="0" w:space="0" w:color="auto"/>
            <w:bottom w:val="none" w:sz="0" w:space="0" w:color="auto"/>
            <w:right w:val="none" w:sz="0" w:space="0" w:color="auto"/>
          </w:divBdr>
          <w:divsChild>
            <w:div w:id="1495027070">
              <w:marLeft w:val="0"/>
              <w:marRight w:val="0"/>
              <w:marTop w:val="0"/>
              <w:marBottom w:val="0"/>
              <w:divBdr>
                <w:top w:val="none" w:sz="0" w:space="0" w:color="auto"/>
                <w:left w:val="none" w:sz="0" w:space="0" w:color="auto"/>
                <w:bottom w:val="none" w:sz="0" w:space="0" w:color="auto"/>
                <w:right w:val="none" w:sz="0" w:space="0" w:color="auto"/>
              </w:divBdr>
              <w:divsChild>
                <w:div w:id="613251696">
                  <w:marLeft w:val="0"/>
                  <w:marRight w:val="0"/>
                  <w:marTop w:val="0"/>
                  <w:marBottom w:val="0"/>
                  <w:divBdr>
                    <w:top w:val="none" w:sz="0" w:space="0" w:color="auto"/>
                    <w:left w:val="none" w:sz="0" w:space="0" w:color="auto"/>
                    <w:bottom w:val="none" w:sz="0" w:space="0" w:color="auto"/>
                    <w:right w:val="none" w:sz="0" w:space="0" w:color="auto"/>
                  </w:divBdr>
                  <w:divsChild>
                    <w:div w:id="2279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0794">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417676297">
          <w:marLeft w:val="0"/>
          <w:marRight w:val="0"/>
          <w:marTop w:val="0"/>
          <w:marBottom w:val="0"/>
          <w:divBdr>
            <w:top w:val="none" w:sz="0" w:space="0" w:color="auto"/>
            <w:left w:val="none" w:sz="0" w:space="0" w:color="auto"/>
            <w:bottom w:val="none" w:sz="0" w:space="0" w:color="auto"/>
            <w:right w:val="none" w:sz="0" w:space="0" w:color="auto"/>
          </w:divBdr>
          <w:divsChild>
            <w:div w:id="114907938">
              <w:marLeft w:val="0"/>
              <w:marRight w:val="0"/>
              <w:marTop w:val="0"/>
              <w:marBottom w:val="0"/>
              <w:divBdr>
                <w:top w:val="none" w:sz="0" w:space="0" w:color="auto"/>
                <w:left w:val="none" w:sz="0" w:space="0" w:color="auto"/>
                <w:bottom w:val="none" w:sz="0" w:space="0" w:color="auto"/>
                <w:right w:val="none" w:sz="0" w:space="0" w:color="auto"/>
              </w:divBdr>
              <w:divsChild>
                <w:div w:id="4165623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1825182">
                      <w:marLeft w:val="0"/>
                      <w:marRight w:val="0"/>
                      <w:marTop w:val="0"/>
                      <w:marBottom w:val="240"/>
                      <w:divBdr>
                        <w:top w:val="none" w:sz="0" w:space="0" w:color="auto"/>
                        <w:left w:val="none" w:sz="0" w:space="0" w:color="auto"/>
                        <w:bottom w:val="none" w:sz="0" w:space="0" w:color="auto"/>
                        <w:right w:val="none" w:sz="0" w:space="0" w:color="auto"/>
                      </w:divBdr>
                      <w:divsChild>
                        <w:div w:id="1544057405">
                          <w:marLeft w:val="0"/>
                          <w:marRight w:val="0"/>
                          <w:marTop w:val="0"/>
                          <w:marBottom w:val="0"/>
                          <w:divBdr>
                            <w:top w:val="none" w:sz="0" w:space="0" w:color="auto"/>
                            <w:left w:val="none" w:sz="0" w:space="0" w:color="auto"/>
                            <w:bottom w:val="none" w:sz="0" w:space="0" w:color="auto"/>
                            <w:right w:val="none" w:sz="0" w:space="0" w:color="auto"/>
                          </w:divBdr>
                          <w:divsChild>
                            <w:div w:id="9744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5853">
                      <w:marLeft w:val="0"/>
                      <w:marRight w:val="0"/>
                      <w:marTop w:val="0"/>
                      <w:marBottom w:val="0"/>
                      <w:divBdr>
                        <w:top w:val="none" w:sz="0" w:space="0" w:color="auto"/>
                        <w:left w:val="none" w:sz="0" w:space="0" w:color="auto"/>
                        <w:bottom w:val="none" w:sz="0" w:space="0" w:color="auto"/>
                        <w:right w:val="none" w:sz="0" w:space="0" w:color="auto"/>
                      </w:divBdr>
                      <w:divsChild>
                        <w:div w:id="262416765">
                          <w:marLeft w:val="0"/>
                          <w:marRight w:val="0"/>
                          <w:marTop w:val="60"/>
                          <w:marBottom w:val="0"/>
                          <w:divBdr>
                            <w:top w:val="none" w:sz="0" w:space="0" w:color="auto"/>
                            <w:left w:val="none" w:sz="0" w:space="0" w:color="auto"/>
                            <w:bottom w:val="none" w:sz="0" w:space="0" w:color="auto"/>
                            <w:right w:val="none" w:sz="0" w:space="0" w:color="auto"/>
                          </w:divBdr>
                          <w:divsChild>
                            <w:div w:id="733352077">
                              <w:marLeft w:val="0"/>
                              <w:marRight w:val="0"/>
                              <w:marTop w:val="0"/>
                              <w:marBottom w:val="0"/>
                              <w:divBdr>
                                <w:top w:val="none" w:sz="0" w:space="0" w:color="auto"/>
                                <w:left w:val="none" w:sz="0" w:space="0" w:color="auto"/>
                                <w:bottom w:val="none" w:sz="0" w:space="0" w:color="auto"/>
                                <w:right w:val="none" w:sz="0" w:space="0" w:color="auto"/>
                              </w:divBdr>
                              <w:divsChild>
                                <w:div w:id="1984893537">
                                  <w:marLeft w:val="0"/>
                                  <w:marRight w:val="0"/>
                                  <w:marTop w:val="0"/>
                                  <w:marBottom w:val="0"/>
                                  <w:divBdr>
                                    <w:top w:val="none" w:sz="0" w:space="0" w:color="auto"/>
                                    <w:left w:val="none" w:sz="0" w:space="0" w:color="auto"/>
                                    <w:bottom w:val="none" w:sz="0" w:space="0" w:color="auto"/>
                                    <w:right w:val="none" w:sz="0" w:space="0" w:color="auto"/>
                                  </w:divBdr>
                                  <w:divsChild>
                                    <w:div w:id="218253158">
                                      <w:marLeft w:val="0"/>
                                      <w:marRight w:val="0"/>
                                      <w:marTop w:val="0"/>
                                      <w:marBottom w:val="0"/>
                                      <w:divBdr>
                                        <w:top w:val="none" w:sz="0" w:space="0" w:color="auto"/>
                                        <w:left w:val="none" w:sz="0" w:space="0" w:color="auto"/>
                                        <w:bottom w:val="none" w:sz="0" w:space="0" w:color="auto"/>
                                        <w:right w:val="none" w:sz="0" w:space="0" w:color="auto"/>
                                      </w:divBdr>
                                    </w:div>
                                    <w:div w:id="1074545071">
                                      <w:marLeft w:val="0"/>
                                      <w:marRight w:val="0"/>
                                      <w:marTop w:val="0"/>
                                      <w:marBottom w:val="0"/>
                                      <w:divBdr>
                                        <w:top w:val="none" w:sz="0" w:space="0" w:color="auto"/>
                                        <w:left w:val="none" w:sz="0" w:space="0" w:color="auto"/>
                                        <w:bottom w:val="none" w:sz="0" w:space="0" w:color="auto"/>
                                        <w:right w:val="none" w:sz="0" w:space="0" w:color="auto"/>
                                      </w:divBdr>
                                    </w:div>
                                    <w:div w:id="2011835275">
                                      <w:marLeft w:val="0"/>
                                      <w:marRight w:val="0"/>
                                      <w:marTop w:val="0"/>
                                      <w:marBottom w:val="0"/>
                                      <w:divBdr>
                                        <w:top w:val="none" w:sz="0" w:space="0" w:color="auto"/>
                                        <w:left w:val="none" w:sz="0" w:space="0" w:color="auto"/>
                                        <w:bottom w:val="none" w:sz="0" w:space="0" w:color="auto"/>
                                        <w:right w:val="none" w:sz="0" w:space="0" w:color="auto"/>
                                      </w:divBdr>
                                    </w:div>
                                    <w:div w:id="118040485">
                                      <w:marLeft w:val="0"/>
                                      <w:marRight w:val="0"/>
                                      <w:marTop w:val="0"/>
                                      <w:marBottom w:val="0"/>
                                      <w:divBdr>
                                        <w:top w:val="none" w:sz="0" w:space="0" w:color="auto"/>
                                        <w:left w:val="none" w:sz="0" w:space="0" w:color="auto"/>
                                        <w:bottom w:val="none" w:sz="0" w:space="0" w:color="auto"/>
                                        <w:right w:val="none" w:sz="0" w:space="0" w:color="auto"/>
                                      </w:divBdr>
                                    </w:div>
                                    <w:div w:id="1914119179">
                                      <w:marLeft w:val="0"/>
                                      <w:marRight w:val="0"/>
                                      <w:marTop w:val="0"/>
                                      <w:marBottom w:val="0"/>
                                      <w:divBdr>
                                        <w:top w:val="none" w:sz="0" w:space="0" w:color="auto"/>
                                        <w:left w:val="none" w:sz="0" w:space="0" w:color="auto"/>
                                        <w:bottom w:val="none" w:sz="0" w:space="0" w:color="auto"/>
                                        <w:right w:val="none" w:sz="0" w:space="0" w:color="auto"/>
                                      </w:divBdr>
                                    </w:div>
                                    <w:div w:id="1376615230">
                                      <w:marLeft w:val="0"/>
                                      <w:marRight w:val="0"/>
                                      <w:marTop w:val="0"/>
                                      <w:marBottom w:val="0"/>
                                      <w:divBdr>
                                        <w:top w:val="none" w:sz="0" w:space="0" w:color="auto"/>
                                        <w:left w:val="none" w:sz="0" w:space="0" w:color="auto"/>
                                        <w:bottom w:val="none" w:sz="0" w:space="0" w:color="auto"/>
                                        <w:right w:val="none" w:sz="0" w:space="0" w:color="auto"/>
                                      </w:divBdr>
                                    </w:div>
                                    <w:div w:id="8957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2175">
                              <w:marLeft w:val="0"/>
                              <w:marRight w:val="0"/>
                              <w:marTop w:val="0"/>
                              <w:marBottom w:val="0"/>
                              <w:divBdr>
                                <w:top w:val="none" w:sz="0" w:space="0" w:color="auto"/>
                                <w:left w:val="none" w:sz="0" w:space="0" w:color="auto"/>
                                <w:bottom w:val="none" w:sz="0" w:space="0" w:color="auto"/>
                                <w:right w:val="none" w:sz="0" w:space="0" w:color="auto"/>
                              </w:divBdr>
                              <w:divsChild>
                                <w:div w:id="2052611840">
                                  <w:marLeft w:val="0"/>
                                  <w:marRight w:val="0"/>
                                  <w:marTop w:val="0"/>
                                  <w:marBottom w:val="0"/>
                                  <w:divBdr>
                                    <w:top w:val="none" w:sz="0" w:space="0" w:color="auto"/>
                                    <w:left w:val="none" w:sz="0" w:space="0" w:color="auto"/>
                                    <w:bottom w:val="none" w:sz="0" w:space="0" w:color="auto"/>
                                    <w:right w:val="none" w:sz="0" w:space="0" w:color="auto"/>
                                  </w:divBdr>
                                </w:div>
                                <w:div w:id="641151957">
                                  <w:marLeft w:val="0"/>
                                  <w:marRight w:val="0"/>
                                  <w:marTop w:val="0"/>
                                  <w:marBottom w:val="0"/>
                                  <w:divBdr>
                                    <w:top w:val="none" w:sz="0" w:space="0" w:color="auto"/>
                                    <w:left w:val="none" w:sz="0" w:space="0" w:color="auto"/>
                                    <w:bottom w:val="none" w:sz="0" w:space="0" w:color="auto"/>
                                    <w:right w:val="none" w:sz="0" w:space="0" w:color="auto"/>
                                  </w:divBdr>
                                </w:div>
                                <w:div w:id="36590330">
                                  <w:marLeft w:val="0"/>
                                  <w:marRight w:val="0"/>
                                  <w:marTop w:val="0"/>
                                  <w:marBottom w:val="0"/>
                                  <w:divBdr>
                                    <w:top w:val="none" w:sz="0" w:space="0" w:color="auto"/>
                                    <w:left w:val="none" w:sz="0" w:space="0" w:color="auto"/>
                                    <w:bottom w:val="none" w:sz="0" w:space="0" w:color="auto"/>
                                    <w:right w:val="none" w:sz="0" w:space="0" w:color="auto"/>
                                  </w:divBdr>
                                </w:div>
                                <w:div w:id="1602376641">
                                  <w:marLeft w:val="0"/>
                                  <w:marRight w:val="0"/>
                                  <w:marTop w:val="0"/>
                                  <w:marBottom w:val="0"/>
                                  <w:divBdr>
                                    <w:top w:val="none" w:sz="0" w:space="0" w:color="auto"/>
                                    <w:left w:val="none" w:sz="0" w:space="0" w:color="auto"/>
                                    <w:bottom w:val="none" w:sz="0" w:space="0" w:color="auto"/>
                                    <w:right w:val="none" w:sz="0" w:space="0" w:color="auto"/>
                                  </w:divBdr>
                                </w:div>
                                <w:div w:id="562255781">
                                  <w:marLeft w:val="0"/>
                                  <w:marRight w:val="0"/>
                                  <w:marTop w:val="0"/>
                                  <w:marBottom w:val="0"/>
                                  <w:divBdr>
                                    <w:top w:val="none" w:sz="0" w:space="0" w:color="auto"/>
                                    <w:left w:val="none" w:sz="0" w:space="0" w:color="auto"/>
                                    <w:bottom w:val="none" w:sz="0" w:space="0" w:color="auto"/>
                                    <w:right w:val="none" w:sz="0" w:space="0" w:color="auto"/>
                                  </w:divBdr>
                                </w:div>
                                <w:div w:id="1966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81585">
          <w:marLeft w:val="0"/>
          <w:marRight w:val="0"/>
          <w:marTop w:val="0"/>
          <w:marBottom w:val="0"/>
          <w:divBdr>
            <w:top w:val="none" w:sz="0" w:space="0" w:color="auto"/>
            <w:left w:val="none" w:sz="0" w:space="0" w:color="auto"/>
            <w:bottom w:val="none" w:sz="0" w:space="0" w:color="auto"/>
            <w:right w:val="none" w:sz="0" w:space="0" w:color="auto"/>
          </w:divBdr>
          <w:divsChild>
            <w:div w:id="921453169">
              <w:marLeft w:val="0"/>
              <w:marRight w:val="0"/>
              <w:marTop w:val="0"/>
              <w:marBottom w:val="0"/>
              <w:divBdr>
                <w:top w:val="none" w:sz="0" w:space="0" w:color="auto"/>
                <w:left w:val="none" w:sz="0" w:space="0" w:color="auto"/>
                <w:bottom w:val="none" w:sz="0" w:space="0" w:color="auto"/>
                <w:right w:val="none" w:sz="0" w:space="0" w:color="auto"/>
              </w:divBdr>
              <w:divsChild>
                <w:div w:id="7876973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9365075">
                      <w:marLeft w:val="0"/>
                      <w:marRight w:val="0"/>
                      <w:marTop w:val="0"/>
                      <w:marBottom w:val="240"/>
                      <w:divBdr>
                        <w:top w:val="none" w:sz="0" w:space="0" w:color="auto"/>
                        <w:left w:val="none" w:sz="0" w:space="0" w:color="auto"/>
                        <w:bottom w:val="none" w:sz="0" w:space="0" w:color="auto"/>
                        <w:right w:val="none" w:sz="0" w:space="0" w:color="auto"/>
                      </w:divBdr>
                      <w:divsChild>
                        <w:div w:id="819999083">
                          <w:marLeft w:val="0"/>
                          <w:marRight w:val="0"/>
                          <w:marTop w:val="0"/>
                          <w:marBottom w:val="0"/>
                          <w:divBdr>
                            <w:top w:val="none" w:sz="0" w:space="0" w:color="auto"/>
                            <w:left w:val="none" w:sz="0" w:space="0" w:color="auto"/>
                            <w:bottom w:val="none" w:sz="0" w:space="0" w:color="auto"/>
                            <w:right w:val="none" w:sz="0" w:space="0" w:color="auto"/>
                          </w:divBdr>
                          <w:divsChild>
                            <w:div w:id="1962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8683">
                      <w:marLeft w:val="0"/>
                      <w:marRight w:val="0"/>
                      <w:marTop w:val="0"/>
                      <w:marBottom w:val="0"/>
                      <w:divBdr>
                        <w:top w:val="none" w:sz="0" w:space="0" w:color="auto"/>
                        <w:left w:val="none" w:sz="0" w:space="0" w:color="auto"/>
                        <w:bottom w:val="none" w:sz="0" w:space="0" w:color="auto"/>
                        <w:right w:val="none" w:sz="0" w:space="0" w:color="auto"/>
                      </w:divBdr>
                      <w:divsChild>
                        <w:div w:id="956332129">
                          <w:marLeft w:val="0"/>
                          <w:marRight w:val="0"/>
                          <w:marTop w:val="0"/>
                          <w:marBottom w:val="0"/>
                          <w:divBdr>
                            <w:top w:val="none" w:sz="0" w:space="0" w:color="auto"/>
                            <w:left w:val="none" w:sz="0" w:space="0" w:color="auto"/>
                            <w:bottom w:val="none" w:sz="0" w:space="0" w:color="auto"/>
                            <w:right w:val="none" w:sz="0" w:space="0" w:color="auto"/>
                          </w:divBdr>
                          <w:divsChild>
                            <w:div w:id="1186753634">
                              <w:marLeft w:val="0"/>
                              <w:marRight w:val="0"/>
                              <w:marTop w:val="0"/>
                              <w:marBottom w:val="0"/>
                              <w:divBdr>
                                <w:top w:val="none" w:sz="0" w:space="0" w:color="auto"/>
                                <w:left w:val="none" w:sz="0" w:space="0" w:color="auto"/>
                                <w:bottom w:val="none" w:sz="0" w:space="0" w:color="auto"/>
                                <w:right w:val="none" w:sz="0" w:space="0" w:color="auto"/>
                              </w:divBdr>
                              <w:divsChild>
                                <w:div w:id="638072784">
                                  <w:marLeft w:val="0"/>
                                  <w:marRight w:val="0"/>
                                  <w:marTop w:val="0"/>
                                  <w:marBottom w:val="0"/>
                                  <w:divBdr>
                                    <w:top w:val="none" w:sz="0" w:space="0" w:color="auto"/>
                                    <w:left w:val="none" w:sz="0" w:space="0" w:color="auto"/>
                                    <w:bottom w:val="none" w:sz="0" w:space="0" w:color="auto"/>
                                    <w:right w:val="none" w:sz="0" w:space="0" w:color="auto"/>
                                  </w:divBdr>
                                  <w:divsChild>
                                    <w:div w:id="2146701434">
                                      <w:marLeft w:val="180"/>
                                      <w:marRight w:val="0"/>
                                      <w:marTop w:val="0"/>
                                      <w:marBottom w:val="0"/>
                                      <w:divBdr>
                                        <w:top w:val="none" w:sz="0" w:space="0" w:color="auto"/>
                                        <w:left w:val="none" w:sz="0" w:space="0" w:color="auto"/>
                                        <w:bottom w:val="none" w:sz="0" w:space="0" w:color="auto"/>
                                        <w:right w:val="none" w:sz="0" w:space="0" w:color="auto"/>
                                      </w:divBdr>
                                      <w:divsChild>
                                        <w:div w:id="12322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5067">
                              <w:marLeft w:val="0"/>
                              <w:marRight w:val="0"/>
                              <w:marTop w:val="0"/>
                              <w:marBottom w:val="0"/>
                              <w:divBdr>
                                <w:top w:val="none" w:sz="0" w:space="0" w:color="auto"/>
                                <w:left w:val="none" w:sz="0" w:space="0" w:color="auto"/>
                                <w:bottom w:val="none" w:sz="0" w:space="0" w:color="auto"/>
                                <w:right w:val="none" w:sz="0" w:space="0" w:color="auto"/>
                              </w:divBdr>
                              <w:divsChild>
                                <w:div w:id="628626355">
                                  <w:marLeft w:val="0"/>
                                  <w:marRight w:val="0"/>
                                  <w:marTop w:val="0"/>
                                  <w:marBottom w:val="0"/>
                                  <w:divBdr>
                                    <w:top w:val="none" w:sz="0" w:space="0" w:color="auto"/>
                                    <w:left w:val="none" w:sz="0" w:space="0" w:color="auto"/>
                                    <w:bottom w:val="none" w:sz="0" w:space="0" w:color="auto"/>
                                    <w:right w:val="none" w:sz="0" w:space="0" w:color="auto"/>
                                  </w:divBdr>
                                  <w:divsChild>
                                    <w:div w:id="196049346">
                                      <w:marLeft w:val="180"/>
                                      <w:marRight w:val="0"/>
                                      <w:marTop w:val="0"/>
                                      <w:marBottom w:val="0"/>
                                      <w:divBdr>
                                        <w:top w:val="none" w:sz="0" w:space="0" w:color="auto"/>
                                        <w:left w:val="none" w:sz="0" w:space="0" w:color="auto"/>
                                        <w:bottom w:val="none" w:sz="0" w:space="0" w:color="auto"/>
                                        <w:right w:val="none" w:sz="0" w:space="0" w:color="auto"/>
                                      </w:divBdr>
                                      <w:divsChild>
                                        <w:div w:id="5021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2922">
                              <w:marLeft w:val="0"/>
                              <w:marRight w:val="0"/>
                              <w:marTop w:val="0"/>
                              <w:marBottom w:val="0"/>
                              <w:divBdr>
                                <w:top w:val="none" w:sz="0" w:space="0" w:color="auto"/>
                                <w:left w:val="none" w:sz="0" w:space="0" w:color="auto"/>
                                <w:bottom w:val="none" w:sz="0" w:space="0" w:color="auto"/>
                                <w:right w:val="none" w:sz="0" w:space="0" w:color="auto"/>
                              </w:divBdr>
                              <w:divsChild>
                                <w:div w:id="1594389520">
                                  <w:marLeft w:val="0"/>
                                  <w:marRight w:val="0"/>
                                  <w:marTop w:val="0"/>
                                  <w:marBottom w:val="0"/>
                                  <w:divBdr>
                                    <w:top w:val="none" w:sz="0" w:space="0" w:color="auto"/>
                                    <w:left w:val="none" w:sz="0" w:space="0" w:color="auto"/>
                                    <w:bottom w:val="none" w:sz="0" w:space="0" w:color="auto"/>
                                    <w:right w:val="none" w:sz="0" w:space="0" w:color="auto"/>
                                  </w:divBdr>
                                  <w:divsChild>
                                    <w:div w:id="1312904007">
                                      <w:marLeft w:val="180"/>
                                      <w:marRight w:val="0"/>
                                      <w:marTop w:val="0"/>
                                      <w:marBottom w:val="0"/>
                                      <w:divBdr>
                                        <w:top w:val="none" w:sz="0" w:space="0" w:color="auto"/>
                                        <w:left w:val="none" w:sz="0" w:space="0" w:color="auto"/>
                                        <w:bottom w:val="none" w:sz="0" w:space="0" w:color="auto"/>
                                        <w:right w:val="none" w:sz="0" w:space="0" w:color="auto"/>
                                      </w:divBdr>
                                      <w:divsChild>
                                        <w:div w:id="3305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94095">
                              <w:marLeft w:val="0"/>
                              <w:marRight w:val="0"/>
                              <w:marTop w:val="0"/>
                              <w:marBottom w:val="0"/>
                              <w:divBdr>
                                <w:top w:val="none" w:sz="0" w:space="0" w:color="auto"/>
                                <w:left w:val="none" w:sz="0" w:space="0" w:color="auto"/>
                                <w:bottom w:val="none" w:sz="0" w:space="0" w:color="auto"/>
                                <w:right w:val="none" w:sz="0" w:space="0" w:color="auto"/>
                              </w:divBdr>
                              <w:divsChild>
                                <w:div w:id="134685750">
                                  <w:marLeft w:val="0"/>
                                  <w:marRight w:val="0"/>
                                  <w:marTop w:val="0"/>
                                  <w:marBottom w:val="0"/>
                                  <w:divBdr>
                                    <w:top w:val="none" w:sz="0" w:space="0" w:color="auto"/>
                                    <w:left w:val="none" w:sz="0" w:space="0" w:color="auto"/>
                                    <w:bottom w:val="none" w:sz="0" w:space="0" w:color="auto"/>
                                    <w:right w:val="none" w:sz="0" w:space="0" w:color="auto"/>
                                  </w:divBdr>
                                  <w:divsChild>
                                    <w:div w:id="1969315380">
                                      <w:marLeft w:val="180"/>
                                      <w:marRight w:val="0"/>
                                      <w:marTop w:val="0"/>
                                      <w:marBottom w:val="0"/>
                                      <w:divBdr>
                                        <w:top w:val="none" w:sz="0" w:space="0" w:color="auto"/>
                                        <w:left w:val="none" w:sz="0" w:space="0" w:color="auto"/>
                                        <w:bottom w:val="none" w:sz="0" w:space="0" w:color="auto"/>
                                        <w:right w:val="none" w:sz="0" w:space="0" w:color="auto"/>
                                      </w:divBdr>
                                      <w:divsChild>
                                        <w:div w:id="12626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504">
                              <w:marLeft w:val="0"/>
                              <w:marRight w:val="0"/>
                              <w:marTop w:val="0"/>
                              <w:marBottom w:val="0"/>
                              <w:divBdr>
                                <w:top w:val="none" w:sz="0" w:space="0" w:color="auto"/>
                                <w:left w:val="none" w:sz="0" w:space="0" w:color="auto"/>
                                <w:bottom w:val="none" w:sz="0" w:space="0" w:color="auto"/>
                                <w:right w:val="none" w:sz="0" w:space="0" w:color="auto"/>
                              </w:divBdr>
                              <w:divsChild>
                                <w:div w:id="62678200">
                                  <w:marLeft w:val="0"/>
                                  <w:marRight w:val="0"/>
                                  <w:marTop w:val="0"/>
                                  <w:marBottom w:val="0"/>
                                  <w:divBdr>
                                    <w:top w:val="none" w:sz="0" w:space="0" w:color="auto"/>
                                    <w:left w:val="none" w:sz="0" w:space="0" w:color="auto"/>
                                    <w:bottom w:val="none" w:sz="0" w:space="0" w:color="auto"/>
                                    <w:right w:val="none" w:sz="0" w:space="0" w:color="auto"/>
                                  </w:divBdr>
                                  <w:divsChild>
                                    <w:div w:id="1891719468">
                                      <w:marLeft w:val="180"/>
                                      <w:marRight w:val="0"/>
                                      <w:marTop w:val="0"/>
                                      <w:marBottom w:val="0"/>
                                      <w:divBdr>
                                        <w:top w:val="none" w:sz="0" w:space="0" w:color="auto"/>
                                        <w:left w:val="none" w:sz="0" w:space="0" w:color="auto"/>
                                        <w:bottom w:val="none" w:sz="0" w:space="0" w:color="auto"/>
                                        <w:right w:val="none" w:sz="0" w:space="0" w:color="auto"/>
                                      </w:divBdr>
                                      <w:divsChild>
                                        <w:div w:id="6603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011">
                              <w:marLeft w:val="0"/>
                              <w:marRight w:val="0"/>
                              <w:marTop w:val="0"/>
                              <w:marBottom w:val="0"/>
                              <w:divBdr>
                                <w:top w:val="none" w:sz="0" w:space="0" w:color="auto"/>
                                <w:left w:val="none" w:sz="0" w:space="0" w:color="auto"/>
                                <w:bottom w:val="none" w:sz="0" w:space="0" w:color="auto"/>
                                <w:right w:val="none" w:sz="0" w:space="0" w:color="auto"/>
                              </w:divBdr>
                              <w:divsChild>
                                <w:div w:id="1334144478">
                                  <w:marLeft w:val="0"/>
                                  <w:marRight w:val="0"/>
                                  <w:marTop w:val="0"/>
                                  <w:marBottom w:val="0"/>
                                  <w:divBdr>
                                    <w:top w:val="none" w:sz="0" w:space="0" w:color="auto"/>
                                    <w:left w:val="none" w:sz="0" w:space="0" w:color="auto"/>
                                    <w:bottom w:val="none" w:sz="0" w:space="0" w:color="auto"/>
                                    <w:right w:val="none" w:sz="0" w:space="0" w:color="auto"/>
                                  </w:divBdr>
                                  <w:divsChild>
                                    <w:div w:id="658849868">
                                      <w:marLeft w:val="180"/>
                                      <w:marRight w:val="0"/>
                                      <w:marTop w:val="0"/>
                                      <w:marBottom w:val="0"/>
                                      <w:divBdr>
                                        <w:top w:val="none" w:sz="0" w:space="0" w:color="auto"/>
                                        <w:left w:val="none" w:sz="0" w:space="0" w:color="auto"/>
                                        <w:bottom w:val="none" w:sz="0" w:space="0" w:color="auto"/>
                                        <w:right w:val="none" w:sz="0" w:space="0" w:color="auto"/>
                                      </w:divBdr>
                                      <w:divsChild>
                                        <w:div w:id="2722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96734">
          <w:marLeft w:val="0"/>
          <w:marRight w:val="0"/>
          <w:marTop w:val="0"/>
          <w:marBottom w:val="0"/>
          <w:divBdr>
            <w:top w:val="none" w:sz="0" w:space="0" w:color="auto"/>
            <w:left w:val="none" w:sz="0" w:space="0" w:color="auto"/>
            <w:bottom w:val="none" w:sz="0" w:space="0" w:color="auto"/>
            <w:right w:val="none" w:sz="0" w:space="0" w:color="auto"/>
          </w:divBdr>
          <w:divsChild>
            <w:div w:id="1239824202">
              <w:marLeft w:val="0"/>
              <w:marRight w:val="0"/>
              <w:marTop w:val="0"/>
              <w:marBottom w:val="0"/>
              <w:divBdr>
                <w:top w:val="none" w:sz="0" w:space="0" w:color="auto"/>
                <w:left w:val="none" w:sz="0" w:space="0" w:color="auto"/>
                <w:bottom w:val="none" w:sz="0" w:space="0" w:color="auto"/>
                <w:right w:val="none" w:sz="0" w:space="0" w:color="auto"/>
              </w:divBdr>
              <w:divsChild>
                <w:div w:id="1144472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3834665">
                      <w:marLeft w:val="0"/>
                      <w:marRight w:val="0"/>
                      <w:marTop w:val="0"/>
                      <w:marBottom w:val="240"/>
                      <w:divBdr>
                        <w:top w:val="none" w:sz="0" w:space="0" w:color="auto"/>
                        <w:left w:val="none" w:sz="0" w:space="0" w:color="auto"/>
                        <w:bottom w:val="none" w:sz="0" w:space="0" w:color="auto"/>
                        <w:right w:val="none" w:sz="0" w:space="0" w:color="auto"/>
                      </w:divBdr>
                      <w:divsChild>
                        <w:div w:id="425737542">
                          <w:marLeft w:val="0"/>
                          <w:marRight w:val="0"/>
                          <w:marTop w:val="0"/>
                          <w:marBottom w:val="0"/>
                          <w:divBdr>
                            <w:top w:val="none" w:sz="0" w:space="0" w:color="auto"/>
                            <w:left w:val="none" w:sz="0" w:space="0" w:color="auto"/>
                            <w:bottom w:val="none" w:sz="0" w:space="0" w:color="auto"/>
                            <w:right w:val="none" w:sz="0" w:space="0" w:color="auto"/>
                          </w:divBdr>
                          <w:divsChild>
                            <w:div w:id="14909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3678">
                      <w:marLeft w:val="0"/>
                      <w:marRight w:val="0"/>
                      <w:marTop w:val="0"/>
                      <w:marBottom w:val="0"/>
                      <w:divBdr>
                        <w:top w:val="none" w:sz="0" w:space="0" w:color="auto"/>
                        <w:left w:val="none" w:sz="0" w:space="0" w:color="auto"/>
                        <w:bottom w:val="none" w:sz="0" w:space="0" w:color="auto"/>
                        <w:right w:val="none" w:sz="0" w:space="0" w:color="auto"/>
                      </w:divBdr>
                      <w:divsChild>
                        <w:div w:id="1772773141">
                          <w:marLeft w:val="0"/>
                          <w:marRight w:val="0"/>
                          <w:marTop w:val="60"/>
                          <w:marBottom w:val="0"/>
                          <w:divBdr>
                            <w:top w:val="none" w:sz="0" w:space="0" w:color="auto"/>
                            <w:left w:val="none" w:sz="0" w:space="0" w:color="auto"/>
                            <w:bottom w:val="none" w:sz="0" w:space="0" w:color="auto"/>
                            <w:right w:val="none" w:sz="0" w:space="0" w:color="auto"/>
                          </w:divBdr>
                          <w:divsChild>
                            <w:div w:id="623122664">
                              <w:marLeft w:val="0"/>
                              <w:marRight w:val="0"/>
                              <w:marTop w:val="0"/>
                              <w:marBottom w:val="0"/>
                              <w:divBdr>
                                <w:top w:val="none" w:sz="0" w:space="0" w:color="auto"/>
                                <w:left w:val="none" w:sz="0" w:space="0" w:color="auto"/>
                                <w:bottom w:val="none" w:sz="0" w:space="0" w:color="auto"/>
                                <w:right w:val="none" w:sz="0" w:space="0" w:color="auto"/>
                              </w:divBdr>
                              <w:divsChild>
                                <w:div w:id="1460681122">
                                  <w:marLeft w:val="0"/>
                                  <w:marRight w:val="0"/>
                                  <w:marTop w:val="0"/>
                                  <w:marBottom w:val="0"/>
                                  <w:divBdr>
                                    <w:top w:val="none" w:sz="0" w:space="0" w:color="auto"/>
                                    <w:left w:val="none" w:sz="0" w:space="0" w:color="auto"/>
                                    <w:bottom w:val="none" w:sz="0" w:space="0" w:color="auto"/>
                                    <w:right w:val="none" w:sz="0" w:space="0" w:color="auto"/>
                                  </w:divBdr>
                                  <w:divsChild>
                                    <w:div w:id="2085637583">
                                      <w:marLeft w:val="0"/>
                                      <w:marRight w:val="0"/>
                                      <w:marTop w:val="0"/>
                                      <w:marBottom w:val="0"/>
                                      <w:divBdr>
                                        <w:top w:val="none" w:sz="0" w:space="0" w:color="auto"/>
                                        <w:left w:val="none" w:sz="0" w:space="0" w:color="auto"/>
                                        <w:bottom w:val="none" w:sz="0" w:space="0" w:color="auto"/>
                                        <w:right w:val="none" w:sz="0" w:space="0" w:color="auto"/>
                                      </w:divBdr>
                                    </w:div>
                                    <w:div w:id="211356745">
                                      <w:marLeft w:val="0"/>
                                      <w:marRight w:val="0"/>
                                      <w:marTop w:val="0"/>
                                      <w:marBottom w:val="0"/>
                                      <w:divBdr>
                                        <w:top w:val="none" w:sz="0" w:space="0" w:color="auto"/>
                                        <w:left w:val="none" w:sz="0" w:space="0" w:color="auto"/>
                                        <w:bottom w:val="none" w:sz="0" w:space="0" w:color="auto"/>
                                        <w:right w:val="none" w:sz="0" w:space="0" w:color="auto"/>
                                      </w:divBdr>
                                    </w:div>
                                    <w:div w:id="1304964134">
                                      <w:marLeft w:val="0"/>
                                      <w:marRight w:val="0"/>
                                      <w:marTop w:val="0"/>
                                      <w:marBottom w:val="0"/>
                                      <w:divBdr>
                                        <w:top w:val="none" w:sz="0" w:space="0" w:color="auto"/>
                                        <w:left w:val="none" w:sz="0" w:space="0" w:color="auto"/>
                                        <w:bottom w:val="none" w:sz="0" w:space="0" w:color="auto"/>
                                        <w:right w:val="none" w:sz="0" w:space="0" w:color="auto"/>
                                      </w:divBdr>
                                    </w:div>
                                    <w:div w:id="1202523293">
                                      <w:marLeft w:val="0"/>
                                      <w:marRight w:val="0"/>
                                      <w:marTop w:val="0"/>
                                      <w:marBottom w:val="0"/>
                                      <w:divBdr>
                                        <w:top w:val="none" w:sz="0" w:space="0" w:color="auto"/>
                                        <w:left w:val="none" w:sz="0" w:space="0" w:color="auto"/>
                                        <w:bottom w:val="none" w:sz="0" w:space="0" w:color="auto"/>
                                        <w:right w:val="none" w:sz="0" w:space="0" w:color="auto"/>
                                      </w:divBdr>
                                    </w:div>
                                    <w:div w:id="1965233816">
                                      <w:marLeft w:val="0"/>
                                      <w:marRight w:val="0"/>
                                      <w:marTop w:val="0"/>
                                      <w:marBottom w:val="0"/>
                                      <w:divBdr>
                                        <w:top w:val="none" w:sz="0" w:space="0" w:color="auto"/>
                                        <w:left w:val="none" w:sz="0" w:space="0" w:color="auto"/>
                                        <w:bottom w:val="none" w:sz="0" w:space="0" w:color="auto"/>
                                        <w:right w:val="none" w:sz="0" w:space="0" w:color="auto"/>
                                      </w:divBdr>
                                    </w:div>
                                    <w:div w:id="1245993276">
                                      <w:marLeft w:val="0"/>
                                      <w:marRight w:val="0"/>
                                      <w:marTop w:val="0"/>
                                      <w:marBottom w:val="0"/>
                                      <w:divBdr>
                                        <w:top w:val="none" w:sz="0" w:space="0" w:color="auto"/>
                                        <w:left w:val="none" w:sz="0" w:space="0" w:color="auto"/>
                                        <w:bottom w:val="none" w:sz="0" w:space="0" w:color="auto"/>
                                        <w:right w:val="none" w:sz="0" w:space="0" w:color="auto"/>
                                      </w:divBdr>
                                    </w:div>
                                    <w:div w:id="1964001583">
                                      <w:marLeft w:val="0"/>
                                      <w:marRight w:val="0"/>
                                      <w:marTop w:val="0"/>
                                      <w:marBottom w:val="0"/>
                                      <w:divBdr>
                                        <w:top w:val="none" w:sz="0" w:space="0" w:color="auto"/>
                                        <w:left w:val="none" w:sz="0" w:space="0" w:color="auto"/>
                                        <w:bottom w:val="none" w:sz="0" w:space="0" w:color="auto"/>
                                        <w:right w:val="none" w:sz="0" w:space="0" w:color="auto"/>
                                      </w:divBdr>
                                    </w:div>
                                    <w:div w:id="8784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297">
                              <w:marLeft w:val="0"/>
                              <w:marRight w:val="0"/>
                              <w:marTop w:val="0"/>
                              <w:marBottom w:val="0"/>
                              <w:divBdr>
                                <w:top w:val="none" w:sz="0" w:space="0" w:color="auto"/>
                                <w:left w:val="none" w:sz="0" w:space="0" w:color="auto"/>
                                <w:bottom w:val="none" w:sz="0" w:space="0" w:color="auto"/>
                                <w:right w:val="none" w:sz="0" w:space="0" w:color="auto"/>
                              </w:divBdr>
                              <w:divsChild>
                                <w:div w:id="114981563">
                                  <w:marLeft w:val="0"/>
                                  <w:marRight w:val="0"/>
                                  <w:marTop w:val="0"/>
                                  <w:marBottom w:val="0"/>
                                  <w:divBdr>
                                    <w:top w:val="none" w:sz="0" w:space="0" w:color="auto"/>
                                    <w:left w:val="none" w:sz="0" w:space="0" w:color="auto"/>
                                    <w:bottom w:val="none" w:sz="0" w:space="0" w:color="auto"/>
                                    <w:right w:val="none" w:sz="0" w:space="0" w:color="auto"/>
                                  </w:divBdr>
                                </w:div>
                                <w:div w:id="1958221136">
                                  <w:marLeft w:val="0"/>
                                  <w:marRight w:val="0"/>
                                  <w:marTop w:val="0"/>
                                  <w:marBottom w:val="0"/>
                                  <w:divBdr>
                                    <w:top w:val="none" w:sz="0" w:space="0" w:color="auto"/>
                                    <w:left w:val="none" w:sz="0" w:space="0" w:color="auto"/>
                                    <w:bottom w:val="none" w:sz="0" w:space="0" w:color="auto"/>
                                    <w:right w:val="none" w:sz="0" w:space="0" w:color="auto"/>
                                  </w:divBdr>
                                </w:div>
                                <w:div w:id="789593734">
                                  <w:marLeft w:val="0"/>
                                  <w:marRight w:val="0"/>
                                  <w:marTop w:val="0"/>
                                  <w:marBottom w:val="0"/>
                                  <w:divBdr>
                                    <w:top w:val="none" w:sz="0" w:space="0" w:color="auto"/>
                                    <w:left w:val="none" w:sz="0" w:space="0" w:color="auto"/>
                                    <w:bottom w:val="none" w:sz="0" w:space="0" w:color="auto"/>
                                    <w:right w:val="none" w:sz="0" w:space="0" w:color="auto"/>
                                  </w:divBdr>
                                </w:div>
                                <w:div w:id="1016925710">
                                  <w:marLeft w:val="0"/>
                                  <w:marRight w:val="0"/>
                                  <w:marTop w:val="0"/>
                                  <w:marBottom w:val="0"/>
                                  <w:divBdr>
                                    <w:top w:val="none" w:sz="0" w:space="0" w:color="auto"/>
                                    <w:left w:val="none" w:sz="0" w:space="0" w:color="auto"/>
                                    <w:bottom w:val="none" w:sz="0" w:space="0" w:color="auto"/>
                                    <w:right w:val="none" w:sz="0" w:space="0" w:color="auto"/>
                                  </w:divBdr>
                                </w:div>
                                <w:div w:id="742340942">
                                  <w:marLeft w:val="0"/>
                                  <w:marRight w:val="0"/>
                                  <w:marTop w:val="0"/>
                                  <w:marBottom w:val="0"/>
                                  <w:divBdr>
                                    <w:top w:val="none" w:sz="0" w:space="0" w:color="auto"/>
                                    <w:left w:val="none" w:sz="0" w:space="0" w:color="auto"/>
                                    <w:bottom w:val="none" w:sz="0" w:space="0" w:color="auto"/>
                                    <w:right w:val="none" w:sz="0" w:space="0" w:color="auto"/>
                                  </w:divBdr>
                                </w:div>
                                <w:div w:id="1965964964">
                                  <w:marLeft w:val="0"/>
                                  <w:marRight w:val="0"/>
                                  <w:marTop w:val="0"/>
                                  <w:marBottom w:val="0"/>
                                  <w:divBdr>
                                    <w:top w:val="none" w:sz="0" w:space="0" w:color="auto"/>
                                    <w:left w:val="none" w:sz="0" w:space="0" w:color="auto"/>
                                    <w:bottom w:val="none" w:sz="0" w:space="0" w:color="auto"/>
                                    <w:right w:val="none" w:sz="0" w:space="0" w:color="auto"/>
                                  </w:divBdr>
                                </w:div>
                                <w:div w:id="11786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99671">
          <w:marLeft w:val="0"/>
          <w:marRight w:val="0"/>
          <w:marTop w:val="0"/>
          <w:marBottom w:val="0"/>
          <w:divBdr>
            <w:top w:val="none" w:sz="0" w:space="0" w:color="auto"/>
            <w:left w:val="none" w:sz="0" w:space="0" w:color="auto"/>
            <w:bottom w:val="none" w:sz="0" w:space="0" w:color="auto"/>
            <w:right w:val="none" w:sz="0" w:space="0" w:color="auto"/>
          </w:divBdr>
          <w:divsChild>
            <w:div w:id="1044521723">
              <w:marLeft w:val="0"/>
              <w:marRight w:val="0"/>
              <w:marTop w:val="0"/>
              <w:marBottom w:val="0"/>
              <w:divBdr>
                <w:top w:val="none" w:sz="0" w:space="0" w:color="auto"/>
                <w:left w:val="none" w:sz="0" w:space="0" w:color="auto"/>
                <w:bottom w:val="none" w:sz="0" w:space="0" w:color="auto"/>
                <w:right w:val="none" w:sz="0" w:space="0" w:color="auto"/>
              </w:divBdr>
              <w:divsChild>
                <w:div w:id="11668219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3898248">
                      <w:marLeft w:val="0"/>
                      <w:marRight w:val="0"/>
                      <w:marTop w:val="0"/>
                      <w:marBottom w:val="240"/>
                      <w:divBdr>
                        <w:top w:val="none" w:sz="0" w:space="0" w:color="auto"/>
                        <w:left w:val="none" w:sz="0" w:space="0" w:color="auto"/>
                        <w:bottom w:val="none" w:sz="0" w:space="0" w:color="auto"/>
                        <w:right w:val="none" w:sz="0" w:space="0" w:color="auto"/>
                      </w:divBdr>
                      <w:divsChild>
                        <w:div w:id="318312491">
                          <w:marLeft w:val="0"/>
                          <w:marRight w:val="0"/>
                          <w:marTop w:val="0"/>
                          <w:marBottom w:val="0"/>
                          <w:divBdr>
                            <w:top w:val="none" w:sz="0" w:space="0" w:color="auto"/>
                            <w:left w:val="none" w:sz="0" w:space="0" w:color="auto"/>
                            <w:bottom w:val="none" w:sz="0" w:space="0" w:color="auto"/>
                            <w:right w:val="none" w:sz="0" w:space="0" w:color="auto"/>
                          </w:divBdr>
                          <w:divsChild>
                            <w:div w:id="953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480">
                      <w:marLeft w:val="0"/>
                      <w:marRight w:val="0"/>
                      <w:marTop w:val="0"/>
                      <w:marBottom w:val="0"/>
                      <w:divBdr>
                        <w:top w:val="none" w:sz="0" w:space="0" w:color="auto"/>
                        <w:left w:val="none" w:sz="0" w:space="0" w:color="auto"/>
                        <w:bottom w:val="none" w:sz="0" w:space="0" w:color="auto"/>
                        <w:right w:val="none" w:sz="0" w:space="0" w:color="auto"/>
                      </w:divBdr>
                      <w:divsChild>
                        <w:div w:id="1942447560">
                          <w:marLeft w:val="0"/>
                          <w:marRight w:val="0"/>
                          <w:marTop w:val="60"/>
                          <w:marBottom w:val="0"/>
                          <w:divBdr>
                            <w:top w:val="none" w:sz="0" w:space="0" w:color="auto"/>
                            <w:left w:val="none" w:sz="0" w:space="0" w:color="auto"/>
                            <w:bottom w:val="none" w:sz="0" w:space="0" w:color="auto"/>
                            <w:right w:val="none" w:sz="0" w:space="0" w:color="auto"/>
                          </w:divBdr>
                          <w:divsChild>
                            <w:div w:id="708454021">
                              <w:marLeft w:val="0"/>
                              <w:marRight w:val="0"/>
                              <w:marTop w:val="0"/>
                              <w:marBottom w:val="0"/>
                              <w:divBdr>
                                <w:top w:val="none" w:sz="0" w:space="0" w:color="auto"/>
                                <w:left w:val="none" w:sz="0" w:space="0" w:color="auto"/>
                                <w:bottom w:val="none" w:sz="0" w:space="0" w:color="auto"/>
                                <w:right w:val="none" w:sz="0" w:space="0" w:color="auto"/>
                              </w:divBdr>
                              <w:divsChild>
                                <w:div w:id="1552114392">
                                  <w:marLeft w:val="0"/>
                                  <w:marRight w:val="0"/>
                                  <w:marTop w:val="0"/>
                                  <w:marBottom w:val="0"/>
                                  <w:divBdr>
                                    <w:top w:val="none" w:sz="0" w:space="0" w:color="auto"/>
                                    <w:left w:val="none" w:sz="0" w:space="0" w:color="auto"/>
                                    <w:bottom w:val="none" w:sz="0" w:space="0" w:color="auto"/>
                                    <w:right w:val="none" w:sz="0" w:space="0" w:color="auto"/>
                                  </w:divBdr>
                                  <w:divsChild>
                                    <w:div w:id="764301429">
                                      <w:marLeft w:val="0"/>
                                      <w:marRight w:val="0"/>
                                      <w:marTop w:val="0"/>
                                      <w:marBottom w:val="0"/>
                                      <w:divBdr>
                                        <w:top w:val="none" w:sz="0" w:space="0" w:color="auto"/>
                                        <w:left w:val="none" w:sz="0" w:space="0" w:color="auto"/>
                                        <w:bottom w:val="none" w:sz="0" w:space="0" w:color="auto"/>
                                        <w:right w:val="none" w:sz="0" w:space="0" w:color="auto"/>
                                      </w:divBdr>
                                    </w:div>
                                    <w:div w:id="1040595586">
                                      <w:marLeft w:val="0"/>
                                      <w:marRight w:val="0"/>
                                      <w:marTop w:val="0"/>
                                      <w:marBottom w:val="0"/>
                                      <w:divBdr>
                                        <w:top w:val="none" w:sz="0" w:space="0" w:color="auto"/>
                                        <w:left w:val="none" w:sz="0" w:space="0" w:color="auto"/>
                                        <w:bottom w:val="none" w:sz="0" w:space="0" w:color="auto"/>
                                        <w:right w:val="none" w:sz="0" w:space="0" w:color="auto"/>
                                      </w:divBdr>
                                    </w:div>
                                    <w:div w:id="684330201">
                                      <w:marLeft w:val="0"/>
                                      <w:marRight w:val="0"/>
                                      <w:marTop w:val="0"/>
                                      <w:marBottom w:val="0"/>
                                      <w:divBdr>
                                        <w:top w:val="none" w:sz="0" w:space="0" w:color="auto"/>
                                        <w:left w:val="none" w:sz="0" w:space="0" w:color="auto"/>
                                        <w:bottom w:val="none" w:sz="0" w:space="0" w:color="auto"/>
                                        <w:right w:val="none" w:sz="0" w:space="0" w:color="auto"/>
                                      </w:divBdr>
                                    </w:div>
                                    <w:div w:id="2074616574">
                                      <w:marLeft w:val="0"/>
                                      <w:marRight w:val="0"/>
                                      <w:marTop w:val="0"/>
                                      <w:marBottom w:val="0"/>
                                      <w:divBdr>
                                        <w:top w:val="none" w:sz="0" w:space="0" w:color="auto"/>
                                        <w:left w:val="none" w:sz="0" w:space="0" w:color="auto"/>
                                        <w:bottom w:val="none" w:sz="0" w:space="0" w:color="auto"/>
                                        <w:right w:val="none" w:sz="0" w:space="0" w:color="auto"/>
                                      </w:divBdr>
                                    </w:div>
                                    <w:div w:id="1992248432">
                                      <w:marLeft w:val="0"/>
                                      <w:marRight w:val="0"/>
                                      <w:marTop w:val="0"/>
                                      <w:marBottom w:val="0"/>
                                      <w:divBdr>
                                        <w:top w:val="none" w:sz="0" w:space="0" w:color="auto"/>
                                        <w:left w:val="none" w:sz="0" w:space="0" w:color="auto"/>
                                        <w:bottom w:val="none" w:sz="0" w:space="0" w:color="auto"/>
                                        <w:right w:val="none" w:sz="0" w:space="0" w:color="auto"/>
                                      </w:divBdr>
                                    </w:div>
                                    <w:div w:id="116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2864">
                              <w:marLeft w:val="0"/>
                              <w:marRight w:val="0"/>
                              <w:marTop w:val="0"/>
                              <w:marBottom w:val="0"/>
                              <w:divBdr>
                                <w:top w:val="none" w:sz="0" w:space="0" w:color="auto"/>
                                <w:left w:val="none" w:sz="0" w:space="0" w:color="auto"/>
                                <w:bottom w:val="none" w:sz="0" w:space="0" w:color="auto"/>
                                <w:right w:val="none" w:sz="0" w:space="0" w:color="auto"/>
                              </w:divBdr>
                              <w:divsChild>
                                <w:div w:id="1339850713">
                                  <w:marLeft w:val="0"/>
                                  <w:marRight w:val="0"/>
                                  <w:marTop w:val="0"/>
                                  <w:marBottom w:val="0"/>
                                  <w:divBdr>
                                    <w:top w:val="none" w:sz="0" w:space="0" w:color="auto"/>
                                    <w:left w:val="none" w:sz="0" w:space="0" w:color="auto"/>
                                    <w:bottom w:val="none" w:sz="0" w:space="0" w:color="auto"/>
                                    <w:right w:val="none" w:sz="0" w:space="0" w:color="auto"/>
                                  </w:divBdr>
                                </w:div>
                                <w:div w:id="1522354349">
                                  <w:marLeft w:val="0"/>
                                  <w:marRight w:val="0"/>
                                  <w:marTop w:val="0"/>
                                  <w:marBottom w:val="0"/>
                                  <w:divBdr>
                                    <w:top w:val="none" w:sz="0" w:space="0" w:color="auto"/>
                                    <w:left w:val="none" w:sz="0" w:space="0" w:color="auto"/>
                                    <w:bottom w:val="none" w:sz="0" w:space="0" w:color="auto"/>
                                    <w:right w:val="none" w:sz="0" w:space="0" w:color="auto"/>
                                  </w:divBdr>
                                </w:div>
                                <w:div w:id="878670135">
                                  <w:marLeft w:val="0"/>
                                  <w:marRight w:val="0"/>
                                  <w:marTop w:val="0"/>
                                  <w:marBottom w:val="0"/>
                                  <w:divBdr>
                                    <w:top w:val="none" w:sz="0" w:space="0" w:color="auto"/>
                                    <w:left w:val="none" w:sz="0" w:space="0" w:color="auto"/>
                                    <w:bottom w:val="none" w:sz="0" w:space="0" w:color="auto"/>
                                    <w:right w:val="none" w:sz="0" w:space="0" w:color="auto"/>
                                  </w:divBdr>
                                </w:div>
                                <w:div w:id="1749959165">
                                  <w:marLeft w:val="0"/>
                                  <w:marRight w:val="0"/>
                                  <w:marTop w:val="0"/>
                                  <w:marBottom w:val="0"/>
                                  <w:divBdr>
                                    <w:top w:val="none" w:sz="0" w:space="0" w:color="auto"/>
                                    <w:left w:val="none" w:sz="0" w:space="0" w:color="auto"/>
                                    <w:bottom w:val="none" w:sz="0" w:space="0" w:color="auto"/>
                                    <w:right w:val="none" w:sz="0" w:space="0" w:color="auto"/>
                                  </w:divBdr>
                                </w:div>
                                <w:div w:id="4809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712218">
          <w:marLeft w:val="0"/>
          <w:marRight w:val="0"/>
          <w:marTop w:val="0"/>
          <w:marBottom w:val="0"/>
          <w:divBdr>
            <w:top w:val="none" w:sz="0" w:space="0" w:color="auto"/>
            <w:left w:val="none" w:sz="0" w:space="0" w:color="auto"/>
            <w:bottom w:val="none" w:sz="0" w:space="0" w:color="auto"/>
            <w:right w:val="none" w:sz="0" w:space="0" w:color="auto"/>
          </w:divBdr>
          <w:divsChild>
            <w:div w:id="984578838">
              <w:marLeft w:val="0"/>
              <w:marRight w:val="0"/>
              <w:marTop w:val="0"/>
              <w:marBottom w:val="0"/>
              <w:divBdr>
                <w:top w:val="none" w:sz="0" w:space="0" w:color="auto"/>
                <w:left w:val="none" w:sz="0" w:space="0" w:color="auto"/>
                <w:bottom w:val="none" w:sz="0" w:space="0" w:color="auto"/>
                <w:right w:val="none" w:sz="0" w:space="0" w:color="auto"/>
              </w:divBdr>
              <w:divsChild>
                <w:div w:id="3331517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4561715">
                      <w:marLeft w:val="0"/>
                      <w:marRight w:val="0"/>
                      <w:marTop w:val="0"/>
                      <w:marBottom w:val="240"/>
                      <w:divBdr>
                        <w:top w:val="none" w:sz="0" w:space="0" w:color="auto"/>
                        <w:left w:val="none" w:sz="0" w:space="0" w:color="auto"/>
                        <w:bottom w:val="none" w:sz="0" w:space="0" w:color="auto"/>
                        <w:right w:val="none" w:sz="0" w:space="0" w:color="auto"/>
                      </w:divBdr>
                      <w:divsChild>
                        <w:div w:id="357976709">
                          <w:marLeft w:val="0"/>
                          <w:marRight w:val="0"/>
                          <w:marTop w:val="0"/>
                          <w:marBottom w:val="0"/>
                          <w:divBdr>
                            <w:top w:val="none" w:sz="0" w:space="0" w:color="auto"/>
                            <w:left w:val="none" w:sz="0" w:space="0" w:color="auto"/>
                            <w:bottom w:val="none" w:sz="0" w:space="0" w:color="auto"/>
                            <w:right w:val="none" w:sz="0" w:space="0" w:color="auto"/>
                          </w:divBdr>
                          <w:divsChild>
                            <w:div w:id="4794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2677">
                      <w:marLeft w:val="0"/>
                      <w:marRight w:val="0"/>
                      <w:marTop w:val="0"/>
                      <w:marBottom w:val="0"/>
                      <w:divBdr>
                        <w:top w:val="none" w:sz="0" w:space="0" w:color="auto"/>
                        <w:left w:val="none" w:sz="0" w:space="0" w:color="auto"/>
                        <w:bottom w:val="none" w:sz="0" w:space="0" w:color="auto"/>
                        <w:right w:val="none" w:sz="0" w:space="0" w:color="auto"/>
                      </w:divBdr>
                      <w:divsChild>
                        <w:div w:id="1446466109">
                          <w:marLeft w:val="0"/>
                          <w:marRight w:val="0"/>
                          <w:marTop w:val="60"/>
                          <w:marBottom w:val="0"/>
                          <w:divBdr>
                            <w:top w:val="none" w:sz="0" w:space="0" w:color="auto"/>
                            <w:left w:val="none" w:sz="0" w:space="0" w:color="auto"/>
                            <w:bottom w:val="none" w:sz="0" w:space="0" w:color="auto"/>
                            <w:right w:val="none" w:sz="0" w:space="0" w:color="auto"/>
                          </w:divBdr>
                          <w:divsChild>
                            <w:div w:id="1186752482">
                              <w:marLeft w:val="0"/>
                              <w:marRight w:val="0"/>
                              <w:marTop w:val="0"/>
                              <w:marBottom w:val="0"/>
                              <w:divBdr>
                                <w:top w:val="none" w:sz="0" w:space="0" w:color="auto"/>
                                <w:left w:val="none" w:sz="0" w:space="0" w:color="auto"/>
                                <w:bottom w:val="none" w:sz="0" w:space="0" w:color="auto"/>
                                <w:right w:val="none" w:sz="0" w:space="0" w:color="auto"/>
                              </w:divBdr>
                              <w:divsChild>
                                <w:div w:id="72166501">
                                  <w:marLeft w:val="0"/>
                                  <w:marRight w:val="0"/>
                                  <w:marTop w:val="0"/>
                                  <w:marBottom w:val="0"/>
                                  <w:divBdr>
                                    <w:top w:val="none" w:sz="0" w:space="0" w:color="auto"/>
                                    <w:left w:val="none" w:sz="0" w:space="0" w:color="auto"/>
                                    <w:bottom w:val="none" w:sz="0" w:space="0" w:color="auto"/>
                                    <w:right w:val="none" w:sz="0" w:space="0" w:color="auto"/>
                                  </w:divBdr>
                                  <w:divsChild>
                                    <w:div w:id="1980987994">
                                      <w:marLeft w:val="0"/>
                                      <w:marRight w:val="0"/>
                                      <w:marTop w:val="0"/>
                                      <w:marBottom w:val="0"/>
                                      <w:divBdr>
                                        <w:top w:val="none" w:sz="0" w:space="0" w:color="auto"/>
                                        <w:left w:val="none" w:sz="0" w:space="0" w:color="auto"/>
                                        <w:bottom w:val="none" w:sz="0" w:space="0" w:color="auto"/>
                                        <w:right w:val="none" w:sz="0" w:space="0" w:color="auto"/>
                                      </w:divBdr>
                                    </w:div>
                                    <w:div w:id="1780446771">
                                      <w:marLeft w:val="0"/>
                                      <w:marRight w:val="0"/>
                                      <w:marTop w:val="0"/>
                                      <w:marBottom w:val="0"/>
                                      <w:divBdr>
                                        <w:top w:val="none" w:sz="0" w:space="0" w:color="auto"/>
                                        <w:left w:val="none" w:sz="0" w:space="0" w:color="auto"/>
                                        <w:bottom w:val="none" w:sz="0" w:space="0" w:color="auto"/>
                                        <w:right w:val="none" w:sz="0" w:space="0" w:color="auto"/>
                                      </w:divBdr>
                                    </w:div>
                                    <w:div w:id="549733232">
                                      <w:marLeft w:val="0"/>
                                      <w:marRight w:val="0"/>
                                      <w:marTop w:val="0"/>
                                      <w:marBottom w:val="0"/>
                                      <w:divBdr>
                                        <w:top w:val="none" w:sz="0" w:space="0" w:color="auto"/>
                                        <w:left w:val="none" w:sz="0" w:space="0" w:color="auto"/>
                                        <w:bottom w:val="none" w:sz="0" w:space="0" w:color="auto"/>
                                        <w:right w:val="none" w:sz="0" w:space="0" w:color="auto"/>
                                      </w:divBdr>
                                    </w:div>
                                    <w:div w:id="968319620">
                                      <w:marLeft w:val="0"/>
                                      <w:marRight w:val="0"/>
                                      <w:marTop w:val="0"/>
                                      <w:marBottom w:val="0"/>
                                      <w:divBdr>
                                        <w:top w:val="none" w:sz="0" w:space="0" w:color="auto"/>
                                        <w:left w:val="none" w:sz="0" w:space="0" w:color="auto"/>
                                        <w:bottom w:val="none" w:sz="0" w:space="0" w:color="auto"/>
                                        <w:right w:val="none" w:sz="0" w:space="0" w:color="auto"/>
                                      </w:divBdr>
                                    </w:div>
                                    <w:div w:id="103966878">
                                      <w:marLeft w:val="0"/>
                                      <w:marRight w:val="0"/>
                                      <w:marTop w:val="0"/>
                                      <w:marBottom w:val="0"/>
                                      <w:divBdr>
                                        <w:top w:val="none" w:sz="0" w:space="0" w:color="auto"/>
                                        <w:left w:val="none" w:sz="0" w:space="0" w:color="auto"/>
                                        <w:bottom w:val="none" w:sz="0" w:space="0" w:color="auto"/>
                                        <w:right w:val="none" w:sz="0" w:space="0" w:color="auto"/>
                                      </w:divBdr>
                                    </w:div>
                                    <w:div w:id="73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4256">
                              <w:marLeft w:val="0"/>
                              <w:marRight w:val="0"/>
                              <w:marTop w:val="0"/>
                              <w:marBottom w:val="0"/>
                              <w:divBdr>
                                <w:top w:val="none" w:sz="0" w:space="0" w:color="auto"/>
                                <w:left w:val="none" w:sz="0" w:space="0" w:color="auto"/>
                                <w:bottom w:val="none" w:sz="0" w:space="0" w:color="auto"/>
                                <w:right w:val="none" w:sz="0" w:space="0" w:color="auto"/>
                              </w:divBdr>
                              <w:divsChild>
                                <w:div w:id="50078495">
                                  <w:marLeft w:val="0"/>
                                  <w:marRight w:val="0"/>
                                  <w:marTop w:val="0"/>
                                  <w:marBottom w:val="0"/>
                                  <w:divBdr>
                                    <w:top w:val="none" w:sz="0" w:space="0" w:color="auto"/>
                                    <w:left w:val="none" w:sz="0" w:space="0" w:color="auto"/>
                                    <w:bottom w:val="none" w:sz="0" w:space="0" w:color="auto"/>
                                    <w:right w:val="none" w:sz="0" w:space="0" w:color="auto"/>
                                  </w:divBdr>
                                </w:div>
                                <w:div w:id="1830095184">
                                  <w:marLeft w:val="0"/>
                                  <w:marRight w:val="0"/>
                                  <w:marTop w:val="0"/>
                                  <w:marBottom w:val="0"/>
                                  <w:divBdr>
                                    <w:top w:val="none" w:sz="0" w:space="0" w:color="auto"/>
                                    <w:left w:val="none" w:sz="0" w:space="0" w:color="auto"/>
                                    <w:bottom w:val="none" w:sz="0" w:space="0" w:color="auto"/>
                                    <w:right w:val="none" w:sz="0" w:space="0" w:color="auto"/>
                                  </w:divBdr>
                                </w:div>
                                <w:div w:id="1283148326">
                                  <w:marLeft w:val="0"/>
                                  <w:marRight w:val="0"/>
                                  <w:marTop w:val="0"/>
                                  <w:marBottom w:val="0"/>
                                  <w:divBdr>
                                    <w:top w:val="none" w:sz="0" w:space="0" w:color="auto"/>
                                    <w:left w:val="none" w:sz="0" w:space="0" w:color="auto"/>
                                    <w:bottom w:val="none" w:sz="0" w:space="0" w:color="auto"/>
                                    <w:right w:val="none" w:sz="0" w:space="0" w:color="auto"/>
                                  </w:divBdr>
                                </w:div>
                                <w:div w:id="633364961">
                                  <w:marLeft w:val="0"/>
                                  <w:marRight w:val="0"/>
                                  <w:marTop w:val="0"/>
                                  <w:marBottom w:val="0"/>
                                  <w:divBdr>
                                    <w:top w:val="none" w:sz="0" w:space="0" w:color="auto"/>
                                    <w:left w:val="none" w:sz="0" w:space="0" w:color="auto"/>
                                    <w:bottom w:val="none" w:sz="0" w:space="0" w:color="auto"/>
                                    <w:right w:val="none" w:sz="0" w:space="0" w:color="auto"/>
                                  </w:divBdr>
                                </w:div>
                                <w:div w:id="5445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316311">
          <w:marLeft w:val="0"/>
          <w:marRight w:val="0"/>
          <w:marTop w:val="0"/>
          <w:marBottom w:val="0"/>
          <w:divBdr>
            <w:top w:val="none" w:sz="0" w:space="0" w:color="auto"/>
            <w:left w:val="none" w:sz="0" w:space="0" w:color="auto"/>
            <w:bottom w:val="none" w:sz="0" w:space="0" w:color="auto"/>
            <w:right w:val="none" w:sz="0" w:space="0" w:color="auto"/>
          </w:divBdr>
          <w:divsChild>
            <w:div w:id="469324521">
              <w:marLeft w:val="0"/>
              <w:marRight w:val="0"/>
              <w:marTop w:val="0"/>
              <w:marBottom w:val="0"/>
              <w:divBdr>
                <w:top w:val="none" w:sz="0" w:space="0" w:color="auto"/>
                <w:left w:val="none" w:sz="0" w:space="0" w:color="auto"/>
                <w:bottom w:val="none" w:sz="0" w:space="0" w:color="auto"/>
                <w:right w:val="none" w:sz="0" w:space="0" w:color="auto"/>
              </w:divBdr>
              <w:divsChild>
                <w:div w:id="16450867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3317956">
                      <w:marLeft w:val="0"/>
                      <w:marRight w:val="0"/>
                      <w:marTop w:val="0"/>
                      <w:marBottom w:val="240"/>
                      <w:divBdr>
                        <w:top w:val="none" w:sz="0" w:space="0" w:color="auto"/>
                        <w:left w:val="none" w:sz="0" w:space="0" w:color="auto"/>
                        <w:bottom w:val="none" w:sz="0" w:space="0" w:color="auto"/>
                        <w:right w:val="none" w:sz="0" w:space="0" w:color="auto"/>
                      </w:divBdr>
                      <w:divsChild>
                        <w:div w:id="471870949">
                          <w:marLeft w:val="0"/>
                          <w:marRight w:val="0"/>
                          <w:marTop w:val="0"/>
                          <w:marBottom w:val="0"/>
                          <w:divBdr>
                            <w:top w:val="none" w:sz="0" w:space="0" w:color="auto"/>
                            <w:left w:val="none" w:sz="0" w:space="0" w:color="auto"/>
                            <w:bottom w:val="none" w:sz="0" w:space="0" w:color="auto"/>
                            <w:right w:val="none" w:sz="0" w:space="0" w:color="auto"/>
                          </w:divBdr>
                          <w:divsChild>
                            <w:div w:id="18581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24512">
                      <w:marLeft w:val="0"/>
                      <w:marRight w:val="0"/>
                      <w:marTop w:val="0"/>
                      <w:marBottom w:val="0"/>
                      <w:divBdr>
                        <w:top w:val="none" w:sz="0" w:space="0" w:color="auto"/>
                        <w:left w:val="none" w:sz="0" w:space="0" w:color="auto"/>
                        <w:bottom w:val="none" w:sz="0" w:space="0" w:color="auto"/>
                        <w:right w:val="none" w:sz="0" w:space="0" w:color="auto"/>
                      </w:divBdr>
                      <w:divsChild>
                        <w:div w:id="1519153043">
                          <w:marLeft w:val="0"/>
                          <w:marRight w:val="0"/>
                          <w:marTop w:val="60"/>
                          <w:marBottom w:val="0"/>
                          <w:divBdr>
                            <w:top w:val="none" w:sz="0" w:space="0" w:color="auto"/>
                            <w:left w:val="none" w:sz="0" w:space="0" w:color="auto"/>
                            <w:bottom w:val="none" w:sz="0" w:space="0" w:color="auto"/>
                            <w:right w:val="none" w:sz="0" w:space="0" w:color="auto"/>
                          </w:divBdr>
                          <w:divsChild>
                            <w:div w:id="251353324">
                              <w:marLeft w:val="0"/>
                              <w:marRight w:val="0"/>
                              <w:marTop w:val="0"/>
                              <w:marBottom w:val="0"/>
                              <w:divBdr>
                                <w:top w:val="none" w:sz="0" w:space="0" w:color="auto"/>
                                <w:left w:val="none" w:sz="0" w:space="0" w:color="auto"/>
                                <w:bottom w:val="none" w:sz="0" w:space="0" w:color="auto"/>
                                <w:right w:val="none" w:sz="0" w:space="0" w:color="auto"/>
                              </w:divBdr>
                              <w:divsChild>
                                <w:div w:id="1677879624">
                                  <w:marLeft w:val="0"/>
                                  <w:marRight w:val="0"/>
                                  <w:marTop w:val="0"/>
                                  <w:marBottom w:val="0"/>
                                  <w:divBdr>
                                    <w:top w:val="none" w:sz="0" w:space="0" w:color="auto"/>
                                    <w:left w:val="none" w:sz="0" w:space="0" w:color="auto"/>
                                    <w:bottom w:val="none" w:sz="0" w:space="0" w:color="auto"/>
                                    <w:right w:val="none" w:sz="0" w:space="0" w:color="auto"/>
                                  </w:divBdr>
                                  <w:divsChild>
                                    <w:div w:id="2146584510">
                                      <w:marLeft w:val="0"/>
                                      <w:marRight w:val="0"/>
                                      <w:marTop w:val="0"/>
                                      <w:marBottom w:val="0"/>
                                      <w:divBdr>
                                        <w:top w:val="none" w:sz="0" w:space="0" w:color="auto"/>
                                        <w:left w:val="none" w:sz="0" w:space="0" w:color="auto"/>
                                        <w:bottom w:val="none" w:sz="0" w:space="0" w:color="auto"/>
                                        <w:right w:val="none" w:sz="0" w:space="0" w:color="auto"/>
                                      </w:divBdr>
                                    </w:div>
                                    <w:div w:id="1915166074">
                                      <w:marLeft w:val="0"/>
                                      <w:marRight w:val="0"/>
                                      <w:marTop w:val="0"/>
                                      <w:marBottom w:val="0"/>
                                      <w:divBdr>
                                        <w:top w:val="none" w:sz="0" w:space="0" w:color="auto"/>
                                        <w:left w:val="none" w:sz="0" w:space="0" w:color="auto"/>
                                        <w:bottom w:val="none" w:sz="0" w:space="0" w:color="auto"/>
                                        <w:right w:val="none" w:sz="0" w:space="0" w:color="auto"/>
                                      </w:divBdr>
                                    </w:div>
                                    <w:div w:id="1471092674">
                                      <w:marLeft w:val="0"/>
                                      <w:marRight w:val="0"/>
                                      <w:marTop w:val="0"/>
                                      <w:marBottom w:val="0"/>
                                      <w:divBdr>
                                        <w:top w:val="none" w:sz="0" w:space="0" w:color="auto"/>
                                        <w:left w:val="none" w:sz="0" w:space="0" w:color="auto"/>
                                        <w:bottom w:val="none" w:sz="0" w:space="0" w:color="auto"/>
                                        <w:right w:val="none" w:sz="0" w:space="0" w:color="auto"/>
                                      </w:divBdr>
                                    </w:div>
                                    <w:div w:id="2083529223">
                                      <w:marLeft w:val="0"/>
                                      <w:marRight w:val="0"/>
                                      <w:marTop w:val="0"/>
                                      <w:marBottom w:val="0"/>
                                      <w:divBdr>
                                        <w:top w:val="none" w:sz="0" w:space="0" w:color="auto"/>
                                        <w:left w:val="none" w:sz="0" w:space="0" w:color="auto"/>
                                        <w:bottom w:val="none" w:sz="0" w:space="0" w:color="auto"/>
                                        <w:right w:val="none" w:sz="0" w:space="0" w:color="auto"/>
                                      </w:divBdr>
                                    </w:div>
                                    <w:div w:id="1835337970">
                                      <w:marLeft w:val="0"/>
                                      <w:marRight w:val="0"/>
                                      <w:marTop w:val="0"/>
                                      <w:marBottom w:val="0"/>
                                      <w:divBdr>
                                        <w:top w:val="none" w:sz="0" w:space="0" w:color="auto"/>
                                        <w:left w:val="none" w:sz="0" w:space="0" w:color="auto"/>
                                        <w:bottom w:val="none" w:sz="0" w:space="0" w:color="auto"/>
                                        <w:right w:val="none" w:sz="0" w:space="0" w:color="auto"/>
                                      </w:divBdr>
                                    </w:div>
                                    <w:div w:id="1175075353">
                                      <w:marLeft w:val="0"/>
                                      <w:marRight w:val="0"/>
                                      <w:marTop w:val="0"/>
                                      <w:marBottom w:val="0"/>
                                      <w:divBdr>
                                        <w:top w:val="none" w:sz="0" w:space="0" w:color="auto"/>
                                        <w:left w:val="none" w:sz="0" w:space="0" w:color="auto"/>
                                        <w:bottom w:val="none" w:sz="0" w:space="0" w:color="auto"/>
                                        <w:right w:val="none" w:sz="0" w:space="0" w:color="auto"/>
                                      </w:divBdr>
                                    </w:div>
                                    <w:div w:id="21040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4981">
                              <w:marLeft w:val="0"/>
                              <w:marRight w:val="0"/>
                              <w:marTop w:val="0"/>
                              <w:marBottom w:val="0"/>
                              <w:divBdr>
                                <w:top w:val="none" w:sz="0" w:space="0" w:color="auto"/>
                                <w:left w:val="none" w:sz="0" w:space="0" w:color="auto"/>
                                <w:bottom w:val="none" w:sz="0" w:space="0" w:color="auto"/>
                                <w:right w:val="none" w:sz="0" w:space="0" w:color="auto"/>
                              </w:divBdr>
                              <w:divsChild>
                                <w:div w:id="124861501">
                                  <w:marLeft w:val="0"/>
                                  <w:marRight w:val="0"/>
                                  <w:marTop w:val="0"/>
                                  <w:marBottom w:val="0"/>
                                  <w:divBdr>
                                    <w:top w:val="none" w:sz="0" w:space="0" w:color="auto"/>
                                    <w:left w:val="none" w:sz="0" w:space="0" w:color="auto"/>
                                    <w:bottom w:val="none" w:sz="0" w:space="0" w:color="auto"/>
                                    <w:right w:val="none" w:sz="0" w:space="0" w:color="auto"/>
                                  </w:divBdr>
                                </w:div>
                                <w:div w:id="480388154">
                                  <w:marLeft w:val="0"/>
                                  <w:marRight w:val="0"/>
                                  <w:marTop w:val="0"/>
                                  <w:marBottom w:val="0"/>
                                  <w:divBdr>
                                    <w:top w:val="none" w:sz="0" w:space="0" w:color="auto"/>
                                    <w:left w:val="none" w:sz="0" w:space="0" w:color="auto"/>
                                    <w:bottom w:val="none" w:sz="0" w:space="0" w:color="auto"/>
                                    <w:right w:val="none" w:sz="0" w:space="0" w:color="auto"/>
                                  </w:divBdr>
                                </w:div>
                                <w:div w:id="1480267462">
                                  <w:marLeft w:val="0"/>
                                  <w:marRight w:val="0"/>
                                  <w:marTop w:val="0"/>
                                  <w:marBottom w:val="0"/>
                                  <w:divBdr>
                                    <w:top w:val="none" w:sz="0" w:space="0" w:color="auto"/>
                                    <w:left w:val="none" w:sz="0" w:space="0" w:color="auto"/>
                                    <w:bottom w:val="none" w:sz="0" w:space="0" w:color="auto"/>
                                    <w:right w:val="none" w:sz="0" w:space="0" w:color="auto"/>
                                  </w:divBdr>
                                </w:div>
                                <w:div w:id="1160970553">
                                  <w:marLeft w:val="0"/>
                                  <w:marRight w:val="0"/>
                                  <w:marTop w:val="0"/>
                                  <w:marBottom w:val="0"/>
                                  <w:divBdr>
                                    <w:top w:val="none" w:sz="0" w:space="0" w:color="auto"/>
                                    <w:left w:val="none" w:sz="0" w:space="0" w:color="auto"/>
                                    <w:bottom w:val="none" w:sz="0" w:space="0" w:color="auto"/>
                                    <w:right w:val="none" w:sz="0" w:space="0" w:color="auto"/>
                                  </w:divBdr>
                                </w:div>
                                <w:div w:id="1803426000">
                                  <w:marLeft w:val="0"/>
                                  <w:marRight w:val="0"/>
                                  <w:marTop w:val="0"/>
                                  <w:marBottom w:val="0"/>
                                  <w:divBdr>
                                    <w:top w:val="none" w:sz="0" w:space="0" w:color="auto"/>
                                    <w:left w:val="none" w:sz="0" w:space="0" w:color="auto"/>
                                    <w:bottom w:val="none" w:sz="0" w:space="0" w:color="auto"/>
                                    <w:right w:val="none" w:sz="0" w:space="0" w:color="auto"/>
                                  </w:divBdr>
                                </w:div>
                                <w:div w:id="16557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049360">
          <w:marLeft w:val="0"/>
          <w:marRight w:val="0"/>
          <w:marTop w:val="0"/>
          <w:marBottom w:val="0"/>
          <w:divBdr>
            <w:top w:val="none" w:sz="0" w:space="0" w:color="auto"/>
            <w:left w:val="none" w:sz="0" w:space="0" w:color="auto"/>
            <w:bottom w:val="none" w:sz="0" w:space="0" w:color="auto"/>
            <w:right w:val="none" w:sz="0" w:space="0" w:color="auto"/>
          </w:divBdr>
          <w:divsChild>
            <w:div w:id="1030572433">
              <w:marLeft w:val="0"/>
              <w:marRight w:val="0"/>
              <w:marTop w:val="0"/>
              <w:marBottom w:val="0"/>
              <w:divBdr>
                <w:top w:val="none" w:sz="0" w:space="0" w:color="auto"/>
                <w:left w:val="none" w:sz="0" w:space="0" w:color="auto"/>
                <w:bottom w:val="none" w:sz="0" w:space="0" w:color="auto"/>
                <w:right w:val="none" w:sz="0" w:space="0" w:color="auto"/>
              </w:divBdr>
              <w:divsChild>
                <w:div w:id="11668272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6174226">
                      <w:marLeft w:val="0"/>
                      <w:marRight w:val="0"/>
                      <w:marTop w:val="0"/>
                      <w:marBottom w:val="240"/>
                      <w:divBdr>
                        <w:top w:val="none" w:sz="0" w:space="0" w:color="auto"/>
                        <w:left w:val="none" w:sz="0" w:space="0" w:color="auto"/>
                        <w:bottom w:val="none" w:sz="0" w:space="0" w:color="auto"/>
                        <w:right w:val="none" w:sz="0" w:space="0" w:color="auto"/>
                      </w:divBdr>
                      <w:divsChild>
                        <w:div w:id="202251218">
                          <w:marLeft w:val="0"/>
                          <w:marRight w:val="0"/>
                          <w:marTop w:val="0"/>
                          <w:marBottom w:val="0"/>
                          <w:divBdr>
                            <w:top w:val="none" w:sz="0" w:space="0" w:color="auto"/>
                            <w:left w:val="none" w:sz="0" w:space="0" w:color="auto"/>
                            <w:bottom w:val="none" w:sz="0" w:space="0" w:color="auto"/>
                            <w:right w:val="none" w:sz="0" w:space="0" w:color="auto"/>
                          </w:divBdr>
                          <w:divsChild>
                            <w:div w:id="11907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4254">
                      <w:marLeft w:val="0"/>
                      <w:marRight w:val="0"/>
                      <w:marTop w:val="0"/>
                      <w:marBottom w:val="0"/>
                      <w:divBdr>
                        <w:top w:val="none" w:sz="0" w:space="0" w:color="auto"/>
                        <w:left w:val="none" w:sz="0" w:space="0" w:color="auto"/>
                        <w:bottom w:val="none" w:sz="0" w:space="0" w:color="auto"/>
                        <w:right w:val="none" w:sz="0" w:space="0" w:color="auto"/>
                      </w:divBdr>
                      <w:divsChild>
                        <w:div w:id="569736389">
                          <w:marLeft w:val="0"/>
                          <w:marRight w:val="0"/>
                          <w:marTop w:val="60"/>
                          <w:marBottom w:val="0"/>
                          <w:divBdr>
                            <w:top w:val="none" w:sz="0" w:space="0" w:color="auto"/>
                            <w:left w:val="none" w:sz="0" w:space="0" w:color="auto"/>
                            <w:bottom w:val="none" w:sz="0" w:space="0" w:color="auto"/>
                            <w:right w:val="none" w:sz="0" w:space="0" w:color="auto"/>
                          </w:divBdr>
                          <w:divsChild>
                            <w:div w:id="321277185">
                              <w:marLeft w:val="0"/>
                              <w:marRight w:val="0"/>
                              <w:marTop w:val="0"/>
                              <w:marBottom w:val="0"/>
                              <w:divBdr>
                                <w:top w:val="none" w:sz="0" w:space="0" w:color="auto"/>
                                <w:left w:val="none" w:sz="0" w:space="0" w:color="auto"/>
                                <w:bottom w:val="none" w:sz="0" w:space="0" w:color="auto"/>
                                <w:right w:val="none" w:sz="0" w:space="0" w:color="auto"/>
                              </w:divBdr>
                              <w:divsChild>
                                <w:div w:id="1303579776">
                                  <w:marLeft w:val="0"/>
                                  <w:marRight w:val="0"/>
                                  <w:marTop w:val="0"/>
                                  <w:marBottom w:val="0"/>
                                  <w:divBdr>
                                    <w:top w:val="none" w:sz="0" w:space="0" w:color="auto"/>
                                    <w:left w:val="none" w:sz="0" w:space="0" w:color="auto"/>
                                    <w:bottom w:val="none" w:sz="0" w:space="0" w:color="auto"/>
                                    <w:right w:val="none" w:sz="0" w:space="0" w:color="auto"/>
                                  </w:divBdr>
                                  <w:divsChild>
                                    <w:div w:id="934557203">
                                      <w:marLeft w:val="0"/>
                                      <w:marRight w:val="0"/>
                                      <w:marTop w:val="0"/>
                                      <w:marBottom w:val="0"/>
                                      <w:divBdr>
                                        <w:top w:val="none" w:sz="0" w:space="0" w:color="auto"/>
                                        <w:left w:val="none" w:sz="0" w:space="0" w:color="auto"/>
                                        <w:bottom w:val="none" w:sz="0" w:space="0" w:color="auto"/>
                                        <w:right w:val="none" w:sz="0" w:space="0" w:color="auto"/>
                                      </w:divBdr>
                                    </w:div>
                                    <w:div w:id="2091656749">
                                      <w:marLeft w:val="0"/>
                                      <w:marRight w:val="0"/>
                                      <w:marTop w:val="0"/>
                                      <w:marBottom w:val="0"/>
                                      <w:divBdr>
                                        <w:top w:val="none" w:sz="0" w:space="0" w:color="auto"/>
                                        <w:left w:val="none" w:sz="0" w:space="0" w:color="auto"/>
                                        <w:bottom w:val="none" w:sz="0" w:space="0" w:color="auto"/>
                                        <w:right w:val="none" w:sz="0" w:space="0" w:color="auto"/>
                                      </w:divBdr>
                                    </w:div>
                                    <w:div w:id="604384151">
                                      <w:marLeft w:val="0"/>
                                      <w:marRight w:val="0"/>
                                      <w:marTop w:val="0"/>
                                      <w:marBottom w:val="0"/>
                                      <w:divBdr>
                                        <w:top w:val="none" w:sz="0" w:space="0" w:color="auto"/>
                                        <w:left w:val="none" w:sz="0" w:space="0" w:color="auto"/>
                                        <w:bottom w:val="none" w:sz="0" w:space="0" w:color="auto"/>
                                        <w:right w:val="none" w:sz="0" w:space="0" w:color="auto"/>
                                      </w:divBdr>
                                    </w:div>
                                    <w:div w:id="1600261747">
                                      <w:marLeft w:val="0"/>
                                      <w:marRight w:val="0"/>
                                      <w:marTop w:val="0"/>
                                      <w:marBottom w:val="0"/>
                                      <w:divBdr>
                                        <w:top w:val="none" w:sz="0" w:space="0" w:color="auto"/>
                                        <w:left w:val="none" w:sz="0" w:space="0" w:color="auto"/>
                                        <w:bottom w:val="none" w:sz="0" w:space="0" w:color="auto"/>
                                        <w:right w:val="none" w:sz="0" w:space="0" w:color="auto"/>
                                      </w:divBdr>
                                    </w:div>
                                    <w:div w:id="1637250648">
                                      <w:marLeft w:val="0"/>
                                      <w:marRight w:val="0"/>
                                      <w:marTop w:val="0"/>
                                      <w:marBottom w:val="0"/>
                                      <w:divBdr>
                                        <w:top w:val="none" w:sz="0" w:space="0" w:color="auto"/>
                                        <w:left w:val="none" w:sz="0" w:space="0" w:color="auto"/>
                                        <w:bottom w:val="none" w:sz="0" w:space="0" w:color="auto"/>
                                        <w:right w:val="none" w:sz="0" w:space="0" w:color="auto"/>
                                      </w:divBdr>
                                    </w:div>
                                    <w:div w:id="795414211">
                                      <w:marLeft w:val="0"/>
                                      <w:marRight w:val="0"/>
                                      <w:marTop w:val="0"/>
                                      <w:marBottom w:val="0"/>
                                      <w:divBdr>
                                        <w:top w:val="none" w:sz="0" w:space="0" w:color="auto"/>
                                        <w:left w:val="none" w:sz="0" w:space="0" w:color="auto"/>
                                        <w:bottom w:val="none" w:sz="0" w:space="0" w:color="auto"/>
                                        <w:right w:val="none" w:sz="0" w:space="0" w:color="auto"/>
                                      </w:divBdr>
                                    </w:div>
                                    <w:div w:id="1608999705">
                                      <w:marLeft w:val="0"/>
                                      <w:marRight w:val="0"/>
                                      <w:marTop w:val="0"/>
                                      <w:marBottom w:val="0"/>
                                      <w:divBdr>
                                        <w:top w:val="none" w:sz="0" w:space="0" w:color="auto"/>
                                        <w:left w:val="none" w:sz="0" w:space="0" w:color="auto"/>
                                        <w:bottom w:val="none" w:sz="0" w:space="0" w:color="auto"/>
                                        <w:right w:val="none" w:sz="0" w:space="0" w:color="auto"/>
                                      </w:divBdr>
                                    </w:div>
                                    <w:div w:id="12629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7140">
                              <w:marLeft w:val="0"/>
                              <w:marRight w:val="0"/>
                              <w:marTop w:val="0"/>
                              <w:marBottom w:val="0"/>
                              <w:divBdr>
                                <w:top w:val="none" w:sz="0" w:space="0" w:color="auto"/>
                                <w:left w:val="none" w:sz="0" w:space="0" w:color="auto"/>
                                <w:bottom w:val="none" w:sz="0" w:space="0" w:color="auto"/>
                                <w:right w:val="none" w:sz="0" w:space="0" w:color="auto"/>
                              </w:divBdr>
                              <w:divsChild>
                                <w:div w:id="1314867867">
                                  <w:marLeft w:val="0"/>
                                  <w:marRight w:val="0"/>
                                  <w:marTop w:val="0"/>
                                  <w:marBottom w:val="0"/>
                                  <w:divBdr>
                                    <w:top w:val="none" w:sz="0" w:space="0" w:color="auto"/>
                                    <w:left w:val="none" w:sz="0" w:space="0" w:color="auto"/>
                                    <w:bottom w:val="none" w:sz="0" w:space="0" w:color="auto"/>
                                    <w:right w:val="none" w:sz="0" w:space="0" w:color="auto"/>
                                  </w:divBdr>
                                </w:div>
                                <w:div w:id="813643155">
                                  <w:marLeft w:val="0"/>
                                  <w:marRight w:val="0"/>
                                  <w:marTop w:val="0"/>
                                  <w:marBottom w:val="0"/>
                                  <w:divBdr>
                                    <w:top w:val="none" w:sz="0" w:space="0" w:color="auto"/>
                                    <w:left w:val="none" w:sz="0" w:space="0" w:color="auto"/>
                                    <w:bottom w:val="none" w:sz="0" w:space="0" w:color="auto"/>
                                    <w:right w:val="none" w:sz="0" w:space="0" w:color="auto"/>
                                  </w:divBdr>
                                </w:div>
                                <w:div w:id="1677879278">
                                  <w:marLeft w:val="0"/>
                                  <w:marRight w:val="0"/>
                                  <w:marTop w:val="0"/>
                                  <w:marBottom w:val="0"/>
                                  <w:divBdr>
                                    <w:top w:val="none" w:sz="0" w:space="0" w:color="auto"/>
                                    <w:left w:val="none" w:sz="0" w:space="0" w:color="auto"/>
                                    <w:bottom w:val="none" w:sz="0" w:space="0" w:color="auto"/>
                                    <w:right w:val="none" w:sz="0" w:space="0" w:color="auto"/>
                                  </w:divBdr>
                                </w:div>
                                <w:div w:id="1238631349">
                                  <w:marLeft w:val="0"/>
                                  <w:marRight w:val="0"/>
                                  <w:marTop w:val="0"/>
                                  <w:marBottom w:val="0"/>
                                  <w:divBdr>
                                    <w:top w:val="none" w:sz="0" w:space="0" w:color="auto"/>
                                    <w:left w:val="none" w:sz="0" w:space="0" w:color="auto"/>
                                    <w:bottom w:val="none" w:sz="0" w:space="0" w:color="auto"/>
                                    <w:right w:val="none" w:sz="0" w:space="0" w:color="auto"/>
                                  </w:divBdr>
                                </w:div>
                                <w:div w:id="1329748265">
                                  <w:marLeft w:val="0"/>
                                  <w:marRight w:val="0"/>
                                  <w:marTop w:val="0"/>
                                  <w:marBottom w:val="0"/>
                                  <w:divBdr>
                                    <w:top w:val="none" w:sz="0" w:space="0" w:color="auto"/>
                                    <w:left w:val="none" w:sz="0" w:space="0" w:color="auto"/>
                                    <w:bottom w:val="none" w:sz="0" w:space="0" w:color="auto"/>
                                    <w:right w:val="none" w:sz="0" w:space="0" w:color="auto"/>
                                  </w:divBdr>
                                </w:div>
                                <w:div w:id="239562102">
                                  <w:marLeft w:val="0"/>
                                  <w:marRight w:val="0"/>
                                  <w:marTop w:val="0"/>
                                  <w:marBottom w:val="0"/>
                                  <w:divBdr>
                                    <w:top w:val="none" w:sz="0" w:space="0" w:color="auto"/>
                                    <w:left w:val="none" w:sz="0" w:space="0" w:color="auto"/>
                                    <w:bottom w:val="none" w:sz="0" w:space="0" w:color="auto"/>
                                    <w:right w:val="none" w:sz="0" w:space="0" w:color="auto"/>
                                  </w:divBdr>
                                </w:div>
                                <w:div w:id="175879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366001">
      <w:bodyDiv w:val="1"/>
      <w:marLeft w:val="0"/>
      <w:marRight w:val="0"/>
      <w:marTop w:val="0"/>
      <w:marBottom w:val="0"/>
      <w:divBdr>
        <w:top w:val="none" w:sz="0" w:space="0" w:color="auto"/>
        <w:left w:val="none" w:sz="0" w:space="0" w:color="auto"/>
        <w:bottom w:val="none" w:sz="0" w:space="0" w:color="auto"/>
        <w:right w:val="none" w:sz="0" w:space="0" w:color="auto"/>
      </w:divBdr>
    </w:div>
    <w:div w:id="496193737">
      <w:bodyDiv w:val="1"/>
      <w:marLeft w:val="0"/>
      <w:marRight w:val="0"/>
      <w:marTop w:val="0"/>
      <w:marBottom w:val="0"/>
      <w:divBdr>
        <w:top w:val="none" w:sz="0" w:space="0" w:color="auto"/>
        <w:left w:val="none" w:sz="0" w:space="0" w:color="auto"/>
        <w:bottom w:val="none" w:sz="0" w:space="0" w:color="auto"/>
        <w:right w:val="none" w:sz="0" w:space="0" w:color="auto"/>
      </w:divBdr>
    </w:div>
    <w:div w:id="498741266">
      <w:bodyDiv w:val="1"/>
      <w:marLeft w:val="0"/>
      <w:marRight w:val="0"/>
      <w:marTop w:val="0"/>
      <w:marBottom w:val="0"/>
      <w:divBdr>
        <w:top w:val="none" w:sz="0" w:space="0" w:color="auto"/>
        <w:left w:val="none" w:sz="0" w:space="0" w:color="auto"/>
        <w:bottom w:val="none" w:sz="0" w:space="0" w:color="auto"/>
        <w:right w:val="none" w:sz="0" w:space="0" w:color="auto"/>
      </w:divBdr>
    </w:div>
    <w:div w:id="500241720">
      <w:bodyDiv w:val="1"/>
      <w:marLeft w:val="0"/>
      <w:marRight w:val="0"/>
      <w:marTop w:val="0"/>
      <w:marBottom w:val="0"/>
      <w:divBdr>
        <w:top w:val="none" w:sz="0" w:space="0" w:color="auto"/>
        <w:left w:val="none" w:sz="0" w:space="0" w:color="auto"/>
        <w:bottom w:val="none" w:sz="0" w:space="0" w:color="auto"/>
        <w:right w:val="none" w:sz="0" w:space="0" w:color="auto"/>
      </w:divBdr>
    </w:div>
    <w:div w:id="502209725">
      <w:bodyDiv w:val="1"/>
      <w:marLeft w:val="0"/>
      <w:marRight w:val="0"/>
      <w:marTop w:val="0"/>
      <w:marBottom w:val="0"/>
      <w:divBdr>
        <w:top w:val="none" w:sz="0" w:space="0" w:color="auto"/>
        <w:left w:val="none" w:sz="0" w:space="0" w:color="auto"/>
        <w:bottom w:val="none" w:sz="0" w:space="0" w:color="auto"/>
        <w:right w:val="none" w:sz="0" w:space="0" w:color="auto"/>
      </w:divBdr>
    </w:div>
    <w:div w:id="521935285">
      <w:bodyDiv w:val="1"/>
      <w:marLeft w:val="0"/>
      <w:marRight w:val="0"/>
      <w:marTop w:val="0"/>
      <w:marBottom w:val="0"/>
      <w:divBdr>
        <w:top w:val="none" w:sz="0" w:space="0" w:color="auto"/>
        <w:left w:val="none" w:sz="0" w:space="0" w:color="auto"/>
        <w:bottom w:val="none" w:sz="0" w:space="0" w:color="auto"/>
        <w:right w:val="none" w:sz="0" w:space="0" w:color="auto"/>
      </w:divBdr>
    </w:div>
    <w:div w:id="551506335">
      <w:bodyDiv w:val="1"/>
      <w:marLeft w:val="0"/>
      <w:marRight w:val="0"/>
      <w:marTop w:val="0"/>
      <w:marBottom w:val="0"/>
      <w:divBdr>
        <w:top w:val="none" w:sz="0" w:space="0" w:color="auto"/>
        <w:left w:val="none" w:sz="0" w:space="0" w:color="auto"/>
        <w:bottom w:val="none" w:sz="0" w:space="0" w:color="auto"/>
        <w:right w:val="none" w:sz="0" w:space="0" w:color="auto"/>
      </w:divBdr>
    </w:div>
    <w:div w:id="551579353">
      <w:bodyDiv w:val="1"/>
      <w:marLeft w:val="0"/>
      <w:marRight w:val="0"/>
      <w:marTop w:val="0"/>
      <w:marBottom w:val="0"/>
      <w:divBdr>
        <w:top w:val="none" w:sz="0" w:space="0" w:color="auto"/>
        <w:left w:val="none" w:sz="0" w:space="0" w:color="auto"/>
        <w:bottom w:val="none" w:sz="0" w:space="0" w:color="auto"/>
        <w:right w:val="none" w:sz="0" w:space="0" w:color="auto"/>
      </w:divBdr>
    </w:div>
    <w:div w:id="559365787">
      <w:bodyDiv w:val="1"/>
      <w:marLeft w:val="0"/>
      <w:marRight w:val="0"/>
      <w:marTop w:val="0"/>
      <w:marBottom w:val="0"/>
      <w:divBdr>
        <w:top w:val="none" w:sz="0" w:space="0" w:color="auto"/>
        <w:left w:val="none" w:sz="0" w:space="0" w:color="auto"/>
        <w:bottom w:val="none" w:sz="0" w:space="0" w:color="auto"/>
        <w:right w:val="none" w:sz="0" w:space="0" w:color="auto"/>
      </w:divBdr>
    </w:div>
    <w:div w:id="572810373">
      <w:bodyDiv w:val="1"/>
      <w:marLeft w:val="0"/>
      <w:marRight w:val="0"/>
      <w:marTop w:val="0"/>
      <w:marBottom w:val="0"/>
      <w:divBdr>
        <w:top w:val="none" w:sz="0" w:space="0" w:color="auto"/>
        <w:left w:val="none" w:sz="0" w:space="0" w:color="auto"/>
        <w:bottom w:val="none" w:sz="0" w:space="0" w:color="auto"/>
        <w:right w:val="none" w:sz="0" w:space="0" w:color="auto"/>
      </w:divBdr>
    </w:div>
    <w:div w:id="581064810">
      <w:bodyDiv w:val="1"/>
      <w:marLeft w:val="0"/>
      <w:marRight w:val="0"/>
      <w:marTop w:val="0"/>
      <w:marBottom w:val="0"/>
      <w:divBdr>
        <w:top w:val="none" w:sz="0" w:space="0" w:color="auto"/>
        <w:left w:val="none" w:sz="0" w:space="0" w:color="auto"/>
        <w:bottom w:val="none" w:sz="0" w:space="0" w:color="auto"/>
        <w:right w:val="none" w:sz="0" w:space="0" w:color="auto"/>
      </w:divBdr>
    </w:div>
    <w:div w:id="599147329">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29361645">
      <w:bodyDiv w:val="1"/>
      <w:marLeft w:val="0"/>
      <w:marRight w:val="0"/>
      <w:marTop w:val="0"/>
      <w:marBottom w:val="0"/>
      <w:divBdr>
        <w:top w:val="none" w:sz="0" w:space="0" w:color="auto"/>
        <w:left w:val="none" w:sz="0" w:space="0" w:color="auto"/>
        <w:bottom w:val="none" w:sz="0" w:space="0" w:color="auto"/>
        <w:right w:val="none" w:sz="0" w:space="0" w:color="auto"/>
      </w:divBdr>
    </w:div>
    <w:div w:id="634872750">
      <w:bodyDiv w:val="1"/>
      <w:marLeft w:val="0"/>
      <w:marRight w:val="0"/>
      <w:marTop w:val="0"/>
      <w:marBottom w:val="0"/>
      <w:divBdr>
        <w:top w:val="none" w:sz="0" w:space="0" w:color="auto"/>
        <w:left w:val="none" w:sz="0" w:space="0" w:color="auto"/>
        <w:bottom w:val="none" w:sz="0" w:space="0" w:color="auto"/>
        <w:right w:val="none" w:sz="0" w:space="0" w:color="auto"/>
      </w:divBdr>
    </w:div>
    <w:div w:id="650057604">
      <w:bodyDiv w:val="1"/>
      <w:marLeft w:val="0"/>
      <w:marRight w:val="0"/>
      <w:marTop w:val="0"/>
      <w:marBottom w:val="0"/>
      <w:divBdr>
        <w:top w:val="none" w:sz="0" w:space="0" w:color="auto"/>
        <w:left w:val="none" w:sz="0" w:space="0" w:color="auto"/>
        <w:bottom w:val="none" w:sz="0" w:space="0" w:color="auto"/>
        <w:right w:val="none" w:sz="0" w:space="0" w:color="auto"/>
      </w:divBdr>
    </w:div>
    <w:div w:id="678896348">
      <w:bodyDiv w:val="1"/>
      <w:marLeft w:val="0"/>
      <w:marRight w:val="0"/>
      <w:marTop w:val="0"/>
      <w:marBottom w:val="0"/>
      <w:divBdr>
        <w:top w:val="none" w:sz="0" w:space="0" w:color="auto"/>
        <w:left w:val="none" w:sz="0" w:space="0" w:color="auto"/>
        <w:bottom w:val="none" w:sz="0" w:space="0" w:color="auto"/>
        <w:right w:val="none" w:sz="0" w:space="0" w:color="auto"/>
      </w:divBdr>
    </w:div>
    <w:div w:id="683632280">
      <w:bodyDiv w:val="1"/>
      <w:marLeft w:val="0"/>
      <w:marRight w:val="0"/>
      <w:marTop w:val="0"/>
      <w:marBottom w:val="0"/>
      <w:divBdr>
        <w:top w:val="none" w:sz="0" w:space="0" w:color="auto"/>
        <w:left w:val="none" w:sz="0" w:space="0" w:color="auto"/>
        <w:bottom w:val="none" w:sz="0" w:space="0" w:color="auto"/>
        <w:right w:val="none" w:sz="0" w:space="0" w:color="auto"/>
      </w:divBdr>
    </w:div>
    <w:div w:id="689768774">
      <w:bodyDiv w:val="1"/>
      <w:marLeft w:val="0"/>
      <w:marRight w:val="0"/>
      <w:marTop w:val="0"/>
      <w:marBottom w:val="0"/>
      <w:divBdr>
        <w:top w:val="none" w:sz="0" w:space="0" w:color="auto"/>
        <w:left w:val="none" w:sz="0" w:space="0" w:color="auto"/>
        <w:bottom w:val="none" w:sz="0" w:space="0" w:color="auto"/>
        <w:right w:val="none" w:sz="0" w:space="0" w:color="auto"/>
      </w:divBdr>
    </w:div>
    <w:div w:id="697508468">
      <w:bodyDiv w:val="1"/>
      <w:marLeft w:val="0"/>
      <w:marRight w:val="0"/>
      <w:marTop w:val="0"/>
      <w:marBottom w:val="0"/>
      <w:divBdr>
        <w:top w:val="none" w:sz="0" w:space="0" w:color="auto"/>
        <w:left w:val="none" w:sz="0" w:space="0" w:color="auto"/>
        <w:bottom w:val="none" w:sz="0" w:space="0" w:color="auto"/>
        <w:right w:val="none" w:sz="0" w:space="0" w:color="auto"/>
      </w:divBdr>
    </w:div>
    <w:div w:id="700981958">
      <w:bodyDiv w:val="1"/>
      <w:marLeft w:val="0"/>
      <w:marRight w:val="0"/>
      <w:marTop w:val="0"/>
      <w:marBottom w:val="0"/>
      <w:divBdr>
        <w:top w:val="none" w:sz="0" w:space="0" w:color="auto"/>
        <w:left w:val="none" w:sz="0" w:space="0" w:color="auto"/>
        <w:bottom w:val="none" w:sz="0" w:space="0" w:color="auto"/>
        <w:right w:val="none" w:sz="0" w:space="0" w:color="auto"/>
      </w:divBdr>
    </w:div>
    <w:div w:id="742802089">
      <w:bodyDiv w:val="1"/>
      <w:marLeft w:val="0"/>
      <w:marRight w:val="0"/>
      <w:marTop w:val="0"/>
      <w:marBottom w:val="0"/>
      <w:divBdr>
        <w:top w:val="none" w:sz="0" w:space="0" w:color="auto"/>
        <w:left w:val="none" w:sz="0" w:space="0" w:color="auto"/>
        <w:bottom w:val="none" w:sz="0" w:space="0" w:color="auto"/>
        <w:right w:val="none" w:sz="0" w:space="0" w:color="auto"/>
      </w:divBdr>
    </w:div>
    <w:div w:id="746654370">
      <w:bodyDiv w:val="1"/>
      <w:marLeft w:val="0"/>
      <w:marRight w:val="0"/>
      <w:marTop w:val="0"/>
      <w:marBottom w:val="0"/>
      <w:divBdr>
        <w:top w:val="none" w:sz="0" w:space="0" w:color="auto"/>
        <w:left w:val="none" w:sz="0" w:space="0" w:color="auto"/>
        <w:bottom w:val="none" w:sz="0" w:space="0" w:color="auto"/>
        <w:right w:val="none" w:sz="0" w:space="0" w:color="auto"/>
      </w:divBdr>
    </w:div>
    <w:div w:id="749543553">
      <w:bodyDiv w:val="1"/>
      <w:marLeft w:val="0"/>
      <w:marRight w:val="0"/>
      <w:marTop w:val="0"/>
      <w:marBottom w:val="0"/>
      <w:divBdr>
        <w:top w:val="none" w:sz="0" w:space="0" w:color="auto"/>
        <w:left w:val="none" w:sz="0" w:space="0" w:color="auto"/>
        <w:bottom w:val="none" w:sz="0" w:space="0" w:color="auto"/>
        <w:right w:val="none" w:sz="0" w:space="0" w:color="auto"/>
      </w:divBdr>
    </w:div>
    <w:div w:id="749695997">
      <w:bodyDiv w:val="1"/>
      <w:marLeft w:val="0"/>
      <w:marRight w:val="0"/>
      <w:marTop w:val="0"/>
      <w:marBottom w:val="0"/>
      <w:divBdr>
        <w:top w:val="none" w:sz="0" w:space="0" w:color="auto"/>
        <w:left w:val="none" w:sz="0" w:space="0" w:color="auto"/>
        <w:bottom w:val="none" w:sz="0" w:space="0" w:color="auto"/>
        <w:right w:val="none" w:sz="0" w:space="0" w:color="auto"/>
      </w:divBdr>
    </w:div>
    <w:div w:id="793329844">
      <w:bodyDiv w:val="1"/>
      <w:marLeft w:val="0"/>
      <w:marRight w:val="0"/>
      <w:marTop w:val="0"/>
      <w:marBottom w:val="0"/>
      <w:divBdr>
        <w:top w:val="none" w:sz="0" w:space="0" w:color="auto"/>
        <w:left w:val="none" w:sz="0" w:space="0" w:color="auto"/>
        <w:bottom w:val="none" w:sz="0" w:space="0" w:color="auto"/>
        <w:right w:val="none" w:sz="0" w:space="0" w:color="auto"/>
      </w:divBdr>
    </w:div>
    <w:div w:id="802695399">
      <w:bodyDiv w:val="1"/>
      <w:marLeft w:val="0"/>
      <w:marRight w:val="0"/>
      <w:marTop w:val="0"/>
      <w:marBottom w:val="0"/>
      <w:divBdr>
        <w:top w:val="none" w:sz="0" w:space="0" w:color="auto"/>
        <w:left w:val="none" w:sz="0" w:space="0" w:color="auto"/>
        <w:bottom w:val="none" w:sz="0" w:space="0" w:color="auto"/>
        <w:right w:val="none" w:sz="0" w:space="0" w:color="auto"/>
      </w:divBdr>
    </w:div>
    <w:div w:id="806169859">
      <w:bodyDiv w:val="1"/>
      <w:marLeft w:val="0"/>
      <w:marRight w:val="0"/>
      <w:marTop w:val="0"/>
      <w:marBottom w:val="0"/>
      <w:divBdr>
        <w:top w:val="none" w:sz="0" w:space="0" w:color="auto"/>
        <w:left w:val="none" w:sz="0" w:space="0" w:color="auto"/>
        <w:bottom w:val="none" w:sz="0" w:space="0" w:color="auto"/>
        <w:right w:val="none" w:sz="0" w:space="0" w:color="auto"/>
      </w:divBdr>
    </w:div>
    <w:div w:id="829712913">
      <w:bodyDiv w:val="1"/>
      <w:marLeft w:val="0"/>
      <w:marRight w:val="0"/>
      <w:marTop w:val="0"/>
      <w:marBottom w:val="0"/>
      <w:divBdr>
        <w:top w:val="none" w:sz="0" w:space="0" w:color="auto"/>
        <w:left w:val="none" w:sz="0" w:space="0" w:color="auto"/>
        <w:bottom w:val="none" w:sz="0" w:space="0" w:color="auto"/>
        <w:right w:val="none" w:sz="0" w:space="0" w:color="auto"/>
      </w:divBdr>
    </w:div>
    <w:div w:id="831601881">
      <w:bodyDiv w:val="1"/>
      <w:marLeft w:val="0"/>
      <w:marRight w:val="0"/>
      <w:marTop w:val="0"/>
      <w:marBottom w:val="0"/>
      <w:divBdr>
        <w:top w:val="none" w:sz="0" w:space="0" w:color="auto"/>
        <w:left w:val="none" w:sz="0" w:space="0" w:color="auto"/>
        <w:bottom w:val="none" w:sz="0" w:space="0" w:color="auto"/>
        <w:right w:val="none" w:sz="0" w:space="0" w:color="auto"/>
      </w:divBdr>
    </w:div>
    <w:div w:id="846289740">
      <w:bodyDiv w:val="1"/>
      <w:marLeft w:val="0"/>
      <w:marRight w:val="0"/>
      <w:marTop w:val="0"/>
      <w:marBottom w:val="0"/>
      <w:divBdr>
        <w:top w:val="none" w:sz="0" w:space="0" w:color="auto"/>
        <w:left w:val="none" w:sz="0" w:space="0" w:color="auto"/>
        <w:bottom w:val="none" w:sz="0" w:space="0" w:color="auto"/>
        <w:right w:val="none" w:sz="0" w:space="0" w:color="auto"/>
      </w:divBdr>
    </w:div>
    <w:div w:id="865409917">
      <w:bodyDiv w:val="1"/>
      <w:marLeft w:val="0"/>
      <w:marRight w:val="0"/>
      <w:marTop w:val="0"/>
      <w:marBottom w:val="0"/>
      <w:divBdr>
        <w:top w:val="none" w:sz="0" w:space="0" w:color="auto"/>
        <w:left w:val="none" w:sz="0" w:space="0" w:color="auto"/>
        <w:bottom w:val="none" w:sz="0" w:space="0" w:color="auto"/>
        <w:right w:val="none" w:sz="0" w:space="0" w:color="auto"/>
      </w:divBdr>
    </w:div>
    <w:div w:id="894196127">
      <w:bodyDiv w:val="1"/>
      <w:marLeft w:val="0"/>
      <w:marRight w:val="0"/>
      <w:marTop w:val="0"/>
      <w:marBottom w:val="0"/>
      <w:divBdr>
        <w:top w:val="none" w:sz="0" w:space="0" w:color="auto"/>
        <w:left w:val="none" w:sz="0" w:space="0" w:color="auto"/>
        <w:bottom w:val="none" w:sz="0" w:space="0" w:color="auto"/>
        <w:right w:val="none" w:sz="0" w:space="0" w:color="auto"/>
      </w:divBdr>
    </w:div>
    <w:div w:id="912469075">
      <w:bodyDiv w:val="1"/>
      <w:marLeft w:val="0"/>
      <w:marRight w:val="0"/>
      <w:marTop w:val="0"/>
      <w:marBottom w:val="0"/>
      <w:divBdr>
        <w:top w:val="none" w:sz="0" w:space="0" w:color="auto"/>
        <w:left w:val="none" w:sz="0" w:space="0" w:color="auto"/>
        <w:bottom w:val="none" w:sz="0" w:space="0" w:color="auto"/>
        <w:right w:val="none" w:sz="0" w:space="0" w:color="auto"/>
      </w:divBdr>
    </w:div>
    <w:div w:id="920524778">
      <w:bodyDiv w:val="1"/>
      <w:marLeft w:val="0"/>
      <w:marRight w:val="0"/>
      <w:marTop w:val="0"/>
      <w:marBottom w:val="0"/>
      <w:divBdr>
        <w:top w:val="none" w:sz="0" w:space="0" w:color="auto"/>
        <w:left w:val="none" w:sz="0" w:space="0" w:color="auto"/>
        <w:bottom w:val="none" w:sz="0" w:space="0" w:color="auto"/>
        <w:right w:val="none" w:sz="0" w:space="0" w:color="auto"/>
      </w:divBdr>
    </w:div>
    <w:div w:id="931281959">
      <w:bodyDiv w:val="1"/>
      <w:marLeft w:val="0"/>
      <w:marRight w:val="0"/>
      <w:marTop w:val="0"/>
      <w:marBottom w:val="0"/>
      <w:divBdr>
        <w:top w:val="none" w:sz="0" w:space="0" w:color="auto"/>
        <w:left w:val="none" w:sz="0" w:space="0" w:color="auto"/>
        <w:bottom w:val="none" w:sz="0" w:space="0" w:color="auto"/>
        <w:right w:val="none" w:sz="0" w:space="0" w:color="auto"/>
      </w:divBdr>
    </w:div>
    <w:div w:id="944773588">
      <w:bodyDiv w:val="1"/>
      <w:marLeft w:val="0"/>
      <w:marRight w:val="0"/>
      <w:marTop w:val="0"/>
      <w:marBottom w:val="0"/>
      <w:divBdr>
        <w:top w:val="none" w:sz="0" w:space="0" w:color="auto"/>
        <w:left w:val="none" w:sz="0" w:space="0" w:color="auto"/>
        <w:bottom w:val="none" w:sz="0" w:space="0" w:color="auto"/>
        <w:right w:val="none" w:sz="0" w:space="0" w:color="auto"/>
      </w:divBdr>
      <w:divsChild>
        <w:div w:id="1402751271">
          <w:marLeft w:val="0"/>
          <w:marRight w:val="0"/>
          <w:marTop w:val="0"/>
          <w:marBottom w:val="0"/>
          <w:divBdr>
            <w:top w:val="none" w:sz="0" w:space="0" w:color="auto"/>
            <w:left w:val="none" w:sz="0" w:space="0" w:color="auto"/>
            <w:bottom w:val="none" w:sz="0" w:space="0" w:color="auto"/>
            <w:right w:val="none" w:sz="0" w:space="0" w:color="auto"/>
          </w:divBdr>
          <w:divsChild>
            <w:div w:id="1326586178">
              <w:marLeft w:val="0"/>
              <w:marRight w:val="0"/>
              <w:marTop w:val="0"/>
              <w:marBottom w:val="0"/>
              <w:divBdr>
                <w:top w:val="none" w:sz="0" w:space="0" w:color="auto"/>
                <w:left w:val="none" w:sz="0" w:space="0" w:color="auto"/>
                <w:bottom w:val="none" w:sz="0" w:space="0" w:color="auto"/>
                <w:right w:val="none" w:sz="0" w:space="0" w:color="auto"/>
              </w:divBdr>
              <w:divsChild>
                <w:div w:id="94568492">
                  <w:marLeft w:val="0"/>
                  <w:marRight w:val="0"/>
                  <w:marTop w:val="0"/>
                  <w:marBottom w:val="0"/>
                  <w:divBdr>
                    <w:top w:val="none" w:sz="0" w:space="0" w:color="auto"/>
                    <w:left w:val="none" w:sz="0" w:space="0" w:color="auto"/>
                    <w:bottom w:val="none" w:sz="0" w:space="0" w:color="auto"/>
                    <w:right w:val="none" w:sz="0" w:space="0" w:color="auto"/>
                  </w:divBdr>
                  <w:divsChild>
                    <w:div w:id="523638332">
                      <w:marLeft w:val="0"/>
                      <w:marRight w:val="0"/>
                      <w:marTop w:val="0"/>
                      <w:marBottom w:val="0"/>
                      <w:divBdr>
                        <w:top w:val="none" w:sz="0" w:space="0" w:color="auto"/>
                        <w:left w:val="none" w:sz="0" w:space="0" w:color="auto"/>
                        <w:bottom w:val="none" w:sz="0" w:space="0" w:color="auto"/>
                        <w:right w:val="none" w:sz="0" w:space="0" w:color="auto"/>
                      </w:divBdr>
                      <w:divsChild>
                        <w:div w:id="1445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537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2082481085">
              <w:marLeft w:val="0"/>
              <w:marRight w:val="0"/>
              <w:marTop w:val="0"/>
              <w:marBottom w:val="0"/>
              <w:divBdr>
                <w:top w:val="none" w:sz="0" w:space="0" w:color="auto"/>
                <w:left w:val="none" w:sz="0" w:space="0" w:color="auto"/>
                <w:bottom w:val="none" w:sz="0" w:space="0" w:color="auto"/>
                <w:right w:val="none" w:sz="0" w:space="0" w:color="auto"/>
              </w:divBdr>
              <w:divsChild>
                <w:div w:id="533663721">
                  <w:marLeft w:val="0"/>
                  <w:marRight w:val="0"/>
                  <w:marTop w:val="0"/>
                  <w:marBottom w:val="0"/>
                  <w:divBdr>
                    <w:top w:val="none" w:sz="0" w:space="0" w:color="auto"/>
                    <w:left w:val="none" w:sz="0" w:space="0" w:color="auto"/>
                    <w:bottom w:val="none" w:sz="0" w:space="0" w:color="auto"/>
                    <w:right w:val="none" w:sz="0" w:space="0" w:color="auto"/>
                  </w:divBdr>
                  <w:divsChild>
                    <w:div w:id="11647828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2302264">
                          <w:marLeft w:val="0"/>
                          <w:marRight w:val="0"/>
                          <w:marTop w:val="0"/>
                          <w:marBottom w:val="240"/>
                          <w:divBdr>
                            <w:top w:val="none" w:sz="0" w:space="0" w:color="auto"/>
                            <w:left w:val="none" w:sz="0" w:space="0" w:color="auto"/>
                            <w:bottom w:val="none" w:sz="0" w:space="0" w:color="auto"/>
                            <w:right w:val="none" w:sz="0" w:space="0" w:color="auto"/>
                          </w:divBdr>
                          <w:divsChild>
                            <w:div w:id="1092244967">
                              <w:marLeft w:val="0"/>
                              <w:marRight w:val="0"/>
                              <w:marTop w:val="0"/>
                              <w:marBottom w:val="0"/>
                              <w:divBdr>
                                <w:top w:val="none" w:sz="0" w:space="0" w:color="auto"/>
                                <w:left w:val="none" w:sz="0" w:space="0" w:color="auto"/>
                                <w:bottom w:val="none" w:sz="0" w:space="0" w:color="auto"/>
                                <w:right w:val="none" w:sz="0" w:space="0" w:color="auto"/>
                              </w:divBdr>
                              <w:divsChild>
                                <w:div w:id="1188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4630">
                          <w:marLeft w:val="0"/>
                          <w:marRight w:val="0"/>
                          <w:marTop w:val="0"/>
                          <w:marBottom w:val="0"/>
                          <w:divBdr>
                            <w:top w:val="none" w:sz="0" w:space="0" w:color="auto"/>
                            <w:left w:val="none" w:sz="0" w:space="0" w:color="auto"/>
                            <w:bottom w:val="none" w:sz="0" w:space="0" w:color="auto"/>
                            <w:right w:val="none" w:sz="0" w:space="0" w:color="auto"/>
                          </w:divBdr>
                          <w:divsChild>
                            <w:div w:id="1362362515">
                              <w:marLeft w:val="0"/>
                              <w:marRight w:val="0"/>
                              <w:marTop w:val="0"/>
                              <w:marBottom w:val="0"/>
                              <w:divBdr>
                                <w:top w:val="none" w:sz="0" w:space="0" w:color="auto"/>
                                <w:left w:val="none" w:sz="0" w:space="0" w:color="auto"/>
                                <w:bottom w:val="none" w:sz="0" w:space="0" w:color="auto"/>
                                <w:right w:val="none" w:sz="0" w:space="0" w:color="auto"/>
                              </w:divBdr>
                              <w:divsChild>
                                <w:div w:id="255943302">
                                  <w:marLeft w:val="0"/>
                                  <w:marRight w:val="0"/>
                                  <w:marTop w:val="0"/>
                                  <w:marBottom w:val="0"/>
                                  <w:divBdr>
                                    <w:top w:val="none" w:sz="0" w:space="0" w:color="auto"/>
                                    <w:left w:val="none" w:sz="0" w:space="0" w:color="auto"/>
                                    <w:bottom w:val="none" w:sz="0" w:space="0" w:color="auto"/>
                                    <w:right w:val="none" w:sz="0" w:space="0" w:color="auto"/>
                                  </w:divBdr>
                                  <w:divsChild>
                                    <w:div w:id="7217471">
                                      <w:marLeft w:val="0"/>
                                      <w:marRight w:val="0"/>
                                      <w:marTop w:val="0"/>
                                      <w:marBottom w:val="0"/>
                                      <w:divBdr>
                                        <w:top w:val="none" w:sz="0" w:space="0" w:color="auto"/>
                                        <w:left w:val="none" w:sz="0" w:space="0" w:color="auto"/>
                                        <w:bottom w:val="none" w:sz="0" w:space="0" w:color="auto"/>
                                        <w:right w:val="none" w:sz="0" w:space="0" w:color="auto"/>
                                      </w:divBdr>
                                      <w:divsChild>
                                        <w:div w:id="1040931273">
                                          <w:marLeft w:val="0"/>
                                          <w:marRight w:val="0"/>
                                          <w:marTop w:val="0"/>
                                          <w:marBottom w:val="0"/>
                                          <w:divBdr>
                                            <w:top w:val="none" w:sz="0" w:space="0" w:color="auto"/>
                                            <w:left w:val="none" w:sz="0" w:space="0" w:color="auto"/>
                                            <w:bottom w:val="none" w:sz="0" w:space="0" w:color="auto"/>
                                            <w:right w:val="none" w:sz="0" w:space="0" w:color="auto"/>
                                          </w:divBdr>
                                          <w:divsChild>
                                            <w:div w:id="984314039">
                                              <w:marLeft w:val="0"/>
                                              <w:marRight w:val="0"/>
                                              <w:marTop w:val="0"/>
                                              <w:marBottom w:val="0"/>
                                              <w:divBdr>
                                                <w:top w:val="none" w:sz="0" w:space="0" w:color="auto"/>
                                                <w:left w:val="none" w:sz="0" w:space="0" w:color="auto"/>
                                                <w:bottom w:val="none" w:sz="0" w:space="0" w:color="auto"/>
                                                <w:right w:val="none" w:sz="0" w:space="0" w:color="auto"/>
                                              </w:divBdr>
                                              <w:divsChild>
                                                <w:div w:id="407968705">
                                                  <w:marLeft w:val="180"/>
                                                  <w:marRight w:val="0"/>
                                                  <w:marTop w:val="0"/>
                                                  <w:marBottom w:val="0"/>
                                                  <w:divBdr>
                                                    <w:top w:val="none" w:sz="0" w:space="0" w:color="auto"/>
                                                    <w:left w:val="none" w:sz="0" w:space="0" w:color="auto"/>
                                                    <w:bottom w:val="none" w:sz="0" w:space="0" w:color="auto"/>
                                                    <w:right w:val="none" w:sz="0" w:space="0" w:color="auto"/>
                                                  </w:divBdr>
                                                  <w:divsChild>
                                                    <w:div w:id="8964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5272">
                                          <w:marLeft w:val="0"/>
                                          <w:marRight w:val="0"/>
                                          <w:marTop w:val="0"/>
                                          <w:marBottom w:val="0"/>
                                          <w:divBdr>
                                            <w:top w:val="none" w:sz="0" w:space="0" w:color="auto"/>
                                            <w:left w:val="none" w:sz="0" w:space="0" w:color="auto"/>
                                            <w:bottom w:val="none" w:sz="0" w:space="0" w:color="auto"/>
                                            <w:right w:val="none" w:sz="0" w:space="0" w:color="auto"/>
                                          </w:divBdr>
                                          <w:divsChild>
                                            <w:div w:id="1448356342">
                                              <w:marLeft w:val="0"/>
                                              <w:marRight w:val="0"/>
                                              <w:marTop w:val="0"/>
                                              <w:marBottom w:val="0"/>
                                              <w:divBdr>
                                                <w:top w:val="none" w:sz="0" w:space="0" w:color="auto"/>
                                                <w:left w:val="none" w:sz="0" w:space="0" w:color="auto"/>
                                                <w:bottom w:val="none" w:sz="0" w:space="0" w:color="auto"/>
                                                <w:right w:val="none" w:sz="0" w:space="0" w:color="auto"/>
                                              </w:divBdr>
                                              <w:divsChild>
                                                <w:div w:id="297803036">
                                                  <w:marLeft w:val="180"/>
                                                  <w:marRight w:val="0"/>
                                                  <w:marTop w:val="0"/>
                                                  <w:marBottom w:val="0"/>
                                                  <w:divBdr>
                                                    <w:top w:val="none" w:sz="0" w:space="0" w:color="auto"/>
                                                    <w:left w:val="none" w:sz="0" w:space="0" w:color="auto"/>
                                                    <w:bottom w:val="none" w:sz="0" w:space="0" w:color="auto"/>
                                                    <w:right w:val="none" w:sz="0" w:space="0" w:color="auto"/>
                                                  </w:divBdr>
                                                  <w:divsChild>
                                                    <w:div w:id="3565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766001">
              <w:marLeft w:val="0"/>
              <w:marRight w:val="0"/>
              <w:marTop w:val="0"/>
              <w:marBottom w:val="0"/>
              <w:divBdr>
                <w:top w:val="none" w:sz="0" w:space="0" w:color="auto"/>
                <w:left w:val="none" w:sz="0" w:space="0" w:color="auto"/>
                <w:bottom w:val="none" w:sz="0" w:space="0" w:color="auto"/>
                <w:right w:val="none" w:sz="0" w:space="0" w:color="auto"/>
              </w:divBdr>
              <w:divsChild>
                <w:div w:id="1729570071">
                  <w:marLeft w:val="0"/>
                  <w:marRight w:val="0"/>
                  <w:marTop w:val="0"/>
                  <w:marBottom w:val="0"/>
                  <w:divBdr>
                    <w:top w:val="none" w:sz="0" w:space="0" w:color="auto"/>
                    <w:left w:val="none" w:sz="0" w:space="0" w:color="auto"/>
                    <w:bottom w:val="none" w:sz="0" w:space="0" w:color="auto"/>
                    <w:right w:val="none" w:sz="0" w:space="0" w:color="auto"/>
                  </w:divBdr>
                  <w:divsChild>
                    <w:div w:id="2016415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9260484">
                          <w:marLeft w:val="0"/>
                          <w:marRight w:val="0"/>
                          <w:marTop w:val="0"/>
                          <w:marBottom w:val="240"/>
                          <w:divBdr>
                            <w:top w:val="none" w:sz="0" w:space="0" w:color="auto"/>
                            <w:left w:val="none" w:sz="0" w:space="0" w:color="auto"/>
                            <w:bottom w:val="none" w:sz="0" w:space="0" w:color="auto"/>
                            <w:right w:val="none" w:sz="0" w:space="0" w:color="auto"/>
                          </w:divBdr>
                          <w:divsChild>
                            <w:div w:id="1097217903">
                              <w:marLeft w:val="0"/>
                              <w:marRight w:val="0"/>
                              <w:marTop w:val="0"/>
                              <w:marBottom w:val="0"/>
                              <w:divBdr>
                                <w:top w:val="none" w:sz="0" w:space="0" w:color="auto"/>
                                <w:left w:val="none" w:sz="0" w:space="0" w:color="auto"/>
                                <w:bottom w:val="none" w:sz="0" w:space="0" w:color="auto"/>
                                <w:right w:val="none" w:sz="0" w:space="0" w:color="auto"/>
                              </w:divBdr>
                              <w:divsChild>
                                <w:div w:id="7649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647">
                          <w:marLeft w:val="0"/>
                          <w:marRight w:val="0"/>
                          <w:marTop w:val="0"/>
                          <w:marBottom w:val="0"/>
                          <w:divBdr>
                            <w:top w:val="none" w:sz="0" w:space="0" w:color="auto"/>
                            <w:left w:val="none" w:sz="0" w:space="0" w:color="auto"/>
                            <w:bottom w:val="none" w:sz="0" w:space="0" w:color="auto"/>
                            <w:right w:val="none" w:sz="0" w:space="0" w:color="auto"/>
                          </w:divBdr>
                          <w:divsChild>
                            <w:div w:id="218517448">
                              <w:marLeft w:val="0"/>
                              <w:marRight w:val="0"/>
                              <w:marTop w:val="0"/>
                              <w:marBottom w:val="0"/>
                              <w:divBdr>
                                <w:top w:val="none" w:sz="0" w:space="0" w:color="auto"/>
                                <w:left w:val="none" w:sz="0" w:space="0" w:color="auto"/>
                                <w:bottom w:val="none" w:sz="0" w:space="0" w:color="auto"/>
                                <w:right w:val="none" w:sz="0" w:space="0" w:color="auto"/>
                              </w:divBdr>
                              <w:divsChild>
                                <w:div w:id="318921648">
                                  <w:marLeft w:val="0"/>
                                  <w:marRight w:val="0"/>
                                  <w:marTop w:val="0"/>
                                  <w:marBottom w:val="0"/>
                                  <w:divBdr>
                                    <w:top w:val="none" w:sz="0" w:space="0" w:color="auto"/>
                                    <w:left w:val="none" w:sz="0" w:space="0" w:color="auto"/>
                                    <w:bottom w:val="none" w:sz="0" w:space="0" w:color="auto"/>
                                    <w:right w:val="none" w:sz="0" w:space="0" w:color="auto"/>
                                  </w:divBdr>
                                  <w:divsChild>
                                    <w:div w:id="585457848">
                                      <w:marLeft w:val="0"/>
                                      <w:marRight w:val="0"/>
                                      <w:marTop w:val="0"/>
                                      <w:marBottom w:val="0"/>
                                      <w:divBdr>
                                        <w:top w:val="none" w:sz="0" w:space="0" w:color="auto"/>
                                        <w:left w:val="none" w:sz="0" w:space="0" w:color="auto"/>
                                        <w:bottom w:val="none" w:sz="0" w:space="0" w:color="auto"/>
                                        <w:right w:val="none" w:sz="0" w:space="0" w:color="auto"/>
                                      </w:divBdr>
                                      <w:divsChild>
                                        <w:div w:id="965042820">
                                          <w:marLeft w:val="0"/>
                                          <w:marRight w:val="0"/>
                                          <w:marTop w:val="0"/>
                                          <w:marBottom w:val="0"/>
                                          <w:divBdr>
                                            <w:top w:val="none" w:sz="0" w:space="0" w:color="auto"/>
                                            <w:left w:val="none" w:sz="0" w:space="0" w:color="auto"/>
                                            <w:bottom w:val="none" w:sz="0" w:space="0" w:color="auto"/>
                                            <w:right w:val="none" w:sz="0" w:space="0" w:color="auto"/>
                                          </w:divBdr>
                                          <w:divsChild>
                                            <w:div w:id="1104886359">
                                              <w:marLeft w:val="0"/>
                                              <w:marRight w:val="0"/>
                                              <w:marTop w:val="0"/>
                                              <w:marBottom w:val="0"/>
                                              <w:divBdr>
                                                <w:top w:val="none" w:sz="0" w:space="0" w:color="auto"/>
                                                <w:left w:val="none" w:sz="0" w:space="0" w:color="auto"/>
                                                <w:bottom w:val="none" w:sz="0" w:space="0" w:color="auto"/>
                                                <w:right w:val="none" w:sz="0" w:space="0" w:color="auto"/>
                                              </w:divBdr>
                                              <w:divsChild>
                                                <w:div w:id="572619803">
                                                  <w:marLeft w:val="180"/>
                                                  <w:marRight w:val="0"/>
                                                  <w:marTop w:val="0"/>
                                                  <w:marBottom w:val="0"/>
                                                  <w:divBdr>
                                                    <w:top w:val="none" w:sz="0" w:space="0" w:color="auto"/>
                                                    <w:left w:val="none" w:sz="0" w:space="0" w:color="auto"/>
                                                    <w:bottom w:val="none" w:sz="0" w:space="0" w:color="auto"/>
                                                    <w:right w:val="none" w:sz="0" w:space="0" w:color="auto"/>
                                                  </w:divBdr>
                                                  <w:divsChild>
                                                    <w:div w:id="3959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901">
                                          <w:marLeft w:val="0"/>
                                          <w:marRight w:val="0"/>
                                          <w:marTop w:val="0"/>
                                          <w:marBottom w:val="0"/>
                                          <w:divBdr>
                                            <w:top w:val="none" w:sz="0" w:space="0" w:color="auto"/>
                                            <w:left w:val="none" w:sz="0" w:space="0" w:color="auto"/>
                                            <w:bottom w:val="none" w:sz="0" w:space="0" w:color="auto"/>
                                            <w:right w:val="none" w:sz="0" w:space="0" w:color="auto"/>
                                          </w:divBdr>
                                          <w:divsChild>
                                            <w:div w:id="1104572441">
                                              <w:marLeft w:val="0"/>
                                              <w:marRight w:val="0"/>
                                              <w:marTop w:val="0"/>
                                              <w:marBottom w:val="0"/>
                                              <w:divBdr>
                                                <w:top w:val="none" w:sz="0" w:space="0" w:color="auto"/>
                                                <w:left w:val="none" w:sz="0" w:space="0" w:color="auto"/>
                                                <w:bottom w:val="none" w:sz="0" w:space="0" w:color="auto"/>
                                                <w:right w:val="none" w:sz="0" w:space="0" w:color="auto"/>
                                              </w:divBdr>
                                              <w:divsChild>
                                                <w:div w:id="390808142">
                                                  <w:marLeft w:val="180"/>
                                                  <w:marRight w:val="0"/>
                                                  <w:marTop w:val="0"/>
                                                  <w:marBottom w:val="0"/>
                                                  <w:divBdr>
                                                    <w:top w:val="none" w:sz="0" w:space="0" w:color="auto"/>
                                                    <w:left w:val="none" w:sz="0" w:space="0" w:color="auto"/>
                                                    <w:bottom w:val="none" w:sz="0" w:space="0" w:color="auto"/>
                                                    <w:right w:val="none" w:sz="0" w:space="0" w:color="auto"/>
                                                  </w:divBdr>
                                                  <w:divsChild>
                                                    <w:div w:id="4046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79593">
                                          <w:marLeft w:val="0"/>
                                          <w:marRight w:val="0"/>
                                          <w:marTop w:val="0"/>
                                          <w:marBottom w:val="0"/>
                                          <w:divBdr>
                                            <w:top w:val="none" w:sz="0" w:space="0" w:color="auto"/>
                                            <w:left w:val="none" w:sz="0" w:space="0" w:color="auto"/>
                                            <w:bottom w:val="none" w:sz="0" w:space="0" w:color="auto"/>
                                            <w:right w:val="none" w:sz="0" w:space="0" w:color="auto"/>
                                          </w:divBdr>
                                          <w:divsChild>
                                            <w:div w:id="526219802">
                                              <w:marLeft w:val="0"/>
                                              <w:marRight w:val="0"/>
                                              <w:marTop w:val="0"/>
                                              <w:marBottom w:val="0"/>
                                              <w:divBdr>
                                                <w:top w:val="none" w:sz="0" w:space="0" w:color="auto"/>
                                                <w:left w:val="none" w:sz="0" w:space="0" w:color="auto"/>
                                                <w:bottom w:val="none" w:sz="0" w:space="0" w:color="auto"/>
                                                <w:right w:val="none" w:sz="0" w:space="0" w:color="auto"/>
                                              </w:divBdr>
                                              <w:divsChild>
                                                <w:div w:id="351345453">
                                                  <w:marLeft w:val="180"/>
                                                  <w:marRight w:val="0"/>
                                                  <w:marTop w:val="0"/>
                                                  <w:marBottom w:val="0"/>
                                                  <w:divBdr>
                                                    <w:top w:val="none" w:sz="0" w:space="0" w:color="auto"/>
                                                    <w:left w:val="none" w:sz="0" w:space="0" w:color="auto"/>
                                                    <w:bottom w:val="none" w:sz="0" w:space="0" w:color="auto"/>
                                                    <w:right w:val="none" w:sz="0" w:space="0" w:color="auto"/>
                                                  </w:divBdr>
                                                  <w:divsChild>
                                                    <w:div w:id="623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6776">
                                          <w:marLeft w:val="0"/>
                                          <w:marRight w:val="0"/>
                                          <w:marTop w:val="0"/>
                                          <w:marBottom w:val="0"/>
                                          <w:divBdr>
                                            <w:top w:val="none" w:sz="0" w:space="0" w:color="auto"/>
                                            <w:left w:val="none" w:sz="0" w:space="0" w:color="auto"/>
                                            <w:bottom w:val="none" w:sz="0" w:space="0" w:color="auto"/>
                                            <w:right w:val="none" w:sz="0" w:space="0" w:color="auto"/>
                                          </w:divBdr>
                                          <w:divsChild>
                                            <w:div w:id="1325939999">
                                              <w:marLeft w:val="0"/>
                                              <w:marRight w:val="0"/>
                                              <w:marTop w:val="0"/>
                                              <w:marBottom w:val="0"/>
                                              <w:divBdr>
                                                <w:top w:val="none" w:sz="0" w:space="0" w:color="auto"/>
                                                <w:left w:val="none" w:sz="0" w:space="0" w:color="auto"/>
                                                <w:bottom w:val="none" w:sz="0" w:space="0" w:color="auto"/>
                                                <w:right w:val="none" w:sz="0" w:space="0" w:color="auto"/>
                                              </w:divBdr>
                                              <w:divsChild>
                                                <w:div w:id="1009942172">
                                                  <w:marLeft w:val="180"/>
                                                  <w:marRight w:val="0"/>
                                                  <w:marTop w:val="0"/>
                                                  <w:marBottom w:val="0"/>
                                                  <w:divBdr>
                                                    <w:top w:val="none" w:sz="0" w:space="0" w:color="auto"/>
                                                    <w:left w:val="none" w:sz="0" w:space="0" w:color="auto"/>
                                                    <w:bottom w:val="none" w:sz="0" w:space="0" w:color="auto"/>
                                                    <w:right w:val="none" w:sz="0" w:space="0" w:color="auto"/>
                                                  </w:divBdr>
                                                  <w:divsChild>
                                                    <w:div w:id="644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5675">
                                          <w:marLeft w:val="0"/>
                                          <w:marRight w:val="0"/>
                                          <w:marTop w:val="0"/>
                                          <w:marBottom w:val="0"/>
                                          <w:divBdr>
                                            <w:top w:val="none" w:sz="0" w:space="0" w:color="auto"/>
                                            <w:left w:val="none" w:sz="0" w:space="0" w:color="auto"/>
                                            <w:bottom w:val="none" w:sz="0" w:space="0" w:color="auto"/>
                                            <w:right w:val="none" w:sz="0" w:space="0" w:color="auto"/>
                                          </w:divBdr>
                                          <w:divsChild>
                                            <w:div w:id="894894899">
                                              <w:marLeft w:val="0"/>
                                              <w:marRight w:val="0"/>
                                              <w:marTop w:val="0"/>
                                              <w:marBottom w:val="0"/>
                                              <w:divBdr>
                                                <w:top w:val="none" w:sz="0" w:space="0" w:color="auto"/>
                                                <w:left w:val="none" w:sz="0" w:space="0" w:color="auto"/>
                                                <w:bottom w:val="none" w:sz="0" w:space="0" w:color="auto"/>
                                                <w:right w:val="none" w:sz="0" w:space="0" w:color="auto"/>
                                              </w:divBdr>
                                              <w:divsChild>
                                                <w:div w:id="1785415633">
                                                  <w:marLeft w:val="180"/>
                                                  <w:marRight w:val="0"/>
                                                  <w:marTop w:val="0"/>
                                                  <w:marBottom w:val="0"/>
                                                  <w:divBdr>
                                                    <w:top w:val="none" w:sz="0" w:space="0" w:color="auto"/>
                                                    <w:left w:val="none" w:sz="0" w:space="0" w:color="auto"/>
                                                    <w:bottom w:val="none" w:sz="0" w:space="0" w:color="auto"/>
                                                    <w:right w:val="none" w:sz="0" w:space="0" w:color="auto"/>
                                                  </w:divBdr>
                                                  <w:divsChild>
                                                    <w:div w:id="1263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717">
                                          <w:marLeft w:val="0"/>
                                          <w:marRight w:val="0"/>
                                          <w:marTop w:val="0"/>
                                          <w:marBottom w:val="0"/>
                                          <w:divBdr>
                                            <w:top w:val="none" w:sz="0" w:space="0" w:color="auto"/>
                                            <w:left w:val="none" w:sz="0" w:space="0" w:color="auto"/>
                                            <w:bottom w:val="none" w:sz="0" w:space="0" w:color="auto"/>
                                            <w:right w:val="none" w:sz="0" w:space="0" w:color="auto"/>
                                          </w:divBdr>
                                          <w:divsChild>
                                            <w:div w:id="907114181">
                                              <w:marLeft w:val="0"/>
                                              <w:marRight w:val="0"/>
                                              <w:marTop w:val="0"/>
                                              <w:marBottom w:val="0"/>
                                              <w:divBdr>
                                                <w:top w:val="none" w:sz="0" w:space="0" w:color="auto"/>
                                                <w:left w:val="none" w:sz="0" w:space="0" w:color="auto"/>
                                                <w:bottom w:val="none" w:sz="0" w:space="0" w:color="auto"/>
                                                <w:right w:val="none" w:sz="0" w:space="0" w:color="auto"/>
                                              </w:divBdr>
                                              <w:divsChild>
                                                <w:div w:id="1756785049">
                                                  <w:marLeft w:val="180"/>
                                                  <w:marRight w:val="0"/>
                                                  <w:marTop w:val="0"/>
                                                  <w:marBottom w:val="0"/>
                                                  <w:divBdr>
                                                    <w:top w:val="none" w:sz="0" w:space="0" w:color="auto"/>
                                                    <w:left w:val="none" w:sz="0" w:space="0" w:color="auto"/>
                                                    <w:bottom w:val="none" w:sz="0" w:space="0" w:color="auto"/>
                                                    <w:right w:val="none" w:sz="0" w:space="0" w:color="auto"/>
                                                  </w:divBdr>
                                                  <w:divsChild>
                                                    <w:div w:id="12449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188891">
              <w:marLeft w:val="0"/>
              <w:marRight w:val="0"/>
              <w:marTop w:val="0"/>
              <w:marBottom w:val="0"/>
              <w:divBdr>
                <w:top w:val="none" w:sz="0" w:space="0" w:color="auto"/>
                <w:left w:val="none" w:sz="0" w:space="0" w:color="auto"/>
                <w:bottom w:val="none" w:sz="0" w:space="0" w:color="auto"/>
                <w:right w:val="none" w:sz="0" w:space="0" w:color="auto"/>
              </w:divBdr>
              <w:divsChild>
                <w:div w:id="971130338">
                  <w:marLeft w:val="0"/>
                  <w:marRight w:val="0"/>
                  <w:marTop w:val="0"/>
                  <w:marBottom w:val="0"/>
                  <w:divBdr>
                    <w:top w:val="none" w:sz="0" w:space="0" w:color="auto"/>
                    <w:left w:val="none" w:sz="0" w:space="0" w:color="auto"/>
                    <w:bottom w:val="none" w:sz="0" w:space="0" w:color="auto"/>
                    <w:right w:val="none" w:sz="0" w:space="0" w:color="auto"/>
                  </w:divBdr>
                  <w:divsChild>
                    <w:div w:id="10492622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2804455">
                          <w:marLeft w:val="0"/>
                          <w:marRight w:val="0"/>
                          <w:marTop w:val="0"/>
                          <w:marBottom w:val="240"/>
                          <w:divBdr>
                            <w:top w:val="none" w:sz="0" w:space="0" w:color="auto"/>
                            <w:left w:val="none" w:sz="0" w:space="0" w:color="auto"/>
                            <w:bottom w:val="none" w:sz="0" w:space="0" w:color="auto"/>
                            <w:right w:val="none" w:sz="0" w:space="0" w:color="auto"/>
                          </w:divBdr>
                          <w:divsChild>
                            <w:div w:id="35397493">
                              <w:marLeft w:val="0"/>
                              <w:marRight w:val="0"/>
                              <w:marTop w:val="0"/>
                              <w:marBottom w:val="0"/>
                              <w:divBdr>
                                <w:top w:val="none" w:sz="0" w:space="0" w:color="auto"/>
                                <w:left w:val="none" w:sz="0" w:space="0" w:color="auto"/>
                                <w:bottom w:val="none" w:sz="0" w:space="0" w:color="auto"/>
                                <w:right w:val="none" w:sz="0" w:space="0" w:color="auto"/>
                              </w:divBdr>
                              <w:divsChild>
                                <w:div w:id="6616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3413">
                          <w:marLeft w:val="0"/>
                          <w:marRight w:val="0"/>
                          <w:marTop w:val="0"/>
                          <w:marBottom w:val="0"/>
                          <w:divBdr>
                            <w:top w:val="none" w:sz="0" w:space="0" w:color="auto"/>
                            <w:left w:val="none" w:sz="0" w:space="0" w:color="auto"/>
                            <w:bottom w:val="none" w:sz="0" w:space="0" w:color="auto"/>
                            <w:right w:val="none" w:sz="0" w:space="0" w:color="auto"/>
                          </w:divBdr>
                          <w:divsChild>
                            <w:div w:id="849103728">
                              <w:marLeft w:val="0"/>
                              <w:marRight w:val="0"/>
                              <w:marTop w:val="0"/>
                              <w:marBottom w:val="0"/>
                              <w:divBdr>
                                <w:top w:val="none" w:sz="0" w:space="0" w:color="auto"/>
                                <w:left w:val="none" w:sz="0" w:space="0" w:color="auto"/>
                                <w:bottom w:val="none" w:sz="0" w:space="0" w:color="auto"/>
                                <w:right w:val="none" w:sz="0" w:space="0" w:color="auto"/>
                              </w:divBdr>
                              <w:divsChild>
                                <w:div w:id="1137602730">
                                  <w:marLeft w:val="0"/>
                                  <w:marRight w:val="0"/>
                                  <w:marTop w:val="0"/>
                                  <w:marBottom w:val="0"/>
                                  <w:divBdr>
                                    <w:top w:val="none" w:sz="0" w:space="0" w:color="auto"/>
                                    <w:left w:val="none" w:sz="0" w:space="0" w:color="auto"/>
                                    <w:bottom w:val="none" w:sz="0" w:space="0" w:color="auto"/>
                                    <w:right w:val="none" w:sz="0" w:space="0" w:color="auto"/>
                                  </w:divBdr>
                                  <w:divsChild>
                                    <w:div w:id="2093505798">
                                      <w:marLeft w:val="0"/>
                                      <w:marRight w:val="0"/>
                                      <w:marTop w:val="0"/>
                                      <w:marBottom w:val="0"/>
                                      <w:divBdr>
                                        <w:top w:val="none" w:sz="0" w:space="0" w:color="auto"/>
                                        <w:left w:val="none" w:sz="0" w:space="0" w:color="auto"/>
                                        <w:bottom w:val="none" w:sz="0" w:space="0" w:color="auto"/>
                                        <w:right w:val="none" w:sz="0" w:space="0" w:color="auto"/>
                                      </w:divBdr>
                                      <w:divsChild>
                                        <w:div w:id="1062410945">
                                          <w:marLeft w:val="180"/>
                                          <w:marRight w:val="0"/>
                                          <w:marTop w:val="0"/>
                                          <w:marBottom w:val="0"/>
                                          <w:divBdr>
                                            <w:top w:val="none" w:sz="0" w:space="0" w:color="auto"/>
                                            <w:left w:val="none" w:sz="0" w:space="0" w:color="auto"/>
                                            <w:bottom w:val="none" w:sz="0" w:space="0" w:color="auto"/>
                                            <w:right w:val="none" w:sz="0" w:space="0" w:color="auto"/>
                                          </w:divBdr>
                                          <w:divsChild>
                                            <w:div w:id="18172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106">
                                  <w:marLeft w:val="0"/>
                                  <w:marRight w:val="0"/>
                                  <w:marTop w:val="0"/>
                                  <w:marBottom w:val="0"/>
                                  <w:divBdr>
                                    <w:top w:val="none" w:sz="0" w:space="0" w:color="auto"/>
                                    <w:left w:val="none" w:sz="0" w:space="0" w:color="auto"/>
                                    <w:bottom w:val="none" w:sz="0" w:space="0" w:color="auto"/>
                                    <w:right w:val="none" w:sz="0" w:space="0" w:color="auto"/>
                                  </w:divBdr>
                                  <w:divsChild>
                                    <w:div w:id="700210940">
                                      <w:marLeft w:val="0"/>
                                      <w:marRight w:val="0"/>
                                      <w:marTop w:val="0"/>
                                      <w:marBottom w:val="0"/>
                                      <w:divBdr>
                                        <w:top w:val="none" w:sz="0" w:space="0" w:color="auto"/>
                                        <w:left w:val="none" w:sz="0" w:space="0" w:color="auto"/>
                                        <w:bottom w:val="none" w:sz="0" w:space="0" w:color="auto"/>
                                        <w:right w:val="none" w:sz="0" w:space="0" w:color="auto"/>
                                      </w:divBdr>
                                      <w:divsChild>
                                        <w:div w:id="512229917">
                                          <w:marLeft w:val="180"/>
                                          <w:marRight w:val="0"/>
                                          <w:marTop w:val="0"/>
                                          <w:marBottom w:val="0"/>
                                          <w:divBdr>
                                            <w:top w:val="none" w:sz="0" w:space="0" w:color="auto"/>
                                            <w:left w:val="none" w:sz="0" w:space="0" w:color="auto"/>
                                            <w:bottom w:val="none" w:sz="0" w:space="0" w:color="auto"/>
                                            <w:right w:val="none" w:sz="0" w:space="0" w:color="auto"/>
                                          </w:divBdr>
                                          <w:divsChild>
                                            <w:div w:id="14410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7850">
                                  <w:marLeft w:val="0"/>
                                  <w:marRight w:val="0"/>
                                  <w:marTop w:val="0"/>
                                  <w:marBottom w:val="0"/>
                                  <w:divBdr>
                                    <w:top w:val="none" w:sz="0" w:space="0" w:color="auto"/>
                                    <w:left w:val="none" w:sz="0" w:space="0" w:color="auto"/>
                                    <w:bottom w:val="none" w:sz="0" w:space="0" w:color="auto"/>
                                    <w:right w:val="none" w:sz="0" w:space="0" w:color="auto"/>
                                  </w:divBdr>
                                  <w:divsChild>
                                    <w:div w:id="1525055106">
                                      <w:marLeft w:val="0"/>
                                      <w:marRight w:val="0"/>
                                      <w:marTop w:val="0"/>
                                      <w:marBottom w:val="0"/>
                                      <w:divBdr>
                                        <w:top w:val="none" w:sz="0" w:space="0" w:color="auto"/>
                                        <w:left w:val="none" w:sz="0" w:space="0" w:color="auto"/>
                                        <w:bottom w:val="none" w:sz="0" w:space="0" w:color="auto"/>
                                        <w:right w:val="none" w:sz="0" w:space="0" w:color="auto"/>
                                      </w:divBdr>
                                      <w:divsChild>
                                        <w:div w:id="1510481904">
                                          <w:marLeft w:val="180"/>
                                          <w:marRight w:val="0"/>
                                          <w:marTop w:val="0"/>
                                          <w:marBottom w:val="0"/>
                                          <w:divBdr>
                                            <w:top w:val="none" w:sz="0" w:space="0" w:color="auto"/>
                                            <w:left w:val="none" w:sz="0" w:space="0" w:color="auto"/>
                                            <w:bottom w:val="none" w:sz="0" w:space="0" w:color="auto"/>
                                            <w:right w:val="none" w:sz="0" w:space="0" w:color="auto"/>
                                          </w:divBdr>
                                          <w:divsChild>
                                            <w:div w:id="15403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89288">
                                  <w:marLeft w:val="0"/>
                                  <w:marRight w:val="0"/>
                                  <w:marTop w:val="0"/>
                                  <w:marBottom w:val="0"/>
                                  <w:divBdr>
                                    <w:top w:val="none" w:sz="0" w:space="0" w:color="auto"/>
                                    <w:left w:val="none" w:sz="0" w:space="0" w:color="auto"/>
                                    <w:bottom w:val="none" w:sz="0" w:space="0" w:color="auto"/>
                                    <w:right w:val="none" w:sz="0" w:space="0" w:color="auto"/>
                                  </w:divBdr>
                                  <w:divsChild>
                                    <w:div w:id="180827794">
                                      <w:marLeft w:val="0"/>
                                      <w:marRight w:val="0"/>
                                      <w:marTop w:val="0"/>
                                      <w:marBottom w:val="0"/>
                                      <w:divBdr>
                                        <w:top w:val="none" w:sz="0" w:space="0" w:color="auto"/>
                                        <w:left w:val="none" w:sz="0" w:space="0" w:color="auto"/>
                                        <w:bottom w:val="none" w:sz="0" w:space="0" w:color="auto"/>
                                        <w:right w:val="none" w:sz="0" w:space="0" w:color="auto"/>
                                      </w:divBdr>
                                      <w:divsChild>
                                        <w:div w:id="610819939">
                                          <w:marLeft w:val="180"/>
                                          <w:marRight w:val="0"/>
                                          <w:marTop w:val="0"/>
                                          <w:marBottom w:val="0"/>
                                          <w:divBdr>
                                            <w:top w:val="none" w:sz="0" w:space="0" w:color="auto"/>
                                            <w:left w:val="none" w:sz="0" w:space="0" w:color="auto"/>
                                            <w:bottom w:val="none" w:sz="0" w:space="0" w:color="auto"/>
                                            <w:right w:val="none" w:sz="0" w:space="0" w:color="auto"/>
                                          </w:divBdr>
                                          <w:divsChild>
                                            <w:div w:id="11550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291">
                                  <w:marLeft w:val="0"/>
                                  <w:marRight w:val="0"/>
                                  <w:marTop w:val="0"/>
                                  <w:marBottom w:val="0"/>
                                  <w:divBdr>
                                    <w:top w:val="none" w:sz="0" w:space="0" w:color="auto"/>
                                    <w:left w:val="none" w:sz="0" w:space="0" w:color="auto"/>
                                    <w:bottom w:val="none" w:sz="0" w:space="0" w:color="auto"/>
                                    <w:right w:val="none" w:sz="0" w:space="0" w:color="auto"/>
                                  </w:divBdr>
                                  <w:divsChild>
                                    <w:div w:id="26689174">
                                      <w:marLeft w:val="0"/>
                                      <w:marRight w:val="0"/>
                                      <w:marTop w:val="0"/>
                                      <w:marBottom w:val="0"/>
                                      <w:divBdr>
                                        <w:top w:val="none" w:sz="0" w:space="0" w:color="auto"/>
                                        <w:left w:val="none" w:sz="0" w:space="0" w:color="auto"/>
                                        <w:bottom w:val="none" w:sz="0" w:space="0" w:color="auto"/>
                                        <w:right w:val="none" w:sz="0" w:space="0" w:color="auto"/>
                                      </w:divBdr>
                                      <w:divsChild>
                                        <w:div w:id="1542859549">
                                          <w:marLeft w:val="180"/>
                                          <w:marRight w:val="0"/>
                                          <w:marTop w:val="0"/>
                                          <w:marBottom w:val="0"/>
                                          <w:divBdr>
                                            <w:top w:val="none" w:sz="0" w:space="0" w:color="auto"/>
                                            <w:left w:val="none" w:sz="0" w:space="0" w:color="auto"/>
                                            <w:bottom w:val="none" w:sz="0" w:space="0" w:color="auto"/>
                                            <w:right w:val="none" w:sz="0" w:space="0" w:color="auto"/>
                                          </w:divBdr>
                                          <w:divsChild>
                                            <w:div w:id="16706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1399">
                                  <w:marLeft w:val="0"/>
                                  <w:marRight w:val="0"/>
                                  <w:marTop w:val="0"/>
                                  <w:marBottom w:val="0"/>
                                  <w:divBdr>
                                    <w:top w:val="none" w:sz="0" w:space="0" w:color="auto"/>
                                    <w:left w:val="none" w:sz="0" w:space="0" w:color="auto"/>
                                    <w:bottom w:val="none" w:sz="0" w:space="0" w:color="auto"/>
                                    <w:right w:val="none" w:sz="0" w:space="0" w:color="auto"/>
                                  </w:divBdr>
                                  <w:divsChild>
                                    <w:div w:id="772435533">
                                      <w:marLeft w:val="0"/>
                                      <w:marRight w:val="0"/>
                                      <w:marTop w:val="0"/>
                                      <w:marBottom w:val="0"/>
                                      <w:divBdr>
                                        <w:top w:val="none" w:sz="0" w:space="0" w:color="auto"/>
                                        <w:left w:val="none" w:sz="0" w:space="0" w:color="auto"/>
                                        <w:bottom w:val="none" w:sz="0" w:space="0" w:color="auto"/>
                                        <w:right w:val="none" w:sz="0" w:space="0" w:color="auto"/>
                                      </w:divBdr>
                                      <w:divsChild>
                                        <w:div w:id="1529678196">
                                          <w:marLeft w:val="180"/>
                                          <w:marRight w:val="0"/>
                                          <w:marTop w:val="0"/>
                                          <w:marBottom w:val="0"/>
                                          <w:divBdr>
                                            <w:top w:val="none" w:sz="0" w:space="0" w:color="auto"/>
                                            <w:left w:val="none" w:sz="0" w:space="0" w:color="auto"/>
                                            <w:bottom w:val="none" w:sz="0" w:space="0" w:color="auto"/>
                                            <w:right w:val="none" w:sz="0" w:space="0" w:color="auto"/>
                                          </w:divBdr>
                                          <w:divsChild>
                                            <w:div w:id="19421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49954">
                                  <w:marLeft w:val="0"/>
                                  <w:marRight w:val="0"/>
                                  <w:marTop w:val="0"/>
                                  <w:marBottom w:val="0"/>
                                  <w:divBdr>
                                    <w:top w:val="none" w:sz="0" w:space="0" w:color="auto"/>
                                    <w:left w:val="none" w:sz="0" w:space="0" w:color="auto"/>
                                    <w:bottom w:val="none" w:sz="0" w:space="0" w:color="auto"/>
                                    <w:right w:val="none" w:sz="0" w:space="0" w:color="auto"/>
                                  </w:divBdr>
                                  <w:divsChild>
                                    <w:div w:id="1882356893">
                                      <w:marLeft w:val="0"/>
                                      <w:marRight w:val="0"/>
                                      <w:marTop w:val="0"/>
                                      <w:marBottom w:val="0"/>
                                      <w:divBdr>
                                        <w:top w:val="none" w:sz="0" w:space="0" w:color="auto"/>
                                        <w:left w:val="none" w:sz="0" w:space="0" w:color="auto"/>
                                        <w:bottom w:val="none" w:sz="0" w:space="0" w:color="auto"/>
                                        <w:right w:val="none" w:sz="0" w:space="0" w:color="auto"/>
                                      </w:divBdr>
                                      <w:divsChild>
                                        <w:div w:id="1772890852">
                                          <w:marLeft w:val="180"/>
                                          <w:marRight w:val="0"/>
                                          <w:marTop w:val="0"/>
                                          <w:marBottom w:val="0"/>
                                          <w:divBdr>
                                            <w:top w:val="none" w:sz="0" w:space="0" w:color="auto"/>
                                            <w:left w:val="none" w:sz="0" w:space="0" w:color="auto"/>
                                            <w:bottom w:val="none" w:sz="0" w:space="0" w:color="auto"/>
                                            <w:right w:val="none" w:sz="0" w:space="0" w:color="auto"/>
                                          </w:divBdr>
                                          <w:divsChild>
                                            <w:div w:id="41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6747">
                                  <w:marLeft w:val="0"/>
                                  <w:marRight w:val="0"/>
                                  <w:marTop w:val="0"/>
                                  <w:marBottom w:val="0"/>
                                  <w:divBdr>
                                    <w:top w:val="none" w:sz="0" w:space="0" w:color="auto"/>
                                    <w:left w:val="none" w:sz="0" w:space="0" w:color="auto"/>
                                    <w:bottom w:val="none" w:sz="0" w:space="0" w:color="auto"/>
                                    <w:right w:val="none" w:sz="0" w:space="0" w:color="auto"/>
                                  </w:divBdr>
                                  <w:divsChild>
                                    <w:div w:id="1156455013">
                                      <w:marLeft w:val="0"/>
                                      <w:marRight w:val="0"/>
                                      <w:marTop w:val="0"/>
                                      <w:marBottom w:val="0"/>
                                      <w:divBdr>
                                        <w:top w:val="none" w:sz="0" w:space="0" w:color="auto"/>
                                        <w:left w:val="none" w:sz="0" w:space="0" w:color="auto"/>
                                        <w:bottom w:val="none" w:sz="0" w:space="0" w:color="auto"/>
                                        <w:right w:val="none" w:sz="0" w:space="0" w:color="auto"/>
                                      </w:divBdr>
                                      <w:divsChild>
                                        <w:div w:id="1633826271">
                                          <w:marLeft w:val="180"/>
                                          <w:marRight w:val="0"/>
                                          <w:marTop w:val="0"/>
                                          <w:marBottom w:val="0"/>
                                          <w:divBdr>
                                            <w:top w:val="none" w:sz="0" w:space="0" w:color="auto"/>
                                            <w:left w:val="none" w:sz="0" w:space="0" w:color="auto"/>
                                            <w:bottom w:val="none" w:sz="0" w:space="0" w:color="auto"/>
                                            <w:right w:val="none" w:sz="0" w:space="0" w:color="auto"/>
                                          </w:divBdr>
                                          <w:divsChild>
                                            <w:div w:id="1924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21412">
                                  <w:marLeft w:val="0"/>
                                  <w:marRight w:val="0"/>
                                  <w:marTop w:val="0"/>
                                  <w:marBottom w:val="0"/>
                                  <w:divBdr>
                                    <w:top w:val="none" w:sz="0" w:space="0" w:color="auto"/>
                                    <w:left w:val="none" w:sz="0" w:space="0" w:color="auto"/>
                                    <w:bottom w:val="none" w:sz="0" w:space="0" w:color="auto"/>
                                    <w:right w:val="none" w:sz="0" w:space="0" w:color="auto"/>
                                  </w:divBdr>
                                  <w:divsChild>
                                    <w:div w:id="1692536327">
                                      <w:marLeft w:val="0"/>
                                      <w:marRight w:val="0"/>
                                      <w:marTop w:val="0"/>
                                      <w:marBottom w:val="0"/>
                                      <w:divBdr>
                                        <w:top w:val="none" w:sz="0" w:space="0" w:color="auto"/>
                                        <w:left w:val="none" w:sz="0" w:space="0" w:color="auto"/>
                                        <w:bottom w:val="none" w:sz="0" w:space="0" w:color="auto"/>
                                        <w:right w:val="none" w:sz="0" w:space="0" w:color="auto"/>
                                      </w:divBdr>
                                      <w:divsChild>
                                        <w:div w:id="498933438">
                                          <w:marLeft w:val="180"/>
                                          <w:marRight w:val="0"/>
                                          <w:marTop w:val="0"/>
                                          <w:marBottom w:val="0"/>
                                          <w:divBdr>
                                            <w:top w:val="none" w:sz="0" w:space="0" w:color="auto"/>
                                            <w:left w:val="none" w:sz="0" w:space="0" w:color="auto"/>
                                            <w:bottom w:val="none" w:sz="0" w:space="0" w:color="auto"/>
                                            <w:right w:val="none" w:sz="0" w:space="0" w:color="auto"/>
                                          </w:divBdr>
                                          <w:divsChild>
                                            <w:div w:id="9717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1704">
                                  <w:marLeft w:val="0"/>
                                  <w:marRight w:val="0"/>
                                  <w:marTop w:val="0"/>
                                  <w:marBottom w:val="0"/>
                                  <w:divBdr>
                                    <w:top w:val="none" w:sz="0" w:space="0" w:color="auto"/>
                                    <w:left w:val="none" w:sz="0" w:space="0" w:color="auto"/>
                                    <w:bottom w:val="none" w:sz="0" w:space="0" w:color="auto"/>
                                    <w:right w:val="none" w:sz="0" w:space="0" w:color="auto"/>
                                  </w:divBdr>
                                  <w:divsChild>
                                    <w:div w:id="231038670">
                                      <w:marLeft w:val="0"/>
                                      <w:marRight w:val="0"/>
                                      <w:marTop w:val="0"/>
                                      <w:marBottom w:val="0"/>
                                      <w:divBdr>
                                        <w:top w:val="none" w:sz="0" w:space="0" w:color="auto"/>
                                        <w:left w:val="none" w:sz="0" w:space="0" w:color="auto"/>
                                        <w:bottom w:val="none" w:sz="0" w:space="0" w:color="auto"/>
                                        <w:right w:val="none" w:sz="0" w:space="0" w:color="auto"/>
                                      </w:divBdr>
                                      <w:divsChild>
                                        <w:div w:id="872813346">
                                          <w:marLeft w:val="180"/>
                                          <w:marRight w:val="0"/>
                                          <w:marTop w:val="0"/>
                                          <w:marBottom w:val="0"/>
                                          <w:divBdr>
                                            <w:top w:val="none" w:sz="0" w:space="0" w:color="auto"/>
                                            <w:left w:val="none" w:sz="0" w:space="0" w:color="auto"/>
                                            <w:bottom w:val="none" w:sz="0" w:space="0" w:color="auto"/>
                                            <w:right w:val="none" w:sz="0" w:space="0" w:color="auto"/>
                                          </w:divBdr>
                                          <w:divsChild>
                                            <w:div w:id="997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18439">
                                  <w:marLeft w:val="0"/>
                                  <w:marRight w:val="0"/>
                                  <w:marTop w:val="0"/>
                                  <w:marBottom w:val="0"/>
                                  <w:divBdr>
                                    <w:top w:val="none" w:sz="0" w:space="0" w:color="auto"/>
                                    <w:left w:val="none" w:sz="0" w:space="0" w:color="auto"/>
                                    <w:bottom w:val="none" w:sz="0" w:space="0" w:color="auto"/>
                                    <w:right w:val="none" w:sz="0" w:space="0" w:color="auto"/>
                                  </w:divBdr>
                                  <w:divsChild>
                                    <w:div w:id="1014962308">
                                      <w:marLeft w:val="0"/>
                                      <w:marRight w:val="0"/>
                                      <w:marTop w:val="0"/>
                                      <w:marBottom w:val="0"/>
                                      <w:divBdr>
                                        <w:top w:val="none" w:sz="0" w:space="0" w:color="auto"/>
                                        <w:left w:val="none" w:sz="0" w:space="0" w:color="auto"/>
                                        <w:bottom w:val="none" w:sz="0" w:space="0" w:color="auto"/>
                                        <w:right w:val="none" w:sz="0" w:space="0" w:color="auto"/>
                                      </w:divBdr>
                                      <w:divsChild>
                                        <w:div w:id="423037841">
                                          <w:marLeft w:val="0"/>
                                          <w:marRight w:val="0"/>
                                          <w:marTop w:val="0"/>
                                          <w:marBottom w:val="0"/>
                                          <w:divBdr>
                                            <w:top w:val="none" w:sz="0" w:space="0" w:color="auto"/>
                                            <w:left w:val="none" w:sz="0" w:space="0" w:color="auto"/>
                                            <w:bottom w:val="none" w:sz="0" w:space="0" w:color="auto"/>
                                            <w:right w:val="none" w:sz="0" w:space="0" w:color="auto"/>
                                          </w:divBdr>
                                          <w:divsChild>
                                            <w:div w:id="2078358503">
                                              <w:marLeft w:val="180"/>
                                              <w:marRight w:val="0"/>
                                              <w:marTop w:val="0"/>
                                              <w:marBottom w:val="0"/>
                                              <w:divBdr>
                                                <w:top w:val="none" w:sz="0" w:space="0" w:color="auto"/>
                                                <w:left w:val="none" w:sz="0" w:space="0" w:color="auto"/>
                                                <w:bottom w:val="none" w:sz="0" w:space="0" w:color="auto"/>
                                                <w:right w:val="none" w:sz="0" w:space="0" w:color="auto"/>
                                              </w:divBdr>
                                              <w:divsChild>
                                                <w:div w:id="11126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111050">
              <w:marLeft w:val="0"/>
              <w:marRight w:val="0"/>
              <w:marTop w:val="0"/>
              <w:marBottom w:val="0"/>
              <w:divBdr>
                <w:top w:val="none" w:sz="0" w:space="0" w:color="auto"/>
                <w:left w:val="none" w:sz="0" w:space="0" w:color="auto"/>
                <w:bottom w:val="none" w:sz="0" w:space="0" w:color="auto"/>
                <w:right w:val="none" w:sz="0" w:space="0" w:color="auto"/>
              </w:divBdr>
              <w:divsChild>
                <w:div w:id="1296642780">
                  <w:marLeft w:val="0"/>
                  <w:marRight w:val="0"/>
                  <w:marTop w:val="0"/>
                  <w:marBottom w:val="0"/>
                  <w:divBdr>
                    <w:top w:val="none" w:sz="0" w:space="0" w:color="auto"/>
                    <w:left w:val="none" w:sz="0" w:space="0" w:color="auto"/>
                    <w:bottom w:val="none" w:sz="0" w:space="0" w:color="auto"/>
                    <w:right w:val="none" w:sz="0" w:space="0" w:color="auto"/>
                  </w:divBdr>
                  <w:divsChild>
                    <w:div w:id="2071996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4550464">
                          <w:marLeft w:val="0"/>
                          <w:marRight w:val="0"/>
                          <w:marTop w:val="0"/>
                          <w:marBottom w:val="240"/>
                          <w:divBdr>
                            <w:top w:val="none" w:sz="0" w:space="0" w:color="auto"/>
                            <w:left w:val="none" w:sz="0" w:space="0" w:color="auto"/>
                            <w:bottom w:val="none" w:sz="0" w:space="0" w:color="auto"/>
                            <w:right w:val="none" w:sz="0" w:space="0" w:color="auto"/>
                          </w:divBdr>
                          <w:divsChild>
                            <w:div w:id="1221668905">
                              <w:marLeft w:val="0"/>
                              <w:marRight w:val="0"/>
                              <w:marTop w:val="0"/>
                              <w:marBottom w:val="0"/>
                              <w:divBdr>
                                <w:top w:val="none" w:sz="0" w:space="0" w:color="auto"/>
                                <w:left w:val="none" w:sz="0" w:space="0" w:color="auto"/>
                                <w:bottom w:val="none" w:sz="0" w:space="0" w:color="auto"/>
                                <w:right w:val="none" w:sz="0" w:space="0" w:color="auto"/>
                              </w:divBdr>
                              <w:divsChild>
                                <w:div w:id="17683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8757">
                          <w:marLeft w:val="0"/>
                          <w:marRight w:val="0"/>
                          <w:marTop w:val="0"/>
                          <w:marBottom w:val="0"/>
                          <w:divBdr>
                            <w:top w:val="none" w:sz="0" w:space="0" w:color="auto"/>
                            <w:left w:val="none" w:sz="0" w:space="0" w:color="auto"/>
                            <w:bottom w:val="none" w:sz="0" w:space="0" w:color="auto"/>
                            <w:right w:val="none" w:sz="0" w:space="0" w:color="auto"/>
                          </w:divBdr>
                          <w:divsChild>
                            <w:div w:id="897784578">
                              <w:marLeft w:val="0"/>
                              <w:marRight w:val="0"/>
                              <w:marTop w:val="0"/>
                              <w:marBottom w:val="0"/>
                              <w:divBdr>
                                <w:top w:val="none" w:sz="0" w:space="0" w:color="auto"/>
                                <w:left w:val="none" w:sz="0" w:space="0" w:color="auto"/>
                                <w:bottom w:val="none" w:sz="0" w:space="0" w:color="auto"/>
                                <w:right w:val="none" w:sz="0" w:space="0" w:color="auto"/>
                              </w:divBdr>
                              <w:divsChild>
                                <w:div w:id="724138092">
                                  <w:marLeft w:val="0"/>
                                  <w:marRight w:val="0"/>
                                  <w:marTop w:val="0"/>
                                  <w:marBottom w:val="0"/>
                                  <w:divBdr>
                                    <w:top w:val="none" w:sz="0" w:space="0" w:color="auto"/>
                                    <w:left w:val="none" w:sz="0" w:space="0" w:color="auto"/>
                                    <w:bottom w:val="none" w:sz="0" w:space="0" w:color="auto"/>
                                    <w:right w:val="none" w:sz="0" w:space="0" w:color="auto"/>
                                  </w:divBdr>
                                  <w:divsChild>
                                    <w:div w:id="1622105482">
                                      <w:marLeft w:val="0"/>
                                      <w:marRight w:val="0"/>
                                      <w:marTop w:val="0"/>
                                      <w:marBottom w:val="0"/>
                                      <w:divBdr>
                                        <w:top w:val="none" w:sz="0" w:space="0" w:color="auto"/>
                                        <w:left w:val="none" w:sz="0" w:space="0" w:color="auto"/>
                                        <w:bottom w:val="none" w:sz="0" w:space="0" w:color="auto"/>
                                        <w:right w:val="none" w:sz="0" w:space="0" w:color="auto"/>
                                      </w:divBdr>
                                      <w:divsChild>
                                        <w:div w:id="888569554">
                                          <w:marLeft w:val="180"/>
                                          <w:marRight w:val="0"/>
                                          <w:marTop w:val="0"/>
                                          <w:marBottom w:val="0"/>
                                          <w:divBdr>
                                            <w:top w:val="none" w:sz="0" w:space="0" w:color="auto"/>
                                            <w:left w:val="none" w:sz="0" w:space="0" w:color="auto"/>
                                            <w:bottom w:val="none" w:sz="0" w:space="0" w:color="auto"/>
                                            <w:right w:val="none" w:sz="0" w:space="0" w:color="auto"/>
                                          </w:divBdr>
                                          <w:divsChild>
                                            <w:div w:id="18447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8319">
                                  <w:marLeft w:val="0"/>
                                  <w:marRight w:val="0"/>
                                  <w:marTop w:val="0"/>
                                  <w:marBottom w:val="0"/>
                                  <w:divBdr>
                                    <w:top w:val="none" w:sz="0" w:space="0" w:color="auto"/>
                                    <w:left w:val="none" w:sz="0" w:space="0" w:color="auto"/>
                                    <w:bottom w:val="none" w:sz="0" w:space="0" w:color="auto"/>
                                    <w:right w:val="none" w:sz="0" w:space="0" w:color="auto"/>
                                  </w:divBdr>
                                  <w:divsChild>
                                    <w:div w:id="1820264271">
                                      <w:marLeft w:val="0"/>
                                      <w:marRight w:val="0"/>
                                      <w:marTop w:val="0"/>
                                      <w:marBottom w:val="0"/>
                                      <w:divBdr>
                                        <w:top w:val="none" w:sz="0" w:space="0" w:color="auto"/>
                                        <w:left w:val="none" w:sz="0" w:space="0" w:color="auto"/>
                                        <w:bottom w:val="none" w:sz="0" w:space="0" w:color="auto"/>
                                        <w:right w:val="none" w:sz="0" w:space="0" w:color="auto"/>
                                      </w:divBdr>
                                      <w:divsChild>
                                        <w:div w:id="1818377700">
                                          <w:marLeft w:val="180"/>
                                          <w:marRight w:val="0"/>
                                          <w:marTop w:val="0"/>
                                          <w:marBottom w:val="0"/>
                                          <w:divBdr>
                                            <w:top w:val="none" w:sz="0" w:space="0" w:color="auto"/>
                                            <w:left w:val="none" w:sz="0" w:space="0" w:color="auto"/>
                                            <w:bottom w:val="none" w:sz="0" w:space="0" w:color="auto"/>
                                            <w:right w:val="none" w:sz="0" w:space="0" w:color="auto"/>
                                          </w:divBdr>
                                          <w:divsChild>
                                            <w:div w:id="18597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7567">
                                  <w:marLeft w:val="0"/>
                                  <w:marRight w:val="0"/>
                                  <w:marTop w:val="0"/>
                                  <w:marBottom w:val="0"/>
                                  <w:divBdr>
                                    <w:top w:val="none" w:sz="0" w:space="0" w:color="auto"/>
                                    <w:left w:val="none" w:sz="0" w:space="0" w:color="auto"/>
                                    <w:bottom w:val="none" w:sz="0" w:space="0" w:color="auto"/>
                                    <w:right w:val="none" w:sz="0" w:space="0" w:color="auto"/>
                                  </w:divBdr>
                                  <w:divsChild>
                                    <w:div w:id="47076195">
                                      <w:marLeft w:val="0"/>
                                      <w:marRight w:val="0"/>
                                      <w:marTop w:val="0"/>
                                      <w:marBottom w:val="0"/>
                                      <w:divBdr>
                                        <w:top w:val="none" w:sz="0" w:space="0" w:color="auto"/>
                                        <w:left w:val="none" w:sz="0" w:space="0" w:color="auto"/>
                                        <w:bottom w:val="none" w:sz="0" w:space="0" w:color="auto"/>
                                        <w:right w:val="none" w:sz="0" w:space="0" w:color="auto"/>
                                      </w:divBdr>
                                      <w:divsChild>
                                        <w:div w:id="8607470">
                                          <w:marLeft w:val="180"/>
                                          <w:marRight w:val="0"/>
                                          <w:marTop w:val="0"/>
                                          <w:marBottom w:val="0"/>
                                          <w:divBdr>
                                            <w:top w:val="none" w:sz="0" w:space="0" w:color="auto"/>
                                            <w:left w:val="none" w:sz="0" w:space="0" w:color="auto"/>
                                            <w:bottom w:val="none" w:sz="0" w:space="0" w:color="auto"/>
                                            <w:right w:val="none" w:sz="0" w:space="0" w:color="auto"/>
                                          </w:divBdr>
                                          <w:divsChild>
                                            <w:div w:id="13653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7468">
                                  <w:marLeft w:val="0"/>
                                  <w:marRight w:val="0"/>
                                  <w:marTop w:val="0"/>
                                  <w:marBottom w:val="0"/>
                                  <w:divBdr>
                                    <w:top w:val="none" w:sz="0" w:space="0" w:color="auto"/>
                                    <w:left w:val="none" w:sz="0" w:space="0" w:color="auto"/>
                                    <w:bottom w:val="none" w:sz="0" w:space="0" w:color="auto"/>
                                    <w:right w:val="none" w:sz="0" w:space="0" w:color="auto"/>
                                  </w:divBdr>
                                  <w:divsChild>
                                    <w:div w:id="1780685021">
                                      <w:marLeft w:val="0"/>
                                      <w:marRight w:val="0"/>
                                      <w:marTop w:val="0"/>
                                      <w:marBottom w:val="0"/>
                                      <w:divBdr>
                                        <w:top w:val="none" w:sz="0" w:space="0" w:color="auto"/>
                                        <w:left w:val="none" w:sz="0" w:space="0" w:color="auto"/>
                                        <w:bottom w:val="none" w:sz="0" w:space="0" w:color="auto"/>
                                        <w:right w:val="none" w:sz="0" w:space="0" w:color="auto"/>
                                      </w:divBdr>
                                      <w:divsChild>
                                        <w:div w:id="1200364615">
                                          <w:marLeft w:val="180"/>
                                          <w:marRight w:val="0"/>
                                          <w:marTop w:val="0"/>
                                          <w:marBottom w:val="0"/>
                                          <w:divBdr>
                                            <w:top w:val="none" w:sz="0" w:space="0" w:color="auto"/>
                                            <w:left w:val="none" w:sz="0" w:space="0" w:color="auto"/>
                                            <w:bottom w:val="none" w:sz="0" w:space="0" w:color="auto"/>
                                            <w:right w:val="none" w:sz="0" w:space="0" w:color="auto"/>
                                          </w:divBdr>
                                          <w:divsChild>
                                            <w:div w:id="765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0665">
                                  <w:marLeft w:val="0"/>
                                  <w:marRight w:val="0"/>
                                  <w:marTop w:val="0"/>
                                  <w:marBottom w:val="0"/>
                                  <w:divBdr>
                                    <w:top w:val="none" w:sz="0" w:space="0" w:color="auto"/>
                                    <w:left w:val="none" w:sz="0" w:space="0" w:color="auto"/>
                                    <w:bottom w:val="none" w:sz="0" w:space="0" w:color="auto"/>
                                    <w:right w:val="none" w:sz="0" w:space="0" w:color="auto"/>
                                  </w:divBdr>
                                  <w:divsChild>
                                    <w:div w:id="1528907578">
                                      <w:marLeft w:val="0"/>
                                      <w:marRight w:val="0"/>
                                      <w:marTop w:val="0"/>
                                      <w:marBottom w:val="0"/>
                                      <w:divBdr>
                                        <w:top w:val="none" w:sz="0" w:space="0" w:color="auto"/>
                                        <w:left w:val="none" w:sz="0" w:space="0" w:color="auto"/>
                                        <w:bottom w:val="none" w:sz="0" w:space="0" w:color="auto"/>
                                        <w:right w:val="none" w:sz="0" w:space="0" w:color="auto"/>
                                      </w:divBdr>
                                      <w:divsChild>
                                        <w:div w:id="1802386168">
                                          <w:marLeft w:val="180"/>
                                          <w:marRight w:val="0"/>
                                          <w:marTop w:val="0"/>
                                          <w:marBottom w:val="0"/>
                                          <w:divBdr>
                                            <w:top w:val="none" w:sz="0" w:space="0" w:color="auto"/>
                                            <w:left w:val="none" w:sz="0" w:space="0" w:color="auto"/>
                                            <w:bottom w:val="none" w:sz="0" w:space="0" w:color="auto"/>
                                            <w:right w:val="none" w:sz="0" w:space="0" w:color="auto"/>
                                          </w:divBdr>
                                          <w:divsChild>
                                            <w:div w:id="19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5499">
                                  <w:marLeft w:val="0"/>
                                  <w:marRight w:val="0"/>
                                  <w:marTop w:val="0"/>
                                  <w:marBottom w:val="0"/>
                                  <w:divBdr>
                                    <w:top w:val="none" w:sz="0" w:space="0" w:color="auto"/>
                                    <w:left w:val="none" w:sz="0" w:space="0" w:color="auto"/>
                                    <w:bottom w:val="none" w:sz="0" w:space="0" w:color="auto"/>
                                    <w:right w:val="none" w:sz="0" w:space="0" w:color="auto"/>
                                  </w:divBdr>
                                  <w:divsChild>
                                    <w:div w:id="883641806">
                                      <w:marLeft w:val="0"/>
                                      <w:marRight w:val="0"/>
                                      <w:marTop w:val="0"/>
                                      <w:marBottom w:val="0"/>
                                      <w:divBdr>
                                        <w:top w:val="none" w:sz="0" w:space="0" w:color="auto"/>
                                        <w:left w:val="none" w:sz="0" w:space="0" w:color="auto"/>
                                        <w:bottom w:val="none" w:sz="0" w:space="0" w:color="auto"/>
                                        <w:right w:val="none" w:sz="0" w:space="0" w:color="auto"/>
                                      </w:divBdr>
                                      <w:divsChild>
                                        <w:div w:id="1855613063">
                                          <w:marLeft w:val="0"/>
                                          <w:marRight w:val="0"/>
                                          <w:marTop w:val="0"/>
                                          <w:marBottom w:val="0"/>
                                          <w:divBdr>
                                            <w:top w:val="none" w:sz="0" w:space="0" w:color="auto"/>
                                            <w:left w:val="none" w:sz="0" w:space="0" w:color="auto"/>
                                            <w:bottom w:val="none" w:sz="0" w:space="0" w:color="auto"/>
                                            <w:right w:val="none" w:sz="0" w:space="0" w:color="auto"/>
                                          </w:divBdr>
                                          <w:divsChild>
                                            <w:div w:id="1199319803">
                                              <w:marLeft w:val="180"/>
                                              <w:marRight w:val="0"/>
                                              <w:marTop w:val="0"/>
                                              <w:marBottom w:val="0"/>
                                              <w:divBdr>
                                                <w:top w:val="none" w:sz="0" w:space="0" w:color="auto"/>
                                                <w:left w:val="none" w:sz="0" w:space="0" w:color="auto"/>
                                                <w:bottom w:val="none" w:sz="0" w:space="0" w:color="auto"/>
                                                <w:right w:val="none" w:sz="0" w:space="0" w:color="auto"/>
                                              </w:divBdr>
                                              <w:divsChild>
                                                <w:div w:id="6572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209919">
              <w:marLeft w:val="0"/>
              <w:marRight w:val="0"/>
              <w:marTop w:val="0"/>
              <w:marBottom w:val="0"/>
              <w:divBdr>
                <w:top w:val="none" w:sz="0" w:space="0" w:color="auto"/>
                <w:left w:val="none" w:sz="0" w:space="0" w:color="auto"/>
                <w:bottom w:val="none" w:sz="0" w:space="0" w:color="auto"/>
                <w:right w:val="none" w:sz="0" w:space="0" w:color="auto"/>
              </w:divBdr>
              <w:divsChild>
                <w:div w:id="2135631947">
                  <w:marLeft w:val="0"/>
                  <w:marRight w:val="0"/>
                  <w:marTop w:val="0"/>
                  <w:marBottom w:val="0"/>
                  <w:divBdr>
                    <w:top w:val="none" w:sz="0" w:space="0" w:color="auto"/>
                    <w:left w:val="none" w:sz="0" w:space="0" w:color="auto"/>
                    <w:bottom w:val="none" w:sz="0" w:space="0" w:color="auto"/>
                    <w:right w:val="none" w:sz="0" w:space="0" w:color="auto"/>
                  </w:divBdr>
                  <w:divsChild>
                    <w:div w:id="1488208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548003">
                          <w:marLeft w:val="0"/>
                          <w:marRight w:val="0"/>
                          <w:marTop w:val="0"/>
                          <w:marBottom w:val="240"/>
                          <w:divBdr>
                            <w:top w:val="none" w:sz="0" w:space="0" w:color="auto"/>
                            <w:left w:val="none" w:sz="0" w:space="0" w:color="auto"/>
                            <w:bottom w:val="none" w:sz="0" w:space="0" w:color="auto"/>
                            <w:right w:val="none" w:sz="0" w:space="0" w:color="auto"/>
                          </w:divBdr>
                          <w:divsChild>
                            <w:div w:id="509872882">
                              <w:marLeft w:val="0"/>
                              <w:marRight w:val="0"/>
                              <w:marTop w:val="0"/>
                              <w:marBottom w:val="0"/>
                              <w:divBdr>
                                <w:top w:val="none" w:sz="0" w:space="0" w:color="auto"/>
                                <w:left w:val="none" w:sz="0" w:space="0" w:color="auto"/>
                                <w:bottom w:val="none" w:sz="0" w:space="0" w:color="auto"/>
                                <w:right w:val="none" w:sz="0" w:space="0" w:color="auto"/>
                              </w:divBdr>
                              <w:divsChild>
                                <w:div w:id="3082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5696">
                          <w:marLeft w:val="0"/>
                          <w:marRight w:val="0"/>
                          <w:marTop w:val="0"/>
                          <w:marBottom w:val="0"/>
                          <w:divBdr>
                            <w:top w:val="none" w:sz="0" w:space="0" w:color="auto"/>
                            <w:left w:val="none" w:sz="0" w:space="0" w:color="auto"/>
                            <w:bottom w:val="none" w:sz="0" w:space="0" w:color="auto"/>
                            <w:right w:val="none" w:sz="0" w:space="0" w:color="auto"/>
                          </w:divBdr>
                          <w:divsChild>
                            <w:div w:id="1498231953">
                              <w:marLeft w:val="0"/>
                              <w:marRight w:val="0"/>
                              <w:marTop w:val="0"/>
                              <w:marBottom w:val="0"/>
                              <w:divBdr>
                                <w:top w:val="none" w:sz="0" w:space="0" w:color="auto"/>
                                <w:left w:val="none" w:sz="0" w:space="0" w:color="auto"/>
                                <w:bottom w:val="none" w:sz="0" w:space="0" w:color="auto"/>
                                <w:right w:val="none" w:sz="0" w:space="0" w:color="auto"/>
                              </w:divBdr>
                              <w:divsChild>
                                <w:div w:id="571084516">
                                  <w:marLeft w:val="0"/>
                                  <w:marRight w:val="0"/>
                                  <w:marTop w:val="0"/>
                                  <w:marBottom w:val="0"/>
                                  <w:divBdr>
                                    <w:top w:val="none" w:sz="0" w:space="0" w:color="auto"/>
                                    <w:left w:val="none" w:sz="0" w:space="0" w:color="auto"/>
                                    <w:bottom w:val="none" w:sz="0" w:space="0" w:color="auto"/>
                                    <w:right w:val="none" w:sz="0" w:space="0" w:color="auto"/>
                                  </w:divBdr>
                                  <w:divsChild>
                                    <w:div w:id="1477722197">
                                      <w:marLeft w:val="0"/>
                                      <w:marRight w:val="0"/>
                                      <w:marTop w:val="0"/>
                                      <w:marBottom w:val="0"/>
                                      <w:divBdr>
                                        <w:top w:val="none" w:sz="0" w:space="0" w:color="auto"/>
                                        <w:left w:val="none" w:sz="0" w:space="0" w:color="auto"/>
                                        <w:bottom w:val="none" w:sz="0" w:space="0" w:color="auto"/>
                                        <w:right w:val="none" w:sz="0" w:space="0" w:color="auto"/>
                                      </w:divBdr>
                                      <w:divsChild>
                                        <w:div w:id="1616447390">
                                          <w:marLeft w:val="0"/>
                                          <w:marRight w:val="0"/>
                                          <w:marTop w:val="0"/>
                                          <w:marBottom w:val="0"/>
                                          <w:divBdr>
                                            <w:top w:val="none" w:sz="0" w:space="0" w:color="auto"/>
                                            <w:left w:val="none" w:sz="0" w:space="0" w:color="auto"/>
                                            <w:bottom w:val="none" w:sz="0" w:space="0" w:color="auto"/>
                                            <w:right w:val="none" w:sz="0" w:space="0" w:color="auto"/>
                                          </w:divBdr>
                                          <w:divsChild>
                                            <w:div w:id="1224756288">
                                              <w:marLeft w:val="0"/>
                                              <w:marRight w:val="0"/>
                                              <w:marTop w:val="0"/>
                                              <w:marBottom w:val="0"/>
                                              <w:divBdr>
                                                <w:top w:val="none" w:sz="0" w:space="0" w:color="auto"/>
                                                <w:left w:val="none" w:sz="0" w:space="0" w:color="auto"/>
                                                <w:bottom w:val="none" w:sz="0" w:space="0" w:color="auto"/>
                                                <w:right w:val="none" w:sz="0" w:space="0" w:color="auto"/>
                                              </w:divBdr>
                                              <w:divsChild>
                                                <w:div w:id="1619482018">
                                                  <w:marLeft w:val="180"/>
                                                  <w:marRight w:val="0"/>
                                                  <w:marTop w:val="0"/>
                                                  <w:marBottom w:val="0"/>
                                                  <w:divBdr>
                                                    <w:top w:val="none" w:sz="0" w:space="0" w:color="auto"/>
                                                    <w:left w:val="none" w:sz="0" w:space="0" w:color="auto"/>
                                                    <w:bottom w:val="none" w:sz="0" w:space="0" w:color="auto"/>
                                                    <w:right w:val="none" w:sz="0" w:space="0" w:color="auto"/>
                                                  </w:divBdr>
                                                  <w:divsChild>
                                                    <w:div w:id="5506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3722">
                                          <w:marLeft w:val="0"/>
                                          <w:marRight w:val="0"/>
                                          <w:marTop w:val="0"/>
                                          <w:marBottom w:val="0"/>
                                          <w:divBdr>
                                            <w:top w:val="none" w:sz="0" w:space="0" w:color="auto"/>
                                            <w:left w:val="none" w:sz="0" w:space="0" w:color="auto"/>
                                            <w:bottom w:val="none" w:sz="0" w:space="0" w:color="auto"/>
                                            <w:right w:val="none" w:sz="0" w:space="0" w:color="auto"/>
                                          </w:divBdr>
                                          <w:divsChild>
                                            <w:div w:id="1131241407">
                                              <w:marLeft w:val="0"/>
                                              <w:marRight w:val="0"/>
                                              <w:marTop w:val="0"/>
                                              <w:marBottom w:val="0"/>
                                              <w:divBdr>
                                                <w:top w:val="none" w:sz="0" w:space="0" w:color="auto"/>
                                                <w:left w:val="none" w:sz="0" w:space="0" w:color="auto"/>
                                                <w:bottom w:val="none" w:sz="0" w:space="0" w:color="auto"/>
                                                <w:right w:val="none" w:sz="0" w:space="0" w:color="auto"/>
                                              </w:divBdr>
                                              <w:divsChild>
                                                <w:div w:id="1107771165">
                                                  <w:marLeft w:val="180"/>
                                                  <w:marRight w:val="0"/>
                                                  <w:marTop w:val="0"/>
                                                  <w:marBottom w:val="0"/>
                                                  <w:divBdr>
                                                    <w:top w:val="none" w:sz="0" w:space="0" w:color="auto"/>
                                                    <w:left w:val="none" w:sz="0" w:space="0" w:color="auto"/>
                                                    <w:bottom w:val="none" w:sz="0" w:space="0" w:color="auto"/>
                                                    <w:right w:val="none" w:sz="0" w:space="0" w:color="auto"/>
                                                  </w:divBdr>
                                                  <w:divsChild>
                                                    <w:div w:id="13674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034840">
              <w:marLeft w:val="0"/>
              <w:marRight w:val="0"/>
              <w:marTop w:val="0"/>
              <w:marBottom w:val="0"/>
              <w:divBdr>
                <w:top w:val="none" w:sz="0" w:space="0" w:color="auto"/>
                <w:left w:val="none" w:sz="0" w:space="0" w:color="auto"/>
                <w:bottom w:val="none" w:sz="0" w:space="0" w:color="auto"/>
                <w:right w:val="none" w:sz="0" w:space="0" w:color="auto"/>
              </w:divBdr>
              <w:divsChild>
                <w:div w:id="1185631229">
                  <w:marLeft w:val="0"/>
                  <w:marRight w:val="0"/>
                  <w:marTop w:val="0"/>
                  <w:marBottom w:val="0"/>
                  <w:divBdr>
                    <w:top w:val="none" w:sz="0" w:space="0" w:color="auto"/>
                    <w:left w:val="none" w:sz="0" w:space="0" w:color="auto"/>
                    <w:bottom w:val="none" w:sz="0" w:space="0" w:color="auto"/>
                    <w:right w:val="none" w:sz="0" w:space="0" w:color="auto"/>
                  </w:divBdr>
                  <w:divsChild>
                    <w:div w:id="147594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460762">
                          <w:marLeft w:val="0"/>
                          <w:marRight w:val="0"/>
                          <w:marTop w:val="0"/>
                          <w:marBottom w:val="240"/>
                          <w:divBdr>
                            <w:top w:val="none" w:sz="0" w:space="0" w:color="auto"/>
                            <w:left w:val="none" w:sz="0" w:space="0" w:color="auto"/>
                            <w:bottom w:val="none" w:sz="0" w:space="0" w:color="auto"/>
                            <w:right w:val="none" w:sz="0" w:space="0" w:color="auto"/>
                          </w:divBdr>
                          <w:divsChild>
                            <w:div w:id="2104644771">
                              <w:marLeft w:val="0"/>
                              <w:marRight w:val="0"/>
                              <w:marTop w:val="0"/>
                              <w:marBottom w:val="0"/>
                              <w:divBdr>
                                <w:top w:val="none" w:sz="0" w:space="0" w:color="auto"/>
                                <w:left w:val="none" w:sz="0" w:space="0" w:color="auto"/>
                                <w:bottom w:val="none" w:sz="0" w:space="0" w:color="auto"/>
                                <w:right w:val="none" w:sz="0" w:space="0" w:color="auto"/>
                              </w:divBdr>
                              <w:divsChild>
                                <w:div w:id="3094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148">
                          <w:marLeft w:val="0"/>
                          <w:marRight w:val="0"/>
                          <w:marTop w:val="0"/>
                          <w:marBottom w:val="0"/>
                          <w:divBdr>
                            <w:top w:val="none" w:sz="0" w:space="0" w:color="auto"/>
                            <w:left w:val="none" w:sz="0" w:space="0" w:color="auto"/>
                            <w:bottom w:val="none" w:sz="0" w:space="0" w:color="auto"/>
                            <w:right w:val="none" w:sz="0" w:space="0" w:color="auto"/>
                          </w:divBdr>
                          <w:divsChild>
                            <w:div w:id="1911382722">
                              <w:marLeft w:val="0"/>
                              <w:marRight w:val="0"/>
                              <w:marTop w:val="0"/>
                              <w:marBottom w:val="0"/>
                              <w:divBdr>
                                <w:top w:val="none" w:sz="0" w:space="0" w:color="auto"/>
                                <w:left w:val="none" w:sz="0" w:space="0" w:color="auto"/>
                                <w:bottom w:val="none" w:sz="0" w:space="0" w:color="auto"/>
                                <w:right w:val="none" w:sz="0" w:space="0" w:color="auto"/>
                              </w:divBdr>
                              <w:divsChild>
                                <w:div w:id="77410359">
                                  <w:marLeft w:val="0"/>
                                  <w:marRight w:val="0"/>
                                  <w:marTop w:val="0"/>
                                  <w:marBottom w:val="0"/>
                                  <w:divBdr>
                                    <w:top w:val="none" w:sz="0" w:space="0" w:color="auto"/>
                                    <w:left w:val="none" w:sz="0" w:space="0" w:color="auto"/>
                                    <w:bottom w:val="none" w:sz="0" w:space="0" w:color="auto"/>
                                    <w:right w:val="none" w:sz="0" w:space="0" w:color="auto"/>
                                  </w:divBdr>
                                  <w:divsChild>
                                    <w:div w:id="1206483720">
                                      <w:marLeft w:val="0"/>
                                      <w:marRight w:val="0"/>
                                      <w:marTop w:val="0"/>
                                      <w:marBottom w:val="0"/>
                                      <w:divBdr>
                                        <w:top w:val="none" w:sz="0" w:space="0" w:color="auto"/>
                                        <w:left w:val="none" w:sz="0" w:space="0" w:color="auto"/>
                                        <w:bottom w:val="none" w:sz="0" w:space="0" w:color="auto"/>
                                        <w:right w:val="none" w:sz="0" w:space="0" w:color="auto"/>
                                      </w:divBdr>
                                      <w:divsChild>
                                        <w:div w:id="1077822200">
                                          <w:marLeft w:val="180"/>
                                          <w:marRight w:val="0"/>
                                          <w:marTop w:val="0"/>
                                          <w:marBottom w:val="0"/>
                                          <w:divBdr>
                                            <w:top w:val="none" w:sz="0" w:space="0" w:color="auto"/>
                                            <w:left w:val="none" w:sz="0" w:space="0" w:color="auto"/>
                                            <w:bottom w:val="none" w:sz="0" w:space="0" w:color="auto"/>
                                            <w:right w:val="none" w:sz="0" w:space="0" w:color="auto"/>
                                          </w:divBdr>
                                          <w:divsChild>
                                            <w:div w:id="10788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5244">
                                  <w:marLeft w:val="0"/>
                                  <w:marRight w:val="0"/>
                                  <w:marTop w:val="0"/>
                                  <w:marBottom w:val="0"/>
                                  <w:divBdr>
                                    <w:top w:val="none" w:sz="0" w:space="0" w:color="auto"/>
                                    <w:left w:val="none" w:sz="0" w:space="0" w:color="auto"/>
                                    <w:bottom w:val="none" w:sz="0" w:space="0" w:color="auto"/>
                                    <w:right w:val="none" w:sz="0" w:space="0" w:color="auto"/>
                                  </w:divBdr>
                                  <w:divsChild>
                                    <w:div w:id="1741446420">
                                      <w:marLeft w:val="0"/>
                                      <w:marRight w:val="0"/>
                                      <w:marTop w:val="0"/>
                                      <w:marBottom w:val="0"/>
                                      <w:divBdr>
                                        <w:top w:val="none" w:sz="0" w:space="0" w:color="auto"/>
                                        <w:left w:val="none" w:sz="0" w:space="0" w:color="auto"/>
                                        <w:bottom w:val="none" w:sz="0" w:space="0" w:color="auto"/>
                                        <w:right w:val="none" w:sz="0" w:space="0" w:color="auto"/>
                                      </w:divBdr>
                                      <w:divsChild>
                                        <w:div w:id="1750156299">
                                          <w:marLeft w:val="180"/>
                                          <w:marRight w:val="0"/>
                                          <w:marTop w:val="0"/>
                                          <w:marBottom w:val="0"/>
                                          <w:divBdr>
                                            <w:top w:val="none" w:sz="0" w:space="0" w:color="auto"/>
                                            <w:left w:val="none" w:sz="0" w:space="0" w:color="auto"/>
                                            <w:bottom w:val="none" w:sz="0" w:space="0" w:color="auto"/>
                                            <w:right w:val="none" w:sz="0" w:space="0" w:color="auto"/>
                                          </w:divBdr>
                                          <w:divsChild>
                                            <w:div w:id="11360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973">
                                  <w:marLeft w:val="0"/>
                                  <w:marRight w:val="0"/>
                                  <w:marTop w:val="0"/>
                                  <w:marBottom w:val="0"/>
                                  <w:divBdr>
                                    <w:top w:val="none" w:sz="0" w:space="0" w:color="auto"/>
                                    <w:left w:val="none" w:sz="0" w:space="0" w:color="auto"/>
                                    <w:bottom w:val="none" w:sz="0" w:space="0" w:color="auto"/>
                                    <w:right w:val="none" w:sz="0" w:space="0" w:color="auto"/>
                                  </w:divBdr>
                                  <w:divsChild>
                                    <w:div w:id="1771319521">
                                      <w:marLeft w:val="0"/>
                                      <w:marRight w:val="0"/>
                                      <w:marTop w:val="0"/>
                                      <w:marBottom w:val="0"/>
                                      <w:divBdr>
                                        <w:top w:val="none" w:sz="0" w:space="0" w:color="auto"/>
                                        <w:left w:val="none" w:sz="0" w:space="0" w:color="auto"/>
                                        <w:bottom w:val="none" w:sz="0" w:space="0" w:color="auto"/>
                                        <w:right w:val="none" w:sz="0" w:space="0" w:color="auto"/>
                                      </w:divBdr>
                                      <w:divsChild>
                                        <w:div w:id="1122268584">
                                          <w:marLeft w:val="180"/>
                                          <w:marRight w:val="0"/>
                                          <w:marTop w:val="0"/>
                                          <w:marBottom w:val="0"/>
                                          <w:divBdr>
                                            <w:top w:val="none" w:sz="0" w:space="0" w:color="auto"/>
                                            <w:left w:val="none" w:sz="0" w:space="0" w:color="auto"/>
                                            <w:bottom w:val="none" w:sz="0" w:space="0" w:color="auto"/>
                                            <w:right w:val="none" w:sz="0" w:space="0" w:color="auto"/>
                                          </w:divBdr>
                                          <w:divsChild>
                                            <w:div w:id="651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03500">
                                  <w:marLeft w:val="0"/>
                                  <w:marRight w:val="0"/>
                                  <w:marTop w:val="0"/>
                                  <w:marBottom w:val="0"/>
                                  <w:divBdr>
                                    <w:top w:val="none" w:sz="0" w:space="0" w:color="auto"/>
                                    <w:left w:val="none" w:sz="0" w:space="0" w:color="auto"/>
                                    <w:bottom w:val="none" w:sz="0" w:space="0" w:color="auto"/>
                                    <w:right w:val="none" w:sz="0" w:space="0" w:color="auto"/>
                                  </w:divBdr>
                                  <w:divsChild>
                                    <w:div w:id="829519604">
                                      <w:marLeft w:val="0"/>
                                      <w:marRight w:val="0"/>
                                      <w:marTop w:val="0"/>
                                      <w:marBottom w:val="0"/>
                                      <w:divBdr>
                                        <w:top w:val="none" w:sz="0" w:space="0" w:color="auto"/>
                                        <w:left w:val="none" w:sz="0" w:space="0" w:color="auto"/>
                                        <w:bottom w:val="none" w:sz="0" w:space="0" w:color="auto"/>
                                        <w:right w:val="none" w:sz="0" w:space="0" w:color="auto"/>
                                      </w:divBdr>
                                      <w:divsChild>
                                        <w:div w:id="507601631">
                                          <w:marLeft w:val="180"/>
                                          <w:marRight w:val="0"/>
                                          <w:marTop w:val="0"/>
                                          <w:marBottom w:val="0"/>
                                          <w:divBdr>
                                            <w:top w:val="none" w:sz="0" w:space="0" w:color="auto"/>
                                            <w:left w:val="none" w:sz="0" w:space="0" w:color="auto"/>
                                            <w:bottom w:val="none" w:sz="0" w:space="0" w:color="auto"/>
                                            <w:right w:val="none" w:sz="0" w:space="0" w:color="auto"/>
                                          </w:divBdr>
                                          <w:divsChild>
                                            <w:div w:id="1196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43916">
                                  <w:marLeft w:val="0"/>
                                  <w:marRight w:val="0"/>
                                  <w:marTop w:val="0"/>
                                  <w:marBottom w:val="0"/>
                                  <w:divBdr>
                                    <w:top w:val="none" w:sz="0" w:space="0" w:color="auto"/>
                                    <w:left w:val="none" w:sz="0" w:space="0" w:color="auto"/>
                                    <w:bottom w:val="none" w:sz="0" w:space="0" w:color="auto"/>
                                    <w:right w:val="none" w:sz="0" w:space="0" w:color="auto"/>
                                  </w:divBdr>
                                  <w:divsChild>
                                    <w:div w:id="511800706">
                                      <w:marLeft w:val="0"/>
                                      <w:marRight w:val="0"/>
                                      <w:marTop w:val="0"/>
                                      <w:marBottom w:val="0"/>
                                      <w:divBdr>
                                        <w:top w:val="none" w:sz="0" w:space="0" w:color="auto"/>
                                        <w:left w:val="none" w:sz="0" w:space="0" w:color="auto"/>
                                        <w:bottom w:val="none" w:sz="0" w:space="0" w:color="auto"/>
                                        <w:right w:val="none" w:sz="0" w:space="0" w:color="auto"/>
                                      </w:divBdr>
                                      <w:divsChild>
                                        <w:div w:id="1876192931">
                                          <w:marLeft w:val="180"/>
                                          <w:marRight w:val="0"/>
                                          <w:marTop w:val="0"/>
                                          <w:marBottom w:val="0"/>
                                          <w:divBdr>
                                            <w:top w:val="none" w:sz="0" w:space="0" w:color="auto"/>
                                            <w:left w:val="none" w:sz="0" w:space="0" w:color="auto"/>
                                            <w:bottom w:val="none" w:sz="0" w:space="0" w:color="auto"/>
                                            <w:right w:val="none" w:sz="0" w:space="0" w:color="auto"/>
                                          </w:divBdr>
                                          <w:divsChild>
                                            <w:div w:id="170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66311">
                                  <w:marLeft w:val="0"/>
                                  <w:marRight w:val="0"/>
                                  <w:marTop w:val="0"/>
                                  <w:marBottom w:val="0"/>
                                  <w:divBdr>
                                    <w:top w:val="none" w:sz="0" w:space="0" w:color="auto"/>
                                    <w:left w:val="none" w:sz="0" w:space="0" w:color="auto"/>
                                    <w:bottom w:val="none" w:sz="0" w:space="0" w:color="auto"/>
                                    <w:right w:val="none" w:sz="0" w:space="0" w:color="auto"/>
                                  </w:divBdr>
                                  <w:divsChild>
                                    <w:div w:id="1081096970">
                                      <w:marLeft w:val="0"/>
                                      <w:marRight w:val="0"/>
                                      <w:marTop w:val="0"/>
                                      <w:marBottom w:val="0"/>
                                      <w:divBdr>
                                        <w:top w:val="none" w:sz="0" w:space="0" w:color="auto"/>
                                        <w:left w:val="none" w:sz="0" w:space="0" w:color="auto"/>
                                        <w:bottom w:val="none" w:sz="0" w:space="0" w:color="auto"/>
                                        <w:right w:val="none" w:sz="0" w:space="0" w:color="auto"/>
                                      </w:divBdr>
                                      <w:divsChild>
                                        <w:div w:id="1572154663">
                                          <w:marLeft w:val="0"/>
                                          <w:marRight w:val="0"/>
                                          <w:marTop w:val="0"/>
                                          <w:marBottom w:val="0"/>
                                          <w:divBdr>
                                            <w:top w:val="none" w:sz="0" w:space="0" w:color="auto"/>
                                            <w:left w:val="none" w:sz="0" w:space="0" w:color="auto"/>
                                            <w:bottom w:val="none" w:sz="0" w:space="0" w:color="auto"/>
                                            <w:right w:val="none" w:sz="0" w:space="0" w:color="auto"/>
                                          </w:divBdr>
                                          <w:divsChild>
                                            <w:div w:id="2144540085">
                                              <w:marLeft w:val="180"/>
                                              <w:marRight w:val="0"/>
                                              <w:marTop w:val="0"/>
                                              <w:marBottom w:val="0"/>
                                              <w:divBdr>
                                                <w:top w:val="none" w:sz="0" w:space="0" w:color="auto"/>
                                                <w:left w:val="none" w:sz="0" w:space="0" w:color="auto"/>
                                                <w:bottom w:val="none" w:sz="0" w:space="0" w:color="auto"/>
                                                <w:right w:val="none" w:sz="0" w:space="0" w:color="auto"/>
                                              </w:divBdr>
                                              <w:divsChild>
                                                <w:div w:id="458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381693">
              <w:marLeft w:val="0"/>
              <w:marRight w:val="0"/>
              <w:marTop w:val="0"/>
              <w:marBottom w:val="0"/>
              <w:divBdr>
                <w:top w:val="none" w:sz="0" w:space="0" w:color="auto"/>
                <w:left w:val="none" w:sz="0" w:space="0" w:color="auto"/>
                <w:bottom w:val="none" w:sz="0" w:space="0" w:color="auto"/>
                <w:right w:val="none" w:sz="0" w:space="0" w:color="auto"/>
              </w:divBdr>
              <w:divsChild>
                <w:div w:id="127091832">
                  <w:marLeft w:val="0"/>
                  <w:marRight w:val="0"/>
                  <w:marTop w:val="0"/>
                  <w:marBottom w:val="0"/>
                  <w:divBdr>
                    <w:top w:val="none" w:sz="0" w:space="0" w:color="auto"/>
                    <w:left w:val="none" w:sz="0" w:space="0" w:color="auto"/>
                    <w:bottom w:val="none" w:sz="0" w:space="0" w:color="auto"/>
                    <w:right w:val="none" w:sz="0" w:space="0" w:color="auto"/>
                  </w:divBdr>
                  <w:divsChild>
                    <w:div w:id="9990439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1015702">
                          <w:marLeft w:val="0"/>
                          <w:marRight w:val="0"/>
                          <w:marTop w:val="0"/>
                          <w:marBottom w:val="240"/>
                          <w:divBdr>
                            <w:top w:val="none" w:sz="0" w:space="0" w:color="auto"/>
                            <w:left w:val="none" w:sz="0" w:space="0" w:color="auto"/>
                            <w:bottom w:val="none" w:sz="0" w:space="0" w:color="auto"/>
                            <w:right w:val="none" w:sz="0" w:space="0" w:color="auto"/>
                          </w:divBdr>
                          <w:divsChild>
                            <w:div w:id="307789118">
                              <w:marLeft w:val="0"/>
                              <w:marRight w:val="0"/>
                              <w:marTop w:val="0"/>
                              <w:marBottom w:val="0"/>
                              <w:divBdr>
                                <w:top w:val="none" w:sz="0" w:space="0" w:color="auto"/>
                                <w:left w:val="none" w:sz="0" w:space="0" w:color="auto"/>
                                <w:bottom w:val="none" w:sz="0" w:space="0" w:color="auto"/>
                                <w:right w:val="none" w:sz="0" w:space="0" w:color="auto"/>
                              </w:divBdr>
                              <w:divsChild>
                                <w:div w:id="1894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8125">
                          <w:marLeft w:val="0"/>
                          <w:marRight w:val="0"/>
                          <w:marTop w:val="0"/>
                          <w:marBottom w:val="0"/>
                          <w:divBdr>
                            <w:top w:val="none" w:sz="0" w:space="0" w:color="auto"/>
                            <w:left w:val="none" w:sz="0" w:space="0" w:color="auto"/>
                            <w:bottom w:val="none" w:sz="0" w:space="0" w:color="auto"/>
                            <w:right w:val="none" w:sz="0" w:space="0" w:color="auto"/>
                          </w:divBdr>
                          <w:divsChild>
                            <w:div w:id="889151094">
                              <w:marLeft w:val="0"/>
                              <w:marRight w:val="0"/>
                              <w:marTop w:val="0"/>
                              <w:marBottom w:val="0"/>
                              <w:divBdr>
                                <w:top w:val="none" w:sz="0" w:space="0" w:color="auto"/>
                                <w:left w:val="none" w:sz="0" w:space="0" w:color="auto"/>
                                <w:bottom w:val="none" w:sz="0" w:space="0" w:color="auto"/>
                                <w:right w:val="none" w:sz="0" w:space="0" w:color="auto"/>
                              </w:divBdr>
                              <w:divsChild>
                                <w:div w:id="1980376546">
                                  <w:marLeft w:val="0"/>
                                  <w:marRight w:val="0"/>
                                  <w:marTop w:val="0"/>
                                  <w:marBottom w:val="0"/>
                                  <w:divBdr>
                                    <w:top w:val="none" w:sz="0" w:space="0" w:color="auto"/>
                                    <w:left w:val="none" w:sz="0" w:space="0" w:color="auto"/>
                                    <w:bottom w:val="none" w:sz="0" w:space="0" w:color="auto"/>
                                    <w:right w:val="none" w:sz="0" w:space="0" w:color="auto"/>
                                  </w:divBdr>
                                  <w:divsChild>
                                    <w:div w:id="1788812513">
                                      <w:marLeft w:val="0"/>
                                      <w:marRight w:val="0"/>
                                      <w:marTop w:val="0"/>
                                      <w:marBottom w:val="0"/>
                                      <w:divBdr>
                                        <w:top w:val="none" w:sz="0" w:space="0" w:color="auto"/>
                                        <w:left w:val="none" w:sz="0" w:space="0" w:color="auto"/>
                                        <w:bottom w:val="none" w:sz="0" w:space="0" w:color="auto"/>
                                        <w:right w:val="none" w:sz="0" w:space="0" w:color="auto"/>
                                      </w:divBdr>
                                      <w:divsChild>
                                        <w:div w:id="451166792">
                                          <w:marLeft w:val="180"/>
                                          <w:marRight w:val="0"/>
                                          <w:marTop w:val="0"/>
                                          <w:marBottom w:val="0"/>
                                          <w:divBdr>
                                            <w:top w:val="none" w:sz="0" w:space="0" w:color="auto"/>
                                            <w:left w:val="none" w:sz="0" w:space="0" w:color="auto"/>
                                            <w:bottom w:val="none" w:sz="0" w:space="0" w:color="auto"/>
                                            <w:right w:val="none" w:sz="0" w:space="0" w:color="auto"/>
                                          </w:divBdr>
                                          <w:divsChild>
                                            <w:div w:id="8927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7937">
                                  <w:marLeft w:val="0"/>
                                  <w:marRight w:val="0"/>
                                  <w:marTop w:val="0"/>
                                  <w:marBottom w:val="0"/>
                                  <w:divBdr>
                                    <w:top w:val="none" w:sz="0" w:space="0" w:color="auto"/>
                                    <w:left w:val="none" w:sz="0" w:space="0" w:color="auto"/>
                                    <w:bottom w:val="none" w:sz="0" w:space="0" w:color="auto"/>
                                    <w:right w:val="none" w:sz="0" w:space="0" w:color="auto"/>
                                  </w:divBdr>
                                  <w:divsChild>
                                    <w:div w:id="1422918919">
                                      <w:marLeft w:val="0"/>
                                      <w:marRight w:val="0"/>
                                      <w:marTop w:val="0"/>
                                      <w:marBottom w:val="0"/>
                                      <w:divBdr>
                                        <w:top w:val="none" w:sz="0" w:space="0" w:color="auto"/>
                                        <w:left w:val="none" w:sz="0" w:space="0" w:color="auto"/>
                                        <w:bottom w:val="none" w:sz="0" w:space="0" w:color="auto"/>
                                        <w:right w:val="none" w:sz="0" w:space="0" w:color="auto"/>
                                      </w:divBdr>
                                      <w:divsChild>
                                        <w:div w:id="1180466120">
                                          <w:marLeft w:val="180"/>
                                          <w:marRight w:val="0"/>
                                          <w:marTop w:val="0"/>
                                          <w:marBottom w:val="0"/>
                                          <w:divBdr>
                                            <w:top w:val="none" w:sz="0" w:space="0" w:color="auto"/>
                                            <w:left w:val="none" w:sz="0" w:space="0" w:color="auto"/>
                                            <w:bottom w:val="none" w:sz="0" w:space="0" w:color="auto"/>
                                            <w:right w:val="none" w:sz="0" w:space="0" w:color="auto"/>
                                          </w:divBdr>
                                          <w:divsChild>
                                            <w:div w:id="18187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252952">
              <w:marLeft w:val="0"/>
              <w:marRight w:val="0"/>
              <w:marTop w:val="0"/>
              <w:marBottom w:val="0"/>
              <w:divBdr>
                <w:top w:val="none" w:sz="0" w:space="0" w:color="auto"/>
                <w:left w:val="none" w:sz="0" w:space="0" w:color="auto"/>
                <w:bottom w:val="none" w:sz="0" w:space="0" w:color="auto"/>
                <w:right w:val="none" w:sz="0" w:space="0" w:color="auto"/>
              </w:divBdr>
              <w:divsChild>
                <w:div w:id="501966749">
                  <w:marLeft w:val="0"/>
                  <w:marRight w:val="0"/>
                  <w:marTop w:val="0"/>
                  <w:marBottom w:val="0"/>
                  <w:divBdr>
                    <w:top w:val="none" w:sz="0" w:space="0" w:color="auto"/>
                    <w:left w:val="none" w:sz="0" w:space="0" w:color="auto"/>
                    <w:bottom w:val="none" w:sz="0" w:space="0" w:color="auto"/>
                    <w:right w:val="none" w:sz="0" w:space="0" w:color="auto"/>
                  </w:divBdr>
                  <w:divsChild>
                    <w:div w:id="11953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9777716">
                          <w:marLeft w:val="0"/>
                          <w:marRight w:val="0"/>
                          <w:marTop w:val="0"/>
                          <w:marBottom w:val="240"/>
                          <w:divBdr>
                            <w:top w:val="none" w:sz="0" w:space="0" w:color="auto"/>
                            <w:left w:val="none" w:sz="0" w:space="0" w:color="auto"/>
                            <w:bottom w:val="none" w:sz="0" w:space="0" w:color="auto"/>
                            <w:right w:val="none" w:sz="0" w:space="0" w:color="auto"/>
                          </w:divBdr>
                          <w:divsChild>
                            <w:div w:id="1359744749">
                              <w:marLeft w:val="0"/>
                              <w:marRight w:val="0"/>
                              <w:marTop w:val="0"/>
                              <w:marBottom w:val="0"/>
                              <w:divBdr>
                                <w:top w:val="none" w:sz="0" w:space="0" w:color="auto"/>
                                <w:left w:val="none" w:sz="0" w:space="0" w:color="auto"/>
                                <w:bottom w:val="none" w:sz="0" w:space="0" w:color="auto"/>
                                <w:right w:val="none" w:sz="0" w:space="0" w:color="auto"/>
                              </w:divBdr>
                              <w:divsChild>
                                <w:div w:id="20569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4442">
                          <w:marLeft w:val="0"/>
                          <w:marRight w:val="0"/>
                          <w:marTop w:val="0"/>
                          <w:marBottom w:val="0"/>
                          <w:divBdr>
                            <w:top w:val="none" w:sz="0" w:space="0" w:color="auto"/>
                            <w:left w:val="none" w:sz="0" w:space="0" w:color="auto"/>
                            <w:bottom w:val="none" w:sz="0" w:space="0" w:color="auto"/>
                            <w:right w:val="none" w:sz="0" w:space="0" w:color="auto"/>
                          </w:divBdr>
                          <w:divsChild>
                            <w:div w:id="382876998">
                              <w:marLeft w:val="0"/>
                              <w:marRight w:val="0"/>
                              <w:marTop w:val="0"/>
                              <w:marBottom w:val="0"/>
                              <w:divBdr>
                                <w:top w:val="none" w:sz="0" w:space="0" w:color="auto"/>
                                <w:left w:val="none" w:sz="0" w:space="0" w:color="auto"/>
                                <w:bottom w:val="none" w:sz="0" w:space="0" w:color="auto"/>
                                <w:right w:val="none" w:sz="0" w:space="0" w:color="auto"/>
                              </w:divBdr>
                              <w:divsChild>
                                <w:div w:id="954874144">
                                  <w:marLeft w:val="0"/>
                                  <w:marRight w:val="0"/>
                                  <w:marTop w:val="0"/>
                                  <w:marBottom w:val="0"/>
                                  <w:divBdr>
                                    <w:top w:val="none" w:sz="0" w:space="0" w:color="auto"/>
                                    <w:left w:val="none" w:sz="0" w:space="0" w:color="auto"/>
                                    <w:bottom w:val="none" w:sz="0" w:space="0" w:color="auto"/>
                                    <w:right w:val="none" w:sz="0" w:space="0" w:color="auto"/>
                                  </w:divBdr>
                                  <w:divsChild>
                                    <w:div w:id="1327130773">
                                      <w:marLeft w:val="0"/>
                                      <w:marRight w:val="0"/>
                                      <w:marTop w:val="0"/>
                                      <w:marBottom w:val="0"/>
                                      <w:divBdr>
                                        <w:top w:val="none" w:sz="0" w:space="0" w:color="auto"/>
                                        <w:left w:val="none" w:sz="0" w:space="0" w:color="auto"/>
                                        <w:bottom w:val="none" w:sz="0" w:space="0" w:color="auto"/>
                                        <w:right w:val="none" w:sz="0" w:space="0" w:color="auto"/>
                                      </w:divBdr>
                                      <w:divsChild>
                                        <w:div w:id="1508785141">
                                          <w:marLeft w:val="180"/>
                                          <w:marRight w:val="0"/>
                                          <w:marTop w:val="0"/>
                                          <w:marBottom w:val="0"/>
                                          <w:divBdr>
                                            <w:top w:val="none" w:sz="0" w:space="0" w:color="auto"/>
                                            <w:left w:val="none" w:sz="0" w:space="0" w:color="auto"/>
                                            <w:bottom w:val="none" w:sz="0" w:space="0" w:color="auto"/>
                                            <w:right w:val="none" w:sz="0" w:space="0" w:color="auto"/>
                                          </w:divBdr>
                                          <w:divsChild>
                                            <w:div w:id="4248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3169">
                                  <w:marLeft w:val="0"/>
                                  <w:marRight w:val="0"/>
                                  <w:marTop w:val="0"/>
                                  <w:marBottom w:val="0"/>
                                  <w:divBdr>
                                    <w:top w:val="none" w:sz="0" w:space="0" w:color="auto"/>
                                    <w:left w:val="none" w:sz="0" w:space="0" w:color="auto"/>
                                    <w:bottom w:val="none" w:sz="0" w:space="0" w:color="auto"/>
                                    <w:right w:val="none" w:sz="0" w:space="0" w:color="auto"/>
                                  </w:divBdr>
                                  <w:divsChild>
                                    <w:div w:id="881017771">
                                      <w:marLeft w:val="0"/>
                                      <w:marRight w:val="0"/>
                                      <w:marTop w:val="0"/>
                                      <w:marBottom w:val="0"/>
                                      <w:divBdr>
                                        <w:top w:val="none" w:sz="0" w:space="0" w:color="auto"/>
                                        <w:left w:val="none" w:sz="0" w:space="0" w:color="auto"/>
                                        <w:bottom w:val="none" w:sz="0" w:space="0" w:color="auto"/>
                                        <w:right w:val="none" w:sz="0" w:space="0" w:color="auto"/>
                                      </w:divBdr>
                                      <w:divsChild>
                                        <w:div w:id="2129162216">
                                          <w:marLeft w:val="180"/>
                                          <w:marRight w:val="0"/>
                                          <w:marTop w:val="0"/>
                                          <w:marBottom w:val="0"/>
                                          <w:divBdr>
                                            <w:top w:val="none" w:sz="0" w:space="0" w:color="auto"/>
                                            <w:left w:val="none" w:sz="0" w:space="0" w:color="auto"/>
                                            <w:bottom w:val="none" w:sz="0" w:space="0" w:color="auto"/>
                                            <w:right w:val="none" w:sz="0" w:space="0" w:color="auto"/>
                                          </w:divBdr>
                                          <w:divsChild>
                                            <w:div w:id="5501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0140">
                                  <w:marLeft w:val="0"/>
                                  <w:marRight w:val="0"/>
                                  <w:marTop w:val="0"/>
                                  <w:marBottom w:val="0"/>
                                  <w:divBdr>
                                    <w:top w:val="none" w:sz="0" w:space="0" w:color="auto"/>
                                    <w:left w:val="none" w:sz="0" w:space="0" w:color="auto"/>
                                    <w:bottom w:val="none" w:sz="0" w:space="0" w:color="auto"/>
                                    <w:right w:val="none" w:sz="0" w:space="0" w:color="auto"/>
                                  </w:divBdr>
                                  <w:divsChild>
                                    <w:div w:id="1844472662">
                                      <w:marLeft w:val="0"/>
                                      <w:marRight w:val="0"/>
                                      <w:marTop w:val="0"/>
                                      <w:marBottom w:val="0"/>
                                      <w:divBdr>
                                        <w:top w:val="none" w:sz="0" w:space="0" w:color="auto"/>
                                        <w:left w:val="none" w:sz="0" w:space="0" w:color="auto"/>
                                        <w:bottom w:val="none" w:sz="0" w:space="0" w:color="auto"/>
                                        <w:right w:val="none" w:sz="0" w:space="0" w:color="auto"/>
                                      </w:divBdr>
                                      <w:divsChild>
                                        <w:div w:id="513614623">
                                          <w:marLeft w:val="180"/>
                                          <w:marRight w:val="0"/>
                                          <w:marTop w:val="0"/>
                                          <w:marBottom w:val="0"/>
                                          <w:divBdr>
                                            <w:top w:val="none" w:sz="0" w:space="0" w:color="auto"/>
                                            <w:left w:val="none" w:sz="0" w:space="0" w:color="auto"/>
                                            <w:bottom w:val="none" w:sz="0" w:space="0" w:color="auto"/>
                                            <w:right w:val="none" w:sz="0" w:space="0" w:color="auto"/>
                                          </w:divBdr>
                                          <w:divsChild>
                                            <w:div w:id="12330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84">
                                  <w:marLeft w:val="0"/>
                                  <w:marRight w:val="0"/>
                                  <w:marTop w:val="0"/>
                                  <w:marBottom w:val="0"/>
                                  <w:divBdr>
                                    <w:top w:val="none" w:sz="0" w:space="0" w:color="auto"/>
                                    <w:left w:val="none" w:sz="0" w:space="0" w:color="auto"/>
                                    <w:bottom w:val="none" w:sz="0" w:space="0" w:color="auto"/>
                                    <w:right w:val="none" w:sz="0" w:space="0" w:color="auto"/>
                                  </w:divBdr>
                                  <w:divsChild>
                                    <w:div w:id="899288619">
                                      <w:marLeft w:val="0"/>
                                      <w:marRight w:val="0"/>
                                      <w:marTop w:val="0"/>
                                      <w:marBottom w:val="0"/>
                                      <w:divBdr>
                                        <w:top w:val="none" w:sz="0" w:space="0" w:color="auto"/>
                                        <w:left w:val="none" w:sz="0" w:space="0" w:color="auto"/>
                                        <w:bottom w:val="none" w:sz="0" w:space="0" w:color="auto"/>
                                        <w:right w:val="none" w:sz="0" w:space="0" w:color="auto"/>
                                      </w:divBdr>
                                      <w:divsChild>
                                        <w:div w:id="442573177">
                                          <w:marLeft w:val="180"/>
                                          <w:marRight w:val="0"/>
                                          <w:marTop w:val="0"/>
                                          <w:marBottom w:val="0"/>
                                          <w:divBdr>
                                            <w:top w:val="none" w:sz="0" w:space="0" w:color="auto"/>
                                            <w:left w:val="none" w:sz="0" w:space="0" w:color="auto"/>
                                            <w:bottom w:val="none" w:sz="0" w:space="0" w:color="auto"/>
                                            <w:right w:val="none" w:sz="0" w:space="0" w:color="auto"/>
                                          </w:divBdr>
                                          <w:divsChild>
                                            <w:div w:id="9226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1539">
                                  <w:marLeft w:val="0"/>
                                  <w:marRight w:val="0"/>
                                  <w:marTop w:val="0"/>
                                  <w:marBottom w:val="0"/>
                                  <w:divBdr>
                                    <w:top w:val="none" w:sz="0" w:space="0" w:color="auto"/>
                                    <w:left w:val="none" w:sz="0" w:space="0" w:color="auto"/>
                                    <w:bottom w:val="none" w:sz="0" w:space="0" w:color="auto"/>
                                    <w:right w:val="none" w:sz="0" w:space="0" w:color="auto"/>
                                  </w:divBdr>
                                  <w:divsChild>
                                    <w:div w:id="1710718117">
                                      <w:marLeft w:val="0"/>
                                      <w:marRight w:val="0"/>
                                      <w:marTop w:val="0"/>
                                      <w:marBottom w:val="0"/>
                                      <w:divBdr>
                                        <w:top w:val="none" w:sz="0" w:space="0" w:color="auto"/>
                                        <w:left w:val="none" w:sz="0" w:space="0" w:color="auto"/>
                                        <w:bottom w:val="none" w:sz="0" w:space="0" w:color="auto"/>
                                        <w:right w:val="none" w:sz="0" w:space="0" w:color="auto"/>
                                      </w:divBdr>
                                      <w:divsChild>
                                        <w:div w:id="603732135">
                                          <w:marLeft w:val="180"/>
                                          <w:marRight w:val="0"/>
                                          <w:marTop w:val="0"/>
                                          <w:marBottom w:val="0"/>
                                          <w:divBdr>
                                            <w:top w:val="none" w:sz="0" w:space="0" w:color="auto"/>
                                            <w:left w:val="none" w:sz="0" w:space="0" w:color="auto"/>
                                            <w:bottom w:val="none" w:sz="0" w:space="0" w:color="auto"/>
                                            <w:right w:val="none" w:sz="0" w:space="0" w:color="auto"/>
                                          </w:divBdr>
                                          <w:divsChild>
                                            <w:div w:id="1924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40365">
                                  <w:marLeft w:val="0"/>
                                  <w:marRight w:val="0"/>
                                  <w:marTop w:val="0"/>
                                  <w:marBottom w:val="0"/>
                                  <w:divBdr>
                                    <w:top w:val="none" w:sz="0" w:space="0" w:color="auto"/>
                                    <w:left w:val="none" w:sz="0" w:space="0" w:color="auto"/>
                                    <w:bottom w:val="none" w:sz="0" w:space="0" w:color="auto"/>
                                    <w:right w:val="none" w:sz="0" w:space="0" w:color="auto"/>
                                  </w:divBdr>
                                  <w:divsChild>
                                    <w:div w:id="57170778">
                                      <w:marLeft w:val="0"/>
                                      <w:marRight w:val="0"/>
                                      <w:marTop w:val="0"/>
                                      <w:marBottom w:val="0"/>
                                      <w:divBdr>
                                        <w:top w:val="none" w:sz="0" w:space="0" w:color="auto"/>
                                        <w:left w:val="none" w:sz="0" w:space="0" w:color="auto"/>
                                        <w:bottom w:val="none" w:sz="0" w:space="0" w:color="auto"/>
                                        <w:right w:val="none" w:sz="0" w:space="0" w:color="auto"/>
                                      </w:divBdr>
                                      <w:divsChild>
                                        <w:div w:id="911278871">
                                          <w:marLeft w:val="180"/>
                                          <w:marRight w:val="0"/>
                                          <w:marTop w:val="0"/>
                                          <w:marBottom w:val="0"/>
                                          <w:divBdr>
                                            <w:top w:val="none" w:sz="0" w:space="0" w:color="auto"/>
                                            <w:left w:val="none" w:sz="0" w:space="0" w:color="auto"/>
                                            <w:bottom w:val="none" w:sz="0" w:space="0" w:color="auto"/>
                                            <w:right w:val="none" w:sz="0" w:space="0" w:color="auto"/>
                                          </w:divBdr>
                                          <w:divsChild>
                                            <w:div w:id="17288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168">
                                  <w:marLeft w:val="0"/>
                                  <w:marRight w:val="0"/>
                                  <w:marTop w:val="0"/>
                                  <w:marBottom w:val="0"/>
                                  <w:divBdr>
                                    <w:top w:val="none" w:sz="0" w:space="0" w:color="auto"/>
                                    <w:left w:val="none" w:sz="0" w:space="0" w:color="auto"/>
                                    <w:bottom w:val="none" w:sz="0" w:space="0" w:color="auto"/>
                                    <w:right w:val="none" w:sz="0" w:space="0" w:color="auto"/>
                                  </w:divBdr>
                                  <w:divsChild>
                                    <w:div w:id="1617905355">
                                      <w:marLeft w:val="0"/>
                                      <w:marRight w:val="0"/>
                                      <w:marTop w:val="0"/>
                                      <w:marBottom w:val="0"/>
                                      <w:divBdr>
                                        <w:top w:val="none" w:sz="0" w:space="0" w:color="auto"/>
                                        <w:left w:val="none" w:sz="0" w:space="0" w:color="auto"/>
                                        <w:bottom w:val="none" w:sz="0" w:space="0" w:color="auto"/>
                                        <w:right w:val="none" w:sz="0" w:space="0" w:color="auto"/>
                                      </w:divBdr>
                                      <w:divsChild>
                                        <w:div w:id="428811713">
                                          <w:marLeft w:val="180"/>
                                          <w:marRight w:val="0"/>
                                          <w:marTop w:val="0"/>
                                          <w:marBottom w:val="0"/>
                                          <w:divBdr>
                                            <w:top w:val="none" w:sz="0" w:space="0" w:color="auto"/>
                                            <w:left w:val="none" w:sz="0" w:space="0" w:color="auto"/>
                                            <w:bottom w:val="none" w:sz="0" w:space="0" w:color="auto"/>
                                            <w:right w:val="none" w:sz="0" w:space="0" w:color="auto"/>
                                          </w:divBdr>
                                          <w:divsChild>
                                            <w:div w:id="2367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0610">
                                  <w:marLeft w:val="0"/>
                                  <w:marRight w:val="0"/>
                                  <w:marTop w:val="0"/>
                                  <w:marBottom w:val="0"/>
                                  <w:divBdr>
                                    <w:top w:val="none" w:sz="0" w:space="0" w:color="auto"/>
                                    <w:left w:val="none" w:sz="0" w:space="0" w:color="auto"/>
                                    <w:bottom w:val="none" w:sz="0" w:space="0" w:color="auto"/>
                                    <w:right w:val="none" w:sz="0" w:space="0" w:color="auto"/>
                                  </w:divBdr>
                                  <w:divsChild>
                                    <w:div w:id="1672099814">
                                      <w:marLeft w:val="0"/>
                                      <w:marRight w:val="0"/>
                                      <w:marTop w:val="0"/>
                                      <w:marBottom w:val="0"/>
                                      <w:divBdr>
                                        <w:top w:val="none" w:sz="0" w:space="0" w:color="auto"/>
                                        <w:left w:val="none" w:sz="0" w:space="0" w:color="auto"/>
                                        <w:bottom w:val="none" w:sz="0" w:space="0" w:color="auto"/>
                                        <w:right w:val="none" w:sz="0" w:space="0" w:color="auto"/>
                                      </w:divBdr>
                                      <w:divsChild>
                                        <w:div w:id="2104259514">
                                          <w:marLeft w:val="180"/>
                                          <w:marRight w:val="0"/>
                                          <w:marTop w:val="0"/>
                                          <w:marBottom w:val="0"/>
                                          <w:divBdr>
                                            <w:top w:val="none" w:sz="0" w:space="0" w:color="auto"/>
                                            <w:left w:val="none" w:sz="0" w:space="0" w:color="auto"/>
                                            <w:bottom w:val="none" w:sz="0" w:space="0" w:color="auto"/>
                                            <w:right w:val="none" w:sz="0" w:space="0" w:color="auto"/>
                                          </w:divBdr>
                                          <w:divsChild>
                                            <w:div w:id="229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919">
                                  <w:marLeft w:val="0"/>
                                  <w:marRight w:val="0"/>
                                  <w:marTop w:val="0"/>
                                  <w:marBottom w:val="0"/>
                                  <w:divBdr>
                                    <w:top w:val="none" w:sz="0" w:space="0" w:color="auto"/>
                                    <w:left w:val="none" w:sz="0" w:space="0" w:color="auto"/>
                                    <w:bottom w:val="none" w:sz="0" w:space="0" w:color="auto"/>
                                    <w:right w:val="none" w:sz="0" w:space="0" w:color="auto"/>
                                  </w:divBdr>
                                  <w:divsChild>
                                    <w:div w:id="1331832378">
                                      <w:marLeft w:val="0"/>
                                      <w:marRight w:val="0"/>
                                      <w:marTop w:val="0"/>
                                      <w:marBottom w:val="0"/>
                                      <w:divBdr>
                                        <w:top w:val="none" w:sz="0" w:space="0" w:color="auto"/>
                                        <w:left w:val="none" w:sz="0" w:space="0" w:color="auto"/>
                                        <w:bottom w:val="none" w:sz="0" w:space="0" w:color="auto"/>
                                        <w:right w:val="none" w:sz="0" w:space="0" w:color="auto"/>
                                      </w:divBdr>
                                      <w:divsChild>
                                        <w:div w:id="1659651582">
                                          <w:marLeft w:val="0"/>
                                          <w:marRight w:val="0"/>
                                          <w:marTop w:val="0"/>
                                          <w:marBottom w:val="0"/>
                                          <w:divBdr>
                                            <w:top w:val="none" w:sz="0" w:space="0" w:color="auto"/>
                                            <w:left w:val="none" w:sz="0" w:space="0" w:color="auto"/>
                                            <w:bottom w:val="none" w:sz="0" w:space="0" w:color="auto"/>
                                            <w:right w:val="none" w:sz="0" w:space="0" w:color="auto"/>
                                          </w:divBdr>
                                          <w:divsChild>
                                            <w:div w:id="1911958704">
                                              <w:marLeft w:val="180"/>
                                              <w:marRight w:val="0"/>
                                              <w:marTop w:val="0"/>
                                              <w:marBottom w:val="0"/>
                                              <w:divBdr>
                                                <w:top w:val="none" w:sz="0" w:space="0" w:color="auto"/>
                                                <w:left w:val="none" w:sz="0" w:space="0" w:color="auto"/>
                                                <w:bottom w:val="none" w:sz="0" w:space="0" w:color="auto"/>
                                                <w:right w:val="none" w:sz="0" w:space="0" w:color="auto"/>
                                              </w:divBdr>
                                              <w:divsChild>
                                                <w:div w:id="1464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4364">
          <w:marLeft w:val="0"/>
          <w:marRight w:val="0"/>
          <w:marTop w:val="0"/>
          <w:marBottom w:val="0"/>
          <w:divBdr>
            <w:top w:val="none" w:sz="0" w:space="0" w:color="auto"/>
            <w:left w:val="none" w:sz="0" w:space="0" w:color="auto"/>
            <w:bottom w:val="none" w:sz="0" w:space="0" w:color="auto"/>
            <w:right w:val="none" w:sz="0" w:space="0" w:color="auto"/>
          </w:divBdr>
          <w:divsChild>
            <w:div w:id="2039695452">
              <w:marLeft w:val="0"/>
              <w:marRight w:val="0"/>
              <w:marTop w:val="180"/>
              <w:marBottom w:val="0"/>
              <w:divBdr>
                <w:top w:val="none" w:sz="0" w:space="0" w:color="auto"/>
                <w:left w:val="none" w:sz="0" w:space="0" w:color="auto"/>
                <w:bottom w:val="none" w:sz="0" w:space="0" w:color="auto"/>
                <w:right w:val="none" w:sz="0" w:space="0" w:color="auto"/>
              </w:divBdr>
              <w:divsChild>
                <w:div w:id="821699625">
                  <w:marLeft w:val="0"/>
                  <w:marRight w:val="0"/>
                  <w:marTop w:val="0"/>
                  <w:marBottom w:val="0"/>
                  <w:divBdr>
                    <w:top w:val="none" w:sz="0" w:space="0" w:color="auto"/>
                    <w:left w:val="none" w:sz="0" w:space="0" w:color="auto"/>
                    <w:bottom w:val="none" w:sz="0" w:space="0" w:color="auto"/>
                    <w:right w:val="none" w:sz="0" w:space="0" w:color="auto"/>
                  </w:divBdr>
                  <w:divsChild>
                    <w:div w:id="2037656167">
                      <w:marLeft w:val="0"/>
                      <w:marRight w:val="210"/>
                      <w:marTop w:val="0"/>
                      <w:marBottom w:val="0"/>
                      <w:divBdr>
                        <w:top w:val="none" w:sz="0" w:space="0" w:color="auto"/>
                        <w:left w:val="none" w:sz="0" w:space="0" w:color="auto"/>
                        <w:bottom w:val="none" w:sz="0" w:space="0" w:color="auto"/>
                        <w:right w:val="none" w:sz="0" w:space="0" w:color="auto"/>
                      </w:divBdr>
                    </w:div>
                    <w:div w:id="989678045">
                      <w:marLeft w:val="0"/>
                      <w:marRight w:val="210"/>
                      <w:marTop w:val="0"/>
                      <w:marBottom w:val="0"/>
                      <w:divBdr>
                        <w:top w:val="none" w:sz="0" w:space="0" w:color="auto"/>
                        <w:left w:val="none" w:sz="0" w:space="0" w:color="auto"/>
                        <w:bottom w:val="none" w:sz="0" w:space="0" w:color="auto"/>
                        <w:right w:val="none" w:sz="0" w:space="0" w:color="auto"/>
                      </w:divBdr>
                    </w:div>
                  </w:divsChild>
                </w:div>
                <w:div w:id="15525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10760">
      <w:bodyDiv w:val="1"/>
      <w:marLeft w:val="0"/>
      <w:marRight w:val="0"/>
      <w:marTop w:val="0"/>
      <w:marBottom w:val="0"/>
      <w:divBdr>
        <w:top w:val="none" w:sz="0" w:space="0" w:color="auto"/>
        <w:left w:val="none" w:sz="0" w:space="0" w:color="auto"/>
        <w:bottom w:val="none" w:sz="0" w:space="0" w:color="auto"/>
        <w:right w:val="none" w:sz="0" w:space="0" w:color="auto"/>
      </w:divBdr>
    </w:div>
    <w:div w:id="964581535">
      <w:bodyDiv w:val="1"/>
      <w:marLeft w:val="0"/>
      <w:marRight w:val="0"/>
      <w:marTop w:val="0"/>
      <w:marBottom w:val="0"/>
      <w:divBdr>
        <w:top w:val="none" w:sz="0" w:space="0" w:color="auto"/>
        <w:left w:val="none" w:sz="0" w:space="0" w:color="auto"/>
        <w:bottom w:val="none" w:sz="0" w:space="0" w:color="auto"/>
        <w:right w:val="none" w:sz="0" w:space="0" w:color="auto"/>
      </w:divBdr>
    </w:div>
    <w:div w:id="968826236">
      <w:bodyDiv w:val="1"/>
      <w:marLeft w:val="0"/>
      <w:marRight w:val="0"/>
      <w:marTop w:val="0"/>
      <w:marBottom w:val="0"/>
      <w:divBdr>
        <w:top w:val="none" w:sz="0" w:space="0" w:color="auto"/>
        <w:left w:val="none" w:sz="0" w:space="0" w:color="auto"/>
        <w:bottom w:val="none" w:sz="0" w:space="0" w:color="auto"/>
        <w:right w:val="none" w:sz="0" w:space="0" w:color="auto"/>
      </w:divBdr>
    </w:div>
    <w:div w:id="984964939">
      <w:bodyDiv w:val="1"/>
      <w:marLeft w:val="0"/>
      <w:marRight w:val="0"/>
      <w:marTop w:val="0"/>
      <w:marBottom w:val="0"/>
      <w:divBdr>
        <w:top w:val="none" w:sz="0" w:space="0" w:color="auto"/>
        <w:left w:val="none" w:sz="0" w:space="0" w:color="auto"/>
        <w:bottom w:val="none" w:sz="0" w:space="0" w:color="auto"/>
        <w:right w:val="none" w:sz="0" w:space="0" w:color="auto"/>
      </w:divBdr>
    </w:div>
    <w:div w:id="986084223">
      <w:bodyDiv w:val="1"/>
      <w:marLeft w:val="0"/>
      <w:marRight w:val="0"/>
      <w:marTop w:val="0"/>
      <w:marBottom w:val="0"/>
      <w:divBdr>
        <w:top w:val="none" w:sz="0" w:space="0" w:color="auto"/>
        <w:left w:val="none" w:sz="0" w:space="0" w:color="auto"/>
        <w:bottom w:val="none" w:sz="0" w:space="0" w:color="auto"/>
        <w:right w:val="none" w:sz="0" w:space="0" w:color="auto"/>
      </w:divBdr>
    </w:div>
    <w:div w:id="991328127">
      <w:bodyDiv w:val="1"/>
      <w:marLeft w:val="0"/>
      <w:marRight w:val="0"/>
      <w:marTop w:val="0"/>
      <w:marBottom w:val="0"/>
      <w:divBdr>
        <w:top w:val="none" w:sz="0" w:space="0" w:color="auto"/>
        <w:left w:val="none" w:sz="0" w:space="0" w:color="auto"/>
        <w:bottom w:val="none" w:sz="0" w:space="0" w:color="auto"/>
        <w:right w:val="none" w:sz="0" w:space="0" w:color="auto"/>
      </w:divBdr>
    </w:div>
    <w:div w:id="991712304">
      <w:bodyDiv w:val="1"/>
      <w:marLeft w:val="0"/>
      <w:marRight w:val="0"/>
      <w:marTop w:val="0"/>
      <w:marBottom w:val="0"/>
      <w:divBdr>
        <w:top w:val="none" w:sz="0" w:space="0" w:color="auto"/>
        <w:left w:val="none" w:sz="0" w:space="0" w:color="auto"/>
        <w:bottom w:val="none" w:sz="0" w:space="0" w:color="auto"/>
        <w:right w:val="none" w:sz="0" w:space="0" w:color="auto"/>
      </w:divBdr>
    </w:div>
    <w:div w:id="995458459">
      <w:bodyDiv w:val="1"/>
      <w:marLeft w:val="0"/>
      <w:marRight w:val="0"/>
      <w:marTop w:val="0"/>
      <w:marBottom w:val="0"/>
      <w:divBdr>
        <w:top w:val="none" w:sz="0" w:space="0" w:color="auto"/>
        <w:left w:val="none" w:sz="0" w:space="0" w:color="auto"/>
        <w:bottom w:val="none" w:sz="0" w:space="0" w:color="auto"/>
        <w:right w:val="none" w:sz="0" w:space="0" w:color="auto"/>
      </w:divBdr>
      <w:divsChild>
        <w:div w:id="1991206854">
          <w:marLeft w:val="0"/>
          <w:marRight w:val="0"/>
          <w:marTop w:val="0"/>
          <w:marBottom w:val="0"/>
          <w:divBdr>
            <w:top w:val="none" w:sz="0" w:space="0" w:color="auto"/>
            <w:left w:val="none" w:sz="0" w:space="0" w:color="auto"/>
            <w:bottom w:val="none" w:sz="0" w:space="0" w:color="auto"/>
            <w:right w:val="none" w:sz="0" w:space="0" w:color="auto"/>
          </w:divBdr>
          <w:divsChild>
            <w:div w:id="2103523765">
              <w:marLeft w:val="0"/>
              <w:marRight w:val="0"/>
              <w:marTop w:val="0"/>
              <w:marBottom w:val="0"/>
              <w:divBdr>
                <w:top w:val="none" w:sz="0" w:space="0" w:color="auto"/>
                <w:left w:val="none" w:sz="0" w:space="0" w:color="auto"/>
                <w:bottom w:val="none" w:sz="0" w:space="0" w:color="auto"/>
                <w:right w:val="none" w:sz="0" w:space="0" w:color="auto"/>
              </w:divBdr>
              <w:divsChild>
                <w:div w:id="19489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8100">
      <w:bodyDiv w:val="1"/>
      <w:marLeft w:val="0"/>
      <w:marRight w:val="0"/>
      <w:marTop w:val="0"/>
      <w:marBottom w:val="0"/>
      <w:divBdr>
        <w:top w:val="none" w:sz="0" w:space="0" w:color="auto"/>
        <w:left w:val="none" w:sz="0" w:space="0" w:color="auto"/>
        <w:bottom w:val="none" w:sz="0" w:space="0" w:color="auto"/>
        <w:right w:val="none" w:sz="0" w:space="0" w:color="auto"/>
      </w:divBdr>
    </w:div>
    <w:div w:id="1077938012">
      <w:bodyDiv w:val="1"/>
      <w:marLeft w:val="0"/>
      <w:marRight w:val="0"/>
      <w:marTop w:val="0"/>
      <w:marBottom w:val="0"/>
      <w:divBdr>
        <w:top w:val="none" w:sz="0" w:space="0" w:color="auto"/>
        <w:left w:val="none" w:sz="0" w:space="0" w:color="auto"/>
        <w:bottom w:val="none" w:sz="0" w:space="0" w:color="auto"/>
        <w:right w:val="none" w:sz="0" w:space="0" w:color="auto"/>
      </w:divBdr>
    </w:div>
    <w:div w:id="1082097374">
      <w:bodyDiv w:val="1"/>
      <w:marLeft w:val="0"/>
      <w:marRight w:val="0"/>
      <w:marTop w:val="0"/>
      <w:marBottom w:val="0"/>
      <w:divBdr>
        <w:top w:val="none" w:sz="0" w:space="0" w:color="auto"/>
        <w:left w:val="none" w:sz="0" w:space="0" w:color="auto"/>
        <w:bottom w:val="none" w:sz="0" w:space="0" w:color="auto"/>
        <w:right w:val="none" w:sz="0" w:space="0" w:color="auto"/>
      </w:divBdr>
    </w:div>
    <w:div w:id="1083138872">
      <w:bodyDiv w:val="1"/>
      <w:marLeft w:val="0"/>
      <w:marRight w:val="0"/>
      <w:marTop w:val="0"/>
      <w:marBottom w:val="0"/>
      <w:divBdr>
        <w:top w:val="none" w:sz="0" w:space="0" w:color="auto"/>
        <w:left w:val="none" w:sz="0" w:space="0" w:color="auto"/>
        <w:bottom w:val="none" w:sz="0" w:space="0" w:color="auto"/>
        <w:right w:val="none" w:sz="0" w:space="0" w:color="auto"/>
      </w:divBdr>
    </w:div>
    <w:div w:id="1150170170">
      <w:bodyDiv w:val="1"/>
      <w:marLeft w:val="0"/>
      <w:marRight w:val="0"/>
      <w:marTop w:val="0"/>
      <w:marBottom w:val="0"/>
      <w:divBdr>
        <w:top w:val="none" w:sz="0" w:space="0" w:color="auto"/>
        <w:left w:val="none" w:sz="0" w:space="0" w:color="auto"/>
        <w:bottom w:val="none" w:sz="0" w:space="0" w:color="auto"/>
        <w:right w:val="none" w:sz="0" w:space="0" w:color="auto"/>
      </w:divBdr>
      <w:divsChild>
        <w:div w:id="1143427093">
          <w:marLeft w:val="0"/>
          <w:marRight w:val="0"/>
          <w:marTop w:val="0"/>
          <w:marBottom w:val="0"/>
          <w:divBdr>
            <w:top w:val="none" w:sz="0" w:space="0" w:color="auto"/>
            <w:left w:val="none" w:sz="0" w:space="0" w:color="auto"/>
            <w:bottom w:val="none" w:sz="0" w:space="0" w:color="auto"/>
            <w:right w:val="none" w:sz="0" w:space="0" w:color="auto"/>
          </w:divBdr>
          <w:divsChild>
            <w:div w:id="869804477">
              <w:marLeft w:val="0"/>
              <w:marRight w:val="0"/>
              <w:marTop w:val="0"/>
              <w:marBottom w:val="0"/>
              <w:divBdr>
                <w:top w:val="none" w:sz="0" w:space="0" w:color="auto"/>
                <w:left w:val="none" w:sz="0" w:space="0" w:color="auto"/>
                <w:bottom w:val="none" w:sz="0" w:space="0" w:color="auto"/>
                <w:right w:val="none" w:sz="0" w:space="0" w:color="auto"/>
              </w:divBdr>
              <w:divsChild>
                <w:div w:id="8110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9006">
      <w:bodyDiv w:val="1"/>
      <w:marLeft w:val="0"/>
      <w:marRight w:val="0"/>
      <w:marTop w:val="0"/>
      <w:marBottom w:val="0"/>
      <w:divBdr>
        <w:top w:val="none" w:sz="0" w:space="0" w:color="auto"/>
        <w:left w:val="none" w:sz="0" w:space="0" w:color="auto"/>
        <w:bottom w:val="none" w:sz="0" w:space="0" w:color="auto"/>
        <w:right w:val="none" w:sz="0" w:space="0" w:color="auto"/>
      </w:divBdr>
    </w:div>
    <w:div w:id="1162741474">
      <w:bodyDiv w:val="1"/>
      <w:marLeft w:val="0"/>
      <w:marRight w:val="0"/>
      <w:marTop w:val="0"/>
      <w:marBottom w:val="0"/>
      <w:divBdr>
        <w:top w:val="none" w:sz="0" w:space="0" w:color="auto"/>
        <w:left w:val="none" w:sz="0" w:space="0" w:color="auto"/>
        <w:bottom w:val="none" w:sz="0" w:space="0" w:color="auto"/>
        <w:right w:val="none" w:sz="0" w:space="0" w:color="auto"/>
      </w:divBdr>
      <w:divsChild>
        <w:div w:id="982543954">
          <w:marLeft w:val="0"/>
          <w:marRight w:val="0"/>
          <w:marTop w:val="0"/>
          <w:marBottom w:val="240"/>
          <w:divBdr>
            <w:top w:val="none" w:sz="0" w:space="0" w:color="auto"/>
            <w:left w:val="none" w:sz="0" w:space="0" w:color="auto"/>
            <w:bottom w:val="none" w:sz="0" w:space="0" w:color="auto"/>
            <w:right w:val="none" w:sz="0" w:space="0" w:color="auto"/>
          </w:divBdr>
          <w:divsChild>
            <w:div w:id="1585215628">
              <w:marLeft w:val="0"/>
              <w:marRight w:val="0"/>
              <w:marTop w:val="0"/>
              <w:marBottom w:val="0"/>
              <w:divBdr>
                <w:top w:val="none" w:sz="0" w:space="0" w:color="auto"/>
                <w:left w:val="none" w:sz="0" w:space="0" w:color="auto"/>
                <w:bottom w:val="none" w:sz="0" w:space="0" w:color="auto"/>
                <w:right w:val="none" w:sz="0" w:space="0" w:color="auto"/>
              </w:divBdr>
              <w:divsChild>
                <w:div w:id="1545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1806">
          <w:marLeft w:val="0"/>
          <w:marRight w:val="0"/>
          <w:marTop w:val="0"/>
          <w:marBottom w:val="0"/>
          <w:divBdr>
            <w:top w:val="none" w:sz="0" w:space="0" w:color="auto"/>
            <w:left w:val="none" w:sz="0" w:space="0" w:color="auto"/>
            <w:bottom w:val="none" w:sz="0" w:space="0" w:color="auto"/>
            <w:right w:val="none" w:sz="0" w:space="0" w:color="auto"/>
          </w:divBdr>
          <w:divsChild>
            <w:div w:id="46877512">
              <w:marLeft w:val="0"/>
              <w:marRight w:val="0"/>
              <w:marTop w:val="0"/>
              <w:marBottom w:val="0"/>
              <w:divBdr>
                <w:top w:val="none" w:sz="0" w:space="0" w:color="auto"/>
                <w:left w:val="none" w:sz="0" w:space="0" w:color="auto"/>
                <w:bottom w:val="none" w:sz="0" w:space="0" w:color="auto"/>
                <w:right w:val="none" w:sz="0" w:space="0" w:color="auto"/>
              </w:divBdr>
              <w:divsChild>
                <w:div w:id="1034186223">
                  <w:marLeft w:val="0"/>
                  <w:marRight w:val="0"/>
                  <w:marTop w:val="0"/>
                  <w:marBottom w:val="0"/>
                  <w:divBdr>
                    <w:top w:val="none" w:sz="0" w:space="0" w:color="auto"/>
                    <w:left w:val="none" w:sz="0" w:space="0" w:color="auto"/>
                    <w:bottom w:val="none" w:sz="0" w:space="0" w:color="auto"/>
                    <w:right w:val="none" w:sz="0" w:space="0" w:color="auto"/>
                  </w:divBdr>
                  <w:divsChild>
                    <w:div w:id="1061097755">
                      <w:marLeft w:val="0"/>
                      <w:marRight w:val="0"/>
                      <w:marTop w:val="0"/>
                      <w:marBottom w:val="0"/>
                      <w:divBdr>
                        <w:top w:val="none" w:sz="0" w:space="0" w:color="auto"/>
                        <w:left w:val="none" w:sz="0" w:space="0" w:color="auto"/>
                        <w:bottom w:val="none" w:sz="0" w:space="0" w:color="auto"/>
                        <w:right w:val="none" w:sz="0" w:space="0" w:color="auto"/>
                      </w:divBdr>
                      <w:divsChild>
                        <w:div w:id="357245682">
                          <w:marLeft w:val="0"/>
                          <w:marRight w:val="0"/>
                          <w:marTop w:val="0"/>
                          <w:marBottom w:val="0"/>
                          <w:divBdr>
                            <w:top w:val="none" w:sz="0" w:space="0" w:color="auto"/>
                            <w:left w:val="none" w:sz="0" w:space="0" w:color="auto"/>
                            <w:bottom w:val="none" w:sz="0" w:space="0" w:color="auto"/>
                            <w:right w:val="none" w:sz="0" w:space="0" w:color="auto"/>
                          </w:divBdr>
                          <w:divsChild>
                            <w:div w:id="1122455611">
                              <w:marLeft w:val="0"/>
                              <w:marRight w:val="0"/>
                              <w:marTop w:val="0"/>
                              <w:marBottom w:val="0"/>
                              <w:divBdr>
                                <w:top w:val="none" w:sz="0" w:space="0" w:color="auto"/>
                                <w:left w:val="none" w:sz="0" w:space="0" w:color="auto"/>
                                <w:bottom w:val="none" w:sz="0" w:space="0" w:color="auto"/>
                                <w:right w:val="none" w:sz="0" w:space="0" w:color="auto"/>
                              </w:divBdr>
                              <w:divsChild>
                                <w:div w:id="199782556">
                                  <w:marLeft w:val="180"/>
                                  <w:marRight w:val="0"/>
                                  <w:marTop w:val="0"/>
                                  <w:marBottom w:val="0"/>
                                  <w:divBdr>
                                    <w:top w:val="none" w:sz="0" w:space="0" w:color="auto"/>
                                    <w:left w:val="none" w:sz="0" w:space="0" w:color="auto"/>
                                    <w:bottom w:val="none" w:sz="0" w:space="0" w:color="auto"/>
                                    <w:right w:val="none" w:sz="0" w:space="0" w:color="auto"/>
                                  </w:divBdr>
                                  <w:divsChild>
                                    <w:div w:id="20655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179">
                          <w:marLeft w:val="0"/>
                          <w:marRight w:val="0"/>
                          <w:marTop w:val="0"/>
                          <w:marBottom w:val="0"/>
                          <w:divBdr>
                            <w:top w:val="none" w:sz="0" w:space="0" w:color="auto"/>
                            <w:left w:val="none" w:sz="0" w:space="0" w:color="auto"/>
                            <w:bottom w:val="none" w:sz="0" w:space="0" w:color="auto"/>
                            <w:right w:val="none" w:sz="0" w:space="0" w:color="auto"/>
                          </w:divBdr>
                          <w:divsChild>
                            <w:div w:id="408580919">
                              <w:marLeft w:val="0"/>
                              <w:marRight w:val="0"/>
                              <w:marTop w:val="0"/>
                              <w:marBottom w:val="0"/>
                              <w:divBdr>
                                <w:top w:val="none" w:sz="0" w:space="0" w:color="auto"/>
                                <w:left w:val="none" w:sz="0" w:space="0" w:color="auto"/>
                                <w:bottom w:val="none" w:sz="0" w:space="0" w:color="auto"/>
                                <w:right w:val="none" w:sz="0" w:space="0" w:color="auto"/>
                              </w:divBdr>
                              <w:divsChild>
                                <w:div w:id="1218857166">
                                  <w:marLeft w:val="180"/>
                                  <w:marRight w:val="0"/>
                                  <w:marTop w:val="0"/>
                                  <w:marBottom w:val="0"/>
                                  <w:divBdr>
                                    <w:top w:val="none" w:sz="0" w:space="0" w:color="auto"/>
                                    <w:left w:val="none" w:sz="0" w:space="0" w:color="auto"/>
                                    <w:bottom w:val="none" w:sz="0" w:space="0" w:color="auto"/>
                                    <w:right w:val="none" w:sz="0" w:space="0" w:color="auto"/>
                                  </w:divBdr>
                                  <w:divsChild>
                                    <w:div w:id="5996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13105">
      <w:bodyDiv w:val="1"/>
      <w:marLeft w:val="0"/>
      <w:marRight w:val="0"/>
      <w:marTop w:val="0"/>
      <w:marBottom w:val="0"/>
      <w:divBdr>
        <w:top w:val="none" w:sz="0" w:space="0" w:color="auto"/>
        <w:left w:val="none" w:sz="0" w:space="0" w:color="auto"/>
        <w:bottom w:val="none" w:sz="0" w:space="0" w:color="auto"/>
        <w:right w:val="none" w:sz="0" w:space="0" w:color="auto"/>
      </w:divBdr>
    </w:div>
    <w:div w:id="1174226977">
      <w:bodyDiv w:val="1"/>
      <w:marLeft w:val="0"/>
      <w:marRight w:val="0"/>
      <w:marTop w:val="0"/>
      <w:marBottom w:val="0"/>
      <w:divBdr>
        <w:top w:val="none" w:sz="0" w:space="0" w:color="auto"/>
        <w:left w:val="none" w:sz="0" w:space="0" w:color="auto"/>
        <w:bottom w:val="none" w:sz="0" w:space="0" w:color="auto"/>
        <w:right w:val="none" w:sz="0" w:space="0" w:color="auto"/>
      </w:divBdr>
    </w:div>
    <w:div w:id="1176462009">
      <w:bodyDiv w:val="1"/>
      <w:marLeft w:val="0"/>
      <w:marRight w:val="0"/>
      <w:marTop w:val="0"/>
      <w:marBottom w:val="0"/>
      <w:divBdr>
        <w:top w:val="none" w:sz="0" w:space="0" w:color="auto"/>
        <w:left w:val="none" w:sz="0" w:space="0" w:color="auto"/>
        <w:bottom w:val="none" w:sz="0" w:space="0" w:color="auto"/>
        <w:right w:val="none" w:sz="0" w:space="0" w:color="auto"/>
      </w:divBdr>
    </w:div>
    <w:div w:id="1187408733">
      <w:bodyDiv w:val="1"/>
      <w:marLeft w:val="0"/>
      <w:marRight w:val="0"/>
      <w:marTop w:val="0"/>
      <w:marBottom w:val="0"/>
      <w:divBdr>
        <w:top w:val="none" w:sz="0" w:space="0" w:color="auto"/>
        <w:left w:val="none" w:sz="0" w:space="0" w:color="auto"/>
        <w:bottom w:val="none" w:sz="0" w:space="0" w:color="auto"/>
        <w:right w:val="none" w:sz="0" w:space="0" w:color="auto"/>
      </w:divBdr>
    </w:div>
    <w:div w:id="1216161576">
      <w:bodyDiv w:val="1"/>
      <w:marLeft w:val="0"/>
      <w:marRight w:val="0"/>
      <w:marTop w:val="0"/>
      <w:marBottom w:val="0"/>
      <w:divBdr>
        <w:top w:val="none" w:sz="0" w:space="0" w:color="auto"/>
        <w:left w:val="none" w:sz="0" w:space="0" w:color="auto"/>
        <w:bottom w:val="none" w:sz="0" w:space="0" w:color="auto"/>
        <w:right w:val="none" w:sz="0" w:space="0" w:color="auto"/>
      </w:divBdr>
    </w:div>
    <w:div w:id="1223559968">
      <w:bodyDiv w:val="1"/>
      <w:marLeft w:val="0"/>
      <w:marRight w:val="0"/>
      <w:marTop w:val="0"/>
      <w:marBottom w:val="0"/>
      <w:divBdr>
        <w:top w:val="none" w:sz="0" w:space="0" w:color="auto"/>
        <w:left w:val="none" w:sz="0" w:space="0" w:color="auto"/>
        <w:bottom w:val="none" w:sz="0" w:space="0" w:color="auto"/>
        <w:right w:val="none" w:sz="0" w:space="0" w:color="auto"/>
      </w:divBdr>
      <w:divsChild>
        <w:div w:id="2060013493">
          <w:marLeft w:val="0"/>
          <w:marRight w:val="0"/>
          <w:marTop w:val="0"/>
          <w:marBottom w:val="0"/>
          <w:divBdr>
            <w:top w:val="none" w:sz="0" w:space="0" w:color="auto"/>
            <w:left w:val="none" w:sz="0" w:space="0" w:color="auto"/>
            <w:bottom w:val="none" w:sz="0" w:space="0" w:color="auto"/>
            <w:right w:val="none" w:sz="0" w:space="0" w:color="auto"/>
          </w:divBdr>
        </w:div>
        <w:div w:id="26954211">
          <w:marLeft w:val="0"/>
          <w:marRight w:val="0"/>
          <w:marTop w:val="0"/>
          <w:marBottom w:val="0"/>
          <w:divBdr>
            <w:top w:val="none" w:sz="0" w:space="0" w:color="auto"/>
            <w:left w:val="none" w:sz="0" w:space="0" w:color="auto"/>
            <w:bottom w:val="none" w:sz="0" w:space="0" w:color="auto"/>
            <w:right w:val="none" w:sz="0" w:space="0" w:color="auto"/>
          </w:divBdr>
        </w:div>
        <w:div w:id="924145609">
          <w:marLeft w:val="0"/>
          <w:marRight w:val="0"/>
          <w:marTop w:val="0"/>
          <w:marBottom w:val="0"/>
          <w:divBdr>
            <w:top w:val="none" w:sz="0" w:space="0" w:color="auto"/>
            <w:left w:val="none" w:sz="0" w:space="0" w:color="auto"/>
            <w:bottom w:val="none" w:sz="0" w:space="0" w:color="auto"/>
            <w:right w:val="none" w:sz="0" w:space="0" w:color="auto"/>
          </w:divBdr>
        </w:div>
        <w:div w:id="1740863456">
          <w:marLeft w:val="0"/>
          <w:marRight w:val="0"/>
          <w:marTop w:val="0"/>
          <w:marBottom w:val="0"/>
          <w:divBdr>
            <w:top w:val="none" w:sz="0" w:space="0" w:color="auto"/>
            <w:left w:val="none" w:sz="0" w:space="0" w:color="auto"/>
            <w:bottom w:val="none" w:sz="0" w:space="0" w:color="auto"/>
            <w:right w:val="none" w:sz="0" w:space="0" w:color="auto"/>
          </w:divBdr>
        </w:div>
        <w:div w:id="1758600631">
          <w:marLeft w:val="0"/>
          <w:marRight w:val="0"/>
          <w:marTop w:val="0"/>
          <w:marBottom w:val="0"/>
          <w:divBdr>
            <w:top w:val="none" w:sz="0" w:space="0" w:color="auto"/>
            <w:left w:val="none" w:sz="0" w:space="0" w:color="auto"/>
            <w:bottom w:val="none" w:sz="0" w:space="0" w:color="auto"/>
            <w:right w:val="none" w:sz="0" w:space="0" w:color="auto"/>
          </w:divBdr>
        </w:div>
        <w:div w:id="323556402">
          <w:marLeft w:val="0"/>
          <w:marRight w:val="0"/>
          <w:marTop w:val="0"/>
          <w:marBottom w:val="0"/>
          <w:divBdr>
            <w:top w:val="none" w:sz="0" w:space="0" w:color="auto"/>
            <w:left w:val="none" w:sz="0" w:space="0" w:color="auto"/>
            <w:bottom w:val="none" w:sz="0" w:space="0" w:color="auto"/>
            <w:right w:val="none" w:sz="0" w:space="0" w:color="auto"/>
          </w:divBdr>
        </w:div>
        <w:div w:id="1176656955">
          <w:marLeft w:val="0"/>
          <w:marRight w:val="0"/>
          <w:marTop w:val="0"/>
          <w:marBottom w:val="0"/>
          <w:divBdr>
            <w:top w:val="none" w:sz="0" w:space="0" w:color="auto"/>
            <w:left w:val="none" w:sz="0" w:space="0" w:color="auto"/>
            <w:bottom w:val="none" w:sz="0" w:space="0" w:color="auto"/>
            <w:right w:val="none" w:sz="0" w:space="0" w:color="auto"/>
          </w:divBdr>
        </w:div>
        <w:div w:id="1422608029">
          <w:marLeft w:val="0"/>
          <w:marRight w:val="0"/>
          <w:marTop w:val="0"/>
          <w:marBottom w:val="0"/>
          <w:divBdr>
            <w:top w:val="none" w:sz="0" w:space="0" w:color="auto"/>
            <w:left w:val="none" w:sz="0" w:space="0" w:color="auto"/>
            <w:bottom w:val="none" w:sz="0" w:space="0" w:color="auto"/>
            <w:right w:val="none" w:sz="0" w:space="0" w:color="auto"/>
          </w:divBdr>
        </w:div>
        <w:div w:id="103234023">
          <w:marLeft w:val="0"/>
          <w:marRight w:val="0"/>
          <w:marTop w:val="0"/>
          <w:marBottom w:val="0"/>
          <w:divBdr>
            <w:top w:val="none" w:sz="0" w:space="0" w:color="auto"/>
            <w:left w:val="none" w:sz="0" w:space="0" w:color="auto"/>
            <w:bottom w:val="none" w:sz="0" w:space="0" w:color="auto"/>
            <w:right w:val="none" w:sz="0" w:space="0" w:color="auto"/>
          </w:divBdr>
        </w:div>
        <w:div w:id="1898588465">
          <w:marLeft w:val="0"/>
          <w:marRight w:val="0"/>
          <w:marTop w:val="0"/>
          <w:marBottom w:val="0"/>
          <w:divBdr>
            <w:top w:val="none" w:sz="0" w:space="0" w:color="auto"/>
            <w:left w:val="none" w:sz="0" w:space="0" w:color="auto"/>
            <w:bottom w:val="none" w:sz="0" w:space="0" w:color="auto"/>
            <w:right w:val="none" w:sz="0" w:space="0" w:color="auto"/>
          </w:divBdr>
        </w:div>
        <w:div w:id="1119572477">
          <w:marLeft w:val="0"/>
          <w:marRight w:val="0"/>
          <w:marTop w:val="0"/>
          <w:marBottom w:val="0"/>
          <w:divBdr>
            <w:top w:val="none" w:sz="0" w:space="0" w:color="auto"/>
            <w:left w:val="none" w:sz="0" w:space="0" w:color="auto"/>
            <w:bottom w:val="none" w:sz="0" w:space="0" w:color="auto"/>
            <w:right w:val="none" w:sz="0" w:space="0" w:color="auto"/>
          </w:divBdr>
        </w:div>
        <w:div w:id="2133788807">
          <w:marLeft w:val="0"/>
          <w:marRight w:val="0"/>
          <w:marTop w:val="0"/>
          <w:marBottom w:val="0"/>
          <w:divBdr>
            <w:top w:val="none" w:sz="0" w:space="0" w:color="auto"/>
            <w:left w:val="none" w:sz="0" w:space="0" w:color="auto"/>
            <w:bottom w:val="none" w:sz="0" w:space="0" w:color="auto"/>
            <w:right w:val="none" w:sz="0" w:space="0" w:color="auto"/>
          </w:divBdr>
        </w:div>
        <w:div w:id="891304785">
          <w:marLeft w:val="0"/>
          <w:marRight w:val="0"/>
          <w:marTop w:val="0"/>
          <w:marBottom w:val="0"/>
          <w:divBdr>
            <w:top w:val="none" w:sz="0" w:space="0" w:color="auto"/>
            <w:left w:val="none" w:sz="0" w:space="0" w:color="auto"/>
            <w:bottom w:val="none" w:sz="0" w:space="0" w:color="auto"/>
            <w:right w:val="none" w:sz="0" w:space="0" w:color="auto"/>
          </w:divBdr>
        </w:div>
        <w:div w:id="514881525">
          <w:marLeft w:val="0"/>
          <w:marRight w:val="0"/>
          <w:marTop w:val="0"/>
          <w:marBottom w:val="0"/>
          <w:divBdr>
            <w:top w:val="none" w:sz="0" w:space="0" w:color="auto"/>
            <w:left w:val="none" w:sz="0" w:space="0" w:color="auto"/>
            <w:bottom w:val="none" w:sz="0" w:space="0" w:color="auto"/>
            <w:right w:val="none" w:sz="0" w:space="0" w:color="auto"/>
          </w:divBdr>
        </w:div>
        <w:div w:id="185406829">
          <w:marLeft w:val="0"/>
          <w:marRight w:val="0"/>
          <w:marTop w:val="0"/>
          <w:marBottom w:val="0"/>
          <w:divBdr>
            <w:top w:val="none" w:sz="0" w:space="0" w:color="auto"/>
            <w:left w:val="none" w:sz="0" w:space="0" w:color="auto"/>
            <w:bottom w:val="none" w:sz="0" w:space="0" w:color="auto"/>
            <w:right w:val="none" w:sz="0" w:space="0" w:color="auto"/>
          </w:divBdr>
        </w:div>
        <w:div w:id="398745383">
          <w:marLeft w:val="0"/>
          <w:marRight w:val="0"/>
          <w:marTop w:val="0"/>
          <w:marBottom w:val="0"/>
          <w:divBdr>
            <w:top w:val="none" w:sz="0" w:space="0" w:color="auto"/>
            <w:left w:val="none" w:sz="0" w:space="0" w:color="auto"/>
            <w:bottom w:val="none" w:sz="0" w:space="0" w:color="auto"/>
            <w:right w:val="none" w:sz="0" w:space="0" w:color="auto"/>
          </w:divBdr>
        </w:div>
        <w:div w:id="1908605716">
          <w:marLeft w:val="0"/>
          <w:marRight w:val="0"/>
          <w:marTop w:val="0"/>
          <w:marBottom w:val="0"/>
          <w:divBdr>
            <w:top w:val="none" w:sz="0" w:space="0" w:color="auto"/>
            <w:left w:val="none" w:sz="0" w:space="0" w:color="auto"/>
            <w:bottom w:val="none" w:sz="0" w:space="0" w:color="auto"/>
            <w:right w:val="none" w:sz="0" w:space="0" w:color="auto"/>
          </w:divBdr>
        </w:div>
        <w:div w:id="705369947">
          <w:marLeft w:val="0"/>
          <w:marRight w:val="0"/>
          <w:marTop w:val="0"/>
          <w:marBottom w:val="0"/>
          <w:divBdr>
            <w:top w:val="none" w:sz="0" w:space="0" w:color="auto"/>
            <w:left w:val="none" w:sz="0" w:space="0" w:color="auto"/>
            <w:bottom w:val="none" w:sz="0" w:space="0" w:color="auto"/>
            <w:right w:val="none" w:sz="0" w:space="0" w:color="auto"/>
          </w:divBdr>
        </w:div>
        <w:div w:id="101075838">
          <w:marLeft w:val="0"/>
          <w:marRight w:val="0"/>
          <w:marTop w:val="0"/>
          <w:marBottom w:val="0"/>
          <w:divBdr>
            <w:top w:val="none" w:sz="0" w:space="0" w:color="auto"/>
            <w:left w:val="none" w:sz="0" w:space="0" w:color="auto"/>
            <w:bottom w:val="none" w:sz="0" w:space="0" w:color="auto"/>
            <w:right w:val="none" w:sz="0" w:space="0" w:color="auto"/>
          </w:divBdr>
        </w:div>
        <w:div w:id="958294069">
          <w:marLeft w:val="0"/>
          <w:marRight w:val="0"/>
          <w:marTop w:val="0"/>
          <w:marBottom w:val="0"/>
          <w:divBdr>
            <w:top w:val="none" w:sz="0" w:space="0" w:color="auto"/>
            <w:left w:val="none" w:sz="0" w:space="0" w:color="auto"/>
            <w:bottom w:val="none" w:sz="0" w:space="0" w:color="auto"/>
            <w:right w:val="none" w:sz="0" w:space="0" w:color="auto"/>
          </w:divBdr>
        </w:div>
        <w:div w:id="1875266926">
          <w:marLeft w:val="0"/>
          <w:marRight w:val="0"/>
          <w:marTop w:val="0"/>
          <w:marBottom w:val="0"/>
          <w:divBdr>
            <w:top w:val="none" w:sz="0" w:space="0" w:color="auto"/>
            <w:left w:val="none" w:sz="0" w:space="0" w:color="auto"/>
            <w:bottom w:val="none" w:sz="0" w:space="0" w:color="auto"/>
            <w:right w:val="none" w:sz="0" w:space="0" w:color="auto"/>
          </w:divBdr>
        </w:div>
        <w:div w:id="251936130">
          <w:marLeft w:val="0"/>
          <w:marRight w:val="0"/>
          <w:marTop w:val="0"/>
          <w:marBottom w:val="0"/>
          <w:divBdr>
            <w:top w:val="none" w:sz="0" w:space="0" w:color="auto"/>
            <w:left w:val="none" w:sz="0" w:space="0" w:color="auto"/>
            <w:bottom w:val="none" w:sz="0" w:space="0" w:color="auto"/>
            <w:right w:val="none" w:sz="0" w:space="0" w:color="auto"/>
          </w:divBdr>
        </w:div>
      </w:divsChild>
    </w:div>
    <w:div w:id="1235159658">
      <w:bodyDiv w:val="1"/>
      <w:marLeft w:val="0"/>
      <w:marRight w:val="0"/>
      <w:marTop w:val="0"/>
      <w:marBottom w:val="0"/>
      <w:divBdr>
        <w:top w:val="none" w:sz="0" w:space="0" w:color="auto"/>
        <w:left w:val="none" w:sz="0" w:space="0" w:color="auto"/>
        <w:bottom w:val="none" w:sz="0" w:space="0" w:color="auto"/>
        <w:right w:val="none" w:sz="0" w:space="0" w:color="auto"/>
      </w:divBdr>
    </w:div>
    <w:div w:id="1237327830">
      <w:bodyDiv w:val="1"/>
      <w:marLeft w:val="0"/>
      <w:marRight w:val="0"/>
      <w:marTop w:val="0"/>
      <w:marBottom w:val="0"/>
      <w:divBdr>
        <w:top w:val="none" w:sz="0" w:space="0" w:color="auto"/>
        <w:left w:val="none" w:sz="0" w:space="0" w:color="auto"/>
        <w:bottom w:val="none" w:sz="0" w:space="0" w:color="auto"/>
        <w:right w:val="none" w:sz="0" w:space="0" w:color="auto"/>
      </w:divBdr>
      <w:divsChild>
        <w:div w:id="75133979">
          <w:marLeft w:val="0"/>
          <w:marRight w:val="0"/>
          <w:marTop w:val="0"/>
          <w:marBottom w:val="0"/>
          <w:divBdr>
            <w:top w:val="none" w:sz="0" w:space="0" w:color="auto"/>
            <w:left w:val="none" w:sz="0" w:space="0" w:color="auto"/>
            <w:bottom w:val="none" w:sz="0" w:space="0" w:color="auto"/>
            <w:right w:val="none" w:sz="0" w:space="0" w:color="auto"/>
          </w:divBdr>
          <w:divsChild>
            <w:div w:id="1197347576">
              <w:marLeft w:val="0"/>
              <w:marRight w:val="0"/>
              <w:marTop w:val="0"/>
              <w:marBottom w:val="0"/>
              <w:divBdr>
                <w:top w:val="none" w:sz="0" w:space="0" w:color="auto"/>
                <w:left w:val="none" w:sz="0" w:space="0" w:color="auto"/>
                <w:bottom w:val="none" w:sz="0" w:space="0" w:color="auto"/>
                <w:right w:val="none" w:sz="0" w:space="0" w:color="auto"/>
              </w:divBdr>
              <w:divsChild>
                <w:div w:id="2023438161">
                  <w:marLeft w:val="0"/>
                  <w:marRight w:val="0"/>
                  <w:marTop w:val="0"/>
                  <w:marBottom w:val="0"/>
                  <w:divBdr>
                    <w:top w:val="none" w:sz="0" w:space="0" w:color="auto"/>
                    <w:left w:val="none" w:sz="0" w:space="0" w:color="auto"/>
                    <w:bottom w:val="none" w:sz="0" w:space="0" w:color="auto"/>
                    <w:right w:val="none" w:sz="0" w:space="0" w:color="auto"/>
                  </w:divBdr>
                  <w:divsChild>
                    <w:div w:id="454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3870">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50425500">
          <w:marLeft w:val="0"/>
          <w:marRight w:val="0"/>
          <w:marTop w:val="0"/>
          <w:marBottom w:val="0"/>
          <w:divBdr>
            <w:top w:val="none" w:sz="0" w:space="0" w:color="auto"/>
            <w:left w:val="none" w:sz="0" w:space="0" w:color="auto"/>
            <w:bottom w:val="none" w:sz="0" w:space="0" w:color="auto"/>
            <w:right w:val="none" w:sz="0" w:space="0" w:color="auto"/>
          </w:divBdr>
          <w:divsChild>
            <w:div w:id="2023584909">
              <w:marLeft w:val="0"/>
              <w:marRight w:val="0"/>
              <w:marTop w:val="0"/>
              <w:marBottom w:val="0"/>
              <w:divBdr>
                <w:top w:val="none" w:sz="0" w:space="0" w:color="auto"/>
                <w:left w:val="none" w:sz="0" w:space="0" w:color="auto"/>
                <w:bottom w:val="none" w:sz="0" w:space="0" w:color="auto"/>
                <w:right w:val="none" w:sz="0" w:space="0" w:color="auto"/>
              </w:divBdr>
              <w:divsChild>
                <w:div w:id="1744604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6048385">
                      <w:marLeft w:val="0"/>
                      <w:marRight w:val="0"/>
                      <w:marTop w:val="0"/>
                      <w:marBottom w:val="240"/>
                      <w:divBdr>
                        <w:top w:val="none" w:sz="0" w:space="0" w:color="auto"/>
                        <w:left w:val="none" w:sz="0" w:space="0" w:color="auto"/>
                        <w:bottom w:val="none" w:sz="0" w:space="0" w:color="auto"/>
                        <w:right w:val="none" w:sz="0" w:space="0" w:color="auto"/>
                      </w:divBdr>
                      <w:divsChild>
                        <w:div w:id="656768822">
                          <w:marLeft w:val="0"/>
                          <w:marRight w:val="0"/>
                          <w:marTop w:val="0"/>
                          <w:marBottom w:val="0"/>
                          <w:divBdr>
                            <w:top w:val="none" w:sz="0" w:space="0" w:color="auto"/>
                            <w:left w:val="none" w:sz="0" w:space="0" w:color="auto"/>
                            <w:bottom w:val="none" w:sz="0" w:space="0" w:color="auto"/>
                            <w:right w:val="none" w:sz="0" w:space="0" w:color="auto"/>
                          </w:divBdr>
                          <w:divsChild>
                            <w:div w:id="14266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659">
                      <w:marLeft w:val="0"/>
                      <w:marRight w:val="0"/>
                      <w:marTop w:val="0"/>
                      <w:marBottom w:val="0"/>
                      <w:divBdr>
                        <w:top w:val="none" w:sz="0" w:space="0" w:color="auto"/>
                        <w:left w:val="none" w:sz="0" w:space="0" w:color="auto"/>
                        <w:bottom w:val="none" w:sz="0" w:space="0" w:color="auto"/>
                        <w:right w:val="none" w:sz="0" w:space="0" w:color="auto"/>
                      </w:divBdr>
                      <w:divsChild>
                        <w:div w:id="425686287">
                          <w:marLeft w:val="0"/>
                          <w:marRight w:val="0"/>
                          <w:marTop w:val="60"/>
                          <w:marBottom w:val="0"/>
                          <w:divBdr>
                            <w:top w:val="none" w:sz="0" w:space="0" w:color="auto"/>
                            <w:left w:val="none" w:sz="0" w:space="0" w:color="auto"/>
                            <w:bottom w:val="none" w:sz="0" w:space="0" w:color="auto"/>
                            <w:right w:val="none" w:sz="0" w:space="0" w:color="auto"/>
                          </w:divBdr>
                          <w:divsChild>
                            <w:div w:id="2138375646">
                              <w:marLeft w:val="0"/>
                              <w:marRight w:val="0"/>
                              <w:marTop w:val="0"/>
                              <w:marBottom w:val="0"/>
                              <w:divBdr>
                                <w:top w:val="none" w:sz="0" w:space="0" w:color="auto"/>
                                <w:left w:val="none" w:sz="0" w:space="0" w:color="auto"/>
                                <w:bottom w:val="none" w:sz="0" w:space="0" w:color="auto"/>
                                <w:right w:val="none" w:sz="0" w:space="0" w:color="auto"/>
                              </w:divBdr>
                              <w:divsChild>
                                <w:div w:id="817651412">
                                  <w:marLeft w:val="0"/>
                                  <w:marRight w:val="0"/>
                                  <w:marTop w:val="0"/>
                                  <w:marBottom w:val="0"/>
                                  <w:divBdr>
                                    <w:top w:val="none" w:sz="0" w:space="0" w:color="auto"/>
                                    <w:left w:val="none" w:sz="0" w:space="0" w:color="auto"/>
                                    <w:bottom w:val="none" w:sz="0" w:space="0" w:color="auto"/>
                                    <w:right w:val="none" w:sz="0" w:space="0" w:color="auto"/>
                                  </w:divBdr>
                                  <w:divsChild>
                                    <w:div w:id="1967278367">
                                      <w:marLeft w:val="0"/>
                                      <w:marRight w:val="0"/>
                                      <w:marTop w:val="0"/>
                                      <w:marBottom w:val="0"/>
                                      <w:divBdr>
                                        <w:top w:val="none" w:sz="0" w:space="0" w:color="auto"/>
                                        <w:left w:val="none" w:sz="0" w:space="0" w:color="auto"/>
                                        <w:bottom w:val="none" w:sz="0" w:space="0" w:color="auto"/>
                                        <w:right w:val="none" w:sz="0" w:space="0" w:color="auto"/>
                                      </w:divBdr>
                                    </w:div>
                                    <w:div w:id="1443846195">
                                      <w:marLeft w:val="0"/>
                                      <w:marRight w:val="0"/>
                                      <w:marTop w:val="0"/>
                                      <w:marBottom w:val="0"/>
                                      <w:divBdr>
                                        <w:top w:val="none" w:sz="0" w:space="0" w:color="auto"/>
                                        <w:left w:val="none" w:sz="0" w:space="0" w:color="auto"/>
                                        <w:bottom w:val="none" w:sz="0" w:space="0" w:color="auto"/>
                                        <w:right w:val="none" w:sz="0" w:space="0" w:color="auto"/>
                                      </w:divBdr>
                                    </w:div>
                                    <w:div w:id="871308525">
                                      <w:marLeft w:val="0"/>
                                      <w:marRight w:val="0"/>
                                      <w:marTop w:val="0"/>
                                      <w:marBottom w:val="0"/>
                                      <w:divBdr>
                                        <w:top w:val="none" w:sz="0" w:space="0" w:color="auto"/>
                                        <w:left w:val="none" w:sz="0" w:space="0" w:color="auto"/>
                                        <w:bottom w:val="none" w:sz="0" w:space="0" w:color="auto"/>
                                        <w:right w:val="none" w:sz="0" w:space="0" w:color="auto"/>
                                      </w:divBdr>
                                    </w:div>
                                    <w:div w:id="826097309">
                                      <w:marLeft w:val="0"/>
                                      <w:marRight w:val="0"/>
                                      <w:marTop w:val="0"/>
                                      <w:marBottom w:val="0"/>
                                      <w:divBdr>
                                        <w:top w:val="none" w:sz="0" w:space="0" w:color="auto"/>
                                        <w:left w:val="none" w:sz="0" w:space="0" w:color="auto"/>
                                        <w:bottom w:val="none" w:sz="0" w:space="0" w:color="auto"/>
                                        <w:right w:val="none" w:sz="0" w:space="0" w:color="auto"/>
                                      </w:divBdr>
                                    </w:div>
                                    <w:div w:id="590240475">
                                      <w:marLeft w:val="0"/>
                                      <w:marRight w:val="0"/>
                                      <w:marTop w:val="0"/>
                                      <w:marBottom w:val="0"/>
                                      <w:divBdr>
                                        <w:top w:val="none" w:sz="0" w:space="0" w:color="auto"/>
                                        <w:left w:val="none" w:sz="0" w:space="0" w:color="auto"/>
                                        <w:bottom w:val="none" w:sz="0" w:space="0" w:color="auto"/>
                                        <w:right w:val="none" w:sz="0" w:space="0" w:color="auto"/>
                                      </w:divBdr>
                                    </w:div>
                                    <w:div w:id="892617896">
                                      <w:marLeft w:val="0"/>
                                      <w:marRight w:val="0"/>
                                      <w:marTop w:val="0"/>
                                      <w:marBottom w:val="0"/>
                                      <w:divBdr>
                                        <w:top w:val="none" w:sz="0" w:space="0" w:color="auto"/>
                                        <w:left w:val="none" w:sz="0" w:space="0" w:color="auto"/>
                                        <w:bottom w:val="none" w:sz="0" w:space="0" w:color="auto"/>
                                        <w:right w:val="none" w:sz="0" w:space="0" w:color="auto"/>
                                      </w:divBdr>
                                    </w:div>
                                    <w:div w:id="1836534879">
                                      <w:marLeft w:val="0"/>
                                      <w:marRight w:val="0"/>
                                      <w:marTop w:val="0"/>
                                      <w:marBottom w:val="0"/>
                                      <w:divBdr>
                                        <w:top w:val="none" w:sz="0" w:space="0" w:color="auto"/>
                                        <w:left w:val="none" w:sz="0" w:space="0" w:color="auto"/>
                                        <w:bottom w:val="none" w:sz="0" w:space="0" w:color="auto"/>
                                        <w:right w:val="none" w:sz="0" w:space="0" w:color="auto"/>
                                      </w:divBdr>
                                    </w:div>
                                    <w:div w:id="1252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6551">
                              <w:marLeft w:val="0"/>
                              <w:marRight w:val="0"/>
                              <w:marTop w:val="0"/>
                              <w:marBottom w:val="0"/>
                              <w:divBdr>
                                <w:top w:val="none" w:sz="0" w:space="0" w:color="auto"/>
                                <w:left w:val="none" w:sz="0" w:space="0" w:color="auto"/>
                                <w:bottom w:val="none" w:sz="0" w:space="0" w:color="auto"/>
                                <w:right w:val="none" w:sz="0" w:space="0" w:color="auto"/>
                              </w:divBdr>
                              <w:divsChild>
                                <w:div w:id="590815200">
                                  <w:marLeft w:val="0"/>
                                  <w:marRight w:val="0"/>
                                  <w:marTop w:val="0"/>
                                  <w:marBottom w:val="0"/>
                                  <w:divBdr>
                                    <w:top w:val="none" w:sz="0" w:space="0" w:color="auto"/>
                                    <w:left w:val="none" w:sz="0" w:space="0" w:color="auto"/>
                                    <w:bottom w:val="none" w:sz="0" w:space="0" w:color="auto"/>
                                    <w:right w:val="none" w:sz="0" w:space="0" w:color="auto"/>
                                  </w:divBdr>
                                </w:div>
                                <w:div w:id="1892423731">
                                  <w:marLeft w:val="0"/>
                                  <w:marRight w:val="0"/>
                                  <w:marTop w:val="0"/>
                                  <w:marBottom w:val="0"/>
                                  <w:divBdr>
                                    <w:top w:val="none" w:sz="0" w:space="0" w:color="auto"/>
                                    <w:left w:val="none" w:sz="0" w:space="0" w:color="auto"/>
                                    <w:bottom w:val="none" w:sz="0" w:space="0" w:color="auto"/>
                                    <w:right w:val="none" w:sz="0" w:space="0" w:color="auto"/>
                                  </w:divBdr>
                                </w:div>
                                <w:div w:id="1930386165">
                                  <w:marLeft w:val="0"/>
                                  <w:marRight w:val="0"/>
                                  <w:marTop w:val="0"/>
                                  <w:marBottom w:val="0"/>
                                  <w:divBdr>
                                    <w:top w:val="none" w:sz="0" w:space="0" w:color="auto"/>
                                    <w:left w:val="none" w:sz="0" w:space="0" w:color="auto"/>
                                    <w:bottom w:val="none" w:sz="0" w:space="0" w:color="auto"/>
                                    <w:right w:val="none" w:sz="0" w:space="0" w:color="auto"/>
                                  </w:divBdr>
                                </w:div>
                                <w:div w:id="392654144">
                                  <w:marLeft w:val="0"/>
                                  <w:marRight w:val="0"/>
                                  <w:marTop w:val="0"/>
                                  <w:marBottom w:val="0"/>
                                  <w:divBdr>
                                    <w:top w:val="none" w:sz="0" w:space="0" w:color="auto"/>
                                    <w:left w:val="none" w:sz="0" w:space="0" w:color="auto"/>
                                    <w:bottom w:val="none" w:sz="0" w:space="0" w:color="auto"/>
                                    <w:right w:val="none" w:sz="0" w:space="0" w:color="auto"/>
                                  </w:divBdr>
                                </w:div>
                                <w:div w:id="1525826764">
                                  <w:marLeft w:val="0"/>
                                  <w:marRight w:val="0"/>
                                  <w:marTop w:val="0"/>
                                  <w:marBottom w:val="0"/>
                                  <w:divBdr>
                                    <w:top w:val="none" w:sz="0" w:space="0" w:color="auto"/>
                                    <w:left w:val="none" w:sz="0" w:space="0" w:color="auto"/>
                                    <w:bottom w:val="none" w:sz="0" w:space="0" w:color="auto"/>
                                    <w:right w:val="none" w:sz="0" w:space="0" w:color="auto"/>
                                  </w:divBdr>
                                </w:div>
                                <w:div w:id="1900313477">
                                  <w:marLeft w:val="0"/>
                                  <w:marRight w:val="0"/>
                                  <w:marTop w:val="0"/>
                                  <w:marBottom w:val="0"/>
                                  <w:divBdr>
                                    <w:top w:val="none" w:sz="0" w:space="0" w:color="auto"/>
                                    <w:left w:val="none" w:sz="0" w:space="0" w:color="auto"/>
                                    <w:bottom w:val="none" w:sz="0" w:space="0" w:color="auto"/>
                                    <w:right w:val="none" w:sz="0" w:space="0" w:color="auto"/>
                                  </w:divBdr>
                                </w:div>
                                <w:div w:id="1360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763119">
          <w:marLeft w:val="0"/>
          <w:marRight w:val="0"/>
          <w:marTop w:val="0"/>
          <w:marBottom w:val="0"/>
          <w:divBdr>
            <w:top w:val="none" w:sz="0" w:space="0" w:color="auto"/>
            <w:left w:val="none" w:sz="0" w:space="0" w:color="auto"/>
            <w:bottom w:val="none" w:sz="0" w:space="0" w:color="auto"/>
            <w:right w:val="none" w:sz="0" w:space="0" w:color="auto"/>
          </w:divBdr>
          <w:divsChild>
            <w:div w:id="1918249277">
              <w:marLeft w:val="0"/>
              <w:marRight w:val="0"/>
              <w:marTop w:val="0"/>
              <w:marBottom w:val="0"/>
              <w:divBdr>
                <w:top w:val="none" w:sz="0" w:space="0" w:color="auto"/>
                <w:left w:val="none" w:sz="0" w:space="0" w:color="auto"/>
                <w:bottom w:val="none" w:sz="0" w:space="0" w:color="auto"/>
                <w:right w:val="none" w:sz="0" w:space="0" w:color="auto"/>
              </w:divBdr>
              <w:divsChild>
                <w:div w:id="1133327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7781594">
                      <w:marLeft w:val="0"/>
                      <w:marRight w:val="0"/>
                      <w:marTop w:val="0"/>
                      <w:marBottom w:val="240"/>
                      <w:divBdr>
                        <w:top w:val="none" w:sz="0" w:space="0" w:color="auto"/>
                        <w:left w:val="none" w:sz="0" w:space="0" w:color="auto"/>
                        <w:bottom w:val="none" w:sz="0" w:space="0" w:color="auto"/>
                        <w:right w:val="none" w:sz="0" w:space="0" w:color="auto"/>
                      </w:divBdr>
                      <w:divsChild>
                        <w:div w:id="1531842380">
                          <w:marLeft w:val="0"/>
                          <w:marRight w:val="0"/>
                          <w:marTop w:val="0"/>
                          <w:marBottom w:val="0"/>
                          <w:divBdr>
                            <w:top w:val="none" w:sz="0" w:space="0" w:color="auto"/>
                            <w:left w:val="none" w:sz="0" w:space="0" w:color="auto"/>
                            <w:bottom w:val="none" w:sz="0" w:space="0" w:color="auto"/>
                            <w:right w:val="none" w:sz="0" w:space="0" w:color="auto"/>
                          </w:divBdr>
                          <w:divsChild>
                            <w:div w:id="2689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1961">
                      <w:marLeft w:val="0"/>
                      <w:marRight w:val="0"/>
                      <w:marTop w:val="0"/>
                      <w:marBottom w:val="0"/>
                      <w:divBdr>
                        <w:top w:val="none" w:sz="0" w:space="0" w:color="auto"/>
                        <w:left w:val="none" w:sz="0" w:space="0" w:color="auto"/>
                        <w:bottom w:val="none" w:sz="0" w:space="0" w:color="auto"/>
                        <w:right w:val="none" w:sz="0" w:space="0" w:color="auto"/>
                      </w:divBdr>
                      <w:divsChild>
                        <w:div w:id="651445822">
                          <w:marLeft w:val="0"/>
                          <w:marRight w:val="0"/>
                          <w:marTop w:val="0"/>
                          <w:marBottom w:val="0"/>
                          <w:divBdr>
                            <w:top w:val="none" w:sz="0" w:space="0" w:color="auto"/>
                            <w:left w:val="none" w:sz="0" w:space="0" w:color="auto"/>
                            <w:bottom w:val="none" w:sz="0" w:space="0" w:color="auto"/>
                            <w:right w:val="none" w:sz="0" w:space="0" w:color="auto"/>
                          </w:divBdr>
                          <w:divsChild>
                            <w:div w:id="772936459">
                              <w:marLeft w:val="0"/>
                              <w:marRight w:val="0"/>
                              <w:marTop w:val="0"/>
                              <w:marBottom w:val="0"/>
                              <w:divBdr>
                                <w:top w:val="none" w:sz="0" w:space="0" w:color="auto"/>
                                <w:left w:val="none" w:sz="0" w:space="0" w:color="auto"/>
                                <w:bottom w:val="none" w:sz="0" w:space="0" w:color="auto"/>
                                <w:right w:val="none" w:sz="0" w:space="0" w:color="auto"/>
                              </w:divBdr>
                              <w:divsChild>
                                <w:div w:id="698892944">
                                  <w:marLeft w:val="0"/>
                                  <w:marRight w:val="0"/>
                                  <w:marTop w:val="0"/>
                                  <w:marBottom w:val="0"/>
                                  <w:divBdr>
                                    <w:top w:val="none" w:sz="0" w:space="0" w:color="auto"/>
                                    <w:left w:val="none" w:sz="0" w:space="0" w:color="auto"/>
                                    <w:bottom w:val="none" w:sz="0" w:space="0" w:color="auto"/>
                                    <w:right w:val="none" w:sz="0" w:space="0" w:color="auto"/>
                                  </w:divBdr>
                                  <w:divsChild>
                                    <w:div w:id="960384628">
                                      <w:marLeft w:val="0"/>
                                      <w:marRight w:val="0"/>
                                      <w:marTop w:val="0"/>
                                      <w:marBottom w:val="0"/>
                                      <w:divBdr>
                                        <w:top w:val="none" w:sz="0" w:space="0" w:color="auto"/>
                                        <w:left w:val="none" w:sz="0" w:space="0" w:color="auto"/>
                                        <w:bottom w:val="none" w:sz="0" w:space="0" w:color="auto"/>
                                        <w:right w:val="none" w:sz="0" w:space="0" w:color="auto"/>
                                      </w:divBdr>
                                      <w:divsChild>
                                        <w:div w:id="1656446053">
                                          <w:marLeft w:val="0"/>
                                          <w:marRight w:val="0"/>
                                          <w:marTop w:val="0"/>
                                          <w:marBottom w:val="0"/>
                                          <w:divBdr>
                                            <w:top w:val="none" w:sz="0" w:space="0" w:color="auto"/>
                                            <w:left w:val="none" w:sz="0" w:space="0" w:color="auto"/>
                                            <w:bottom w:val="none" w:sz="0" w:space="0" w:color="auto"/>
                                            <w:right w:val="none" w:sz="0" w:space="0" w:color="auto"/>
                                          </w:divBdr>
                                          <w:divsChild>
                                            <w:div w:id="2006976889">
                                              <w:marLeft w:val="180"/>
                                              <w:marRight w:val="0"/>
                                              <w:marTop w:val="0"/>
                                              <w:marBottom w:val="0"/>
                                              <w:divBdr>
                                                <w:top w:val="none" w:sz="0" w:space="0" w:color="auto"/>
                                                <w:left w:val="none" w:sz="0" w:space="0" w:color="auto"/>
                                                <w:bottom w:val="none" w:sz="0" w:space="0" w:color="auto"/>
                                                <w:right w:val="none" w:sz="0" w:space="0" w:color="auto"/>
                                              </w:divBdr>
                                              <w:divsChild>
                                                <w:div w:id="17776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4435">
                                      <w:marLeft w:val="0"/>
                                      <w:marRight w:val="0"/>
                                      <w:marTop w:val="0"/>
                                      <w:marBottom w:val="0"/>
                                      <w:divBdr>
                                        <w:top w:val="none" w:sz="0" w:space="0" w:color="auto"/>
                                        <w:left w:val="none" w:sz="0" w:space="0" w:color="auto"/>
                                        <w:bottom w:val="none" w:sz="0" w:space="0" w:color="auto"/>
                                        <w:right w:val="none" w:sz="0" w:space="0" w:color="auto"/>
                                      </w:divBdr>
                                      <w:divsChild>
                                        <w:div w:id="2028366995">
                                          <w:marLeft w:val="0"/>
                                          <w:marRight w:val="0"/>
                                          <w:marTop w:val="0"/>
                                          <w:marBottom w:val="0"/>
                                          <w:divBdr>
                                            <w:top w:val="none" w:sz="0" w:space="0" w:color="auto"/>
                                            <w:left w:val="none" w:sz="0" w:space="0" w:color="auto"/>
                                            <w:bottom w:val="none" w:sz="0" w:space="0" w:color="auto"/>
                                            <w:right w:val="none" w:sz="0" w:space="0" w:color="auto"/>
                                          </w:divBdr>
                                          <w:divsChild>
                                            <w:div w:id="1701123096">
                                              <w:marLeft w:val="180"/>
                                              <w:marRight w:val="0"/>
                                              <w:marTop w:val="0"/>
                                              <w:marBottom w:val="0"/>
                                              <w:divBdr>
                                                <w:top w:val="none" w:sz="0" w:space="0" w:color="auto"/>
                                                <w:left w:val="none" w:sz="0" w:space="0" w:color="auto"/>
                                                <w:bottom w:val="none" w:sz="0" w:space="0" w:color="auto"/>
                                                <w:right w:val="none" w:sz="0" w:space="0" w:color="auto"/>
                                              </w:divBdr>
                                              <w:divsChild>
                                                <w:div w:id="17363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746085">
          <w:marLeft w:val="0"/>
          <w:marRight w:val="0"/>
          <w:marTop w:val="0"/>
          <w:marBottom w:val="0"/>
          <w:divBdr>
            <w:top w:val="none" w:sz="0" w:space="0" w:color="auto"/>
            <w:left w:val="none" w:sz="0" w:space="0" w:color="auto"/>
            <w:bottom w:val="none" w:sz="0" w:space="0" w:color="auto"/>
            <w:right w:val="none" w:sz="0" w:space="0" w:color="auto"/>
          </w:divBdr>
          <w:divsChild>
            <w:div w:id="1387024608">
              <w:marLeft w:val="0"/>
              <w:marRight w:val="0"/>
              <w:marTop w:val="0"/>
              <w:marBottom w:val="0"/>
              <w:divBdr>
                <w:top w:val="none" w:sz="0" w:space="0" w:color="auto"/>
                <w:left w:val="none" w:sz="0" w:space="0" w:color="auto"/>
                <w:bottom w:val="none" w:sz="0" w:space="0" w:color="auto"/>
                <w:right w:val="none" w:sz="0" w:space="0" w:color="auto"/>
              </w:divBdr>
              <w:divsChild>
                <w:div w:id="83390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093561">
                      <w:marLeft w:val="0"/>
                      <w:marRight w:val="0"/>
                      <w:marTop w:val="0"/>
                      <w:marBottom w:val="240"/>
                      <w:divBdr>
                        <w:top w:val="none" w:sz="0" w:space="0" w:color="auto"/>
                        <w:left w:val="none" w:sz="0" w:space="0" w:color="auto"/>
                        <w:bottom w:val="none" w:sz="0" w:space="0" w:color="auto"/>
                        <w:right w:val="none" w:sz="0" w:space="0" w:color="auto"/>
                      </w:divBdr>
                      <w:divsChild>
                        <w:div w:id="377628348">
                          <w:marLeft w:val="0"/>
                          <w:marRight w:val="0"/>
                          <w:marTop w:val="0"/>
                          <w:marBottom w:val="0"/>
                          <w:divBdr>
                            <w:top w:val="none" w:sz="0" w:space="0" w:color="auto"/>
                            <w:left w:val="none" w:sz="0" w:space="0" w:color="auto"/>
                            <w:bottom w:val="none" w:sz="0" w:space="0" w:color="auto"/>
                            <w:right w:val="none" w:sz="0" w:space="0" w:color="auto"/>
                          </w:divBdr>
                          <w:divsChild>
                            <w:div w:id="8120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1416">
                      <w:marLeft w:val="0"/>
                      <w:marRight w:val="0"/>
                      <w:marTop w:val="0"/>
                      <w:marBottom w:val="0"/>
                      <w:divBdr>
                        <w:top w:val="none" w:sz="0" w:space="0" w:color="auto"/>
                        <w:left w:val="none" w:sz="0" w:space="0" w:color="auto"/>
                        <w:bottom w:val="none" w:sz="0" w:space="0" w:color="auto"/>
                        <w:right w:val="none" w:sz="0" w:space="0" w:color="auto"/>
                      </w:divBdr>
                      <w:divsChild>
                        <w:div w:id="1265110424">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31849493">
                                  <w:marLeft w:val="0"/>
                                  <w:marRight w:val="0"/>
                                  <w:marTop w:val="0"/>
                                  <w:marBottom w:val="0"/>
                                  <w:divBdr>
                                    <w:top w:val="none" w:sz="0" w:space="0" w:color="auto"/>
                                    <w:left w:val="none" w:sz="0" w:space="0" w:color="auto"/>
                                    <w:bottom w:val="none" w:sz="0" w:space="0" w:color="auto"/>
                                    <w:right w:val="none" w:sz="0" w:space="0" w:color="auto"/>
                                  </w:divBdr>
                                  <w:divsChild>
                                    <w:div w:id="2064474678">
                                      <w:marLeft w:val="0"/>
                                      <w:marRight w:val="0"/>
                                      <w:marTop w:val="0"/>
                                      <w:marBottom w:val="0"/>
                                      <w:divBdr>
                                        <w:top w:val="none" w:sz="0" w:space="0" w:color="auto"/>
                                        <w:left w:val="none" w:sz="0" w:space="0" w:color="auto"/>
                                        <w:bottom w:val="none" w:sz="0" w:space="0" w:color="auto"/>
                                        <w:right w:val="none" w:sz="0" w:space="0" w:color="auto"/>
                                      </w:divBdr>
                                      <w:divsChild>
                                        <w:div w:id="10470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213460">
          <w:marLeft w:val="0"/>
          <w:marRight w:val="0"/>
          <w:marTop w:val="0"/>
          <w:marBottom w:val="0"/>
          <w:divBdr>
            <w:top w:val="none" w:sz="0" w:space="0" w:color="auto"/>
            <w:left w:val="none" w:sz="0" w:space="0" w:color="auto"/>
            <w:bottom w:val="none" w:sz="0" w:space="0" w:color="auto"/>
            <w:right w:val="none" w:sz="0" w:space="0" w:color="auto"/>
          </w:divBdr>
          <w:divsChild>
            <w:div w:id="663821233">
              <w:marLeft w:val="0"/>
              <w:marRight w:val="0"/>
              <w:marTop w:val="0"/>
              <w:marBottom w:val="0"/>
              <w:divBdr>
                <w:top w:val="none" w:sz="0" w:space="0" w:color="auto"/>
                <w:left w:val="none" w:sz="0" w:space="0" w:color="auto"/>
                <w:bottom w:val="none" w:sz="0" w:space="0" w:color="auto"/>
                <w:right w:val="none" w:sz="0" w:space="0" w:color="auto"/>
              </w:divBdr>
              <w:divsChild>
                <w:div w:id="15032005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7683990">
                      <w:marLeft w:val="0"/>
                      <w:marRight w:val="0"/>
                      <w:marTop w:val="0"/>
                      <w:marBottom w:val="240"/>
                      <w:divBdr>
                        <w:top w:val="none" w:sz="0" w:space="0" w:color="auto"/>
                        <w:left w:val="none" w:sz="0" w:space="0" w:color="auto"/>
                        <w:bottom w:val="none" w:sz="0" w:space="0" w:color="auto"/>
                        <w:right w:val="none" w:sz="0" w:space="0" w:color="auto"/>
                      </w:divBdr>
                      <w:divsChild>
                        <w:div w:id="90661240">
                          <w:marLeft w:val="0"/>
                          <w:marRight w:val="0"/>
                          <w:marTop w:val="0"/>
                          <w:marBottom w:val="0"/>
                          <w:divBdr>
                            <w:top w:val="none" w:sz="0" w:space="0" w:color="auto"/>
                            <w:left w:val="none" w:sz="0" w:space="0" w:color="auto"/>
                            <w:bottom w:val="none" w:sz="0" w:space="0" w:color="auto"/>
                            <w:right w:val="none" w:sz="0" w:space="0" w:color="auto"/>
                          </w:divBdr>
                          <w:divsChild>
                            <w:div w:id="8439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70986">
                      <w:marLeft w:val="0"/>
                      <w:marRight w:val="0"/>
                      <w:marTop w:val="0"/>
                      <w:marBottom w:val="0"/>
                      <w:divBdr>
                        <w:top w:val="none" w:sz="0" w:space="0" w:color="auto"/>
                        <w:left w:val="none" w:sz="0" w:space="0" w:color="auto"/>
                        <w:bottom w:val="none" w:sz="0" w:space="0" w:color="auto"/>
                        <w:right w:val="none" w:sz="0" w:space="0" w:color="auto"/>
                      </w:divBdr>
                      <w:divsChild>
                        <w:div w:id="1002582979">
                          <w:marLeft w:val="0"/>
                          <w:marRight w:val="0"/>
                          <w:marTop w:val="0"/>
                          <w:marBottom w:val="0"/>
                          <w:divBdr>
                            <w:top w:val="none" w:sz="0" w:space="0" w:color="auto"/>
                            <w:left w:val="none" w:sz="0" w:space="0" w:color="auto"/>
                            <w:bottom w:val="none" w:sz="0" w:space="0" w:color="auto"/>
                            <w:right w:val="none" w:sz="0" w:space="0" w:color="auto"/>
                          </w:divBdr>
                          <w:divsChild>
                            <w:div w:id="477496649">
                              <w:marLeft w:val="0"/>
                              <w:marRight w:val="0"/>
                              <w:marTop w:val="0"/>
                              <w:marBottom w:val="0"/>
                              <w:divBdr>
                                <w:top w:val="none" w:sz="0" w:space="0" w:color="auto"/>
                                <w:left w:val="none" w:sz="0" w:space="0" w:color="auto"/>
                                <w:bottom w:val="none" w:sz="0" w:space="0" w:color="auto"/>
                                <w:right w:val="none" w:sz="0" w:space="0" w:color="auto"/>
                              </w:divBdr>
                              <w:divsChild>
                                <w:div w:id="1443266246">
                                  <w:marLeft w:val="0"/>
                                  <w:marRight w:val="0"/>
                                  <w:marTop w:val="0"/>
                                  <w:marBottom w:val="0"/>
                                  <w:divBdr>
                                    <w:top w:val="none" w:sz="0" w:space="0" w:color="auto"/>
                                    <w:left w:val="none" w:sz="0" w:space="0" w:color="auto"/>
                                    <w:bottom w:val="none" w:sz="0" w:space="0" w:color="auto"/>
                                    <w:right w:val="none" w:sz="0" w:space="0" w:color="auto"/>
                                  </w:divBdr>
                                  <w:divsChild>
                                    <w:div w:id="1343318399">
                                      <w:marLeft w:val="180"/>
                                      <w:marRight w:val="0"/>
                                      <w:marTop w:val="0"/>
                                      <w:marBottom w:val="0"/>
                                      <w:divBdr>
                                        <w:top w:val="none" w:sz="0" w:space="0" w:color="auto"/>
                                        <w:left w:val="none" w:sz="0" w:space="0" w:color="auto"/>
                                        <w:bottom w:val="none" w:sz="0" w:space="0" w:color="auto"/>
                                        <w:right w:val="none" w:sz="0" w:space="0" w:color="auto"/>
                                      </w:divBdr>
                                      <w:divsChild>
                                        <w:div w:id="8196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30262">
                              <w:marLeft w:val="0"/>
                              <w:marRight w:val="0"/>
                              <w:marTop w:val="0"/>
                              <w:marBottom w:val="0"/>
                              <w:divBdr>
                                <w:top w:val="none" w:sz="0" w:space="0" w:color="auto"/>
                                <w:left w:val="none" w:sz="0" w:space="0" w:color="auto"/>
                                <w:bottom w:val="none" w:sz="0" w:space="0" w:color="auto"/>
                                <w:right w:val="none" w:sz="0" w:space="0" w:color="auto"/>
                              </w:divBdr>
                              <w:divsChild>
                                <w:div w:id="1955594607">
                                  <w:marLeft w:val="0"/>
                                  <w:marRight w:val="0"/>
                                  <w:marTop w:val="0"/>
                                  <w:marBottom w:val="0"/>
                                  <w:divBdr>
                                    <w:top w:val="none" w:sz="0" w:space="0" w:color="auto"/>
                                    <w:left w:val="none" w:sz="0" w:space="0" w:color="auto"/>
                                    <w:bottom w:val="none" w:sz="0" w:space="0" w:color="auto"/>
                                    <w:right w:val="none" w:sz="0" w:space="0" w:color="auto"/>
                                  </w:divBdr>
                                  <w:divsChild>
                                    <w:div w:id="1929268372">
                                      <w:marLeft w:val="180"/>
                                      <w:marRight w:val="0"/>
                                      <w:marTop w:val="0"/>
                                      <w:marBottom w:val="0"/>
                                      <w:divBdr>
                                        <w:top w:val="none" w:sz="0" w:space="0" w:color="auto"/>
                                        <w:left w:val="none" w:sz="0" w:space="0" w:color="auto"/>
                                        <w:bottom w:val="none" w:sz="0" w:space="0" w:color="auto"/>
                                        <w:right w:val="none" w:sz="0" w:space="0" w:color="auto"/>
                                      </w:divBdr>
                                      <w:divsChild>
                                        <w:div w:id="13452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7500">
                              <w:marLeft w:val="0"/>
                              <w:marRight w:val="0"/>
                              <w:marTop w:val="0"/>
                              <w:marBottom w:val="0"/>
                              <w:divBdr>
                                <w:top w:val="none" w:sz="0" w:space="0" w:color="auto"/>
                                <w:left w:val="none" w:sz="0" w:space="0" w:color="auto"/>
                                <w:bottom w:val="none" w:sz="0" w:space="0" w:color="auto"/>
                                <w:right w:val="none" w:sz="0" w:space="0" w:color="auto"/>
                              </w:divBdr>
                              <w:divsChild>
                                <w:div w:id="663977020">
                                  <w:marLeft w:val="0"/>
                                  <w:marRight w:val="0"/>
                                  <w:marTop w:val="0"/>
                                  <w:marBottom w:val="0"/>
                                  <w:divBdr>
                                    <w:top w:val="none" w:sz="0" w:space="0" w:color="auto"/>
                                    <w:left w:val="none" w:sz="0" w:space="0" w:color="auto"/>
                                    <w:bottom w:val="none" w:sz="0" w:space="0" w:color="auto"/>
                                    <w:right w:val="none" w:sz="0" w:space="0" w:color="auto"/>
                                  </w:divBdr>
                                  <w:divsChild>
                                    <w:div w:id="647631210">
                                      <w:marLeft w:val="180"/>
                                      <w:marRight w:val="0"/>
                                      <w:marTop w:val="0"/>
                                      <w:marBottom w:val="0"/>
                                      <w:divBdr>
                                        <w:top w:val="none" w:sz="0" w:space="0" w:color="auto"/>
                                        <w:left w:val="none" w:sz="0" w:space="0" w:color="auto"/>
                                        <w:bottom w:val="none" w:sz="0" w:space="0" w:color="auto"/>
                                        <w:right w:val="none" w:sz="0" w:space="0" w:color="auto"/>
                                      </w:divBdr>
                                      <w:divsChild>
                                        <w:div w:id="13440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41996">
                              <w:marLeft w:val="0"/>
                              <w:marRight w:val="0"/>
                              <w:marTop w:val="0"/>
                              <w:marBottom w:val="0"/>
                              <w:divBdr>
                                <w:top w:val="none" w:sz="0" w:space="0" w:color="auto"/>
                                <w:left w:val="none" w:sz="0" w:space="0" w:color="auto"/>
                                <w:bottom w:val="none" w:sz="0" w:space="0" w:color="auto"/>
                                <w:right w:val="none" w:sz="0" w:space="0" w:color="auto"/>
                              </w:divBdr>
                              <w:divsChild>
                                <w:div w:id="1595481461">
                                  <w:marLeft w:val="0"/>
                                  <w:marRight w:val="0"/>
                                  <w:marTop w:val="0"/>
                                  <w:marBottom w:val="0"/>
                                  <w:divBdr>
                                    <w:top w:val="none" w:sz="0" w:space="0" w:color="auto"/>
                                    <w:left w:val="none" w:sz="0" w:space="0" w:color="auto"/>
                                    <w:bottom w:val="none" w:sz="0" w:space="0" w:color="auto"/>
                                    <w:right w:val="none" w:sz="0" w:space="0" w:color="auto"/>
                                  </w:divBdr>
                                  <w:divsChild>
                                    <w:div w:id="742534199">
                                      <w:marLeft w:val="180"/>
                                      <w:marRight w:val="0"/>
                                      <w:marTop w:val="0"/>
                                      <w:marBottom w:val="0"/>
                                      <w:divBdr>
                                        <w:top w:val="none" w:sz="0" w:space="0" w:color="auto"/>
                                        <w:left w:val="none" w:sz="0" w:space="0" w:color="auto"/>
                                        <w:bottom w:val="none" w:sz="0" w:space="0" w:color="auto"/>
                                        <w:right w:val="none" w:sz="0" w:space="0" w:color="auto"/>
                                      </w:divBdr>
                                      <w:divsChild>
                                        <w:div w:id="19107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8457">
                              <w:marLeft w:val="0"/>
                              <w:marRight w:val="0"/>
                              <w:marTop w:val="0"/>
                              <w:marBottom w:val="0"/>
                              <w:divBdr>
                                <w:top w:val="none" w:sz="0" w:space="0" w:color="auto"/>
                                <w:left w:val="none" w:sz="0" w:space="0" w:color="auto"/>
                                <w:bottom w:val="none" w:sz="0" w:space="0" w:color="auto"/>
                                <w:right w:val="none" w:sz="0" w:space="0" w:color="auto"/>
                              </w:divBdr>
                              <w:divsChild>
                                <w:div w:id="884679642">
                                  <w:marLeft w:val="0"/>
                                  <w:marRight w:val="0"/>
                                  <w:marTop w:val="0"/>
                                  <w:marBottom w:val="0"/>
                                  <w:divBdr>
                                    <w:top w:val="none" w:sz="0" w:space="0" w:color="auto"/>
                                    <w:left w:val="none" w:sz="0" w:space="0" w:color="auto"/>
                                    <w:bottom w:val="none" w:sz="0" w:space="0" w:color="auto"/>
                                    <w:right w:val="none" w:sz="0" w:space="0" w:color="auto"/>
                                  </w:divBdr>
                                  <w:divsChild>
                                    <w:div w:id="1494292563">
                                      <w:marLeft w:val="180"/>
                                      <w:marRight w:val="0"/>
                                      <w:marTop w:val="0"/>
                                      <w:marBottom w:val="0"/>
                                      <w:divBdr>
                                        <w:top w:val="none" w:sz="0" w:space="0" w:color="auto"/>
                                        <w:left w:val="none" w:sz="0" w:space="0" w:color="auto"/>
                                        <w:bottom w:val="none" w:sz="0" w:space="0" w:color="auto"/>
                                        <w:right w:val="none" w:sz="0" w:space="0" w:color="auto"/>
                                      </w:divBdr>
                                      <w:divsChild>
                                        <w:div w:id="18137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1439">
                              <w:marLeft w:val="0"/>
                              <w:marRight w:val="0"/>
                              <w:marTop w:val="0"/>
                              <w:marBottom w:val="0"/>
                              <w:divBdr>
                                <w:top w:val="none" w:sz="0" w:space="0" w:color="auto"/>
                                <w:left w:val="none" w:sz="0" w:space="0" w:color="auto"/>
                                <w:bottom w:val="none" w:sz="0" w:space="0" w:color="auto"/>
                                <w:right w:val="none" w:sz="0" w:space="0" w:color="auto"/>
                              </w:divBdr>
                              <w:divsChild>
                                <w:div w:id="295376544">
                                  <w:marLeft w:val="0"/>
                                  <w:marRight w:val="0"/>
                                  <w:marTop w:val="0"/>
                                  <w:marBottom w:val="0"/>
                                  <w:divBdr>
                                    <w:top w:val="none" w:sz="0" w:space="0" w:color="auto"/>
                                    <w:left w:val="none" w:sz="0" w:space="0" w:color="auto"/>
                                    <w:bottom w:val="none" w:sz="0" w:space="0" w:color="auto"/>
                                    <w:right w:val="none" w:sz="0" w:space="0" w:color="auto"/>
                                  </w:divBdr>
                                  <w:divsChild>
                                    <w:div w:id="2068456985">
                                      <w:marLeft w:val="180"/>
                                      <w:marRight w:val="0"/>
                                      <w:marTop w:val="0"/>
                                      <w:marBottom w:val="0"/>
                                      <w:divBdr>
                                        <w:top w:val="none" w:sz="0" w:space="0" w:color="auto"/>
                                        <w:left w:val="none" w:sz="0" w:space="0" w:color="auto"/>
                                        <w:bottom w:val="none" w:sz="0" w:space="0" w:color="auto"/>
                                        <w:right w:val="none" w:sz="0" w:space="0" w:color="auto"/>
                                      </w:divBdr>
                                      <w:divsChild>
                                        <w:div w:id="11974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8030">
                              <w:marLeft w:val="0"/>
                              <w:marRight w:val="0"/>
                              <w:marTop w:val="0"/>
                              <w:marBottom w:val="0"/>
                              <w:divBdr>
                                <w:top w:val="none" w:sz="0" w:space="0" w:color="auto"/>
                                <w:left w:val="none" w:sz="0" w:space="0" w:color="auto"/>
                                <w:bottom w:val="none" w:sz="0" w:space="0" w:color="auto"/>
                                <w:right w:val="none" w:sz="0" w:space="0" w:color="auto"/>
                              </w:divBdr>
                              <w:divsChild>
                                <w:div w:id="204342496">
                                  <w:marLeft w:val="0"/>
                                  <w:marRight w:val="0"/>
                                  <w:marTop w:val="0"/>
                                  <w:marBottom w:val="0"/>
                                  <w:divBdr>
                                    <w:top w:val="none" w:sz="0" w:space="0" w:color="auto"/>
                                    <w:left w:val="none" w:sz="0" w:space="0" w:color="auto"/>
                                    <w:bottom w:val="none" w:sz="0" w:space="0" w:color="auto"/>
                                    <w:right w:val="none" w:sz="0" w:space="0" w:color="auto"/>
                                  </w:divBdr>
                                  <w:divsChild>
                                    <w:div w:id="304890822">
                                      <w:marLeft w:val="180"/>
                                      <w:marRight w:val="0"/>
                                      <w:marTop w:val="0"/>
                                      <w:marBottom w:val="0"/>
                                      <w:divBdr>
                                        <w:top w:val="none" w:sz="0" w:space="0" w:color="auto"/>
                                        <w:left w:val="none" w:sz="0" w:space="0" w:color="auto"/>
                                        <w:bottom w:val="none" w:sz="0" w:space="0" w:color="auto"/>
                                        <w:right w:val="none" w:sz="0" w:space="0" w:color="auto"/>
                                      </w:divBdr>
                                      <w:divsChild>
                                        <w:div w:id="16601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488">
                              <w:marLeft w:val="0"/>
                              <w:marRight w:val="0"/>
                              <w:marTop w:val="0"/>
                              <w:marBottom w:val="0"/>
                              <w:divBdr>
                                <w:top w:val="none" w:sz="0" w:space="0" w:color="auto"/>
                                <w:left w:val="none" w:sz="0" w:space="0" w:color="auto"/>
                                <w:bottom w:val="none" w:sz="0" w:space="0" w:color="auto"/>
                                <w:right w:val="none" w:sz="0" w:space="0" w:color="auto"/>
                              </w:divBdr>
                              <w:divsChild>
                                <w:div w:id="635332924">
                                  <w:marLeft w:val="0"/>
                                  <w:marRight w:val="0"/>
                                  <w:marTop w:val="0"/>
                                  <w:marBottom w:val="0"/>
                                  <w:divBdr>
                                    <w:top w:val="none" w:sz="0" w:space="0" w:color="auto"/>
                                    <w:left w:val="none" w:sz="0" w:space="0" w:color="auto"/>
                                    <w:bottom w:val="none" w:sz="0" w:space="0" w:color="auto"/>
                                    <w:right w:val="none" w:sz="0" w:space="0" w:color="auto"/>
                                  </w:divBdr>
                                  <w:divsChild>
                                    <w:div w:id="1353721433">
                                      <w:marLeft w:val="180"/>
                                      <w:marRight w:val="0"/>
                                      <w:marTop w:val="0"/>
                                      <w:marBottom w:val="0"/>
                                      <w:divBdr>
                                        <w:top w:val="none" w:sz="0" w:space="0" w:color="auto"/>
                                        <w:left w:val="none" w:sz="0" w:space="0" w:color="auto"/>
                                        <w:bottom w:val="none" w:sz="0" w:space="0" w:color="auto"/>
                                        <w:right w:val="none" w:sz="0" w:space="0" w:color="auto"/>
                                      </w:divBdr>
                                      <w:divsChild>
                                        <w:div w:id="777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046478">
          <w:marLeft w:val="0"/>
          <w:marRight w:val="0"/>
          <w:marTop w:val="0"/>
          <w:marBottom w:val="0"/>
          <w:divBdr>
            <w:top w:val="none" w:sz="0" w:space="0" w:color="auto"/>
            <w:left w:val="none" w:sz="0" w:space="0" w:color="auto"/>
            <w:bottom w:val="none" w:sz="0" w:space="0" w:color="auto"/>
            <w:right w:val="none" w:sz="0" w:space="0" w:color="auto"/>
          </w:divBdr>
          <w:divsChild>
            <w:div w:id="1925264071">
              <w:marLeft w:val="0"/>
              <w:marRight w:val="0"/>
              <w:marTop w:val="0"/>
              <w:marBottom w:val="0"/>
              <w:divBdr>
                <w:top w:val="none" w:sz="0" w:space="0" w:color="auto"/>
                <w:left w:val="none" w:sz="0" w:space="0" w:color="auto"/>
                <w:bottom w:val="none" w:sz="0" w:space="0" w:color="auto"/>
                <w:right w:val="none" w:sz="0" w:space="0" w:color="auto"/>
              </w:divBdr>
              <w:divsChild>
                <w:div w:id="11225750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1232695">
                      <w:marLeft w:val="0"/>
                      <w:marRight w:val="0"/>
                      <w:marTop w:val="0"/>
                      <w:marBottom w:val="240"/>
                      <w:divBdr>
                        <w:top w:val="none" w:sz="0" w:space="0" w:color="auto"/>
                        <w:left w:val="none" w:sz="0" w:space="0" w:color="auto"/>
                        <w:bottom w:val="none" w:sz="0" w:space="0" w:color="auto"/>
                        <w:right w:val="none" w:sz="0" w:space="0" w:color="auto"/>
                      </w:divBdr>
                      <w:divsChild>
                        <w:div w:id="242492990">
                          <w:marLeft w:val="0"/>
                          <w:marRight w:val="0"/>
                          <w:marTop w:val="0"/>
                          <w:marBottom w:val="0"/>
                          <w:divBdr>
                            <w:top w:val="none" w:sz="0" w:space="0" w:color="auto"/>
                            <w:left w:val="none" w:sz="0" w:space="0" w:color="auto"/>
                            <w:bottom w:val="none" w:sz="0" w:space="0" w:color="auto"/>
                            <w:right w:val="none" w:sz="0" w:space="0" w:color="auto"/>
                          </w:divBdr>
                          <w:divsChild>
                            <w:div w:id="702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4068">
                      <w:marLeft w:val="0"/>
                      <w:marRight w:val="0"/>
                      <w:marTop w:val="0"/>
                      <w:marBottom w:val="0"/>
                      <w:divBdr>
                        <w:top w:val="none" w:sz="0" w:space="0" w:color="auto"/>
                        <w:left w:val="none" w:sz="0" w:space="0" w:color="auto"/>
                        <w:bottom w:val="none" w:sz="0" w:space="0" w:color="auto"/>
                        <w:right w:val="none" w:sz="0" w:space="0" w:color="auto"/>
                      </w:divBdr>
                      <w:divsChild>
                        <w:div w:id="1224833865">
                          <w:marLeft w:val="0"/>
                          <w:marRight w:val="0"/>
                          <w:marTop w:val="0"/>
                          <w:marBottom w:val="0"/>
                          <w:divBdr>
                            <w:top w:val="none" w:sz="0" w:space="0" w:color="auto"/>
                            <w:left w:val="none" w:sz="0" w:space="0" w:color="auto"/>
                            <w:bottom w:val="none" w:sz="0" w:space="0" w:color="auto"/>
                            <w:right w:val="none" w:sz="0" w:space="0" w:color="auto"/>
                          </w:divBdr>
                          <w:divsChild>
                            <w:div w:id="969169111">
                              <w:marLeft w:val="0"/>
                              <w:marRight w:val="0"/>
                              <w:marTop w:val="0"/>
                              <w:marBottom w:val="0"/>
                              <w:divBdr>
                                <w:top w:val="none" w:sz="0" w:space="0" w:color="auto"/>
                                <w:left w:val="none" w:sz="0" w:space="0" w:color="auto"/>
                                <w:bottom w:val="none" w:sz="0" w:space="0" w:color="auto"/>
                                <w:right w:val="none" w:sz="0" w:space="0" w:color="auto"/>
                              </w:divBdr>
                              <w:divsChild>
                                <w:div w:id="637027424">
                                  <w:marLeft w:val="0"/>
                                  <w:marRight w:val="0"/>
                                  <w:marTop w:val="0"/>
                                  <w:marBottom w:val="0"/>
                                  <w:divBdr>
                                    <w:top w:val="none" w:sz="0" w:space="0" w:color="auto"/>
                                    <w:left w:val="none" w:sz="0" w:space="0" w:color="auto"/>
                                    <w:bottom w:val="none" w:sz="0" w:space="0" w:color="auto"/>
                                    <w:right w:val="none" w:sz="0" w:space="0" w:color="auto"/>
                                  </w:divBdr>
                                  <w:divsChild>
                                    <w:div w:id="1734347511">
                                      <w:marLeft w:val="180"/>
                                      <w:marRight w:val="0"/>
                                      <w:marTop w:val="0"/>
                                      <w:marBottom w:val="0"/>
                                      <w:divBdr>
                                        <w:top w:val="none" w:sz="0" w:space="0" w:color="auto"/>
                                        <w:left w:val="none" w:sz="0" w:space="0" w:color="auto"/>
                                        <w:bottom w:val="none" w:sz="0" w:space="0" w:color="auto"/>
                                        <w:right w:val="none" w:sz="0" w:space="0" w:color="auto"/>
                                      </w:divBdr>
                                      <w:divsChild>
                                        <w:div w:id="11743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3820">
                              <w:marLeft w:val="0"/>
                              <w:marRight w:val="0"/>
                              <w:marTop w:val="0"/>
                              <w:marBottom w:val="0"/>
                              <w:divBdr>
                                <w:top w:val="none" w:sz="0" w:space="0" w:color="auto"/>
                                <w:left w:val="none" w:sz="0" w:space="0" w:color="auto"/>
                                <w:bottom w:val="none" w:sz="0" w:space="0" w:color="auto"/>
                                <w:right w:val="none" w:sz="0" w:space="0" w:color="auto"/>
                              </w:divBdr>
                              <w:divsChild>
                                <w:div w:id="583422318">
                                  <w:marLeft w:val="0"/>
                                  <w:marRight w:val="0"/>
                                  <w:marTop w:val="0"/>
                                  <w:marBottom w:val="0"/>
                                  <w:divBdr>
                                    <w:top w:val="none" w:sz="0" w:space="0" w:color="auto"/>
                                    <w:left w:val="none" w:sz="0" w:space="0" w:color="auto"/>
                                    <w:bottom w:val="none" w:sz="0" w:space="0" w:color="auto"/>
                                    <w:right w:val="none" w:sz="0" w:space="0" w:color="auto"/>
                                  </w:divBdr>
                                  <w:divsChild>
                                    <w:div w:id="1210453177">
                                      <w:marLeft w:val="180"/>
                                      <w:marRight w:val="0"/>
                                      <w:marTop w:val="0"/>
                                      <w:marBottom w:val="0"/>
                                      <w:divBdr>
                                        <w:top w:val="none" w:sz="0" w:space="0" w:color="auto"/>
                                        <w:left w:val="none" w:sz="0" w:space="0" w:color="auto"/>
                                        <w:bottom w:val="none" w:sz="0" w:space="0" w:color="auto"/>
                                        <w:right w:val="none" w:sz="0" w:space="0" w:color="auto"/>
                                      </w:divBdr>
                                      <w:divsChild>
                                        <w:div w:id="15306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72812">
                              <w:marLeft w:val="0"/>
                              <w:marRight w:val="0"/>
                              <w:marTop w:val="0"/>
                              <w:marBottom w:val="0"/>
                              <w:divBdr>
                                <w:top w:val="none" w:sz="0" w:space="0" w:color="auto"/>
                                <w:left w:val="none" w:sz="0" w:space="0" w:color="auto"/>
                                <w:bottom w:val="none" w:sz="0" w:space="0" w:color="auto"/>
                                <w:right w:val="none" w:sz="0" w:space="0" w:color="auto"/>
                              </w:divBdr>
                              <w:divsChild>
                                <w:div w:id="1025717342">
                                  <w:marLeft w:val="0"/>
                                  <w:marRight w:val="0"/>
                                  <w:marTop w:val="0"/>
                                  <w:marBottom w:val="0"/>
                                  <w:divBdr>
                                    <w:top w:val="none" w:sz="0" w:space="0" w:color="auto"/>
                                    <w:left w:val="none" w:sz="0" w:space="0" w:color="auto"/>
                                    <w:bottom w:val="none" w:sz="0" w:space="0" w:color="auto"/>
                                    <w:right w:val="none" w:sz="0" w:space="0" w:color="auto"/>
                                  </w:divBdr>
                                  <w:divsChild>
                                    <w:div w:id="1874951879">
                                      <w:marLeft w:val="180"/>
                                      <w:marRight w:val="0"/>
                                      <w:marTop w:val="0"/>
                                      <w:marBottom w:val="0"/>
                                      <w:divBdr>
                                        <w:top w:val="none" w:sz="0" w:space="0" w:color="auto"/>
                                        <w:left w:val="none" w:sz="0" w:space="0" w:color="auto"/>
                                        <w:bottom w:val="none" w:sz="0" w:space="0" w:color="auto"/>
                                        <w:right w:val="none" w:sz="0" w:space="0" w:color="auto"/>
                                      </w:divBdr>
                                      <w:divsChild>
                                        <w:div w:id="13480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7670">
                              <w:marLeft w:val="0"/>
                              <w:marRight w:val="0"/>
                              <w:marTop w:val="0"/>
                              <w:marBottom w:val="0"/>
                              <w:divBdr>
                                <w:top w:val="none" w:sz="0" w:space="0" w:color="auto"/>
                                <w:left w:val="none" w:sz="0" w:space="0" w:color="auto"/>
                                <w:bottom w:val="none" w:sz="0" w:space="0" w:color="auto"/>
                                <w:right w:val="none" w:sz="0" w:space="0" w:color="auto"/>
                              </w:divBdr>
                              <w:divsChild>
                                <w:div w:id="715397009">
                                  <w:marLeft w:val="0"/>
                                  <w:marRight w:val="0"/>
                                  <w:marTop w:val="0"/>
                                  <w:marBottom w:val="0"/>
                                  <w:divBdr>
                                    <w:top w:val="none" w:sz="0" w:space="0" w:color="auto"/>
                                    <w:left w:val="none" w:sz="0" w:space="0" w:color="auto"/>
                                    <w:bottom w:val="none" w:sz="0" w:space="0" w:color="auto"/>
                                    <w:right w:val="none" w:sz="0" w:space="0" w:color="auto"/>
                                  </w:divBdr>
                                  <w:divsChild>
                                    <w:div w:id="1883203642">
                                      <w:marLeft w:val="180"/>
                                      <w:marRight w:val="0"/>
                                      <w:marTop w:val="0"/>
                                      <w:marBottom w:val="0"/>
                                      <w:divBdr>
                                        <w:top w:val="none" w:sz="0" w:space="0" w:color="auto"/>
                                        <w:left w:val="none" w:sz="0" w:space="0" w:color="auto"/>
                                        <w:bottom w:val="none" w:sz="0" w:space="0" w:color="auto"/>
                                        <w:right w:val="none" w:sz="0" w:space="0" w:color="auto"/>
                                      </w:divBdr>
                                      <w:divsChild>
                                        <w:div w:id="15239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6181">
                              <w:marLeft w:val="0"/>
                              <w:marRight w:val="0"/>
                              <w:marTop w:val="0"/>
                              <w:marBottom w:val="0"/>
                              <w:divBdr>
                                <w:top w:val="none" w:sz="0" w:space="0" w:color="auto"/>
                                <w:left w:val="none" w:sz="0" w:space="0" w:color="auto"/>
                                <w:bottom w:val="none" w:sz="0" w:space="0" w:color="auto"/>
                                <w:right w:val="none" w:sz="0" w:space="0" w:color="auto"/>
                              </w:divBdr>
                              <w:divsChild>
                                <w:div w:id="1146314352">
                                  <w:marLeft w:val="0"/>
                                  <w:marRight w:val="0"/>
                                  <w:marTop w:val="0"/>
                                  <w:marBottom w:val="0"/>
                                  <w:divBdr>
                                    <w:top w:val="none" w:sz="0" w:space="0" w:color="auto"/>
                                    <w:left w:val="none" w:sz="0" w:space="0" w:color="auto"/>
                                    <w:bottom w:val="none" w:sz="0" w:space="0" w:color="auto"/>
                                    <w:right w:val="none" w:sz="0" w:space="0" w:color="auto"/>
                                  </w:divBdr>
                                  <w:divsChild>
                                    <w:div w:id="625086707">
                                      <w:marLeft w:val="180"/>
                                      <w:marRight w:val="0"/>
                                      <w:marTop w:val="0"/>
                                      <w:marBottom w:val="0"/>
                                      <w:divBdr>
                                        <w:top w:val="none" w:sz="0" w:space="0" w:color="auto"/>
                                        <w:left w:val="none" w:sz="0" w:space="0" w:color="auto"/>
                                        <w:bottom w:val="none" w:sz="0" w:space="0" w:color="auto"/>
                                        <w:right w:val="none" w:sz="0" w:space="0" w:color="auto"/>
                                      </w:divBdr>
                                      <w:divsChild>
                                        <w:div w:id="721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7160">
                              <w:marLeft w:val="0"/>
                              <w:marRight w:val="0"/>
                              <w:marTop w:val="0"/>
                              <w:marBottom w:val="0"/>
                              <w:divBdr>
                                <w:top w:val="none" w:sz="0" w:space="0" w:color="auto"/>
                                <w:left w:val="none" w:sz="0" w:space="0" w:color="auto"/>
                                <w:bottom w:val="none" w:sz="0" w:space="0" w:color="auto"/>
                                <w:right w:val="none" w:sz="0" w:space="0" w:color="auto"/>
                              </w:divBdr>
                              <w:divsChild>
                                <w:div w:id="1250771227">
                                  <w:marLeft w:val="0"/>
                                  <w:marRight w:val="0"/>
                                  <w:marTop w:val="0"/>
                                  <w:marBottom w:val="0"/>
                                  <w:divBdr>
                                    <w:top w:val="none" w:sz="0" w:space="0" w:color="auto"/>
                                    <w:left w:val="none" w:sz="0" w:space="0" w:color="auto"/>
                                    <w:bottom w:val="none" w:sz="0" w:space="0" w:color="auto"/>
                                    <w:right w:val="none" w:sz="0" w:space="0" w:color="auto"/>
                                  </w:divBdr>
                                  <w:divsChild>
                                    <w:div w:id="431776860">
                                      <w:marLeft w:val="180"/>
                                      <w:marRight w:val="0"/>
                                      <w:marTop w:val="0"/>
                                      <w:marBottom w:val="0"/>
                                      <w:divBdr>
                                        <w:top w:val="none" w:sz="0" w:space="0" w:color="auto"/>
                                        <w:left w:val="none" w:sz="0" w:space="0" w:color="auto"/>
                                        <w:bottom w:val="none" w:sz="0" w:space="0" w:color="auto"/>
                                        <w:right w:val="none" w:sz="0" w:space="0" w:color="auto"/>
                                      </w:divBdr>
                                      <w:divsChild>
                                        <w:div w:id="4269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1051">
                              <w:marLeft w:val="0"/>
                              <w:marRight w:val="0"/>
                              <w:marTop w:val="0"/>
                              <w:marBottom w:val="0"/>
                              <w:divBdr>
                                <w:top w:val="none" w:sz="0" w:space="0" w:color="auto"/>
                                <w:left w:val="none" w:sz="0" w:space="0" w:color="auto"/>
                                <w:bottom w:val="none" w:sz="0" w:space="0" w:color="auto"/>
                                <w:right w:val="none" w:sz="0" w:space="0" w:color="auto"/>
                              </w:divBdr>
                              <w:divsChild>
                                <w:div w:id="1129084125">
                                  <w:marLeft w:val="0"/>
                                  <w:marRight w:val="0"/>
                                  <w:marTop w:val="0"/>
                                  <w:marBottom w:val="0"/>
                                  <w:divBdr>
                                    <w:top w:val="none" w:sz="0" w:space="0" w:color="auto"/>
                                    <w:left w:val="none" w:sz="0" w:space="0" w:color="auto"/>
                                    <w:bottom w:val="none" w:sz="0" w:space="0" w:color="auto"/>
                                    <w:right w:val="none" w:sz="0" w:space="0" w:color="auto"/>
                                  </w:divBdr>
                                  <w:divsChild>
                                    <w:div w:id="55861553">
                                      <w:marLeft w:val="0"/>
                                      <w:marRight w:val="0"/>
                                      <w:marTop w:val="0"/>
                                      <w:marBottom w:val="0"/>
                                      <w:divBdr>
                                        <w:top w:val="none" w:sz="0" w:space="0" w:color="auto"/>
                                        <w:left w:val="none" w:sz="0" w:space="0" w:color="auto"/>
                                        <w:bottom w:val="none" w:sz="0" w:space="0" w:color="auto"/>
                                        <w:right w:val="none" w:sz="0" w:space="0" w:color="auto"/>
                                      </w:divBdr>
                                      <w:divsChild>
                                        <w:div w:id="1681010301">
                                          <w:marLeft w:val="180"/>
                                          <w:marRight w:val="0"/>
                                          <w:marTop w:val="0"/>
                                          <w:marBottom w:val="0"/>
                                          <w:divBdr>
                                            <w:top w:val="none" w:sz="0" w:space="0" w:color="auto"/>
                                            <w:left w:val="none" w:sz="0" w:space="0" w:color="auto"/>
                                            <w:bottom w:val="none" w:sz="0" w:space="0" w:color="auto"/>
                                            <w:right w:val="none" w:sz="0" w:space="0" w:color="auto"/>
                                          </w:divBdr>
                                          <w:divsChild>
                                            <w:div w:id="4231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438482">
      <w:bodyDiv w:val="1"/>
      <w:marLeft w:val="0"/>
      <w:marRight w:val="0"/>
      <w:marTop w:val="0"/>
      <w:marBottom w:val="0"/>
      <w:divBdr>
        <w:top w:val="none" w:sz="0" w:space="0" w:color="auto"/>
        <w:left w:val="none" w:sz="0" w:space="0" w:color="auto"/>
        <w:bottom w:val="none" w:sz="0" w:space="0" w:color="auto"/>
        <w:right w:val="none" w:sz="0" w:space="0" w:color="auto"/>
      </w:divBdr>
    </w:div>
    <w:div w:id="1275790111">
      <w:bodyDiv w:val="1"/>
      <w:marLeft w:val="0"/>
      <w:marRight w:val="0"/>
      <w:marTop w:val="0"/>
      <w:marBottom w:val="0"/>
      <w:divBdr>
        <w:top w:val="none" w:sz="0" w:space="0" w:color="auto"/>
        <w:left w:val="none" w:sz="0" w:space="0" w:color="auto"/>
        <w:bottom w:val="none" w:sz="0" w:space="0" w:color="auto"/>
        <w:right w:val="none" w:sz="0" w:space="0" w:color="auto"/>
      </w:divBdr>
    </w:div>
    <w:div w:id="1284651548">
      <w:bodyDiv w:val="1"/>
      <w:marLeft w:val="0"/>
      <w:marRight w:val="0"/>
      <w:marTop w:val="0"/>
      <w:marBottom w:val="0"/>
      <w:divBdr>
        <w:top w:val="none" w:sz="0" w:space="0" w:color="auto"/>
        <w:left w:val="none" w:sz="0" w:space="0" w:color="auto"/>
        <w:bottom w:val="none" w:sz="0" w:space="0" w:color="auto"/>
        <w:right w:val="none" w:sz="0" w:space="0" w:color="auto"/>
      </w:divBdr>
    </w:div>
    <w:div w:id="1295793336">
      <w:bodyDiv w:val="1"/>
      <w:marLeft w:val="0"/>
      <w:marRight w:val="0"/>
      <w:marTop w:val="0"/>
      <w:marBottom w:val="0"/>
      <w:divBdr>
        <w:top w:val="none" w:sz="0" w:space="0" w:color="auto"/>
        <w:left w:val="none" w:sz="0" w:space="0" w:color="auto"/>
        <w:bottom w:val="none" w:sz="0" w:space="0" w:color="auto"/>
        <w:right w:val="none" w:sz="0" w:space="0" w:color="auto"/>
      </w:divBdr>
    </w:div>
    <w:div w:id="1316031581">
      <w:bodyDiv w:val="1"/>
      <w:marLeft w:val="0"/>
      <w:marRight w:val="0"/>
      <w:marTop w:val="0"/>
      <w:marBottom w:val="0"/>
      <w:divBdr>
        <w:top w:val="none" w:sz="0" w:space="0" w:color="auto"/>
        <w:left w:val="none" w:sz="0" w:space="0" w:color="auto"/>
        <w:bottom w:val="none" w:sz="0" w:space="0" w:color="auto"/>
        <w:right w:val="none" w:sz="0" w:space="0" w:color="auto"/>
      </w:divBdr>
    </w:div>
    <w:div w:id="1352105395">
      <w:bodyDiv w:val="1"/>
      <w:marLeft w:val="0"/>
      <w:marRight w:val="0"/>
      <w:marTop w:val="0"/>
      <w:marBottom w:val="0"/>
      <w:divBdr>
        <w:top w:val="none" w:sz="0" w:space="0" w:color="auto"/>
        <w:left w:val="none" w:sz="0" w:space="0" w:color="auto"/>
        <w:bottom w:val="none" w:sz="0" w:space="0" w:color="auto"/>
        <w:right w:val="none" w:sz="0" w:space="0" w:color="auto"/>
      </w:divBdr>
    </w:div>
    <w:div w:id="1379276557">
      <w:bodyDiv w:val="1"/>
      <w:marLeft w:val="0"/>
      <w:marRight w:val="0"/>
      <w:marTop w:val="0"/>
      <w:marBottom w:val="0"/>
      <w:divBdr>
        <w:top w:val="none" w:sz="0" w:space="0" w:color="auto"/>
        <w:left w:val="none" w:sz="0" w:space="0" w:color="auto"/>
        <w:bottom w:val="none" w:sz="0" w:space="0" w:color="auto"/>
        <w:right w:val="none" w:sz="0" w:space="0" w:color="auto"/>
      </w:divBdr>
    </w:div>
    <w:div w:id="1396468939">
      <w:bodyDiv w:val="1"/>
      <w:marLeft w:val="0"/>
      <w:marRight w:val="0"/>
      <w:marTop w:val="0"/>
      <w:marBottom w:val="0"/>
      <w:divBdr>
        <w:top w:val="none" w:sz="0" w:space="0" w:color="auto"/>
        <w:left w:val="none" w:sz="0" w:space="0" w:color="auto"/>
        <w:bottom w:val="none" w:sz="0" w:space="0" w:color="auto"/>
        <w:right w:val="none" w:sz="0" w:space="0" w:color="auto"/>
      </w:divBdr>
    </w:div>
    <w:div w:id="1406099822">
      <w:bodyDiv w:val="1"/>
      <w:marLeft w:val="0"/>
      <w:marRight w:val="0"/>
      <w:marTop w:val="0"/>
      <w:marBottom w:val="0"/>
      <w:divBdr>
        <w:top w:val="none" w:sz="0" w:space="0" w:color="auto"/>
        <w:left w:val="none" w:sz="0" w:space="0" w:color="auto"/>
        <w:bottom w:val="none" w:sz="0" w:space="0" w:color="auto"/>
        <w:right w:val="none" w:sz="0" w:space="0" w:color="auto"/>
      </w:divBdr>
    </w:div>
    <w:div w:id="1409227815">
      <w:bodyDiv w:val="1"/>
      <w:marLeft w:val="0"/>
      <w:marRight w:val="0"/>
      <w:marTop w:val="0"/>
      <w:marBottom w:val="0"/>
      <w:divBdr>
        <w:top w:val="none" w:sz="0" w:space="0" w:color="auto"/>
        <w:left w:val="none" w:sz="0" w:space="0" w:color="auto"/>
        <w:bottom w:val="none" w:sz="0" w:space="0" w:color="auto"/>
        <w:right w:val="none" w:sz="0" w:space="0" w:color="auto"/>
      </w:divBdr>
    </w:div>
    <w:div w:id="1423725809">
      <w:bodyDiv w:val="1"/>
      <w:marLeft w:val="0"/>
      <w:marRight w:val="0"/>
      <w:marTop w:val="0"/>
      <w:marBottom w:val="0"/>
      <w:divBdr>
        <w:top w:val="none" w:sz="0" w:space="0" w:color="auto"/>
        <w:left w:val="none" w:sz="0" w:space="0" w:color="auto"/>
        <w:bottom w:val="none" w:sz="0" w:space="0" w:color="auto"/>
        <w:right w:val="none" w:sz="0" w:space="0" w:color="auto"/>
      </w:divBdr>
    </w:div>
    <w:div w:id="1439637643">
      <w:bodyDiv w:val="1"/>
      <w:marLeft w:val="0"/>
      <w:marRight w:val="0"/>
      <w:marTop w:val="0"/>
      <w:marBottom w:val="0"/>
      <w:divBdr>
        <w:top w:val="none" w:sz="0" w:space="0" w:color="auto"/>
        <w:left w:val="none" w:sz="0" w:space="0" w:color="auto"/>
        <w:bottom w:val="none" w:sz="0" w:space="0" w:color="auto"/>
        <w:right w:val="none" w:sz="0" w:space="0" w:color="auto"/>
      </w:divBdr>
    </w:div>
    <w:div w:id="1446576409">
      <w:bodyDiv w:val="1"/>
      <w:marLeft w:val="0"/>
      <w:marRight w:val="0"/>
      <w:marTop w:val="0"/>
      <w:marBottom w:val="0"/>
      <w:divBdr>
        <w:top w:val="none" w:sz="0" w:space="0" w:color="auto"/>
        <w:left w:val="none" w:sz="0" w:space="0" w:color="auto"/>
        <w:bottom w:val="none" w:sz="0" w:space="0" w:color="auto"/>
        <w:right w:val="none" w:sz="0" w:space="0" w:color="auto"/>
      </w:divBdr>
    </w:div>
    <w:div w:id="1457988470">
      <w:bodyDiv w:val="1"/>
      <w:marLeft w:val="0"/>
      <w:marRight w:val="0"/>
      <w:marTop w:val="0"/>
      <w:marBottom w:val="0"/>
      <w:divBdr>
        <w:top w:val="none" w:sz="0" w:space="0" w:color="auto"/>
        <w:left w:val="none" w:sz="0" w:space="0" w:color="auto"/>
        <w:bottom w:val="none" w:sz="0" w:space="0" w:color="auto"/>
        <w:right w:val="none" w:sz="0" w:space="0" w:color="auto"/>
      </w:divBdr>
    </w:div>
    <w:div w:id="1461729439">
      <w:bodyDiv w:val="1"/>
      <w:marLeft w:val="0"/>
      <w:marRight w:val="0"/>
      <w:marTop w:val="0"/>
      <w:marBottom w:val="0"/>
      <w:divBdr>
        <w:top w:val="none" w:sz="0" w:space="0" w:color="auto"/>
        <w:left w:val="none" w:sz="0" w:space="0" w:color="auto"/>
        <w:bottom w:val="none" w:sz="0" w:space="0" w:color="auto"/>
        <w:right w:val="none" w:sz="0" w:space="0" w:color="auto"/>
      </w:divBdr>
    </w:div>
    <w:div w:id="1467549361">
      <w:bodyDiv w:val="1"/>
      <w:marLeft w:val="0"/>
      <w:marRight w:val="0"/>
      <w:marTop w:val="0"/>
      <w:marBottom w:val="0"/>
      <w:divBdr>
        <w:top w:val="none" w:sz="0" w:space="0" w:color="auto"/>
        <w:left w:val="none" w:sz="0" w:space="0" w:color="auto"/>
        <w:bottom w:val="none" w:sz="0" w:space="0" w:color="auto"/>
        <w:right w:val="none" w:sz="0" w:space="0" w:color="auto"/>
      </w:divBdr>
    </w:div>
    <w:div w:id="1476026888">
      <w:bodyDiv w:val="1"/>
      <w:marLeft w:val="0"/>
      <w:marRight w:val="0"/>
      <w:marTop w:val="0"/>
      <w:marBottom w:val="0"/>
      <w:divBdr>
        <w:top w:val="none" w:sz="0" w:space="0" w:color="auto"/>
        <w:left w:val="none" w:sz="0" w:space="0" w:color="auto"/>
        <w:bottom w:val="none" w:sz="0" w:space="0" w:color="auto"/>
        <w:right w:val="none" w:sz="0" w:space="0" w:color="auto"/>
      </w:divBdr>
    </w:div>
    <w:div w:id="1476557452">
      <w:bodyDiv w:val="1"/>
      <w:marLeft w:val="0"/>
      <w:marRight w:val="0"/>
      <w:marTop w:val="0"/>
      <w:marBottom w:val="0"/>
      <w:divBdr>
        <w:top w:val="none" w:sz="0" w:space="0" w:color="auto"/>
        <w:left w:val="none" w:sz="0" w:space="0" w:color="auto"/>
        <w:bottom w:val="none" w:sz="0" w:space="0" w:color="auto"/>
        <w:right w:val="none" w:sz="0" w:space="0" w:color="auto"/>
      </w:divBdr>
    </w:div>
    <w:div w:id="1480464895">
      <w:bodyDiv w:val="1"/>
      <w:marLeft w:val="0"/>
      <w:marRight w:val="0"/>
      <w:marTop w:val="0"/>
      <w:marBottom w:val="0"/>
      <w:divBdr>
        <w:top w:val="none" w:sz="0" w:space="0" w:color="auto"/>
        <w:left w:val="none" w:sz="0" w:space="0" w:color="auto"/>
        <w:bottom w:val="none" w:sz="0" w:space="0" w:color="auto"/>
        <w:right w:val="none" w:sz="0" w:space="0" w:color="auto"/>
      </w:divBdr>
    </w:div>
    <w:div w:id="1488937897">
      <w:bodyDiv w:val="1"/>
      <w:marLeft w:val="0"/>
      <w:marRight w:val="0"/>
      <w:marTop w:val="0"/>
      <w:marBottom w:val="0"/>
      <w:divBdr>
        <w:top w:val="none" w:sz="0" w:space="0" w:color="auto"/>
        <w:left w:val="none" w:sz="0" w:space="0" w:color="auto"/>
        <w:bottom w:val="none" w:sz="0" w:space="0" w:color="auto"/>
        <w:right w:val="none" w:sz="0" w:space="0" w:color="auto"/>
      </w:divBdr>
    </w:div>
    <w:div w:id="1506019305">
      <w:bodyDiv w:val="1"/>
      <w:marLeft w:val="0"/>
      <w:marRight w:val="0"/>
      <w:marTop w:val="0"/>
      <w:marBottom w:val="0"/>
      <w:divBdr>
        <w:top w:val="none" w:sz="0" w:space="0" w:color="auto"/>
        <w:left w:val="none" w:sz="0" w:space="0" w:color="auto"/>
        <w:bottom w:val="none" w:sz="0" w:space="0" w:color="auto"/>
        <w:right w:val="none" w:sz="0" w:space="0" w:color="auto"/>
      </w:divBdr>
    </w:div>
    <w:div w:id="1519076736">
      <w:bodyDiv w:val="1"/>
      <w:marLeft w:val="0"/>
      <w:marRight w:val="0"/>
      <w:marTop w:val="0"/>
      <w:marBottom w:val="0"/>
      <w:divBdr>
        <w:top w:val="none" w:sz="0" w:space="0" w:color="auto"/>
        <w:left w:val="none" w:sz="0" w:space="0" w:color="auto"/>
        <w:bottom w:val="none" w:sz="0" w:space="0" w:color="auto"/>
        <w:right w:val="none" w:sz="0" w:space="0" w:color="auto"/>
      </w:divBdr>
    </w:div>
    <w:div w:id="1520464153">
      <w:bodyDiv w:val="1"/>
      <w:marLeft w:val="0"/>
      <w:marRight w:val="0"/>
      <w:marTop w:val="0"/>
      <w:marBottom w:val="0"/>
      <w:divBdr>
        <w:top w:val="none" w:sz="0" w:space="0" w:color="auto"/>
        <w:left w:val="none" w:sz="0" w:space="0" w:color="auto"/>
        <w:bottom w:val="none" w:sz="0" w:space="0" w:color="auto"/>
        <w:right w:val="none" w:sz="0" w:space="0" w:color="auto"/>
      </w:divBdr>
    </w:div>
    <w:div w:id="1553493996">
      <w:bodyDiv w:val="1"/>
      <w:marLeft w:val="0"/>
      <w:marRight w:val="0"/>
      <w:marTop w:val="0"/>
      <w:marBottom w:val="0"/>
      <w:divBdr>
        <w:top w:val="none" w:sz="0" w:space="0" w:color="auto"/>
        <w:left w:val="none" w:sz="0" w:space="0" w:color="auto"/>
        <w:bottom w:val="none" w:sz="0" w:space="0" w:color="auto"/>
        <w:right w:val="none" w:sz="0" w:space="0" w:color="auto"/>
      </w:divBdr>
    </w:div>
    <w:div w:id="1555383608">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58930642">
      <w:bodyDiv w:val="1"/>
      <w:marLeft w:val="0"/>
      <w:marRight w:val="0"/>
      <w:marTop w:val="0"/>
      <w:marBottom w:val="0"/>
      <w:divBdr>
        <w:top w:val="none" w:sz="0" w:space="0" w:color="auto"/>
        <w:left w:val="none" w:sz="0" w:space="0" w:color="auto"/>
        <w:bottom w:val="none" w:sz="0" w:space="0" w:color="auto"/>
        <w:right w:val="none" w:sz="0" w:space="0" w:color="auto"/>
      </w:divBdr>
      <w:divsChild>
        <w:div w:id="1812941671">
          <w:marLeft w:val="0"/>
          <w:marRight w:val="0"/>
          <w:marTop w:val="0"/>
          <w:marBottom w:val="0"/>
          <w:divBdr>
            <w:top w:val="none" w:sz="0" w:space="0" w:color="auto"/>
            <w:left w:val="none" w:sz="0" w:space="0" w:color="auto"/>
            <w:bottom w:val="none" w:sz="0" w:space="0" w:color="auto"/>
            <w:right w:val="none" w:sz="0" w:space="0" w:color="auto"/>
          </w:divBdr>
          <w:divsChild>
            <w:div w:id="19867375">
              <w:marLeft w:val="0"/>
              <w:marRight w:val="0"/>
              <w:marTop w:val="0"/>
              <w:marBottom w:val="0"/>
              <w:divBdr>
                <w:top w:val="none" w:sz="0" w:space="0" w:color="auto"/>
                <w:left w:val="none" w:sz="0" w:space="0" w:color="auto"/>
                <w:bottom w:val="none" w:sz="0" w:space="0" w:color="auto"/>
                <w:right w:val="none" w:sz="0" w:space="0" w:color="auto"/>
              </w:divBdr>
              <w:divsChild>
                <w:div w:id="517045829">
                  <w:marLeft w:val="0"/>
                  <w:marRight w:val="0"/>
                  <w:marTop w:val="0"/>
                  <w:marBottom w:val="0"/>
                  <w:divBdr>
                    <w:top w:val="none" w:sz="0" w:space="0" w:color="auto"/>
                    <w:left w:val="none" w:sz="0" w:space="0" w:color="auto"/>
                    <w:bottom w:val="none" w:sz="0" w:space="0" w:color="auto"/>
                    <w:right w:val="none" w:sz="0" w:space="0" w:color="auto"/>
                  </w:divBdr>
                  <w:divsChild>
                    <w:div w:id="1216509804">
                      <w:marLeft w:val="0"/>
                      <w:marRight w:val="0"/>
                      <w:marTop w:val="0"/>
                      <w:marBottom w:val="0"/>
                      <w:divBdr>
                        <w:top w:val="none" w:sz="0" w:space="0" w:color="auto"/>
                        <w:left w:val="none" w:sz="0" w:space="0" w:color="auto"/>
                        <w:bottom w:val="none" w:sz="0" w:space="0" w:color="auto"/>
                        <w:right w:val="none" w:sz="0" w:space="0" w:color="auto"/>
                      </w:divBdr>
                      <w:divsChild>
                        <w:div w:id="5935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643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91963522">
              <w:marLeft w:val="0"/>
              <w:marRight w:val="0"/>
              <w:marTop w:val="0"/>
              <w:marBottom w:val="0"/>
              <w:divBdr>
                <w:top w:val="none" w:sz="0" w:space="0" w:color="auto"/>
                <w:left w:val="none" w:sz="0" w:space="0" w:color="auto"/>
                <w:bottom w:val="none" w:sz="0" w:space="0" w:color="auto"/>
                <w:right w:val="none" w:sz="0" w:space="0" w:color="auto"/>
              </w:divBdr>
              <w:divsChild>
                <w:div w:id="1092699399">
                  <w:marLeft w:val="0"/>
                  <w:marRight w:val="0"/>
                  <w:marTop w:val="0"/>
                  <w:marBottom w:val="0"/>
                  <w:divBdr>
                    <w:top w:val="none" w:sz="0" w:space="0" w:color="auto"/>
                    <w:left w:val="none" w:sz="0" w:space="0" w:color="auto"/>
                    <w:bottom w:val="none" w:sz="0" w:space="0" w:color="auto"/>
                    <w:right w:val="none" w:sz="0" w:space="0" w:color="auto"/>
                  </w:divBdr>
                  <w:divsChild>
                    <w:div w:id="10741601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884750">
                          <w:marLeft w:val="0"/>
                          <w:marRight w:val="0"/>
                          <w:marTop w:val="0"/>
                          <w:marBottom w:val="240"/>
                          <w:divBdr>
                            <w:top w:val="none" w:sz="0" w:space="0" w:color="auto"/>
                            <w:left w:val="none" w:sz="0" w:space="0" w:color="auto"/>
                            <w:bottom w:val="none" w:sz="0" w:space="0" w:color="auto"/>
                            <w:right w:val="none" w:sz="0" w:space="0" w:color="auto"/>
                          </w:divBdr>
                          <w:divsChild>
                            <w:div w:id="83501369">
                              <w:marLeft w:val="0"/>
                              <w:marRight w:val="0"/>
                              <w:marTop w:val="0"/>
                              <w:marBottom w:val="0"/>
                              <w:divBdr>
                                <w:top w:val="none" w:sz="0" w:space="0" w:color="auto"/>
                                <w:left w:val="none" w:sz="0" w:space="0" w:color="auto"/>
                                <w:bottom w:val="none" w:sz="0" w:space="0" w:color="auto"/>
                                <w:right w:val="none" w:sz="0" w:space="0" w:color="auto"/>
                              </w:divBdr>
                              <w:divsChild>
                                <w:div w:id="11037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7027">
                          <w:marLeft w:val="0"/>
                          <w:marRight w:val="0"/>
                          <w:marTop w:val="0"/>
                          <w:marBottom w:val="0"/>
                          <w:divBdr>
                            <w:top w:val="none" w:sz="0" w:space="0" w:color="auto"/>
                            <w:left w:val="none" w:sz="0" w:space="0" w:color="auto"/>
                            <w:bottom w:val="none" w:sz="0" w:space="0" w:color="auto"/>
                            <w:right w:val="none" w:sz="0" w:space="0" w:color="auto"/>
                          </w:divBdr>
                          <w:divsChild>
                            <w:div w:id="1077902160">
                              <w:marLeft w:val="0"/>
                              <w:marRight w:val="0"/>
                              <w:marTop w:val="0"/>
                              <w:marBottom w:val="0"/>
                              <w:divBdr>
                                <w:top w:val="none" w:sz="0" w:space="0" w:color="auto"/>
                                <w:left w:val="none" w:sz="0" w:space="0" w:color="auto"/>
                                <w:bottom w:val="none" w:sz="0" w:space="0" w:color="auto"/>
                                <w:right w:val="none" w:sz="0" w:space="0" w:color="auto"/>
                              </w:divBdr>
                              <w:divsChild>
                                <w:div w:id="460196940">
                                  <w:marLeft w:val="0"/>
                                  <w:marRight w:val="0"/>
                                  <w:marTop w:val="0"/>
                                  <w:marBottom w:val="0"/>
                                  <w:divBdr>
                                    <w:top w:val="none" w:sz="0" w:space="0" w:color="auto"/>
                                    <w:left w:val="none" w:sz="0" w:space="0" w:color="auto"/>
                                    <w:bottom w:val="none" w:sz="0" w:space="0" w:color="auto"/>
                                    <w:right w:val="none" w:sz="0" w:space="0" w:color="auto"/>
                                  </w:divBdr>
                                  <w:divsChild>
                                    <w:div w:id="1194197893">
                                      <w:marLeft w:val="0"/>
                                      <w:marRight w:val="0"/>
                                      <w:marTop w:val="0"/>
                                      <w:marBottom w:val="0"/>
                                      <w:divBdr>
                                        <w:top w:val="none" w:sz="0" w:space="0" w:color="auto"/>
                                        <w:left w:val="none" w:sz="0" w:space="0" w:color="auto"/>
                                        <w:bottom w:val="none" w:sz="0" w:space="0" w:color="auto"/>
                                        <w:right w:val="none" w:sz="0" w:space="0" w:color="auto"/>
                                      </w:divBdr>
                                      <w:divsChild>
                                        <w:div w:id="583612111">
                                          <w:marLeft w:val="180"/>
                                          <w:marRight w:val="0"/>
                                          <w:marTop w:val="0"/>
                                          <w:marBottom w:val="0"/>
                                          <w:divBdr>
                                            <w:top w:val="none" w:sz="0" w:space="0" w:color="auto"/>
                                            <w:left w:val="none" w:sz="0" w:space="0" w:color="auto"/>
                                            <w:bottom w:val="none" w:sz="0" w:space="0" w:color="auto"/>
                                            <w:right w:val="none" w:sz="0" w:space="0" w:color="auto"/>
                                          </w:divBdr>
                                          <w:divsChild>
                                            <w:div w:id="11892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4003">
                                  <w:marLeft w:val="0"/>
                                  <w:marRight w:val="0"/>
                                  <w:marTop w:val="0"/>
                                  <w:marBottom w:val="0"/>
                                  <w:divBdr>
                                    <w:top w:val="none" w:sz="0" w:space="0" w:color="auto"/>
                                    <w:left w:val="none" w:sz="0" w:space="0" w:color="auto"/>
                                    <w:bottom w:val="none" w:sz="0" w:space="0" w:color="auto"/>
                                    <w:right w:val="none" w:sz="0" w:space="0" w:color="auto"/>
                                  </w:divBdr>
                                  <w:divsChild>
                                    <w:div w:id="952440161">
                                      <w:marLeft w:val="0"/>
                                      <w:marRight w:val="0"/>
                                      <w:marTop w:val="0"/>
                                      <w:marBottom w:val="0"/>
                                      <w:divBdr>
                                        <w:top w:val="none" w:sz="0" w:space="0" w:color="auto"/>
                                        <w:left w:val="none" w:sz="0" w:space="0" w:color="auto"/>
                                        <w:bottom w:val="none" w:sz="0" w:space="0" w:color="auto"/>
                                        <w:right w:val="none" w:sz="0" w:space="0" w:color="auto"/>
                                      </w:divBdr>
                                      <w:divsChild>
                                        <w:div w:id="1909530247">
                                          <w:marLeft w:val="180"/>
                                          <w:marRight w:val="0"/>
                                          <w:marTop w:val="0"/>
                                          <w:marBottom w:val="0"/>
                                          <w:divBdr>
                                            <w:top w:val="none" w:sz="0" w:space="0" w:color="auto"/>
                                            <w:left w:val="none" w:sz="0" w:space="0" w:color="auto"/>
                                            <w:bottom w:val="none" w:sz="0" w:space="0" w:color="auto"/>
                                            <w:right w:val="none" w:sz="0" w:space="0" w:color="auto"/>
                                          </w:divBdr>
                                          <w:divsChild>
                                            <w:div w:id="12303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0250">
                                  <w:marLeft w:val="0"/>
                                  <w:marRight w:val="0"/>
                                  <w:marTop w:val="0"/>
                                  <w:marBottom w:val="0"/>
                                  <w:divBdr>
                                    <w:top w:val="none" w:sz="0" w:space="0" w:color="auto"/>
                                    <w:left w:val="none" w:sz="0" w:space="0" w:color="auto"/>
                                    <w:bottom w:val="none" w:sz="0" w:space="0" w:color="auto"/>
                                    <w:right w:val="none" w:sz="0" w:space="0" w:color="auto"/>
                                  </w:divBdr>
                                  <w:divsChild>
                                    <w:div w:id="1215041079">
                                      <w:marLeft w:val="0"/>
                                      <w:marRight w:val="0"/>
                                      <w:marTop w:val="0"/>
                                      <w:marBottom w:val="0"/>
                                      <w:divBdr>
                                        <w:top w:val="none" w:sz="0" w:space="0" w:color="auto"/>
                                        <w:left w:val="none" w:sz="0" w:space="0" w:color="auto"/>
                                        <w:bottom w:val="none" w:sz="0" w:space="0" w:color="auto"/>
                                        <w:right w:val="none" w:sz="0" w:space="0" w:color="auto"/>
                                      </w:divBdr>
                                      <w:divsChild>
                                        <w:div w:id="1899589622">
                                          <w:marLeft w:val="180"/>
                                          <w:marRight w:val="0"/>
                                          <w:marTop w:val="0"/>
                                          <w:marBottom w:val="0"/>
                                          <w:divBdr>
                                            <w:top w:val="none" w:sz="0" w:space="0" w:color="auto"/>
                                            <w:left w:val="none" w:sz="0" w:space="0" w:color="auto"/>
                                            <w:bottom w:val="none" w:sz="0" w:space="0" w:color="auto"/>
                                            <w:right w:val="none" w:sz="0" w:space="0" w:color="auto"/>
                                          </w:divBdr>
                                          <w:divsChild>
                                            <w:div w:id="6877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6172">
                                  <w:marLeft w:val="0"/>
                                  <w:marRight w:val="0"/>
                                  <w:marTop w:val="0"/>
                                  <w:marBottom w:val="0"/>
                                  <w:divBdr>
                                    <w:top w:val="none" w:sz="0" w:space="0" w:color="auto"/>
                                    <w:left w:val="none" w:sz="0" w:space="0" w:color="auto"/>
                                    <w:bottom w:val="none" w:sz="0" w:space="0" w:color="auto"/>
                                    <w:right w:val="none" w:sz="0" w:space="0" w:color="auto"/>
                                  </w:divBdr>
                                  <w:divsChild>
                                    <w:div w:id="585727481">
                                      <w:marLeft w:val="0"/>
                                      <w:marRight w:val="0"/>
                                      <w:marTop w:val="0"/>
                                      <w:marBottom w:val="0"/>
                                      <w:divBdr>
                                        <w:top w:val="none" w:sz="0" w:space="0" w:color="auto"/>
                                        <w:left w:val="none" w:sz="0" w:space="0" w:color="auto"/>
                                        <w:bottom w:val="none" w:sz="0" w:space="0" w:color="auto"/>
                                        <w:right w:val="none" w:sz="0" w:space="0" w:color="auto"/>
                                      </w:divBdr>
                                      <w:divsChild>
                                        <w:div w:id="429785766">
                                          <w:marLeft w:val="180"/>
                                          <w:marRight w:val="0"/>
                                          <w:marTop w:val="0"/>
                                          <w:marBottom w:val="0"/>
                                          <w:divBdr>
                                            <w:top w:val="none" w:sz="0" w:space="0" w:color="auto"/>
                                            <w:left w:val="none" w:sz="0" w:space="0" w:color="auto"/>
                                            <w:bottom w:val="none" w:sz="0" w:space="0" w:color="auto"/>
                                            <w:right w:val="none" w:sz="0" w:space="0" w:color="auto"/>
                                          </w:divBdr>
                                          <w:divsChild>
                                            <w:div w:id="18781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0830">
                                  <w:marLeft w:val="0"/>
                                  <w:marRight w:val="0"/>
                                  <w:marTop w:val="0"/>
                                  <w:marBottom w:val="0"/>
                                  <w:divBdr>
                                    <w:top w:val="none" w:sz="0" w:space="0" w:color="auto"/>
                                    <w:left w:val="none" w:sz="0" w:space="0" w:color="auto"/>
                                    <w:bottom w:val="none" w:sz="0" w:space="0" w:color="auto"/>
                                    <w:right w:val="none" w:sz="0" w:space="0" w:color="auto"/>
                                  </w:divBdr>
                                  <w:divsChild>
                                    <w:div w:id="714815361">
                                      <w:marLeft w:val="0"/>
                                      <w:marRight w:val="0"/>
                                      <w:marTop w:val="0"/>
                                      <w:marBottom w:val="0"/>
                                      <w:divBdr>
                                        <w:top w:val="none" w:sz="0" w:space="0" w:color="auto"/>
                                        <w:left w:val="none" w:sz="0" w:space="0" w:color="auto"/>
                                        <w:bottom w:val="none" w:sz="0" w:space="0" w:color="auto"/>
                                        <w:right w:val="none" w:sz="0" w:space="0" w:color="auto"/>
                                      </w:divBdr>
                                      <w:divsChild>
                                        <w:div w:id="570194890">
                                          <w:marLeft w:val="180"/>
                                          <w:marRight w:val="0"/>
                                          <w:marTop w:val="0"/>
                                          <w:marBottom w:val="0"/>
                                          <w:divBdr>
                                            <w:top w:val="none" w:sz="0" w:space="0" w:color="auto"/>
                                            <w:left w:val="none" w:sz="0" w:space="0" w:color="auto"/>
                                            <w:bottom w:val="none" w:sz="0" w:space="0" w:color="auto"/>
                                            <w:right w:val="none" w:sz="0" w:space="0" w:color="auto"/>
                                          </w:divBdr>
                                          <w:divsChild>
                                            <w:div w:id="19859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5174">
                                  <w:marLeft w:val="0"/>
                                  <w:marRight w:val="0"/>
                                  <w:marTop w:val="0"/>
                                  <w:marBottom w:val="0"/>
                                  <w:divBdr>
                                    <w:top w:val="none" w:sz="0" w:space="0" w:color="auto"/>
                                    <w:left w:val="none" w:sz="0" w:space="0" w:color="auto"/>
                                    <w:bottom w:val="none" w:sz="0" w:space="0" w:color="auto"/>
                                    <w:right w:val="none" w:sz="0" w:space="0" w:color="auto"/>
                                  </w:divBdr>
                                  <w:divsChild>
                                    <w:div w:id="1673877518">
                                      <w:marLeft w:val="0"/>
                                      <w:marRight w:val="0"/>
                                      <w:marTop w:val="0"/>
                                      <w:marBottom w:val="0"/>
                                      <w:divBdr>
                                        <w:top w:val="none" w:sz="0" w:space="0" w:color="auto"/>
                                        <w:left w:val="none" w:sz="0" w:space="0" w:color="auto"/>
                                        <w:bottom w:val="none" w:sz="0" w:space="0" w:color="auto"/>
                                        <w:right w:val="none" w:sz="0" w:space="0" w:color="auto"/>
                                      </w:divBdr>
                                      <w:divsChild>
                                        <w:div w:id="73937776">
                                          <w:marLeft w:val="180"/>
                                          <w:marRight w:val="0"/>
                                          <w:marTop w:val="0"/>
                                          <w:marBottom w:val="0"/>
                                          <w:divBdr>
                                            <w:top w:val="none" w:sz="0" w:space="0" w:color="auto"/>
                                            <w:left w:val="none" w:sz="0" w:space="0" w:color="auto"/>
                                            <w:bottom w:val="none" w:sz="0" w:space="0" w:color="auto"/>
                                            <w:right w:val="none" w:sz="0" w:space="0" w:color="auto"/>
                                          </w:divBdr>
                                          <w:divsChild>
                                            <w:div w:id="13220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871121">
                                  <w:marLeft w:val="0"/>
                                  <w:marRight w:val="0"/>
                                  <w:marTop w:val="0"/>
                                  <w:marBottom w:val="0"/>
                                  <w:divBdr>
                                    <w:top w:val="none" w:sz="0" w:space="0" w:color="auto"/>
                                    <w:left w:val="none" w:sz="0" w:space="0" w:color="auto"/>
                                    <w:bottom w:val="none" w:sz="0" w:space="0" w:color="auto"/>
                                    <w:right w:val="none" w:sz="0" w:space="0" w:color="auto"/>
                                  </w:divBdr>
                                  <w:divsChild>
                                    <w:div w:id="1581867740">
                                      <w:marLeft w:val="0"/>
                                      <w:marRight w:val="0"/>
                                      <w:marTop w:val="0"/>
                                      <w:marBottom w:val="0"/>
                                      <w:divBdr>
                                        <w:top w:val="none" w:sz="0" w:space="0" w:color="auto"/>
                                        <w:left w:val="none" w:sz="0" w:space="0" w:color="auto"/>
                                        <w:bottom w:val="none" w:sz="0" w:space="0" w:color="auto"/>
                                        <w:right w:val="none" w:sz="0" w:space="0" w:color="auto"/>
                                      </w:divBdr>
                                      <w:divsChild>
                                        <w:div w:id="994723434">
                                          <w:marLeft w:val="180"/>
                                          <w:marRight w:val="0"/>
                                          <w:marTop w:val="0"/>
                                          <w:marBottom w:val="0"/>
                                          <w:divBdr>
                                            <w:top w:val="none" w:sz="0" w:space="0" w:color="auto"/>
                                            <w:left w:val="none" w:sz="0" w:space="0" w:color="auto"/>
                                            <w:bottom w:val="none" w:sz="0" w:space="0" w:color="auto"/>
                                            <w:right w:val="none" w:sz="0" w:space="0" w:color="auto"/>
                                          </w:divBdr>
                                          <w:divsChild>
                                            <w:div w:id="3718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630">
                                  <w:marLeft w:val="0"/>
                                  <w:marRight w:val="0"/>
                                  <w:marTop w:val="0"/>
                                  <w:marBottom w:val="0"/>
                                  <w:divBdr>
                                    <w:top w:val="none" w:sz="0" w:space="0" w:color="auto"/>
                                    <w:left w:val="none" w:sz="0" w:space="0" w:color="auto"/>
                                    <w:bottom w:val="none" w:sz="0" w:space="0" w:color="auto"/>
                                    <w:right w:val="none" w:sz="0" w:space="0" w:color="auto"/>
                                  </w:divBdr>
                                  <w:divsChild>
                                    <w:div w:id="1684093337">
                                      <w:marLeft w:val="0"/>
                                      <w:marRight w:val="0"/>
                                      <w:marTop w:val="0"/>
                                      <w:marBottom w:val="0"/>
                                      <w:divBdr>
                                        <w:top w:val="none" w:sz="0" w:space="0" w:color="auto"/>
                                        <w:left w:val="none" w:sz="0" w:space="0" w:color="auto"/>
                                        <w:bottom w:val="none" w:sz="0" w:space="0" w:color="auto"/>
                                        <w:right w:val="none" w:sz="0" w:space="0" w:color="auto"/>
                                      </w:divBdr>
                                      <w:divsChild>
                                        <w:div w:id="703871119">
                                          <w:marLeft w:val="0"/>
                                          <w:marRight w:val="0"/>
                                          <w:marTop w:val="0"/>
                                          <w:marBottom w:val="0"/>
                                          <w:divBdr>
                                            <w:top w:val="none" w:sz="0" w:space="0" w:color="auto"/>
                                            <w:left w:val="none" w:sz="0" w:space="0" w:color="auto"/>
                                            <w:bottom w:val="none" w:sz="0" w:space="0" w:color="auto"/>
                                            <w:right w:val="none" w:sz="0" w:space="0" w:color="auto"/>
                                          </w:divBdr>
                                          <w:divsChild>
                                            <w:div w:id="1410158031">
                                              <w:marLeft w:val="180"/>
                                              <w:marRight w:val="0"/>
                                              <w:marTop w:val="0"/>
                                              <w:marBottom w:val="0"/>
                                              <w:divBdr>
                                                <w:top w:val="none" w:sz="0" w:space="0" w:color="auto"/>
                                                <w:left w:val="none" w:sz="0" w:space="0" w:color="auto"/>
                                                <w:bottom w:val="none" w:sz="0" w:space="0" w:color="auto"/>
                                                <w:right w:val="none" w:sz="0" w:space="0" w:color="auto"/>
                                              </w:divBdr>
                                              <w:divsChild>
                                                <w:div w:id="3127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702244">
              <w:marLeft w:val="0"/>
              <w:marRight w:val="0"/>
              <w:marTop w:val="0"/>
              <w:marBottom w:val="0"/>
              <w:divBdr>
                <w:top w:val="none" w:sz="0" w:space="0" w:color="auto"/>
                <w:left w:val="none" w:sz="0" w:space="0" w:color="auto"/>
                <w:bottom w:val="none" w:sz="0" w:space="0" w:color="auto"/>
                <w:right w:val="none" w:sz="0" w:space="0" w:color="auto"/>
              </w:divBdr>
              <w:divsChild>
                <w:div w:id="793448975">
                  <w:marLeft w:val="0"/>
                  <w:marRight w:val="0"/>
                  <w:marTop w:val="0"/>
                  <w:marBottom w:val="0"/>
                  <w:divBdr>
                    <w:top w:val="none" w:sz="0" w:space="0" w:color="auto"/>
                    <w:left w:val="none" w:sz="0" w:space="0" w:color="auto"/>
                    <w:bottom w:val="none" w:sz="0" w:space="0" w:color="auto"/>
                    <w:right w:val="none" w:sz="0" w:space="0" w:color="auto"/>
                  </w:divBdr>
                  <w:divsChild>
                    <w:div w:id="13310641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513174">
                          <w:marLeft w:val="0"/>
                          <w:marRight w:val="0"/>
                          <w:marTop w:val="0"/>
                          <w:marBottom w:val="240"/>
                          <w:divBdr>
                            <w:top w:val="none" w:sz="0" w:space="0" w:color="auto"/>
                            <w:left w:val="none" w:sz="0" w:space="0" w:color="auto"/>
                            <w:bottom w:val="none" w:sz="0" w:space="0" w:color="auto"/>
                            <w:right w:val="none" w:sz="0" w:space="0" w:color="auto"/>
                          </w:divBdr>
                          <w:divsChild>
                            <w:div w:id="293871672">
                              <w:marLeft w:val="0"/>
                              <w:marRight w:val="0"/>
                              <w:marTop w:val="0"/>
                              <w:marBottom w:val="0"/>
                              <w:divBdr>
                                <w:top w:val="none" w:sz="0" w:space="0" w:color="auto"/>
                                <w:left w:val="none" w:sz="0" w:space="0" w:color="auto"/>
                                <w:bottom w:val="none" w:sz="0" w:space="0" w:color="auto"/>
                                <w:right w:val="none" w:sz="0" w:space="0" w:color="auto"/>
                              </w:divBdr>
                              <w:divsChild>
                                <w:div w:id="11529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4479">
                          <w:marLeft w:val="0"/>
                          <w:marRight w:val="0"/>
                          <w:marTop w:val="0"/>
                          <w:marBottom w:val="0"/>
                          <w:divBdr>
                            <w:top w:val="none" w:sz="0" w:space="0" w:color="auto"/>
                            <w:left w:val="none" w:sz="0" w:space="0" w:color="auto"/>
                            <w:bottom w:val="none" w:sz="0" w:space="0" w:color="auto"/>
                            <w:right w:val="none" w:sz="0" w:space="0" w:color="auto"/>
                          </w:divBdr>
                          <w:divsChild>
                            <w:div w:id="1929390402">
                              <w:marLeft w:val="0"/>
                              <w:marRight w:val="0"/>
                              <w:marTop w:val="60"/>
                              <w:marBottom w:val="0"/>
                              <w:divBdr>
                                <w:top w:val="none" w:sz="0" w:space="0" w:color="auto"/>
                                <w:left w:val="none" w:sz="0" w:space="0" w:color="auto"/>
                                <w:bottom w:val="none" w:sz="0" w:space="0" w:color="auto"/>
                                <w:right w:val="none" w:sz="0" w:space="0" w:color="auto"/>
                              </w:divBdr>
                              <w:divsChild>
                                <w:div w:id="824972205">
                                  <w:marLeft w:val="0"/>
                                  <w:marRight w:val="0"/>
                                  <w:marTop w:val="0"/>
                                  <w:marBottom w:val="0"/>
                                  <w:divBdr>
                                    <w:top w:val="none" w:sz="0" w:space="0" w:color="auto"/>
                                    <w:left w:val="none" w:sz="0" w:space="0" w:color="auto"/>
                                    <w:bottom w:val="none" w:sz="0" w:space="0" w:color="auto"/>
                                    <w:right w:val="none" w:sz="0" w:space="0" w:color="auto"/>
                                  </w:divBdr>
                                  <w:divsChild>
                                    <w:div w:id="762647264">
                                      <w:marLeft w:val="0"/>
                                      <w:marRight w:val="0"/>
                                      <w:marTop w:val="0"/>
                                      <w:marBottom w:val="0"/>
                                      <w:divBdr>
                                        <w:top w:val="none" w:sz="0" w:space="0" w:color="auto"/>
                                        <w:left w:val="none" w:sz="0" w:space="0" w:color="auto"/>
                                        <w:bottom w:val="none" w:sz="0" w:space="0" w:color="auto"/>
                                        <w:right w:val="none" w:sz="0" w:space="0" w:color="auto"/>
                                      </w:divBdr>
                                      <w:divsChild>
                                        <w:div w:id="690766273">
                                          <w:marLeft w:val="0"/>
                                          <w:marRight w:val="0"/>
                                          <w:marTop w:val="0"/>
                                          <w:marBottom w:val="0"/>
                                          <w:divBdr>
                                            <w:top w:val="none" w:sz="0" w:space="0" w:color="auto"/>
                                            <w:left w:val="none" w:sz="0" w:space="0" w:color="auto"/>
                                            <w:bottom w:val="none" w:sz="0" w:space="0" w:color="auto"/>
                                            <w:right w:val="none" w:sz="0" w:space="0" w:color="auto"/>
                                          </w:divBdr>
                                        </w:div>
                                        <w:div w:id="772633902">
                                          <w:marLeft w:val="0"/>
                                          <w:marRight w:val="0"/>
                                          <w:marTop w:val="0"/>
                                          <w:marBottom w:val="0"/>
                                          <w:divBdr>
                                            <w:top w:val="none" w:sz="0" w:space="0" w:color="auto"/>
                                            <w:left w:val="none" w:sz="0" w:space="0" w:color="auto"/>
                                            <w:bottom w:val="none" w:sz="0" w:space="0" w:color="auto"/>
                                            <w:right w:val="none" w:sz="0" w:space="0" w:color="auto"/>
                                          </w:divBdr>
                                        </w:div>
                                        <w:div w:id="187137040">
                                          <w:marLeft w:val="0"/>
                                          <w:marRight w:val="0"/>
                                          <w:marTop w:val="0"/>
                                          <w:marBottom w:val="0"/>
                                          <w:divBdr>
                                            <w:top w:val="none" w:sz="0" w:space="0" w:color="auto"/>
                                            <w:left w:val="none" w:sz="0" w:space="0" w:color="auto"/>
                                            <w:bottom w:val="none" w:sz="0" w:space="0" w:color="auto"/>
                                            <w:right w:val="none" w:sz="0" w:space="0" w:color="auto"/>
                                          </w:divBdr>
                                        </w:div>
                                        <w:div w:id="311063490">
                                          <w:marLeft w:val="0"/>
                                          <w:marRight w:val="0"/>
                                          <w:marTop w:val="0"/>
                                          <w:marBottom w:val="0"/>
                                          <w:divBdr>
                                            <w:top w:val="none" w:sz="0" w:space="0" w:color="auto"/>
                                            <w:left w:val="none" w:sz="0" w:space="0" w:color="auto"/>
                                            <w:bottom w:val="none" w:sz="0" w:space="0" w:color="auto"/>
                                            <w:right w:val="none" w:sz="0" w:space="0" w:color="auto"/>
                                          </w:divBdr>
                                        </w:div>
                                        <w:div w:id="387801362">
                                          <w:marLeft w:val="0"/>
                                          <w:marRight w:val="0"/>
                                          <w:marTop w:val="0"/>
                                          <w:marBottom w:val="0"/>
                                          <w:divBdr>
                                            <w:top w:val="none" w:sz="0" w:space="0" w:color="auto"/>
                                            <w:left w:val="none" w:sz="0" w:space="0" w:color="auto"/>
                                            <w:bottom w:val="none" w:sz="0" w:space="0" w:color="auto"/>
                                            <w:right w:val="none" w:sz="0" w:space="0" w:color="auto"/>
                                          </w:divBdr>
                                        </w:div>
                                        <w:div w:id="141848746">
                                          <w:marLeft w:val="0"/>
                                          <w:marRight w:val="0"/>
                                          <w:marTop w:val="0"/>
                                          <w:marBottom w:val="0"/>
                                          <w:divBdr>
                                            <w:top w:val="none" w:sz="0" w:space="0" w:color="auto"/>
                                            <w:left w:val="none" w:sz="0" w:space="0" w:color="auto"/>
                                            <w:bottom w:val="none" w:sz="0" w:space="0" w:color="auto"/>
                                            <w:right w:val="none" w:sz="0" w:space="0" w:color="auto"/>
                                          </w:divBdr>
                                        </w:div>
                                        <w:div w:id="1695619079">
                                          <w:marLeft w:val="0"/>
                                          <w:marRight w:val="0"/>
                                          <w:marTop w:val="0"/>
                                          <w:marBottom w:val="0"/>
                                          <w:divBdr>
                                            <w:top w:val="none" w:sz="0" w:space="0" w:color="auto"/>
                                            <w:left w:val="none" w:sz="0" w:space="0" w:color="auto"/>
                                            <w:bottom w:val="none" w:sz="0" w:space="0" w:color="auto"/>
                                            <w:right w:val="none" w:sz="0" w:space="0" w:color="auto"/>
                                          </w:divBdr>
                                        </w:div>
                                        <w:div w:id="15059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0881">
                                  <w:marLeft w:val="0"/>
                                  <w:marRight w:val="0"/>
                                  <w:marTop w:val="0"/>
                                  <w:marBottom w:val="0"/>
                                  <w:divBdr>
                                    <w:top w:val="none" w:sz="0" w:space="0" w:color="auto"/>
                                    <w:left w:val="none" w:sz="0" w:space="0" w:color="auto"/>
                                    <w:bottom w:val="none" w:sz="0" w:space="0" w:color="auto"/>
                                    <w:right w:val="none" w:sz="0" w:space="0" w:color="auto"/>
                                  </w:divBdr>
                                  <w:divsChild>
                                    <w:div w:id="1743332699">
                                      <w:marLeft w:val="0"/>
                                      <w:marRight w:val="0"/>
                                      <w:marTop w:val="0"/>
                                      <w:marBottom w:val="0"/>
                                      <w:divBdr>
                                        <w:top w:val="none" w:sz="0" w:space="0" w:color="auto"/>
                                        <w:left w:val="none" w:sz="0" w:space="0" w:color="auto"/>
                                        <w:bottom w:val="none" w:sz="0" w:space="0" w:color="auto"/>
                                        <w:right w:val="none" w:sz="0" w:space="0" w:color="auto"/>
                                      </w:divBdr>
                                    </w:div>
                                    <w:div w:id="419838770">
                                      <w:marLeft w:val="0"/>
                                      <w:marRight w:val="0"/>
                                      <w:marTop w:val="0"/>
                                      <w:marBottom w:val="0"/>
                                      <w:divBdr>
                                        <w:top w:val="none" w:sz="0" w:space="0" w:color="auto"/>
                                        <w:left w:val="none" w:sz="0" w:space="0" w:color="auto"/>
                                        <w:bottom w:val="none" w:sz="0" w:space="0" w:color="auto"/>
                                        <w:right w:val="none" w:sz="0" w:space="0" w:color="auto"/>
                                      </w:divBdr>
                                    </w:div>
                                    <w:div w:id="42825522">
                                      <w:marLeft w:val="0"/>
                                      <w:marRight w:val="0"/>
                                      <w:marTop w:val="0"/>
                                      <w:marBottom w:val="0"/>
                                      <w:divBdr>
                                        <w:top w:val="none" w:sz="0" w:space="0" w:color="auto"/>
                                        <w:left w:val="none" w:sz="0" w:space="0" w:color="auto"/>
                                        <w:bottom w:val="none" w:sz="0" w:space="0" w:color="auto"/>
                                        <w:right w:val="none" w:sz="0" w:space="0" w:color="auto"/>
                                      </w:divBdr>
                                    </w:div>
                                    <w:div w:id="1502696067">
                                      <w:marLeft w:val="0"/>
                                      <w:marRight w:val="0"/>
                                      <w:marTop w:val="0"/>
                                      <w:marBottom w:val="0"/>
                                      <w:divBdr>
                                        <w:top w:val="none" w:sz="0" w:space="0" w:color="auto"/>
                                        <w:left w:val="none" w:sz="0" w:space="0" w:color="auto"/>
                                        <w:bottom w:val="none" w:sz="0" w:space="0" w:color="auto"/>
                                        <w:right w:val="none" w:sz="0" w:space="0" w:color="auto"/>
                                      </w:divBdr>
                                    </w:div>
                                    <w:div w:id="62801693">
                                      <w:marLeft w:val="0"/>
                                      <w:marRight w:val="0"/>
                                      <w:marTop w:val="0"/>
                                      <w:marBottom w:val="0"/>
                                      <w:divBdr>
                                        <w:top w:val="none" w:sz="0" w:space="0" w:color="auto"/>
                                        <w:left w:val="none" w:sz="0" w:space="0" w:color="auto"/>
                                        <w:bottom w:val="none" w:sz="0" w:space="0" w:color="auto"/>
                                        <w:right w:val="none" w:sz="0" w:space="0" w:color="auto"/>
                                      </w:divBdr>
                                    </w:div>
                                    <w:div w:id="995256711">
                                      <w:marLeft w:val="0"/>
                                      <w:marRight w:val="0"/>
                                      <w:marTop w:val="0"/>
                                      <w:marBottom w:val="0"/>
                                      <w:divBdr>
                                        <w:top w:val="none" w:sz="0" w:space="0" w:color="auto"/>
                                        <w:left w:val="none" w:sz="0" w:space="0" w:color="auto"/>
                                        <w:bottom w:val="none" w:sz="0" w:space="0" w:color="auto"/>
                                        <w:right w:val="none" w:sz="0" w:space="0" w:color="auto"/>
                                      </w:divBdr>
                                    </w:div>
                                    <w:div w:id="426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12553">
              <w:marLeft w:val="0"/>
              <w:marRight w:val="0"/>
              <w:marTop w:val="0"/>
              <w:marBottom w:val="0"/>
              <w:divBdr>
                <w:top w:val="none" w:sz="0" w:space="0" w:color="auto"/>
                <w:left w:val="none" w:sz="0" w:space="0" w:color="auto"/>
                <w:bottom w:val="none" w:sz="0" w:space="0" w:color="auto"/>
                <w:right w:val="none" w:sz="0" w:space="0" w:color="auto"/>
              </w:divBdr>
              <w:divsChild>
                <w:div w:id="2014674290">
                  <w:marLeft w:val="0"/>
                  <w:marRight w:val="0"/>
                  <w:marTop w:val="0"/>
                  <w:marBottom w:val="0"/>
                  <w:divBdr>
                    <w:top w:val="none" w:sz="0" w:space="0" w:color="auto"/>
                    <w:left w:val="none" w:sz="0" w:space="0" w:color="auto"/>
                    <w:bottom w:val="none" w:sz="0" w:space="0" w:color="auto"/>
                    <w:right w:val="none" w:sz="0" w:space="0" w:color="auto"/>
                  </w:divBdr>
                  <w:divsChild>
                    <w:div w:id="480388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8593992">
                          <w:marLeft w:val="0"/>
                          <w:marRight w:val="0"/>
                          <w:marTop w:val="0"/>
                          <w:marBottom w:val="240"/>
                          <w:divBdr>
                            <w:top w:val="none" w:sz="0" w:space="0" w:color="auto"/>
                            <w:left w:val="none" w:sz="0" w:space="0" w:color="auto"/>
                            <w:bottom w:val="none" w:sz="0" w:space="0" w:color="auto"/>
                            <w:right w:val="none" w:sz="0" w:space="0" w:color="auto"/>
                          </w:divBdr>
                          <w:divsChild>
                            <w:div w:id="1997688367">
                              <w:marLeft w:val="0"/>
                              <w:marRight w:val="0"/>
                              <w:marTop w:val="0"/>
                              <w:marBottom w:val="0"/>
                              <w:divBdr>
                                <w:top w:val="none" w:sz="0" w:space="0" w:color="auto"/>
                                <w:left w:val="none" w:sz="0" w:space="0" w:color="auto"/>
                                <w:bottom w:val="none" w:sz="0" w:space="0" w:color="auto"/>
                                <w:right w:val="none" w:sz="0" w:space="0" w:color="auto"/>
                              </w:divBdr>
                              <w:divsChild>
                                <w:div w:id="9699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12454">
                          <w:marLeft w:val="0"/>
                          <w:marRight w:val="0"/>
                          <w:marTop w:val="0"/>
                          <w:marBottom w:val="0"/>
                          <w:divBdr>
                            <w:top w:val="none" w:sz="0" w:space="0" w:color="auto"/>
                            <w:left w:val="none" w:sz="0" w:space="0" w:color="auto"/>
                            <w:bottom w:val="none" w:sz="0" w:space="0" w:color="auto"/>
                            <w:right w:val="none" w:sz="0" w:space="0" w:color="auto"/>
                          </w:divBdr>
                          <w:divsChild>
                            <w:div w:id="1035040370">
                              <w:marLeft w:val="0"/>
                              <w:marRight w:val="0"/>
                              <w:marTop w:val="0"/>
                              <w:marBottom w:val="0"/>
                              <w:divBdr>
                                <w:top w:val="none" w:sz="0" w:space="0" w:color="auto"/>
                                <w:left w:val="none" w:sz="0" w:space="0" w:color="auto"/>
                                <w:bottom w:val="none" w:sz="0" w:space="0" w:color="auto"/>
                                <w:right w:val="none" w:sz="0" w:space="0" w:color="auto"/>
                              </w:divBdr>
                              <w:divsChild>
                                <w:div w:id="1292592880">
                                  <w:marLeft w:val="0"/>
                                  <w:marRight w:val="0"/>
                                  <w:marTop w:val="0"/>
                                  <w:marBottom w:val="0"/>
                                  <w:divBdr>
                                    <w:top w:val="none" w:sz="0" w:space="0" w:color="auto"/>
                                    <w:left w:val="none" w:sz="0" w:space="0" w:color="auto"/>
                                    <w:bottom w:val="none" w:sz="0" w:space="0" w:color="auto"/>
                                    <w:right w:val="none" w:sz="0" w:space="0" w:color="auto"/>
                                  </w:divBdr>
                                  <w:divsChild>
                                    <w:div w:id="1391029450">
                                      <w:marLeft w:val="0"/>
                                      <w:marRight w:val="0"/>
                                      <w:marTop w:val="0"/>
                                      <w:marBottom w:val="0"/>
                                      <w:divBdr>
                                        <w:top w:val="none" w:sz="0" w:space="0" w:color="auto"/>
                                        <w:left w:val="none" w:sz="0" w:space="0" w:color="auto"/>
                                        <w:bottom w:val="none" w:sz="0" w:space="0" w:color="auto"/>
                                        <w:right w:val="none" w:sz="0" w:space="0" w:color="auto"/>
                                      </w:divBdr>
                                      <w:divsChild>
                                        <w:div w:id="407194178">
                                          <w:marLeft w:val="0"/>
                                          <w:marRight w:val="0"/>
                                          <w:marTop w:val="0"/>
                                          <w:marBottom w:val="0"/>
                                          <w:divBdr>
                                            <w:top w:val="none" w:sz="0" w:space="0" w:color="auto"/>
                                            <w:left w:val="none" w:sz="0" w:space="0" w:color="auto"/>
                                            <w:bottom w:val="none" w:sz="0" w:space="0" w:color="auto"/>
                                            <w:right w:val="none" w:sz="0" w:space="0" w:color="auto"/>
                                          </w:divBdr>
                                        </w:div>
                                      </w:divsChild>
                                    </w:div>
                                    <w:div w:id="912009265">
                                      <w:marLeft w:val="0"/>
                                      <w:marRight w:val="0"/>
                                      <w:marTop w:val="0"/>
                                      <w:marBottom w:val="0"/>
                                      <w:divBdr>
                                        <w:top w:val="none" w:sz="0" w:space="0" w:color="auto"/>
                                        <w:left w:val="none" w:sz="0" w:space="0" w:color="auto"/>
                                        <w:bottom w:val="none" w:sz="0" w:space="0" w:color="auto"/>
                                        <w:right w:val="none" w:sz="0" w:space="0" w:color="auto"/>
                                      </w:divBdr>
                                    </w:div>
                                    <w:div w:id="1970933824">
                                      <w:marLeft w:val="0"/>
                                      <w:marRight w:val="0"/>
                                      <w:marTop w:val="0"/>
                                      <w:marBottom w:val="0"/>
                                      <w:divBdr>
                                        <w:top w:val="none" w:sz="0" w:space="0" w:color="auto"/>
                                        <w:left w:val="none" w:sz="0" w:space="0" w:color="auto"/>
                                        <w:bottom w:val="none" w:sz="0" w:space="0" w:color="auto"/>
                                        <w:right w:val="none" w:sz="0" w:space="0" w:color="auto"/>
                                      </w:divBdr>
                                    </w:div>
                                    <w:div w:id="2014408180">
                                      <w:marLeft w:val="0"/>
                                      <w:marRight w:val="0"/>
                                      <w:marTop w:val="0"/>
                                      <w:marBottom w:val="0"/>
                                      <w:divBdr>
                                        <w:top w:val="none" w:sz="0" w:space="0" w:color="auto"/>
                                        <w:left w:val="none" w:sz="0" w:space="0" w:color="auto"/>
                                        <w:bottom w:val="none" w:sz="0" w:space="0" w:color="auto"/>
                                        <w:right w:val="none" w:sz="0" w:space="0" w:color="auto"/>
                                      </w:divBdr>
                                    </w:div>
                                    <w:div w:id="1389452594">
                                      <w:marLeft w:val="0"/>
                                      <w:marRight w:val="0"/>
                                      <w:marTop w:val="0"/>
                                      <w:marBottom w:val="0"/>
                                      <w:divBdr>
                                        <w:top w:val="none" w:sz="0" w:space="0" w:color="auto"/>
                                        <w:left w:val="none" w:sz="0" w:space="0" w:color="auto"/>
                                        <w:bottom w:val="none" w:sz="0" w:space="0" w:color="auto"/>
                                        <w:right w:val="none" w:sz="0" w:space="0" w:color="auto"/>
                                      </w:divBdr>
                                    </w:div>
                                    <w:div w:id="1772968086">
                                      <w:marLeft w:val="0"/>
                                      <w:marRight w:val="0"/>
                                      <w:marTop w:val="0"/>
                                      <w:marBottom w:val="0"/>
                                      <w:divBdr>
                                        <w:top w:val="none" w:sz="0" w:space="0" w:color="auto"/>
                                        <w:left w:val="none" w:sz="0" w:space="0" w:color="auto"/>
                                        <w:bottom w:val="none" w:sz="0" w:space="0" w:color="auto"/>
                                        <w:right w:val="none" w:sz="0" w:space="0" w:color="auto"/>
                                      </w:divBdr>
                                    </w:div>
                                    <w:div w:id="162745194">
                                      <w:marLeft w:val="0"/>
                                      <w:marRight w:val="0"/>
                                      <w:marTop w:val="0"/>
                                      <w:marBottom w:val="0"/>
                                      <w:divBdr>
                                        <w:top w:val="none" w:sz="0" w:space="0" w:color="auto"/>
                                        <w:left w:val="none" w:sz="0" w:space="0" w:color="auto"/>
                                        <w:bottom w:val="none" w:sz="0" w:space="0" w:color="auto"/>
                                        <w:right w:val="none" w:sz="0" w:space="0" w:color="auto"/>
                                      </w:divBdr>
                                      <w:divsChild>
                                        <w:div w:id="6270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833126">
              <w:marLeft w:val="0"/>
              <w:marRight w:val="0"/>
              <w:marTop w:val="0"/>
              <w:marBottom w:val="0"/>
              <w:divBdr>
                <w:top w:val="none" w:sz="0" w:space="0" w:color="auto"/>
                <w:left w:val="none" w:sz="0" w:space="0" w:color="auto"/>
                <w:bottom w:val="none" w:sz="0" w:space="0" w:color="auto"/>
                <w:right w:val="none" w:sz="0" w:space="0" w:color="auto"/>
              </w:divBdr>
              <w:divsChild>
                <w:div w:id="286470442">
                  <w:marLeft w:val="0"/>
                  <w:marRight w:val="0"/>
                  <w:marTop w:val="0"/>
                  <w:marBottom w:val="0"/>
                  <w:divBdr>
                    <w:top w:val="none" w:sz="0" w:space="0" w:color="auto"/>
                    <w:left w:val="none" w:sz="0" w:space="0" w:color="auto"/>
                    <w:bottom w:val="none" w:sz="0" w:space="0" w:color="auto"/>
                    <w:right w:val="none" w:sz="0" w:space="0" w:color="auto"/>
                  </w:divBdr>
                  <w:divsChild>
                    <w:div w:id="5535867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2710837">
                          <w:marLeft w:val="0"/>
                          <w:marRight w:val="0"/>
                          <w:marTop w:val="0"/>
                          <w:marBottom w:val="240"/>
                          <w:divBdr>
                            <w:top w:val="none" w:sz="0" w:space="0" w:color="auto"/>
                            <w:left w:val="none" w:sz="0" w:space="0" w:color="auto"/>
                            <w:bottom w:val="none" w:sz="0" w:space="0" w:color="auto"/>
                            <w:right w:val="none" w:sz="0" w:space="0" w:color="auto"/>
                          </w:divBdr>
                          <w:divsChild>
                            <w:div w:id="1205215449">
                              <w:marLeft w:val="0"/>
                              <w:marRight w:val="0"/>
                              <w:marTop w:val="0"/>
                              <w:marBottom w:val="0"/>
                              <w:divBdr>
                                <w:top w:val="none" w:sz="0" w:space="0" w:color="auto"/>
                                <w:left w:val="none" w:sz="0" w:space="0" w:color="auto"/>
                                <w:bottom w:val="none" w:sz="0" w:space="0" w:color="auto"/>
                                <w:right w:val="none" w:sz="0" w:space="0" w:color="auto"/>
                              </w:divBdr>
                              <w:divsChild>
                                <w:div w:id="8997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261">
                          <w:marLeft w:val="0"/>
                          <w:marRight w:val="0"/>
                          <w:marTop w:val="0"/>
                          <w:marBottom w:val="0"/>
                          <w:divBdr>
                            <w:top w:val="none" w:sz="0" w:space="0" w:color="auto"/>
                            <w:left w:val="none" w:sz="0" w:space="0" w:color="auto"/>
                            <w:bottom w:val="none" w:sz="0" w:space="0" w:color="auto"/>
                            <w:right w:val="none" w:sz="0" w:space="0" w:color="auto"/>
                          </w:divBdr>
                          <w:divsChild>
                            <w:div w:id="2068989336">
                              <w:marLeft w:val="0"/>
                              <w:marRight w:val="0"/>
                              <w:marTop w:val="0"/>
                              <w:marBottom w:val="0"/>
                              <w:divBdr>
                                <w:top w:val="none" w:sz="0" w:space="0" w:color="auto"/>
                                <w:left w:val="none" w:sz="0" w:space="0" w:color="auto"/>
                                <w:bottom w:val="none" w:sz="0" w:space="0" w:color="auto"/>
                                <w:right w:val="none" w:sz="0" w:space="0" w:color="auto"/>
                              </w:divBdr>
                              <w:divsChild>
                                <w:div w:id="526647743">
                                  <w:marLeft w:val="0"/>
                                  <w:marRight w:val="0"/>
                                  <w:marTop w:val="0"/>
                                  <w:marBottom w:val="0"/>
                                  <w:divBdr>
                                    <w:top w:val="none" w:sz="0" w:space="0" w:color="auto"/>
                                    <w:left w:val="none" w:sz="0" w:space="0" w:color="auto"/>
                                    <w:bottom w:val="none" w:sz="0" w:space="0" w:color="auto"/>
                                    <w:right w:val="none" w:sz="0" w:space="0" w:color="auto"/>
                                  </w:divBdr>
                                  <w:divsChild>
                                    <w:div w:id="1366175835">
                                      <w:marLeft w:val="0"/>
                                      <w:marRight w:val="0"/>
                                      <w:marTop w:val="0"/>
                                      <w:marBottom w:val="0"/>
                                      <w:divBdr>
                                        <w:top w:val="none" w:sz="0" w:space="0" w:color="auto"/>
                                        <w:left w:val="none" w:sz="0" w:space="0" w:color="auto"/>
                                        <w:bottom w:val="none" w:sz="0" w:space="0" w:color="auto"/>
                                        <w:right w:val="none" w:sz="0" w:space="0" w:color="auto"/>
                                      </w:divBdr>
                                      <w:divsChild>
                                        <w:div w:id="2048724853">
                                          <w:marLeft w:val="0"/>
                                          <w:marRight w:val="0"/>
                                          <w:marTop w:val="0"/>
                                          <w:marBottom w:val="0"/>
                                          <w:divBdr>
                                            <w:top w:val="none" w:sz="0" w:space="0" w:color="auto"/>
                                            <w:left w:val="none" w:sz="0" w:space="0" w:color="auto"/>
                                            <w:bottom w:val="none" w:sz="0" w:space="0" w:color="auto"/>
                                            <w:right w:val="none" w:sz="0" w:space="0" w:color="auto"/>
                                          </w:divBdr>
                                          <w:divsChild>
                                            <w:div w:id="1609310644">
                                              <w:marLeft w:val="0"/>
                                              <w:marRight w:val="0"/>
                                              <w:marTop w:val="0"/>
                                              <w:marBottom w:val="0"/>
                                              <w:divBdr>
                                                <w:top w:val="none" w:sz="0" w:space="0" w:color="auto"/>
                                                <w:left w:val="none" w:sz="0" w:space="0" w:color="auto"/>
                                                <w:bottom w:val="none" w:sz="0" w:space="0" w:color="auto"/>
                                                <w:right w:val="none" w:sz="0" w:space="0" w:color="auto"/>
                                              </w:divBdr>
                                              <w:divsChild>
                                                <w:div w:id="169177765">
                                                  <w:marLeft w:val="180"/>
                                                  <w:marRight w:val="0"/>
                                                  <w:marTop w:val="0"/>
                                                  <w:marBottom w:val="0"/>
                                                  <w:divBdr>
                                                    <w:top w:val="none" w:sz="0" w:space="0" w:color="auto"/>
                                                    <w:left w:val="none" w:sz="0" w:space="0" w:color="auto"/>
                                                    <w:bottom w:val="none" w:sz="0" w:space="0" w:color="auto"/>
                                                    <w:right w:val="none" w:sz="0" w:space="0" w:color="auto"/>
                                                  </w:divBdr>
                                                  <w:divsChild>
                                                    <w:div w:id="7617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617">
                                          <w:marLeft w:val="0"/>
                                          <w:marRight w:val="0"/>
                                          <w:marTop w:val="0"/>
                                          <w:marBottom w:val="0"/>
                                          <w:divBdr>
                                            <w:top w:val="none" w:sz="0" w:space="0" w:color="auto"/>
                                            <w:left w:val="none" w:sz="0" w:space="0" w:color="auto"/>
                                            <w:bottom w:val="none" w:sz="0" w:space="0" w:color="auto"/>
                                            <w:right w:val="none" w:sz="0" w:space="0" w:color="auto"/>
                                          </w:divBdr>
                                          <w:divsChild>
                                            <w:div w:id="1356804193">
                                              <w:marLeft w:val="0"/>
                                              <w:marRight w:val="0"/>
                                              <w:marTop w:val="0"/>
                                              <w:marBottom w:val="0"/>
                                              <w:divBdr>
                                                <w:top w:val="none" w:sz="0" w:space="0" w:color="auto"/>
                                                <w:left w:val="none" w:sz="0" w:space="0" w:color="auto"/>
                                                <w:bottom w:val="none" w:sz="0" w:space="0" w:color="auto"/>
                                                <w:right w:val="none" w:sz="0" w:space="0" w:color="auto"/>
                                              </w:divBdr>
                                              <w:divsChild>
                                                <w:div w:id="127162456">
                                                  <w:marLeft w:val="180"/>
                                                  <w:marRight w:val="0"/>
                                                  <w:marTop w:val="0"/>
                                                  <w:marBottom w:val="0"/>
                                                  <w:divBdr>
                                                    <w:top w:val="none" w:sz="0" w:space="0" w:color="auto"/>
                                                    <w:left w:val="none" w:sz="0" w:space="0" w:color="auto"/>
                                                    <w:bottom w:val="none" w:sz="0" w:space="0" w:color="auto"/>
                                                    <w:right w:val="none" w:sz="0" w:space="0" w:color="auto"/>
                                                  </w:divBdr>
                                                  <w:divsChild>
                                                    <w:div w:id="4159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4180">
                                          <w:marLeft w:val="0"/>
                                          <w:marRight w:val="0"/>
                                          <w:marTop w:val="0"/>
                                          <w:marBottom w:val="0"/>
                                          <w:divBdr>
                                            <w:top w:val="none" w:sz="0" w:space="0" w:color="auto"/>
                                            <w:left w:val="none" w:sz="0" w:space="0" w:color="auto"/>
                                            <w:bottom w:val="none" w:sz="0" w:space="0" w:color="auto"/>
                                            <w:right w:val="none" w:sz="0" w:space="0" w:color="auto"/>
                                          </w:divBdr>
                                          <w:divsChild>
                                            <w:div w:id="11884461">
                                              <w:marLeft w:val="0"/>
                                              <w:marRight w:val="0"/>
                                              <w:marTop w:val="0"/>
                                              <w:marBottom w:val="0"/>
                                              <w:divBdr>
                                                <w:top w:val="none" w:sz="0" w:space="0" w:color="auto"/>
                                                <w:left w:val="none" w:sz="0" w:space="0" w:color="auto"/>
                                                <w:bottom w:val="none" w:sz="0" w:space="0" w:color="auto"/>
                                                <w:right w:val="none" w:sz="0" w:space="0" w:color="auto"/>
                                              </w:divBdr>
                                              <w:divsChild>
                                                <w:div w:id="500242911">
                                                  <w:marLeft w:val="180"/>
                                                  <w:marRight w:val="0"/>
                                                  <w:marTop w:val="0"/>
                                                  <w:marBottom w:val="0"/>
                                                  <w:divBdr>
                                                    <w:top w:val="none" w:sz="0" w:space="0" w:color="auto"/>
                                                    <w:left w:val="none" w:sz="0" w:space="0" w:color="auto"/>
                                                    <w:bottom w:val="none" w:sz="0" w:space="0" w:color="auto"/>
                                                    <w:right w:val="none" w:sz="0" w:space="0" w:color="auto"/>
                                                  </w:divBdr>
                                                  <w:divsChild>
                                                    <w:div w:id="12828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871724">
              <w:marLeft w:val="0"/>
              <w:marRight w:val="0"/>
              <w:marTop w:val="0"/>
              <w:marBottom w:val="0"/>
              <w:divBdr>
                <w:top w:val="none" w:sz="0" w:space="0" w:color="auto"/>
                <w:left w:val="none" w:sz="0" w:space="0" w:color="auto"/>
                <w:bottom w:val="none" w:sz="0" w:space="0" w:color="auto"/>
                <w:right w:val="none" w:sz="0" w:space="0" w:color="auto"/>
              </w:divBdr>
              <w:divsChild>
                <w:div w:id="896166346">
                  <w:marLeft w:val="0"/>
                  <w:marRight w:val="0"/>
                  <w:marTop w:val="0"/>
                  <w:marBottom w:val="0"/>
                  <w:divBdr>
                    <w:top w:val="none" w:sz="0" w:space="0" w:color="auto"/>
                    <w:left w:val="none" w:sz="0" w:space="0" w:color="auto"/>
                    <w:bottom w:val="none" w:sz="0" w:space="0" w:color="auto"/>
                    <w:right w:val="none" w:sz="0" w:space="0" w:color="auto"/>
                  </w:divBdr>
                  <w:divsChild>
                    <w:div w:id="749793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5290422">
                          <w:marLeft w:val="0"/>
                          <w:marRight w:val="0"/>
                          <w:marTop w:val="0"/>
                          <w:marBottom w:val="240"/>
                          <w:divBdr>
                            <w:top w:val="none" w:sz="0" w:space="0" w:color="auto"/>
                            <w:left w:val="none" w:sz="0" w:space="0" w:color="auto"/>
                            <w:bottom w:val="none" w:sz="0" w:space="0" w:color="auto"/>
                            <w:right w:val="none" w:sz="0" w:space="0" w:color="auto"/>
                          </w:divBdr>
                          <w:divsChild>
                            <w:div w:id="1634096564">
                              <w:marLeft w:val="0"/>
                              <w:marRight w:val="0"/>
                              <w:marTop w:val="0"/>
                              <w:marBottom w:val="0"/>
                              <w:divBdr>
                                <w:top w:val="none" w:sz="0" w:space="0" w:color="auto"/>
                                <w:left w:val="none" w:sz="0" w:space="0" w:color="auto"/>
                                <w:bottom w:val="none" w:sz="0" w:space="0" w:color="auto"/>
                                <w:right w:val="none" w:sz="0" w:space="0" w:color="auto"/>
                              </w:divBdr>
                              <w:divsChild>
                                <w:div w:id="8869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01496">
                          <w:marLeft w:val="0"/>
                          <w:marRight w:val="0"/>
                          <w:marTop w:val="0"/>
                          <w:marBottom w:val="0"/>
                          <w:divBdr>
                            <w:top w:val="none" w:sz="0" w:space="0" w:color="auto"/>
                            <w:left w:val="none" w:sz="0" w:space="0" w:color="auto"/>
                            <w:bottom w:val="none" w:sz="0" w:space="0" w:color="auto"/>
                            <w:right w:val="none" w:sz="0" w:space="0" w:color="auto"/>
                          </w:divBdr>
                          <w:divsChild>
                            <w:div w:id="27148458">
                              <w:marLeft w:val="0"/>
                              <w:marRight w:val="0"/>
                              <w:marTop w:val="0"/>
                              <w:marBottom w:val="0"/>
                              <w:divBdr>
                                <w:top w:val="none" w:sz="0" w:space="0" w:color="auto"/>
                                <w:left w:val="none" w:sz="0" w:space="0" w:color="auto"/>
                                <w:bottom w:val="none" w:sz="0" w:space="0" w:color="auto"/>
                                <w:right w:val="none" w:sz="0" w:space="0" w:color="auto"/>
                              </w:divBdr>
                              <w:divsChild>
                                <w:div w:id="2135245014">
                                  <w:marLeft w:val="0"/>
                                  <w:marRight w:val="0"/>
                                  <w:marTop w:val="0"/>
                                  <w:marBottom w:val="0"/>
                                  <w:divBdr>
                                    <w:top w:val="none" w:sz="0" w:space="0" w:color="auto"/>
                                    <w:left w:val="none" w:sz="0" w:space="0" w:color="auto"/>
                                    <w:bottom w:val="none" w:sz="0" w:space="0" w:color="auto"/>
                                    <w:right w:val="none" w:sz="0" w:space="0" w:color="auto"/>
                                  </w:divBdr>
                                  <w:divsChild>
                                    <w:div w:id="2110808775">
                                      <w:marLeft w:val="0"/>
                                      <w:marRight w:val="0"/>
                                      <w:marTop w:val="0"/>
                                      <w:marBottom w:val="0"/>
                                      <w:divBdr>
                                        <w:top w:val="none" w:sz="0" w:space="0" w:color="auto"/>
                                        <w:left w:val="none" w:sz="0" w:space="0" w:color="auto"/>
                                        <w:bottom w:val="none" w:sz="0" w:space="0" w:color="auto"/>
                                        <w:right w:val="none" w:sz="0" w:space="0" w:color="auto"/>
                                      </w:divBdr>
                                      <w:divsChild>
                                        <w:div w:id="1345324736">
                                          <w:marLeft w:val="180"/>
                                          <w:marRight w:val="0"/>
                                          <w:marTop w:val="0"/>
                                          <w:marBottom w:val="0"/>
                                          <w:divBdr>
                                            <w:top w:val="none" w:sz="0" w:space="0" w:color="auto"/>
                                            <w:left w:val="none" w:sz="0" w:space="0" w:color="auto"/>
                                            <w:bottom w:val="none" w:sz="0" w:space="0" w:color="auto"/>
                                            <w:right w:val="none" w:sz="0" w:space="0" w:color="auto"/>
                                          </w:divBdr>
                                          <w:divsChild>
                                            <w:div w:id="4739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5768">
                                  <w:marLeft w:val="0"/>
                                  <w:marRight w:val="0"/>
                                  <w:marTop w:val="0"/>
                                  <w:marBottom w:val="0"/>
                                  <w:divBdr>
                                    <w:top w:val="none" w:sz="0" w:space="0" w:color="auto"/>
                                    <w:left w:val="none" w:sz="0" w:space="0" w:color="auto"/>
                                    <w:bottom w:val="none" w:sz="0" w:space="0" w:color="auto"/>
                                    <w:right w:val="none" w:sz="0" w:space="0" w:color="auto"/>
                                  </w:divBdr>
                                  <w:divsChild>
                                    <w:div w:id="1518884689">
                                      <w:marLeft w:val="0"/>
                                      <w:marRight w:val="0"/>
                                      <w:marTop w:val="0"/>
                                      <w:marBottom w:val="0"/>
                                      <w:divBdr>
                                        <w:top w:val="none" w:sz="0" w:space="0" w:color="auto"/>
                                        <w:left w:val="none" w:sz="0" w:space="0" w:color="auto"/>
                                        <w:bottom w:val="none" w:sz="0" w:space="0" w:color="auto"/>
                                        <w:right w:val="none" w:sz="0" w:space="0" w:color="auto"/>
                                      </w:divBdr>
                                      <w:divsChild>
                                        <w:div w:id="1539778355">
                                          <w:marLeft w:val="180"/>
                                          <w:marRight w:val="0"/>
                                          <w:marTop w:val="0"/>
                                          <w:marBottom w:val="0"/>
                                          <w:divBdr>
                                            <w:top w:val="none" w:sz="0" w:space="0" w:color="auto"/>
                                            <w:left w:val="none" w:sz="0" w:space="0" w:color="auto"/>
                                            <w:bottom w:val="none" w:sz="0" w:space="0" w:color="auto"/>
                                            <w:right w:val="none" w:sz="0" w:space="0" w:color="auto"/>
                                          </w:divBdr>
                                          <w:divsChild>
                                            <w:div w:id="18433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79531">
                                  <w:marLeft w:val="0"/>
                                  <w:marRight w:val="0"/>
                                  <w:marTop w:val="0"/>
                                  <w:marBottom w:val="0"/>
                                  <w:divBdr>
                                    <w:top w:val="none" w:sz="0" w:space="0" w:color="auto"/>
                                    <w:left w:val="none" w:sz="0" w:space="0" w:color="auto"/>
                                    <w:bottom w:val="none" w:sz="0" w:space="0" w:color="auto"/>
                                    <w:right w:val="none" w:sz="0" w:space="0" w:color="auto"/>
                                  </w:divBdr>
                                  <w:divsChild>
                                    <w:div w:id="1313870837">
                                      <w:marLeft w:val="0"/>
                                      <w:marRight w:val="0"/>
                                      <w:marTop w:val="0"/>
                                      <w:marBottom w:val="0"/>
                                      <w:divBdr>
                                        <w:top w:val="none" w:sz="0" w:space="0" w:color="auto"/>
                                        <w:left w:val="none" w:sz="0" w:space="0" w:color="auto"/>
                                        <w:bottom w:val="none" w:sz="0" w:space="0" w:color="auto"/>
                                        <w:right w:val="none" w:sz="0" w:space="0" w:color="auto"/>
                                      </w:divBdr>
                                      <w:divsChild>
                                        <w:div w:id="1218468522">
                                          <w:marLeft w:val="180"/>
                                          <w:marRight w:val="0"/>
                                          <w:marTop w:val="0"/>
                                          <w:marBottom w:val="0"/>
                                          <w:divBdr>
                                            <w:top w:val="none" w:sz="0" w:space="0" w:color="auto"/>
                                            <w:left w:val="none" w:sz="0" w:space="0" w:color="auto"/>
                                            <w:bottom w:val="none" w:sz="0" w:space="0" w:color="auto"/>
                                            <w:right w:val="none" w:sz="0" w:space="0" w:color="auto"/>
                                          </w:divBdr>
                                          <w:divsChild>
                                            <w:div w:id="476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04575">
                                  <w:marLeft w:val="0"/>
                                  <w:marRight w:val="0"/>
                                  <w:marTop w:val="0"/>
                                  <w:marBottom w:val="0"/>
                                  <w:divBdr>
                                    <w:top w:val="none" w:sz="0" w:space="0" w:color="auto"/>
                                    <w:left w:val="none" w:sz="0" w:space="0" w:color="auto"/>
                                    <w:bottom w:val="none" w:sz="0" w:space="0" w:color="auto"/>
                                    <w:right w:val="none" w:sz="0" w:space="0" w:color="auto"/>
                                  </w:divBdr>
                                  <w:divsChild>
                                    <w:div w:id="1219245825">
                                      <w:marLeft w:val="0"/>
                                      <w:marRight w:val="0"/>
                                      <w:marTop w:val="0"/>
                                      <w:marBottom w:val="0"/>
                                      <w:divBdr>
                                        <w:top w:val="none" w:sz="0" w:space="0" w:color="auto"/>
                                        <w:left w:val="none" w:sz="0" w:space="0" w:color="auto"/>
                                        <w:bottom w:val="none" w:sz="0" w:space="0" w:color="auto"/>
                                        <w:right w:val="none" w:sz="0" w:space="0" w:color="auto"/>
                                      </w:divBdr>
                                      <w:divsChild>
                                        <w:div w:id="2114350800">
                                          <w:marLeft w:val="180"/>
                                          <w:marRight w:val="0"/>
                                          <w:marTop w:val="0"/>
                                          <w:marBottom w:val="0"/>
                                          <w:divBdr>
                                            <w:top w:val="none" w:sz="0" w:space="0" w:color="auto"/>
                                            <w:left w:val="none" w:sz="0" w:space="0" w:color="auto"/>
                                            <w:bottom w:val="none" w:sz="0" w:space="0" w:color="auto"/>
                                            <w:right w:val="none" w:sz="0" w:space="0" w:color="auto"/>
                                          </w:divBdr>
                                          <w:divsChild>
                                            <w:div w:id="18008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0043">
                                  <w:marLeft w:val="0"/>
                                  <w:marRight w:val="0"/>
                                  <w:marTop w:val="0"/>
                                  <w:marBottom w:val="0"/>
                                  <w:divBdr>
                                    <w:top w:val="none" w:sz="0" w:space="0" w:color="auto"/>
                                    <w:left w:val="none" w:sz="0" w:space="0" w:color="auto"/>
                                    <w:bottom w:val="none" w:sz="0" w:space="0" w:color="auto"/>
                                    <w:right w:val="none" w:sz="0" w:space="0" w:color="auto"/>
                                  </w:divBdr>
                                  <w:divsChild>
                                    <w:div w:id="1923565683">
                                      <w:marLeft w:val="0"/>
                                      <w:marRight w:val="0"/>
                                      <w:marTop w:val="0"/>
                                      <w:marBottom w:val="0"/>
                                      <w:divBdr>
                                        <w:top w:val="none" w:sz="0" w:space="0" w:color="auto"/>
                                        <w:left w:val="none" w:sz="0" w:space="0" w:color="auto"/>
                                        <w:bottom w:val="none" w:sz="0" w:space="0" w:color="auto"/>
                                        <w:right w:val="none" w:sz="0" w:space="0" w:color="auto"/>
                                      </w:divBdr>
                                      <w:divsChild>
                                        <w:div w:id="935943471">
                                          <w:marLeft w:val="0"/>
                                          <w:marRight w:val="0"/>
                                          <w:marTop w:val="0"/>
                                          <w:marBottom w:val="0"/>
                                          <w:divBdr>
                                            <w:top w:val="none" w:sz="0" w:space="0" w:color="auto"/>
                                            <w:left w:val="none" w:sz="0" w:space="0" w:color="auto"/>
                                            <w:bottom w:val="none" w:sz="0" w:space="0" w:color="auto"/>
                                            <w:right w:val="none" w:sz="0" w:space="0" w:color="auto"/>
                                          </w:divBdr>
                                          <w:divsChild>
                                            <w:div w:id="1058086682">
                                              <w:marLeft w:val="180"/>
                                              <w:marRight w:val="0"/>
                                              <w:marTop w:val="0"/>
                                              <w:marBottom w:val="0"/>
                                              <w:divBdr>
                                                <w:top w:val="none" w:sz="0" w:space="0" w:color="auto"/>
                                                <w:left w:val="none" w:sz="0" w:space="0" w:color="auto"/>
                                                <w:bottom w:val="none" w:sz="0" w:space="0" w:color="auto"/>
                                                <w:right w:val="none" w:sz="0" w:space="0" w:color="auto"/>
                                              </w:divBdr>
                                              <w:divsChild>
                                                <w:div w:id="19732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304042">
              <w:marLeft w:val="0"/>
              <w:marRight w:val="0"/>
              <w:marTop w:val="0"/>
              <w:marBottom w:val="0"/>
              <w:divBdr>
                <w:top w:val="none" w:sz="0" w:space="0" w:color="auto"/>
                <w:left w:val="none" w:sz="0" w:space="0" w:color="auto"/>
                <w:bottom w:val="none" w:sz="0" w:space="0" w:color="auto"/>
                <w:right w:val="none" w:sz="0" w:space="0" w:color="auto"/>
              </w:divBdr>
              <w:divsChild>
                <w:div w:id="1891460490">
                  <w:marLeft w:val="0"/>
                  <w:marRight w:val="0"/>
                  <w:marTop w:val="0"/>
                  <w:marBottom w:val="0"/>
                  <w:divBdr>
                    <w:top w:val="none" w:sz="0" w:space="0" w:color="auto"/>
                    <w:left w:val="none" w:sz="0" w:space="0" w:color="auto"/>
                    <w:bottom w:val="none" w:sz="0" w:space="0" w:color="auto"/>
                    <w:right w:val="none" w:sz="0" w:space="0" w:color="auto"/>
                  </w:divBdr>
                  <w:divsChild>
                    <w:div w:id="21224578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2088225">
                          <w:marLeft w:val="0"/>
                          <w:marRight w:val="0"/>
                          <w:marTop w:val="0"/>
                          <w:marBottom w:val="240"/>
                          <w:divBdr>
                            <w:top w:val="none" w:sz="0" w:space="0" w:color="auto"/>
                            <w:left w:val="none" w:sz="0" w:space="0" w:color="auto"/>
                            <w:bottom w:val="none" w:sz="0" w:space="0" w:color="auto"/>
                            <w:right w:val="none" w:sz="0" w:space="0" w:color="auto"/>
                          </w:divBdr>
                          <w:divsChild>
                            <w:div w:id="436871814">
                              <w:marLeft w:val="0"/>
                              <w:marRight w:val="0"/>
                              <w:marTop w:val="0"/>
                              <w:marBottom w:val="0"/>
                              <w:divBdr>
                                <w:top w:val="none" w:sz="0" w:space="0" w:color="auto"/>
                                <w:left w:val="none" w:sz="0" w:space="0" w:color="auto"/>
                                <w:bottom w:val="none" w:sz="0" w:space="0" w:color="auto"/>
                                <w:right w:val="none" w:sz="0" w:space="0" w:color="auto"/>
                              </w:divBdr>
                              <w:divsChild>
                                <w:div w:id="10563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7718">
                          <w:marLeft w:val="0"/>
                          <w:marRight w:val="0"/>
                          <w:marTop w:val="0"/>
                          <w:marBottom w:val="0"/>
                          <w:divBdr>
                            <w:top w:val="none" w:sz="0" w:space="0" w:color="auto"/>
                            <w:left w:val="none" w:sz="0" w:space="0" w:color="auto"/>
                            <w:bottom w:val="none" w:sz="0" w:space="0" w:color="auto"/>
                            <w:right w:val="none" w:sz="0" w:space="0" w:color="auto"/>
                          </w:divBdr>
                          <w:divsChild>
                            <w:div w:id="1464999329">
                              <w:marLeft w:val="0"/>
                              <w:marRight w:val="0"/>
                              <w:marTop w:val="0"/>
                              <w:marBottom w:val="0"/>
                              <w:divBdr>
                                <w:top w:val="none" w:sz="0" w:space="0" w:color="auto"/>
                                <w:left w:val="none" w:sz="0" w:space="0" w:color="auto"/>
                                <w:bottom w:val="none" w:sz="0" w:space="0" w:color="auto"/>
                                <w:right w:val="none" w:sz="0" w:space="0" w:color="auto"/>
                              </w:divBdr>
                              <w:divsChild>
                                <w:div w:id="343553063">
                                  <w:marLeft w:val="0"/>
                                  <w:marRight w:val="0"/>
                                  <w:marTop w:val="0"/>
                                  <w:marBottom w:val="0"/>
                                  <w:divBdr>
                                    <w:top w:val="none" w:sz="0" w:space="0" w:color="auto"/>
                                    <w:left w:val="none" w:sz="0" w:space="0" w:color="auto"/>
                                    <w:bottom w:val="none" w:sz="0" w:space="0" w:color="auto"/>
                                    <w:right w:val="none" w:sz="0" w:space="0" w:color="auto"/>
                                  </w:divBdr>
                                  <w:divsChild>
                                    <w:div w:id="838540033">
                                      <w:marLeft w:val="0"/>
                                      <w:marRight w:val="0"/>
                                      <w:marTop w:val="0"/>
                                      <w:marBottom w:val="0"/>
                                      <w:divBdr>
                                        <w:top w:val="none" w:sz="0" w:space="0" w:color="auto"/>
                                        <w:left w:val="none" w:sz="0" w:space="0" w:color="auto"/>
                                        <w:bottom w:val="none" w:sz="0" w:space="0" w:color="auto"/>
                                        <w:right w:val="none" w:sz="0" w:space="0" w:color="auto"/>
                                      </w:divBdr>
                                      <w:divsChild>
                                        <w:div w:id="730926337">
                                          <w:marLeft w:val="0"/>
                                          <w:marRight w:val="0"/>
                                          <w:marTop w:val="0"/>
                                          <w:marBottom w:val="0"/>
                                          <w:divBdr>
                                            <w:top w:val="none" w:sz="0" w:space="0" w:color="auto"/>
                                            <w:left w:val="none" w:sz="0" w:space="0" w:color="auto"/>
                                            <w:bottom w:val="none" w:sz="0" w:space="0" w:color="auto"/>
                                            <w:right w:val="none" w:sz="0" w:space="0" w:color="auto"/>
                                          </w:divBdr>
                                          <w:divsChild>
                                            <w:div w:id="51850277">
                                              <w:marLeft w:val="0"/>
                                              <w:marRight w:val="0"/>
                                              <w:marTop w:val="0"/>
                                              <w:marBottom w:val="0"/>
                                              <w:divBdr>
                                                <w:top w:val="none" w:sz="0" w:space="0" w:color="auto"/>
                                                <w:left w:val="none" w:sz="0" w:space="0" w:color="auto"/>
                                                <w:bottom w:val="none" w:sz="0" w:space="0" w:color="auto"/>
                                                <w:right w:val="none" w:sz="0" w:space="0" w:color="auto"/>
                                              </w:divBdr>
                                              <w:divsChild>
                                                <w:div w:id="619259196">
                                                  <w:marLeft w:val="180"/>
                                                  <w:marRight w:val="0"/>
                                                  <w:marTop w:val="0"/>
                                                  <w:marBottom w:val="0"/>
                                                  <w:divBdr>
                                                    <w:top w:val="none" w:sz="0" w:space="0" w:color="auto"/>
                                                    <w:left w:val="none" w:sz="0" w:space="0" w:color="auto"/>
                                                    <w:bottom w:val="none" w:sz="0" w:space="0" w:color="auto"/>
                                                    <w:right w:val="none" w:sz="0" w:space="0" w:color="auto"/>
                                                  </w:divBdr>
                                                  <w:divsChild>
                                                    <w:div w:id="11045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14547">
                                          <w:marLeft w:val="0"/>
                                          <w:marRight w:val="0"/>
                                          <w:marTop w:val="0"/>
                                          <w:marBottom w:val="0"/>
                                          <w:divBdr>
                                            <w:top w:val="none" w:sz="0" w:space="0" w:color="auto"/>
                                            <w:left w:val="none" w:sz="0" w:space="0" w:color="auto"/>
                                            <w:bottom w:val="none" w:sz="0" w:space="0" w:color="auto"/>
                                            <w:right w:val="none" w:sz="0" w:space="0" w:color="auto"/>
                                          </w:divBdr>
                                          <w:divsChild>
                                            <w:div w:id="1438913044">
                                              <w:marLeft w:val="0"/>
                                              <w:marRight w:val="0"/>
                                              <w:marTop w:val="0"/>
                                              <w:marBottom w:val="0"/>
                                              <w:divBdr>
                                                <w:top w:val="none" w:sz="0" w:space="0" w:color="auto"/>
                                                <w:left w:val="none" w:sz="0" w:space="0" w:color="auto"/>
                                                <w:bottom w:val="none" w:sz="0" w:space="0" w:color="auto"/>
                                                <w:right w:val="none" w:sz="0" w:space="0" w:color="auto"/>
                                              </w:divBdr>
                                              <w:divsChild>
                                                <w:div w:id="2012951441">
                                                  <w:marLeft w:val="180"/>
                                                  <w:marRight w:val="0"/>
                                                  <w:marTop w:val="0"/>
                                                  <w:marBottom w:val="0"/>
                                                  <w:divBdr>
                                                    <w:top w:val="none" w:sz="0" w:space="0" w:color="auto"/>
                                                    <w:left w:val="none" w:sz="0" w:space="0" w:color="auto"/>
                                                    <w:bottom w:val="none" w:sz="0" w:space="0" w:color="auto"/>
                                                    <w:right w:val="none" w:sz="0" w:space="0" w:color="auto"/>
                                                  </w:divBdr>
                                                  <w:divsChild>
                                                    <w:div w:id="197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860873">
              <w:marLeft w:val="0"/>
              <w:marRight w:val="0"/>
              <w:marTop w:val="0"/>
              <w:marBottom w:val="0"/>
              <w:divBdr>
                <w:top w:val="none" w:sz="0" w:space="0" w:color="auto"/>
                <w:left w:val="none" w:sz="0" w:space="0" w:color="auto"/>
                <w:bottom w:val="none" w:sz="0" w:space="0" w:color="auto"/>
                <w:right w:val="none" w:sz="0" w:space="0" w:color="auto"/>
              </w:divBdr>
              <w:divsChild>
                <w:div w:id="407845133">
                  <w:marLeft w:val="0"/>
                  <w:marRight w:val="0"/>
                  <w:marTop w:val="0"/>
                  <w:marBottom w:val="0"/>
                  <w:divBdr>
                    <w:top w:val="none" w:sz="0" w:space="0" w:color="auto"/>
                    <w:left w:val="none" w:sz="0" w:space="0" w:color="auto"/>
                    <w:bottom w:val="none" w:sz="0" w:space="0" w:color="auto"/>
                    <w:right w:val="none" w:sz="0" w:space="0" w:color="auto"/>
                  </w:divBdr>
                  <w:divsChild>
                    <w:div w:id="1187863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50237163">
                          <w:marLeft w:val="0"/>
                          <w:marRight w:val="0"/>
                          <w:marTop w:val="0"/>
                          <w:marBottom w:val="240"/>
                          <w:divBdr>
                            <w:top w:val="none" w:sz="0" w:space="0" w:color="auto"/>
                            <w:left w:val="none" w:sz="0" w:space="0" w:color="auto"/>
                            <w:bottom w:val="none" w:sz="0" w:space="0" w:color="auto"/>
                            <w:right w:val="none" w:sz="0" w:space="0" w:color="auto"/>
                          </w:divBdr>
                          <w:divsChild>
                            <w:div w:id="445126012">
                              <w:marLeft w:val="0"/>
                              <w:marRight w:val="0"/>
                              <w:marTop w:val="0"/>
                              <w:marBottom w:val="0"/>
                              <w:divBdr>
                                <w:top w:val="none" w:sz="0" w:space="0" w:color="auto"/>
                                <w:left w:val="none" w:sz="0" w:space="0" w:color="auto"/>
                                <w:bottom w:val="none" w:sz="0" w:space="0" w:color="auto"/>
                                <w:right w:val="none" w:sz="0" w:space="0" w:color="auto"/>
                              </w:divBdr>
                              <w:divsChild>
                                <w:div w:id="12057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4592">
                          <w:marLeft w:val="0"/>
                          <w:marRight w:val="0"/>
                          <w:marTop w:val="0"/>
                          <w:marBottom w:val="0"/>
                          <w:divBdr>
                            <w:top w:val="none" w:sz="0" w:space="0" w:color="auto"/>
                            <w:left w:val="none" w:sz="0" w:space="0" w:color="auto"/>
                            <w:bottom w:val="none" w:sz="0" w:space="0" w:color="auto"/>
                            <w:right w:val="none" w:sz="0" w:space="0" w:color="auto"/>
                          </w:divBdr>
                          <w:divsChild>
                            <w:div w:id="551766576">
                              <w:marLeft w:val="0"/>
                              <w:marRight w:val="0"/>
                              <w:marTop w:val="0"/>
                              <w:marBottom w:val="0"/>
                              <w:divBdr>
                                <w:top w:val="none" w:sz="0" w:space="0" w:color="auto"/>
                                <w:left w:val="none" w:sz="0" w:space="0" w:color="auto"/>
                                <w:bottom w:val="none" w:sz="0" w:space="0" w:color="auto"/>
                                <w:right w:val="none" w:sz="0" w:space="0" w:color="auto"/>
                              </w:divBdr>
                              <w:divsChild>
                                <w:div w:id="254948750">
                                  <w:marLeft w:val="0"/>
                                  <w:marRight w:val="0"/>
                                  <w:marTop w:val="0"/>
                                  <w:marBottom w:val="0"/>
                                  <w:divBdr>
                                    <w:top w:val="none" w:sz="0" w:space="0" w:color="auto"/>
                                    <w:left w:val="none" w:sz="0" w:space="0" w:color="auto"/>
                                    <w:bottom w:val="none" w:sz="0" w:space="0" w:color="auto"/>
                                    <w:right w:val="none" w:sz="0" w:space="0" w:color="auto"/>
                                  </w:divBdr>
                                  <w:divsChild>
                                    <w:div w:id="1653094551">
                                      <w:marLeft w:val="0"/>
                                      <w:marRight w:val="0"/>
                                      <w:marTop w:val="0"/>
                                      <w:marBottom w:val="0"/>
                                      <w:divBdr>
                                        <w:top w:val="none" w:sz="0" w:space="0" w:color="auto"/>
                                        <w:left w:val="none" w:sz="0" w:space="0" w:color="auto"/>
                                        <w:bottom w:val="none" w:sz="0" w:space="0" w:color="auto"/>
                                        <w:right w:val="none" w:sz="0" w:space="0" w:color="auto"/>
                                      </w:divBdr>
                                      <w:divsChild>
                                        <w:div w:id="711732061">
                                          <w:marLeft w:val="0"/>
                                          <w:marRight w:val="0"/>
                                          <w:marTop w:val="0"/>
                                          <w:marBottom w:val="0"/>
                                          <w:divBdr>
                                            <w:top w:val="none" w:sz="0" w:space="0" w:color="auto"/>
                                            <w:left w:val="none" w:sz="0" w:space="0" w:color="auto"/>
                                            <w:bottom w:val="none" w:sz="0" w:space="0" w:color="auto"/>
                                            <w:right w:val="none" w:sz="0" w:space="0" w:color="auto"/>
                                          </w:divBdr>
                                          <w:divsChild>
                                            <w:div w:id="38862979">
                                              <w:marLeft w:val="0"/>
                                              <w:marRight w:val="0"/>
                                              <w:marTop w:val="0"/>
                                              <w:marBottom w:val="0"/>
                                              <w:divBdr>
                                                <w:top w:val="none" w:sz="0" w:space="0" w:color="auto"/>
                                                <w:left w:val="none" w:sz="0" w:space="0" w:color="auto"/>
                                                <w:bottom w:val="none" w:sz="0" w:space="0" w:color="auto"/>
                                                <w:right w:val="none" w:sz="0" w:space="0" w:color="auto"/>
                                              </w:divBdr>
                                              <w:divsChild>
                                                <w:div w:id="1721591185">
                                                  <w:marLeft w:val="180"/>
                                                  <w:marRight w:val="0"/>
                                                  <w:marTop w:val="0"/>
                                                  <w:marBottom w:val="0"/>
                                                  <w:divBdr>
                                                    <w:top w:val="none" w:sz="0" w:space="0" w:color="auto"/>
                                                    <w:left w:val="none" w:sz="0" w:space="0" w:color="auto"/>
                                                    <w:bottom w:val="none" w:sz="0" w:space="0" w:color="auto"/>
                                                    <w:right w:val="none" w:sz="0" w:space="0" w:color="auto"/>
                                                  </w:divBdr>
                                                  <w:divsChild>
                                                    <w:div w:id="7776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43465">
                                          <w:marLeft w:val="0"/>
                                          <w:marRight w:val="0"/>
                                          <w:marTop w:val="0"/>
                                          <w:marBottom w:val="0"/>
                                          <w:divBdr>
                                            <w:top w:val="none" w:sz="0" w:space="0" w:color="auto"/>
                                            <w:left w:val="none" w:sz="0" w:space="0" w:color="auto"/>
                                            <w:bottom w:val="none" w:sz="0" w:space="0" w:color="auto"/>
                                            <w:right w:val="none" w:sz="0" w:space="0" w:color="auto"/>
                                          </w:divBdr>
                                          <w:divsChild>
                                            <w:div w:id="664672662">
                                              <w:marLeft w:val="0"/>
                                              <w:marRight w:val="0"/>
                                              <w:marTop w:val="0"/>
                                              <w:marBottom w:val="0"/>
                                              <w:divBdr>
                                                <w:top w:val="none" w:sz="0" w:space="0" w:color="auto"/>
                                                <w:left w:val="none" w:sz="0" w:space="0" w:color="auto"/>
                                                <w:bottom w:val="none" w:sz="0" w:space="0" w:color="auto"/>
                                                <w:right w:val="none" w:sz="0" w:space="0" w:color="auto"/>
                                              </w:divBdr>
                                              <w:divsChild>
                                                <w:div w:id="27413864">
                                                  <w:marLeft w:val="180"/>
                                                  <w:marRight w:val="0"/>
                                                  <w:marTop w:val="0"/>
                                                  <w:marBottom w:val="0"/>
                                                  <w:divBdr>
                                                    <w:top w:val="none" w:sz="0" w:space="0" w:color="auto"/>
                                                    <w:left w:val="none" w:sz="0" w:space="0" w:color="auto"/>
                                                    <w:bottom w:val="none" w:sz="0" w:space="0" w:color="auto"/>
                                                    <w:right w:val="none" w:sz="0" w:space="0" w:color="auto"/>
                                                  </w:divBdr>
                                                  <w:divsChild>
                                                    <w:div w:id="522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6831">
                                          <w:marLeft w:val="0"/>
                                          <w:marRight w:val="0"/>
                                          <w:marTop w:val="0"/>
                                          <w:marBottom w:val="0"/>
                                          <w:divBdr>
                                            <w:top w:val="none" w:sz="0" w:space="0" w:color="auto"/>
                                            <w:left w:val="none" w:sz="0" w:space="0" w:color="auto"/>
                                            <w:bottom w:val="none" w:sz="0" w:space="0" w:color="auto"/>
                                            <w:right w:val="none" w:sz="0" w:space="0" w:color="auto"/>
                                          </w:divBdr>
                                          <w:divsChild>
                                            <w:div w:id="1525285777">
                                              <w:marLeft w:val="0"/>
                                              <w:marRight w:val="0"/>
                                              <w:marTop w:val="0"/>
                                              <w:marBottom w:val="0"/>
                                              <w:divBdr>
                                                <w:top w:val="none" w:sz="0" w:space="0" w:color="auto"/>
                                                <w:left w:val="none" w:sz="0" w:space="0" w:color="auto"/>
                                                <w:bottom w:val="none" w:sz="0" w:space="0" w:color="auto"/>
                                                <w:right w:val="none" w:sz="0" w:space="0" w:color="auto"/>
                                              </w:divBdr>
                                              <w:divsChild>
                                                <w:div w:id="622543108">
                                                  <w:marLeft w:val="180"/>
                                                  <w:marRight w:val="0"/>
                                                  <w:marTop w:val="0"/>
                                                  <w:marBottom w:val="0"/>
                                                  <w:divBdr>
                                                    <w:top w:val="none" w:sz="0" w:space="0" w:color="auto"/>
                                                    <w:left w:val="none" w:sz="0" w:space="0" w:color="auto"/>
                                                    <w:bottom w:val="none" w:sz="0" w:space="0" w:color="auto"/>
                                                    <w:right w:val="none" w:sz="0" w:space="0" w:color="auto"/>
                                                  </w:divBdr>
                                                  <w:divsChild>
                                                    <w:div w:id="17599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577">
                                          <w:marLeft w:val="0"/>
                                          <w:marRight w:val="0"/>
                                          <w:marTop w:val="0"/>
                                          <w:marBottom w:val="0"/>
                                          <w:divBdr>
                                            <w:top w:val="none" w:sz="0" w:space="0" w:color="auto"/>
                                            <w:left w:val="none" w:sz="0" w:space="0" w:color="auto"/>
                                            <w:bottom w:val="none" w:sz="0" w:space="0" w:color="auto"/>
                                            <w:right w:val="none" w:sz="0" w:space="0" w:color="auto"/>
                                          </w:divBdr>
                                          <w:divsChild>
                                            <w:div w:id="1242176973">
                                              <w:marLeft w:val="0"/>
                                              <w:marRight w:val="0"/>
                                              <w:marTop w:val="0"/>
                                              <w:marBottom w:val="0"/>
                                              <w:divBdr>
                                                <w:top w:val="none" w:sz="0" w:space="0" w:color="auto"/>
                                                <w:left w:val="none" w:sz="0" w:space="0" w:color="auto"/>
                                                <w:bottom w:val="none" w:sz="0" w:space="0" w:color="auto"/>
                                                <w:right w:val="none" w:sz="0" w:space="0" w:color="auto"/>
                                              </w:divBdr>
                                              <w:divsChild>
                                                <w:div w:id="779572562">
                                                  <w:marLeft w:val="180"/>
                                                  <w:marRight w:val="0"/>
                                                  <w:marTop w:val="0"/>
                                                  <w:marBottom w:val="0"/>
                                                  <w:divBdr>
                                                    <w:top w:val="none" w:sz="0" w:space="0" w:color="auto"/>
                                                    <w:left w:val="none" w:sz="0" w:space="0" w:color="auto"/>
                                                    <w:bottom w:val="none" w:sz="0" w:space="0" w:color="auto"/>
                                                    <w:right w:val="none" w:sz="0" w:space="0" w:color="auto"/>
                                                  </w:divBdr>
                                                  <w:divsChild>
                                                    <w:div w:id="13780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59258">
                                          <w:marLeft w:val="0"/>
                                          <w:marRight w:val="0"/>
                                          <w:marTop w:val="0"/>
                                          <w:marBottom w:val="0"/>
                                          <w:divBdr>
                                            <w:top w:val="none" w:sz="0" w:space="0" w:color="auto"/>
                                            <w:left w:val="none" w:sz="0" w:space="0" w:color="auto"/>
                                            <w:bottom w:val="none" w:sz="0" w:space="0" w:color="auto"/>
                                            <w:right w:val="none" w:sz="0" w:space="0" w:color="auto"/>
                                          </w:divBdr>
                                          <w:divsChild>
                                            <w:div w:id="355497801">
                                              <w:marLeft w:val="0"/>
                                              <w:marRight w:val="0"/>
                                              <w:marTop w:val="0"/>
                                              <w:marBottom w:val="0"/>
                                              <w:divBdr>
                                                <w:top w:val="none" w:sz="0" w:space="0" w:color="auto"/>
                                                <w:left w:val="none" w:sz="0" w:space="0" w:color="auto"/>
                                                <w:bottom w:val="none" w:sz="0" w:space="0" w:color="auto"/>
                                                <w:right w:val="none" w:sz="0" w:space="0" w:color="auto"/>
                                              </w:divBdr>
                                              <w:divsChild>
                                                <w:div w:id="1171603714">
                                                  <w:marLeft w:val="180"/>
                                                  <w:marRight w:val="0"/>
                                                  <w:marTop w:val="0"/>
                                                  <w:marBottom w:val="0"/>
                                                  <w:divBdr>
                                                    <w:top w:val="none" w:sz="0" w:space="0" w:color="auto"/>
                                                    <w:left w:val="none" w:sz="0" w:space="0" w:color="auto"/>
                                                    <w:bottom w:val="none" w:sz="0" w:space="0" w:color="auto"/>
                                                    <w:right w:val="none" w:sz="0" w:space="0" w:color="auto"/>
                                                  </w:divBdr>
                                                  <w:divsChild>
                                                    <w:div w:id="13435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695807">
              <w:marLeft w:val="0"/>
              <w:marRight w:val="0"/>
              <w:marTop w:val="0"/>
              <w:marBottom w:val="0"/>
              <w:divBdr>
                <w:top w:val="none" w:sz="0" w:space="0" w:color="auto"/>
                <w:left w:val="none" w:sz="0" w:space="0" w:color="auto"/>
                <w:bottom w:val="none" w:sz="0" w:space="0" w:color="auto"/>
                <w:right w:val="none" w:sz="0" w:space="0" w:color="auto"/>
              </w:divBdr>
              <w:divsChild>
                <w:div w:id="793014131">
                  <w:marLeft w:val="0"/>
                  <w:marRight w:val="0"/>
                  <w:marTop w:val="0"/>
                  <w:marBottom w:val="0"/>
                  <w:divBdr>
                    <w:top w:val="none" w:sz="0" w:space="0" w:color="auto"/>
                    <w:left w:val="none" w:sz="0" w:space="0" w:color="auto"/>
                    <w:bottom w:val="none" w:sz="0" w:space="0" w:color="auto"/>
                    <w:right w:val="none" w:sz="0" w:space="0" w:color="auto"/>
                  </w:divBdr>
                  <w:divsChild>
                    <w:div w:id="13648181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894969">
                          <w:marLeft w:val="0"/>
                          <w:marRight w:val="0"/>
                          <w:marTop w:val="0"/>
                          <w:marBottom w:val="240"/>
                          <w:divBdr>
                            <w:top w:val="none" w:sz="0" w:space="0" w:color="auto"/>
                            <w:left w:val="none" w:sz="0" w:space="0" w:color="auto"/>
                            <w:bottom w:val="none" w:sz="0" w:space="0" w:color="auto"/>
                            <w:right w:val="none" w:sz="0" w:space="0" w:color="auto"/>
                          </w:divBdr>
                          <w:divsChild>
                            <w:div w:id="1167359467">
                              <w:marLeft w:val="0"/>
                              <w:marRight w:val="0"/>
                              <w:marTop w:val="0"/>
                              <w:marBottom w:val="0"/>
                              <w:divBdr>
                                <w:top w:val="none" w:sz="0" w:space="0" w:color="auto"/>
                                <w:left w:val="none" w:sz="0" w:space="0" w:color="auto"/>
                                <w:bottom w:val="none" w:sz="0" w:space="0" w:color="auto"/>
                                <w:right w:val="none" w:sz="0" w:space="0" w:color="auto"/>
                              </w:divBdr>
                              <w:divsChild>
                                <w:div w:id="717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0632">
                          <w:marLeft w:val="0"/>
                          <w:marRight w:val="0"/>
                          <w:marTop w:val="0"/>
                          <w:marBottom w:val="0"/>
                          <w:divBdr>
                            <w:top w:val="none" w:sz="0" w:space="0" w:color="auto"/>
                            <w:left w:val="none" w:sz="0" w:space="0" w:color="auto"/>
                            <w:bottom w:val="none" w:sz="0" w:space="0" w:color="auto"/>
                            <w:right w:val="none" w:sz="0" w:space="0" w:color="auto"/>
                          </w:divBdr>
                          <w:divsChild>
                            <w:div w:id="1928540647">
                              <w:marLeft w:val="0"/>
                              <w:marRight w:val="0"/>
                              <w:marTop w:val="0"/>
                              <w:marBottom w:val="0"/>
                              <w:divBdr>
                                <w:top w:val="none" w:sz="0" w:space="0" w:color="auto"/>
                                <w:left w:val="none" w:sz="0" w:space="0" w:color="auto"/>
                                <w:bottom w:val="none" w:sz="0" w:space="0" w:color="auto"/>
                                <w:right w:val="none" w:sz="0" w:space="0" w:color="auto"/>
                              </w:divBdr>
                              <w:divsChild>
                                <w:div w:id="2038702145">
                                  <w:marLeft w:val="0"/>
                                  <w:marRight w:val="0"/>
                                  <w:marTop w:val="0"/>
                                  <w:marBottom w:val="0"/>
                                  <w:divBdr>
                                    <w:top w:val="none" w:sz="0" w:space="0" w:color="auto"/>
                                    <w:left w:val="none" w:sz="0" w:space="0" w:color="auto"/>
                                    <w:bottom w:val="none" w:sz="0" w:space="0" w:color="auto"/>
                                    <w:right w:val="none" w:sz="0" w:space="0" w:color="auto"/>
                                  </w:divBdr>
                                  <w:divsChild>
                                    <w:div w:id="661933782">
                                      <w:marLeft w:val="0"/>
                                      <w:marRight w:val="0"/>
                                      <w:marTop w:val="0"/>
                                      <w:marBottom w:val="0"/>
                                      <w:divBdr>
                                        <w:top w:val="none" w:sz="0" w:space="0" w:color="auto"/>
                                        <w:left w:val="none" w:sz="0" w:space="0" w:color="auto"/>
                                        <w:bottom w:val="none" w:sz="0" w:space="0" w:color="auto"/>
                                        <w:right w:val="none" w:sz="0" w:space="0" w:color="auto"/>
                                      </w:divBdr>
                                      <w:divsChild>
                                        <w:div w:id="165242896">
                                          <w:marLeft w:val="0"/>
                                          <w:marRight w:val="0"/>
                                          <w:marTop w:val="0"/>
                                          <w:marBottom w:val="0"/>
                                          <w:divBdr>
                                            <w:top w:val="none" w:sz="0" w:space="0" w:color="auto"/>
                                            <w:left w:val="none" w:sz="0" w:space="0" w:color="auto"/>
                                            <w:bottom w:val="none" w:sz="0" w:space="0" w:color="auto"/>
                                            <w:right w:val="none" w:sz="0" w:space="0" w:color="auto"/>
                                          </w:divBdr>
                                          <w:divsChild>
                                            <w:div w:id="274406642">
                                              <w:marLeft w:val="0"/>
                                              <w:marRight w:val="0"/>
                                              <w:marTop w:val="0"/>
                                              <w:marBottom w:val="0"/>
                                              <w:divBdr>
                                                <w:top w:val="none" w:sz="0" w:space="0" w:color="auto"/>
                                                <w:left w:val="none" w:sz="0" w:space="0" w:color="auto"/>
                                                <w:bottom w:val="none" w:sz="0" w:space="0" w:color="auto"/>
                                                <w:right w:val="none" w:sz="0" w:space="0" w:color="auto"/>
                                              </w:divBdr>
                                              <w:divsChild>
                                                <w:div w:id="1489055307">
                                                  <w:marLeft w:val="180"/>
                                                  <w:marRight w:val="0"/>
                                                  <w:marTop w:val="0"/>
                                                  <w:marBottom w:val="0"/>
                                                  <w:divBdr>
                                                    <w:top w:val="none" w:sz="0" w:space="0" w:color="auto"/>
                                                    <w:left w:val="none" w:sz="0" w:space="0" w:color="auto"/>
                                                    <w:bottom w:val="none" w:sz="0" w:space="0" w:color="auto"/>
                                                    <w:right w:val="none" w:sz="0" w:space="0" w:color="auto"/>
                                                  </w:divBdr>
                                                  <w:divsChild>
                                                    <w:div w:id="11339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0533">
                                          <w:marLeft w:val="0"/>
                                          <w:marRight w:val="0"/>
                                          <w:marTop w:val="0"/>
                                          <w:marBottom w:val="0"/>
                                          <w:divBdr>
                                            <w:top w:val="none" w:sz="0" w:space="0" w:color="auto"/>
                                            <w:left w:val="none" w:sz="0" w:space="0" w:color="auto"/>
                                            <w:bottom w:val="none" w:sz="0" w:space="0" w:color="auto"/>
                                            <w:right w:val="none" w:sz="0" w:space="0" w:color="auto"/>
                                          </w:divBdr>
                                          <w:divsChild>
                                            <w:div w:id="439107175">
                                              <w:marLeft w:val="0"/>
                                              <w:marRight w:val="0"/>
                                              <w:marTop w:val="0"/>
                                              <w:marBottom w:val="0"/>
                                              <w:divBdr>
                                                <w:top w:val="none" w:sz="0" w:space="0" w:color="auto"/>
                                                <w:left w:val="none" w:sz="0" w:space="0" w:color="auto"/>
                                                <w:bottom w:val="none" w:sz="0" w:space="0" w:color="auto"/>
                                                <w:right w:val="none" w:sz="0" w:space="0" w:color="auto"/>
                                              </w:divBdr>
                                              <w:divsChild>
                                                <w:div w:id="728767944">
                                                  <w:marLeft w:val="180"/>
                                                  <w:marRight w:val="0"/>
                                                  <w:marTop w:val="0"/>
                                                  <w:marBottom w:val="0"/>
                                                  <w:divBdr>
                                                    <w:top w:val="none" w:sz="0" w:space="0" w:color="auto"/>
                                                    <w:left w:val="none" w:sz="0" w:space="0" w:color="auto"/>
                                                    <w:bottom w:val="none" w:sz="0" w:space="0" w:color="auto"/>
                                                    <w:right w:val="none" w:sz="0" w:space="0" w:color="auto"/>
                                                  </w:divBdr>
                                                  <w:divsChild>
                                                    <w:div w:id="15309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674">
                                          <w:marLeft w:val="0"/>
                                          <w:marRight w:val="0"/>
                                          <w:marTop w:val="0"/>
                                          <w:marBottom w:val="0"/>
                                          <w:divBdr>
                                            <w:top w:val="none" w:sz="0" w:space="0" w:color="auto"/>
                                            <w:left w:val="none" w:sz="0" w:space="0" w:color="auto"/>
                                            <w:bottom w:val="none" w:sz="0" w:space="0" w:color="auto"/>
                                            <w:right w:val="none" w:sz="0" w:space="0" w:color="auto"/>
                                          </w:divBdr>
                                          <w:divsChild>
                                            <w:div w:id="1766338102">
                                              <w:marLeft w:val="0"/>
                                              <w:marRight w:val="0"/>
                                              <w:marTop w:val="0"/>
                                              <w:marBottom w:val="0"/>
                                              <w:divBdr>
                                                <w:top w:val="none" w:sz="0" w:space="0" w:color="auto"/>
                                                <w:left w:val="none" w:sz="0" w:space="0" w:color="auto"/>
                                                <w:bottom w:val="none" w:sz="0" w:space="0" w:color="auto"/>
                                                <w:right w:val="none" w:sz="0" w:space="0" w:color="auto"/>
                                              </w:divBdr>
                                              <w:divsChild>
                                                <w:div w:id="920066569">
                                                  <w:marLeft w:val="180"/>
                                                  <w:marRight w:val="0"/>
                                                  <w:marTop w:val="0"/>
                                                  <w:marBottom w:val="0"/>
                                                  <w:divBdr>
                                                    <w:top w:val="none" w:sz="0" w:space="0" w:color="auto"/>
                                                    <w:left w:val="none" w:sz="0" w:space="0" w:color="auto"/>
                                                    <w:bottom w:val="none" w:sz="0" w:space="0" w:color="auto"/>
                                                    <w:right w:val="none" w:sz="0" w:space="0" w:color="auto"/>
                                                  </w:divBdr>
                                                  <w:divsChild>
                                                    <w:div w:id="6389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0061">
                                          <w:marLeft w:val="0"/>
                                          <w:marRight w:val="0"/>
                                          <w:marTop w:val="0"/>
                                          <w:marBottom w:val="0"/>
                                          <w:divBdr>
                                            <w:top w:val="none" w:sz="0" w:space="0" w:color="auto"/>
                                            <w:left w:val="none" w:sz="0" w:space="0" w:color="auto"/>
                                            <w:bottom w:val="none" w:sz="0" w:space="0" w:color="auto"/>
                                            <w:right w:val="none" w:sz="0" w:space="0" w:color="auto"/>
                                          </w:divBdr>
                                          <w:divsChild>
                                            <w:div w:id="2057393953">
                                              <w:marLeft w:val="0"/>
                                              <w:marRight w:val="0"/>
                                              <w:marTop w:val="0"/>
                                              <w:marBottom w:val="0"/>
                                              <w:divBdr>
                                                <w:top w:val="none" w:sz="0" w:space="0" w:color="auto"/>
                                                <w:left w:val="none" w:sz="0" w:space="0" w:color="auto"/>
                                                <w:bottom w:val="none" w:sz="0" w:space="0" w:color="auto"/>
                                                <w:right w:val="none" w:sz="0" w:space="0" w:color="auto"/>
                                              </w:divBdr>
                                              <w:divsChild>
                                                <w:div w:id="2706427">
                                                  <w:marLeft w:val="180"/>
                                                  <w:marRight w:val="0"/>
                                                  <w:marTop w:val="0"/>
                                                  <w:marBottom w:val="0"/>
                                                  <w:divBdr>
                                                    <w:top w:val="none" w:sz="0" w:space="0" w:color="auto"/>
                                                    <w:left w:val="none" w:sz="0" w:space="0" w:color="auto"/>
                                                    <w:bottom w:val="none" w:sz="0" w:space="0" w:color="auto"/>
                                                    <w:right w:val="none" w:sz="0" w:space="0" w:color="auto"/>
                                                  </w:divBdr>
                                                  <w:divsChild>
                                                    <w:div w:id="4695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6637">
                                          <w:marLeft w:val="0"/>
                                          <w:marRight w:val="0"/>
                                          <w:marTop w:val="0"/>
                                          <w:marBottom w:val="0"/>
                                          <w:divBdr>
                                            <w:top w:val="none" w:sz="0" w:space="0" w:color="auto"/>
                                            <w:left w:val="none" w:sz="0" w:space="0" w:color="auto"/>
                                            <w:bottom w:val="none" w:sz="0" w:space="0" w:color="auto"/>
                                            <w:right w:val="none" w:sz="0" w:space="0" w:color="auto"/>
                                          </w:divBdr>
                                          <w:divsChild>
                                            <w:div w:id="1837378709">
                                              <w:marLeft w:val="0"/>
                                              <w:marRight w:val="0"/>
                                              <w:marTop w:val="0"/>
                                              <w:marBottom w:val="0"/>
                                              <w:divBdr>
                                                <w:top w:val="none" w:sz="0" w:space="0" w:color="auto"/>
                                                <w:left w:val="none" w:sz="0" w:space="0" w:color="auto"/>
                                                <w:bottom w:val="none" w:sz="0" w:space="0" w:color="auto"/>
                                                <w:right w:val="none" w:sz="0" w:space="0" w:color="auto"/>
                                              </w:divBdr>
                                              <w:divsChild>
                                                <w:div w:id="1504278643">
                                                  <w:marLeft w:val="180"/>
                                                  <w:marRight w:val="0"/>
                                                  <w:marTop w:val="0"/>
                                                  <w:marBottom w:val="0"/>
                                                  <w:divBdr>
                                                    <w:top w:val="none" w:sz="0" w:space="0" w:color="auto"/>
                                                    <w:left w:val="none" w:sz="0" w:space="0" w:color="auto"/>
                                                    <w:bottom w:val="none" w:sz="0" w:space="0" w:color="auto"/>
                                                    <w:right w:val="none" w:sz="0" w:space="0" w:color="auto"/>
                                                  </w:divBdr>
                                                  <w:divsChild>
                                                    <w:div w:id="16873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57408">
              <w:marLeft w:val="0"/>
              <w:marRight w:val="0"/>
              <w:marTop w:val="0"/>
              <w:marBottom w:val="0"/>
              <w:divBdr>
                <w:top w:val="none" w:sz="0" w:space="0" w:color="auto"/>
                <w:left w:val="none" w:sz="0" w:space="0" w:color="auto"/>
                <w:bottom w:val="none" w:sz="0" w:space="0" w:color="auto"/>
                <w:right w:val="none" w:sz="0" w:space="0" w:color="auto"/>
              </w:divBdr>
              <w:divsChild>
                <w:div w:id="1726677546">
                  <w:marLeft w:val="0"/>
                  <w:marRight w:val="0"/>
                  <w:marTop w:val="0"/>
                  <w:marBottom w:val="0"/>
                  <w:divBdr>
                    <w:top w:val="none" w:sz="0" w:space="0" w:color="auto"/>
                    <w:left w:val="none" w:sz="0" w:space="0" w:color="auto"/>
                    <w:bottom w:val="none" w:sz="0" w:space="0" w:color="auto"/>
                    <w:right w:val="none" w:sz="0" w:space="0" w:color="auto"/>
                  </w:divBdr>
                  <w:divsChild>
                    <w:div w:id="19105751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306599">
                          <w:marLeft w:val="0"/>
                          <w:marRight w:val="0"/>
                          <w:marTop w:val="0"/>
                          <w:marBottom w:val="240"/>
                          <w:divBdr>
                            <w:top w:val="none" w:sz="0" w:space="0" w:color="auto"/>
                            <w:left w:val="none" w:sz="0" w:space="0" w:color="auto"/>
                            <w:bottom w:val="none" w:sz="0" w:space="0" w:color="auto"/>
                            <w:right w:val="none" w:sz="0" w:space="0" w:color="auto"/>
                          </w:divBdr>
                          <w:divsChild>
                            <w:div w:id="568924676">
                              <w:marLeft w:val="0"/>
                              <w:marRight w:val="0"/>
                              <w:marTop w:val="0"/>
                              <w:marBottom w:val="0"/>
                              <w:divBdr>
                                <w:top w:val="none" w:sz="0" w:space="0" w:color="auto"/>
                                <w:left w:val="none" w:sz="0" w:space="0" w:color="auto"/>
                                <w:bottom w:val="none" w:sz="0" w:space="0" w:color="auto"/>
                                <w:right w:val="none" w:sz="0" w:space="0" w:color="auto"/>
                              </w:divBdr>
                              <w:divsChild>
                                <w:div w:id="20341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69831">
                          <w:marLeft w:val="0"/>
                          <w:marRight w:val="0"/>
                          <w:marTop w:val="0"/>
                          <w:marBottom w:val="0"/>
                          <w:divBdr>
                            <w:top w:val="none" w:sz="0" w:space="0" w:color="auto"/>
                            <w:left w:val="none" w:sz="0" w:space="0" w:color="auto"/>
                            <w:bottom w:val="none" w:sz="0" w:space="0" w:color="auto"/>
                            <w:right w:val="none" w:sz="0" w:space="0" w:color="auto"/>
                          </w:divBdr>
                          <w:divsChild>
                            <w:div w:id="614406086">
                              <w:marLeft w:val="0"/>
                              <w:marRight w:val="0"/>
                              <w:marTop w:val="0"/>
                              <w:marBottom w:val="0"/>
                              <w:divBdr>
                                <w:top w:val="none" w:sz="0" w:space="0" w:color="auto"/>
                                <w:left w:val="none" w:sz="0" w:space="0" w:color="auto"/>
                                <w:bottom w:val="none" w:sz="0" w:space="0" w:color="auto"/>
                                <w:right w:val="none" w:sz="0" w:space="0" w:color="auto"/>
                              </w:divBdr>
                              <w:divsChild>
                                <w:div w:id="1910075577">
                                  <w:marLeft w:val="0"/>
                                  <w:marRight w:val="0"/>
                                  <w:marTop w:val="0"/>
                                  <w:marBottom w:val="0"/>
                                  <w:divBdr>
                                    <w:top w:val="none" w:sz="0" w:space="0" w:color="auto"/>
                                    <w:left w:val="none" w:sz="0" w:space="0" w:color="auto"/>
                                    <w:bottom w:val="none" w:sz="0" w:space="0" w:color="auto"/>
                                    <w:right w:val="none" w:sz="0" w:space="0" w:color="auto"/>
                                  </w:divBdr>
                                  <w:divsChild>
                                    <w:div w:id="564072796">
                                      <w:marLeft w:val="0"/>
                                      <w:marRight w:val="0"/>
                                      <w:marTop w:val="0"/>
                                      <w:marBottom w:val="0"/>
                                      <w:divBdr>
                                        <w:top w:val="none" w:sz="0" w:space="0" w:color="auto"/>
                                        <w:left w:val="none" w:sz="0" w:space="0" w:color="auto"/>
                                        <w:bottom w:val="none" w:sz="0" w:space="0" w:color="auto"/>
                                        <w:right w:val="none" w:sz="0" w:space="0" w:color="auto"/>
                                      </w:divBdr>
                                      <w:divsChild>
                                        <w:div w:id="309529091">
                                          <w:marLeft w:val="0"/>
                                          <w:marRight w:val="0"/>
                                          <w:marTop w:val="0"/>
                                          <w:marBottom w:val="0"/>
                                          <w:divBdr>
                                            <w:top w:val="none" w:sz="0" w:space="0" w:color="auto"/>
                                            <w:left w:val="none" w:sz="0" w:space="0" w:color="auto"/>
                                            <w:bottom w:val="none" w:sz="0" w:space="0" w:color="auto"/>
                                            <w:right w:val="none" w:sz="0" w:space="0" w:color="auto"/>
                                          </w:divBdr>
                                          <w:divsChild>
                                            <w:div w:id="1231772355">
                                              <w:marLeft w:val="0"/>
                                              <w:marRight w:val="0"/>
                                              <w:marTop w:val="0"/>
                                              <w:marBottom w:val="0"/>
                                              <w:divBdr>
                                                <w:top w:val="none" w:sz="0" w:space="0" w:color="auto"/>
                                                <w:left w:val="none" w:sz="0" w:space="0" w:color="auto"/>
                                                <w:bottom w:val="none" w:sz="0" w:space="0" w:color="auto"/>
                                                <w:right w:val="none" w:sz="0" w:space="0" w:color="auto"/>
                                              </w:divBdr>
                                              <w:divsChild>
                                                <w:div w:id="54740328">
                                                  <w:marLeft w:val="180"/>
                                                  <w:marRight w:val="0"/>
                                                  <w:marTop w:val="0"/>
                                                  <w:marBottom w:val="0"/>
                                                  <w:divBdr>
                                                    <w:top w:val="none" w:sz="0" w:space="0" w:color="auto"/>
                                                    <w:left w:val="none" w:sz="0" w:space="0" w:color="auto"/>
                                                    <w:bottom w:val="none" w:sz="0" w:space="0" w:color="auto"/>
                                                    <w:right w:val="none" w:sz="0" w:space="0" w:color="auto"/>
                                                  </w:divBdr>
                                                  <w:divsChild>
                                                    <w:div w:id="19959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3150">
                                          <w:marLeft w:val="0"/>
                                          <w:marRight w:val="0"/>
                                          <w:marTop w:val="0"/>
                                          <w:marBottom w:val="0"/>
                                          <w:divBdr>
                                            <w:top w:val="none" w:sz="0" w:space="0" w:color="auto"/>
                                            <w:left w:val="none" w:sz="0" w:space="0" w:color="auto"/>
                                            <w:bottom w:val="none" w:sz="0" w:space="0" w:color="auto"/>
                                            <w:right w:val="none" w:sz="0" w:space="0" w:color="auto"/>
                                          </w:divBdr>
                                          <w:divsChild>
                                            <w:div w:id="484980705">
                                              <w:marLeft w:val="0"/>
                                              <w:marRight w:val="0"/>
                                              <w:marTop w:val="0"/>
                                              <w:marBottom w:val="0"/>
                                              <w:divBdr>
                                                <w:top w:val="none" w:sz="0" w:space="0" w:color="auto"/>
                                                <w:left w:val="none" w:sz="0" w:space="0" w:color="auto"/>
                                                <w:bottom w:val="none" w:sz="0" w:space="0" w:color="auto"/>
                                                <w:right w:val="none" w:sz="0" w:space="0" w:color="auto"/>
                                              </w:divBdr>
                                              <w:divsChild>
                                                <w:div w:id="227770351">
                                                  <w:marLeft w:val="180"/>
                                                  <w:marRight w:val="0"/>
                                                  <w:marTop w:val="0"/>
                                                  <w:marBottom w:val="0"/>
                                                  <w:divBdr>
                                                    <w:top w:val="none" w:sz="0" w:space="0" w:color="auto"/>
                                                    <w:left w:val="none" w:sz="0" w:space="0" w:color="auto"/>
                                                    <w:bottom w:val="none" w:sz="0" w:space="0" w:color="auto"/>
                                                    <w:right w:val="none" w:sz="0" w:space="0" w:color="auto"/>
                                                  </w:divBdr>
                                                  <w:divsChild>
                                                    <w:div w:id="3636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97429">
                                          <w:marLeft w:val="0"/>
                                          <w:marRight w:val="0"/>
                                          <w:marTop w:val="0"/>
                                          <w:marBottom w:val="0"/>
                                          <w:divBdr>
                                            <w:top w:val="none" w:sz="0" w:space="0" w:color="auto"/>
                                            <w:left w:val="none" w:sz="0" w:space="0" w:color="auto"/>
                                            <w:bottom w:val="none" w:sz="0" w:space="0" w:color="auto"/>
                                            <w:right w:val="none" w:sz="0" w:space="0" w:color="auto"/>
                                          </w:divBdr>
                                          <w:divsChild>
                                            <w:div w:id="1514807132">
                                              <w:marLeft w:val="0"/>
                                              <w:marRight w:val="0"/>
                                              <w:marTop w:val="0"/>
                                              <w:marBottom w:val="0"/>
                                              <w:divBdr>
                                                <w:top w:val="none" w:sz="0" w:space="0" w:color="auto"/>
                                                <w:left w:val="none" w:sz="0" w:space="0" w:color="auto"/>
                                                <w:bottom w:val="none" w:sz="0" w:space="0" w:color="auto"/>
                                                <w:right w:val="none" w:sz="0" w:space="0" w:color="auto"/>
                                              </w:divBdr>
                                              <w:divsChild>
                                                <w:div w:id="1845625788">
                                                  <w:marLeft w:val="180"/>
                                                  <w:marRight w:val="0"/>
                                                  <w:marTop w:val="0"/>
                                                  <w:marBottom w:val="0"/>
                                                  <w:divBdr>
                                                    <w:top w:val="none" w:sz="0" w:space="0" w:color="auto"/>
                                                    <w:left w:val="none" w:sz="0" w:space="0" w:color="auto"/>
                                                    <w:bottom w:val="none" w:sz="0" w:space="0" w:color="auto"/>
                                                    <w:right w:val="none" w:sz="0" w:space="0" w:color="auto"/>
                                                  </w:divBdr>
                                                  <w:divsChild>
                                                    <w:div w:id="4857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17247">
                                          <w:marLeft w:val="0"/>
                                          <w:marRight w:val="0"/>
                                          <w:marTop w:val="0"/>
                                          <w:marBottom w:val="0"/>
                                          <w:divBdr>
                                            <w:top w:val="none" w:sz="0" w:space="0" w:color="auto"/>
                                            <w:left w:val="none" w:sz="0" w:space="0" w:color="auto"/>
                                            <w:bottom w:val="none" w:sz="0" w:space="0" w:color="auto"/>
                                            <w:right w:val="none" w:sz="0" w:space="0" w:color="auto"/>
                                          </w:divBdr>
                                          <w:divsChild>
                                            <w:div w:id="2079741220">
                                              <w:marLeft w:val="0"/>
                                              <w:marRight w:val="0"/>
                                              <w:marTop w:val="0"/>
                                              <w:marBottom w:val="0"/>
                                              <w:divBdr>
                                                <w:top w:val="none" w:sz="0" w:space="0" w:color="auto"/>
                                                <w:left w:val="none" w:sz="0" w:space="0" w:color="auto"/>
                                                <w:bottom w:val="none" w:sz="0" w:space="0" w:color="auto"/>
                                                <w:right w:val="none" w:sz="0" w:space="0" w:color="auto"/>
                                              </w:divBdr>
                                              <w:divsChild>
                                                <w:div w:id="340619442">
                                                  <w:marLeft w:val="180"/>
                                                  <w:marRight w:val="0"/>
                                                  <w:marTop w:val="0"/>
                                                  <w:marBottom w:val="0"/>
                                                  <w:divBdr>
                                                    <w:top w:val="none" w:sz="0" w:space="0" w:color="auto"/>
                                                    <w:left w:val="none" w:sz="0" w:space="0" w:color="auto"/>
                                                    <w:bottom w:val="none" w:sz="0" w:space="0" w:color="auto"/>
                                                    <w:right w:val="none" w:sz="0" w:space="0" w:color="auto"/>
                                                  </w:divBdr>
                                                  <w:divsChild>
                                                    <w:div w:id="7624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1185">
                                          <w:marLeft w:val="0"/>
                                          <w:marRight w:val="0"/>
                                          <w:marTop w:val="0"/>
                                          <w:marBottom w:val="0"/>
                                          <w:divBdr>
                                            <w:top w:val="none" w:sz="0" w:space="0" w:color="auto"/>
                                            <w:left w:val="none" w:sz="0" w:space="0" w:color="auto"/>
                                            <w:bottom w:val="none" w:sz="0" w:space="0" w:color="auto"/>
                                            <w:right w:val="none" w:sz="0" w:space="0" w:color="auto"/>
                                          </w:divBdr>
                                          <w:divsChild>
                                            <w:div w:id="1585338512">
                                              <w:marLeft w:val="0"/>
                                              <w:marRight w:val="0"/>
                                              <w:marTop w:val="0"/>
                                              <w:marBottom w:val="0"/>
                                              <w:divBdr>
                                                <w:top w:val="none" w:sz="0" w:space="0" w:color="auto"/>
                                                <w:left w:val="none" w:sz="0" w:space="0" w:color="auto"/>
                                                <w:bottom w:val="none" w:sz="0" w:space="0" w:color="auto"/>
                                                <w:right w:val="none" w:sz="0" w:space="0" w:color="auto"/>
                                              </w:divBdr>
                                              <w:divsChild>
                                                <w:div w:id="402996504">
                                                  <w:marLeft w:val="180"/>
                                                  <w:marRight w:val="0"/>
                                                  <w:marTop w:val="0"/>
                                                  <w:marBottom w:val="0"/>
                                                  <w:divBdr>
                                                    <w:top w:val="none" w:sz="0" w:space="0" w:color="auto"/>
                                                    <w:left w:val="none" w:sz="0" w:space="0" w:color="auto"/>
                                                    <w:bottom w:val="none" w:sz="0" w:space="0" w:color="auto"/>
                                                    <w:right w:val="none" w:sz="0" w:space="0" w:color="auto"/>
                                                  </w:divBdr>
                                                  <w:divsChild>
                                                    <w:div w:id="9093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81184">
                                          <w:marLeft w:val="0"/>
                                          <w:marRight w:val="0"/>
                                          <w:marTop w:val="0"/>
                                          <w:marBottom w:val="0"/>
                                          <w:divBdr>
                                            <w:top w:val="none" w:sz="0" w:space="0" w:color="auto"/>
                                            <w:left w:val="none" w:sz="0" w:space="0" w:color="auto"/>
                                            <w:bottom w:val="none" w:sz="0" w:space="0" w:color="auto"/>
                                            <w:right w:val="none" w:sz="0" w:space="0" w:color="auto"/>
                                          </w:divBdr>
                                          <w:divsChild>
                                            <w:div w:id="1827471378">
                                              <w:marLeft w:val="0"/>
                                              <w:marRight w:val="0"/>
                                              <w:marTop w:val="0"/>
                                              <w:marBottom w:val="0"/>
                                              <w:divBdr>
                                                <w:top w:val="none" w:sz="0" w:space="0" w:color="auto"/>
                                                <w:left w:val="none" w:sz="0" w:space="0" w:color="auto"/>
                                                <w:bottom w:val="none" w:sz="0" w:space="0" w:color="auto"/>
                                                <w:right w:val="none" w:sz="0" w:space="0" w:color="auto"/>
                                              </w:divBdr>
                                              <w:divsChild>
                                                <w:div w:id="1548298265">
                                                  <w:marLeft w:val="180"/>
                                                  <w:marRight w:val="0"/>
                                                  <w:marTop w:val="0"/>
                                                  <w:marBottom w:val="0"/>
                                                  <w:divBdr>
                                                    <w:top w:val="none" w:sz="0" w:space="0" w:color="auto"/>
                                                    <w:left w:val="none" w:sz="0" w:space="0" w:color="auto"/>
                                                    <w:bottom w:val="none" w:sz="0" w:space="0" w:color="auto"/>
                                                    <w:right w:val="none" w:sz="0" w:space="0" w:color="auto"/>
                                                  </w:divBdr>
                                                  <w:divsChild>
                                                    <w:div w:id="4354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352968">
              <w:marLeft w:val="0"/>
              <w:marRight w:val="0"/>
              <w:marTop w:val="0"/>
              <w:marBottom w:val="0"/>
              <w:divBdr>
                <w:top w:val="none" w:sz="0" w:space="0" w:color="auto"/>
                <w:left w:val="none" w:sz="0" w:space="0" w:color="auto"/>
                <w:bottom w:val="none" w:sz="0" w:space="0" w:color="auto"/>
                <w:right w:val="none" w:sz="0" w:space="0" w:color="auto"/>
              </w:divBdr>
              <w:divsChild>
                <w:div w:id="344676053">
                  <w:marLeft w:val="0"/>
                  <w:marRight w:val="0"/>
                  <w:marTop w:val="0"/>
                  <w:marBottom w:val="0"/>
                  <w:divBdr>
                    <w:top w:val="none" w:sz="0" w:space="0" w:color="auto"/>
                    <w:left w:val="none" w:sz="0" w:space="0" w:color="auto"/>
                    <w:bottom w:val="none" w:sz="0" w:space="0" w:color="auto"/>
                    <w:right w:val="none" w:sz="0" w:space="0" w:color="auto"/>
                  </w:divBdr>
                  <w:divsChild>
                    <w:div w:id="1226189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8253700">
                          <w:marLeft w:val="0"/>
                          <w:marRight w:val="0"/>
                          <w:marTop w:val="0"/>
                          <w:marBottom w:val="240"/>
                          <w:divBdr>
                            <w:top w:val="none" w:sz="0" w:space="0" w:color="auto"/>
                            <w:left w:val="none" w:sz="0" w:space="0" w:color="auto"/>
                            <w:bottom w:val="none" w:sz="0" w:space="0" w:color="auto"/>
                            <w:right w:val="none" w:sz="0" w:space="0" w:color="auto"/>
                          </w:divBdr>
                          <w:divsChild>
                            <w:div w:id="1545168270">
                              <w:marLeft w:val="0"/>
                              <w:marRight w:val="0"/>
                              <w:marTop w:val="0"/>
                              <w:marBottom w:val="0"/>
                              <w:divBdr>
                                <w:top w:val="none" w:sz="0" w:space="0" w:color="auto"/>
                                <w:left w:val="none" w:sz="0" w:space="0" w:color="auto"/>
                                <w:bottom w:val="none" w:sz="0" w:space="0" w:color="auto"/>
                                <w:right w:val="none" w:sz="0" w:space="0" w:color="auto"/>
                              </w:divBdr>
                              <w:divsChild>
                                <w:div w:id="19343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2197">
                          <w:marLeft w:val="0"/>
                          <w:marRight w:val="0"/>
                          <w:marTop w:val="0"/>
                          <w:marBottom w:val="0"/>
                          <w:divBdr>
                            <w:top w:val="none" w:sz="0" w:space="0" w:color="auto"/>
                            <w:left w:val="none" w:sz="0" w:space="0" w:color="auto"/>
                            <w:bottom w:val="none" w:sz="0" w:space="0" w:color="auto"/>
                            <w:right w:val="none" w:sz="0" w:space="0" w:color="auto"/>
                          </w:divBdr>
                          <w:divsChild>
                            <w:div w:id="1806968020">
                              <w:marLeft w:val="0"/>
                              <w:marRight w:val="0"/>
                              <w:marTop w:val="0"/>
                              <w:marBottom w:val="0"/>
                              <w:divBdr>
                                <w:top w:val="none" w:sz="0" w:space="0" w:color="auto"/>
                                <w:left w:val="none" w:sz="0" w:space="0" w:color="auto"/>
                                <w:bottom w:val="none" w:sz="0" w:space="0" w:color="auto"/>
                                <w:right w:val="none" w:sz="0" w:space="0" w:color="auto"/>
                              </w:divBdr>
                              <w:divsChild>
                                <w:div w:id="793908151">
                                  <w:marLeft w:val="0"/>
                                  <w:marRight w:val="0"/>
                                  <w:marTop w:val="0"/>
                                  <w:marBottom w:val="0"/>
                                  <w:divBdr>
                                    <w:top w:val="none" w:sz="0" w:space="0" w:color="auto"/>
                                    <w:left w:val="none" w:sz="0" w:space="0" w:color="auto"/>
                                    <w:bottom w:val="none" w:sz="0" w:space="0" w:color="auto"/>
                                    <w:right w:val="none" w:sz="0" w:space="0" w:color="auto"/>
                                  </w:divBdr>
                                  <w:divsChild>
                                    <w:div w:id="1190532622">
                                      <w:marLeft w:val="0"/>
                                      <w:marRight w:val="0"/>
                                      <w:marTop w:val="0"/>
                                      <w:marBottom w:val="0"/>
                                      <w:divBdr>
                                        <w:top w:val="none" w:sz="0" w:space="0" w:color="auto"/>
                                        <w:left w:val="none" w:sz="0" w:space="0" w:color="auto"/>
                                        <w:bottom w:val="none" w:sz="0" w:space="0" w:color="auto"/>
                                        <w:right w:val="none" w:sz="0" w:space="0" w:color="auto"/>
                                      </w:divBdr>
                                      <w:divsChild>
                                        <w:div w:id="1990278466">
                                          <w:marLeft w:val="0"/>
                                          <w:marRight w:val="0"/>
                                          <w:marTop w:val="0"/>
                                          <w:marBottom w:val="0"/>
                                          <w:divBdr>
                                            <w:top w:val="none" w:sz="0" w:space="0" w:color="auto"/>
                                            <w:left w:val="none" w:sz="0" w:space="0" w:color="auto"/>
                                            <w:bottom w:val="none" w:sz="0" w:space="0" w:color="auto"/>
                                            <w:right w:val="none" w:sz="0" w:space="0" w:color="auto"/>
                                          </w:divBdr>
                                          <w:divsChild>
                                            <w:div w:id="608390686">
                                              <w:marLeft w:val="0"/>
                                              <w:marRight w:val="0"/>
                                              <w:marTop w:val="0"/>
                                              <w:marBottom w:val="0"/>
                                              <w:divBdr>
                                                <w:top w:val="none" w:sz="0" w:space="0" w:color="auto"/>
                                                <w:left w:val="none" w:sz="0" w:space="0" w:color="auto"/>
                                                <w:bottom w:val="none" w:sz="0" w:space="0" w:color="auto"/>
                                                <w:right w:val="none" w:sz="0" w:space="0" w:color="auto"/>
                                              </w:divBdr>
                                              <w:divsChild>
                                                <w:div w:id="430930373">
                                                  <w:marLeft w:val="180"/>
                                                  <w:marRight w:val="0"/>
                                                  <w:marTop w:val="0"/>
                                                  <w:marBottom w:val="0"/>
                                                  <w:divBdr>
                                                    <w:top w:val="none" w:sz="0" w:space="0" w:color="auto"/>
                                                    <w:left w:val="none" w:sz="0" w:space="0" w:color="auto"/>
                                                    <w:bottom w:val="none" w:sz="0" w:space="0" w:color="auto"/>
                                                    <w:right w:val="none" w:sz="0" w:space="0" w:color="auto"/>
                                                  </w:divBdr>
                                                  <w:divsChild>
                                                    <w:div w:id="8257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5327">
                                          <w:marLeft w:val="0"/>
                                          <w:marRight w:val="0"/>
                                          <w:marTop w:val="0"/>
                                          <w:marBottom w:val="0"/>
                                          <w:divBdr>
                                            <w:top w:val="none" w:sz="0" w:space="0" w:color="auto"/>
                                            <w:left w:val="none" w:sz="0" w:space="0" w:color="auto"/>
                                            <w:bottom w:val="none" w:sz="0" w:space="0" w:color="auto"/>
                                            <w:right w:val="none" w:sz="0" w:space="0" w:color="auto"/>
                                          </w:divBdr>
                                          <w:divsChild>
                                            <w:div w:id="1268075776">
                                              <w:marLeft w:val="0"/>
                                              <w:marRight w:val="0"/>
                                              <w:marTop w:val="0"/>
                                              <w:marBottom w:val="0"/>
                                              <w:divBdr>
                                                <w:top w:val="none" w:sz="0" w:space="0" w:color="auto"/>
                                                <w:left w:val="none" w:sz="0" w:space="0" w:color="auto"/>
                                                <w:bottom w:val="none" w:sz="0" w:space="0" w:color="auto"/>
                                                <w:right w:val="none" w:sz="0" w:space="0" w:color="auto"/>
                                              </w:divBdr>
                                              <w:divsChild>
                                                <w:div w:id="399330361">
                                                  <w:marLeft w:val="180"/>
                                                  <w:marRight w:val="0"/>
                                                  <w:marTop w:val="0"/>
                                                  <w:marBottom w:val="0"/>
                                                  <w:divBdr>
                                                    <w:top w:val="none" w:sz="0" w:space="0" w:color="auto"/>
                                                    <w:left w:val="none" w:sz="0" w:space="0" w:color="auto"/>
                                                    <w:bottom w:val="none" w:sz="0" w:space="0" w:color="auto"/>
                                                    <w:right w:val="none" w:sz="0" w:space="0" w:color="auto"/>
                                                  </w:divBdr>
                                                  <w:divsChild>
                                                    <w:div w:id="6257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25691">
                                          <w:marLeft w:val="0"/>
                                          <w:marRight w:val="0"/>
                                          <w:marTop w:val="0"/>
                                          <w:marBottom w:val="0"/>
                                          <w:divBdr>
                                            <w:top w:val="none" w:sz="0" w:space="0" w:color="auto"/>
                                            <w:left w:val="none" w:sz="0" w:space="0" w:color="auto"/>
                                            <w:bottom w:val="none" w:sz="0" w:space="0" w:color="auto"/>
                                            <w:right w:val="none" w:sz="0" w:space="0" w:color="auto"/>
                                          </w:divBdr>
                                          <w:divsChild>
                                            <w:div w:id="1607150237">
                                              <w:marLeft w:val="0"/>
                                              <w:marRight w:val="0"/>
                                              <w:marTop w:val="0"/>
                                              <w:marBottom w:val="0"/>
                                              <w:divBdr>
                                                <w:top w:val="none" w:sz="0" w:space="0" w:color="auto"/>
                                                <w:left w:val="none" w:sz="0" w:space="0" w:color="auto"/>
                                                <w:bottom w:val="none" w:sz="0" w:space="0" w:color="auto"/>
                                                <w:right w:val="none" w:sz="0" w:space="0" w:color="auto"/>
                                              </w:divBdr>
                                              <w:divsChild>
                                                <w:div w:id="606079249">
                                                  <w:marLeft w:val="180"/>
                                                  <w:marRight w:val="0"/>
                                                  <w:marTop w:val="0"/>
                                                  <w:marBottom w:val="0"/>
                                                  <w:divBdr>
                                                    <w:top w:val="none" w:sz="0" w:space="0" w:color="auto"/>
                                                    <w:left w:val="none" w:sz="0" w:space="0" w:color="auto"/>
                                                    <w:bottom w:val="none" w:sz="0" w:space="0" w:color="auto"/>
                                                    <w:right w:val="none" w:sz="0" w:space="0" w:color="auto"/>
                                                  </w:divBdr>
                                                  <w:divsChild>
                                                    <w:div w:id="6023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0452">
                                          <w:marLeft w:val="0"/>
                                          <w:marRight w:val="0"/>
                                          <w:marTop w:val="0"/>
                                          <w:marBottom w:val="0"/>
                                          <w:divBdr>
                                            <w:top w:val="none" w:sz="0" w:space="0" w:color="auto"/>
                                            <w:left w:val="none" w:sz="0" w:space="0" w:color="auto"/>
                                            <w:bottom w:val="none" w:sz="0" w:space="0" w:color="auto"/>
                                            <w:right w:val="none" w:sz="0" w:space="0" w:color="auto"/>
                                          </w:divBdr>
                                          <w:divsChild>
                                            <w:div w:id="1520047928">
                                              <w:marLeft w:val="0"/>
                                              <w:marRight w:val="0"/>
                                              <w:marTop w:val="0"/>
                                              <w:marBottom w:val="0"/>
                                              <w:divBdr>
                                                <w:top w:val="none" w:sz="0" w:space="0" w:color="auto"/>
                                                <w:left w:val="none" w:sz="0" w:space="0" w:color="auto"/>
                                                <w:bottom w:val="none" w:sz="0" w:space="0" w:color="auto"/>
                                                <w:right w:val="none" w:sz="0" w:space="0" w:color="auto"/>
                                              </w:divBdr>
                                              <w:divsChild>
                                                <w:div w:id="232158308">
                                                  <w:marLeft w:val="180"/>
                                                  <w:marRight w:val="0"/>
                                                  <w:marTop w:val="0"/>
                                                  <w:marBottom w:val="0"/>
                                                  <w:divBdr>
                                                    <w:top w:val="none" w:sz="0" w:space="0" w:color="auto"/>
                                                    <w:left w:val="none" w:sz="0" w:space="0" w:color="auto"/>
                                                    <w:bottom w:val="none" w:sz="0" w:space="0" w:color="auto"/>
                                                    <w:right w:val="none" w:sz="0" w:space="0" w:color="auto"/>
                                                  </w:divBdr>
                                                  <w:divsChild>
                                                    <w:div w:id="8919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61638">
              <w:marLeft w:val="0"/>
              <w:marRight w:val="0"/>
              <w:marTop w:val="0"/>
              <w:marBottom w:val="0"/>
              <w:divBdr>
                <w:top w:val="none" w:sz="0" w:space="0" w:color="auto"/>
                <w:left w:val="none" w:sz="0" w:space="0" w:color="auto"/>
                <w:bottom w:val="none" w:sz="0" w:space="0" w:color="auto"/>
                <w:right w:val="none" w:sz="0" w:space="0" w:color="auto"/>
              </w:divBdr>
              <w:divsChild>
                <w:div w:id="170528803">
                  <w:marLeft w:val="0"/>
                  <w:marRight w:val="0"/>
                  <w:marTop w:val="0"/>
                  <w:marBottom w:val="0"/>
                  <w:divBdr>
                    <w:top w:val="none" w:sz="0" w:space="0" w:color="auto"/>
                    <w:left w:val="none" w:sz="0" w:space="0" w:color="auto"/>
                    <w:bottom w:val="none" w:sz="0" w:space="0" w:color="auto"/>
                    <w:right w:val="none" w:sz="0" w:space="0" w:color="auto"/>
                  </w:divBdr>
                  <w:divsChild>
                    <w:div w:id="495195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90187961">
                          <w:marLeft w:val="0"/>
                          <w:marRight w:val="0"/>
                          <w:marTop w:val="0"/>
                          <w:marBottom w:val="240"/>
                          <w:divBdr>
                            <w:top w:val="none" w:sz="0" w:space="0" w:color="auto"/>
                            <w:left w:val="none" w:sz="0" w:space="0" w:color="auto"/>
                            <w:bottom w:val="none" w:sz="0" w:space="0" w:color="auto"/>
                            <w:right w:val="none" w:sz="0" w:space="0" w:color="auto"/>
                          </w:divBdr>
                          <w:divsChild>
                            <w:div w:id="1712411938">
                              <w:marLeft w:val="0"/>
                              <w:marRight w:val="0"/>
                              <w:marTop w:val="0"/>
                              <w:marBottom w:val="0"/>
                              <w:divBdr>
                                <w:top w:val="none" w:sz="0" w:space="0" w:color="auto"/>
                                <w:left w:val="none" w:sz="0" w:space="0" w:color="auto"/>
                                <w:bottom w:val="none" w:sz="0" w:space="0" w:color="auto"/>
                                <w:right w:val="none" w:sz="0" w:space="0" w:color="auto"/>
                              </w:divBdr>
                              <w:divsChild>
                                <w:div w:id="13081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9797">
                          <w:marLeft w:val="0"/>
                          <w:marRight w:val="0"/>
                          <w:marTop w:val="0"/>
                          <w:marBottom w:val="0"/>
                          <w:divBdr>
                            <w:top w:val="none" w:sz="0" w:space="0" w:color="auto"/>
                            <w:left w:val="none" w:sz="0" w:space="0" w:color="auto"/>
                            <w:bottom w:val="none" w:sz="0" w:space="0" w:color="auto"/>
                            <w:right w:val="none" w:sz="0" w:space="0" w:color="auto"/>
                          </w:divBdr>
                          <w:divsChild>
                            <w:div w:id="1356614668">
                              <w:marLeft w:val="0"/>
                              <w:marRight w:val="0"/>
                              <w:marTop w:val="0"/>
                              <w:marBottom w:val="0"/>
                              <w:divBdr>
                                <w:top w:val="none" w:sz="0" w:space="0" w:color="auto"/>
                                <w:left w:val="none" w:sz="0" w:space="0" w:color="auto"/>
                                <w:bottom w:val="none" w:sz="0" w:space="0" w:color="auto"/>
                                <w:right w:val="none" w:sz="0" w:space="0" w:color="auto"/>
                              </w:divBdr>
                              <w:divsChild>
                                <w:div w:id="1728139652">
                                  <w:marLeft w:val="0"/>
                                  <w:marRight w:val="0"/>
                                  <w:marTop w:val="0"/>
                                  <w:marBottom w:val="0"/>
                                  <w:divBdr>
                                    <w:top w:val="none" w:sz="0" w:space="0" w:color="auto"/>
                                    <w:left w:val="none" w:sz="0" w:space="0" w:color="auto"/>
                                    <w:bottom w:val="none" w:sz="0" w:space="0" w:color="auto"/>
                                    <w:right w:val="none" w:sz="0" w:space="0" w:color="auto"/>
                                  </w:divBdr>
                                  <w:divsChild>
                                    <w:div w:id="789281713">
                                      <w:marLeft w:val="0"/>
                                      <w:marRight w:val="0"/>
                                      <w:marTop w:val="0"/>
                                      <w:marBottom w:val="0"/>
                                      <w:divBdr>
                                        <w:top w:val="none" w:sz="0" w:space="0" w:color="auto"/>
                                        <w:left w:val="none" w:sz="0" w:space="0" w:color="auto"/>
                                        <w:bottom w:val="none" w:sz="0" w:space="0" w:color="auto"/>
                                        <w:right w:val="none" w:sz="0" w:space="0" w:color="auto"/>
                                      </w:divBdr>
                                      <w:divsChild>
                                        <w:div w:id="653339959">
                                          <w:marLeft w:val="0"/>
                                          <w:marRight w:val="0"/>
                                          <w:marTop w:val="0"/>
                                          <w:marBottom w:val="0"/>
                                          <w:divBdr>
                                            <w:top w:val="none" w:sz="0" w:space="0" w:color="auto"/>
                                            <w:left w:val="none" w:sz="0" w:space="0" w:color="auto"/>
                                            <w:bottom w:val="none" w:sz="0" w:space="0" w:color="auto"/>
                                            <w:right w:val="none" w:sz="0" w:space="0" w:color="auto"/>
                                          </w:divBdr>
                                          <w:divsChild>
                                            <w:div w:id="12439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796796">
          <w:marLeft w:val="0"/>
          <w:marRight w:val="0"/>
          <w:marTop w:val="0"/>
          <w:marBottom w:val="0"/>
          <w:divBdr>
            <w:top w:val="none" w:sz="0" w:space="0" w:color="auto"/>
            <w:left w:val="none" w:sz="0" w:space="0" w:color="auto"/>
            <w:bottom w:val="none" w:sz="0" w:space="0" w:color="auto"/>
            <w:right w:val="none" w:sz="0" w:space="0" w:color="auto"/>
          </w:divBdr>
          <w:divsChild>
            <w:div w:id="135268258">
              <w:marLeft w:val="0"/>
              <w:marRight w:val="0"/>
              <w:marTop w:val="180"/>
              <w:marBottom w:val="0"/>
              <w:divBdr>
                <w:top w:val="none" w:sz="0" w:space="0" w:color="auto"/>
                <w:left w:val="none" w:sz="0" w:space="0" w:color="auto"/>
                <w:bottom w:val="none" w:sz="0" w:space="0" w:color="auto"/>
                <w:right w:val="none" w:sz="0" w:space="0" w:color="auto"/>
              </w:divBdr>
              <w:divsChild>
                <w:div w:id="1570261038">
                  <w:marLeft w:val="0"/>
                  <w:marRight w:val="0"/>
                  <w:marTop w:val="0"/>
                  <w:marBottom w:val="0"/>
                  <w:divBdr>
                    <w:top w:val="none" w:sz="0" w:space="0" w:color="auto"/>
                    <w:left w:val="none" w:sz="0" w:space="0" w:color="auto"/>
                    <w:bottom w:val="none" w:sz="0" w:space="0" w:color="auto"/>
                    <w:right w:val="none" w:sz="0" w:space="0" w:color="auto"/>
                  </w:divBdr>
                  <w:divsChild>
                    <w:div w:id="1275552754">
                      <w:marLeft w:val="0"/>
                      <w:marRight w:val="210"/>
                      <w:marTop w:val="0"/>
                      <w:marBottom w:val="0"/>
                      <w:divBdr>
                        <w:top w:val="none" w:sz="0" w:space="0" w:color="auto"/>
                        <w:left w:val="none" w:sz="0" w:space="0" w:color="auto"/>
                        <w:bottom w:val="none" w:sz="0" w:space="0" w:color="auto"/>
                        <w:right w:val="none" w:sz="0" w:space="0" w:color="auto"/>
                      </w:divBdr>
                    </w:div>
                    <w:div w:id="1847864836">
                      <w:marLeft w:val="0"/>
                      <w:marRight w:val="210"/>
                      <w:marTop w:val="0"/>
                      <w:marBottom w:val="0"/>
                      <w:divBdr>
                        <w:top w:val="none" w:sz="0" w:space="0" w:color="auto"/>
                        <w:left w:val="none" w:sz="0" w:space="0" w:color="auto"/>
                        <w:bottom w:val="none" w:sz="0" w:space="0" w:color="auto"/>
                        <w:right w:val="none" w:sz="0" w:space="0" w:color="auto"/>
                      </w:divBdr>
                    </w:div>
                  </w:divsChild>
                </w:div>
                <w:div w:id="8129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7024">
      <w:bodyDiv w:val="1"/>
      <w:marLeft w:val="0"/>
      <w:marRight w:val="0"/>
      <w:marTop w:val="0"/>
      <w:marBottom w:val="0"/>
      <w:divBdr>
        <w:top w:val="none" w:sz="0" w:space="0" w:color="auto"/>
        <w:left w:val="none" w:sz="0" w:space="0" w:color="auto"/>
        <w:bottom w:val="none" w:sz="0" w:space="0" w:color="auto"/>
        <w:right w:val="none" w:sz="0" w:space="0" w:color="auto"/>
      </w:divBdr>
    </w:div>
    <w:div w:id="1564678303">
      <w:bodyDiv w:val="1"/>
      <w:marLeft w:val="0"/>
      <w:marRight w:val="0"/>
      <w:marTop w:val="0"/>
      <w:marBottom w:val="0"/>
      <w:divBdr>
        <w:top w:val="none" w:sz="0" w:space="0" w:color="auto"/>
        <w:left w:val="none" w:sz="0" w:space="0" w:color="auto"/>
        <w:bottom w:val="none" w:sz="0" w:space="0" w:color="auto"/>
        <w:right w:val="none" w:sz="0" w:space="0" w:color="auto"/>
      </w:divBdr>
    </w:div>
    <w:div w:id="1569656927">
      <w:bodyDiv w:val="1"/>
      <w:marLeft w:val="0"/>
      <w:marRight w:val="0"/>
      <w:marTop w:val="0"/>
      <w:marBottom w:val="0"/>
      <w:divBdr>
        <w:top w:val="none" w:sz="0" w:space="0" w:color="auto"/>
        <w:left w:val="none" w:sz="0" w:space="0" w:color="auto"/>
        <w:bottom w:val="none" w:sz="0" w:space="0" w:color="auto"/>
        <w:right w:val="none" w:sz="0" w:space="0" w:color="auto"/>
      </w:divBdr>
    </w:div>
    <w:div w:id="1571378159">
      <w:bodyDiv w:val="1"/>
      <w:marLeft w:val="0"/>
      <w:marRight w:val="0"/>
      <w:marTop w:val="0"/>
      <w:marBottom w:val="0"/>
      <w:divBdr>
        <w:top w:val="none" w:sz="0" w:space="0" w:color="auto"/>
        <w:left w:val="none" w:sz="0" w:space="0" w:color="auto"/>
        <w:bottom w:val="none" w:sz="0" w:space="0" w:color="auto"/>
        <w:right w:val="none" w:sz="0" w:space="0" w:color="auto"/>
      </w:divBdr>
    </w:div>
    <w:div w:id="1571429265">
      <w:bodyDiv w:val="1"/>
      <w:marLeft w:val="0"/>
      <w:marRight w:val="0"/>
      <w:marTop w:val="0"/>
      <w:marBottom w:val="0"/>
      <w:divBdr>
        <w:top w:val="none" w:sz="0" w:space="0" w:color="auto"/>
        <w:left w:val="none" w:sz="0" w:space="0" w:color="auto"/>
        <w:bottom w:val="none" w:sz="0" w:space="0" w:color="auto"/>
        <w:right w:val="none" w:sz="0" w:space="0" w:color="auto"/>
      </w:divBdr>
    </w:div>
    <w:div w:id="1575817946">
      <w:bodyDiv w:val="1"/>
      <w:marLeft w:val="0"/>
      <w:marRight w:val="0"/>
      <w:marTop w:val="0"/>
      <w:marBottom w:val="0"/>
      <w:divBdr>
        <w:top w:val="none" w:sz="0" w:space="0" w:color="auto"/>
        <w:left w:val="none" w:sz="0" w:space="0" w:color="auto"/>
        <w:bottom w:val="none" w:sz="0" w:space="0" w:color="auto"/>
        <w:right w:val="none" w:sz="0" w:space="0" w:color="auto"/>
      </w:divBdr>
    </w:div>
    <w:div w:id="1580554241">
      <w:bodyDiv w:val="1"/>
      <w:marLeft w:val="0"/>
      <w:marRight w:val="0"/>
      <w:marTop w:val="0"/>
      <w:marBottom w:val="0"/>
      <w:divBdr>
        <w:top w:val="none" w:sz="0" w:space="0" w:color="auto"/>
        <w:left w:val="none" w:sz="0" w:space="0" w:color="auto"/>
        <w:bottom w:val="none" w:sz="0" w:space="0" w:color="auto"/>
        <w:right w:val="none" w:sz="0" w:space="0" w:color="auto"/>
      </w:divBdr>
    </w:div>
    <w:div w:id="1582984831">
      <w:bodyDiv w:val="1"/>
      <w:marLeft w:val="0"/>
      <w:marRight w:val="0"/>
      <w:marTop w:val="0"/>
      <w:marBottom w:val="0"/>
      <w:divBdr>
        <w:top w:val="none" w:sz="0" w:space="0" w:color="auto"/>
        <w:left w:val="none" w:sz="0" w:space="0" w:color="auto"/>
        <w:bottom w:val="none" w:sz="0" w:space="0" w:color="auto"/>
        <w:right w:val="none" w:sz="0" w:space="0" w:color="auto"/>
      </w:divBdr>
    </w:div>
    <w:div w:id="1590891237">
      <w:bodyDiv w:val="1"/>
      <w:marLeft w:val="0"/>
      <w:marRight w:val="0"/>
      <w:marTop w:val="0"/>
      <w:marBottom w:val="0"/>
      <w:divBdr>
        <w:top w:val="none" w:sz="0" w:space="0" w:color="auto"/>
        <w:left w:val="none" w:sz="0" w:space="0" w:color="auto"/>
        <w:bottom w:val="none" w:sz="0" w:space="0" w:color="auto"/>
        <w:right w:val="none" w:sz="0" w:space="0" w:color="auto"/>
      </w:divBdr>
    </w:div>
    <w:div w:id="1592856165">
      <w:bodyDiv w:val="1"/>
      <w:marLeft w:val="0"/>
      <w:marRight w:val="0"/>
      <w:marTop w:val="0"/>
      <w:marBottom w:val="0"/>
      <w:divBdr>
        <w:top w:val="none" w:sz="0" w:space="0" w:color="auto"/>
        <w:left w:val="none" w:sz="0" w:space="0" w:color="auto"/>
        <w:bottom w:val="none" w:sz="0" w:space="0" w:color="auto"/>
        <w:right w:val="none" w:sz="0" w:space="0" w:color="auto"/>
      </w:divBdr>
    </w:div>
    <w:div w:id="1594509157">
      <w:bodyDiv w:val="1"/>
      <w:marLeft w:val="0"/>
      <w:marRight w:val="0"/>
      <w:marTop w:val="0"/>
      <w:marBottom w:val="0"/>
      <w:divBdr>
        <w:top w:val="none" w:sz="0" w:space="0" w:color="auto"/>
        <w:left w:val="none" w:sz="0" w:space="0" w:color="auto"/>
        <w:bottom w:val="none" w:sz="0" w:space="0" w:color="auto"/>
        <w:right w:val="none" w:sz="0" w:space="0" w:color="auto"/>
      </w:divBdr>
    </w:div>
    <w:div w:id="1632245076">
      <w:bodyDiv w:val="1"/>
      <w:marLeft w:val="0"/>
      <w:marRight w:val="0"/>
      <w:marTop w:val="0"/>
      <w:marBottom w:val="0"/>
      <w:divBdr>
        <w:top w:val="none" w:sz="0" w:space="0" w:color="auto"/>
        <w:left w:val="none" w:sz="0" w:space="0" w:color="auto"/>
        <w:bottom w:val="none" w:sz="0" w:space="0" w:color="auto"/>
        <w:right w:val="none" w:sz="0" w:space="0" w:color="auto"/>
      </w:divBdr>
    </w:div>
    <w:div w:id="1648827516">
      <w:bodyDiv w:val="1"/>
      <w:marLeft w:val="0"/>
      <w:marRight w:val="0"/>
      <w:marTop w:val="0"/>
      <w:marBottom w:val="0"/>
      <w:divBdr>
        <w:top w:val="none" w:sz="0" w:space="0" w:color="auto"/>
        <w:left w:val="none" w:sz="0" w:space="0" w:color="auto"/>
        <w:bottom w:val="none" w:sz="0" w:space="0" w:color="auto"/>
        <w:right w:val="none" w:sz="0" w:space="0" w:color="auto"/>
      </w:divBdr>
    </w:div>
    <w:div w:id="1679188897">
      <w:bodyDiv w:val="1"/>
      <w:marLeft w:val="0"/>
      <w:marRight w:val="0"/>
      <w:marTop w:val="0"/>
      <w:marBottom w:val="0"/>
      <w:divBdr>
        <w:top w:val="none" w:sz="0" w:space="0" w:color="auto"/>
        <w:left w:val="none" w:sz="0" w:space="0" w:color="auto"/>
        <w:bottom w:val="none" w:sz="0" w:space="0" w:color="auto"/>
        <w:right w:val="none" w:sz="0" w:space="0" w:color="auto"/>
      </w:divBdr>
    </w:div>
    <w:div w:id="1706173358">
      <w:bodyDiv w:val="1"/>
      <w:marLeft w:val="0"/>
      <w:marRight w:val="0"/>
      <w:marTop w:val="0"/>
      <w:marBottom w:val="0"/>
      <w:divBdr>
        <w:top w:val="none" w:sz="0" w:space="0" w:color="auto"/>
        <w:left w:val="none" w:sz="0" w:space="0" w:color="auto"/>
        <w:bottom w:val="none" w:sz="0" w:space="0" w:color="auto"/>
        <w:right w:val="none" w:sz="0" w:space="0" w:color="auto"/>
      </w:divBdr>
    </w:div>
    <w:div w:id="1706250673">
      <w:bodyDiv w:val="1"/>
      <w:marLeft w:val="0"/>
      <w:marRight w:val="0"/>
      <w:marTop w:val="0"/>
      <w:marBottom w:val="0"/>
      <w:divBdr>
        <w:top w:val="none" w:sz="0" w:space="0" w:color="auto"/>
        <w:left w:val="none" w:sz="0" w:space="0" w:color="auto"/>
        <w:bottom w:val="none" w:sz="0" w:space="0" w:color="auto"/>
        <w:right w:val="none" w:sz="0" w:space="0" w:color="auto"/>
      </w:divBdr>
    </w:div>
    <w:div w:id="1715696884">
      <w:bodyDiv w:val="1"/>
      <w:marLeft w:val="0"/>
      <w:marRight w:val="0"/>
      <w:marTop w:val="0"/>
      <w:marBottom w:val="0"/>
      <w:divBdr>
        <w:top w:val="none" w:sz="0" w:space="0" w:color="auto"/>
        <w:left w:val="none" w:sz="0" w:space="0" w:color="auto"/>
        <w:bottom w:val="none" w:sz="0" w:space="0" w:color="auto"/>
        <w:right w:val="none" w:sz="0" w:space="0" w:color="auto"/>
      </w:divBdr>
    </w:div>
    <w:div w:id="1728644243">
      <w:bodyDiv w:val="1"/>
      <w:marLeft w:val="0"/>
      <w:marRight w:val="0"/>
      <w:marTop w:val="0"/>
      <w:marBottom w:val="0"/>
      <w:divBdr>
        <w:top w:val="none" w:sz="0" w:space="0" w:color="auto"/>
        <w:left w:val="none" w:sz="0" w:space="0" w:color="auto"/>
        <w:bottom w:val="none" w:sz="0" w:space="0" w:color="auto"/>
        <w:right w:val="none" w:sz="0" w:space="0" w:color="auto"/>
      </w:divBdr>
    </w:div>
    <w:div w:id="1728987111">
      <w:bodyDiv w:val="1"/>
      <w:marLeft w:val="0"/>
      <w:marRight w:val="0"/>
      <w:marTop w:val="0"/>
      <w:marBottom w:val="0"/>
      <w:divBdr>
        <w:top w:val="none" w:sz="0" w:space="0" w:color="auto"/>
        <w:left w:val="none" w:sz="0" w:space="0" w:color="auto"/>
        <w:bottom w:val="none" w:sz="0" w:space="0" w:color="auto"/>
        <w:right w:val="none" w:sz="0" w:space="0" w:color="auto"/>
      </w:divBdr>
    </w:div>
    <w:div w:id="1752845984">
      <w:bodyDiv w:val="1"/>
      <w:marLeft w:val="0"/>
      <w:marRight w:val="0"/>
      <w:marTop w:val="0"/>
      <w:marBottom w:val="0"/>
      <w:divBdr>
        <w:top w:val="none" w:sz="0" w:space="0" w:color="auto"/>
        <w:left w:val="none" w:sz="0" w:space="0" w:color="auto"/>
        <w:bottom w:val="none" w:sz="0" w:space="0" w:color="auto"/>
        <w:right w:val="none" w:sz="0" w:space="0" w:color="auto"/>
      </w:divBdr>
    </w:div>
    <w:div w:id="1763987601">
      <w:bodyDiv w:val="1"/>
      <w:marLeft w:val="0"/>
      <w:marRight w:val="0"/>
      <w:marTop w:val="0"/>
      <w:marBottom w:val="0"/>
      <w:divBdr>
        <w:top w:val="none" w:sz="0" w:space="0" w:color="auto"/>
        <w:left w:val="none" w:sz="0" w:space="0" w:color="auto"/>
        <w:bottom w:val="none" w:sz="0" w:space="0" w:color="auto"/>
        <w:right w:val="none" w:sz="0" w:space="0" w:color="auto"/>
      </w:divBdr>
    </w:div>
    <w:div w:id="1779176719">
      <w:bodyDiv w:val="1"/>
      <w:marLeft w:val="0"/>
      <w:marRight w:val="0"/>
      <w:marTop w:val="0"/>
      <w:marBottom w:val="0"/>
      <w:divBdr>
        <w:top w:val="none" w:sz="0" w:space="0" w:color="auto"/>
        <w:left w:val="none" w:sz="0" w:space="0" w:color="auto"/>
        <w:bottom w:val="none" w:sz="0" w:space="0" w:color="auto"/>
        <w:right w:val="none" w:sz="0" w:space="0" w:color="auto"/>
      </w:divBdr>
    </w:div>
    <w:div w:id="1787846937">
      <w:bodyDiv w:val="1"/>
      <w:marLeft w:val="0"/>
      <w:marRight w:val="0"/>
      <w:marTop w:val="0"/>
      <w:marBottom w:val="0"/>
      <w:divBdr>
        <w:top w:val="none" w:sz="0" w:space="0" w:color="auto"/>
        <w:left w:val="none" w:sz="0" w:space="0" w:color="auto"/>
        <w:bottom w:val="none" w:sz="0" w:space="0" w:color="auto"/>
        <w:right w:val="none" w:sz="0" w:space="0" w:color="auto"/>
      </w:divBdr>
    </w:div>
    <w:div w:id="1807160483">
      <w:bodyDiv w:val="1"/>
      <w:marLeft w:val="0"/>
      <w:marRight w:val="0"/>
      <w:marTop w:val="0"/>
      <w:marBottom w:val="0"/>
      <w:divBdr>
        <w:top w:val="none" w:sz="0" w:space="0" w:color="auto"/>
        <w:left w:val="none" w:sz="0" w:space="0" w:color="auto"/>
        <w:bottom w:val="none" w:sz="0" w:space="0" w:color="auto"/>
        <w:right w:val="none" w:sz="0" w:space="0" w:color="auto"/>
      </w:divBdr>
    </w:div>
    <w:div w:id="1821190072">
      <w:bodyDiv w:val="1"/>
      <w:marLeft w:val="0"/>
      <w:marRight w:val="0"/>
      <w:marTop w:val="0"/>
      <w:marBottom w:val="0"/>
      <w:divBdr>
        <w:top w:val="none" w:sz="0" w:space="0" w:color="auto"/>
        <w:left w:val="none" w:sz="0" w:space="0" w:color="auto"/>
        <w:bottom w:val="none" w:sz="0" w:space="0" w:color="auto"/>
        <w:right w:val="none" w:sz="0" w:space="0" w:color="auto"/>
      </w:divBdr>
    </w:div>
    <w:div w:id="1838036429">
      <w:bodyDiv w:val="1"/>
      <w:marLeft w:val="0"/>
      <w:marRight w:val="0"/>
      <w:marTop w:val="0"/>
      <w:marBottom w:val="0"/>
      <w:divBdr>
        <w:top w:val="none" w:sz="0" w:space="0" w:color="auto"/>
        <w:left w:val="none" w:sz="0" w:space="0" w:color="auto"/>
        <w:bottom w:val="none" w:sz="0" w:space="0" w:color="auto"/>
        <w:right w:val="none" w:sz="0" w:space="0" w:color="auto"/>
      </w:divBdr>
    </w:div>
    <w:div w:id="1853182650">
      <w:bodyDiv w:val="1"/>
      <w:marLeft w:val="0"/>
      <w:marRight w:val="0"/>
      <w:marTop w:val="0"/>
      <w:marBottom w:val="0"/>
      <w:divBdr>
        <w:top w:val="none" w:sz="0" w:space="0" w:color="auto"/>
        <w:left w:val="none" w:sz="0" w:space="0" w:color="auto"/>
        <w:bottom w:val="none" w:sz="0" w:space="0" w:color="auto"/>
        <w:right w:val="none" w:sz="0" w:space="0" w:color="auto"/>
      </w:divBdr>
    </w:div>
    <w:div w:id="1854150296">
      <w:bodyDiv w:val="1"/>
      <w:marLeft w:val="0"/>
      <w:marRight w:val="0"/>
      <w:marTop w:val="0"/>
      <w:marBottom w:val="0"/>
      <w:divBdr>
        <w:top w:val="none" w:sz="0" w:space="0" w:color="auto"/>
        <w:left w:val="none" w:sz="0" w:space="0" w:color="auto"/>
        <w:bottom w:val="none" w:sz="0" w:space="0" w:color="auto"/>
        <w:right w:val="none" w:sz="0" w:space="0" w:color="auto"/>
      </w:divBdr>
    </w:div>
    <w:div w:id="1859928033">
      <w:bodyDiv w:val="1"/>
      <w:marLeft w:val="0"/>
      <w:marRight w:val="0"/>
      <w:marTop w:val="0"/>
      <w:marBottom w:val="0"/>
      <w:divBdr>
        <w:top w:val="none" w:sz="0" w:space="0" w:color="auto"/>
        <w:left w:val="none" w:sz="0" w:space="0" w:color="auto"/>
        <w:bottom w:val="none" w:sz="0" w:space="0" w:color="auto"/>
        <w:right w:val="none" w:sz="0" w:space="0" w:color="auto"/>
      </w:divBdr>
    </w:div>
    <w:div w:id="1864705125">
      <w:bodyDiv w:val="1"/>
      <w:marLeft w:val="0"/>
      <w:marRight w:val="0"/>
      <w:marTop w:val="0"/>
      <w:marBottom w:val="0"/>
      <w:divBdr>
        <w:top w:val="none" w:sz="0" w:space="0" w:color="auto"/>
        <w:left w:val="none" w:sz="0" w:space="0" w:color="auto"/>
        <w:bottom w:val="none" w:sz="0" w:space="0" w:color="auto"/>
        <w:right w:val="none" w:sz="0" w:space="0" w:color="auto"/>
      </w:divBdr>
    </w:div>
    <w:div w:id="1865746887">
      <w:bodyDiv w:val="1"/>
      <w:marLeft w:val="0"/>
      <w:marRight w:val="0"/>
      <w:marTop w:val="0"/>
      <w:marBottom w:val="0"/>
      <w:divBdr>
        <w:top w:val="none" w:sz="0" w:space="0" w:color="auto"/>
        <w:left w:val="none" w:sz="0" w:space="0" w:color="auto"/>
        <w:bottom w:val="none" w:sz="0" w:space="0" w:color="auto"/>
        <w:right w:val="none" w:sz="0" w:space="0" w:color="auto"/>
      </w:divBdr>
    </w:div>
    <w:div w:id="1887718863">
      <w:bodyDiv w:val="1"/>
      <w:marLeft w:val="0"/>
      <w:marRight w:val="0"/>
      <w:marTop w:val="0"/>
      <w:marBottom w:val="0"/>
      <w:divBdr>
        <w:top w:val="none" w:sz="0" w:space="0" w:color="auto"/>
        <w:left w:val="none" w:sz="0" w:space="0" w:color="auto"/>
        <w:bottom w:val="none" w:sz="0" w:space="0" w:color="auto"/>
        <w:right w:val="none" w:sz="0" w:space="0" w:color="auto"/>
      </w:divBdr>
    </w:div>
    <w:div w:id="1909412735">
      <w:bodyDiv w:val="1"/>
      <w:marLeft w:val="0"/>
      <w:marRight w:val="0"/>
      <w:marTop w:val="0"/>
      <w:marBottom w:val="0"/>
      <w:divBdr>
        <w:top w:val="none" w:sz="0" w:space="0" w:color="auto"/>
        <w:left w:val="none" w:sz="0" w:space="0" w:color="auto"/>
        <w:bottom w:val="none" w:sz="0" w:space="0" w:color="auto"/>
        <w:right w:val="none" w:sz="0" w:space="0" w:color="auto"/>
      </w:divBdr>
    </w:div>
    <w:div w:id="1913463248">
      <w:bodyDiv w:val="1"/>
      <w:marLeft w:val="0"/>
      <w:marRight w:val="0"/>
      <w:marTop w:val="0"/>
      <w:marBottom w:val="0"/>
      <w:divBdr>
        <w:top w:val="none" w:sz="0" w:space="0" w:color="auto"/>
        <w:left w:val="none" w:sz="0" w:space="0" w:color="auto"/>
        <w:bottom w:val="none" w:sz="0" w:space="0" w:color="auto"/>
        <w:right w:val="none" w:sz="0" w:space="0" w:color="auto"/>
      </w:divBdr>
    </w:div>
    <w:div w:id="1913852838">
      <w:bodyDiv w:val="1"/>
      <w:marLeft w:val="0"/>
      <w:marRight w:val="0"/>
      <w:marTop w:val="0"/>
      <w:marBottom w:val="0"/>
      <w:divBdr>
        <w:top w:val="none" w:sz="0" w:space="0" w:color="auto"/>
        <w:left w:val="none" w:sz="0" w:space="0" w:color="auto"/>
        <w:bottom w:val="none" w:sz="0" w:space="0" w:color="auto"/>
        <w:right w:val="none" w:sz="0" w:space="0" w:color="auto"/>
      </w:divBdr>
    </w:div>
    <w:div w:id="1933051404">
      <w:bodyDiv w:val="1"/>
      <w:marLeft w:val="0"/>
      <w:marRight w:val="0"/>
      <w:marTop w:val="0"/>
      <w:marBottom w:val="0"/>
      <w:divBdr>
        <w:top w:val="none" w:sz="0" w:space="0" w:color="auto"/>
        <w:left w:val="none" w:sz="0" w:space="0" w:color="auto"/>
        <w:bottom w:val="none" w:sz="0" w:space="0" w:color="auto"/>
        <w:right w:val="none" w:sz="0" w:space="0" w:color="auto"/>
      </w:divBdr>
    </w:div>
    <w:div w:id="1934320140">
      <w:bodyDiv w:val="1"/>
      <w:marLeft w:val="0"/>
      <w:marRight w:val="0"/>
      <w:marTop w:val="0"/>
      <w:marBottom w:val="0"/>
      <w:divBdr>
        <w:top w:val="none" w:sz="0" w:space="0" w:color="auto"/>
        <w:left w:val="none" w:sz="0" w:space="0" w:color="auto"/>
        <w:bottom w:val="none" w:sz="0" w:space="0" w:color="auto"/>
        <w:right w:val="none" w:sz="0" w:space="0" w:color="auto"/>
      </w:divBdr>
    </w:div>
    <w:div w:id="1943413592">
      <w:bodyDiv w:val="1"/>
      <w:marLeft w:val="0"/>
      <w:marRight w:val="0"/>
      <w:marTop w:val="0"/>
      <w:marBottom w:val="0"/>
      <w:divBdr>
        <w:top w:val="none" w:sz="0" w:space="0" w:color="auto"/>
        <w:left w:val="none" w:sz="0" w:space="0" w:color="auto"/>
        <w:bottom w:val="none" w:sz="0" w:space="0" w:color="auto"/>
        <w:right w:val="none" w:sz="0" w:space="0" w:color="auto"/>
      </w:divBdr>
    </w:div>
    <w:div w:id="1949434248">
      <w:bodyDiv w:val="1"/>
      <w:marLeft w:val="0"/>
      <w:marRight w:val="0"/>
      <w:marTop w:val="0"/>
      <w:marBottom w:val="0"/>
      <w:divBdr>
        <w:top w:val="none" w:sz="0" w:space="0" w:color="auto"/>
        <w:left w:val="none" w:sz="0" w:space="0" w:color="auto"/>
        <w:bottom w:val="none" w:sz="0" w:space="0" w:color="auto"/>
        <w:right w:val="none" w:sz="0" w:space="0" w:color="auto"/>
      </w:divBdr>
    </w:div>
    <w:div w:id="1955362485">
      <w:bodyDiv w:val="1"/>
      <w:marLeft w:val="0"/>
      <w:marRight w:val="0"/>
      <w:marTop w:val="0"/>
      <w:marBottom w:val="0"/>
      <w:divBdr>
        <w:top w:val="none" w:sz="0" w:space="0" w:color="auto"/>
        <w:left w:val="none" w:sz="0" w:space="0" w:color="auto"/>
        <w:bottom w:val="none" w:sz="0" w:space="0" w:color="auto"/>
        <w:right w:val="none" w:sz="0" w:space="0" w:color="auto"/>
      </w:divBdr>
    </w:div>
    <w:div w:id="1965768860">
      <w:bodyDiv w:val="1"/>
      <w:marLeft w:val="0"/>
      <w:marRight w:val="0"/>
      <w:marTop w:val="0"/>
      <w:marBottom w:val="0"/>
      <w:divBdr>
        <w:top w:val="none" w:sz="0" w:space="0" w:color="auto"/>
        <w:left w:val="none" w:sz="0" w:space="0" w:color="auto"/>
        <w:bottom w:val="none" w:sz="0" w:space="0" w:color="auto"/>
        <w:right w:val="none" w:sz="0" w:space="0" w:color="auto"/>
      </w:divBdr>
    </w:div>
    <w:div w:id="1982533640">
      <w:bodyDiv w:val="1"/>
      <w:marLeft w:val="0"/>
      <w:marRight w:val="0"/>
      <w:marTop w:val="0"/>
      <w:marBottom w:val="0"/>
      <w:divBdr>
        <w:top w:val="none" w:sz="0" w:space="0" w:color="auto"/>
        <w:left w:val="none" w:sz="0" w:space="0" w:color="auto"/>
        <w:bottom w:val="none" w:sz="0" w:space="0" w:color="auto"/>
        <w:right w:val="none" w:sz="0" w:space="0" w:color="auto"/>
      </w:divBdr>
    </w:div>
    <w:div w:id="1986347481">
      <w:bodyDiv w:val="1"/>
      <w:marLeft w:val="0"/>
      <w:marRight w:val="0"/>
      <w:marTop w:val="0"/>
      <w:marBottom w:val="0"/>
      <w:divBdr>
        <w:top w:val="none" w:sz="0" w:space="0" w:color="auto"/>
        <w:left w:val="none" w:sz="0" w:space="0" w:color="auto"/>
        <w:bottom w:val="none" w:sz="0" w:space="0" w:color="auto"/>
        <w:right w:val="none" w:sz="0" w:space="0" w:color="auto"/>
      </w:divBdr>
    </w:div>
    <w:div w:id="1986813771">
      <w:bodyDiv w:val="1"/>
      <w:marLeft w:val="0"/>
      <w:marRight w:val="0"/>
      <w:marTop w:val="0"/>
      <w:marBottom w:val="0"/>
      <w:divBdr>
        <w:top w:val="none" w:sz="0" w:space="0" w:color="auto"/>
        <w:left w:val="none" w:sz="0" w:space="0" w:color="auto"/>
        <w:bottom w:val="none" w:sz="0" w:space="0" w:color="auto"/>
        <w:right w:val="none" w:sz="0" w:space="0" w:color="auto"/>
      </w:divBdr>
    </w:div>
    <w:div w:id="2002075029">
      <w:bodyDiv w:val="1"/>
      <w:marLeft w:val="0"/>
      <w:marRight w:val="0"/>
      <w:marTop w:val="0"/>
      <w:marBottom w:val="0"/>
      <w:divBdr>
        <w:top w:val="none" w:sz="0" w:space="0" w:color="auto"/>
        <w:left w:val="none" w:sz="0" w:space="0" w:color="auto"/>
        <w:bottom w:val="none" w:sz="0" w:space="0" w:color="auto"/>
        <w:right w:val="none" w:sz="0" w:space="0" w:color="auto"/>
      </w:divBdr>
    </w:div>
    <w:div w:id="2030838785">
      <w:bodyDiv w:val="1"/>
      <w:marLeft w:val="0"/>
      <w:marRight w:val="0"/>
      <w:marTop w:val="0"/>
      <w:marBottom w:val="0"/>
      <w:divBdr>
        <w:top w:val="none" w:sz="0" w:space="0" w:color="auto"/>
        <w:left w:val="none" w:sz="0" w:space="0" w:color="auto"/>
        <w:bottom w:val="none" w:sz="0" w:space="0" w:color="auto"/>
        <w:right w:val="none" w:sz="0" w:space="0" w:color="auto"/>
      </w:divBdr>
    </w:div>
    <w:div w:id="2034838423">
      <w:bodyDiv w:val="1"/>
      <w:marLeft w:val="0"/>
      <w:marRight w:val="0"/>
      <w:marTop w:val="0"/>
      <w:marBottom w:val="0"/>
      <w:divBdr>
        <w:top w:val="none" w:sz="0" w:space="0" w:color="auto"/>
        <w:left w:val="none" w:sz="0" w:space="0" w:color="auto"/>
        <w:bottom w:val="none" w:sz="0" w:space="0" w:color="auto"/>
        <w:right w:val="none" w:sz="0" w:space="0" w:color="auto"/>
      </w:divBdr>
    </w:div>
    <w:div w:id="2094739511">
      <w:bodyDiv w:val="1"/>
      <w:marLeft w:val="0"/>
      <w:marRight w:val="0"/>
      <w:marTop w:val="0"/>
      <w:marBottom w:val="0"/>
      <w:divBdr>
        <w:top w:val="none" w:sz="0" w:space="0" w:color="auto"/>
        <w:left w:val="none" w:sz="0" w:space="0" w:color="auto"/>
        <w:bottom w:val="none" w:sz="0" w:space="0" w:color="auto"/>
        <w:right w:val="none" w:sz="0" w:space="0" w:color="auto"/>
      </w:divBdr>
    </w:div>
    <w:div w:id="2097747723">
      <w:bodyDiv w:val="1"/>
      <w:marLeft w:val="0"/>
      <w:marRight w:val="0"/>
      <w:marTop w:val="0"/>
      <w:marBottom w:val="0"/>
      <w:divBdr>
        <w:top w:val="none" w:sz="0" w:space="0" w:color="auto"/>
        <w:left w:val="none" w:sz="0" w:space="0" w:color="auto"/>
        <w:bottom w:val="none" w:sz="0" w:space="0" w:color="auto"/>
        <w:right w:val="none" w:sz="0" w:space="0" w:color="auto"/>
      </w:divBdr>
    </w:div>
    <w:div w:id="2126389324">
      <w:bodyDiv w:val="1"/>
      <w:marLeft w:val="0"/>
      <w:marRight w:val="0"/>
      <w:marTop w:val="0"/>
      <w:marBottom w:val="0"/>
      <w:divBdr>
        <w:top w:val="none" w:sz="0" w:space="0" w:color="auto"/>
        <w:left w:val="none" w:sz="0" w:space="0" w:color="auto"/>
        <w:bottom w:val="none" w:sz="0" w:space="0" w:color="auto"/>
        <w:right w:val="none" w:sz="0" w:space="0" w:color="auto"/>
      </w:divBdr>
    </w:div>
    <w:div w:id="2126652684">
      <w:bodyDiv w:val="1"/>
      <w:marLeft w:val="0"/>
      <w:marRight w:val="0"/>
      <w:marTop w:val="0"/>
      <w:marBottom w:val="0"/>
      <w:divBdr>
        <w:top w:val="none" w:sz="0" w:space="0" w:color="auto"/>
        <w:left w:val="none" w:sz="0" w:space="0" w:color="auto"/>
        <w:bottom w:val="none" w:sz="0" w:space="0" w:color="auto"/>
        <w:right w:val="none" w:sz="0" w:space="0" w:color="auto"/>
      </w:divBdr>
    </w:div>
    <w:div w:id="214041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mmersant.ru/doc/5421695" TargetMode="External"/><Relationship Id="rId21" Type="http://schemas.openxmlformats.org/officeDocument/2006/relationships/image" Target="media/image13.tiff"/><Relationship Id="rId42" Type="http://schemas.openxmlformats.org/officeDocument/2006/relationships/hyperlink" Target="https://t.me/autotop_1" TargetMode="External"/><Relationship Id="rId47" Type="http://schemas.openxmlformats.org/officeDocument/2006/relationships/hyperlink" Target="https://vk.com/str_carmarket" TargetMode="External"/><Relationship Id="rId63" Type="http://schemas.openxmlformats.org/officeDocument/2006/relationships/image" Target="media/image17.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nalog.gov.ru/rn78/taxation/taxes/profitul/" TargetMode="External"/><Relationship Id="rId11" Type="http://schemas.openxmlformats.org/officeDocument/2006/relationships/image" Target="media/image4.png"/><Relationship Id="rId24" Type="http://schemas.openxmlformats.org/officeDocument/2006/relationships/hyperlink" Target="https://www.autonews.ru/news/63fdae4e9a7947cf614956fc" TargetMode="External"/><Relationship Id="rId32" Type="http://schemas.openxmlformats.org/officeDocument/2006/relationships/hyperlink" Target="https://www.vedomosti.ru/economics/articles/2023/02/08/962243-realnie-dohodi-naseleniya" TargetMode="External"/><Relationship Id="rId37" Type="http://schemas.openxmlformats.org/officeDocument/2006/relationships/hyperlink" Target="http://www.jstor.org/stable/2486096" TargetMode="External"/><Relationship Id="rId40" Type="http://schemas.openxmlformats.org/officeDocument/2006/relationships/hyperlink" Target="https://t.me/ruautopro" TargetMode="External"/><Relationship Id="rId45" Type="http://schemas.openxmlformats.org/officeDocument/2006/relationships/hyperlink" Target="https://t.me/avtolubitel321" TargetMode="External"/><Relationship Id="rId53" Type="http://schemas.openxmlformats.org/officeDocument/2006/relationships/hyperlink" Target="https://vk.com/exp.auto" TargetMode="External"/><Relationship Id="rId58" Type="http://schemas.openxmlformats.org/officeDocument/2006/relationships/hyperlink" Target="https://vk.com/carsoniphone" TargetMode="External"/><Relationship Id="rId66"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t.me/simply_formula" TargetMode="External"/><Relationship Id="rId19" Type="http://schemas.openxmlformats.org/officeDocument/2006/relationships/image" Target="media/image1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autonews.ru/news/63f3145d9a7947cb5c837d1a" TargetMode="External"/><Relationship Id="rId30" Type="http://schemas.openxmlformats.org/officeDocument/2006/relationships/hyperlink" Target="https://trends.rbc.ru/trends/tag/conscious_consumption" TargetMode="External"/><Relationship Id="rId35" Type="http://schemas.openxmlformats.org/officeDocument/2006/relationships/hyperlink" Target="https://www.autonews.ru/news/60a264f69a794765566473ba" TargetMode="External"/><Relationship Id="rId43" Type="http://schemas.openxmlformats.org/officeDocument/2006/relationships/hyperlink" Target="https://t.me/avtotuning_restaling_chat" TargetMode="External"/><Relationship Id="rId48" Type="http://schemas.openxmlformats.org/officeDocument/2006/relationships/hyperlink" Target="https://t.me/autokrdk" TargetMode="External"/><Relationship Id="rId56" Type="http://schemas.openxmlformats.org/officeDocument/2006/relationships/hyperlink" Target="https://vk.com/car_automobile" TargetMode="External"/><Relationship Id="rId64" Type="http://schemas.openxmlformats.org/officeDocument/2006/relationships/image" Target="media/image18.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vk.com/cars_podbor" TargetMode="External"/><Relationship Id="rId3" Type="http://schemas.openxmlformats.org/officeDocument/2006/relationships/styles" Target="styles.xml"/><Relationship Id="rId12" Type="http://schemas.openxmlformats.org/officeDocument/2006/relationships/hyperlink" Target="http://nalog.garant.ru/fns/nk/fc0f475aca39671aa05ff2fbe93e24ae/" TargetMode="External"/><Relationship Id="rId17" Type="http://schemas.openxmlformats.org/officeDocument/2006/relationships/image" Target="media/image9.png"/><Relationship Id="rId25" Type="http://schemas.openxmlformats.org/officeDocument/2006/relationships/hyperlink" Target="https://www.marketch.ru/marketing_dictionary/marketing_terms_d/concentric_diversification/" TargetMode="External"/><Relationship Id="rId33" Type="http://schemas.openxmlformats.org/officeDocument/2006/relationships/hyperlink" Target="https://dvizhok.su/accessories/ryinok-avtomobilnyix-aksessuarov-2020-s-nadezhdoj-na-luchshee" TargetMode="External"/><Relationship Id="rId38" Type="http://schemas.openxmlformats.org/officeDocument/2006/relationships/hyperlink" Target="https://doi.org/10.2307/1251401" TargetMode="External"/><Relationship Id="rId46" Type="http://schemas.openxmlformats.org/officeDocument/2006/relationships/hyperlink" Target="https://t.me/zapchasti_chat1" TargetMode="External"/><Relationship Id="rId59" Type="http://schemas.openxmlformats.org/officeDocument/2006/relationships/hyperlink" Target="https://t.me/mashiny_avtoshkola_tachki" TargetMode="External"/><Relationship Id="rId67" Type="http://schemas.openxmlformats.org/officeDocument/2006/relationships/image" Target="media/image21.png"/><Relationship Id="rId20" Type="http://schemas.openxmlformats.org/officeDocument/2006/relationships/image" Target="media/image12.png"/><Relationship Id="rId41" Type="http://schemas.openxmlformats.org/officeDocument/2006/relationships/hyperlink" Target="https://vk.com/garashpiter" TargetMode="External"/><Relationship Id="rId54" Type="http://schemas.openxmlformats.org/officeDocument/2006/relationships/hyperlink" Target="https://vk.com/spb.auto" TargetMode="External"/><Relationship Id="rId62" Type="http://schemas.openxmlformats.org/officeDocument/2006/relationships/image" Target="media/image16.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autonews.ru/news/63f3145d9a7947cb5c837d1a" TargetMode="External"/><Relationship Id="rId36" Type="http://schemas.openxmlformats.org/officeDocument/2006/relationships/hyperlink" Target="https://www.vedomosti.ru/economics/articles/2022/06/09/925813-spad-ekonomicheskoi-aktivnosti" TargetMode="External"/><Relationship Id="rId49" Type="http://schemas.openxmlformats.org/officeDocument/2006/relationships/hyperlink" Target="https://t.me/carsnosleep" TargetMode="External"/><Relationship Id="rId57" Type="http://schemas.openxmlformats.org/officeDocument/2006/relationships/hyperlink" Target="https://vk.com/public123487892" TargetMode="External"/><Relationship Id="rId10" Type="http://schemas.openxmlformats.org/officeDocument/2006/relationships/image" Target="media/image3.png"/><Relationship Id="rId31" Type="http://schemas.openxmlformats.org/officeDocument/2006/relationships/hyperlink" Target="https://www.itweek.ru/iot/article/detail.php?ID=221669" TargetMode="External"/><Relationship Id="rId44" Type="http://schemas.openxmlformats.org/officeDocument/2006/relationships/hyperlink" Target="https://t.me/auto_mecho" TargetMode="External"/><Relationship Id="rId52" Type="http://schemas.openxmlformats.org/officeDocument/2006/relationships/hyperlink" Target="https://vk.com/cars_n1" TargetMode="External"/><Relationship Id="rId60" Type="http://schemas.openxmlformats.org/officeDocument/2006/relationships/hyperlink" Target="https://vk.com/hustle_cars" TargetMode="External"/><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i-media.ru/news/prof-obzor-avtomobilnye-aksessuary/" TargetMode="External"/><Relationship Id="rId34" Type="http://schemas.openxmlformats.org/officeDocument/2006/relationships/hyperlink" Target="https://www.autonews.ru/news/5825a3a89a79474743127a4e" TargetMode="External"/><Relationship Id="rId50" Type="http://schemas.openxmlformats.org/officeDocument/2006/relationships/hyperlink" Target="https://vk.com/razborkaavto39" TargetMode="External"/><Relationship Id="rId55" Type="http://schemas.openxmlformats.org/officeDocument/2006/relationships/hyperlink" Target="https://vk.com/autobuy10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utonews.ru/news/63f3145d9a7947cb5c837d1a" TargetMode="External"/><Relationship Id="rId13" Type="http://schemas.openxmlformats.org/officeDocument/2006/relationships/hyperlink" Target="https://www.autonews.ru/news/5825a3a89a79474743127a4e" TargetMode="External"/><Relationship Id="rId3" Type="http://schemas.openxmlformats.org/officeDocument/2006/relationships/hyperlink" Target="https://ai-media.ru/news/prof-obzor-avtomobilnye-aksessuary/" TargetMode="External"/><Relationship Id="rId7" Type="http://schemas.openxmlformats.org/officeDocument/2006/relationships/hyperlink" Target="https://www.autonews.ru/news/63f3145d9a7947cb5c837d1a" TargetMode="External"/><Relationship Id="rId12" Type="http://schemas.openxmlformats.org/officeDocument/2006/relationships/hyperlink" Target="https://www.autonews.ru/news/63fdae4e9a7947cf614956fc" TargetMode="External"/><Relationship Id="rId2" Type="http://schemas.openxmlformats.org/officeDocument/2006/relationships/hyperlink" Target="https://dvizhok.su/accessories/ryinok-avtomobilnyix-aksessuarov-2020-s-nadezhdoj-na-luchshee" TargetMode="External"/><Relationship Id="rId1" Type="http://schemas.openxmlformats.org/officeDocument/2006/relationships/hyperlink" Target="https://dvizhok.su/accessories/ryinok-avtomobilnyix-aksessuarov-2020-s-nadezhdoj-na-luchshee" TargetMode="External"/><Relationship Id="rId6" Type="http://schemas.openxmlformats.org/officeDocument/2006/relationships/hyperlink" Target="https://ai-media.ru/news/prof-obzor-avtomobilnye-aksessuary/" TargetMode="External"/><Relationship Id="rId11" Type="http://schemas.openxmlformats.org/officeDocument/2006/relationships/hyperlink" Target="https://trends.rbc.ru/trends/tag/conscious_consumption" TargetMode="External"/><Relationship Id="rId5" Type="http://schemas.openxmlformats.org/officeDocument/2006/relationships/hyperlink" Target="https://www.autonews.ru/news/60a264f69a794765566473ba" TargetMode="External"/><Relationship Id="rId15" Type="http://schemas.openxmlformats.org/officeDocument/2006/relationships/hyperlink" Target="https://www.marketch.ru/marketing_dictionary/marketing_terms_d/concentric_diversification/" TargetMode="External"/><Relationship Id="rId10" Type="http://schemas.openxmlformats.org/officeDocument/2006/relationships/hyperlink" Target="https://www.vedomosti.ru/economics/articles/2022/06/09/925813-spad-ekonomicheskoi-aktivnosti" TargetMode="External"/><Relationship Id="rId4" Type="http://schemas.openxmlformats.org/officeDocument/2006/relationships/hyperlink" Target="https://www.nalog.gov.ru/rn78/taxation/taxes/profitul/" TargetMode="External"/><Relationship Id="rId9" Type="http://schemas.openxmlformats.org/officeDocument/2006/relationships/hyperlink" Target="https://www.vedomosti.ru/economics/articles/2023/02/08/962243-realnie-dohodi-naseleniya" TargetMode="External"/><Relationship Id="rId14" Type="http://schemas.openxmlformats.org/officeDocument/2006/relationships/hyperlink" Target="https://www.kommersant.ru/doc/54216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0107-00D9-DA49-9CBC-7A89F5F8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24055</Words>
  <Characters>168627</Characters>
  <Application>Microsoft Office Word</Application>
  <DocSecurity>0</DocSecurity>
  <Lines>3832</Lines>
  <Paragraphs>1784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Kamilla Shaikhattarova</dc:creator>
  <cp:keywords/>
  <dc:description/>
  <cp:lastModifiedBy>Kamilla Shaikhattarova</cp:lastModifiedBy>
  <cp:revision>2</cp:revision>
  <dcterms:created xsi:type="dcterms:W3CDTF">2023-05-30T21:02:00Z</dcterms:created>
  <dcterms:modified xsi:type="dcterms:W3CDTF">2023-05-30T21:02:00Z</dcterms:modified>
</cp:coreProperties>
</file>