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5FC57" w14:textId="77777777" w:rsidR="00CF3BB6" w:rsidRPr="008A1AF4" w:rsidRDefault="00CF3BB6" w:rsidP="00F126B2">
      <w:pPr>
        <w:pStyle w:val="a6"/>
        <w:rPr>
          <w:lang w:val="ru-RU"/>
        </w:rPr>
      </w:pPr>
      <w:r w:rsidRPr="008A1AF4">
        <w:rPr>
          <w:lang w:val="ru-RU"/>
        </w:rPr>
        <w:t>Федеральное государственное образовательное учреждение</w:t>
      </w:r>
    </w:p>
    <w:p w14:paraId="334E5585" w14:textId="77777777" w:rsidR="00CF3BB6" w:rsidRPr="008A1AF4" w:rsidRDefault="00CF3BB6" w:rsidP="00F126B2">
      <w:pPr>
        <w:pStyle w:val="a6"/>
        <w:rPr>
          <w:lang w:val="ru-RU"/>
        </w:rPr>
      </w:pPr>
      <w:r w:rsidRPr="008A1AF4">
        <w:rPr>
          <w:lang w:val="ru-RU"/>
        </w:rPr>
        <w:t>высшего профессионального образования</w:t>
      </w:r>
    </w:p>
    <w:p w14:paraId="5F33A6D5" w14:textId="77777777" w:rsidR="00CF3BB6" w:rsidRPr="008A1AF4" w:rsidRDefault="00CF3BB6" w:rsidP="00F126B2">
      <w:pPr>
        <w:pStyle w:val="a6"/>
        <w:rPr>
          <w:lang w:val="ru-RU"/>
        </w:rPr>
      </w:pPr>
      <w:r w:rsidRPr="008A1AF4">
        <w:rPr>
          <w:lang w:val="ru-RU"/>
        </w:rPr>
        <w:t>Санкт-Петербургский государственный университет</w:t>
      </w:r>
    </w:p>
    <w:p w14:paraId="5B941936" w14:textId="77777777" w:rsidR="00CF3BB6" w:rsidRPr="008A1AF4" w:rsidRDefault="006769D1" w:rsidP="00F126B2">
      <w:pPr>
        <w:pStyle w:val="a6"/>
        <w:rPr>
          <w:lang w:val="ru-RU"/>
        </w:rPr>
      </w:pPr>
      <w:r w:rsidRPr="008A1AF4">
        <w:rPr>
          <w:lang w:val="ru-RU"/>
        </w:rPr>
        <w:t>Институт «</w:t>
      </w:r>
      <w:r w:rsidR="00CF3BB6" w:rsidRPr="008A1AF4">
        <w:rPr>
          <w:lang w:val="ru-RU"/>
        </w:rPr>
        <w:t>Высшая школа менеджмента</w:t>
      </w:r>
      <w:r w:rsidRPr="008A1AF4">
        <w:rPr>
          <w:lang w:val="ru-RU"/>
        </w:rPr>
        <w:t>»</w:t>
      </w:r>
    </w:p>
    <w:p w14:paraId="74111318" w14:textId="77777777" w:rsidR="0092384C" w:rsidRPr="008A1AF4" w:rsidRDefault="0092384C" w:rsidP="0092384C">
      <w:pPr>
        <w:pStyle w:val="a6"/>
        <w:rPr>
          <w:lang w:val="ru-RU"/>
        </w:rPr>
      </w:pPr>
    </w:p>
    <w:p w14:paraId="17EA12DA" w14:textId="77777777" w:rsidR="0092384C" w:rsidRPr="008A1AF4" w:rsidRDefault="0092384C" w:rsidP="003446ED">
      <w:pPr>
        <w:pStyle w:val="a6"/>
        <w:ind w:firstLine="0"/>
        <w:jc w:val="left"/>
        <w:rPr>
          <w:lang w:val="ru-RU"/>
        </w:rPr>
      </w:pPr>
    </w:p>
    <w:p w14:paraId="09E1EA79" w14:textId="77777777" w:rsidR="0092384C" w:rsidRPr="008A1AF4" w:rsidRDefault="0092384C" w:rsidP="0092384C">
      <w:pPr>
        <w:pStyle w:val="a6"/>
        <w:rPr>
          <w:lang w:val="ru-RU"/>
        </w:rPr>
      </w:pPr>
    </w:p>
    <w:p w14:paraId="7E3449F8" w14:textId="64706B60" w:rsidR="003446ED" w:rsidRPr="00072769" w:rsidRDefault="007C26D1" w:rsidP="00072769">
      <w:pPr>
        <w:pStyle w:val="a6"/>
        <w:rPr>
          <w:rFonts w:cs="Times New Roman (Основной текст"/>
          <w:b/>
          <w:bCs/>
          <w:caps/>
          <w:lang w:val="ru-RU"/>
        </w:rPr>
      </w:pPr>
      <w:r w:rsidRPr="00086D25">
        <w:rPr>
          <w:rFonts w:cs="Times New Roman (Основной текст"/>
          <w:b/>
          <w:bCs/>
          <w:caps/>
          <w:lang w:val="ru-RU"/>
        </w:rPr>
        <w:t>В</w:t>
      </w:r>
      <w:r w:rsidR="00086D25" w:rsidRPr="00086D25">
        <w:rPr>
          <w:rFonts w:cs="Times New Roman (Основной текст"/>
          <w:b/>
          <w:bCs/>
          <w:caps/>
          <w:lang w:val="ru-RU"/>
        </w:rPr>
        <w:t>овлеченность персонала в современных социально-экономических условиях на примере консалтинговых компаний</w:t>
      </w:r>
    </w:p>
    <w:p w14:paraId="249CCCC8" w14:textId="767890D2" w:rsidR="0096401F" w:rsidRDefault="0096401F" w:rsidP="003446ED">
      <w:pPr>
        <w:pStyle w:val="a6"/>
        <w:rPr>
          <w:b/>
          <w:bCs/>
          <w:lang w:val="ru-RU"/>
        </w:rPr>
      </w:pPr>
    </w:p>
    <w:p w14:paraId="78E58F43" w14:textId="77777777" w:rsidR="00327265" w:rsidRDefault="00327265" w:rsidP="003446ED">
      <w:pPr>
        <w:pStyle w:val="a6"/>
        <w:rPr>
          <w:b/>
          <w:bCs/>
          <w:lang w:val="ru-RU"/>
        </w:rPr>
      </w:pPr>
    </w:p>
    <w:p w14:paraId="7442C108" w14:textId="77777777" w:rsidR="00327265" w:rsidRDefault="00327265" w:rsidP="003446ED">
      <w:pPr>
        <w:pStyle w:val="a6"/>
        <w:rPr>
          <w:b/>
          <w:bCs/>
          <w:lang w:val="ru-RU"/>
        </w:rPr>
      </w:pPr>
    </w:p>
    <w:p w14:paraId="1B16AF78" w14:textId="77777777" w:rsidR="00327265" w:rsidRPr="003446ED" w:rsidRDefault="00327265" w:rsidP="003446ED">
      <w:pPr>
        <w:pStyle w:val="a6"/>
        <w:rPr>
          <w:b/>
          <w:bCs/>
          <w:lang w:val="ru-RU"/>
        </w:rPr>
      </w:pPr>
    </w:p>
    <w:p w14:paraId="31BFEE69" w14:textId="7784BD2C" w:rsidR="007C26D1" w:rsidRPr="00A00BB2" w:rsidRDefault="007C26D1" w:rsidP="007C26D1">
      <w:pPr>
        <w:pStyle w:val="-"/>
      </w:pPr>
      <w:r w:rsidRPr="00C9285C">
        <w:t xml:space="preserve">Выпускная квалификационная работа студентки 4 курса программы бакалавриата по направлению «Менеджмент», </w:t>
      </w:r>
      <w:r>
        <w:t>тр</w:t>
      </w:r>
      <w:r w:rsidR="00E678CF">
        <w:t>аектории</w:t>
      </w:r>
      <w:r w:rsidRPr="00C9285C">
        <w:t xml:space="preserve"> –</w:t>
      </w:r>
      <w:r w:rsidRPr="00A00BB2">
        <w:t xml:space="preserve"> «</w:t>
      </w:r>
      <w:r>
        <w:t>У</w:t>
      </w:r>
      <w:r w:rsidR="00086D25">
        <w:t>правление человеческими ресурсами</w:t>
      </w:r>
      <w:r w:rsidRPr="00A00BB2">
        <w:t>»</w:t>
      </w:r>
    </w:p>
    <w:p w14:paraId="0E4AB969" w14:textId="77777777" w:rsidR="00015025" w:rsidRDefault="00567568" w:rsidP="00015025">
      <w:pPr>
        <w:pStyle w:val="-"/>
        <w:spacing w:line="240" w:lineRule="auto"/>
        <w:jc w:val="left"/>
        <w:rPr>
          <w:b/>
        </w:rPr>
      </w:pPr>
      <w:proofErr w:type="spellStart"/>
      <w:r>
        <w:rPr>
          <w:b/>
        </w:rPr>
        <w:t>Гимадовой</w:t>
      </w:r>
      <w:proofErr w:type="spellEnd"/>
      <w:r>
        <w:rPr>
          <w:b/>
        </w:rPr>
        <w:t xml:space="preserve"> Амин</w:t>
      </w:r>
      <w:r w:rsidR="00072769">
        <w:rPr>
          <w:b/>
        </w:rPr>
        <w:t>ы</w:t>
      </w:r>
      <w:r>
        <w:rPr>
          <w:b/>
        </w:rPr>
        <w:t xml:space="preserve"> </w:t>
      </w:r>
      <w:proofErr w:type="spellStart"/>
      <w:r>
        <w:rPr>
          <w:b/>
        </w:rPr>
        <w:t>Алмазовн</w:t>
      </w:r>
      <w:r w:rsidR="00072769">
        <w:rPr>
          <w:b/>
        </w:rPr>
        <w:t>ы</w:t>
      </w:r>
      <w:proofErr w:type="spellEnd"/>
      <w:r w:rsidR="00072769">
        <w:rPr>
          <w:b/>
        </w:rPr>
        <w:t xml:space="preserve"> </w:t>
      </w:r>
    </w:p>
    <w:p w14:paraId="2B29F56F" w14:textId="4E9A3E09" w:rsidR="007C26D1" w:rsidRPr="00A00BB2" w:rsidRDefault="00072769" w:rsidP="00015025">
      <w:pPr>
        <w:pStyle w:val="-"/>
        <w:spacing w:line="240" w:lineRule="auto"/>
        <w:jc w:val="right"/>
        <w:rPr>
          <w:b/>
        </w:rPr>
      </w:pPr>
      <w:r w:rsidRPr="00B82514">
        <w:rPr>
          <w:iCs/>
          <w:noProof/>
          <w:sz w:val="16"/>
          <w:szCs w:val="16"/>
        </w:rPr>
        <w:drawing>
          <wp:inline distT="0" distB="0" distL="0" distR="0" wp14:anchorId="3EA0DB90" wp14:editId="3C14029F">
            <wp:extent cx="791110" cy="385145"/>
            <wp:effectExtent l="0" t="0" r="0" b="0"/>
            <wp:docPr id="1748185966" name="Рисунок 17481859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846" cy="3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5B26" w14:textId="77777777" w:rsidR="007C26D1" w:rsidRPr="00A00BB2" w:rsidRDefault="007C26D1" w:rsidP="00015025">
      <w:pPr>
        <w:pStyle w:val="-"/>
        <w:spacing w:line="240" w:lineRule="auto"/>
        <w:jc w:val="left"/>
        <w:rPr>
          <w:b/>
        </w:rPr>
      </w:pPr>
      <w:r w:rsidRPr="00A00BB2">
        <w:rPr>
          <w:b/>
        </w:rPr>
        <w:t>______________________________________</w:t>
      </w:r>
    </w:p>
    <w:p w14:paraId="78EA80A4" w14:textId="77777777" w:rsidR="007C26D1" w:rsidRPr="00A00BB2" w:rsidRDefault="007C26D1" w:rsidP="007C26D1">
      <w:pPr>
        <w:pStyle w:val="af9"/>
        <w:ind w:left="0"/>
        <w:rPr>
          <w:lang w:val="ru-RU"/>
        </w:rPr>
      </w:pPr>
    </w:p>
    <w:p w14:paraId="57560A7D" w14:textId="77777777" w:rsidR="007C26D1" w:rsidRPr="00766AEE" w:rsidRDefault="007C26D1" w:rsidP="007C26D1">
      <w:pPr>
        <w:pStyle w:val="afa"/>
        <w:suppressAutoHyphens/>
        <w:rPr>
          <w:bCs/>
        </w:rPr>
      </w:pPr>
      <w:r w:rsidRPr="00766AEE">
        <w:rPr>
          <w:bCs/>
        </w:rPr>
        <w:t>Научный руководитель:</w:t>
      </w:r>
    </w:p>
    <w:p w14:paraId="1ADD4171" w14:textId="0CB5480C" w:rsidR="007C26D1" w:rsidRPr="00033AF7" w:rsidRDefault="00567568" w:rsidP="007C26D1">
      <w:pPr>
        <w:pStyle w:val="afa"/>
        <w:suppressAutoHyphens/>
        <w:rPr>
          <w:bCs/>
        </w:rPr>
      </w:pPr>
      <w:proofErr w:type="spellStart"/>
      <w:proofErr w:type="gramStart"/>
      <w:r>
        <w:rPr>
          <w:bCs/>
        </w:rPr>
        <w:t>д</w:t>
      </w:r>
      <w:r w:rsidR="007C26D1" w:rsidRPr="008B6AAE">
        <w:rPr>
          <w:bCs/>
        </w:rPr>
        <w:t>.</w:t>
      </w:r>
      <w:r>
        <w:rPr>
          <w:bCs/>
        </w:rPr>
        <w:t>псх</w:t>
      </w:r>
      <w:proofErr w:type="gramEnd"/>
      <w:r w:rsidR="007C26D1" w:rsidRPr="008B6AAE">
        <w:rPr>
          <w:bCs/>
        </w:rPr>
        <w:t>.н</w:t>
      </w:r>
      <w:proofErr w:type="spellEnd"/>
      <w:r w:rsidR="007C26D1" w:rsidRPr="008B6AAE">
        <w:rPr>
          <w:bCs/>
        </w:rPr>
        <w:t xml:space="preserve">, </w:t>
      </w:r>
      <w:r>
        <w:rPr>
          <w:bCs/>
        </w:rPr>
        <w:t xml:space="preserve">зав. </w:t>
      </w:r>
      <w:r w:rsidR="007C26D1" w:rsidRPr="008B6AAE">
        <w:rPr>
          <w:bCs/>
        </w:rPr>
        <w:t xml:space="preserve">кафедры </w:t>
      </w:r>
      <w:r>
        <w:rPr>
          <w:bCs/>
        </w:rPr>
        <w:t>организационного поведения и управления персоналом</w:t>
      </w:r>
    </w:p>
    <w:p w14:paraId="2F43B987" w14:textId="420D8325" w:rsidR="00015025" w:rsidRDefault="00567568" w:rsidP="00015025">
      <w:pPr>
        <w:pStyle w:val="afa"/>
        <w:suppressAutoHyphens/>
        <w:spacing w:line="240" w:lineRule="auto"/>
        <w:rPr>
          <w:b/>
          <w:bCs/>
        </w:rPr>
      </w:pPr>
      <w:r>
        <w:rPr>
          <w:b/>
          <w:bCs/>
        </w:rPr>
        <w:t>Завьялова Елена Кирилловна</w:t>
      </w:r>
      <w:r w:rsidR="00072769">
        <w:rPr>
          <w:b/>
          <w:bCs/>
        </w:rPr>
        <w:t xml:space="preserve"> </w:t>
      </w:r>
    </w:p>
    <w:p w14:paraId="35245256" w14:textId="0CEF8F48" w:rsidR="007C26D1" w:rsidRPr="00766AEE" w:rsidRDefault="007C26D1" w:rsidP="002A5F32">
      <w:pPr>
        <w:pStyle w:val="afa"/>
        <w:suppressAutoHyphens/>
        <w:spacing w:line="240" w:lineRule="auto"/>
        <w:rPr>
          <w:b/>
          <w:bCs/>
        </w:rPr>
      </w:pPr>
    </w:p>
    <w:p w14:paraId="4D776F41" w14:textId="77777777" w:rsidR="007C26D1" w:rsidRDefault="007C26D1" w:rsidP="00015025">
      <w:pPr>
        <w:pStyle w:val="af9"/>
        <w:spacing w:line="240" w:lineRule="auto"/>
        <w:jc w:val="left"/>
        <w:rPr>
          <w:b/>
          <w:lang w:val="ru-RU"/>
        </w:rPr>
      </w:pPr>
      <w:r w:rsidRPr="00A00BB2">
        <w:rPr>
          <w:b/>
          <w:lang w:val="ru-RU"/>
        </w:rPr>
        <w:t>______________________________________</w:t>
      </w:r>
    </w:p>
    <w:p w14:paraId="494EFD4B" w14:textId="77777777" w:rsidR="004F48D1" w:rsidRDefault="004F48D1" w:rsidP="00592AD3">
      <w:pPr>
        <w:pStyle w:val="a6"/>
        <w:rPr>
          <w:lang w:val="ru-RU"/>
        </w:rPr>
      </w:pPr>
    </w:p>
    <w:p w14:paraId="269B399A" w14:textId="77777777" w:rsidR="004F48D1" w:rsidRDefault="004F48D1" w:rsidP="00592AD3">
      <w:pPr>
        <w:pStyle w:val="a6"/>
        <w:rPr>
          <w:lang w:val="ru-RU"/>
        </w:rPr>
      </w:pPr>
    </w:p>
    <w:p w14:paraId="37BA7FF9" w14:textId="77777777" w:rsidR="004F48D1" w:rsidRDefault="004F48D1" w:rsidP="00592AD3">
      <w:pPr>
        <w:pStyle w:val="a6"/>
        <w:rPr>
          <w:lang w:val="ru-RU"/>
        </w:rPr>
      </w:pPr>
    </w:p>
    <w:p w14:paraId="78052F3A" w14:textId="77777777" w:rsidR="002A5F32" w:rsidRDefault="002A5F32" w:rsidP="00592AD3">
      <w:pPr>
        <w:pStyle w:val="a6"/>
        <w:rPr>
          <w:lang w:val="ru-RU"/>
        </w:rPr>
      </w:pPr>
    </w:p>
    <w:p w14:paraId="22285DFD" w14:textId="77777777" w:rsidR="004F48D1" w:rsidRDefault="004F48D1" w:rsidP="00592AD3">
      <w:pPr>
        <w:pStyle w:val="a6"/>
        <w:rPr>
          <w:lang w:val="ru-RU"/>
        </w:rPr>
      </w:pPr>
    </w:p>
    <w:p w14:paraId="5A4CB149" w14:textId="01AA77C6" w:rsidR="00592AD3" w:rsidRPr="00AF4031" w:rsidRDefault="00592AD3" w:rsidP="00592AD3">
      <w:pPr>
        <w:pStyle w:val="a6"/>
        <w:rPr>
          <w:lang w:val="ru-RU"/>
        </w:rPr>
      </w:pPr>
      <w:r w:rsidRPr="00AF4031">
        <w:rPr>
          <w:lang w:val="ru-RU"/>
        </w:rPr>
        <w:t>Санкт-Петербург</w:t>
      </w:r>
    </w:p>
    <w:p w14:paraId="4F4602F8" w14:textId="0D93D189" w:rsidR="00FA6D8D" w:rsidRDefault="00592AD3" w:rsidP="00FA6D8D">
      <w:pPr>
        <w:pStyle w:val="a6"/>
        <w:rPr>
          <w:lang w:val="ru-RU"/>
        </w:rPr>
        <w:sectPr w:rsidR="00FA6D8D" w:rsidSect="00FC5246">
          <w:footerReference w:type="even" r:id="rId9"/>
          <w:footerReference w:type="default" r:id="rId10"/>
          <w:footerReference w:type="first" r:id="rId11"/>
          <w:pgSz w:w="11900" w:h="16840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  <w:r w:rsidRPr="00AF4031">
        <w:rPr>
          <w:lang w:val="ru-RU"/>
        </w:rPr>
        <w:t>20</w:t>
      </w:r>
      <w:r w:rsidR="00050826">
        <w:rPr>
          <w:lang w:val="ru-RU"/>
        </w:rPr>
        <w:t>2</w:t>
      </w:r>
      <w:r w:rsidR="00FA6D8D">
        <w:rPr>
          <w:lang w:val="ru-RU"/>
        </w:rPr>
        <w:t>3</w:t>
      </w:r>
    </w:p>
    <w:p w14:paraId="3B806333" w14:textId="3B1CD2D2" w:rsidR="00117253" w:rsidRPr="008E64BD" w:rsidRDefault="00117253" w:rsidP="00FA6D8D">
      <w:pPr>
        <w:ind w:firstLine="0"/>
        <w:rPr>
          <w:rFonts w:cs="Times New Roman (Основной текст"/>
          <w:b/>
          <w:caps/>
          <w:lang w:val="ru-RU"/>
        </w:rPr>
      </w:pPr>
      <w:bookmarkStart w:id="0" w:name="_Toc131773934"/>
      <w:bookmarkStart w:id="1" w:name="_Toc131774116"/>
      <w:bookmarkStart w:id="2" w:name="_Toc131778867"/>
      <w:bookmarkStart w:id="3" w:name="_Toc131778947"/>
      <w:bookmarkStart w:id="4" w:name="_Toc131779043"/>
      <w:bookmarkStart w:id="5" w:name="_Toc131779525"/>
      <w:r w:rsidRPr="008E64BD">
        <w:rPr>
          <w:rFonts w:cs="Times New Roman (Основной текст"/>
          <w:b/>
          <w:caps/>
          <w:lang w:val="ru-RU"/>
        </w:rPr>
        <w:lastRenderedPageBreak/>
        <w:t>З</w:t>
      </w:r>
      <w:bookmarkEnd w:id="0"/>
      <w:bookmarkEnd w:id="1"/>
      <w:bookmarkEnd w:id="2"/>
      <w:bookmarkEnd w:id="3"/>
      <w:bookmarkEnd w:id="4"/>
      <w:bookmarkEnd w:id="5"/>
      <w:r w:rsidR="008E64BD" w:rsidRPr="008E64BD">
        <w:rPr>
          <w:rFonts w:cs="Times New Roman (Основной текст"/>
          <w:b/>
          <w:caps/>
          <w:lang w:val="ru-RU"/>
        </w:rPr>
        <w:t>аявление о самостоятельном характере ВКР</w:t>
      </w:r>
    </w:p>
    <w:p w14:paraId="476A6C4D" w14:textId="04634E09" w:rsidR="00117253" w:rsidRPr="00117253" w:rsidRDefault="00117253" w:rsidP="00117253">
      <w:pPr>
        <w:suppressAutoHyphens/>
        <w:ind w:firstLine="709"/>
        <w:jc w:val="both"/>
        <w:rPr>
          <w:rFonts w:eastAsia="Calibri" w:cs="Times New Roman"/>
          <w:lang w:val="ru-RU"/>
        </w:rPr>
      </w:pPr>
      <w:r w:rsidRPr="00117253">
        <w:rPr>
          <w:rFonts w:eastAsia="Calibri" w:cs="Times New Roman"/>
          <w:lang w:val="ru-RU"/>
        </w:rPr>
        <w:t xml:space="preserve">Я, </w:t>
      </w:r>
      <w:proofErr w:type="spellStart"/>
      <w:r>
        <w:rPr>
          <w:rFonts w:eastAsia="Calibri" w:cs="Times New Roman"/>
          <w:lang w:val="ru-RU"/>
        </w:rPr>
        <w:t>Гимадова</w:t>
      </w:r>
      <w:proofErr w:type="spellEnd"/>
      <w:r>
        <w:rPr>
          <w:rFonts w:eastAsia="Calibri" w:cs="Times New Roman"/>
          <w:lang w:val="ru-RU"/>
        </w:rPr>
        <w:t xml:space="preserve"> Амина </w:t>
      </w:r>
      <w:proofErr w:type="spellStart"/>
      <w:r>
        <w:rPr>
          <w:rFonts w:eastAsia="Calibri" w:cs="Times New Roman"/>
          <w:lang w:val="ru-RU"/>
        </w:rPr>
        <w:t>Алмазовна</w:t>
      </w:r>
      <w:proofErr w:type="spellEnd"/>
      <w:r w:rsidRPr="00117253">
        <w:rPr>
          <w:rFonts w:eastAsia="Calibri" w:cs="Times New Roman"/>
          <w:lang w:val="ru-RU"/>
        </w:rPr>
        <w:t>, студентка 4 курса Высшей школы менеджмента СПБГУ (направление 38.03.02 «Менеджмент», тр</w:t>
      </w:r>
      <w:r w:rsidR="00E678CF">
        <w:rPr>
          <w:rFonts w:eastAsia="Calibri" w:cs="Times New Roman"/>
          <w:lang w:val="ru-RU"/>
        </w:rPr>
        <w:t>аектории</w:t>
      </w:r>
      <w:r w:rsidRPr="00117253">
        <w:rPr>
          <w:rFonts w:eastAsia="Calibri" w:cs="Times New Roman"/>
          <w:lang w:val="ru-RU"/>
        </w:rPr>
        <w:t xml:space="preserve"> «</w:t>
      </w:r>
      <w:r>
        <w:rPr>
          <w:rFonts w:eastAsia="Calibri" w:cs="Times New Roman"/>
          <w:lang w:val="ru-RU"/>
        </w:rPr>
        <w:t>Управление человеческими ресурсами</w:t>
      </w:r>
      <w:r w:rsidRPr="00117253">
        <w:rPr>
          <w:rFonts w:eastAsia="Calibri" w:cs="Times New Roman"/>
          <w:lang w:val="ru-RU"/>
        </w:rPr>
        <w:t>», группа 19.Б0</w:t>
      </w:r>
      <w:r>
        <w:rPr>
          <w:rFonts w:eastAsia="Calibri" w:cs="Times New Roman"/>
          <w:lang w:val="ru-RU"/>
        </w:rPr>
        <w:t>4</w:t>
      </w:r>
      <w:r w:rsidRPr="00117253">
        <w:rPr>
          <w:rFonts w:eastAsia="Calibri" w:cs="Times New Roman"/>
          <w:lang w:val="ru-RU"/>
        </w:rPr>
        <w:t>), подтверждаю, что в моей выпускной квалификационной работе на тему «</w:t>
      </w:r>
      <w:r>
        <w:rPr>
          <w:rFonts w:eastAsia="Calibri" w:cs="Times New Roman"/>
          <w:lang w:val="ru-RU"/>
        </w:rPr>
        <w:t xml:space="preserve">Вовлеченность </w:t>
      </w:r>
      <w:r w:rsidR="00655D14">
        <w:rPr>
          <w:rFonts w:eastAsia="Calibri" w:cs="Times New Roman"/>
          <w:lang w:val="ru-RU"/>
        </w:rPr>
        <w:t>персонала</w:t>
      </w:r>
      <w:r>
        <w:rPr>
          <w:rFonts w:eastAsia="Calibri" w:cs="Times New Roman"/>
          <w:lang w:val="ru-RU"/>
        </w:rPr>
        <w:t xml:space="preserve"> в </w:t>
      </w:r>
      <w:r w:rsidR="00655D14">
        <w:rPr>
          <w:rFonts w:eastAsia="Calibri" w:cs="Times New Roman"/>
          <w:lang w:val="ru-RU"/>
        </w:rPr>
        <w:t>современных</w:t>
      </w:r>
      <w:r>
        <w:rPr>
          <w:rFonts w:eastAsia="Calibri" w:cs="Times New Roman"/>
          <w:lang w:val="ru-RU"/>
        </w:rPr>
        <w:t xml:space="preserve"> социально-экономических условиях</w:t>
      </w:r>
      <w:r w:rsidR="00655D14">
        <w:rPr>
          <w:rFonts w:eastAsia="Calibri" w:cs="Times New Roman"/>
          <w:lang w:val="ru-RU"/>
        </w:rPr>
        <w:t xml:space="preserve"> на примере консалтинговых компаний</w:t>
      </w:r>
      <w:r w:rsidRPr="00117253">
        <w:rPr>
          <w:rFonts w:eastAsia="Calibri" w:cs="Times New Roman"/>
          <w:lang w:val="ru-RU"/>
        </w:rPr>
        <w:t>», представленной для публичной защиты, не содержится элементов плагиата.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58C99878" w14:textId="77777777" w:rsidR="00117253" w:rsidRPr="00117253" w:rsidRDefault="00117253" w:rsidP="00117253">
      <w:pPr>
        <w:ind w:firstLine="709"/>
        <w:jc w:val="both"/>
        <w:rPr>
          <w:rFonts w:eastAsia="Calibri" w:cs="Times New Roman"/>
          <w:lang w:val="ru-RU"/>
        </w:rPr>
      </w:pPr>
      <w:r w:rsidRPr="00117253">
        <w:rPr>
          <w:rFonts w:eastAsia="Calibri" w:cs="Times New Roman"/>
          <w:lang w:val="ru-RU"/>
        </w:rPr>
        <w:t>Мне известно, что согласно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 и п. 51 Устава федерального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университета» за предоставление курсовой или выпускной квалификационной работы, выполненной другим лицом (лицами)».</w:t>
      </w:r>
    </w:p>
    <w:p w14:paraId="48EB0CE8" w14:textId="77777777" w:rsidR="00117253" w:rsidRPr="00117253" w:rsidRDefault="00117253" w:rsidP="00117253">
      <w:pPr>
        <w:ind w:firstLine="709"/>
        <w:jc w:val="both"/>
        <w:rPr>
          <w:rFonts w:eastAsia="Calibri" w:cs="Times New Roman"/>
          <w:lang w:val="ru-RU"/>
        </w:rPr>
      </w:pPr>
    </w:p>
    <w:p w14:paraId="7C5B0DE6" w14:textId="07BE09DD" w:rsidR="00117253" w:rsidRPr="00117253" w:rsidRDefault="00E678CF" w:rsidP="00E678CF">
      <w:pPr>
        <w:suppressAutoHyphens/>
        <w:spacing w:line="240" w:lineRule="auto"/>
        <w:rPr>
          <w:rFonts w:ascii="Times" w:eastAsia="Calibri" w:hAnsi="Times" w:cs="Times New Roman"/>
          <w:sz w:val="20"/>
          <w:szCs w:val="20"/>
          <w:lang w:val="ru-RU"/>
        </w:rPr>
      </w:pPr>
      <w:r w:rsidRPr="00E678CF">
        <w:rPr>
          <w:iCs/>
          <w:noProof/>
          <w:sz w:val="16"/>
          <w:szCs w:val="16"/>
          <w:u w:val="single"/>
          <w:lang w:val="ru-RU"/>
        </w:rPr>
        <w:drawing>
          <wp:inline distT="0" distB="0" distL="0" distR="0" wp14:anchorId="4C7E1C3A" wp14:editId="1D0DBB08">
            <wp:extent cx="791110" cy="385145"/>
            <wp:effectExtent l="0" t="0" r="0" b="0"/>
            <wp:docPr id="844946387" name="Рисунок 84494638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846" cy="3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253" w:rsidRPr="00117253">
        <w:rPr>
          <w:rFonts w:eastAsia="Times New Roman" w:cs="Times New Roman"/>
          <w:u w:val="single"/>
          <w:lang w:val="ru-RU"/>
        </w:rPr>
        <w:t xml:space="preserve"> </w:t>
      </w:r>
      <w:r w:rsidR="00117253" w:rsidRPr="00117253">
        <w:rPr>
          <w:rFonts w:eastAsia="Times New Roman" w:cs="Times New Roman"/>
          <w:lang w:val="ru-RU"/>
        </w:rPr>
        <w:t xml:space="preserve">   </w:t>
      </w:r>
      <w:r>
        <w:rPr>
          <w:rFonts w:eastAsia="Times New Roman" w:cs="Times New Roman"/>
          <w:lang w:val="ru-RU"/>
        </w:rPr>
        <w:t xml:space="preserve">         </w:t>
      </w:r>
      <w:r w:rsidR="00117253" w:rsidRPr="00117253">
        <w:rPr>
          <w:rFonts w:eastAsia="Times New Roman" w:cs="Times New Roman"/>
          <w:lang w:val="ru-RU"/>
        </w:rPr>
        <w:t xml:space="preserve">    </w:t>
      </w:r>
      <w:r w:rsidR="00117253" w:rsidRPr="00117253">
        <w:rPr>
          <w:rFonts w:eastAsia="Times New Roman" w:cs="Times New Roman"/>
          <w:u w:val="single"/>
          <w:lang w:val="ru-RU"/>
        </w:rPr>
        <w:t xml:space="preserve"> </w:t>
      </w:r>
      <w:proofErr w:type="spellStart"/>
      <w:r>
        <w:rPr>
          <w:rFonts w:eastAsia="Times New Roman" w:cs="Times New Roman"/>
          <w:u w:val="single"/>
          <w:lang w:val="ru-RU"/>
        </w:rPr>
        <w:t>Гимадова</w:t>
      </w:r>
      <w:proofErr w:type="spellEnd"/>
      <w:r w:rsidR="00117253" w:rsidRPr="00117253">
        <w:rPr>
          <w:rFonts w:eastAsia="Times New Roman" w:cs="Times New Roman"/>
          <w:u w:val="single"/>
          <w:lang w:val="ru-RU"/>
        </w:rPr>
        <w:t xml:space="preserve"> </w:t>
      </w:r>
      <w:r>
        <w:rPr>
          <w:rFonts w:eastAsia="Times New Roman" w:cs="Times New Roman"/>
          <w:u w:val="single"/>
          <w:lang w:val="ru-RU"/>
        </w:rPr>
        <w:t xml:space="preserve">Амина </w:t>
      </w:r>
      <w:proofErr w:type="spellStart"/>
      <w:r>
        <w:rPr>
          <w:rFonts w:eastAsia="Times New Roman" w:cs="Times New Roman"/>
          <w:u w:val="single"/>
          <w:lang w:val="ru-RU"/>
        </w:rPr>
        <w:t>Алмазовна</w:t>
      </w:r>
      <w:proofErr w:type="spellEnd"/>
      <w:r w:rsidR="00117253" w:rsidRPr="00117253">
        <w:rPr>
          <w:rFonts w:eastAsia="Times New Roman" w:cs="Times New Roman"/>
          <w:u w:val="single"/>
          <w:lang w:val="ru-RU"/>
        </w:rPr>
        <w:t xml:space="preserve">      </w:t>
      </w:r>
      <w:r w:rsidR="00117253" w:rsidRPr="00117253">
        <w:rPr>
          <w:rFonts w:eastAsia="Times New Roman" w:cs="Times New Roman"/>
          <w:lang w:val="ru-RU"/>
        </w:rPr>
        <w:t xml:space="preserve">                          </w:t>
      </w:r>
      <w:r w:rsidR="00117253" w:rsidRPr="00117253">
        <w:rPr>
          <w:rFonts w:eastAsia="Times New Roman" w:cs="Times New Roman"/>
          <w:u w:val="single"/>
          <w:lang w:val="ru-RU"/>
        </w:rPr>
        <w:t xml:space="preserve">    </w:t>
      </w:r>
      <w:r w:rsidR="00072769">
        <w:rPr>
          <w:rFonts w:eastAsia="Times New Roman" w:cs="Times New Roman"/>
          <w:u w:val="single"/>
          <w:lang w:val="ru-RU"/>
        </w:rPr>
        <w:t>24</w:t>
      </w:r>
      <w:r w:rsidR="00117253" w:rsidRPr="00117253">
        <w:rPr>
          <w:rFonts w:eastAsia="Times New Roman" w:cs="Times New Roman"/>
          <w:u w:val="single"/>
          <w:lang w:val="ru-RU"/>
        </w:rPr>
        <w:t>.0</w:t>
      </w:r>
      <w:r w:rsidR="00072769">
        <w:rPr>
          <w:rFonts w:eastAsia="Times New Roman" w:cs="Times New Roman"/>
          <w:u w:val="single"/>
          <w:lang w:val="ru-RU"/>
        </w:rPr>
        <w:t>5</w:t>
      </w:r>
      <w:r w:rsidR="00117253" w:rsidRPr="00117253">
        <w:rPr>
          <w:rFonts w:eastAsia="Times New Roman" w:cs="Times New Roman"/>
          <w:u w:val="single"/>
          <w:lang w:val="ru-RU"/>
        </w:rPr>
        <w:t>.2023</w:t>
      </w:r>
    </w:p>
    <w:p w14:paraId="4C3126CB" w14:textId="36B2C3F7" w:rsidR="00117253" w:rsidRPr="00117253" w:rsidRDefault="00117253" w:rsidP="00117253">
      <w:pPr>
        <w:suppressAutoHyphens/>
        <w:ind w:left="360" w:firstLine="0"/>
        <w:rPr>
          <w:rFonts w:eastAsia="Calibri" w:cs="Times New Roman"/>
          <w:lang w:val="ru-RU"/>
        </w:rPr>
      </w:pPr>
      <w:r w:rsidRPr="00117253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3E769" wp14:editId="5CB17CC9">
                <wp:simplePos x="0" y="0"/>
                <wp:positionH relativeFrom="column">
                  <wp:posOffset>5831205</wp:posOffset>
                </wp:positionH>
                <wp:positionV relativeFrom="paragraph">
                  <wp:posOffset>2247900</wp:posOffset>
                </wp:positionV>
                <wp:extent cx="144780" cy="205740"/>
                <wp:effectExtent l="0" t="0" r="7620" b="3810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1DB16" id="Прямоугольник 234" o:spid="_x0000_s1026" style="position:absolute;margin-left:459.15pt;margin-top:177pt;width:11.4pt;height:1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" fillcolor="window" stroked="f" strokeweight="1pt"/>
            </w:pict>
          </mc:Fallback>
        </mc:AlternateContent>
      </w:r>
      <w:r w:rsidRPr="00117253">
        <w:rPr>
          <w:rFonts w:eastAsia="Calibri" w:cs="Times New Roman"/>
          <w:lang w:val="ru-RU"/>
        </w:rPr>
        <w:t xml:space="preserve">(Подпись студента) </w:t>
      </w:r>
      <w:r w:rsidRPr="00117253">
        <w:rPr>
          <w:rFonts w:eastAsia="Calibri" w:cs="Times New Roman"/>
          <w:lang w:val="ru-RU"/>
        </w:rPr>
        <w:tab/>
      </w:r>
      <w:r w:rsidR="00E678CF">
        <w:rPr>
          <w:rFonts w:eastAsia="Calibri" w:cs="Times New Roman"/>
          <w:lang w:val="ru-RU"/>
        </w:rPr>
        <w:t xml:space="preserve">    </w:t>
      </w:r>
      <w:r w:rsidRPr="00117253">
        <w:rPr>
          <w:rFonts w:eastAsia="Calibri" w:cs="Times New Roman"/>
          <w:lang w:val="ru-RU"/>
        </w:rPr>
        <w:t xml:space="preserve"> </w:t>
      </w:r>
      <w:r w:rsidR="00E678CF">
        <w:rPr>
          <w:rFonts w:eastAsia="Calibri" w:cs="Times New Roman"/>
          <w:lang w:val="ru-RU"/>
        </w:rPr>
        <w:t xml:space="preserve"> </w:t>
      </w:r>
      <w:proofErr w:type="gramStart"/>
      <w:r w:rsidRPr="00117253">
        <w:rPr>
          <w:rFonts w:eastAsia="Calibri" w:cs="Times New Roman"/>
          <w:lang w:val="ru-RU"/>
        </w:rPr>
        <w:t xml:space="preserve">   (</w:t>
      </w:r>
      <w:proofErr w:type="gramEnd"/>
      <w:r w:rsidRPr="00117253">
        <w:rPr>
          <w:rFonts w:eastAsia="Calibri" w:cs="Times New Roman"/>
          <w:lang w:val="ru-RU"/>
        </w:rPr>
        <w:t>Расшифровка ФИО)</w:t>
      </w:r>
      <w:r w:rsidRPr="00117253">
        <w:rPr>
          <w:rFonts w:eastAsia="Calibri" w:cs="Times New Roman"/>
          <w:lang w:val="ru-RU"/>
        </w:rPr>
        <w:tab/>
      </w:r>
      <w:r w:rsidRPr="00117253">
        <w:rPr>
          <w:rFonts w:eastAsia="Calibri" w:cs="Times New Roman"/>
          <w:lang w:val="ru-RU"/>
        </w:rPr>
        <w:tab/>
      </w:r>
      <w:r w:rsidRPr="00117253">
        <w:rPr>
          <w:rFonts w:eastAsia="Calibri" w:cs="Times New Roman"/>
          <w:lang w:val="ru-RU"/>
        </w:rPr>
        <w:tab/>
        <w:t xml:space="preserve">                 (Дата)</w:t>
      </w:r>
    </w:p>
    <w:p w14:paraId="6DD08A85" w14:textId="77777777" w:rsidR="00FA6D8D" w:rsidRDefault="00FA6D8D" w:rsidP="00117253">
      <w:pPr>
        <w:ind w:firstLine="0"/>
        <w:jc w:val="both"/>
        <w:rPr>
          <w:rFonts w:eastAsia="Calibri" w:cs="Times New Roman"/>
          <w:lang w:val="ru-RU"/>
        </w:rPr>
      </w:pPr>
    </w:p>
    <w:p w14:paraId="40D9D608" w14:textId="7FF4CFB0" w:rsidR="00FA6D8D" w:rsidRDefault="00FA6D8D" w:rsidP="00117253">
      <w:pPr>
        <w:ind w:firstLine="0"/>
        <w:jc w:val="both"/>
        <w:rPr>
          <w:rFonts w:eastAsia="Calibri" w:cs="Times New Roman"/>
          <w:lang w:val="ru-RU"/>
        </w:rPr>
        <w:sectPr w:rsidR="00FA6D8D" w:rsidSect="00FA6D8D"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val="en-US" w:eastAsia="en-US"/>
        </w:rPr>
        <w:id w:val="11664435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CD40A21" w14:textId="142C9571" w:rsidR="00050826" w:rsidRPr="00D10A76" w:rsidRDefault="00050826" w:rsidP="00D7340A">
          <w:pPr>
            <w:pStyle w:val="af8"/>
            <w:numPr>
              <w:ilvl w:val="0"/>
              <w:numId w:val="0"/>
            </w:numPr>
            <w:rPr>
              <w:rFonts w:ascii="Times New Roman" w:hAnsi="Times New Roman" w:cs="Times New Roman"/>
              <w:color w:val="000000" w:themeColor="text1"/>
            </w:rPr>
          </w:pPr>
          <w:r w:rsidRPr="00D10A76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27B02073" w14:textId="5CD8708F" w:rsidR="000A5E47" w:rsidRDefault="00050826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r w:rsidRPr="00D10A76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D10A76">
            <w:rPr>
              <w:rFonts w:ascii="Times New Roman" w:hAnsi="Times New Roman" w:cs="Times New Roman"/>
            </w:rPr>
            <w:instrText>TOC</w:instrText>
          </w:r>
          <w:r w:rsidRPr="00D10A76">
            <w:rPr>
              <w:rFonts w:ascii="Times New Roman" w:hAnsi="Times New Roman" w:cs="Times New Roman"/>
              <w:lang w:val="ru-RU"/>
            </w:rPr>
            <w:instrText xml:space="preserve"> \</w:instrText>
          </w:r>
          <w:r w:rsidRPr="00D10A76">
            <w:rPr>
              <w:rFonts w:ascii="Times New Roman" w:hAnsi="Times New Roman" w:cs="Times New Roman"/>
            </w:rPr>
            <w:instrText>o</w:instrText>
          </w:r>
          <w:r w:rsidRPr="00D10A76">
            <w:rPr>
              <w:rFonts w:ascii="Times New Roman" w:hAnsi="Times New Roman" w:cs="Times New Roman"/>
              <w:lang w:val="ru-RU"/>
            </w:rPr>
            <w:instrText xml:space="preserve"> "1-3" \</w:instrText>
          </w:r>
          <w:r w:rsidRPr="00D10A76">
            <w:rPr>
              <w:rFonts w:ascii="Times New Roman" w:hAnsi="Times New Roman" w:cs="Times New Roman"/>
            </w:rPr>
            <w:instrText>h</w:instrText>
          </w:r>
          <w:r w:rsidRPr="00D10A76">
            <w:rPr>
              <w:rFonts w:ascii="Times New Roman" w:hAnsi="Times New Roman" w:cs="Times New Roman"/>
              <w:lang w:val="ru-RU"/>
            </w:rPr>
            <w:instrText xml:space="preserve"> \</w:instrText>
          </w:r>
          <w:r w:rsidRPr="00D10A76">
            <w:rPr>
              <w:rFonts w:ascii="Times New Roman" w:hAnsi="Times New Roman" w:cs="Times New Roman"/>
            </w:rPr>
            <w:instrText>z</w:instrText>
          </w:r>
          <w:r w:rsidRPr="00D10A76">
            <w:rPr>
              <w:rFonts w:ascii="Times New Roman" w:hAnsi="Times New Roman" w:cs="Times New Roman"/>
              <w:lang w:val="ru-RU"/>
            </w:rPr>
            <w:instrText xml:space="preserve"> \</w:instrText>
          </w:r>
          <w:r w:rsidRPr="00D10A76">
            <w:rPr>
              <w:rFonts w:ascii="Times New Roman" w:hAnsi="Times New Roman" w:cs="Times New Roman"/>
            </w:rPr>
            <w:instrText>u</w:instrText>
          </w:r>
          <w:r w:rsidRPr="00D10A76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35908241" w:history="1">
            <w:r w:rsidR="000A5E47" w:rsidRPr="00627ABA">
              <w:rPr>
                <w:rStyle w:val="af"/>
                <w:rFonts w:cs="Times New Roman (Заголовки (сло"/>
                <w:caps/>
                <w:noProof/>
                <w:lang w:val="ru-RU"/>
              </w:rPr>
              <w:t>Введение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_Toc135908241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4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2AD9A788" w14:textId="2E1620B1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42" w:history="1">
            <w:r w:rsidR="000A5E47" w:rsidRPr="00627ABA">
              <w:rPr>
                <w:rStyle w:val="af"/>
                <w:rFonts w:cs="Times New Roman (Заголовки (сло"/>
                <w:caps/>
                <w:noProof/>
                <w:lang w:val="ru-RU"/>
              </w:rPr>
              <w:t>Глава 1. Теоретические основы вовлеченности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_Toc135908242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8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7AFCD861" w14:textId="0F39BC0E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43" w:history="1">
            <w:r w:rsidR="000A5E47" w:rsidRPr="00627ABA">
              <w:rPr>
                <w:rStyle w:val="af"/>
                <w:noProof/>
              </w:rPr>
              <w:t>1.1.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Понятие «вовлеченность»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_Toc135908243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8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5106087C" w14:textId="61CEDB7E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44" w:history="1">
            <w:r w:rsidR="000A5E47" w:rsidRPr="00627ABA">
              <w:rPr>
                <w:rStyle w:val="af"/>
                <w:noProof/>
              </w:rPr>
              <w:t>1.2.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Основные подходы к изучению факторов вовлеченности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_Toc135908244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11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6F8051A3" w14:textId="504A73CF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45" w:history="1">
            <w:r w:rsidR="000A5E47" w:rsidRPr="00627ABA">
              <w:rPr>
                <w:rStyle w:val="af"/>
                <w:noProof/>
              </w:rPr>
              <w:t>1.3.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Особенности социально-экономических условий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_Toc135908245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20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28C8DD31" w14:textId="433AAAF6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46" w:history="1">
            <w:r w:rsidR="000A5E47" w:rsidRPr="00627ABA">
              <w:rPr>
                <w:rStyle w:val="af"/>
                <w:noProof/>
              </w:rPr>
              <w:t>1.4.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Выводы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_Toc135908246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22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3CDA67C2" w14:textId="07A292A0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47" w:history="1">
            <w:r w:rsidR="000A5E47" w:rsidRPr="00627ABA">
              <w:rPr>
                <w:rStyle w:val="af"/>
                <w:rFonts w:cs="Times New Roman (Заголовки (сло"/>
                <w:caps/>
                <w:noProof/>
              </w:rPr>
              <w:t>Глава 2. Анализ деятельности консалтинговых компаний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_Toc135908247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26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21CB57D8" w14:textId="24B25C5D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48" w:history="1">
            <w:r w:rsidR="000A5E47" w:rsidRPr="00627ABA">
              <w:rPr>
                <w:rStyle w:val="af"/>
                <w:noProof/>
              </w:rPr>
              <w:t>2.1.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Специфика рыночной среды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_Toc135908248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26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10F5AF32" w14:textId="54EA3AC1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49" w:history="1">
            <w:r w:rsidR="000A5E47" w:rsidRPr="00627ABA">
              <w:rPr>
                <w:rStyle w:val="af"/>
                <w:noProof/>
              </w:rPr>
              <w:t>2.2.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Особенности деятельности сотрудников консалтинговых компаний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_Toc135908249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28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3C4ECDB5" w14:textId="43DEBABE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50" w:history="1">
            <w:r w:rsidR="000A5E47" w:rsidRPr="00627ABA">
              <w:rPr>
                <w:rStyle w:val="af"/>
                <w:noProof/>
              </w:rPr>
              <w:t>2.3.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Адаптация консалтинговых компаний к внешним условиям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_Toc135908250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30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3636699A" w14:textId="568622C0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51" w:history="1">
            <w:r w:rsidR="000A5E47" w:rsidRPr="00627ABA">
              <w:rPr>
                <w:rStyle w:val="af"/>
                <w:noProof/>
              </w:rPr>
              <w:t>2.4.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Выводы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_Toc135908251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32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607E1268" w14:textId="28FB5357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52" w:history="1">
            <w:r w:rsidR="000A5E47" w:rsidRPr="00627ABA">
              <w:rPr>
                <w:rStyle w:val="af"/>
                <w:rFonts w:cs="Times New Roman (Заголовки (сло"/>
                <w:caps/>
                <w:noProof/>
                <w:lang w:val="ru-RU"/>
              </w:rPr>
              <w:t>Глава 3. Эмпирическое исследование факторов вовлеченности в современных социально-экономических условиях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_Toc135908252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34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5F951B56" w14:textId="1E0F399E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53" w:history="1">
            <w:r w:rsidR="000A5E47" w:rsidRPr="00627ABA">
              <w:rPr>
                <w:rStyle w:val="af"/>
                <w:noProof/>
              </w:rPr>
              <w:t>3.1.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Методология исследования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_Toc135908253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34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7646A03C" w14:textId="1587DADB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54" w:history="1">
            <w:r w:rsidR="000A5E47" w:rsidRPr="00627ABA">
              <w:rPr>
                <w:rStyle w:val="af"/>
                <w:noProof/>
              </w:rPr>
              <w:t>3.2.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Описание компаний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_Toc135908254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37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0E7E1084" w14:textId="6A7F005D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55" w:history="1">
            <w:r w:rsidR="000A5E47" w:rsidRPr="00627ABA">
              <w:rPr>
                <w:rStyle w:val="af"/>
                <w:noProof/>
              </w:rPr>
              <w:t>3.3.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Результаты исследования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_Toc135908255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38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154C4F07" w14:textId="53145890" w:rsidR="000A5E47" w:rsidRDefault="00000000">
          <w:pPr>
            <w:pStyle w:val="2a"/>
            <w:tabs>
              <w:tab w:val="left" w:pos="1680"/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135908256" w:history="1">
            <w:r w:rsidR="000A5E47" w:rsidRPr="00627ABA">
              <w:rPr>
                <w:rStyle w:val="af"/>
                <w:noProof/>
              </w:rPr>
              <w:t>3.4.</w:t>
            </w:r>
            <w:r w:rsidR="000A5E47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0A5E47" w:rsidRPr="00627ABA">
              <w:rPr>
                <w:rStyle w:val="af"/>
                <w:noProof/>
              </w:rPr>
              <w:t>Выводы и рекомендации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_Toc135908256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52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2B80866D" w14:textId="2A5340C6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57" w:history="1">
            <w:r w:rsidR="000A5E47" w:rsidRPr="00627ABA">
              <w:rPr>
                <w:rStyle w:val="af"/>
                <w:rFonts w:cs="Times New Roman (Заголовки (сло"/>
                <w:caps/>
                <w:noProof/>
                <w:lang w:val="ru-RU"/>
              </w:rPr>
              <w:t>Заключение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_Toc135908257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59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7CB1D6FD" w14:textId="557C299D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58" w:history="1">
            <w:r w:rsidR="000A5E47" w:rsidRPr="00627ABA">
              <w:rPr>
                <w:rStyle w:val="af"/>
                <w:noProof/>
                <w:lang w:val="ru-RU"/>
              </w:rPr>
              <w:t>СПИСОК ЛИТЕРАТУРЫ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_Toc135908258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61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4D91AE7B" w14:textId="635F2103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59" w:history="1">
            <w:r w:rsidR="000A5E47" w:rsidRPr="00627ABA">
              <w:rPr>
                <w:rStyle w:val="af"/>
                <w:noProof/>
              </w:rPr>
              <w:t>ПРИЛОЖЕНИЕ 1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_Toc135908259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65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68DF8736" w14:textId="06DAAE0B" w:rsidR="000A5E47" w:rsidRDefault="00000000">
          <w:pPr>
            <w:pStyle w:val="1c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ru-RU" w:eastAsia="ru-RU"/>
              <w14:ligatures w14:val="standardContextual"/>
            </w:rPr>
          </w:pPr>
          <w:hyperlink w:anchor="_Toc135908260" w:history="1">
            <w:r w:rsidR="000A5E47" w:rsidRPr="00627ABA">
              <w:rPr>
                <w:rStyle w:val="af"/>
                <w:rFonts w:cs="Times New Roman (Заголовки (сло"/>
                <w:caps/>
                <w:noProof/>
                <w:lang w:val="ru-RU"/>
              </w:rPr>
              <w:t>Приложение 2</w:t>
            </w:r>
            <w:r w:rsidR="000A5E47">
              <w:rPr>
                <w:noProof/>
                <w:webHidden/>
              </w:rPr>
              <w:tab/>
            </w:r>
            <w:r w:rsidR="000A5E47">
              <w:rPr>
                <w:noProof/>
                <w:webHidden/>
              </w:rPr>
              <w:fldChar w:fldCharType="begin"/>
            </w:r>
            <w:r w:rsidR="000A5E47">
              <w:rPr>
                <w:noProof/>
                <w:webHidden/>
              </w:rPr>
              <w:instrText xml:space="preserve"> PAGEREF _Toc135908260 \h </w:instrText>
            </w:r>
            <w:r w:rsidR="000A5E47">
              <w:rPr>
                <w:noProof/>
                <w:webHidden/>
              </w:rPr>
            </w:r>
            <w:r w:rsidR="000A5E47">
              <w:rPr>
                <w:noProof/>
                <w:webHidden/>
              </w:rPr>
              <w:fldChar w:fldCharType="separate"/>
            </w:r>
            <w:r w:rsidR="000A5E47">
              <w:rPr>
                <w:noProof/>
                <w:webHidden/>
              </w:rPr>
              <w:t>67</w:t>
            </w:r>
            <w:r w:rsidR="000A5E47">
              <w:rPr>
                <w:noProof/>
                <w:webHidden/>
              </w:rPr>
              <w:fldChar w:fldCharType="end"/>
            </w:r>
          </w:hyperlink>
        </w:p>
        <w:p w14:paraId="6D9583C7" w14:textId="62531D59" w:rsidR="00050826" w:rsidRPr="00050826" w:rsidRDefault="00050826">
          <w:pPr>
            <w:rPr>
              <w:lang w:val="ru-RU"/>
            </w:rPr>
          </w:pPr>
          <w:r w:rsidRPr="00D10A76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227C0EF2" w14:textId="18CA14C6" w:rsidR="00050826" w:rsidRDefault="00050826" w:rsidP="00FA6D8D">
      <w:pPr>
        <w:spacing w:line="276" w:lineRule="auto"/>
        <w:ind w:firstLine="0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14:paraId="4993D1CA" w14:textId="5B2D5F64" w:rsidR="00050826" w:rsidRPr="00305CF3" w:rsidRDefault="00CC2F13" w:rsidP="001479B3">
      <w:pPr>
        <w:pStyle w:val="140"/>
        <w:spacing w:before="0" w:after="200"/>
        <w:rPr>
          <w:rFonts w:cs="Times New Roman (Заголовки (сло"/>
          <w:caps/>
          <w:sz w:val="24"/>
          <w:szCs w:val="24"/>
          <w:lang w:val="ru-RU"/>
        </w:rPr>
      </w:pPr>
      <w:r w:rsidRPr="004D41E0">
        <w:rPr>
          <w:rFonts w:cs="Times New Roman (Заголовки (сло"/>
          <w:caps/>
          <w:lang w:val="ru-RU"/>
        </w:rPr>
        <w:lastRenderedPageBreak/>
        <w:t xml:space="preserve"> </w:t>
      </w:r>
      <w:bookmarkStart w:id="6" w:name="_Toc135908241"/>
      <w:r w:rsidR="00050826" w:rsidRPr="00305CF3">
        <w:rPr>
          <w:rFonts w:cs="Times New Roman (Заголовки (сло"/>
          <w:caps/>
          <w:sz w:val="24"/>
          <w:szCs w:val="24"/>
          <w:lang w:val="ru-RU"/>
        </w:rPr>
        <w:t>Введение</w:t>
      </w:r>
      <w:bookmarkEnd w:id="6"/>
      <w:r w:rsidR="00050826" w:rsidRPr="00305CF3">
        <w:rPr>
          <w:rFonts w:cs="Times New Roman (Заголовки (сло"/>
          <w:caps/>
          <w:sz w:val="24"/>
          <w:szCs w:val="24"/>
          <w:lang w:val="ru-RU"/>
        </w:rPr>
        <w:t xml:space="preserve"> </w:t>
      </w:r>
    </w:p>
    <w:p w14:paraId="46E404BB" w14:textId="75197575" w:rsidR="00050826" w:rsidRDefault="00050826" w:rsidP="002970BD">
      <w:pPr>
        <w:ind w:firstLine="709"/>
        <w:jc w:val="both"/>
        <w:rPr>
          <w:lang w:val="ru-RU"/>
        </w:rPr>
      </w:pPr>
      <w:r w:rsidRPr="00A82949">
        <w:rPr>
          <w:lang w:val="ru-RU"/>
        </w:rPr>
        <w:t xml:space="preserve">В нынешних экономических условиях на рынке труда сложилась </w:t>
      </w:r>
      <w:r>
        <w:rPr>
          <w:lang w:val="ru-RU"/>
        </w:rPr>
        <w:t xml:space="preserve">довольно </w:t>
      </w:r>
      <w:r w:rsidRPr="00A82949">
        <w:rPr>
          <w:lang w:val="ru-RU"/>
        </w:rPr>
        <w:t xml:space="preserve">нестабильная ситуация. Компании в </w:t>
      </w:r>
      <w:r w:rsidR="00946C59">
        <w:rPr>
          <w:lang w:val="ru-RU"/>
        </w:rPr>
        <w:t>текущих</w:t>
      </w:r>
      <w:r w:rsidRPr="00A82949">
        <w:rPr>
          <w:lang w:val="ru-RU"/>
        </w:rPr>
        <w:t xml:space="preserve"> условиях претерпели массовые преобразования: международные компании уходят с российского рынка, продают свой бизнес, происходят слияния и поглощения компаний, реструктуризация, сокращения.</w:t>
      </w:r>
      <w:r w:rsidR="00DA430E">
        <w:rPr>
          <w:rStyle w:val="af5"/>
          <w:lang w:val="ru-RU"/>
        </w:rPr>
        <w:footnoteReference w:id="1"/>
      </w:r>
      <w:r w:rsidRPr="00A82949">
        <w:rPr>
          <w:lang w:val="ru-RU"/>
        </w:rPr>
        <w:t xml:space="preserve"> В результате конкуренция на </w:t>
      </w:r>
      <w:r>
        <w:rPr>
          <w:lang w:val="ru-RU"/>
        </w:rPr>
        <w:t>локальном</w:t>
      </w:r>
      <w:r w:rsidRPr="00A82949">
        <w:rPr>
          <w:lang w:val="ru-RU"/>
        </w:rPr>
        <w:t xml:space="preserve"> рынке возросла. На фоне существенных трансформационных изменений сотрудники</w:t>
      </w:r>
      <w:r>
        <w:rPr>
          <w:lang w:val="ru-RU"/>
        </w:rPr>
        <w:t xml:space="preserve"> испытывают напряжение и ощущают неопределенность будущего</w:t>
      </w:r>
      <w:r w:rsidRPr="00A82949">
        <w:rPr>
          <w:lang w:val="ru-RU"/>
        </w:rPr>
        <w:t>, что напрямую влияет на уровень</w:t>
      </w:r>
      <w:r>
        <w:rPr>
          <w:lang w:val="ru-RU"/>
        </w:rPr>
        <w:t xml:space="preserve"> и качество</w:t>
      </w:r>
      <w:r w:rsidRPr="00A82949">
        <w:rPr>
          <w:lang w:val="ru-RU"/>
        </w:rPr>
        <w:t xml:space="preserve"> вовлеченности. Таким образом, во время </w:t>
      </w:r>
      <w:r w:rsidR="006F5566">
        <w:rPr>
          <w:lang w:val="ru-RU"/>
        </w:rPr>
        <w:t>турбулентных условий</w:t>
      </w:r>
      <w:r w:rsidRPr="00A82949">
        <w:rPr>
          <w:lang w:val="ru-RU"/>
        </w:rPr>
        <w:t xml:space="preserve"> руководители испытывают еще большие трудности в </w:t>
      </w:r>
      <w:r w:rsidR="00940BFB">
        <w:rPr>
          <w:lang w:val="ru-RU"/>
        </w:rPr>
        <w:t xml:space="preserve">вопросах </w:t>
      </w:r>
      <w:r w:rsidRPr="00A82949">
        <w:rPr>
          <w:lang w:val="ru-RU"/>
        </w:rPr>
        <w:t>управлени</w:t>
      </w:r>
      <w:r w:rsidR="00940BFB">
        <w:rPr>
          <w:lang w:val="ru-RU"/>
        </w:rPr>
        <w:t>я</w:t>
      </w:r>
      <w:r w:rsidRPr="00A82949">
        <w:rPr>
          <w:lang w:val="ru-RU"/>
        </w:rPr>
        <w:t xml:space="preserve"> вовлеченностью сотрудников. Выявление факторов вовлеченности и методов </w:t>
      </w:r>
      <w:r w:rsidR="00940BFB">
        <w:rPr>
          <w:lang w:val="ru-RU"/>
        </w:rPr>
        <w:t xml:space="preserve">ее </w:t>
      </w:r>
      <w:r w:rsidRPr="00A82949">
        <w:rPr>
          <w:lang w:val="ru-RU"/>
        </w:rPr>
        <w:t xml:space="preserve">управления позволит руководителям </w:t>
      </w:r>
      <w:r>
        <w:rPr>
          <w:lang w:val="ru-RU"/>
        </w:rPr>
        <w:t xml:space="preserve">развить понимание существующих </w:t>
      </w:r>
      <w:r w:rsidR="00940BFB">
        <w:rPr>
          <w:lang w:val="ru-RU"/>
        </w:rPr>
        <w:t>драйверов</w:t>
      </w:r>
      <w:r>
        <w:rPr>
          <w:lang w:val="ru-RU"/>
        </w:rPr>
        <w:t xml:space="preserve"> и за счет этого </w:t>
      </w:r>
      <w:r w:rsidRPr="00A82949">
        <w:rPr>
          <w:lang w:val="ru-RU"/>
        </w:rPr>
        <w:t xml:space="preserve">расширить свой инструментарий </w:t>
      </w:r>
      <w:r w:rsidR="00940BFB">
        <w:rPr>
          <w:lang w:val="ru-RU"/>
        </w:rPr>
        <w:t>методов управления</w:t>
      </w:r>
      <w:r w:rsidRPr="00A82949">
        <w:rPr>
          <w:lang w:val="ru-RU"/>
        </w:rPr>
        <w:t xml:space="preserve"> среди сотрудников и получить больше преимуществ.</w:t>
      </w:r>
      <w:r w:rsidR="00DD6DD9">
        <w:rPr>
          <w:lang w:val="ru-RU"/>
        </w:rPr>
        <w:t xml:space="preserve"> При этом управление вовлеченностью сотрудников не требует больших финансовых вложений, однако может повысить эффективность работы компании. </w:t>
      </w:r>
    </w:p>
    <w:p w14:paraId="1DEB15CD" w14:textId="4A01B41D" w:rsidR="00F83E0F" w:rsidRPr="00F83E0F" w:rsidRDefault="00467A4A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основании </w:t>
      </w:r>
      <w:r w:rsidR="00E61A68">
        <w:rPr>
          <w:lang w:val="ru-RU"/>
        </w:rPr>
        <w:t xml:space="preserve">исследования Дж. Аниты, стоит подчеркнуть </w:t>
      </w:r>
      <w:r w:rsidR="009D43DB">
        <w:rPr>
          <w:lang w:val="ru-RU"/>
        </w:rPr>
        <w:t>значимое влияние повышенной вовлеченности сотрудников на высокие показатели результативности</w:t>
      </w:r>
      <w:r w:rsidR="00B44EF8">
        <w:rPr>
          <w:lang w:val="ru-RU"/>
        </w:rPr>
        <w:t xml:space="preserve"> и стратегической выгоды</w:t>
      </w:r>
      <w:r w:rsidR="009D43DB">
        <w:rPr>
          <w:lang w:val="ru-RU"/>
        </w:rPr>
        <w:t>.</w:t>
      </w:r>
      <w:r w:rsidR="009D43DB">
        <w:rPr>
          <w:rStyle w:val="af5"/>
          <w:lang w:val="ru-RU"/>
        </w:rPr>
        <w:footnoteReference w:id="2"/>
      </w:r>
      <w:r w:rsidR="009D43DB">
        <w:rPr>
          <w:lang w:val="ru-RU"/>
        </w:rPr>
        <w:t xml:space="preserve"> </w:t>
      </w:r>
      <w:r w:rsidR="00CB2023">
        <w:rPr>
          <w:lang w:val="ru-RU"/>
        </w:rPr>
        <w:t>В свою очередь, показатели производительности работы сотрудников влияют на финансовые показатели компании. Так, с</w:t>
      </w:r>
      <w:r w:rsidR="00F83E0F">
        <w:rPr>
          <w:lang w:val="ru-RU"/>
        </w:rPr>
        <w:t xml:space="preserve">огласно исследованию, проведенному </w:t>
      </w:r>
      <w:r w:rsidR="00F83E0F">
        <w:t>Axes</w:t>
      </w:r>
      <w:r w:rsidR="00F83E0F" w:rsidRPr="00F83E0F">
        <w:rPr>
          <w:lang w:val="ru-RU"/>
        </w:rPr>
        <w:t xml:space="preserve">, </w:t>
      </w:r>
      <w:r w:rsidR="00F83E0F">
        <w:rPr>
          <w:lang w:val="ru-RU"/>
        </w:rPr>
        <w:t xml:space="preserve">при </w:t>
      </w:r>
      <w:r w:rsidR="00A137C8">
        <w:rPr>
          <w:lang w:val="ru-RU"/>
        </w:rPr>
        <w:t>росте</w:t>
      </w:r>
      <w:r w:rsidR="00F83E0F">
        <w:rPr>
          <w:lang w:val="ru-RU"/>
        </w:rPr>
        <w:t xml:space="preserve"> уровня вовлеченности сотрудников на 1% </w:t>
      </w:r>
      <w:r w:rsidR="00303E0B">
        <w:rPr>
          <w:lang w:val="ru-RU"/>
        </w:rPr>
        <w:t xml:space="preserve">операционная прибыль компании возрастает </w:t>
      </w:r>
      <w:r w:rsidR="00A137C8">
        <w:rPr>
          <w:lang w:val="ru-RU"/>
        </w:rPr>
        <w:t>на 5%.</w:t>
      </w:r>
      <w:r w:rsidR="00A137C8">
        <w:rPr>
          <w:rStyle w:val="af5"/>
          <w:lang w:val="ru-RU"/>
        </w:rPr>
        <w:footnoteReference w:id="3"/>
      </w:r>
    </w:p>
    <w:p w14:paraId="09A07E56" w14:textId="756A6EBE" w:rsidR="00DD6DD9" w:rsidRDefault="00DD6DD9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Снижение вовлеченности в </w:t>
      </w:r>
      <w:r w:rsidR="001577F0">
        <w:rPr>
          <w:lang w:val="ru-RU"/>
        </w:rPr>
        <w:t xml:space="preserve">условиях неустойчивости может привести к увольнениям, так как у компаний появляется необходимость в сокращении штата, и происходит это за счет наименее результативных, а следовательно, и менее вовлеченных сотрудников. </w:t>
      </w:r>
      <w:r w:rsidR="00446BA9">
        <w:rPr>
          <w:lang w:val="ru-RU"/>
        </w:rPr>
        <w:t xml:space="preserve">Понижение вовлеченности в текущих условиях является более рискованным как для компании, так и для самого сотрудника. </w:t>
      </w:r>
    </w:p>
    <w:p w14:paraId="38A7F34C" w14:textId="264F8551" w:rsidR="00B44EF8" w:rsidRPr="00D93955" w:rsidRDefault="00B44EF8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Согласно </w:t>
      </w:r>
      <w:r w:rsidR="00106009">
        <w:rPr>
          <w:lang w:val="ru-RU"/>
        </w:rPr>
        <w:t xml:space="preserve">анализу сводных данных </w:t>
      </w:r>
      <w:r w:rsidR="00106009">
        <w:t>HC</w:t>
      </w:r>
      <w:r w:rsidR="00106009" w:rsidRPr="00106009">
        <w:rPr>
          <w:lang w:val="ru-RU"/>
        </w:rPr>
        <w:t xml:space="preserve"> </w:t>
      </w:r>
      <w:r w:rsidR="00106009">
        <w:t>Management</w:t>
      </w:r>
      <w:r w:rsidR="00106009" w:rsidRPr="00106009">
        <w:rPr>
          <w:lang w:val="ru-RU"/>
        </w:rPr>
        <w:t xml:space="preserve">, </w:t>
      </w:r>
      <w:r w:rsidR="00106009">
        <w:rPr>
          <w:lang w:val="ru-RU"/>
        </w:rPr>
        <w:t xml:space="preserve">в компаниях, где был отмечен высокий </w:t>
      </w:r>
      <w:r w:rsidR="005A0FF6">
        <w:rPr>
          <w:lang w:val="ru-RU"/>
        </w:rPr>
        <w:t xml:space="preserve">итоговый индекс </w:t>
      </w:r>
      <w:r w:rsidR="00106009">
        <w:rPr>
          <w:lang w:val="ru-RU"/>
        </w:rPr>
        <w:t xml:space="preserve">вовлеченности, </w:t>
      </w:r>
      <w:r w:rsidR="005A0FF6">
        <w:rPr>
          <w:lang w:val="ru-RU"/>
        </w:rPr>
        <w:t xml:space="preserve">в сравнении с организациями с низким уровнем вовлеченности акционерная доходность выше на 22-43%, удовлетворенность клиентов – на </w:t>
      </w:r>
      <w:r w:rsidR="005A0FF6">
        <w:rPr>
          <w:lang w:val="ru-RU"/>
        </w:rPr>
        <w:lastRenderedPageBreak/>
        <w:t>10</w:t>
      </w:r>
      <w:r w:rsidR="005A0FF6" w:rsidRPr="005A0FF6">
        <w:rPr>
          <w:lang w:val="ru-RU"/>
        </w:rPr>
        <w:t>%,</w:t>
      </w:r>
      <w:r w:rsidR="005A0FF6">
        <w:rPr>
          <w:lang w:val="ru-RU"/>
        </w:rPr>
        <w:t xml:space="preserve"> производительность – на 18-21</w:t>
      </w:r>
      <w:r w:rsidR="005A0FF6" w:rsidRPr="005A0FF6">
        <w:rPr>
          <w:lang w:val="ru-RU"/>
        </w:rPr>
        <w:t>%</w:t>
      </w:r>
      <w:r w:rsidR="006C590B" w:rsidRPr="006C590B">
        <w:rPr>
          <w:lang w:val="ru-RU"/>
        </w:rPr>
        <w:t xml:space="preserve">, </w:t>
      </w:r>
      <w:r w:rsidR="006C590B">
        <w:rPr>
          <w:lang w:val="ru-RU"/>
        </w:rPr>
        <w:t xml:space="preserve">при этом незапланированная текучесть ниже на 50-65% с учетом отраслевой принадлежности, </w:t>
      </w:r>
      <w:r w:rsidR="00D93955">
        <w:rPr>
          <w:lang w:val="ru-RU"/>
        </w:rPr>
        <w:t>количество конфликтов сотрудников с руководством – на 28</w:t>
      </w:r>
      <w:r w:rsidR="00D93955" w:rsidRPr="00D93955">
        <w:rPr>
          <w:lang w:val="ru-RU"/>
        </w:rPr>
        <w:t>%</w:t>
      </w:r>
      <w:r w:rsidR="00D93955">
        <w:rPr>
          <w:lang w:val="ru-RU"/>
        </w:rPr>
        <w:t>.</w:t>
      </w:r>
      <w:r w:rsidR="00CF7DCD">
        <w:rPr>
          <w:rStyle w:val="af5"/>
          <w:lang w:val="ru-RU"/>
        </w:rPr>
        <w:footnoteReference w:id="4"/>
      </w:r>
      <w:r w:rsidR="00D93955">
        <w:rPr>
          <w:lang w:val="ru-RU"/>
        </w:rPr>
        <w:t xml:space="preserve"> Таким образом, можно отметить важную роль управления вовлеченностью </w:t>
      </w:r>
      <w:r w:rsidR="00176967">
        <w:rPr>
          <w:lang w:val="ru-RU"/>
        </w:rPr>
        <w:t>для</w:t>
      </w:r>
      <w:r w:rsidR="00D93955">
        <w:rPr>
          <w:lang w:val="ru-RU"/>
        </w:rPr>
        <w:t xml:space="preserve"> </w:t>
      </w:r>
      <w:r w:rsidR="00176967">
        <w:rPr>
          <w:lang w:val="ru-RU"/>
        </w:rPr>
        <w:t>достижения стратегических целей</w:t>
      </w:r>
      <w:r w:rsidR="00176967" w:rsidRPr="00176967">
        <w:rPr>
          <w:lang w:val="ru-RU"/>
        </w:rPr>
        <w:t xml:space="preserve"> </w:t>
      </w:r>
      <w:r w:rsidR="00176967">
        <w:rPr>
          <w:lang w:val="ru-RU"/>
        </w:rPr>
        <w:t>в разрезе среднесрочной и долгосрочной перспективы</w:t>
      </w:r>
      <w:r w:rsidR="00D169A0">
        <w:rPr>
          <w:lang w:val="ru-RU"/>
        </w:rPr>
        <w:t xml:space="preserve">. В современных условиях высокой неопределенности и турбулентности это является особо значимым для деятельности организации. </w:t>
      </w:r>
    </w:p>
    <w:p w14:paraId="19B3341D" w14:textId="73A60165" w:rsidR="00CC1984" w:rsidRDefault="00CB2023" w:rsidP="002970BD">
      <w:pPr>
        <w:ind w:firstLine="709"/>
        <w:jc w:val="both"/>
        <w:rPr>
          <w:lang w:val="ru-RU"/>
        </w:rPr>
      </w:pPr>
      <w:r>
        <w:rPr>
          <w:lang w:val="ru-RU"/>
        </w:rPr>
        <w:t>В текущих нестабильных условиях компании</w:t>
      </w:r>
      <w:r w:rsidR="00DD0B82">
        <w:rPr>
          <w:lang w:val="ru-RU"/>
        </w:rPr>
        <w:t xml:space="preserve"> в своих </w:t>
      </w:r>
      <w:r w:rsidR="00DD0B82">
        <w:t>HR</w:t>
      </w:r>
      <w:r w:rsidR="00DD0B82" w:rsidRPr="00DD0B82">
        <w:rPr>
          <w:lang w:val="ru-RU"/>
        </w:rPr>
        <w:t>-</w:t>
      </w:r>
      <w:r w:rsidR="00DD0B82">
        <w:rPr>
          <w:lang w:val="ru-RU"/>
        </w:rPr>
        <w:t xml:space="preserve">стратегиях </w:t>
      </w:r>
      <w:r w:rsidR="00046D87">
        <w:rPr>
          <w:lang w:val="ru-RU"/>
        </w:rPr>
        <w:t>смещают</w:t>
      </w:r>
      <w:r w:rsidR="00DD0B82">
        <w:rPr>
          <w:lang w:val="ru-RU"/>
        </w:rPr>
        <w:t xml:space="preserve"> ф</w:t>
      </w:r>
      <w:r w:rsidR="00013ED8">
        <w:rPr>
          <w:lang w:val="ru-RU"/>
        </w:rPr>
        <w:t>окус на удержани</w:t>
      </w:r>
      <w:r w:rsidR="00046D87">
        <w:rPr>
          <w:lang w:val="ru-RU"/>
        </w:rPr>
        <w:t>е</w:t>
      </w:r>
      <w:r w:rsidR="00013ED8">
        <w:rPr>
          <w:lang w:val="ru-RU"/>
        </w:rPr>
        <w:t xml:space="preserve"> </w:t>
      </w:r>
      <w:r w:rsidR="00046D87">
        <w:rPr>
          <w:lang w:val="ru-RU"/>
        </w:rPr>
        <w:t xml:space="preserve">наиболее результативных </w:t>
      </w:r>
      <w:r w:rsidR="00013ED8">
        <w:rPr>
          <w:lang w:val="ru-RU"/>
        </w:rPr>
        <w:t xml:space="preserve">сотрудников, </w:t>
      </w:r>
      <w:r w:rsidR="00046D87">
        <w:rPr>
          <w:lang w:val="ru-RU"/>
        </w:rPr>
        <w:t xml:space="preserve">и </w:t>
      </w:r>
      <w:r w:rsidR="00013ED8">
        <w:rPr>
          <w:lang w:val="ru-RU"/>
        </w:rPr>
        <w:t xml:space="preserve">чтобы </w:t>
      </w:r>
      <w:r w:rsidR="00046D87">
        <w:rPr>
          <w:lang w:val="ru-RU"/>
        </w:rPr>
        <w:t xml:space="preserve">организациям </w:t>
      </w:r>
      <w:r w:rsidR="00013ED8">
        <w:rPr>
          <w:lang w:val="ru-RU"/>
        </w:rPr>
        <w:t xml:space="preserve">выйти на </w:t>
      </w:r>
      <w:r w:rsidR="00D31F6D">
        <w:rPr>
          <w:lang w:val="ru-RU"/>
        </w:rPr>
        <w:t>стабильный</w:t>
      </w:r>
      <w:r w:rsidR="00013ED8">
        <w:rPr>
          <w:lang w:val="ru-RU"/>
        </w:rPr>
        <w:t xml:space="preserve"> уровень</w:t>
      </w:r>
      <w:r w:rsidR="00D31F6D">
        <w:rPr>
          <w:lang w:val="ru-RU"/>
        </w:rPr>
        <w:t xml:space="preserve"> развития бизнеса</w:t>
      </w:r>
      <w:r w:rsidR="00013ED8">
        <w:rPr>
          <w:lang w:val="ru-RU"/>
        </w:rPr>
        <w:t>, необходимо повышать вовлеченность, которая сказывает</w:t>
      </w:r>
      <w:r w:rsidR="004D41E0">
        <w:rPr>
          <w:lang w:val="ru-RU"/>
        </w:rPr>
        <w:t>ся</w:t>
      </w:r>
      <w:r w:rsidR="00013ED8">
        <w:rPr>
          <w:lang w:val="ru-RU"/>
        </w:rPr>
        <w:t xml:space="preserve"> напрямую на самоотдаче и </w:t>
      </w:r>
      <w:r w:rsidR="00236E36">
        <w:rPr>
          <w:lang w:val="ru-RU"/>
        </w:rPr>
        <w:t>производительности</w:t>
      </w:r>
      <w:r w:rsidR="00013ED8">
        <w:rPr>
          <w:lang w:val="ru-RU"/>
        </w:rPr>
        <w:t xml:space="preserve"> сотрудников</w:t>
      </w:r>
      <w:r w:rsidR="0096401F">
        <w:rPr>
          <w:lang w:val="ru-RU"/>
        </w:rPr>
        <w:t>.</w:t>
      </w:r>
      <w:r w:rsidR="00981169">
        <w:rPr>
          <w:rStyle w:val="af5"/>
          <w:lang w:val="ru-RU"/>
        </w:rPr>
        <w:footnoteReference w:id="5"/>
      </w:r>
      <w:r w:rsidR="00D31F6D">
        <w:rPr>
          <w:lang w:val="ru-RU"/>
        </w:rPr>
        <w:t xml:space="preserve"> </w:t>
      </w:r>
      <w:r w:rsidR="00624B03">
        <w:rPr>
          <w:lang w:val="ru-RU"/>
        </w:rPr>
        <w:t xml:space="preserve">Так как вовлеченность зависит от множества индивидуальных и организационных факторов, исследование вовлеченности поможет выявить корневые проблемы, существующие в управлении в организации. Таким образом, </w:t>
      </w:r>
      <w:r w:rsidR="00571028">
        <w:rPr>
          <w:lang w:val="ru-RU"/>
        </w:rPr>
        <w:t xml:space="preserve">управление </w:t>
      </w:r>
      <w:r w:rsidR="00624B03">
        <w:rPr>
          <w:lang w:val="ru-RU"/>
        </w:rPr>
        <w:t>вовлеченност</w:t>
      </w:r>
      <w:r w:rsidR="00571028">
        <w:rPr>
          <w:lang w:val="ru-RU"/>
        </w:rPr>
        <w:t>ью</w:t>
      </w:r>
      <w:r w:rsidR="00624B03">
        <w:rPr>
          <w:lang w:val="ru-RU"/>
        </w:rPr>
        <w:t xml:space="preserve"> сказывается не только на результатах компании, но и </w:t>
      </w:r>
      <w:r w:rsidR="00571028">
        <w:rPr>
          <w:lang w:val="ru-RU"/>
        </w:rPr>
        <w:t xml:space="preserve">позволяет разобраться с первопричинами наличия управленческих проблем. </w:t>
      </w:r>
    </w:p>
    <w:p w14:paraId="7E9DBAC7" w14:textId="50D3E294" w:rsidR="006C3E5C" w:rsidRDefault="006C3E5C" w:rsidP="002970BD">
      <w:pPr>
        <w:ind w:firstLine="709"/>
        <w:jc w:val="both"/>
        <w:rPr>
          <w:lang w:val="ru-RU"/>
        </w:rPr>
      </w:pPr>
      <w:r w:rsidRPr="0096401F">
        <w:rPr>
          <w:b/>
          <w:bCs/>
          <w:lang w:val="ru-RU"/>
        </w:rPr>
        <w:t>Проблема</w:t>
      </w:r>
      <w:r w:rsidR="00B21255">
        <w:rPr>
          <w:b/>
          <w:bCs/>
          <w:lang w:val="ru-RU"/>
        </w:rPr>
        <w:t>тика</w:t>
      </w:r>
      <w:r>
        <w:rPr>
          <w:b/>
          <w:bCs/>
          <w:lang w:val="ru-RU"/>
        </w:rPr>
        <w:t>.</w:t>
      </w:r>
      <w:r>
        <w:rPr>
          <w:lang w:val="ru-RU"/>
        </w:rPr>
        <w:t xml:space="preserve"> </w:t>
      </w:r>
      <w:r w:rsidRPr="00A82949">
        <w:rPr>
          <w:lang w:val="ru-RU"/>
        </w:rPr>
        <w:t>В условиях нестабильности на рынке труда участие и вовлечение работников в трудовую деятельность претерпевают сильные изменения и требуют иного подхода по сравнению со стабильн</w:t>
      </w:r>
      <w:r>
        <w:rPr>
          <w:lang w:val="ru-RU"/>
        </w:rPr>
        <w:t>ыми</w:t>
      </w:r>
      <w:r w:rsidRPr="00A82949">
        <w:rPr>
          <w:lang w:val="ru-RU"/>
        </w:rPr>
        <w:t xml:space="preserve"> рыночн</w:t>
      </w:r>
      <w:r>
        <w:rPr>
          <w:lang w:val="ru-RU"/>
        </w:rPr>
        <w:t>ыми условиями</w:t>
      </w:r>
      <w:r w:rsidRPr="00A82949">
        <w:rPr>
          <w:lang w:val="ru-RU"/>
        </w:rPr>
        <w:t>.</w:t>
      </w:r>
      <w:r>
        <w:rPr>
          <w:lang w:val="ru-RU"/>
        </w:rPr>
        <w:t xml:space="preserve"> </w:t>
      </w:r>
      <w:r w:rsidRPr="00A82949">
        <w:rPr>
          <w:lang w:val="ru-RU"/>
        </w:rPr>
        <w:t xml:space="preserve">Сотрудники </w:t>
      </w:r>
      <w:r>
        <w:rPr>
          <w:lang w:val="ru-RU"/>
        </w:rPr>
        <w:t>консалтинговых</w:t>
      </w:r>
      <w:r w:rsidRPr="00A82949">
        <w:rPr>
          <w:lang w:val="ru-RU"/>
        </w:rPr>
        <w:t xml:space="preserve"> компаний, для которых характерны высокая интеллектуальная и коммуникационная нагрузка, высокий уровень ответственности и лично</w:t>
      </w:r>
      <w:r>
        <w:rPr>
          <w:lang w:val="ru-RU"/>
        </w:rPr>
        <w:t>стной</w:t>
      </w:r>
      <w:r w:rsidRPr="00A82949">
        <w:rPr>
          <w:lang w:val="ru-RU"/>
        </w:rPr>
        <w:t xml:space="preserve"> в</w:t>
      </w:r>
      <w:r>
        <w:rPr>
          <w:lang w:val="ru-RU"/>
        </w:rPr>
        <w:t>ключенности</w:t>
      </w:r>
      <w:r w:rsidRPr="00A82949">
        <w:rPr>
          <w:lang w:val="ru-RU"/>
        </w:rPr>
        <w:t xml:space="preserve"> в трудовую деятельность, во время </w:t>
      </w:r>
      <w:r>
        <w:rPr>
          <w:lang w:val="ru-RU"/>
        </w:rPr>
        <w:t>турбулентного периода</w:t>
      </w:r>
      <w:r w:rsidRPr="00A82949">
        <w:rPr>
          <w:lang w:val="ru-RU"/>
        </w:rPr>
        <w:t xml:space="preserve"> становятся более восприимчивыми к снижению участия и вовлеченности в свою деятельность</w:t>
      </w:r>
      <w:r w:rsidR="007E3C56">
        <w:rPr>
          <w:lang w:val="ru-RU"/>
        </w:rPr>
        <w:t>, а следственно и к повышению текучести кадров</w:t>
      </w:r>
      <w:r w:rsidRPr="00A82949">
        <w:rPr>
          <w:lang w:val="ru-RU"/>
        </w:rPr>
        <w:t>.</w:t>
      </w:r>
      <w:r w:rsidR="0055749F" w:rsidRPr="0055749F">
        <w:rPr>
          <w:lang w:val="ru-RU"/>
        </w:rPr>
        <w:t xml:space="preserve"> </w:t>
      </w:r>
      <w:r w:rsidR="0055749F">
        <w:rPr>
          <w:lang w:val="ru-RU"/>
        </w:rPr>
        <w:t xml:space="preserve">Стоит подчеркнуть, что </w:t>
      </w:r>
      <w:r w:rsidR="00426410">
        <w:rPr>
          <w:lang w:val="ru-RU"/>
        </w:rPr>
        <w:t xml:space="preserve">на данный момент </w:t>
      </w:r>
      <w:r w:rsidR="0055749F">
        <w:rPr>
          <w:lang w:val="ru-RU"/>
        </w:rPr>
        <w:t xml:space="preserve">факторы вовлеченности работников консалтинговой отрасли в современных условиях слабо изучены, даже в сравнении с ИТ-отраслью и </w:t>
      </w:r>
      <w:r w:rsidR="009A45DC">
        <w:rPr>
          <w:lang w:val="ru-RU"/>
        </w:rPr>
        <w:t>производственной сферой.</w:t>
      </w:r>
      <w:r w:rsidR="0055749F">
        <w:rPr>
          <w:lang w:val="ru-RU"/>
        </w:rPr>
        <w:t xml:space="preserve">  </w:t>
      </w:r>
      <w:r w:rsidRPr="00A82949">
        <w:rPr>
          <w:lang w:val="ru-RU"/>
        </w:rPr>
        <w:t xml:space="preserve"> </w:t>
      </w:r>
      <w:r>
        <w:rPr>
          <w:lang w:val="ru-RU"/>
        </w:rPr>
        <w:t xml:space="preserve">Перед бизнесом стоит задача адаптации и изменений в организационных и бизнес-процессах для выживания и развития своей деятельности, а следовательно, необходимы высокая вовлеченность сотрудников, как в трудовую деятельность, так и в организационную, для эффективного перестроения бизнеса и успешного функционирования. Факторы, определяющие вовлеченность, в стабильных социально-экономических условиях, поддаются модификациям и изменению приоритетности в сравнении с факторами вовлеченности в </w:t>
      </w:r>
      <w:r>
        <w:rPr>
          <w:lang w:val="ru-RU"/>
        </w:rPr>
        <w:lastRenderedPageBreak/>
        <w:t xml:space="preserve">внешне </w:t>
      </w:r>
      <w:r w:rsidR="00B90219">
        <w:rPr>
          <w:lang w:val="ru-RU"/>
        </w:rPr>
        <w:t>не</w:t>
      </w:r>
      <w:r>
        <w:rPr>
          <w:lang w:val="ru-RU"/>
        </w:rPr>
        <w:t xml:space="preserve">устойчивых условиях. Таким образом, фокус для работников в отношении определенных факторов смещается и видоизменяется. Чтобы поддерживать и повышать вовлеченность сотрудников, необходимо </w:t>
      </w:r>
      <w:r w:rsidR="003C56FC">
        <w:rPr>
          <w:lang w:val="ru-RU"/>
        </w:rPr>
        <w:t xml:space="preserve">изучить текущие факторы вовлеченности и соответственно </w:t>
      </w:r>
      <w:r>
        <w:rPr>
          <w:lang w:val="ru-RU"/>
        </w:rPr>
        <w:t>адаптировать существующие программы.</w:t>
      </w:r>
    </w:p>
    <w:p w14:paraId="0413695F" w14:textId="6401B258" w:rsidR="006C3E5C" w:rsidRDefault="006C3E5C" w:rsidP="002970BD">
      <w:pPr>
        <w:ind w:firstLine="709"/>
        <w:jc w:val="both"/>
        <w:rPr>
          <w:lang w:val="ru-RU"/>
        </w:rPr>
      </w:pPr>
      <w:r w:rsidRPr="0096401F">
        <w:rPr>
          <w:b/>
          <w:bCs/>
          <w:lang w:val="ru-RU"/>
        </w:rPr>
        <w:t>Актуальность.</w:t>
      </w:r>
      <w:r>
        <w:rPr>
          <w:lang w:val="ru-RU"/>
        </w:rPr>
        <w:t xml:space="preserve"> </w:t>
      </w:r>
      <w:r w:rsidRPr="00A82949">
        <w:rPr>
          <w:lang w:val="ru-RU"/>
        </w:rPr>
        <w:t>Определение факторов</w:t>
      </w:r>
      <w:r w:rsidR="0045726D">
        <w:rPr>
          <w:lang w:val="ru-RU"/>
        </w:rPr>
        <w:t>, определяющих</w:t>
      </w:r>
      <w:r w:rsidRPr="00A82949">
        <w:rPr>
          <w:lang w:val="ru-RU"/>
        </w:rPr>
        <w:t xml:space="preserve"> вовлеченност</w:t>
      </w:r>
      <w:r w:rsidR="0045726D">
        <w:rPr>
          <w:lang w:val="ru-RU"/>
        </w:rPr>
        <w:t>ь,</w:t>
      </w:r>
      <w:r w:rsidRPr="00A82949">
        <w:rPr>
          <w:lang w:val="ru-RU"/>
        </w:rPr>
        <w:t xml:space="preserve"> и методов</w:t>
      </w:r>
      <w:r w:rsidR="0045726D">
        <w:rPr>
          <w:lang w:val="ru-RU"/>
        </w:rPr>
        <w:t xml:space="preserve"> ее</w:t>
      </w:r>
      <w:r w:rsidRPr="00A82949">
        <w:rPr>
          <w:lang w:val="ru-RU"/>
        </w:rPr>
        <w:t xml:space="preserve"> управления способствует теоретическому пониманию важности исследований </w:t>
      </w:r>
      <w:r>
        <w:rPr>
          <w:lang w:val="ru-RU"/>
        </w:rPr>
        <w:t>данного предмета</w:t>
      </w:r>
      <w:r w:rsidRPr="00A82949">
        <w:rPr>
          <w:lang w:val="ru-RU"/>
        </w:rPr>
        <w:t xml:space="preserve">. Вовлеченность сотрудников играет важную роль в организации, поскольку она влияет на показатели </w:t>
      </w:r>
      <w:r>
        <w:rPr>
          <w:lang w:val="ru-RU"/>
        </w:rPr>
        <w:t xml:space="preserve">результативности </w:t>
      </w:r>
      <w:r w:rsidRPr="00A82949">
        <w:rPr>
          <w:lang w:val="ru-RU"/>
        </w:rPr>
        <w:t>работы сотрудников и, соответственно, на финансовые показатели компании в целом. Высокая вовлеченность сотрудников приводит к высокой производительности персонала</w:t>
      </w:r>
      <w:r w:rsidR="00426410">
        <w:rPr>
          <w:lang w:val="ru-RU"/>
        </w:rPr>
        <w:t xml:space="preserve">, </w:t>
      </w:r>
      <w:r w:rsidRPr="00A82949">
        <w:rPr>
          <w:lang w:val="ru-RU"/>
        </w:rPr>
        <w:t>помогает укрепить</w:t>
      </w:r>
      <w:r>
        <w:rPr>
          <w:lang w:val="ru-RU"/>
        </w:rPr>
        <w:t xml:space="preserve"> </w:t>
      </w:r>
      <w:r w:rsidRPr="00A82949">
        <w:rPr>
          <w:lang w:val="ru-RU"/>
        </w:rPr>
        <w:t>HR</w:t>
      </w:r>
      <w:r>
        <w:rPr>
          <w:lang w:val="ru-RU"/>
        </w:rPr>
        <w:t>-</w:t>
      </w:r>
      <w:r w:rsidRPr="00A82949">
        <w:rPr>
          <w:lang w:val="ru-RU"/>
        </w:rPr>
        <w:t>бренд</w:t>
      </w:r>
      <w:r w:rsidR="00426410">
        <w:rPr>
          <w:lang w:val="ru-RU"/>
        </w:rPr>
        <w:t xml:space="preserve">, а также </w:t>
      </w:r>
      <w:r w:rsidR="00781B50">
        <w:rPr>
          <w:lang w:val="ru-RU"/>
        </w:rPr>
        <w:t>способствует снижению текучести, то есть удержанию сотрудников</w:t>
      </w:r>
      <w:r w:rsidRPr="00A82949">
        <w:rPr>
          <w:lang w:val="ru-RU"/>
        </w:rPr>
        <w:t>. Таким образом, управление вовлеченностью сотрудников можно рассматривать как один из факторов</w:t>
      </w:r>
      <w:r>
        <w:rPr>
          <w:lang w:val="ru-RU"/>
        </w:rPr>
        <w:t xml:space="preserve">, способствующих компании выстоять на рынке </w:t>
      </w:r>
      <w:r w:rsidRPr="00A82949">
        <w:rPr>
          <w:lang w:val="ru-RU"/>
        </w:rPr>
        <w:t xml:space="preserve">в </w:t>
      </w:r>
      <w:r>
        <w:rPr>
          <w:lang w:val="ru-RU"/>
        </w:rPr>
        <w:t xml:space="preserve">турбулентных </w:t>
      </w:r>
      <w:r w:rsidRPr="00A82949">
        <w:rPr>
          <w:lang w:val="ru-RU"/>
        </w:rPr>
        <w:t>условиях.</w:t>
      </w:r>
    </w:p>
    <w:p w14:paraId="5BCE76A7" w14:textId="5D852562" w:rsidR="00000ECD" w:rsidRDefault="00050826" w:rsidP="002970BD">
      <w:pPr>
        <w:ind w:firstLine="709"/>
        <w:jc w:val="both"/>
        <w:rPr>
          <w:lang w:val="ru-RU"/>
        </w:rPr>
      </w:pPr>
      <w:r w:rsidRPr="0096401F">
        <w:rPr>
          <w:b/>
          <w:bCs/>
          <w:lang w:val="ru-RU"/>
        </w:rPr>
        <w:t>Целью</w:t>
      </w:r>
      <w:r w:rsidRPr="00A82949">
        <w:rPr>
          <w:lang w:val="ru-RU"/>
        </w:rPr>
        <w:t xml:space="preserve"> дипломной работы является </w:t>
      </w:r>
      <w:r w:rsidR="00CE3627">
        <w:rPr>
          <w:lang w:val="ru-RU"/>
        </w:rPr>
        <w:t xml:space="preserve">выявление </w:t>
      </w:r>
      <w:r w:rsidRPr="00A82949">
        <w:rPr>
          <w:lang w:val="ru-RU"/>
        </w:rPr>
        <w:t xml:space="preserve">факторов вовлеченности сотрудников в </w:t>
      </w:r>
      <w:r w:rsidR="00C31E55">
        <w:rPr>
          <w:lang w:val="ru-RU"/>
        </w:rPr>
        <w:t xml:space="preserve">современных </w:t>
      </w:r>
      <w:r w:rsidR="00B95A4A">
        <w:rPr>
          <w:lang w:val="ru-RU"/>
        </w:rPr>
        <w:t>нестабильных социально-экономических условиях на примере консалтинговых компаний</w:t>
      </w:r>
      <w:r w:rsidRPr="00A82949">
        <w:rPr>
          <w:lang w:val="ru-RU"/>
        </w:rPr>
        <w:t>.</w:t>
      </w:r>
    </w:p>
    <w:p w14:paraId="03EDDD91" w14:textId="7B0DCF16" w:rsidR="00050826" w:rsidRPr="00A82949" w:rsidRDefault="00050826" w:rsidP="002970BD">
      <w:pPr>
        <w:ind w:firstLine="709"/>
        <w:jc w:val="both"/>
        <w:rPr>
          <w:lang w:val="ru-RU"/>
        </w:rPr>
      </w:pPr>
      <w:r w:rsidRPr="0096401F">
        <w:rPr>
          <w:b/>
          <w:bCs/>
          <w:lang w:val="ru-RU"/>
        </w:rPr>
        <w:t xml:space="preserve">Задачи </w:t>
      </w:r>
      <w:r w:rsidRPr="00A82949">
        <w:rPr>
          <w:lang w:val="ru-RU"/>
        </w:rPr>
        <w:t>данн</w:t>
      </w:r>
      <w:r>
        <w:rPr>
          <w:lang w:val="ru-RU"/>
        </w:rPr>
        <w:t xml:space="preserve">ой работы </w:t>
      </w:r>
      <w:r w:rsidRPr="00A82949">
        <w:rPr>
          <w:lang w:val="ru-RU"/>
        </w:rPr>
        <w:t>заключаются в следующем:</w:t>
      </w:r>
    </w:p>
    <w:p w14:paraId="5759AC70" w14:textId="654F337C" w:rsidR="00050826" w:rsidRPr="00E9231D" w:rsidRDefault="00050826" w:rsidP="002970BD">
      <w:pPr>
        <w:pStyle w:val="af2"/>
        <w:numPr>
          <w:ilvl w:val="0"/>
          <w:numId w:val="30"/>
        </w:numPr>
        <w:ind w:left="0" w:firstLine="709"/>
        <w:jc w:val="both"/>
        <w:rPr>
          <w:lang w:val="ru-RU"/>
        </w:rPr>
      </w:pPr>
      <w:r w:rsidRPr="00E9231D">
        <w:rPr>
          <w:lang w:val="ru-RU"/>
        </w:rPr>
        <w:t xml:space="preserve">Проанализировать теоретическую основу </w:t>
      </w:r>
      <w:r w:rsidR="00C31E55">
        <w:rPr>
          <w:lang w:val="ru-RU"/>
        </w:rPr>
        <w:t>вовлеченности</w:t>
      </w:r>
      <w:r w:rsidR="00E9231D">
        <w:rPr>
          <w:lang w:val="ru-RU"/>
        </w:rPr>
        <w:t>;</w:t>
      </w:r>
    </w:p>
    <w:p w14:paraId="14DB58CF" w14:textId="6E42AC89" w:rsidR="00E9231D" w:rsidRDefault="00050826" w:rsidP="002970BD">
      <w:pPr>
        <w:pStyle w:val="af2"/>
        <w:numPr>
          <w:ilvl w:val="0"/>
          <w:numId w:val="30"/>
        </w:numPr>
        <w:ind w:left="0" w:firstLine="709"/>
        <w:jc w:val="both"/>
        <w:rPr>
          <w:lang w:val="ru-RU"/>
        </w:rPr>
      </w:pPr>
      <w:r w:rsidRPr="00E9231D">
        <w:rPr>
          <w:lang w:val="ru-RU"/>
        </w:rPr>
        <w:t>Выделить факторы вовлеченности сотрудников</w:t>
      </w:r>
      <w:r w:rsidR="002A6A37">
        <w:rPr>
          <w:lang w:val="ru-RU"/>
        </w:rPr>
        <w:t xml:space="preserve"> на основе литературного обзора</w:t>
      </w:r>
      <w:r w:rsidR="00E9231D">
        <w:rPr>
          <w:lang w:val="ru-RU"/>
        </w:rPr>
        <w:t>;</w:t>
      </w:r>
      <w:r w:rsidR="00E9231D" w:rsidRPr="00E9231D">
        <w:rPr>
          <w:lang w:val="ru-RU"/>
        </w:rPr>
        <w:t xml:space="preserve"> </w:t>
      </w:r>
    </w:p>
    <w:p w14:paraId="7740FF21" w14:textId="01751AA0" w:rsidR="00050826" w:rsidRPr="00E9231D" w:rsidRDefault="00E9231D" w:rsidP="002970BD">
      <w:pPr>
        <w:pStyle w:val="af2"/>
        <w:numPr>
          <w:ilvl w:val="0"/>
          <w:numId w:val="30"/>
        </w:numPr>
        <w:ind w:left="0" w:firstLine="709"/>
        <w:jc w:val="both"/>
        <w:rPr>
          <w:lang w:val="ru-RU"/>
        </w:rPr>
      </w:pPr>
      <w:r w:rsidRPr="00E9231D">
        <w:rPr>
          <w:lang w:val="ru-RU"/>
        </w:rPr>
        <w:t xml:space="preserve">Провести </w:t>
      </w:r>
      <w:r w:rsidR="00EE66D8">
        <w:rPr>
          <w:lang w:val="ru-RU"/>
        </w:rPr>
        <w:t xml:space="preserve">анализ </w:t>
      </w:r>
      <w:r w:rsidR="00C31E55">
        <w:rPr>
          <w:lang w:val="ru-RU"/>
        </w:rPr>
        <w:t xml:space="preserve">консалтинговой </w:t>
      </w:r>
      <w:r>
        <w:rPr>
          <w:lang w:val="ru-RU"/>
        </w:rPr>
        <w:t>отрасли;</w:t>
      </w:r>
    </w:p>
    <w:p w14:paraId="13887A5F" w14:textId="1221DB61" w:rsidR="00050826" w:rsidRPr="00E9231D" w:rsidRDefault="00050826" w:rsidP="002970BD">
      <w:pPr>
        <w:pStyle w:val="af2"/>
        <w:numPr>
          <w:ilvl w:val="0"/>
          <w:numId w:val="30"/>
        </w:numPr>
        <w:ind w:left="0" w:firstLine="709"/>
        <w:jc w:val="both"/>
        <w:rPr>
          <w:lang w:val="ru-RU"/>
        </w:rPr>
      </w:pPr>
      <w:r w:rsidRPr="00E9231D">
        <w:rPr>
          <w:lang w:val="ru-RU"/>
        </w:rPr>
        <w:t>Провести эмпирическое исследование</w:t>
      </w:r>
      <w:r w:rsidR="00C31E55">
        <w:rPr>
          <w:lang w:val="ru-RU"/>
        </w:rPr>
        <w:t xml:space="preserve"> </w:t>
      </w:r>
      <w:r w:rsidRPr="00E9231D">
        <w:rPr>
          <w:lang w:val="ru-RU"/>
        </w:rPr>
        <w:t xml:space="preserve">факторов вовлеченности персонала в </w:t>
      </w:r>
      <w:r w:rsidR="00C31E55">
        <w:rPr>
          <w:lang w:val="ru-RU"/>
        </w:rPr>
        <w:t xml:space="preserve">современных </w:t>
      </w:r>
      <w:r w:rsidR="00E9231D">
        <w:rPr>
          <w:lang w:val="ru-RU"/>
        </w:rPr>
        <w:t>нестабильных социально-экономических</w:t>
      </w:r>
      <w:r w:rsidRPr="00E9231D">
        <w:rPr>
          <w:lang w:val="ru-RU"/>
        </w:rPr>
        <w:t xml:space="preserve"> </w:t>
      </w:r>
      <w:r w:rsidR="00E9231D">
        <w:rPr>
          <w:lang w:val="ru-RU"/>
        </w:rPr>
        <w:t>условиях;</w:t>
      </w:r>
    </w:p>
    <w:p w14:paraId="3B4CA49F" w14:textId="77777777" w:rsidR="00000ECD" w:rsidRDefault="00050826" w:rsidP="002970BD">
      <w:pPr>
        <w:pStyle w:val="af2"/>
        <w:numPr>
          <w:ilvl w:val="0"/>
          <w:numId w:val="30"/>
        </w:numPr>
        <w:ind w:left="0" w:firstLine="709"/>
        <w:jc w:val="both"/>
        <w:rPr>
          <w:lang w:val="ru-RU"/>
        </w:rPr>
      </w:pPr>
      <w:r w:rsidRPr="00E9231D">
        <w:rPr>
          <w:lang w:val="ru-RU"/>
        </w:rPr>
        <w:t>Проанализировать полученные в ходе исследования результаты</w:t>
      </w:r>
      <w:r w:rsidR="00E9231D">
        <w:rPr>
          <w:lang w:val="ru-RU"/>
        </w:rPr>
        <w:t>;</w:t>
      </w:r>
    </w:p>
    <w:p w14:paraId="1C12B58D" w14:textId="06AD240C" w:rsidR="00000ECD" w:rsidRPr="00000ECD" w:rsidRDefault="00050826" w:rsidP="002970BD">
      <w:pPr>
        <w:pStyle w:val="af2"/>
        <w:numPr>
          <w:ilvl w:val="0"/>
          <w:numId w:val="30"/>
        </w:numPr>
        <w:ind w:left="0" w:firstLine="709"/>
        <w:jc w:val="both"/>
        <w:rPr>
          <w:lang w:val="ru-RU"/>
        </w:rPr>
      </w:pPr>
      <w:r w:rsidRPr="00000ECD">
        <w:rPr>
          <w:lang w:val="ru-RU"/>
        </w:rPr>
        <w:t>Сформулировать выводы и рекомендации в отношении методов управления вовлечен</w:t>
      </w:r>
      <w:r w:rsidR="00EE66D8" w:rsidRPr="00000ECD">
        <w:rPr>
          <w:lang w:val="ru-RU"/>
        </w:rPr>
        <w:t>ностью</w:t>
      </w:r>
      <w:r w:rsidRPr="00000ECD">
        <w:rPr>
          <w:lang w:val="ru-RU"/>
        </w:rPr>
        <w:t xml:space="preserve"> в </w:t>
      </w:r>
      <w:r w:rsidR="00E9231D" w:rsidRPr="00000ECD">
        <w:rPr>
          <w:lang w:val="ru-RU"/>
        </w:rPr>
        <w:t>турбулентных</w:t>
      </w:r>
      <w:r w:rsidR="00F84622" w:rsidRPr="00000ECD">
        <w:rPr>
          <w:lang w:val="ru-RU"/>
        </w:rPr>
        <w:t xml:space="preserve"> экономических условиях</w:t>
      </w:r>
      <w:r w:rsidR="00E9231D" w:rsidRPr="00000ECD">
        <w:rPr>
          <w:lang w:val="ru-RU"/>
        </w:rPr>
        <w:t>.</w:t>
      </w:r>
      <w:r w:rsidR="00000ECD" w:rsidRPr="00000ECD">
        <w:rPr>
          <w:b/>
          <w:bCs/>
          <w:lang w:val="ru-RU"/>
        </w:rPr>
        <w:t xml:space="preserve"> </w:t>
      </w:r>
    </w:p>
    <w:p w14:paraId="0E6A548E" w14:textId="3A20EC36" w:rsidR="00000ECD" w:rsidRDefault="00000ECD" w:rsidP="002970BD">
      <w:pPr>
        <w:ind w:firstLine="709"/>
        <w:jc w:val="both"/>
        <w:rPr>
          <w:lang w:val="ru-RU"/>
        </w:rPr>
      </w:pPr>
      <w:r w:rsidRPr="0096401F">
        <w:rPr>
          <w:b/>
          <w:bCs/>
          <w:lang w:val="ru-RU"/>
        </w:rPr>
        <w:t xml:space="preserve">Объектом </w:t>
      </w:r>
      <w:r w:rsidRPr="00453328">
        <w:rPr>
          <w:lang w:val="ru-RU"/>
        </w:rPr>
        <w:t>исследования</w:t>
      </w:r>
      <w:r w:rsidRPr="00A82949">
        <w:rPr>
          <w:lang w:val="ru-RU"/>
        </w:rPr>
        <w:t xml:space="preserve"> являются сотрудники </w:t>
      </w:r>
      <w:r w:rsidRPr="00EE66D8">
        <w:rPr>
          <w:lang w:val="ru-RU"/>
        </w:rPr>
        <w:t>консалтинговых</w:t>
      </w:r>
      <w:r w:rsidRPr="00A82949">
        <w:rPr>
          <w:lang w:val="ru-RU"/>
        </w:rPr>
        <w:t xml:space="preserve"> компаний.</w:t>
      </w:r>
      <w:r>
        <w:rPr>
          <w:lang w:val="ru-RU"/>
        </w:rPr>
        <w:t xml:space="preserve"> </w:t>
      </w:r>
      <w:r w:rsidRPr="00A82949">
        <w:rPr>
          <w:lang w:val="ru-RU"/>
        </w:rPr>
        <w:t>Структура выбор</w:t>
      </w:r>
      <w:r>
        <w:rPr>
          <w:lang w:val="ru-RU"/>
        </w:rPr>
        <w:t>ки</w:t>
      </w:r>
      <w:r w:rsidRPr="00A82949">
        <w:rPr>
          <w:lang w:val="ru-RU"/>
        </w:rPr>
        <w:t xml:space="preserve"> включает</w:t>
      </w:r>
      <w:r>
        <w:rPr>
          <w:lang w:val="ru-RU"/>
        </w:rPr>
        <w:t xml:space="preserve"> в себя</w:t>
      </w:r>
      <w:r w:rsidRPr="00A82949">
        <w:rPr>
          <w:lang w:val="ru-RU"/>
        </w:rPr>
        <w:t xml:space="preserve"> менеджеров по персоналу, линейных руководителей и </w:t>
      </w:r>
      <w:r>
        <w:rPr>
          <w:lang w:val="ru-RU"/>
        </w:rPr>
        <w:t xml:space="preserve">исполнительных </w:t>
      </w:r>
      <w:r w:rsidRPr="00A82949">
        <w:rPr>
          <w:lang w:val="ru-RU"/>
        </w:rPr>
        <w:t xml:space="preserve">работников. </w:t>
      </w:r>
    </w:p>
    <w:p w14:paraId="203A7194" w14:textId="129A8FEA" w:rsidR="00000ECD" w:rsidRDefault="00000ECD" w:rsidP="002970BD">
      <w:pPr>
        <w:ind w:firstLine="709"/>
        <w:jc w:val="both"/>
        <w:rPr>
          <w:lang w:val="ru-RU"/>
        </w:rPr>
      </w:pPr>
      <w:r w:rsidRPr="0096401F">
        <w:rPr>
          <w:b/>
          <w:bCs/>
          <w:lang w:val="ru-RU"/>
        </w:rPr>
        <w:t xml:space="preserve">Предметом </w:t>
      </w:r>
      <w:r w:rsidRPr="00453328">
        <w:rPr>
          <w:lang w:val="ru-RU"/>
        </w:rPr>
        <w:t>исследования</w:t>
      </w:r>
      <w:r w:rsidRPr="00A82949">
        <w:rPr>
          <w:lang w:val="ru-RU"/>
        </w:rPr>
        <w:t xml:space="preserve"> являются </w:t>
      </w:r>
      <w:r w:rsidR="00B14843">
        <w:rPr>
          <w:lang w:val="ru-RU"/>
        </w:rPr>
        <w:t xml:space="preserve">факторы </w:t>
      </w:r>
      <w:r w:rsidR="00B14843" w:rsidRPr="00D4288E">
        <w:rPr>
          <w:lang w:val="ru-RU"/>
        </w:rPr>
        <w:t>вовлеченност</w:t>
      </w:r>
      <w:r w:rsidR="00B14843">
        <w:rPr>
          <w:lang w:val="ru-RU"/>
        </w:rPr>
        <w:t>и</w:t>
      </w:r>
      <w:r w:rsidR="00B14843" w:rsidRPr="00D4288E">
        <w:rPr>
          <w:lang w:val="ru-RU"/>
        </w:rPr>
        <w:t xml:space="preserve"> сотрудников</w:t>
      </w:r>
      <w:r w:rsidR="00B14843">
        <w:rPr>
          <w:lang w:val="ru-RU"/>
        </w:rPr>
        <w:t xml:space="preserve"> консалтинговых компаний</w:t>
      </w:r>
      <w:r w:rsidR="00B14843" w:rsidRPr="00D4288E">
        <w:rPr>
          <w:lang w:val="ru-RU"/>
        </w:rPr>
        <w:t xml:space="preserve"> </w:t>
      </w:r>
      <w:r w:rsidR="00B14843" w:rsidRPr="00CE2B3C">
        <w:rPr>
          <w:lang w:val="ru-RU"/>
        </w:rPr>
        <w:t xml:space="preserve">в </w:t>
      </w:r>
      <w:r w:rsidR="00B14843">
        <w:rPr>
          <w:lang w:val="ru-RU"/>
        </w:rPr>
        <w:t xml:space="preserve">современных </w:t>
      </w:r>
      <w:r w:rsidR="00B14843" w:rsidRPr="00CE2B3C">
        <w:rPr>
          <w:lang w:val="ru-RU"/>
        </w:rPr>
        <w:t>социально-экономическ</w:t>
      </w:r>
      <w:r w:rsidR="00B14843">
        <w:rPr>
          <w:lang w:val="ru-RU"/>
        </w:rPr>
        <w:t>их</w:t>
      </w:r>
      <w:r w:rsidR="00B14843" w:rsidRPr="00CE2B3C">
        <w:rPr>
          <w:lang w:val="ru-RU"/>
        </w:rPr>
        <w:t xml:space="preserve"> условиях</w:t>
      </w:r>
      <w:r w:rsidRPr="00A82949">
        <w:rPr>
          <w:lang w:val="ru-RU"/>
        </w:rPr>
        <w:t xml:space="preserve">. </w:t>
      </w:r>
    </w:p>
    <w:p w14:paraId="6560DFCC" w14:textId="2C5C281A" w:rsidR="00453328" w:rsidRDefault="00453328" w:rsidP="002970BD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Формат работы представляет собой эмпирическое исследование. </w:t>
      </w:r>
      <w:r w:rsidR="008C0DC2">
        <w:rPr>
          <w:lang w:val="ru-RU"/>
        </w:rPr>
        <w:t xml:space="preserve">В рамках данного исследования предполагается получить следующие результаты: </w:t>
      </w:r>
    </w:p>
    <w:p w14:paraId="05867914" w14:textId="77777777" w:rsidR="008C0DC2" w:rsidRDefault="008C0DC2" w:rsidP="002970BD">
      <w:pPr>
        <w:pStyle w:val="af2"/>
        <w:numPr>
          <w:ilvl w:val="0"/>
          <w:numId w:val="31"/>
        </w:numPr>
        <w:ind w:left="0" w:firstLine="709"/>
        <w:jc w:val="both"/>
        <w:rPr>
          <w:lang w:val="ru-RU"/>
        </w:rPr>
      </w:pPr>
      <w:r>
        <w:rPr>
          <w:lang w:val="ru-RU"/>
        </w:rPr>
        <w:t>Выявить факторы, обеспечивающие вовлеченность сотрудников в условиях социально-экономической нестабильности;</w:t>
      </w:r>
    </w:p>
    <w:p w14:paraId="1DA4E428" w14:textId="58F61D7D" w:rsidR="008C0DC2" w:rsidRPr="008C0DC2" w:rsidRDefault="008C0DC2" w:rsidP="002970BD">
      <w:pPr>
        <w:pStyle w:val="af2"/>
        <w:numPr>
          <w:ilvl w:val="0"/>
          <w:numId w:val="31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На основе полученных факторов сделать управленческие выводы и разработать рекомендации в отношении методов управления вовлеченностью сотрудников. </w:t>
      </w:r>
    </w:p>
    <w:p w14:paraId="16897FA5" w14:textId="598686C3" w:rsidR="00000ECD" w:rsidRDefault="00DA1A52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Данные результаты </w:t>
      </w:r>
      <w:r w:rsidR="00F93737">
        <w:rPr>
          <w:lang w:val="ru-RU"/>
        </w:rPr>
        <w:t xml:space="preserve">предусматривается получить с помощью следующих методов: </w:t>
      </w:r>
    </w:p>
    <w:p w14:paraId="023349D4" w14:textId="510D24BE" w:rsidR="004C0F04" w:rsidRDefault="00F93737" w:rsidP="002970BD">
      <w:pPr>
        <w:pStyle w:val="af2"/>
        <w:numPr>
          <w:ilvl w:val="0"/>
          <w:numId w:val="37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Анализ научных статей и существующей литературы в отношении </w:t>
      </w:r>
      <w:r w:rsidR="004C0F04">
        <w:rPr>
          <w:lang w:val="ru-RU"/>
        </w:rPr>
        <w:t>вовлеченности;</w:t>
      </w:r>
    </w:p>
    <w:p w14:paraId="4CA8D064" w14:textId="11BF0632" w:rsidR="00F93737" w:rsidRPr="004C0F04" w:rsidRDefault="004C0F04" w:rsidP="002970BD">
      <w:pPr>
        <w:pStyle w:val="af2"/>
        <w:numPr>
          <w:ilvl w:val="0"/>
          <w:numId w:val="37"/>
        </w:numPr>
        <w:ind w:left="0" w:firstLine="709"/>
        <w:jc w:val="both"/>
        <w:rPr>
          <w:lang w:val="ru-RU"/>
        </w:rPr>
      </w:pPr>
      <w:r>
        <w:rPr>
          <w:lang w:val="ru-RU"/>
        </w:rPr>
        <w:t>Анализа документации консалтинговых компаний;</w:t>
      </w:r>
    </w:p>
    <w:p w14:paraId="5CECCE38" w14:textId="676AC694" w:rsidR="0016024B" w:rsidRDefault="00F93737" w:rsidP="002970BD">
      <w:pPr>
        <w:pStyle w:val="af2"/>
        <w:numPr>
          <w:ilvl w:val="0"/>
          <w:numId w:val="37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Проведение </w:t>
      </w:r>
      <w:proofErr w:type="spellStart"/>
      <w:r w:rsidR="0016024B">
        <w:rPr>
          <w:lang w:val="ru-RU"/>
        </w:rPr>
        <w:t>полуструктурированных</w:t>
      </w:r>
      <w:proofErr w:type="spellEnd"/>
      <w:r w:rsidR="0016024B">
        <w:rPr>
          <w:lang w:val="ru-RU"/>
        </w:rPr>
        <w:t xml:space="preserve"> интервью с сотрудниками консалтинговых компаний</w:t>
      </w:r>
      <w:r w:rsidR="00E1398B">
        <w:rPr>
          <w:lang w:val="ru-RU"/>
        </w:rPr>
        <w:t xml:space="preserve"> и анализ полученных данных с помощью инструмента контент-анализа</w:t>
      </w:r>
      <w:r w:rsidR="004C0F04">
        <w:rPr>
          <w:lang w:val="ru-RU"/>
        </w:rPr>
        <w:t>.</w:t>
      </w:r>
    </w:p>
    <w:p w14:paraId="1A4CD669" w14:textId="2663FE9B" w:rsidR="001D17E9" w:rsidRDefault="00E1398B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Данная работа состоит из 3 глав. В первой главе </w:t>
      </w:r>
      <w:r w:rsidR="0096615B">
        <w:rPr>
          <w:lang w:val="ru-RU"/>
        </w:rPr>
        <w:t>предлагается анализ теоретической литературы для изучения управленческой проблемы</w:t>
      </w:r>
      <w:r w:rsidR="004C0F04">
        <w:rPr>
          <w:lang w:val="ru-RU"/>
        </w:rPr>
        <w:t xml:space="preserve"> в отношении вовлеченности</w:t>
      </w:r>
      <w:r w:rsidR="0096615B">
        <w:rPr>
          <w:lang w:val="ru-RU"/>
        </w:rPr>
        <w:t xml:space="preserve"> и актуальности ее исследования. Во второй главе </w:t>
      </w:r>
      <w:r w:rsidR="001E4A54">
        <w:rPr>
          <w:lang w:val="ru-RU"/>
        </w:rPr>
        <w:t xml:space="preserve">анализируются специфика </w:t>
      </w:r>
      <w:r w:rsidR="00254F42">
        <w:rPr>
          <w:lang w:val="ru-RU"/>
        </w:rPr>
        <w:t>консалтингового</w:t>
      </w:r>
      <w:r w:rsidR="001E4A54">
        <w:rPr>
          <w:lang w:val="ru-RU"/>
        </w:rPr>
        <w:t xml:space="preserve"> рынка и особенности изучаемого предмета </w:t>
      </w:r>
      <w:r w:rsidR="00254F42">
        <w:rPr>
          <w:lang w:val="ru-RU"/>
        </w:rPr>
        <w:t xml:space="preserve">в виде вовлеченности </w:t>
      </w:r>
      <w:r w:rsidR="001E4A54">
        <w:rPr>
          <w:lang w:val="ru-RU"/>
        </w:rPr>
        <w:t xml:space="preserve">в данной отрасли. </w:t>
      </w:r>
      <w:r w:rsidR="001D17E9">
        <w:rPr>
          <w:lang w:val="ru-RU"/>
        </w:rPr>
        <w:t>В третьей главе предложены результаты проведенного исследования, а также сформулированы рекомендации</w:t>
      </w:r>
      <w:r w:rsidR="00254F42">
        <w:rPr>
          <w:lang w:val="ru-RU"/>
        </w:rPr>
        <w:t xml:space="preserve"> по управлению вовлеченностью</w:t>
      </w:r>
      <w:r w:rsidR="001D17E9">
        <w:rPr>
          <w:lang w:val="ru-RU"/>
        </w:rPr>
        <w:t xml:space="preserve">, основанные на полученных выводах. </w:t>
      </w:r>
    </w:p>
    <w:p w14:paraId="5EB80F73" w14:textId="40018846" w:rsidR="00E1398B" w:rsidRPr="00E1398B" w:rsidRDefault="001D17E9" w:rsidP="001479B3">
      <w:pPr>
        <w:ind w:firstLine="0"/>
        <w:rPr>
          <w:lang w:val="ru-RU"/>
        </w:rPr>
      </w:pPr>
      <w:r>
        <w:rPr>
          <w:lang w:val="ru-RU"/>
        </w:rPr>
        <w:br w:type="page"/>
      </w:r>
    </w:p>
    <w:p w14:paraId="1A384FD3" w14:textId="79A5D066" w:rsidR="00050826" w:rsidRPr="00305CF3" w:rsidRDefault="00050826" w:rsidP="001479B3">
      <w:pPr>
        <w:pStyle w:val="140"/>
        <w:spacing w:before="0" w:after="200"/>
        <w:jc w:val="both"/>
        <w:rPr>
          <w:rFonts w:cs="Times New Roman (Заголовки (сло"/>
          <w:caps/>
          <w:sz w:val="24"/>
          <w:szCs w:val="24"/>
          <w:lang w:val="ru-RU"/>
        </w:rPr>
      </w:pPr>
      <w:bookmarkStart w:id="7" w:name="_Toc135908242"/>
      <w:r w:rsidRPr="00305CF3">
        <w:rPr>
          <w:rFonts w:cs="Times New Roman (Заголовки (сло"/>
          <w:caps/>
          <w:sz w:val="24"/>
          <w:szCs w:val="24"/>
          <w:lang w:val="ru-RU"/>
        </w:rPr>
        <w:lastRenderedPageBreak/>
        <w:t>Глава 1. Теоретическ</w:t>
      </w:r>
      <w:r w:rsidR="001973F5" w:rsidRPr="00305CF3">
        <w:rPr>
          <w:rFonts w:cs="Times New Roman (Заголовки (сло"/>
          <w:caps/>
          <w:sz w:val="24"/>
          <w:szCs w:val="24"/>
          <w:lang w:val="ru-RU"/>
        </w:rPr>
        <w:t>ие основы вовлеченности</w:t>
      </w:r>
      <w:bookmarkEnd w:id="7"/>
    </w:p>
    <w:p w14:paraId="7D5B1B61" w14:textId="161A0718" w:rsidR="00050826" w:rsidRPr="00264732" w:rsidRDefault="00447877" w:rsidP="002970BD">
      <w:pPr>
        <w:pStyle w:val="24"/>
        <w:spacing w:before="0" w:after="200"/>
        <w:ind w:left="0" w:firstLine="709"/>
        <w:jc w:val="both"/>
      </w:pPr>
      <w:r>
        <w:t xml:space="preserve"> </w:t>
      </w:r>
      <w:bookmarkStart w:id="8" w:name="_Toc135908243"/>
      <w:r w:rsidR="00050826" w:rsidRPr="00264732">
        <w:t>Понятие «вовлеченность»</w:t>
      </w:r>
      <w:bookmarkEnd w:id="8"/>
    </w:p>
    <w:p w14:paraId="2B364E40" w14:textId="70FE5406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Термин «вовлеченность» имеет множество различных трактовок разных авторов. Данное понятие часто может ставиться наравне с близкими по значению интерпретациями.  Вместе с тем существуют также понятия «удовлетворенность» и «лояльность», с которыми многие сопоставляют вовлеченность. Удовлетворенность в широком смысле слова подразумевает под собой некое субъективное отношение к выполняемой работе. Большую роль в данном явлении играют эмоциональные состояния, восприятие процесса трудовой деятельности работниками организаций. Стоит отметить, что уровень удовлетворенности сотрудника также зависит и от ожиданий самого работника. При сильном несоответствии, разрыве данных параметров, выраженных в ожидаемом и реальном положении дел и текущих условий, может наблюдаться сниженный уровень удовлетвор</w:t>
      </w:r>
      <w:r w:rsidR="0050262A">
        <w:rPr>
          <w:lang w:val="ru-RU"/>
        </w:rPr>
        <w:t>е</w:t>
      </w:r>
      <w:r>
        <w:rPr>
          <w:lang w:val="ru-RU"/>
        </w:rPr>
        <w:t xml:space="preserve">нности сотрудников. </w:t>
      </w:r>
      <w:r w:rsidRPr="009627FD">
        <w:rPr>
          <w:lang w:val="ru-RU"/>
        </w:rPr>
        <w:t xml:space="preserve">Лояльность – это социально-психологическое отношение работника к организации, характеризующееся принятием </w:t>
      </w:r>
      <w:r>
        <w:rPr>
          <w:lang w:val="ru-RU"/>
        </w:rPr>
        <w:t xml:space="preserve">и соответствием </w:t>
      </w:r>
      <w:r w:rsidRPr="009627FD">
        <w:rPr>
          <w:lang w:val="ru-RU"/>
        </w:rPr>
        <w:t>ее цел</w:t>
      </w:r>
      <w:r>
        <w:rPr>
          <w:lang w:val="ru-RU"/>
        </w:rPr>
        <w:t xml:space="preserve">ям </w:t>
      </w:r>
      <w:r w:rsidRPr="009627FD">
        <w:rPr>
          <w:lang w:val="ru-RU"/>
        </w:rPr>
        <w:t>и ценност</w:t>
      </w:r>
      <w:r>
        <w:rPr>
          <w:lang w:val="ru-RU"/>
        </w:rPr>
        <w:t>ям</w:t>
      </w:r>
      <w:r w:rsidRPr="009627FD">
        <w:rPr>
          <w:lang w:val="ru-RU"/>
        </w:rPr>
        <w:t>, желанием работать в ней.</w:t>
      </w:r>
      <w:r>
        <w:rPr>
          <w:lang w:val="ru-RU"/>
        </w:rPr>
        <w:t xml:space="preserve"> В случае с удовлетворенностью особое внимание уделяется определенным аспектам рабочей деятельностью. В отличие от этого, лояльность ассоциируется с приверженностью целям, миссии, ценностям и культуре, действующ</w:t>
      </w:r>
      <w:r w:rsidR="00A4222D">
        <w:rPr>
          <w:lang w:val="ru-RU"/>
        </w:rPr>
        <w:t>их</w:t>
      </w:r>
      <w:r>
        <w:rPr>
          <w:lang w:val="ru-RU"/>
        </w:rPr>
        <w:t xml:space="preserve"> в организации.</w:t>
      </w:r>
    </w:p>
    <w:p w14:paraId="5D64CA62" w14:textId="0976C12D" w:rsidR="00050826" w:rsidRPr="00D74C01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В свою очередь, вовлеченность представляет собой устойчивое</w:t>
      </w:r>
      <w:r w:rsidRPr="0023069C">
        <w:rPr>
          <w:lang w:val="ru-RU"/>
        </w:rPr>
        <w:t xml:space="preserve"> специфическое для сотрудника отношение, подразумевающее </w:t>
      </w:r>
      <w:r>
        <w:rPr>
          <w:lang w:val="ru-RU"/>
        </w:rPr>
        <w:t xml:space="preserve">продолжительный фокус </w:t>
      </w:r>
      <w:r w:rsidRPr="0023069C">
        <w:rPr>
          <w:lang w:val="ru-RU"/>
        </w:rPr>
        <w:t xml:space="preserve">работника на постановке задач, </w:t>
      </w:r>
      <w:r>
        <w:rPr>
          <w:lang w:val="ru-RU"/>
        </w:rPr>
        <w:t xml:space="preserve">их </w:t>
      </w:r>
      <w:r w:rsidRPr="0023069C">
        <w:rPr>
          <w:lang w:val="ru-RU"/>
        </w:rPr>
        <w:t xml:space="preserve">решении, </w:t>
      </w:r>
      <w:r>
        <w:rPr>
          <w:lang w:val="ru-RU"/>
        </w:rPr>
        <w:t xml:space="preserve">которые </w:t>
      </w:r>
      <w:r w:rsidRPr="0023069C">
        <w:rPr>
          <w:lang w:val="ru-RU"/>
        </w:rPr>
        <w:t>принося</w:t>
      </w:r>
      <w:r>
        <w:rPr>
          <w:lang w:val="ru-RU"/>
        </w:rPr>
        <w:t>т</w:t>
      </w:r>
      <w:r w:rsidRPr="0023069C">
        <w:rPr>
          <w:lang w:val="ru-RU"/>
        </w:rPr>
        <w:t xml:space="preserve"> организации дополнительные </w:t>
      </w:r>
      <w:r>
        <w:rPr>
          <w:lang w:val="ru-RU"/>
        </w:rPr>
        <w:t>выгоды</w:t>
      </w:r>
      <w:r w:rsidRPr="0023069C">
        <w:rPr>
          <w:lang w:val="ru-RU"/>
        </w:rPr>
        <w:t xml:space="preserve">, что выражается в </w:t>
      </w:r>
      <w:r>
        <w:rPr>
          <w:lang w:val="ru-RU"/>
        </w:rPr>
        <w:t>комплементарно</w:t>
      </w:r>
      <w:r w:rsidR="00694E03">
        <w:rPr>
          <w:lang w:val="ru-RU"/>
        </w:rPr>
        <w:t>й</w:t>
      </w:r>
      <w:r>
        <w:rPr>
          <w:lang w:val="ru-RU"/>
        </w:rPr>
        <w:t xml:space="preserve"> </w:t>
      </w:r>
      <w:r w:rsidRPr="0023069C">
        <w:rPr>
          <w:lang w:val="ru-RU"/>
        </w:rPr>
        <w:t xml:space="preserve">эмоциональной </w:t>
      </w:r>
      <w:r>
        <w:rPr>
          <w:lang w:val="ru-RU"/>
        </w:rPr>
        <w:t>приверженности</w:t>
      </w:r>
      <w:r w:rsidRPr="0023069C">
        <w:rPr>
          <w:lang w:val="ru-RU"/>
        </w:rPr>
        <w:t xml:space="preserve"> </w:t>
      </w:r>
      <w:r>
        <w:rPr>
          <w:lang w:val="ru-RU"/>
        </w:rPr>
        <w:t xml:space="preserve">сотрудника </w:t>
      </w:r>
      <w:r w:rsidRPr="0023069C">
        <w:rPr>
          <w:lang w:val="ru-RU"/>
        </w:rPr>
        <w:t xml:space="preserve">к целям и ценностям </w:t>
      </w:r>
      <w:r>
        <w:rPr>
          <w:lang w:val="ru-RU"/>
        </w:rPr>
        <w:t>компании</w:t>
      </w:r>
      <w:r w:rsidRPr="0023069C">
        <w:rPr>
          <w:lang w:val="ru-RU"/>
        </w:rPr>
        <w:t>.</w:t>
      </w:r>
      <w:r w:rsidR="00711514">
        <w:rPr>
          <w:rStyle w:val="af5"/>
          <w:lang w:val="ru-RU"/>
        </w:rPr>
        <w:footnoteReference w:id="6"/>
      </w:r>
      <w:r w:rsidR="00711514" w:rsidRPr="00711514">
        <w:rPr>
          <w:rStyle w:val="af5"/>
          <w:lang w:val="ru-RU"/>
        </w:rPr>
        <w:t xml:space="preserve"> </w:t>
      </w:r>
      <w:r>
        <w:rPr>
          <w:lang w:val="ru-RU"/>
        </w:rPr>
        <w:t xml:space="preserve">Стоит подчеркнуть, что вовлеченность по определению является более сложным для формирования деятельностным отношением, однако в то же время более устойчивым, чем удовлетворенность и лояльность. Также стоит отметить в рамках различий между этими понятиями, что в отличие от удовлетворенности и лояльности, которые по своей природе являются пассивными, малодеятельными, вовлеченность проявляется в активной позиции и выражается в поведении, которое направлено на повышение продуктивности и результативности собственного труда работника. Вовлеченные сотрудники, в свою очередь, транслируют мышление и поведение, </w:t>
      </w:r>
      <w:r>
        <w:rPr>
          <w:lang w:val="ru-RU"/>
        </w:rPr>
        <w:lastRenderedPageBreak/>
        <w:t xml:space="preserve">основанное на желании реализации трудовых функций, а не на долженствовании относительно выполнения обязательств. </w:t>
      </w:r>
    </w:p>
    <w:p w14:paraId="7EB50955" w14:textId="19A47426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Также стоит обратить внимание на различия в понятиях «вовлеченность» и «мотивация». Ключевое отличие вовлеченности от мотивации состоит в </w:t>
      </w:r>
      <w:proofErr w:type="spellStart"/>
      <w:r>
        <w:rPr>
          <w:lang w:val="ru-RU"/>
        </w:rPr>
        <w:t>проактивной</w:t>
      </w:r>
      <w:proofErr w:type="spellEnd"/>
      <w:r>
        <w:rPr>
          <w:lang w:val="ru-RU"/>
        </w:rPr>
        <w:t xml:space="preserve"> поведенческой позиции, для которой характерно желание сделать больше, приложить наибольшую величину усилий, чтобы достичь полезного результата с наибольшей эффективностью.</w:t>
      </w:r>
      <w:r w:rsidR="00FD7ADD">
        <w:rPr>
          <w:rStyle w:val="af5"/>
          <w:lang w:val="ru-RU"/>
        </w:rPr>
        <w:footnoteReference w:id="7"/>
      </w:r>
      <w:r>
        <w:rPr>
          <w:lang w:val="ru-RU"/>
        </w:rPr>
        <w:t xml:space="preserve"> Мотивация, в свою очередь, лишь помогает достичь или получить желаемое, приблизившись к «мотиватору» (внутреннему мотиву или внешнему стимулу).</w:t>
      </w:r>
      <w:r>
        <w:rPr>
          <w:rStyle w:val="af5"/>
          <w:lang w:val="ru-RU"/>
        </w:rPr>
        <w:footnoteReference w:id="8"/>
      </w:r>
      <w:r>
        <w:rPr>
          <w:lang w:val="ru-RU"/>
        </w:rPr>
        <w:t xml:space="preserve">  </w:t>
      </w:r>
    </w:p>
    <w:p w14:paraId="02340C20" w14:textId="2158E2E3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Оценка вовлеченности персонала может интерпретироваться как в качестве количественных показателей, так и в качественных результатах.</w:t>
      </w:r>
      <w:r w:rsidR="00A449CE">
        <w:rPr>
          <w:rStyle w:val="af5"/>
          <w:lang w:val="ru-RU"/>
        </w:rPr>
        <w:footnoteReference w:id="9"/>
      </w:r>
      <w:r>
        <w:rPr>
          <w:lang w:val="ru-RU"/>
        </w:rPr>
        <w:t xml:space="preserve"> В рамках данной работы акцент делается на качественном исследовании данного феномена, и оно будет сконцентрировано на факторах, влияющих на вовлеченность сотрудников. </w:t>
      </w:r>
    </w:p>
    <w:p w14:paraId="21C1E00C" w14:textId="1B03729B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В настоящее время мы можем наблюдать отсутствие консенсуса в отношении общепринятого определения термина «вовлеченность». Разными авторами используются различные трактовки, понимание данного феномена, и, следовательно, </w:t>
      </w:r>
      <w:r w:rsidR="00C80348">
        <w:rPr>
          <w:lang w:val="ru-RU"/>
        </w:rPr>
        <w:t>расставляются</w:t>
      </w:r>
      <w:r>
        <w:rPr>
          <w:lang w:val="ru-RU"/>
        </w:rPr>
        <w:t xml:space="preserve"> разные акценты. </w:t>
      </w:r>
    </w:p>
    <w:p w14:paraId="25BCFD96" w14:textId="65C99936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В </w:t>
      </w:r>
      <w:r w:rsidR="003A583E" w:rsidRPr="00A04CA7">
        <w:rPr>
          <w:lang w:val="ru-RU"/>
        </w:rPr>
        <w:fldChar w:fldCharType="begin"/>
      </w:r>
      <w:r w:rsidR="003A583E" w:rsidRPr="00A04CA7">
        <w:rPr>
          <w:lang w:val="ru-RU"/>
        </w:rPr>
        <w:instrText xml:space="preserve"> REF _Ref135917970 \h </w:instrText>
      </w:r>
      <w:r w:rsidR="00973C15" w:rsidRPr="00A04CA7">
        <w:rPr>
          <w:lang w:val="ru-RU"/>
        </w:rPr>
        <w:instrText xml:space="preserve"> \* MERGEFORMAT </w:instrText>
      </w:r>
      <w:r w:rsidR="003A583E" w:rsidRPr="00A04CA7">
        <w:rPr>
          <w:lang w:val="ru-RU"/>
        </w:rPr>
      </w:r>
      <w:r w:rsidR="003A583E" w:rsidRPr="00A04CA7">
        <w:rPr>
          <w:lang w:val="ru-RU"/>
        </w:rPr>
        <w:fldChar w:fldCharType="separate"/>
      </w:r>
      <w:r w:rsidR="003A583E" w:rsidRPr="00A04CA7">
        <w:rPr>
          <w:color w:val="000000" w:themeColor="text1"/>
          <w:szCs w:val="24"/>
          <w:lang w:val="ru-RU"/>
        </w:rPr>
        <w:t>Таблиц</w:t>
      </w:r>
      <w:r w:rsidR="005876F8" w:rsidRPr="00A04CA7">
        <w:rPr>
          <w:color w:val="000000" w:themeColor="text1"/>
          <w:szCs w:val="24"/>
          <w:lang w:val="ru-RU"/>
        </w:rPr>
        <w:t>е</w:t>
      </w:r>
      <w:r w:rsidR="003A583E" w:rsidRPr="00A04CA7">
        <w:rPr>
          <w:color w:val="000000" w:themeColor="text1"/>
          <w:szCs w:val="24"/>
          <w:lang w:val="ru-RU"/>
        </w:rPr>
        <w:t xml:space="preserve"> </w:t>
      </w:r>
      <w:r w:rsidR="003A583E" w:rsidRPr="00A04CA7">
        <w:rPr>
          <w:noProof/>
          <w:color w:val="000000" w:themeColor="text1"/>
          <w:szCs w:val="24"/>
          <w:lang w:val="ru-RU"/>
        </w:rPr>
        <w:t>1</w:t>
      </w:r>
      <w:r w:rsidR="003A583E" w:rsidRPr="00A04CA7">
        <w:rPr>
          <w:lang w:val="ru-RU"/>
        </w:rPr>
        <w:fldChar w:fldCharType="end"/>
      </w:r>
      <w:r w:rsidR="003A583E">
        <w:rPr>
          <w:lang w:val="ru-RU"/>
        </w:rPr>
        <w:t xml:space="preserve"> </w:t>
      </w:r>
      <w:r>
        <w:rPr>
          <w:lang w:val="ru-RU"/>
        </w:rPr>
        <w:t xml:space="preserve">представлены наиболее популярные и используемые определения понятия «вовлеченности». </w:t>
      </w:r>
    </w:p>
    <w:p w14:paraId="76357399" w14:textId="19A5AF90" w:rsidR="003A583E" w:rsidRDefault="003A583E" w:rsidP="003A583E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9" w:name="_Ref135917970"/>
      <w:proofErr w:type="spellStart"/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t>Таблица</w:t>
      </w:r>
      <w:proofErr w:type="spellEnd"/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BF5D6A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9"/>
      <w:r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</w:p>
    <w:p w14:paraId="5BE544AB" w14:textId="7BA0AB1E" w:rsidR="003A583E" w:rsidRPr="003A583E" w:rsidRDefault="003A583E" w:rsidP="003A583E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Трактовки термина «вовлеченность»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050826" w14:paraId="02E827B7" w14:textId="77777777" w:rsidTr="004D3C5E">
        <w:trPr>
          <w:tblHeader/>
        </w:trPr>
        <w:tc>
          <w:tcPr>
            <w:tcW w:w="4669" w:type="dxa"/>
          </w:tcPr>
          <w:p w14:paraId="5E592A13" w14:textId="77777777" w:rsidR="00050826" w:rsidRPr="009F3923" w:rsidRDefault="00050826" w:rsidP="001479B3">
            <w:pPr>
              <w:spacing w:after="200"/>
              <w:jc w:val="both"/>
              <w:rPr>
                <w:b/>
                <w:bCs/>
                <w:lang w:val="ru-RU"/>
              </w:rPr>
            </w:pPr>
            <w:r w:rsidRPr="009F3923">
              <w:rPr>
                <w:b/>
                <w:bCs/>
                <w:lang w:val="ru-RU"/>
              </w:rPr>
              <w:t>Автор</w:t>
            </w:r>
          </w:p>
        </w:tc>
        <w:tc>
          <w:tcPr>
            <w:tcW w:w="4670" w:type="dxa"/>
          </w:tcPr>
          <w:p w14:paraId="1DAFF8CA" w14:textId="31242537" w:rsidR="00050826" w:rsidRPr="009F3923" w:rsidRDefault="00050826" w:rsidP="001479B3">
            <w:pPr>
              <w:spacing w:after="200"/>
              <w:jc w:val="both"/>
              <w:rPr>
                <w:b/>
                <w:bCs/>
                <w:lang w:val="ru-RU"/>
              </w:rPr>
            </w:pPr>
            <w:r w:rsidRPr="009F3923">
              <w:rPr>
                <w:b/>
                <w:bCs/>
                <w:lang w:val="ru-RU"/>
              </w:rPr>
              <w:t>Определение «вовлеч</w:t>
            </w:r>
            <w:r w:rsidR="0050262A">
              <w:rPr>
                <w:b/>
                <w:bCs/>
                <w:lang w:val="ru-RU"/>
              </w:rPr>
              <w:t>е</w:t>
            </w:r>
            <w:r w:rsidRPr="009F3923">
              <w:rPr>
                <w:b/>
                <w:bCs/>
                <w:lang w:val="ru-RU"/>
              </w:rPr>
              <w:t xml:space="preserve">нности» </w:t>
            </w:r>
          </w:p>
        </w:tc>
      </w:tr>
      <w:tr w:rsidR="00050826" w:rsidRPr="002A5F32" w14:paraId="552114BE" w14:textId="77777777" w:rsidTr="004D3C5E">
        <w:tc>
          <w:tcPr>
            <w:tcW w:w="4669" w:type="dxa"/>
          </w:tcPr>
          <w:p w14:paraId="1F485227" w14:textId="77777777" w:rsidR="00050826" w:rsidRDefault="00050826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Уильям А. Кан</w:t>
            </w:r>
            <w:r>
              <w:rPr>
                <w:rStyle w:val="af5"/>
                <w:lang w:val="ru-RU"/>
              </w:rPr>
              <w:footnoteReference w:id="10"/>
            </w:r>
          </w:p>
        </w:tc>
        <w:tc>
          <w:tcPr>
            <w:tcW w:w="4670" w:type="dxa"/>
          </w:tcPr>
          <w:p w14:paraId="34845E44" w14:textId="7703D683" w:rsidR="00050826" w:rsidRPr="00162551" w:rsidRDefault="00050826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Вовлеч</w:t>
            </w:r>
            <w:r w:rsidR="0050262A">
              <w:rPr>
                <w:lang w:val="ru-RU"/>
              </w:rPr>
              <w:t>е</w:t>
            </w:r>
            <w:r>
              <w:rPr>
                <w:lang w:val="ru-RU"/>
              </w:rPr>
              <w:t>нность персонала – это</w:t>
            </w:r>
            <w:r w:rsidRPr="007E6993">
              <w:rPr>
                <w:lang w:val="ru-RU"/>
              </w:rPr>
              <w:t xml:space="preserve"> вовлечение самих членов организации в их рабочие роли</w:t>
            </w:r>
            <w:r>
              <w:rPr>
                <w:lang w:val="ru-RU"/>
              </w:rPr>
              <w:t>.</w:t>
            </w:r>
            <w:r w:rsidRPr="007E699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7E6993">
              <w:rPr>
                <w:lang w:val="ru-RU"/>
              </w:rPr>
              <w:t xml:space="preserve"> вовлечении </w:t>
            </w:r>
            <w:r>
              <w:rPr>
                <w:lang w:val="ru-RU"/>
              </w:rPr>
              <w:t xml:space="preserve">сотрудники </w:t>
            </w:r>
            <w:r w:rsidRPr="007E6993">
              <w:rPr>
                <w:lang w:val="ru-RU"/>
              </w:rPr>
              <w:t xml:space="preserve">используют </w:t>
            </w:r>
            <w:r>
              <w:rPr>
                <w:lang w:val="ru-RU"/>
              </w:rPr>
              <w:t xml:space="preserve">свой потенциал </w:t>
            </w:r>
            <w:r w:rsidRPr="007E6993">
              <w:rPr>
                <w:lang w:val="ru-RU"/>
              </w:rPr>
              <w:t>и выражают себя физически</w:t>
            </w:r>
            <w:r>
              <w:rPr>
                <w:lang w:val="ru-RU"/>
              </w:rPr>
              <w:t>,</w:t>
            </w:r>
            <w:r w:rsidRPr="007E6993">
              <w:rPr>
                <w:lang w:val="ru-RU"/>
              </w:rPr>
              <w:t xml:space="preserve"> </w:t>
            </w:r>
            <w:proofErr w:type="spellStart"/>
            <w:r w:rsidRPr="007E6993">
              <w:rPr>
                <w:lang w:val="ru-RU"/>
              </w:rPr>
              <w:t>когнитивно</w:t>
            </w:r>
            <w:proofErr w:type="spellEnd"/>
            <w:r w:rsidRPr="007E6993">
              <w:rPr>
                <w:lang w:val="ru-RU"/>
              </w:rPr>
              <w:t xml:space="preserve"> и </w:t>
            </w:r>
            <w:r w:rsidRPr="007E6993">
              <w:rPr>
                <w:lang w:val="ru-RU"/>
              </w:rPr>
              <w:lastRenderedPageBreak/>
              <w:t xml:space="preserve">эмоционально во время ролевых </w:t>
            </w:r>
            <w:r>
              <w:rPr>
                <w:lang w:val="ru-RU"/>
              </w:rPr>
              <w:t>выполнений трудовой деятельности</w:t>
            </w:r>
            <w:r w:rsidRPr="007E6993">
              <w:rPr>
                <w:lang w:val="ru-RU"/>
              </w:rPr>
              <w:t>.</w:t>
            </w:r>
          </w:p>
        </w:tc>
      </w:tr>
      <w:tr w:rsidR="004D3C5E" w:rsidRPr="002A5F32" w14:paraId="4A32B801" w14:textId="77777777" w:rsidTr="004D3C5E">
        <w:tc>
          <w:tcPr>
            <w:tcW w:w="4669" w:type="dxa"/>
          </w:tcPr>
          <w:p w14:paraId="7E1FB5F3" w14:textId="6B4DC655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У. </w:t>
            </w:r>
            <w:proofErr w:type="spellStart"/>
            <w:r>
              <w:rPr>
                <w:lang w:val="ru-RU"/>
              </w:rPr>
              <w:t>Шауфели</w:t>
            </w:r>
            <w:proofErr w:type="spellEnd"/>
            <w:r>
              <w:rPr>
                <w:lang w:val="ru-RU"/>
              </w:rPr>
              <w:t xml:space="preserve">, И. Мартинес, А. </w:t>
            </w:r>
            <w:proofErr w:type="spellStart"/>
            <w:r>
              <w:rPr>
                <w:lang w:val="ru-RU"/>
              </w:rPr>
              <w:t>Пинто</w:t>
            </w:r>
            <w:proofErr w:type="spellEnd"/>
            <w:r>
              <w:rPr>
                <w:lang w:val="ru-RU"/>
              </w:rPr>
              <w:t xml:space="preserve">, М. </w:t>
            </w:r>
            <w:proofErr w:type="spellStart"/>
            <w:r>
              <w:rPr>
                <w:lang w:val="ru-RU"/>
              </w:rPr>
              <w:t>Саланова</w:t>
            </w:r>
            <w:proofErr w:type="spellEnd"/>
            <w:r>
              <w:rPr>
                <w:lang w:val="ru-RU"/>
              </w:rPr>
              <w:t>, А. Баккер</w:t>
            </w:r>
            <w:r>
              <w:rPr>
                <w:rStyle w:val="af5"/>
                <w:lang w:val="ru-RU"/>
              </w:rPr>
              <w:footnoteReference w:id="11"/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670" w:type="dxa"/>
          </w:tcPr>
          <w:p w14:paraId="21941D3F" w14:textId="2B12123D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Вовлеченность в работу – это позитивное, вызывающее удовлетворение, связанное с работой эмоциональное состояние, которое характеризуется энергичностью, преданностью делу (энтузиазмом) и поглощенностью. </w:t>
            </w:r>
          </w:p>
        </w:tc>
      </w:tr>
      <w:tr w:rsidR="004D3C5E" w:rsidRPr="002A5F32" w14:paraId="19A07F0A" w14:textId="77777777" w:rsidTr="004D3C5E">
        <w:tc>
          <w:tcPr>
            <w:tcW w:w="4669" w:type="dxa"/>
          </w:tcPr>
          <w:p w14:paraId="205AA9EE" w14:textId="505A5C5E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Тауэр </w:t>
            </w:r>
            <w:proofErr w:type="spellStart"/>
            <w:r>
              <w:rPr>
                <w:lang w:val="ru-RU"/>
              </w:rPr>
              <w:t>Перрин</w:t>
            </w:r>
            <w:proofErr w:type="spellEnd"/>
            <w:r>
              <w:rPr>
                <w:rStyle w:val="af5"/>
                <w:lang w:val="ru-RU"/>
              </w:rPr>
              <w:footnoteReference w:id="12"/>
            </w:r>
          </w:p>
        </w:tc>
        <w:tc>
          <w:tcPr>
            <w:tcW w:w="4670" w:type="dxa"/>
          </w:tcPr>
          <w:p w14:paraId="5135D7B1" w14:textId="45FF74B3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Вовлеченность сотрудников – готовность и способность сотрудников прикладывать дискреционные усилия в их работу, в форме дополнительного времени, умственных усилий и энергии, чтобы способствовать успеху компании. </w:t>
            </w:r>
          </w:p>
        </w:tc>
      </w:tr>
      <w:tr w:rsidR="004D3C5E" w:rsidRPr="002A5F32" w14:paraId="3D1CEE4F" w14:textId="77777777" w:rsidTr="004D3C5E">
        <w:tc>
          <w:tcPr>
            <w:tcW w:w="4669" w:type="dxa"/>
          </w:tcPr>
          <w:p w14:paraId="78866B8E" w14:textId="42104274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К. </w:t>
            </w:r>
            <w:proofErr w:type="spellStart"/>
            <w:r>
              <w:rPr>
                <w:lang w:val="ru-RU"/>
              </w:rPr>
              <w:t>Маслач</w:t>
            </w:r>
            <w:proofErr w:type="spellEnd"/>
            <w:r>
              <w:rPr>
                <w:lang w:val="ru-RU"/>
              </w:rPr>
              <w:t xml:space="preserve">, М. </w:t>
            </w:r>
            <w:proofErr w:type="spellStart"/>
            <w:r>
              <w:rPr>
                <w:lang w:val="ru-RU"/>
              </w:rPr>
              <w:t>Л</w:t>
            </w:r>
            <w:r w:rsidR="009677AC">
              <w:rPr>
                <w:lang w:val="ru-RU"/>
              </w:rPr>
              <w:t>е</w:t>
            </w:r>
            <w:r>
              <w:rPr>
                <w:lang w:val="ru-RU"/>
              </w:rPr>
              <w:t>йтер</w:t>
            </w:r>
            <w:proofErr w:type="spellEnd"/>
            <w:r>
              <w:rPr>
                <w:rStyle w:val="af5"/>
                <w:lang w:val="ru-RU"/>
              </w:rPr>
              <w:footnoteReference w:id="13"/>
            </w:r>
          </w:p>
        </w:tc>
        <w:tc>
          <w:tcPr>
            <w:tcW w:w="4670" w:type="dxa"/>
          </w:tcPr>
          <w:p w14:paraId="57D90EE3" w14:textId="77C5D1FB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Вовлеченность – это энергичное участие</w:t>
            </w:r>
            <w:r w:rsidR="000E11E6">
              <w:rPr>
                <w:lang w:val="ru-RU"/>
              </w:rPr>
              <w:t xml:space="preserve"> и включенность</w:t>
            </w:r>
            <w:r>
              <w:rPr>
                <w:lang w:val="ru-RU"/>
              </w:rPr>
              <w:t xml:space="preserve"> в личны</w:t>
            </w:r>
            <w:r w:rsidR="000E11E6">
              <w:rPr>
                <w:lang w:val="ru-RU"/>
              </w:rPr>
              <w:t>е</w:t>
            </w:r>
            <w:r>
              <w:rPr>
                <w:lang w:val="ru-RU"/>
              </w:rPr>
              <w:t xml:space="preserve"> действи</w:t>
            </w:r>
            <w:r w:rsidR="000E11E6">
              <w:rPr>
                <w:lang w:val="ru-RU"/>
              </w:rPr>
              <w:t>я</w:t>
            </w:r>
            <w:r>
              <w:rPr>
                <w:lang w:val="ru-RU"/>
              </w:rPr>
              <w:t xml:space="preserve">, которые усиливают чувство профессиональной эффективности. </w:t>
            </w:r>
          </w:p>
        </w:tc>
      </w:tr>
      <w:tr w:rsidR="004D3C5E" w:rsidRPr="002A5F32" w14:paraId="468FD72E" w14:textId="77777777" w:rsidTr="004D3C5E">
        <w:tc>
          <w:tcPr>
            <w:tcW w:w="4669" w:type="dxa"/>
          </w:tcPr>
          <w:p w14:paraId="7125A625" w14:textId="77777777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Йон </w:t>
            </w:r>
            <w:proofErr w:type="spellStart"/>
            <w:r>
              <w:rPr>
                <w:lang w:val="ru-RU"/>
              </w:rPr>
              <w:t>Хеллевиг</w:t>
            </w:r>
            <w:proofErr w:type="spellEnd"/>
            <w:r>
              <w:rPr>
                <w:rStyle w:val="af5"/>
                <w:lang w:val="ru-RU"/>
              </w:rPr>
              <w:footnoteReference w:id="14"/>
            </w:r>
          </w:p>
        </w:tc>
        <w:tc>
          <w:tcPr>
            <w:tcW w:w="4670" w:type="dxa"/>
          </w:tcPr>
          <w:p w14:paraId="4C63D393" w14:textId="047D6E67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162551">
              <w:rPr>
                <w:lang w:val="ru-RU"/>
              </w:rPr>
              <w:t>Вовлеч</w:t>
            </w:r>
            <w:r>
              <w:rPr>
                <w:lang w:val="ru-RU"/>
              </w:rPr>
              <w:t>е</w:t>
            </w:r>
            <w:r w:rsidRPr="00162551">
              <w:rPr>
                <w:lang w:val="ru-RU"/>
              </w:rPr>
              <w:t xml:space="preserve">нность сотрудников – это подход, позволяющий добиться того, чтобы каждый сотрудник искренне заботился о своей работе, о компании, в которой работает и о ее клиентах, подход, помогающий добиться того, чтобы </w:t>
            </w:r>
            <w:r w:rsidRPr="00162551">
              <w:rPr>
                <w:lang w:val="ru-RU"/>
              </w:rPr>
              <w:lastRenderedPageBreak/>
              <w:t>сотрудник полностью посвящал себя работе, прилагал все усилия в этом отношении.</w:t>
            </w:r>
          </w:p>
          <w:p w14:paraId="3EC27F06" w14:textId="04D0F8EF" w:rsidR="004D3C5E" w:rsidRDefault="004D3C5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162551">
              <w:rPr>
                <w:lang w:val="ru-RU"/>
              </w:rPr>
              <w:t xml:space="preserve">Вовлеченность сотрудников </w:t>
            </w:r>
            <w:r>
              <w:rPr>
                <w:lang w:val="ru-RU"/>
              </w:rPr>
              <w:t>–</w:t>
            </w:r>
            <w:r w:rsidRPr="00162551">
              <w:rPr>
                <w:lang w:val="ru-RU"/>
              </w:rPr>
              <w:t xml:space="preserve"> теория о том, как достичь стратегических целей компании, создавая такие условия для развития персонала, где каждый</w:t>
            </w:r>
            <w:r>
              <w:rPr>
                <w:lang w:val="ru-RU"/>
              </w:rPr>
              <w:t xml:space="preserve"> </w:t>
            </w:r>
            <w:r w:rsidRPr="00162551">
              <w:rPr>
                <w:lang w:val="ru-RU"/>
              </w:rPr>
              <w:t>сотрудник, менеджер и руководитель делает все возможное для блага компании.</w:t>
            </w:r>
          </w:p>
        </w:tc>
      </w:tr>
      <w:tr w:rsidR="00E00BB0" w:rsidRPr="002A5F32" w14:paraId="7F94DD34" w14:textId="77777777" w:rsidTr="004D3C5E">
        <w:tc>
          <w:tcPr>
            <w:tcW w:w="4669" w:type="dxa"/>
          </w:tcPr>
          <w:p w14:paraId="54C0AA71" w14:textId="202D6863" w:rsidR="00E00BB0" w:rsidRPr="009677AC" w:rsidRDefault="009677AC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М. С. Кристиан, А. С. </w:t>
            </w:r>
            <w:proofErr w:type="spellStart"/>
            <w:r>
              <w:rPr>
                <w:lang w:val="ru-RU"/>
              </w:rPr>
              <w:t>Гарза</w:t>
            </w:r>
            <w:proofErr w:type="spellEnd"/>
            <w:r>
              <w:rPr>
                <w:lang w:val="ru-RU"/>
              </w:rPr>
              <w:t xml:space="preserve">, Дж. Э. </w:t>
            </w:r>
            <w:proofErr w:type="spellStart"/>
            <w:r>
              <w:rPr>
                <w:lang w:val="ru-RU"/>
              </w:rPr>
              <w:t>Слотер</w:t>
            </w:r>
            <w:proofErr w:type="spellEnd"/>
            <w:r w:rsidR="00557C8E">
              <w:rPr>
                <w:rStyle w:val="af5"/>
                <w:lang w:val="ru-RU"/>
              </w:rPr>
              <w:footnoteReference w:id="15"/>
            </w:r>
          </w:p>
        </w:tc>
        <w:tc>
          <w:tcPr>
            <w:tcW w:w="4670" w:type="dxa"/>
          </w:tcPr>
          <w:p w14:paraId="7E578BA3" w14:textId="1A247CB5" w:rsidR="00E00BB0" w:rsidRPr="002F0346" w:rsidRDefault="002F0346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Вовлеченность в работу – это относительно </w:t>
            </w:r>
            <w:r w:rsidR="000E11E6">
              <w:rPr>
                <w:lang w:val="ru-RU"/>
              </w:rPr>
              <w:t>устойчивое</w:t>
            </w:r>
            <w:r>
              <w:rPr>
                <w:lang w:val="ru-RU"/>
              </w:rPr>
              <w:t xml:space="preserve"> состояние ума, </w:t>
            </w:r>
            <w:r w:rsidR="000E11E6">
              <w:rPr>
                <w:lang w:val="ru-RU"/>
              </w:rPr>
              <w:t>относящееся</w:t>
            </w:r>
            <w:r>
              <w:rPr>
                <w:lang w:val="ru-RU"/>
              </w:rPr>
              <w:t xml:space="preserve"> к одновременному вложению личной энергии в опыт или выполнение работы. </w:t>
            </w:r>
          </w:p>
        </w:tc>
      </w:tr>
      <w:tr w:rsidR="008C48AA" w:rsidRPr="002A5F32" w14:paraId="172FF22A" w14:textId="77777777" w:rsidTr="004D3C5E">
        <w:tc>
          <w:tcPr>
            <w:tcW w:w="4669" w:type="dxa"/>
          </w:tcPr>
          <w:p w14:paraId="19EC5438" w14:textId="33D84B4F" w:rsidR="008C48AA" w:rsidRPr="00D86F3C" w:rsidRDefault="00C2374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Т. О. </w:t>
            </w:r>
            <w:proofErr w:type="spellStart"/>
            <w:r w:rsidR="00D86F3C">
              <w:rPr>
                <w:lang w:val="ru-RU"/>
              </w:rPr>
              <w:t>Соло</w:t>
            </w:r>
            <w:r>
              <w:rPr>
                <w:lang w:val="ru-RU"/>
              </w:rPr>
              <w:t>манидина</w:t>
            </w:r>
            <w:proofErr w:type="spellEnd"/>
            <w:r>
              <w:rPr>
                <w:lang w:val="ru-RU"/>
              </w:rPr>
              <w:t xml:space="preserve">, В. Г. </w:t>
            </w:r>
            <w:proofErr w:type="spellStart"/>
            <w:r>
              <w:rPr>
                <w:lang w:val="ru-RU"/>
              </w:rPr>
              <w:t>Соломанидин</w:t>
            </w:r>
            <w:proofErr w:type="spellEnd"/>
            <w:r>
              <w:rPr>
                <w:rStyle w:val="af5"/>
                <w:lang w:val="ru-RU"/>
              </w:rPr>
              <w:footnoteReference w:id="16"/>
            </w:r>
          </w:p>
        </w:tc>
        <w:tc>
          <w:tcPr>
            <w:tcW w:w="4670" w:type="dxa"/>
          </w:tcPr>
          <w:p w14:paraId="1A67B24D" w14:textId="00AD1DFE" w:rsidR="008C48AA" w:rsidRDefault="00D86F3C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Вовлеченность – это повышенная эмоциональная связь, которую работник ощущает по отношению к компании и которая оказывает влияние на него</w:t>
            </w:r>
            <w:r w:rsidR="00C2374F">
              <w:rPr>
                <w:lang w:val="ru-RU"/>
              </w:rPr>
              <w:t xml:space="preserve">, заставляя его добровольно прилагать больше своих усилий к выполнению задач. </w:t>
            </w:r>
          </w:p>
        </w:tc>
      </w:tr>
    </w:tbl>
    <w:p w14:paraId="74E607DA" w14:textId="77777777" w:rsidR="00050826" w:rsidRDefault="00050826" w:rsidP="001479B3">
      <w:pPr>
        <w:ind w:firstLine="709"/>
        <w:jc w:val="both"/>
        <w:rPr>
          <w:lang w:val="ru-RU"/>
        </w:rPr>
      </w:pPr>
    </w:p>
    <w:p w14:paraId="37C83ECA" w14:textId="77777777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Таким образом, вовлеченность подразумевает под собой не только стремление к выполнению большего круга задач, к большим познаниям, но и активное использование своих эмоций, инициативную и динамичную деятельность, что выражается в </w:t>
      </w:r>
      <w:proofErr w:type="spellStart"/>
      <w:r>
        <w:rPr>
          <w:lang w:val="ru-RU"/>
        </w:rPr>
        <w:t>проактивном</w:t>
      </w:r>
      <w:proofErr w:type="spellEnd"/>
      <w:r>
        <w:rPr>
          <w:lang w:val="ru-RU"/>
        </w:rPr>
        <w:t xml:space="preserve"> поведении на рабочем месте. </w:t>
      </w:r>
    </w:p>
    <w:p w14:paraId="181DAA52" w14:textId="77777777" w:rsidR="00050826" w:rsidRPr="00D7340A" w:rsidRDefault="00050826" w:rsidP="002970BD">
      <w:pPr>
        <w:pStyle w:val="24"/>
        <w:spacing w:before="0" w:after="200"/>
        <w:ind w:left="0" w:firstLine="709"/>
        <w:jc w:val="both"/>
      </w:pPr>
      <w:bookmarkStart w:id="10" w:name="_Toc135908244"/>
      <w:r w:rsidRPr="00D7340A">
        <w:t>Основные подходы к изучению факторов вовлеченности</w:t>
      </w:r>
      <w:bookmarkEnd w:id="10"/>
      <w:r w:rsidRPr="00D7340A">
        <w:t xml:space="preserve"> </w:t>
      </w:r>
    </w:p>
    <w:p w14:paraId="451BC496" w14:textId="12287A93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Одна из п</w:t>
      </w:r>
      <w:r w:rsidRPr="00146D45">
        <w:rPr>
          <w:lang w:val="ru-RU"/>
        </w:rPr>
        <w:t>ерв</w:t>
      </w:r>
      <w:r>
        <w:rPr>
          <w:lang w:val="ru-RU"/>
        </w:rPr>
        <w:t xml:space="preserve">ых </w:t>
      </w:r>
      <w:r w:rsidRPr="00146D45">
        <w:rPr>
          <w:lang w:val="ru-RU"/>
        </w:rPr>
        <w:t>академическ</w:t>
      </w:r>
      <w:r>
        <w:rPr>
          <w:lang w:val="ru-RU"/>
        </w:rPr>
        <w:t>их работ</w:t>
      </w:r>
      <w:r w:rsidRPr="00146D45">
        <w:rPr>
          <w:lang w:val="ru-RU"/>
        </w:rPr>
        <w:t>, связанн</w:t>
      </w:r>
      <w:r>
        <w:rPr>
          <w:lang w:val="ru-RU"/>
        </w:rPr>
        <w:t>ых</w:t>
      </w:r>
      <w:r w:rsidRPr="00146D45">
        <w:rPr>
          <w:lang w:val="ru-RU"/>
        </w:rPr>
        <w:t xml:space="preserve"> с термином «вовлеченность», был</w:t>
      </w:r>
      <w:r>
        <w:rPr>
          <w:lang w:val="ru-RU"/>
        </w:rPr>
        <w:t>а</w:t>
      </w:r>
      <w:r w:rsidRPr="00146D45">
        <w:rPr>
          <w:lang w:val="ru-RU"/>
        </w:rPr>
        <w:t xml:space="preserve"> опубликован</w:t>
      </w:r>
      <w:r>
        <w:rPr>
          <w:lang w:val="ru-RU"/>
        </w:rPr>
        <w:t>а</w:t>
      </w:r>
      <w:r w:rsidRPr="00146D45">
        <w:rPr>
          <w:lang w:val="ru-RU"/>
        </w:rPr>
        <w:t xml:space="preserve"> </w:t>
      </w:r>
      <w:r>
        <w:rPr>
          <w:lang w:val="ru-RU"/>
        </w:rPr>
        <w:t xml:space="preserve">Уильямом </w:t>
      </w:r>
      <w:r w:rsidRPr="00146D45">
        <w:rPr>
          <w:lang w:val="ru-RU"/>
        </w:rPr>
        <w:t>Каном</w:t>
      </w:r>
      <w:r>
        <w:rPr>
          <w:lang w:val="ru-RU"/>
        </w:rPr>
        <w:t>: «</w:t>
      </w:r>
      <w:r>
        <w:t>Psychological</w:t>
      </w:r>
      <w:r>
        <w:rPr>
          <w:lang w:val="ru-RU"/>
        </w:rPr>
        <w:t xml:space="preserve"> </w:t>
      </w:r>
      <w:r>
        <w:t>conditions</w:t>
      </w:r>
      <w:r w:rsidRPr="00876D10">
        <w:rPr>
          <w:lang w:val="ru-RU"/>
        </w:rPr>
        <w:t xml:space="preserve"> </w:t>
      </w:r>
      <w:r>
        <w:t>of</w:t>
      </w:r>
      <w:r w:rsidRPr="00876D10">
        <w:rPr>
          <w:lang w:val="ru-RU"/>
        </w:rPr>
        <w:t xml:space="preserve"> </w:t>
      </w:r>
      <w:r>
        <w:t>personal</w:t>
      </w:r>
      <w:r w:rsidRPr="00876D10">
        <w:rPr>
          <w:lang w:val="ru-RU"/>
        </w:rPr>
        <w:t xml:space="preserve"> </w:t>
      </w:r>
      <w:r>
        <w:t>engagement</w:t>
      </w:r>
      <w:r w:rsidRPr="00876D10">
        <w:rPr>
          <w:lang w:val="ru-RU"/>
        </w:rPr>
        <w:t xml:space="preserve"> </w:t>
      </w:r>
      <w:r>
        <w:t>and</w:t>
      </w:r>
      <w:r w:rsidRPr="00876D10">
        <w:rPr>
          <w:lang w:val="ru-RU"/>
        </w:rPr>
        <w:t xml:space="preserve"> </w:t>
      </w:r>
      <w:r>
        <w:lastRenderedPageBreak/>
        <w:t>disengagement</w:t>
      </w:r>
      <w:r w:rsidRPr="00876D10">
        <w:rPr>
          <w:lang w:val="ru-RU"/>
        </w:rPr>
        <w:t xml:space="preserve"> </w:t>
      </w:r>
      <w:r>
        <w:t>at</w:t>
      </w:r>
      <w:r w:rsidRPr="00876D10">
        <w:rPr>
          <w:lang w:val="ru-RU"/>
        </w:rPr>
        <w:t xml:space="preserve"> </w:t>
      </w:r>
      <w:r>
        <w:t>work</w:t>
      </w:r>
      <w:r>
        <w:rPr>
          <w:lang w:val="ru-RU"/>
        </w:rPr>
        <w:t>»</w:t>
      </w:r>
      <w:r w:rsidR="00D40AF8" w:rsidRPr="00D40AF8">
        <w:rPr>
          <w:lang w:val="ru-RU"/>
        </w:rPr>
        <w:t xml:space="preserve"> [</w:t>
      </w:r>
      <w:r w:rsidR="00D40AF8">
        <w:t>W</w:t>
      </w:r>
      <w:r w:rsidR="00D40AF8" w:rsidRPr="00D40AF8">
        <w:rPr>
          <w:lang w:val="ru-RU"/>
        </w:rPr>
        <w:t>.</w:t>
      </w:r>
      <w:r w:rsidR="00D40AF8">
        <w:t>A</w:t>
      </w:r>
      <w:r w:rsidR="00D40AF8" w:rsidRPr="00D40AF8">
        <w:rPr>
          <w:lang w:val="ru-RU"/>
        </w:rPr>
        <w:t xml:space="preserve">. </w:t>
      </w:r>
      <w:r w:rsidR="00D40AF8">
        <w:t>Kahn</w:t>
      </w:r>
      <w:r w:rsidR="00D40AF8" w:rsidRPr="00D40AF8">
        <w:rPr>
          <w:lang w:val="ru-RU"/>
        </w:rPr>
        <w:t>, 1990]</w:t>
      </w:r>
      <w:r w:rsidRPr="00146D45">
        <w:rPr>
          <w:lang w:val="ru-RU"/>
        </w:rPr>
        <w:t xml:space="preserve">. Автор </w:t>
      </w:r>
      <w:r>
        <w:rPr>
          <w:lang w:val="ru-RU"/>
        </w:rPr>
        <w:t>описывал</w:t>
      </w:r>
      <w:r w:rsidRPr="00146D45">
        <w:rPr>
          <w:lang w:val="ru-RU"/>
        </w:rPr>
        <w:t xml:space="preserve"> вовлеченность как поведенческую перспективу, которая построена на трех ключевых измерениях</w:t>
      </w:r>
      <w:r>
        <w:rPr>
          <w:lang w:val="ru-RU"/>
        </w:rPr>
        <w:t>:</w:t>
      </w:r>
      <w:r w:rsidRPr="00146D45">
        <w:rPr>
          <w:lang w:val="ru-RU"/>
        </w:rPr>
        <w:t xml:space="preserve"> физической</w:t>
      </w:r>
      <w:r>
        <w:rPr>
          <w:lang w:val="ru-RU"/>
        </w:rPr>
        <w:t>,</w:t>
      </w:r>
      <w:r w:rsidRPr="00146D45">
        <w:rPr>
          <w:lang w:val="ru-RU"/>
        </w:rPr>
        <w:t xml:space="preserve"> эмоциональной</w:t>
      </w:r>
      <w:r>
        <w:rPr>
          <w:lang w:val="ru-RU"/>
        </w:rPr>
        <w:t xml:space="preserve"> и </w:t>
      </w:r>
      <w:r w:rsidRPr="00610904">
        <w:rPr>
          <w:lang w:val="ru-RU"/>
        </w:rPr>
        <w:t>когнитивной</w:t>
      </w:r>
      <w:r w:rsidRPr="00146D45">
        <w:rPr>
          <w:lang w:val="ru-RU"/>
        </w:rPr>
        <w:t xml:space="preserve"> вовлеченности.</w:t>
      </w:r>
      <w:r>
        <w:rPr>
          <w:lang w:val="ru-RU"/>
        </w:rPr>
        <w:t xml:space="preserve"> Именно такая иерархия объясняется возрастающей глубиной вовлеченности в инвестиции в себя. Говоря о физическом аспекте, автор подчеркивает физическую энергию, которую сотрудник вкладывает в выполнение своих обязанностей. Отсутствие вовлеченности на данном уровне может проявляться в желании делать только то, что необходимо сделать по инструкции, или сделать меньше, в физическом истощении. Физическая вовлеченность выражается в желании выйти за рамки своих задач и сделать качественно лучше или количественно больше, используя свои физические ресурсы, в активной позиции в выполнении своей трудовой роли, в готовности прилагать усилия. Часто физическая вовлеченность может зависеть от условий труда, обеспеченности всеми необходимыми инструментами для выполнения трудовых функций, продолжительности рабочего времени. </w:t>
      </w:r>
    </w:p>
    <w:p w14:paraId="7BC1CE74" w14:textId="77777777" w:rsidR="004D41E0" w:rsidRDefault="004D41E0" w:rsidP="002970BD">
      <w:pPr>
        <w:ind w:firstLine="709"/>
        <w:jc w:val="both"/>
        <w:rPr>
          <w:lang w:val="ru-RU"/>
        </w:rPr>
      </w:pPr>
      <w:r>
        <w:rPr>
          <w:lang w:val="ru-RU"/>
        </w:rPr>
        <w:t>С эмоциональной точки зрения существует различное восприятие сотрудниками рабочей среды, которое выражается в чувстве принадлежности к организации и положительном или негативном отношении к руководителям и компании в целом. Эмоциональную не включенность сотрудника можно также считать по его поведению, например, когда сотрудник говорит о своей работе в компании достаточно поверхностно, в плоских и неэмоциональных тонах. Работник в таком случае не испытывает энтузиазма и интереса к своей трудовой деятельности и, как следствие, формируется неблагоприятное отношение к компании в целом. В обратном случае, эмоциональная вовлеченность может выражаться в том, что сотрудник отзывается о компании положительно, с увлеченностью и вдохновением подходит к своим задачам, эмоционально поддерживает и остается эмпатичным по отношению к другим сотрудникам в компании, не остается равнодушным к тому, что происходит в организации.</w:t>
      </w:r>
    </w:p>
    <w:p w14:paraId="55517C31" w14:textId="3C15E93B" w:rsidR="00050826" w:rsidRPr="009437E0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Когнитивный аспект относится к интеллектуальному содержанию работы и ее восприятию, представлениям о выполняемой трудовой роли и своей зон</w:t>
      </w:r>
      <w:r w:rsidR="00D40AF8">
        <w:rPr>
          <w:lang w:val="ru-RU"/>
        </w:rPr>
        <w:t>е</w:t>
      </w:r>
      <w:r>
        <w:rPr>
          <w:lang w:val="ru-RU"/>
        </w:rPr>
        <w:t xml:space="preserve"> ответственности. При высоком уровне вовлеченности сотрудник разделяет ценности организации, цели, ее миссию, корпоративную культуру и политику в отношении бизнес-процессов. В таком случае работник действует в рамках существующих норм в рабочей среде компании.</w:t>
      </w:r>
    </w:p>
    <w:p w14:paraId="1C5B5654" w14:textId="77777777" w:rsidR="00050826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Обобщая все выше сказанное, можно подчеркнуть, что поведение является одним из легко идентифицируемых извне признаков наличия вовлеченности. Данная</w:t>
      </w:r>
      <w:r w:rsidRPr="00146D45">
        <w:rPr>
          <w:lang w:val="ru-RU"/>
        </w:rPr>
        <w:t xml:space="preserve"> </w:t>
      </w:r>
      <w:r>
        <w:rPr>
          <w:lang w:val="ru-RU"/>
        </w:rPr>
        <w:t xml:space="preserve">теория дает целостное представление о сути вовлеченности и ключевых аспектах ее проявления, </w:t>
      </w:r>
      <w:r>
        <w:rPr>
          <w:lang w:val="ru-RU"/>
        </w:rPr>
        <w:lastRenderedPageBreak/>
        <w:t>однако, чтобы в</w:t>
      </w:r>
      <w:r w:rsidRPr="00146D45">
        <w:rPr>
          <w:lang w:val="ru-RU"/>
        </w:rPr>
        <w:t xml:space="preserve"> полно</w:t>
      </w:r>
      <w:r>
        <w:rPr>
          <w:lang w:val="ru-RU"/>
        </w:rPr>
        <w:t xml:space="preserve">й мере глубже </w:t>
      </w:r>
      <w:r w:rsidRPr="00146D45">
        <w:rPr>
          <w:lang w:val="ru-RU"/>
        </w:rPr>
        <w:t>пон</w:t>
      </w:r>
      <w:r>
        <w:rPr>
          <w:lang w:val="ru-RU"/>
        </w:rPr>
        <w:t xml:space="preserve">ять </w:t>
      </w:r>
      <w:r w:rsidRPr="00146D45">
        <w:rPr>
          <w:lang w:val="ru-RU"/>
        </w:rPr>
        <w:t>все аспект</w:t>
      </w:r>
      <w:r>
        <w:rPr>
          <w:lang w:val="ru-RU"/>
        </w:rPr>
        <w:t>ы и взаимосвязи в отношении</w:t>
      </w:r>
      <w:r w:rsidRPr="00146D45">
        <w:rPr>
          <w:lang w:val="ru-RU"/>
        </w:rPr>
        <w:t xml:space="preserve"> вовлеченности сотрудников,</w:t>
      </w:r>
      <w:r>
        <w:rPr>
          <w:lang w:val="ru-RU"/>
        </w:rPr>
        <w:t xml:space="preserve"> обратимся к другим концепциям</w:t>
      </w:r>
      <w:r w:rsidRPr="00146D45">
        <w:rPr>
          <w:lang w:val="ru-RU"/>
        </w:rPr>
        <w:t xml:space="preserve">. </w:t>
      </w:r>
    </w:p>
    <w:p w14:paraId="770B8C69" w14:textId="4B57ACCD" w:rsidR="00050826" w:rsidRPr="006859CD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Эксперты в области</w:t>
      </w:r>
      <w:r w:rsidRPr="00146D45">
        <w:rPr>
          <w:lang w:val="ru-RU"/>
        </w:rPr>
        <w:t xml:space="preserve"> организационно</w:t>
      </w:r>
      <w:r>
        <w:rPr>
          <w:lang w:val="ru-RU"/>
        </w:rPr>
        <w:t>го</w:t>
      </w:r>
      <w:r w:rsidRPr="00146D45">
        <w:rPr>
          <w:lang w:val="ru-RU"/>
        </w:rPr>
        <w:t xml:space="preserve"> стресс</w:t>
      </w:r>
      <w:r>
        <w:rPr>
          <w:lang w:val="ru-RU"/>
        </w:rPr>
        <w:t>а</w:t>
      </w:r>
      <w:r w:rsidRPr="00146D45">
        <w:rPr>
          <w:lang w:val="ru-RU"/>
        </w:rPr>
        <w:t xml:space="preserve"> и выгорани</w:t>
      </w:r>
      <w:r>
        <w:rPr>
          <w:lang w:val="ru-RU"/>
        </w:rPr>
        <w:t>я К.</w:t>
      </w:r>
      <w:r w:rsidRPr="00516A3A">
        <w:rPr>
          <w:lang w:val="ru-RU"/>
        </w:rPr>
        <w:t xml:space="preserve"> </w:t>
      </w:r>
      <w:proofErr w:type="spellStart"/>
      <w:r w:rsidRPr="00516A3A">
        <w:rPr>
          <w:lang w:val="ru-RU"/>
        </w:rPr>
        <w:t>Масла</w:t>
      </w:r>
      <w:r>
        <w:rPr>
          <w:lang w:val="ru-RU"/>
        </w:rPr>
        <w:t>ч</w:t>
      </w:r>
      <w:proofErr w:type="spellEnd"/>
      <w:r w:rsidRPr="00516A3A">
        <w:rPr>
          <w:lang w:val="ru-RU"/>
        </w:rPr>
        <w:t xml:space="preserve">, </w:t>
      </w:r>
      <w:r>
        <w:rPr>
          <w:lang w:val="ru-RU"/>
        </w:rPr>
        <w:t>У</w:t>
      </w:r>
      <w:r w:rsidRPr="00516A3A">
        <w:rPr>
          <w:lang w:val="ru-RU"/>
        </w:rPr>
        <w:t xml:space="preserve">. </w:t>
      </w:r>
      <w:r>
        <w:rPr>
          <w:lang w:val="ru-RU"/>
        </w:rPr>
        <w:t xml:space="preserve">Б. </w:t>
      </w:r>
      <w:proofErr w:type="spellStart"/>
      <w:r w:rsidRPr="00516A3A">
        <w:rPr>
          <w:lang w:val="ru-RU"/>
        </w:rPr>
        <w:t>Шауфели</w:t>
      </w:r>
      <w:proofErr w:type="spellEnd"/>
      <w:r w:rsidRPr="00516A3A">
        <w:rPr>
          <w:lang w:val="ru-RU"/>
        </w:rPr>
        <w:t xml:space="preserve"> и М</w:t>
      </w:r>
      <w:r>
        <w:rPr>
          <w:lang w:val="ru-RU"/>
        </w:rPr>
        <w:t xml:space="preserve">. П. </w:t>
      </w:r>
      <w:proofErr w:type="spellStart"/>
      <w:r w:rsidRPr="00516A3A">
        <w:rPr>
          <w:lang w:val="ru-RU"/>
        </w:rPr>
        <w:t>Лейтер</w:t>
      </w:r>
      <w:proofErr w:type="spellEnd"/>
      <w:r w:rsidRPr="00146D45">
        <w:rPr>
          <w:lang w:val="ru-RU"/>
        </w:rPr>
        <w:t xml:space="preserve"> описали термин</w:t>
      </w:r>
      <w:r>
        <w:rPr>
          <w:lang w:val="ru-RU"/>
        </w:rPr>
        <w:t xml:space="preserve"> «вовлеченность»</w:t>
      </w:r>
      <w:r w:rsidRPr="00E27B8C">
        <w:rPr>
          <w:lang w:val="ru-RU"/>
        </w:rPr>
        <w:t xml:space="preserve"> (</w:t>
      </w:r>
      <w:r>
        <w:t>work</w:t>
      </w:r>
      <w:r w:rsidRPr="00E27B8C">
        <w:rPr>
          <w:lang w:val="ru-RU"/>
        </w:rPr>
        <w:t xml:space="preserve"> </w:t>
      </w:r>
      <w:r>
        <w:t>engagement</w:t>
      </w:r>
      <w:r w:rsidRPr="00C15E35">
        <w:rPr>
          <w:lang w:val="ru-RU"/>
        </w:rPr>
        <w:t>)</w:t>
      </w:r>
      <w:r w:rsidRPr="00146D45">
        <w:rPr>
          <w:lang w:val="ru-RU"/>
        </w:rPr>
        <w:t xml:space="preserve"> как состояние отношения, которое состоит из </w:t>
      </w:r>
      <w:r>
        <w:rPr>
          <w:lang w:val="ru-RU"/>
        </w:rPr>
        <w:t>энергичности</w:t>
      </w:r>
      <w:r w:rsidRPr="00332AC7">
        <w:rPr>
          <w:lang w:val="ru-RU"/>
        </w:rPr>
        <w:t xml:space="preserve"> </w:t>
      </w:r>
      <w:r>
        <w:rPr>
          <w:lang w:val="ru-RU"/>
        </w:rPr>
        <w:t>(</w:t>
      </w:r>
      <w:r>
        <w:t>vigor</w:t>
      </w:r>
      <w:r w:rsidRPr="00332AC7">
        <w:rPr>
          <w:lang w:val="ru-RU"/>
        </w:rPr>
        <w:t>)</w:t>
      </w:r>
      <w:r w:rsidRPr="00146D45">
        <w:rPr>
          <w:lang w:val="ru-RU"/>
        </w:rPr>
        <w:t xml:space="preserve">, </w:t>
      </w:r>
      <w:r>
        <w:rPr>
          <w:lang w:val="ru-RU"/>
        </w:rPr>
        <w:t>преданности делу</w:t>
      </w:r>
      <w:r w:rsidRPr="00332AC7">
        <w:rPr>
          <w:lang w:val="ru-RU"/>
        </w:rPr>
        <w:t xml:space="preserve"> (</w:t>
      </w:r>
      <w:r>
        <w:t>dedication</w:t>
      </w:r>
      <w:r w:rsidRPr="00332AC7">
        <w:rPr>
          <w:lang w:val="ru-RU"/>
        </w:rPr>
        <w:t>)</w:t>
      </w:r>
      <w:r w:rsidRPr="00146D45">
        <w:rPr>
          <w:lang w:val="ru-RU"/>
        </w:rPr>
        <w:t xml:space="preserve"> и </w:t>
      </w:r>
      <w:r>
        <w:rPr>
          <w:lang w:val="ru-RU"/>
        </w:rPr>
        <w:t>поглощ</w:t>
      </w:r>
      <w:r w:rsidR="0050262A">
        <w:rPr>
          <w:lang w:val="ru-RU"/>
        </w:rPr>
        <w:t>е</w:t>
      </w:r>
      <w:r>
        <w:rPr>
          <w:lang w:val="ru-RU"/>
        </w:rPr>
        <w:t>нности деятельностью</w:t>
      </w:r>
      <w:r w:rsidRPr="00332AC7">
        <w:rPr>
          <w:lang w:val="ru-RU"/>
        </w:rPr>
        <w:t xml:space="preserve"> (</w:t>
      </w:r>
      <w:r>
        <w:t>absorption</w:t>
      </w:r>
      <w:r w:rsidRPr="0034395E">
        <w:rPr>
          <w:lang w:val="ru-RU"/>
        </w:rPr>
        <w:t>)</w:t>
      </w:r>
      <w:r>
        <w:rPr>
          <w:rStyle w:val="af5"/>
          <w:lang w:val="ru-RU"/>
        </w:rPr>
        <w:footnoteReference w:id="17"/>
      </w:r>
      <w:r w:rsidRPr="00146D45">
        <w:rPr>
          <w:lang w:val="ru-RU"/>
        </w:rPr>
        <w:t>.</w:t>
      </w:r>
      <w:r>
        <w:rPr>
          <w:lang w:val="ru-RU"/>
        </w:rPr>
        <w:t xml:space="preserve"> Данные составляющие вовлеченности противопоставляются тр</w:t>
      </w:r>
      <w:r w:rsidR="0050262A">
        <w:rPr>
          <w:lang w:val="ru-RU"/>
        </w:rPr>
        <w:t>е</w:t>
      </w:r>
      <w:r>
        <w:rPr>
          <w:lang w:val="ru-RU"/>
        </w:rPr>
        <w:t>м элементам выгорания: истощение, цинизм, неэффективность. Энергичность подразумевает под собой высокий уровень активности, энергии, выраженный в повышенной работоспособности, и умственную устойчивость во время выполнения рабочих задач, готовность вкладываться в работу и прилагать усилия. В свою очередь, преданность делу предполагает активное участие в своей трудовой деятельности, которое сопровождается чувством своей значимости, энтузиазмом и ощущением некоего преодолеваемого вызова. Поглощ</w:t>
      </w:r>
      <w:r w:rsidR="0050262A">
        <w:rPr>
          <w:lang w:val="ru-RU"/>
        </w:rPr>
        <w:t>е</w:t>
      </w:r>
      <w:r>
        <w:rPr>
          <w:lang w:val="ru-RU"/>
        </w:rPr>
        <w:t xml:space="preserve">нность деятельностью </w:t>
      </w:r>
      <w:r w:rsidR="0026524B">
        <w:rPr>
          <w:lang w:val="ru-RU"/>
        </w:rPr>
        <w:t>проявляется</w:t>
      </w:r>
      <w:r>
        <w:rPr>
          <w:lang w:val="ru-RU"/>
        </w:rPr>
        <w:t xml:space="preserve"> в состоянии полного погружения в работу, выраженного в высокой степени концентрации, сосредоточенности, и чувстве тотальной увлеченности работой, в рамках которой сотрудник не замечает течение времени и не </w:t>
      </w:r>
      <w:r w:rsidR="009C0331">
        <w:rPr>
          <w:lang w:val="ru-RU"/>
        </w:rPr>
        <w:t>желает</w:t>
      </w:r>
      <w:r>
        <w:rPr>
          <w:lang w:val="ru-RU"/>
        </w:rPr>
        <w:t xml:space="preserve"> отделиться от своей деятельности</w:t>
      </w:r>
      <w:r w:rsidR="009C0331">
        <w:rPr>
          <w:lang w:val="ru-RU"/>
        </w:rPr>
        <w:t xml:space="preserve"> в рабочее время</w:t>
      </w:r>
      <w:r>
        <w:rPr>
          <w:lang w:val="ru-RU"/>
        </w:rPr>
        <w:t>. Вышеописанная</w:t>
      </w:r>
      <w:r w:rsidRPr="00146D45">
        <w:rPr>
          <w:lang w:val="ru-RU"/>
        </w:rPr>
        <w:t xml:space="preserve"> концепция часто используется в академических и практических областях, поскольку </w:t>
      </w:r>
      <w:r w:rsidRPr="0096401F">
        <w:rPr>
          <w:lang w:val="ru-RU"/>
        </w:rPr>
        <w:t xml:space="preserve">шкала </w:t>
      </w:r>
      <w:r w:rsidR="003E44E9">
        <w:rPr>
          <w:lang w:val="ru-RU"/>
        </w:rPr>
        <w:t>«</w:t>
      </w:r>
      <w:proofErr w:type="spellStart"/>
      <w:r w:rsidRPr="0096401F">
        <w:rPr>
          <w:lang w:val="ru-RU"/>
        </w:rPr>
        <w:t>отноше</w:t>
      </w:r>
      <w:r w:rsidR="003E44E9">
        <w:rPr>
          <w:lang w:val="ru-RU"/>
        </w:rPr>
        <w:t>нческой</w:t>
      </w:r>
      <w:proofErr w:type="spellEnd"/>
      <w:r w:rsidR="003E44E9">
        <w:rPr>
          <w:lang w:val="ru-RU"/>
        </w:rPr>
        <w:t xml:space="preserve"> вовлеченности»</w:t>
      </w:r>
      <w:r w:rsidR="00F5288B">
        <w:rPr>
          <w:lang w:val="ru-RU"/>
        </w:rPr>
        <w:t xml:space="preserve"> (</w:t>
      </w:r>
      <w:r w:rsidR="00F5288B">
        <w:t>Scale</w:t>
      </w:r>
      <w:r w:rsidR="00F5288B" w:rsidRPr="00F5288B">
        <w:rPr>
          <w:lang w:val="ru-RU"/>
        </w:rPr>
        <w:t xml:space="preserve"> </w:t>
      </w:r>
      <w:r w:rsidR="00F5288B">
        <w:t>of</w:t>
      </w:r>
      <w:r w:rsidR="00F5288B" w:rsidRPr="00F5288B">
        <w:rPr>
          <w:lang w:val="ru-RU"/>
        </w:rPr>
        <w:t xml:space="preserve"> </w:t>
      </w:r>
      <w:r w:rsidR="00F5288B">
        <w:t>attitudinal</w:t>
      </w:r>
      <w:r w:rsidR="00F5288B" w:rsidRPr="00F5288B">
        <w:rPr>
          <w:lang w:val="ru-RU"/>
        </w:rPr>
        <w:t xml:space="preserve"> </w:t>
      </w:r>
      <w:r w:rsidR="00F5288B">
        <w:t>engagement</w:t>
      </w:r>
      <w:r w:rsidR="00F5288B" w:rsidRPr="00F5288B">
        <w:rPr>
          <w:lang w:val="ru-RU"/>
        </w:rPr>
        <w:t>)</w:t>
      </w:r>
      <w:r w:rsidRPr="00146D45">
        <w:rPr>
          <w:lang w:val="ru-RU"/>
        </w:rPr>
        <w:t xml:space="preserve"> была внедрена в </w:t>
      </w:r>
      <w:r>
        <w:t>The</w:t>
      </w:r>
      <w:r w:rsidRPr="00551A7E">
        <w:rPr>
          <w:lang w:val="ru-RU"/>
        </w:rPr>
        <w:t xml:space="preserve"> </w:t>
      </w:r>
      <w:r w:rsidRPr="00146D45">
        <w:t>Utrecht</w:t>
      </w:r>
      <w:r w:rsidRPr="00146D45">
        <w:rPr>
          <w:lang w:val="ru-RU"/>
        </w:rPr>
        <w:t xml:space="preserve"> </w:t>
      </w:r>
      <w:r w:rsidRPr="00146D45">
        <w:t>Work</w:t>
      </w:r>
      <w:r w:rsidRPr="00146D45">
        <w:rPr>
          <w:lang w:val="ru-RU"/>
        </w:rPr>
        <w:t xml:space="preserve"> </w:t>
      </w:r>
      <w:r w:rsidRPr="00146D45">
        <w:t>Engagement</w:t>
      </w:r>
      <w:r w:rsidRPr="00146D45">
        <w:rPr>
          <w:lang w:val="ru-RU"/>
        </w:rPr>
        <w:t xml:space="preserve"> </w:t>
      </w:r>
      <w:r w:rsidRPr="00146D45">
        <w:t>Scale</w:t>
      </w:r>
      <w:r w:rsidRPr="00146D45">
        <w:rPr>
          <w:lang w:val="ru-RU"/>
        </w:rPr>
        <w:t xml:space="preserve"> (</w:t>
      </w:r>
      <w:r w:rsidRPr="00146D45">
        <w:t>UWES</w:t>
      </w:r>
      <w:r w:rsidRPr="00146D45">
        <w:rPr>
          <w:lang w:val="ru-RU"/>
        </w:rPr>
        <w:t>), используемой для измерения уровня вовлеченности.</w:t>
      </w:r>
      <w:r w:rsidR="003E44E9">
        <w:rPr>
          <w:rStyle w:val="af5"/>
          <w:lang w:val="ru-RU"/>
        </w:rPr>
        <w:footnoteReference w:id="18"/>
      </w:r>
      <w:r w:rsidRPr="00146D45">
        <w:rPr>
          <w:lang w:val="ru-RU"/>
        </w:rPr>
        <w:t xml:space="preserve"> </w:t>
      </w:r>
      <w:r>
        <w:rPr>
          <w:lang w:val="ru-RU"/>
        </w:rPr>
        <w:t xml:space="preserve">Все три элемента в совокупности составляют вовлеченность сотрудника и описывают имплицитные, </w:t>
      </w:r>
      <w:proofErr w:type="spellStart"/>
      <w:r>
        <w:rPr>
          <w:lang w:val="ru-RU"/>
        </w:rPr>
        <w:t>отношенческие</w:t>
      </w:r>
      <w:proofErr w:type="spellEnd"/>
      <w:r>
        <w:rPr>
          <w:lang w:val="ru-RU"/>
        </w:rPr>
        <w:t xml:space="preserve"> особенности. </w:t>
      </w:r>
      <w:r w:rsidRPr="00146D45">
        <w:rPr>
          <w:lang w:val="ru-RU"/>
        </w:rPr>
        <w:t xml:space="preserve">В этой концепции можно видеть, </w:t>
      </w:r>
      <w:r>
        <w:rPr>
          <w:lang w:val="ru-RU"/>
        </w:rPr>
        <w:t>как</w:t>
      </w:r>
      <w:r w:rsidRPr="00146D45">
        <w:rPr>
          <w:lang w:val="ru-RU"/>
        </w:rPr>
        <w:t xml:space="preserve"> в</w:t>
      </w:r>
      <w:r>
        <w:rPr>
          <w:lang w:val="ru-RU"/>
        </w:rPr>
        <w:t>овлеченность</w:t>
      </w:r>
      <w:r w:rsidRPr="00146D45">
        <w:rPr>
          <w:lang w:val="ru-RU"/>
        </w:rPr>
        <w:t xml:space="preserve"> противо</w:t>
      </w:r>
      <w:r>
        <w:rPr>
          <w:lang w:val="ru-RU"/>
        </w:rPr>
        <w:t>поставляется</w:t>
      </w:r>
      <w:r w:rsidRPr="00146D45">
        <w:rPr>
          <w:lang w:val="ru-RU"/>
        </w:rPr>
        <w:t xml:space="preserve"> явлени</w:t>
      </w:r>
      <w:r>
        <w:rPr>
          <w:lang w:val="ru-RU"/>
        </w:rPr>
        <w:t>ю</w:t>
      </w:r>
      <w:r w:rsidRPr="00146D45">
        <w:rPr>
          <w:lang w:val="ru-RU"/>
        </w:rPr>
        <w:t xml:space="preserve"> выгорания.</w:t>
      </w:r>
      <w:r>
        <w:rPr>
          <w:lang w:val="ru-RU"/>
        </w:rPr>
        <w:t xml:space="preserve"> Можно сделать вывод о важности управления вовлеченностью, так как при отсутствии внимания поддерживанию или повышению вовлеченности сотрудники, особенно при интенсивных трудовых нагрузках, могут прийти к продолжительному стрессу и выгоранию. Данный факт негативно скажется на результативности работников и, если не уделить управлению вовлеченности должного внимания, это может привести к ухудшению результатов компании. В связи с этим со стороны руководства существует необходимость вовремя отслеживать данные признаки для идентификации качества и уровня вовлеченности.</w:t>
      </w:r>
      <w:r w:rsidRPr="00551A7E">
        <w:rPr>
          <w:lang w:val="ru-RU"/>
        </w:rPr>
        <w:t xml:space="preserve"> </w:t>
      </w:r>
      <w:r w:rsidRPr="00146D45">
        <w:rPr>
          <w:lang w:val="ru-RU"/>
        </w:rPr>
        <w:t>Таким образом, увеличение вовлеченности поможет</w:t>
      </w:r>
      <w:r>
        <w:rPr>
          <w:lang w:val="ru-RU"/>
        </w:rPr>
        <w:t xml:space="preserve"> оказать влияние на</w:t>
      </w:r>
      <w:r w:rsidRPr="00146D45">
        <w:rPr>
          <w:lang w:val="ru-RU"/>
        </w:rPr>
        <w:t xml:space="preserve"> сокра</w:t>
      </w:r>
      <w:r>
        <w:rPr>
          <w:lang w:val="ru-RU"/>
        </w:rPr>
        <w:t xml:space="preserve">щение </w:t>
      </w:r>
      <w:r w:rsidRPr="00146D45">
        <w:rPr>
          <w:lang w:val="ru-RU"/>
        </w:rPr>
        <w:t>выгорани</w:t>
      </w:r>
      <w:r>
        <w:rPr>
          <w:lang w:val="ru-RU"/>
        </w:rPr>
        <w:t>я</w:t>
      </w:r>
      <w:r w:rsidRPr="00146D45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146D45">
        <w:rPr>
          <w:lang w:val="ru-RU"/>
        </w:rPr>
        <w:t xml:space="preserve"> в организациях.</w:t>
      </w:r>
      <w:r w:rsidR="002D7F41" w:rsidRPr="002D7F41">
        <w:rPr>
          <w:lang w:val="ru-RU"/>
        </w:rPr>
        <w:t xml:space="preserve"> </w:t>
      </w:r>
      <w:r w:rsidR="002D7F41">
        <w:rPr>
          <w:lang w:val="ru-RU"/>
        </w:rPr>
        <w:t xml:space="preserve">В контексте исследования вовлеченности необходимо </w:t>
      </w:r>
      <w:r w:rsidR="002D7F41">
        <w:rPr>
          <w:lang w:val="ru-RU"/>
        </w:rPr>
        <w:lastRenderedPageBreak/>
        <w:t>рассматривать с</w:t>
      </w:r>
      <w:r w:rsidR="002661B3">
        <w:rPr>
          <w:lang w:val="ru-RU"/>
        </w:rPr>
        <w:t>овокупность</w:t>
      </w:r>
      <w:r w:rsidR="002D7F41">
        <w:rPr>
          <w:lang w:val="ru-RU"/>
        </w:rPr>
        <w:t xml:space="preserve">, включающую как поведенческий, так и </w:t>
      </w:r>
      <w:proofErr w:type="spellStart"/>
      <w:r w:rsidR="002D7F41">
        <w:rPr>
          <w:lang w:val="ru-RU"/>
        </w:rPr>
        <w:t>отношенческий</w:t>
      </w:r>
      <w:proofErr w:type="spellEnd"/>
      <w:r w:rsidR="002D7F41">
        <w:rPr>
          <w:lang w:val="ru-RU"/>
        </w:rPr>
        <w:t xml:space="preserve"> аспект. </w:t>
      </w:r>
    </w:p>
    <w:p w14:paraId="11168551" w14:textId="3CCC0A16" w:rsidR="00050826" w:rsidRDefault="00050826" w:rsidP="002970BD">
      <w:pPr>
        <w:ind w:firstLine="709"/>
        <w:jc w:val="both"/>
        <w:rPr>
          <w:lang w:val="ru-RU"/>
        </w:rPr>
      </w:pPr>
      <w:r w:rsidRPr="00146D45">
        <w:rPr>
          <w:lang w:val="ru-RU"/>
        </w:rPr>
        <w:t xml:space="preserve">Для </w:t>
      </w:r>
      <w:r>
        <w:rPr>
          <w:lang w:val="ru-RU"/>
        </w:rPr>
        <w:t xml:space="preserve">более глубокого </w:t>
      </w:r>
      <w:r w:rsidRPr="00146D45">
        <w:rPr>
          <w:lang w:val="ru-RU"/>
        </w:rPr>
        <w:t xml:space="preserve">понимания сути </w:t>
      </w:r>
      <w:r>
        <w:rPr>
          <w:lang w:val="ru-RU"/>
        </w:rPr>
        <w:t xml:space="preserve">понятия </w:t>
      </w:r>
      <w:r w:rsidRPr="00146D45">
        <w:rPr>
          <w:lang w:val="ru-RU"/>
        </w:rPr>
        <w:t>вовлеченности следует обратиться к следующе</w:t>
      </w:r>
      <w:r>
        <w:rPr>
          <w:lang w:val="ru-RU"/>
        </w:rPr>
        <w:t>й концепции</w:t>
      </w:r>
      <w:r w:rsidRPr="00146D45">
        <w:rPr>
          <w:lang w:val="ru-RU"/>
        </w:rPr>
        <w:t xml:space="preserve">. </w:t>
      </w:r>
      <w:r w:rsidRPr="00492F44">
        <w:rPr>
          <w:lang w:val="ru-RU"/>
        </w:rPr>
        <w:t xml:space="preserve">Согласно </w:t>
      </w:r>
      <w:r>
        <w:rPr>
          <w:lang w:val="ru-RU"/>
        </w:rPr>
        <w:t>анализу теоретической литературы,</w:t>
      </w:r>
      <w:r w:rsidR="007B59BC">
        <w:rPr>
          <w:lang w:val="ru-RU"/>
        </w:rPr>
        <w:t xml:space="preserve"> проведенному </w:t>
      </w:r>
      <w:proofErr w:type="spellStart"/>
      <w:r w:rsidR="00C844E7" w:rsidRPr="00C844E7">
        <w:rPr>
          <w:lang w:val="ru-RU"/>
        </w:rPr>
        <w:t>Доротея</w:t>
      </w:r>
      <w:proofErr w:type="spellEnd"/>
      <w:r w:rsidR="00C844E7" w:rsidRPr="00C844E7">
        <w:rPr>
          <w:lang w:val="ru-RU"/>
        </w:rPr>
        <w:t xml:space="preserve"> </w:t>
      </w:r>
      <w:proofErr w:type="spellStart"/>
      <w:r w:rsidR="00C844E7">
        <w:rPr>
          <w:lang w:val="ru-RU"/>
        </w:rPr>
        <w:t>К</w:t>
      </w:r>
      <w:r w:rsidR="00C844E7" w:rsidRPr="00C844E7">
        <w:rPr>
          <w:lang w:val="ru-RU"/>
        </w:rPr>
        <w:t>оссива</w:t>
      </w:r>
      <w:proofErr w:type="spellEnd"/>
      <w:r w:rsidR="00C844E7" w:rsidRPr="00C844E7">
        <w:rPr>
          <w:lang w:val="ru-RU"/>
        </w:rPr>
        <w:t xml:space="preserve">, </w:t>
      </w:r>
      <w:proofErr w:type="spellStart"/>
      <w:r w:rsidR="00C844E7">
        <w:rPr>
          <w:lang w:val="ru-RU"/>
        </w:rPr>
        <w:t>Г</w:t>
      </w:r>
      <w:r w:rsidR="00C844E7" w:rsidRPr="00C844E7">
        <w:rPr>
          <w:lang w:val="ru-RU"/>
        </w:rPr>
        <w:t>еоргиос</w:t>
      </w:r>
      <w:proofErr w:type="spellEnd"/>
      <w:r w:rsidR="00C844E7" w:rsidRPr="00C844E7">
        <w:rPr>
          <w:lang w:val="ru-RU"/>
        </w:rPr>
        <w:t xml:space="preserve"> </w:t>
      </w:r>
      <w:proofErr w:type="spellStart"/>
      <w:r w:rsidR="00C844E7">
        <w:rPr>
          <w:lang w:val="ru-RU"/>
        </w:rPr>
        <w:t>Т</w:t>
      </w:r>
      <w:r w:rsidR="00C844E7" w:rsidRPr="00C844E7">
        <w:rPr>
          <w:lang w:val="ru-RU"/>
        </w:rPr>
        <w:t>ериу</w:t>
      </w:r>
      <w:proofErr w:type="spellEnd"/>
      <w:r w:rsidR="00C844E7" w:rsidRPr="00C844E7">
        <w:rPr>
          <w:lang w:val="ru-RU"/>
        </w:rPr>
        <w:t xml:space="preserve">, </w:t>
      </w:r>
      <w:proofErr w:type="spellStart"/>
      <w:r w:rsidR="00C844E7">
        <w:rPr>
          <w:lang w:val="ru-RU"/>
        </w:rPr>
        <w:t>В</w:t>
      </w:r>
      <w:r w:rsidR="00C844E7" w:rsidRPr="00C844E7">
        <w:rPr>
          <w:lang w:val="ru-RU"/>
        </w:rPr>
        <w:t>ассилис</w:t>
      </w:r>
      <w:proofErr w:type="spellEnd"/>
      <w:r w:rsidR="00C844E7" w:rsidRPr="00C844E7">
        <w:rPr>
          <w:lang w:val="ru-RU"/>
        </w:rPr>
        <w:t xml:space="preserve"> </w:t>
      </w:r>
      <w:proofErr w:type="spellStart"/>
      <w:r w:rsidR="00C844E7">
        <w:rPr>
          <w:lang w:val="ru-RU"/>
        </w:rPr>
        <w:t>А</w:t>
      </w:r>
      <w:r w:rsidR="00C844E7" w:rsidRPr="00C844E7">
        <w:rPr>
          <w:lang w:val="ru-RU"/>
        </w:rPr>
        <w:t>гелидис</w:t>
      </w:r>
      <w:proofErr w:type="spellEnd"/>
      <w:r w:rsidR="00C844E7" w:rsidRPr="00C844E7">
        <w:rPr>
          <w:lang w:val="ru-RU"/>
        </w:rPr>
        <w:t xml:space="preserve">, </w:t>
      </w:r>
      <w:proofErr w:type="spellStart"/>
      <w:r w:rsidR="00C844E7">
        <w:rPr>
          <w:lang w:val="ru-RU"/>
        </w:rPr>
        <w:t>Л</w:t>
      </w:r>
      <w:r w:rsidR="00C844E7" w:rsidRPr="00C844E7">
        <w:rPr>
          <w:lang w:val="ru-RU"/>
        </w:rPr>
        <w:t>азарос</w:t>
      </w:r>
      <w:proofErr w:type="spellEnd"/>
      <w:r w:rsidR="00C844E7" w:rsidRPr="00C844E7">
        <w:rPr>
          <w:lang w:val="ru-RU"/>
        </w:rPr>
        <w:t xml:space="preserve"> </w:t>
      </w:r>
      <w:proofErr w:type="spellStart"/>
      <w:r w:rsidR="00C844E7">
        <w:rPr>
          <w:lang w:val="ru-RU"/>
        </w:rPr>
        <w:t>Са</w:t>
      </w:r>
      <w:r w:rsidR="00C844E7" w:rsidRPr="00C844E7">
        <w:rPr>
          <w:lang w:val="ru-RU"/>
        </w:rPr>
        <w:t>ригианнидис</w:t>
      </w:r>
      <w:proofErr w:type="spellEnd"/>
      <w:r w:rsidR="007B59BC">
        <w:rPr>
          <w:lang w:val="ru-RU"/>
        </w:rPr>
        <w:t xml:space="preserve">, </w:t>
      </w:r>
      <w:r w:rsidRPr="00146D45">
        <w:rPr>
          <w:lang w:val="ru-RU"/>
        </w:rPr>
        <w:t>вовлеченность сотрудников</w:t>
      </w:r>
      <w:r w:rsidRPr="00D21B1B">
        <w:rPr>
          <w:lang w:val="ru-RU"/>
        </w:rPr>
        <w:t xml:space="preserve"> </w:t>
      </w:r>
      <w:r>
        <w:rPr>
          <w:lang w:val="ru-RU"/>
        </w:rPr>
        <w:t>(</w:t>
      </w:r>
      <w:r>
        <w:t>employee</w:t>
      </w:r>
      <w:r w:rsidRPr="00F0274A">
        <w:rPr>
          <w:lang w:val="ru-RU"/>
        </w:rPr>
        <w:t xml:space="preserve"> </w:t>
      </w:r>
      <w:r>
        <w:t>engagement</w:t>
      </w:r>
      <w:r w:rsidRPr="00F0274A">
        <w:rPr>
          <w:lang w:val="ru-RU"/>
        </w:rPr>
        <w:t>)</w:t>
      </w:r>
      <w:r w:rsidR="00163099" w:rsidRPr="00163099">
        <w:rPr>
          <w:lang w:val="ru-RU"/>
        </w:rPr>
        <w:t xml:space="preserve"> [</w:t>
      </w:r>
      <w:r w:rsidR="00163099">
        <w:t>A</w:t>
      </w:r>
      <w:r w:rsidR="00163099" w:rsidRPr="00163099">
        <w:rPr>
          <w:lang w:val="ru-RU"/>
        </w:rPr>
        <w:t>.</w:t>
      </w:r>
      <w:r w:rsidR="00163099">
        <w:t>M</w:t>
      </w:r>
      <w:r w:rsidR="00163099" w:rsidRPr="00163099">
        <w:rPr>
          <w:lang w:val="ru-RU"/>
        </w:rPr>
        <w:t xml:space="preserve">. </w:t>
      </w:r>
      <w:r w:rsidR="00163099">
        <w:t>Saks</w:t>
      </w:r>
      <w:r w:rsidR="00163099" w:rsidRPr="00163099">
        <w:rPr>
          <w:lang w:val="ru-RU"/>
        </w:rPr>
        <w:t xml:space="preserve"> </w:t>
      </w:r>
      <w:r w:rsidR="00163099">
        <w:t>and</w:t>
      </w:r>
      <w:r w:rsidR="00163099" w:rsidRPr="00163099">
        <w:rPr>
          <w:lang w:val="ru-RU"/>
        </w:rPr>
        <w:t xml:space="preserve"> </w:t>
      </w:r>
      <w:r w:rsidR="00163099">
        <w:t>J</w:t>
      </w:r>
      <w:r w:rsidR="00163099" w:rsidRPr="00163099">
        <w:rPr>
          <w:lang w:val="ru-RU"/>
        </w:rPr>
        <w:t>.</w:t>
      </w:r>
      <w:r w:rsidR="00163099">
        <w:t>A</w:t>
      </w:r>
      <w:r w:rsidR="00163099" w:rsidRPr="00163099">
        <w:rPr>
          <w:lang w:val="ru-RU"/>
        </w:rPr>
        <w:t xml:space="preserve">. </w:t>
      </w:r>
      <w:proofErr w:type="spellStart"/>
      <w:r w:rsidR="00163099">
        <w:t>Gruman</w:t>
      </w:r>
      <w:proofErr w:type="spellEnd"/>
      <w:r w:rsidR="00163099" w:rsidRPr="00163099">
        <w:rPr>
          <w:lang w:val="ru-RU"/>
        </w:rPr>
        <w:t>, 2014]</w:t>
      </w:r>
      <w:r w:rsidR="005C0B93">
        <w:rPr>
          <w:rStyle w:val="af5"/>
          <w:lang w:val="ru-RU"/>
        </w:rPr>
        <w:footnoteReference w:id="19"/>
      </w:r>
      <w:r w:rsidRPr="00146D45">
        <w:rPr>
          <w:lang w:val="ru-RU"/>
        </w:rPr>
        <w:t xml:space="preserve"> имеет более широкий подход по сравнению </w:t>
      </w:r>
      <w:r w:rsidRPr="00492F44">
        <w:rPr>
          <w:lang w:val="ru-RU"/>
        </w:rPr>
        <w:t>вовлеченностью в работу</w:t>
      </w:r>
      <w:r>
        <w:rPr>
          <w:lang w:val="ru-RU"/>
        </w:rPr>
        <w:t xml:space="preserve"> </w:t>
      </w:r>
      <w:r w:rsidRPr="00D21B1B">
        <w:rPr>
          <w:lang w:val="ru-RU"/>
        </w:rPr>
        <w:t>(</w:t>
      </w:r>
      <w:r>
        <w:t>work</w:t>
      </w:r>
      <w:r w:rsidRPr="00AF7AEB">
        <w:rPr>
          <w:lang w:val="ru-RU"/>
        </w:rPr>
        <w:t xml:space="preserve"> </w:t>
      </w:r>
      <w:r>
        <w:t>engagement</w:t>
      </w:r>
      <w:r w:rsidRPr="00D21B1B">
        <w:rPr>
          <w:lang w:val="ru-RU"/>
        </w:rPr>
        <w:t>)</w:t>
      </w:r>
      <w:r w:rsidRPr="00146D45">
        <w:rPr>
          <w:lang w:val="ru-RU"/>
        </w:rPr>
        <w:t>, где сотрудники вкладываются в организацию и рабочую команду в дополнение к выполняемым обязанностям.</w:t>
      </w:r>
      <w:r>
        <w:rPr>
          <w:rStyle w:val="af5"/>
          <w:lang w:val="ru-RU"/>
        </w:rPr>
        <w:footnoteReference w:id="20"/>
      </w:r>
      <w:r w:rsidRPr="00146D45">
        <w:rPr>
          <w:lang w:val="ru-RU"/>
        </w:rPr>
        <w:t xml:space="preserve"> Весь опыт работы сотрудника представлен его вовлеченностью, которая охватывает его задачи, взаимодействие с командой и </w:t>
      </w:r>
      <w:r>
        <w:rPr>
          <w:lang w:val="ru-RU"/>
        </w:rPr>
        <w:t xml:space="preserve">с </w:t>
      </w:r>
      <w:r w:rsidRPr="00146D45">
        <w:rPr>
          <w:lang w:val="ru-RU"/>
        </w:rPr>
        <w:t>организаци</w:t>
      </w:r>
      <w:r>
        <w:rPr>
          <w:lang w:val="ru-RU"/>
        </w:rPr>
        <w:t>ей в целом</w:t>
      </w:r>
      <w:r w:rsidRPr="00146D45">
        <w:rPr>
          <w:lang w:val="ru-RU"/>
        </w:rPr>
        <w:t xml:space="preserve">. </w:t>
      </w:r>
      <w:r>
        <w:rPr>
          <w:lang w:val="ru-RU"/>
        </w:rPr>
        <w:t>По мнению автора Алана Сакса</w:t>
      </w:r>
      <w:r w:rsidRPr="00146D45">
        <w:rPr>
          <w:lang w:val="ru-RU"/>
        </w:rPr>
        <w:t xml:space="preserve">, вовлеченность сотрудников включает в себя </w:t>
      </w:r>
      <w:r w:rsidRPr="00492F44">
        <w:rPr>
          <w:lang w:val="ru-RU"/>
        </w:rPr>
        <w:t>как вовлеченность в професси</w:t>
      </w:r>
      <w:r w:rsidR="00A03999">
        <w:rPr>
          <w:lang w:val="ru-RU"/>
        </w:rPr>
        <w:t>ональную деятельность</w:t>
      </w:r>
      <w:r>
        <w:rPr>
          <w:lang w:val="ru-RU"/>
        </w:rPr>
        <w:t xml:space="preserve"> </w:t>
      </w:r>
      <w:r w:rsidRPr="0034395E">
        <w:rPr>
          <w:lang w:val="ru-RU"/>
        </w:rPr>
        <w:t>(</w:t>
      </w:r>
      <w:r>
        <w:t>job</w:t>
      </w:r>
      <w:r w:rsidRPr="0034395E">
        <w:rPr>
          <w:lang w:val="ru-RU"/>
        </w:rPr>
        <w:t xml:space="preserve"> </w:t>
      </w:r>
      <w:r>
        <w:t>engagement</w:t>
      </w:r>
      <w:r w:rsidRPr="0034395E">
        <w:rPr>
          <w:lang w:val="ru-RU"/>
        </w:rPr>
        <w:t>)</w:t>
      </w:r>
      <w:r w:rsidRPr="00146D45">
        <w:rPr>
          <w:lang w:val="ru-RU"/>
        </w:rPr>
        <w:t>, которая подразумевает</w:t>
      </w:r>
      <w:r>
        <w:rPr>
          <w:lang w:val="ru-RU"/>
        </w:rPr>
        <w:t xml:space="preserve"> выполнение</w:t>
      </w:r>
      <w:r w:rsidRPr="00146D45">
        <w:rPr>
          <w:lang w:val="ru-RU"/>
        </w:rPr>
        <w:t xml:space="preserve"> </w:t>
      </w:r>
      <w:r>
        <w:rPr>
          <w:lang w:val="ru-RU"/>
        </w:rPr>
        <w:t xml:space="preserve">своей </w:t>
      </w:r>
      <w:r w:rsidRPr="00146D45">
        <w:rPr>
          <w:lang w:val="ru-RU"/>
        </w:rPr>
        <w:t>раб</w:t>
      </w:r>
      <w:r>
        <w:rPr>
          <w:lang w:val="ru-RU"/>
        </w:rPr>
        <w:t>очей роли,</w:t>
      </w:r>
      <w:r w:rsidRPr="00146D45">
        <w:rPr>
          <w:lang w:val="ru-RU"/>
        </w:rPr>
        <w:t xml:space="preserve"> </w:t>
      </w:r>
      <w:r>
        <w:rPr>
          <w:lang w:val="ru-RU"/>
        </w:rPr>
        <w:t xml:space="preserve">должностных обязанностей, </w:t>
      </w:r>
      <w:r w:rsidRPr="00146D45">
        <w:rPr>
          <w:lang w:val="ru-RU"/>
        </w:rPr>
        <w:t>так и организационную вовлеченность</w:t>
      </w:r>
      <w:r>
        <w:rPr>
          <w:lang w:val="ru-RU"/>
        </w:rPr>
        <w:t xml:space="preserve"> (</w:t>
      </w:r>
      <w:r>
        <w:t>organization</w:t>
      </w:r>
      <w:r w:rsidRPr="0034395E">
        <w:rPr>
          <w:lang w:val="ru-RU"/>
        </w:rPr>
        <w:t xml:space="preserve"> </w:t>
      </w:r>
      <w:r>
        <w:t>engagement</w:t>
      </w:r>
      <w:r w:rsidRPr="0034395E">
        <w:rPr>
          <w:lang w:val="ru-RU"/>
        </w:rPr>
        <w:t>)</w:t>
      </w:r>
      <w:r w:rsidRPr="00146D45">
        <w:rPr>
          <w:lang w:val="ru-RU"/>
        </w:rPr>
        <w:t xml:space="preserve">, </w:t>
      </w:r>
      <w:r>
        <w:rPr>
          <w:lang w:val="ru-RU"/>
        </w:rPr>
        <w:t>которая подразумевает под собой</w:t>
      </w:r>
      <w:r w:rsidRPr="00146D45">
        <w:rPr>
          <w:lang w:val="ru-RU"/>
        </w:rPr>
        <w:t>, что сотрудник является частью всей организации.</w:t>
      </w:r>
      <w:r w:rsidRPr="00937268">
        <w:rPr>
          <w:lang w:val="ru-RU"/>
        </w:rPr>
        <w:t xml:space="preserve"> Эти </w:t>
      </w:r>
      <w:r>
        <w:rPr>
          <w:lang w:val="ru-RU"/>
        </w:rPr>
        <w:t>категории вовлеченности</w:t>
      </w:r>
      <w:r w:rsidRPr="00937268">
        <w:rPr>
          <w:lang w:val="ru-RU"/>
        </w:rPr>
        <w:t xml:space="preserve"> измерялись с использованием элементов «для оценки психологического присутствия сотрудников в их работе и организации»</w:t>
      </w:r>
      <w:r w:rsidR="00A91844" w:rsidRPr="00A91844">
        <w:rPr>
          <w:lang w:val="ru-RU"/>
        </w:rPr>
        <w:t xml:space="preserve"> [</w:t>
      </w:r>
      <w:r w:rsidR="00A91844">
        <w:t>A</w:t>
      </w:r>
      <w:r w:rsidR="00A91844" w:rsidRPr="00A91844">
        <w:rPr>
          <w:lang w:val="ru-RU"/>
        </w:rPr>
        <w:t xml:space="preserve">. </w:t>
      </w:r>
      <w:r w:rsidR="00A91844">
        <w:t>Saks</w:t>
      </w:r>
      <w:r w:rsidR="00A91844" w:rsidRPr="00A91844">
        <w:rPr>
          <w:lang w:val="ru-RU"/>
        </w:rPr>
        <w:t>, 2006]</w:t>
      </w:r>
      <w:r w:rsidRPr="00937268">
        <w:rPr>
          <w:lang w:val="ru-RU"/>
        </w:rPr>
        <w:t>.</w:t>
      </w:r>
      <w:r w:rsidR="00C81508">
        <w:rPr>
          <w:rStyle w:val="af5"/>
          <w:lang w:val="ru-RU"/>
        </w:rPr>
        <w:footnoteReference w:id="21"/>
      </w:r>
      <w:r>
        <w:rPr>
          <w:lang w:val="ru-RU"/>
        </w:rPr>
        <w:t xml:space="preserve"> Данная концепция дает понимание об особенностях направленности вовлеченности у сотрудников. Работники по-разному могут быть вовлечены в трудовую и организационную деятельность, что важно понимать при идентификации, мониторинге и управлении вовлеченност</w:t>
      </w:r>
      <w:r w:rsidR="00F26B68">
        <w:rPr>
          <w:lang w:val="ru-RU"/>
        </w:rPr>
        <w:t>ью</w:t>
      </w:r>
      <w:r>
        <w:rPr>
          <w:lang w:val="ru-RU"/>
        </w:rPr>
        <w:t xml:space="preserve">. Здесь важно понимать причины и взаимосвязи влияющих факторов для возможности управления. Факторы, </w:t>
      </w:r>
      <w:r w:rsidR="00F26B68">
        <w:rPr>
          <w:lang w:val="ru-RU"/>
        </w:rPr>
        <w:t>обеспечивающие</w:t>
      </w:r>
      <w:r w:rsidRPr="00492F44">
        <w:rPr>
          <w:lang w:val="ru-RU"/>
        </w:rPr>
        <w:t xml:space="preserve"> вовлеченность в </w:t>
      </w:r>
      <w:r w:rsidR="00A03999" w:rsidRPr="00492F44">
        <w:rPr>
          <w:lang w:val="ru-RU"/>
        </w:rPr>
        <w:t>професси</w:t>
      </w:r>
      <w:r w:rsidR="00A03999">
        <w:rPr>
          <w:lang w:val="ru-RU"/>
        </w:rPr>
        <w:t>ональную деятельность</w:t>
      </w:r>
      <w:r>
        <w:rPr>
          <w:lang w:val="ru-RU"/>
        </w:rPr>
        <w:t xml:space="preserve"> и организационную вовлеченность, могут отличаться друг от друга, поэтому они требуют разобщенного изучения при выявлении и анализе.</w:t>
      </w:r>
      <w:r w:rsidR="00614D02">
        <w:rPr>
          <w:rStyle w:val="af5"/>
          <w:lang w:val="ru-RU"/>
        </w:rPr>
        <w:footnoteReference w:id="22"/>
      </w:r>
      <w:r>
        <w:rPr>
          <w:lang w:val="ru-RU"/>
        </w:rPr>
        <w:t xml:space="preserve"> </w:t>
      </w:r>
      <w:r w:rsidRPr="00937268">
        <w:rPr>
          <w:lang w:val="ru-RU"/>
        </w:rPr>
        <w:t xml:space="preserve">Таким образом, вовлеченность сотрудников является широким термином, который включает как </w:t>
      </w:r>
      <w:r w:rsidRPr="00492F44">
        <w:rPr>
          <w:lang w:val="ru-RU"/>
        </w:rPr>
        <w:t>вовлеченность в професси</w:t>
      </w:r>
      <w:r w:rsidR="00A03999">
        <w:rPr>
          <w:lang w:val="ru-RU"/>
        </w:rPr>
        <w:t>ональную деятельность</w:t>
      </w:r>
      <w:r w:rsidRPr="00492F44">
        <w:rPr>
          <w:lang w:val="ru-RU"/>
        </w:rPr>
        <w:t>, так</w:t>
      </w:r>
      <w:r w:rsidRPr="00937268">
        <w:rPr>
          <w:lang w:val="ru-RU"/>
        </w:rPr>
        <w:t xml:space="preserve"> и организационную вовлеченность</w:t>
      </w:r>
      <w:r>
        <w:rPr>
          <w:lang w:val="ru-RU"/>
        </w:rPr>
        <w:t>,</w:t>
      </w:r>
      <w:r w:rsidRPr="00937268">
        <w:rPr>
          <w:lang w:val="ru-RU"/>
        </w:rPr>
        <w:t xml:space="preserve"> и является одним из важнейших компонентов </w:t>
      </w:r>
      <w:r>
        <w:rPr>
          <w:lang w:val="ru-RU"/>
        </w:rPr>
        <w:t xml:space="preserve">в </w:t>
      </w:r>
      <w:r w:rsidRPr="00937268">
        <w:rPr>
          <w:lang w:val="ru-RU"/>
        </w:rPr>
        <w:t>управлени</w:t>
      </w:r>
      <w:r w:rsidR="00F26B68">
        <w:rPr>
          <w:lang w:val="ru-RU"/>
        </w:rPr>
        <w:t>и</w:t>
      </w:r>
      <w:r w:rsidRPr="00937268">
        <w:rPr>
          <w:lang w:val="ru-RU"/>
        </w:rPr>
        <w:t xml:space="preserve"> </w:t>
      </w:r>
      <w:r>
        <w:rPr>
          <w:lang w:val="ru-RU"/>
        </w:rPr>
        <w:t>человеческими</w:t>
      </w:r>
      <w:r w:rsidRPr="00937268">
        <w:rPr>
          <w:lang w:val="ru-RU"/>
        </w:rPr>
        <w:t xml:space="preserve"> ресурсами. Знание ключевых факторов вовлеченности и соответственно методов управления вовлеченностью может влиять на показатели </w:t>
      </w:r>
      <w:r>
        <w:rPr>
          <w:lang w:val="ru-RU"/>
        </w:rPr>
        <w:t>результативности</w:t>
      </w:r>
      <w:r w:rsidRPr="00937268">
        <w:rPr>
          <w:lang w:val="ru-RU"/>
        </w:rPr>
        <w:t xml:space="preserve"> работы сотрудников. </w:t>
      </w:r>
      <w:r>
        <w:rPr>
          <w:lang w:val="ru-RU"/>
        </w:rPr>
        <w:t>Вовлеченные</w:t>
      </w:r>
      <w:r w:rsidRPr="00937268">
        <w:rPr>
          <w:lang w:val="ru-RU"/>
        </w:rPr>
        <w:t xml:space="preserve"> сотрудники </w:t>
      </w:r>
      <w:r w:rsidRPr="00937268">
        <w:rPr>
          <w:lang w:val="ru-RU"/>
        </w:rPr>
        <w:lastRenderedPageBreak/>
        <w:t>готовы вкладывать больше средств</w:t>
      </w:r>
      <w:r w:rsidR="00F26B68">
        <w:rPr>
          <w:lang w:val="ru-RU"/>
        </w:rPr>
        <w:t xml:space="preserve"> и инвестировать</w:t>
      </w:r>
      <w:r w:rsidRPr="00937268">
        <w:rPr>
          <w:lang w:val="ru-RU"/>
        </w:rPr>
        <w:t xml:space="preserve"> в свою индивидуальную и командную/организационную работу</w:t>
      </w:r>
      <w:r>
        <w:rPr>
          <w:lang w:val="ru-RU"/>
        </w:rPr>
        <w:t>,</w:t>
      </w:r>
      <w:r w:rsidRPr="00937268">
        <w:rPr>
          <w:lang w:val="ru-RU"/>
        </w:rPr>
        <w:t xml:space="preserve"> и тем самым способствовать как личному и профессиональному росту, так и развитию компании.</w:t>
      </w:r>
      <w:r>
        <w:rPr>
          <w:lang w:val="ru-RU"/>
        </w:rPr>
        <w:t xml:space="preserve"> </w:t>
      </w:r>
    </w:p>
    <w:p w14:paraId="280540EE" w14:textId="345B565A" w:rsidR="00050826" w:rsidRDefault="00050826" w:rsidP="002970BD">
      <w:pPr>
        <w:ind w:firstLine="709"/>
        <w:jc w:val="both"/>
        <w:rPr>
          <w:lang w:val="ru-RU"/>
        </w:rPr>
      </w:pPr>
      <w:r w:rsidRPr="00937268">
        <w:rPr>
          <w:lang w:val="ru-RU"/>
        </w:rPr>
        <w:t xml:space="preserve">Согласно анализу литературы, </w:t>
      </w:r>
      <w:r>
        <w:rPr>
          <w:lang w:val="ru-RU"/>
        </w:rPr>
        <w:t>проведенному</w:t>
      </w:r>
      <w:r w:rsidRPr="00937268">
        <w:rPr>
          <w:lang w:val="ru-RU"/>
        </w:rPr>
        <w:t xml:space="preserve"> греческими исследователями</w:t>
      </w:r>
      <w:r w:rsidRPr="000532A5">
        <w:rPr>
          <w:lang w:val="ru-RU"/>
        </w:rPr>
        <w:t xml:space="preserve">, </w:t>
      </w:r>
      <w:r>
        <w:rPr>
          <w:lang w:val="ru-RU"/>
        </w:rPr>
        <w:t>упомянутыми ранее</w:t>
      </w:r>
      <w:r w:rsidR="00163099" w:rsidRPr="00163099">
        <w:rPr>
          <w:lang w:val="ru-RU"/>
        </w:rPr>
        <w:t xml:space="preserve"> [</w:t>
      </w:r>
      <w:r w:rsidR="00163099">
        <w:t>Dorothea</w:t>
      </w:r>
      <w:r w:rsidR="00163099" w:rsidRPr="00163099">
        <w:rPr>
          <w:lang w:val="ru-RU"/>
        </w:rPr>
        <w:t xml:space="preserve"> </w:t>
      </w:r>
      <w:proofErr w:type="spellStart"/>
      <w:r w:rsidR="00163099">
        <w:t>Kossyva</w:t>
      </w:r>
      <w:proofErr w:type="spellEnd"/>
      <w:r w:rsidR="00163099" w:rsidRPr="00163099">
        <w:rPr>
          <w:lang w:val="ru-RU"/>
        </w:rPr>
        <w:t xml:space="preserve"> </w:t>
      </w:r>
      <w:r w:rsidR="00163099">
        <w:t>et</w:t>
      </w:r>
      <w:r w:rsidR="00163099" w:rsidRPr="00163099">
        <w:rPr>
          <w:lang w:val="ru-RU"/>
        </w:rPr>
        <w:t xml:space="preserve"> </w:t>
      </w:r>
      <w:r w:rsidR="00163099">
        <w:t>al</w:t>
      </w:r>
      <w:r w:rsidR="00163099" w:rsidRPr="00163099">
        <w:rPr>
          <w:lang w:val="ru-RU"/>
        </w:rPr>
        <w:t>., 2022]</w:t>
      </w:r>
      <w:r w:rsidRPr="00937268">
        <w:rPr>
          <w:lang w:val="ru-RU"/>
        </w:rPr>
        <w:t>, были идентифицированы два типа антецедентов вовл</w:t>
      </w:r>
      <w:r>
        <w:rPr>
          <w:lang w:val="ru-RU"/>
        </w:rPr>
        <w:t>е</w:t>
      </w:r>
      <w:r w:rsidRPr="00937268">
        <w:rPr>
          <w:lang w:val="ru-RU"/>
        </w:rPr>
        <w:t>ч</w:t>
      </w:r>
      <w:r w:rsidR="00EC70F6">
        <w:rPr>
          <w:lang w:val="ru-RU"/>
        </w:rPr>
        <w:t>е</w:t>
      </w:r>
      <w:r w:rsidRPr="00937268">
        <w:rPr>
          <w:lang w:val="ru-RU"/>
        </w:rPr>
        <w:t>нности. Факторы, определяющие вовлеченность сотрудников</w:t>
      </w:r>
      <w:r w:rsidRPr="002C59D2">
        <w:rPr>
          <w:lang w:val="ru-RU"/>
        </w:rPr>
        <w:t xml:space="preserve"> (</w:t>
      </w:r>
      <w:r>
        <w:t>employee</w:t>
      </w:r>
      <w:r w:rsidRPr="002C59D2">
        <w:rPr>
          <w:lang w:val="ru-RU"/>
        </w:rPr>
        <w:t xml:space="preserve"> </w:t>
      </w:r>
      <w:r>
        <w:t>engagement</w:t>
      </w:r>
      <w:r w:rsidRPr="002C59D2">
        <w:rPr>
          <w:lang w:val="ru-RU"/>
        </w:rPr>
        <w:t>)</w:t>
      </w:r>
      <w:r>
        <w:rPr>
          <w:lang w:val="ru-RU"/>
        </w:rPr>
        <w:t xml:space="preserve"> и вовлеч</w:t>
      </w:r>
      <w:r w:rsidR="0050262A">
        <w:rPr>
          <w:lang w:val="ru-RU"/>
        </w:rPr>
        <w:t>е</w:t>
      </w:r>
      <w:r>
        <w:rPr>
          <w:lang w:val="ru-RU"/>
        </w:rPr>
        <w:t>нность в работу</w:t>
      </w:r>
      <w:r w:rsidRPr="002A4DB1">
        <w:rPr>
          <w:lang w:val="ru-RU"/>
        </w:rPr>
        <w:t xml:space="preserve"> </w:t>
      </w:r>
      <w:r w:rsidRPr="002C59D2">
        <w:rPr>
          <w:lang w:val="ru-RU"/>
        </w:rPr>
        <w:t>(</w:t>
      </w:r>
      <w:r>
        <w:t>work</w:t>
      </w:r>
      <w:r w:rsidRPr="002C59D2">
        <w:rPr>
          <w:lang w:val="ru-RU"/>
        </w:rPr>
        <w:t xml:space="preserve"> </w:t>
      </w:r>
      <w:r>
        <w:t>engagement</w:t>
      </w:r>
      <w:r w:rsidRPr="002C59D2">
        <w:rPr>
          <w:lang w:val="ru-RU"/>
        </w:rPr>
        <w:t>)</w:t>
      </w:r>
      <w:r>
        <w:rPr>
          <w:lang w:val="ru-RU"/>
        </w:rPr>
        <w:t xml:space="preserve"> или оба вида вовлеч</w:t>
      </w:r>
      <w:r w:rsidR="0050262A">
        <w:rPr>
          <w:lang w:val="ru-RU"/>
        </w:rPr>
        <w:t>е</w:t>
      </w:r>
      <w:r>
        <w:rPr>
          <w:lang w:val="ru-RU"/>
        </w:rPr>
        <w:t>нности</w:t>
      </w:r>
      <w:r w:rsidRPr="00937268">
        <w:rPr>
          <w:lang w:val="ru-RU"/>
        </w:rPr>
        <w:t xml:space="preserve">, </w:t>
      </w:r>
      <w:r>
        <w:rPr>
          <w:lang w:val="ru-RU"/>
        </w:rPr>
        <w:t>были разделены</w:t>
      </w:r>
      <w:r w:rsidRPr="00937268">
        <w:rPr>
          <w:lang w:val="ru-RU"/>
        </w:rPr>
        <w:t xml:space="preserve"> на индивидуальные и организационные.</w:t>
      </w:r>
      <w:r w:rsidR="00673DE9">
        <w:rPr>
          <w:rStyle w:val="af5"/>
          <w:lang w:val="ru-RU"/>
        </w:rPr>
        <w:footnoteReference w:id="23"/>
      </w:r>
      <w:r w:rsidRPr="00937268">
        <w:rPr>
          <w:lang w:val="ru-RU"/>
        </w:rPr>
        <w:t xml:space="preserve"> Индивидуальные факторы непосредственно связаны с работником и с его восприятием, убеждениями, взглядами, психологическими условиями, способностями, личностными особенностями и навыками. Организационные факторы относятся ко всей организации и являются основой для развития </w:t>
      </w:r>
      <w:r w:rsidR="002B4C46">
        <w:rPr>
          <w:lang w:val="ru-RU"/>
        </w:rPr>
        <w:t>деятельности</w:t>
      </w:r>
      <w:r w:rsidRPr="00937268">
        <w:rPr>
          <w:lang w:val="ru-RU"/>
        </w:rPr>
        <w:t xml:space="preserve">. </w:t>
      </w:r>
      <w:r w:rsidR="00FD0BB2">
        <w:rPr>
          <w:lang w:val="ru-RU"/>
        </w:rPr>
        <w:t>Данные типы</w:t>
      </w:r>
      <w:r w:rsidRPr="00937268">
        <w:rPr>
          <w:lang w:val="ru-RU"/>
        </w:rPr>
        <w:t xml:space="preserve"> </w:t>
      </w:r>
      <w:r>
        <w:rPr>
          <w:lang w:val="ru-RU"/>
        </w:rPr>
        <w:t>предпосыл</w:t>
      </w:r>
      <w:r w:rsidR="009C0524">
        <w:rPr>
          <w:lang w:val="ru-RU"/>
        </w:rPr>
        <w:t>ок</w:t>
      </w:r>
      <w:r>
        <w:rPr>
          <w:lang w:val="ru-RU"/>
        </w:rPr>
        <w:t xml:space="preserve"> вовлеч</w:t>
      </w:r>
      <w:r w:rsidR="0050262A">
        <w:rPr>
          <w:lang w:val="ru-RU"/>
        </w:rPr>
        <w:t>е</w:t>
      </w:r>
      <w:r>
        <w:rPr>
          <w:lang w:val="ru-RU"/>
        </w:rPr>
        <w:t xml:space="preserve">нности </w:t>
      </w:r>
      <w:r w:rsidRPr="00937268">
        <w:rPr>
          <w:lang w:val="ru-RU"/>
        </w:rPr>
        <w:t xml:space="preserve">были классифицированы по общим категориям </w:t>
      </w:r>
      <w:r w:rsidRPr="0096401F">
        <w:rPr>
          <w:lang w:val="ru-RU"/>
        </w:rPr>
        <w:t>(</w:t>
      </w:r>
      <w:r w:rsidR="00334A5F" w:rsidRPr="00334A5F">
        <w:rPr>
          <w:lang w:val="ru-RU"/>
        </w:rPr>
        <w:fldChar w:fldCharType="begin"/>
      </w:r>
      <w:r w:rsidR="00334A5F" w:rsidRPr="00334A5F">
        <w:rPr>
          <w:lang w:val="ru-RU"/>
        </w:rPr>
        <w:instrText xml:space="preserve"> REF _Ref135919179 \h  \* MERGEFORMAT </w:instrText>
      </w:r>
      <w:r w:rsidR="00334A5F" w:rsidRPr="00334A5F">
        <w:rPr>
          <w:lang w:val="ru-RU"/>
        </w:rPr>
      </w:r>
      <w:r w:rsidR="00334A5F" w:rsidRPr="00334A5F">
        <w:rPr>
          <w:lang w:val="ru-RU"/>
        </w:rPr>
        <w:fldChar w:fldCharType="separate"/>
      </w:r>
      <w:r w:rsidR="00334A5F" w:rsidRPr="00334A5F">
        <w:rPr>
          <w:color w:val="000000" w:themeColor="text1"/>
          <w:szCs w:val="24"/>
          <w:lang w:val="ru-RU"/>
        </w:rPr>
        <w:t xml:space="preserve">Рис.  </w:t>
      </w:r>
      <w:r w:rsidR="00334A5F" w:rsidRPr="004D53A3">
        <w:rPr>
          <w:noProof/>
          <w:color w:val="000000" w:themeColor="text1"/>
          <w:szCs w:val="24"/>
          <w:lang w:val="ru-RU"/>
        </w:rPr>
        <w:t>4</w:t>
      </w:r>
      <w:r w:rsidR="00334A5F" w:rsidRPr="00334A5F">
        <w:rPr>
          <w:lang w:val="ru-RU"/>
        </w:rPr>
        <w:fldChar w:fldCharType="end"/>
      </w:r>
      <w:r w:rsidR="00334A5F" w:rsidRPr="00334A5F">
        <w:rPr>
          <w:lang w:val="ru-RU"/>
        </w:rPr>
        <w:t xml:space="preserve"> </w:t>
      </w:r>
      <w:r w:rsidR="000E17AE" w:rsidRPr="00334A5F">
        <w:rPr>
          <w:lang w:val="ru-RU"/>
        </w:rPr>
        <w:t xml:space="preserve">и </w:t>
      </w:r>
      <w:r w:rsidR="00334A5F" w:rsidRPr="00334A5F">
        <w:rPr>
          <w:lang w:val="ru-RU"/>
        </w:rPr>
        <w:fldChar w:fldCharType="begin"/>
      </w:r>
      <w:r w:rsidR="00334A5F" w:rsidRPr="00334A5F">
        <w:rPr>
          <w:lang w:val="ru-RU"/>
        </w:rPr>
        <w:instrText xml:space="preserve"> REF _Ref135919189 \h  \* MERGEFORMAT </w:instrText>
      </w:r>
      <w:r w:rsidR="00334A5F" w:rsidRPr="00334A5F">
        <w:rPr>
          <w:lang w:val="ru-RU"/>
        </w:rPr>
      </w:r>
      <w:r w:rsidR="00334A5F" w:rsidRPr="00334A5F">
        <w:rPr>
          <w:lang w:val="ru-RU"/>
        </w:rPr>
        <w:fldChar w:fldCharType="separate"/>
      </w:r>
      <w:r w:rsidR="00334A5F" w:rsidRPr="00334A5F">
        <w:rPr>
          <w:color w:val="000000" w:themeColor="text1"/>
          <w:szCs w:val="24"/>
          <w:lang w:val="ru-RU"/>
        </w:rPr>
        <w:t xml:space="preserve">Рис.  </w:t>
      </w:r>
      <w:r w:rsidR="00334A5F" w:rsidRPr="00334A5F">
        <w:rPr>
          <w:noProof/>
          <w:color w:val="000000" w:themeColor="text1"/>
          <w:szCs w:val="24"/>
          <w:lang w:val="ru-RU"/>
        </w:rPr>
        <w:t>5</w:t>
      </w:r>
      <w:r w:rsidR="00334A5F" w:rsidRPr="00334A5F">
        <w:rPr>
          <w:lang w:val="ru-RU"/>
        </w:rPr>
        <w:fldChar w:fldCharType="end"/>
      </w:r>
      <w:r w:rsidR="00334A5F" w:rsidRPr="00334A5F">
        <w:rPr>
          <w:lang w:val="ru-RU"/>
        </w:rPr>
        <w:t xml:space="preserve"> </w:t>
      </w:r>
      <w:r w:rsidRPr="0096401F">
        <w:rPr>
          <w:lang w:val="ru-RU"/>
        </w:rPr>
        <w:t xml:space="preserve">в </w:t>
      </w:r>
      <w:r w:rsidR="004D53A3">
        <w:rPr>
          <w:lang w:val="ru-RU"/>
        </w:rPr>
        <w:fldChar w:fldCharType="begin"/>
      </w:r>
      <w:r w:rsidR="004D53A3">
        <w:rPr>
          <w:lang w:val="ru-RU"/>
        </w:rPr>
        <w:instrText xml:space="preserve"> REF OLE_LINK5 \h </w:instrText>
      </w:r>
      <w:r w:rsidR="004D53A3">
        <w:rPr>
          <w:lang w:val="ru-RU"/>
        </w:rPr>
      </w:r>
      <w:r w:rsidR="004D53A3">
        <w:rPr>
          <w:lang w:val="ru-RU"/>
        </w:rPr>
        <w:fldChar w:fldCharType="separate"/>
      </w:r>
      <w:r w:rsidR="00CF288C">
        <w:fldChar w:fldCharType="begin"/>
      </w:r>
      <w:r w:rsidR="00CF288C" w:rsidRPr="002A5F32">
        <w:rPr>
          <w:lang w:val="ru-RU"/>
        </w:rPr>
        <w:instrText xml:space="preserve"> </w:instrText>
      </w:r>
      <w:r w:rsidR="00CF288C">
        <w:instrText>REF</w:instrText>
      </w:r>
      <w:r w:rsidR="00CF288C" w:rsidRPr="002A5F32">
        <w:rPr>
          <w:lang w:val="ru-RU"/>
        </w:rPr>
        <w:instrText xml:space="preserve"> </w:instrText>
      </w:r>
      <w:r w:rsidR="00CF288C">
        <w:instrText>OLE</w:instrText>
      </w:r>
      <w:r w:rsidR="00CF288C" w:rsidRPr="002A5F32">
        <w:rPr>
          <w:lang w:val="ru-RU"/>
        </w:rPr>
        <w:instrText>_</w:instrText>
      </w:r>
      <w:r w:rsidR="00CF288C">
        <w:instrText>LINK</w:instrText>
      </w:r>
      <w:r w:rsidR="00CF288C" w:rsidRPr="002A5F32">
        <w:rPr>
          <w:lang w:val="ru-RU"/>
        </w:rPr>
        <w:instrText>5 \</w:instrText>
      </w:r>
      <w:r w:rsidR="00CF288C">
        <w:instrText>h</w:instrText>
      </w:r>
      <w:r w:rsidR="00CF288C" w:rsidRPr="002A5F32">
        <w:rPr>
          <w:lang w:val="ru-RU"/>
        </w:rPr>
        <w:instrText xml:space="preserve"> </w:instrText>
      </w:r>
      <w:r w:rsidR="00CF288C">
        <w:fldChar w:fldCharType="separate"/>
      </w:r>
      <w:r w:rsidR="00CF288C" w:rsidRPr="002A5F32">
        <w:rPr>
          <w:lang w:val="ru-RU"/>
        </w:rPr>
        <w:t>П</w:t>
      </w:r>
      <w:r w:rsidR="00CF288C">
        <w:rPr>
          <w:lang w:val="ru-RU"/>
        </w:rPr>
        <w:t>риложени</w:t>
      </w:r>
      <w:r w:rsidR="006F5F57">
        <w:rPr>
          <w:lang w:val="ru-RU"/>
        </w:rPr>
        <w:t>и</w:t>
      </w:r>
      <w:r w:rsidR="00CF288C" w:rsidRPr="002A5F32">
        <w:rPr>
          <w:lang w:val="ru-RU"/>
        </w:rPr>
        <w:t xml:space="preserve"> 1</w:t>
      </w:r>
      <w:r w:rsidR="00CF288C">
        <w:fldChar w:fldCharType="end"/>
      </w:r>
      <w:r w:rsidR="004D53A3">
        <w:rPr>
          <w:lang w:val="ru-RU"/>
        </w:rPr>
        <w:t xml:space="preserve"> </w:t>
      </w:r>
      <w:r w:rsidR="004D53A3">
        <w:rPr>
          <w:lang w:val="ru-RU"/>
        </w:rPr>
        <w:fldChar w:fldCharType="end"/>
      </w:r>
      <w:r w:rsidRPr="0096401F">
        <w:rPr>
          <w:lang w:val="ru-RU"/>
        </w:rPr>
        <w:t>).</w:t>
      </w:r>
      <w:r w:rsidRPr="00937268">
        <w:rPr>
          <w:lang w:val="ru-RU"/>
        </w:rPr>
        <w:t xml:space="preserve"> На некоторые из отдельных факторов может повлиять менеджмент, </w:t>
      </w:r>
      <w:r>
        <w:rPr>
          <w:lang w:val="ru-RU"/>
        </w:rPr>
        <w:t xml:space="preserve">в частности организационных, </w:t>
      </w:r>
      <w:r w:rsidRPr="00937268">
        <w:rPr>
          <w:lang w:val="ru-RU"/>
        </w:rPr>
        <w:t xml:space="preserve">но это может </w:t>
      </w:r>
      <w:r>
        <w:rPr>
          <w:lang w:val="ru-RU"/>
        </w:rPr>
        <w:t xml:space="preserve">потребовать </w:t>
      </w:r>
      <w:r w:rsidRPr="00937268">
        <w:rPr>
          <w:lang w:val="ru-RU"/>
        </w:rPr>
        <w:t>мно</w:t>
      </w:r>
      <w:r>
        <w:rPr>
          <w:lang w:val="ru-RU"/>
        </w:rPr>
        <w:t>жество</w:t>
      </w:r>
      <w:r w:rsidRPr="00937268">
        <w:rPr>
          <w:lang w:val="ru-RU"/>
        </w:rPr>
        <w:t xml:space="preserve"> усилий руководства компаний, которые затем могут не окупиться.</w:t>
      </w:r>
      <w:r>
        <w:rPr>
          <w:lang w:val="ru-RU"/>
        </w:rPr>
        <w:t xml:space="preserve"> В зависимости от личностных особенностей на вовлеч</w:t>
      </w:r>
      <w:r w:rsidR="002A5A53">
        <w:rPr>
          <w:lang w:val="ru-RU"/>
        </w:rPr>
        <w:t>е</w:t>
      </w:r>
      <w:r>
        <w:rPr>
          <w:lang w:val="ru-RU"/>
        </w:rPr>
        <w:t xml:space="preserve">нность </w:t>
      </w:r>
      <w:r w:rsidR="009B7B39">
        <w:rPr>
          <w:lang w:val="ru-RU"/>
        </w:rPr>
        <w:t xml:space="preserve">отдельных </w:t>
      </w:r>
      <w:r>
        <w:rPr>
          <w:lang w:val="ru-RU"/>
        </w:rPr>
        <w:t>сотрудников оказывают влияние в разно</w:t>
      </w:r>
      <w:r w:rsidR="00FD0BB2">
        <w:rPr>
          <w:lang w:val="ru-RU"/>
        </w:rPr>
        <w:t>й</w:t>
      </w:r>
      <w:r>
        <w:rPr>
          <w:lang w:val="ru-RU"/>
        </w:rPr>
        <w:t xml:space="preserve"> степени как индивидуальные, так и организационные факторы. В дальнейшем исследовании основной фокус будет сконцентрирован на исследовании вовлеч</w:t>
      </w:r>
      <w:r w:rsidR="001A1500">
        <w:rPr>
          <w:lang w:val="ru-RU"/>
        </w:rPr>
        <w:t>е</w:t>
      </w:r>
      <w:r>
        <w:rPr>
          <w:lang w:val="ru-RU"/>
        </w:rPr>
        <w:t>нности сотрудников, так это понятие является более обширным, подразумевающим не только включ</w:t>
      </w:r>
      <w:r w:rsidR="0050262A">
        <w:rPr>
          <w:lang w:val="ru-RU"/>
        </w:rPr>
        <w:t>е</w:t>
      </w:r>
      <w:r>
        <w:rPr>
          <w:lang w:val="ru-RU"/>
        </w:rPr>
        <w:t>нность в рабочую среду, но и в организационную. В последующем анализ вовлеч</w:t>
      </w:r>
      <w:r w:rsidR="001A1500">
        <w:rPr>
          <w:lang w:val="ru-RU"/>
        </w:rPr>
        <w:t>е</w:t>
      </w:r>
      <w:r>
        <w:rPr>
          <w:lang w:val="ru-RU"/>
        </w:rPr>
        <w:t>нности будет проводится через призму разделения вовлеч</w:t>
      </w:r>
      <w:r w:rsidR="001A1500">
        <w:rPr>
          <w:lang w:val="ru-RU"/>
        </w:rPr>
        <w:t>е</w:t>
      </w:r>
      <w:r>
        <w:rPr>
          <w:lang w:val="ru-RU"/>
        </w:rPr>
        <w:t>нности сотрудников на вовлеч</w:t>
      </w:r>
      <w:r w:rsidR="0050262A">
        <w:rPr>
          <w:lang w:val="ru-RU"/>
        </w:rPr>
        <w:t>е</w:t>
      </w:r>
      <w:r>
        <w:rPr>
          <w:lang w:val="ru-RU"/>
        </w:rPr>
        <w:t>нность в професси</w:t>
      </w:r>
      <w:r w:rsidR="00A03999">
        <w:rPr>
          <w:lang w:val="ru-RU"/>
        </w:rPr>
        <w:t>ональную деятельность</w:t>
      </w:r>
      <w:r>
        <w:rPr>
          <w:lang w:val="ru-RU"/>
        </w:rPr>
        <w:t xml:space="preserve"> и организационную вовлеч</w:t>
      </w:r>
      <w:r w:rsidR="00D53C1E">
        <w:rPr>
          <w:lang w:val="ru-RU"/>
        </w:rPr>
        <w:t>е</w:t>
      </w:r>
      <w:r>
        <w:rPr>
          <w:lang w:val="ru-RU"/>
        </w:rPr>
        <w:t>нность, а также разделения факторов на индивидуальные и организационные, так как данное разделение является основательным, релевантным и основополагающим в разрезе изучения данного феномена.</w:t>
      </w:r>
    </w:p>
    <w:p w14:paraId="6C98AF64" w14:textId="62B8D125" w:rsidR="00050826" w:rsidRDefault="000F4309" w:rsidP="002970BD">
      <w:pPr>
        <w:ind w:firstLine="709"/>
        <w:jc w:val="both"/>
        <w:rPr>
          <w:lang w:val="ru-RU"/>
        </w:rPr>
      </w:pPr>
      <w:r>
        <w:rPr>
          <w:lang w:val="ru-RU"/>
        </w:rPr>
        <w:t>В исследовании Алана Сакса</w:t>
      </w:r>
      <w:r w:rsidR="00DB0947" w:rsidRPr="00DB0947">
        <w:rPr>
          <w:lang w:val="ru-RU"/>
        </w:rPr>
        <w:t xml:space="preserve"> [</w:t>
      </w:r>
      <w:r w:rsidR="00DB0947">
        <w:t>A</w:t>
      </w:r>
      <w:r w:rsidR="00DB0947" w:rsidRPr="00DB0947">
        <w:rPr>
          <w:lang w:val="ru-RU"/>
        </w:rPr>
        <w:t xml:space="preserve">. </w:t>
      </w:r>
      <w:r w:rsidR="00DB0947">
        <w:t>Saks</w:t>
      </w:r>
      <w:r w:rsidR="00DB0947" w:rsidRPr="00DB0947">
        <w:rPr>
          <w:lang w:val="ru-RU"/>
        </w:rPr>
        <w:t>,</w:t>
      </w:r>
      <w:r w:rsidR="00723CEC">
        <w:rPr>
          <w:lang w:val="ru-RU"/>
        </w:rPr>
        <w:t xml:space="preserve"> </w:t>
      </w:r>
      <w:r w:rsidR="00DB0947" w:rsidRPr="00DB0947">
        <w:rPr>
          <w:lang w:val="ru-RU"/>
        </w:rPr>
        <w:t>2006]</w:t>
      </w:r>
      <w:r>
        <w:rPr>
          <w:lang w:val="ru-RU"/>
        </w:rPr>
        <w:t xml:space="preserve"> были предложены следующие факторы вовлеченности: характеристика работы, организационная поддержка, </w:t>
      </w:r>
      <w:r w:rsidR="004D4CD6">
        <w:rPr>
          <w:lang w:val="ru-RU"/>
        </w:rPr>
        <w:t xml:space="preserve">поддержка </w:t>
      </w:r>
      <w:r w:rsidR="0096401F" w:rsidRPr="0096401F">
        <w:rPr>
          <w:lang w:val="ru-RU"/>
        </w:rPr>
        <w:t>непосредственного руководителя</w:t>
      </w:r>
      <w:r w:rsidR="004D4CD6" w:rsidRPr="0096401F">
        <w:rPr>
          <w:lang w:val="ru-RU"/>
        </w:rPr>
        <w:t>,</w:t>
      </w:r>
      <w:r w:rsidR="004D4CD6">
        <w:rPr>
          <w:lang w:val="ru-RU"/>
        </w:rPr>
        <w:t xml:space="preserve"> вознаграждение и признание, </w:t>
      </w:r>
      <w:r w:rsidR="005D0FFF" w:rsidRPr="0036454B">
        <w:rPr>
          <w:lang w:val="ru-RU"/>
        </w:rPr>
        <w:t>процедурная справедливость, распределительная справедливость.</w:t>
      </w:r>
      <w:r w:rsidR="005D0FFF">
        <w:rPr>
          <w:lang w:val="ru-RU"/>
        </w:rPr>
        <w:t xml:space="preserve"> </w:t>
      </w:r>
      <w:r w:rsidR="009078B5">
        <w:rPr>
          <w:lang w:val="ru-RU"/>
        </w:rPr>
        <w:t xml:space="preserve">Под процедурной справедливостью автор понимает воспринимаемую справедливость средств и процессов, которые </w:t>
      </w:r>
      <w:r w:rsidR="00DB0947">
        <w:rPr>
          <w:lang w:val="ru-RU"/>
        </w:rPr>
        <w:t xml:space="preserve">используются для определения объема и распределения ресурсов. В свою очередь, распределительная справедливость представляет собой воспринимаемую справедливость </w:t>
      </w:r>
      <w:r w:rsidR="00DB0947">
        <w:rPr>
          <w:lang w:val="ru-RU"/>
        </w:rPr>
        <w:lastRenderedPageBreak/>
        <w:t>результатов принятия решений.</w:t>
      </w:r>
      <w:r w:rsidR="009078B5">
        <w:rPr>
          <w:lang w:val="ru-RU"/>
        </w:rPr>
        <w:t xml:space="preserve"> </w:t>
      </w:r>
      <w:r w:rsidR="00050826">
        <w:rPr>
          <w:lang w:val="ru-RU"/>
        </w:rPr>
        <w:t xml:space="preserve">На основе проведенного </w:t>
      </w:r>
      <w:r w:rsidR="005D0FFF">
        <w:rPr>
          <w:lang w:val="ru-RU"/>
        </w:rPr>
        <w:t>автором</w:t>
      </w:r>
      <w:r w:rsidR="00050826">
        <w:rPr>
          <w:lang w:val="ru-RU"/>
        </w:rPr>
        <w:t xml:space="preserve"> исследования хочется подчеркнуть высокую значимость таких предикторов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нности, как характеристика работы, которая непосредственно связана с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нность</w:t>
      </w:r>
      <w:r>
        <w:rPr>
          <w:lang w:val="ru-RU"/>
        </w:rPr>
        <w:t>ю</w:t>
      </w:r>
      <w:r w:rsidR="00050826">
        <w:rPr>
          <w:lang w:val="ru-RU"/>
        </w:rPr>
        <w:t xml:space="preserve"> в профессию; организационная поддержка, обеспечивающая как вовлеч</w:t>
      </w:r>
      <w:r w:rsidR="0050262A">
        <w:rPr>
          <w:lang w:val="ru-RU"/>
        </w:rPr>
        <w:t>е</w:t>
      </w:r>
      <w:r w:rsidR="00050826">
        <w:rPr>
          <w:lang w:val="ru-RU"/>
        </w:rPr>
        <w:t xml:space="preserve">нность в </w:t>
      </w:r>
      <w:r w:rsidR="00C53F6E">
        <w:rPr>
          <w:lang w:val="ru-RU"/>
        </w:rPr>
        <w:t>профессиональную деятельность</w:t>
      </w:r>
      <w:r w:rsidR="00050826">
        <w:rPr>
          <w:lang w:val="ru-RU"/>
        </w:rPr>
        <w:t>, так и организационную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нность; представления о распределительной справедливости, влияющая на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нность в професси</w:t>
      </w:r>
      <w:r w:rsidR="00C53F6E">
        <w:rPr>
          <w:lang w:val="ru-RU"/>
        </w:rPr>
        <w:t>ональную деятельность</w:t>
      </w:r>
      <w:r w:rsidR="00050826">
        <w:rPr>
          <w:lang w:val="ru-RU"/>
        </w:rPr>
        <w:t xml:space="preserve">. Данные факторы были протестированы </w:t>
      </w:r>
      <w:r w:rsidR="00414131">
        <w:rPr>
          <w:lang w:val="ru-RU"/>
        </w:rPr>
        <w:t xml:space="preserve">на основе гипотез </w:t>
      </w:r>
      <w:r w:rsidR="00050826">
        <w:rPr>
          <w:lang w:val="ru-RU"/>
        </w:rPr>
        <w:t xml:space="preserve">и статистически значимы, а следовательно, </w:t>
      </w:r>
      <w:r w:rsidR="005D0FFF">
        <w:rPr>
          <w:lang w:val="ru-RU"/>
        </w:rPr>
        <w:t xml:space="preserve">показались практическую применимость. </w:t>
      </w:r>
      <w:r w:rsidR="00050826">
        <w:rPr>
          <w:lang w:val="ru-RU"/>
        </w:rPr>
        <w:t xml:space="preserve"> </w:t>
      </w:r>
    </w:p>
    <w:p w14:paraId="74D1F0CD" w14:textId="2DA9CA7B" w:rsidR="00584213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Рассмотрим модели факторов вовлеч</w:t>
      </w:r>
      <w:r w:rsidR="0050262A">
        <w:rPr>
          <w:lang w:val="ru-RU"/>
        </w:rPr>
        <w:t>е</w:t>
      </w:r>
      <w:r>
        <w:rPr>
          <w:lang w:val="ru-RU"/>
        </w:rPr>
        <w:t>нности, предложенные различными компаниями.</w:t>
      </w:r>
      <w:r w:rsidR="009835F8">
        <w:rPr>
          <w:lang w:val="ru-RU"/>
        </w:rPr>
        <w:t xml:space="preserve"> </w:t>
      </w:r>
      <w:r>
        <w:rPr>
          <w:lang w:val="ru-RU"/>
        </w:rPr>
        <w:t>Наиболее известной и используемой моделью в разрезе факторов вовлеч</w:t>
      </w:r>
      <w:r w:rsidR="0050262A">
        <w:rPr>
          <w:lang w:val="ru-RU"/>
        </w:rPr>
        <w:t>е</w:t>
      </w:r>
      <w:r>
        <w:rPr>
          <w:lang w:val="ru-RU"/>
        </w:rPr>
        <w:t>нности является модель международной консалтинговой компании в сфере страхования, крупн</w:t>
      </w:r>
      <w:r w:rsidR="009835F8">
        <w:rPr>
          <w:lang w:val="ru-RU"/>
        </w:rPr>
        <w:t>ого</w:t>
      </w:r>
      <w:r>
        <w:rPr>
          <w:lang w:val="ru-RU"/>
        </w:rPr>
        <w:t xml:space="preserve"> страхов</w:t>
      </w:r>
      <w:r w:rsidR="009835F8">
        <w:rPr>
          <w:lang w:val="ru-RU"/>
        </w:rPr>
        <w:t>ого</w:t>
      </w:r>
      <w:r>
        <w:rPr>
          <w:lang w:val="ru-RU"/>
        </w:rPr>
        <w:t xml:space="preserve"> брокер</w:t>
      </w:r>
      <w:r w:rsidR="009835F8">
        <w:rPr>
          <w:lang w:val="ru-RU"/>
        </w:rPr>
        <w:t>а</w:t>
      </w:r>
      <w:r>
        <w:rPr>
          <w:lang w:val="ru-RU"/>
        </w:rPr>
        <w:t xml:space="preserve"> </w:t>
      </w:r>
      <w:proofErr w:type="spellStart"/>
      <w:r>
        <w:t>Kincentric</w:t>
      </w:r>
      <w:proofErr w:type="spellEnd"/>
      <w:r w:rsidRPr="00707A27">
        <w:rPr>
          <w:lang w:val="ru-RU"/>
        </w:rPr>
        <w:t xml:space="preserve"> </w:t>
      </w:r>
      <w:r>
        <w:rPr>
          <w:lang w:val="ru-RU"/>
        </w:rPr>
        <w:t xml:space="preserve">(ранее </w:t>
      </w:r>
      <w:r>
        <w:t>Aon</w:t>
      </w:r>
      <w:r w:rsidRPr="004D54CB">
        <w:rPr>
          <w:lang w:val="ru-RU"/>
        </w:rPr>
        <w:t xml:space="preserve"> </w:t>
      </w:r>
      <w:r>
        <w:t>Hewitt</w:t>
      </w:r>
      <w:r>
        <w:rPr>
          <w:lang w:val="ru-RU"/>
        </w:rPr>
        <w:t>)</w:t>
      </w:r>
      <w:r w:rsidRPr="004D54CB">
        <w:rPr>
          <w:lang w:val="ru-RU"/>
        </w:rPr>
        <w:t>.</w:t>
      </w:r>
      <w:r w:rsidR="009835F8">
        <w:rPr>
          <w:lang w:val="ru-RU"/>
        </w:rPr>
        <w:t xml:space="preserve"> </w:t>
      </w:r>
      <w:r>
        <w:rPr>
          <w:lang w:val="ru-RU"/>
        </w:rPr>
        <w:t>Данная концепция</w:t>
      </w:r>
      <w:r w:rsidR="00A61847">
        <w:rPr>
          <w:lang w:val="ru-RU"/>
        </w:rPr>
        <w:t xml:space="preserve"> представлена на </w:t>
      </w:r>
      <w:r w:rsidR="00973C15" w:rsidRPr="00A04CA7">
        <w:rPr>
          <w:lang w:val="ru-RU"/>
        </w:rPr>
        <w:fldChar w:fldCharType="begin"/>
      </w:r>
      <w:r w:rsidR="00973C15" w:rsidRPr="00A04CA7">
        <w:rPr>
          <w:lang w:val="ru-RU"/>
        </w:rPr>
        <w:instrText xml:space="preserve"> REF _Ref135918172 \h  \* MERGEFORMAT </w:instrText>
      </w:r>
      <w:r w:rsidR="00973C15" w:rsidRPr="00A04CA7">
        <w:rPr>
          <w:lang w:val="ru-RU"/>
        </w:rPr>
      </w:r>
      <w:r w:rsidR="00973C15" w:rsidRPr="00A04CA7">
        <w:rPr>
          <w:lang w:val="ru-RU"/>
        </w:rPr>
        <w:fldChar w:fldCharType="separate"/>
      </w:r>
      <w:r w:rsidR="00973C15" w:rsidRPr="00A04CA7">
        <w:rPr>
          <w:color w:val="000000" w:themeColor="text1"/>
          <w:szCs w:val="24"/>
          <w:lang w:val="ru-RU"/>
        </w:rPr>
        <w:t xml:space="preserve">Рис.  </w:t>
      </w:r>
      <w:r w:rsidR="00973C15" w:rsidRPr="00A04CA7">
        <w:rPr>
          <w:noProof/>
          <w:color w:val="000000" w:themeColor="text1"/>
          <w:szCs w:val="24"/>
          <w:lang w:val="ru-RU"/>
        </w:rPr>
        <w:t>1</w:t>
      </w:r>
      <w:r w:rsidR="00973C15" w:rsidRPr="00A04CA7">
        <w:rPr>
          <w:lang w:val="ru-RU"/>
        </w:rPr>
        <w:fldChar w:fldCharType="end"/>
      </w:r>
      <w:r w:rsidR="00973C15">
        <w:rPr>
          <w:lang w:val="ru-RU"/>
        </w:rPr>
        <w:t xml:space="preserve"> </w:t>
      </w:r>
      <w:r w:rsidR="00A61847">
        <w:rPr>
          <w:lang w:val="ru-RU"/>
        </w:rPr>
        <w:t>и</w:t>
      </w:r>
      <w:r>
        <w:rPr>
          <w:lang w:val="ru-RU"/>
        </w:rPr>
        <w:t xml:space="preserve"> предлагает 22 фактора вовлеч</w:t>
      </w:r>
      <w:r w:rsidR="0050262A">
        <w:rPr>
          <w:lang w:val="ru-RU"/>
        </w:rPr>
        <w:t>е</w:t>
      </w:r>
      <w:r>
        <w:rPr>
          <w:lang w:val="ru-RU"/>
        </w:rPr>
        <w:t xml:space="preserve">нности: рабочие задачи, бизнес-процессы, ресурсы, чувство выполненного долга/удовлетворение; высшее руководство, линейные менеджеры, сотрудники/коллеги, внимание к людям, клиенты; возможности карьерного роста, обучение и развитие; оплата, льготы, признание;  </w:t>
      </w:r>
      <w:r>
        <w:t>HR</w:t>
      </w:r>
      <w:r w:rsidRPr="005F2ABB">
        <w:rPr>
          <w:lang w:val="ru-RU"/>
        </w:rPr>
        <w:t>-</w:t>
      </w:r>
      <w:r>
        <w:rPr>
          <w:lang w:val="ru-RU"/>
        </w:rPr>
        <w:t xml:space="preserve">практики, управление эффективностью, приверженность бренду, репутация компании, </w:t>
      </w:r>
      <w:r w:rsidR="00550DDF">
        <w:rPr>
          <w:lang w:val="ru-RU"/>
        </w:rPr>
        <w:t>разнообразие</w:t>
      </w:r>
      <w:r>
        <w:rPr>
          <w:lang w:val="ru-RU"/>
        </w:rPr>
        <w:t>, коммуникации; физическ</w:t>
      </w:r>
      <w:r w:rsidR="00471F63">
        <w:rPr>
          <w:lang w:val="ru-RU"/>
        </w:rPr>
        <w:t>ая</w:t>
      </w:r>
      <w:r>
        <w:rPr>
          <w:lang w:val="ru-RU"/>
        </w:rPr>
        <w:t xml:space="preserve"> рабоч</w:t>
      </w:r>
      <w:r w:rsidR="00471F63">
        <w:rPr>
          <w:lang w:val="ru-RU"/>
        </w:rPr>
        <w:t>ая</w:t>
      </w:r>
      <w:r>
        <w:rPr>
          <w:lang w:val="ru-RU"/>
        </w:rPr>
        <w:t xml:space="preserve"> </w:t>
      </w:r>
      <w:r w:rsidR="00471F63">
        <w:rPr>
          <w:lang w:val="ru-RU"/>
        </w:rPr>
        <w:t>среда,</w:t>
      </w:r>
      <w:r>
        <w:rPr>
          <w:lang w:val="ru-RU"/>
        </w:rPr>
        <w:t xml:space="preserve"> баланс работы и жизни. Эти факторы были сгруппированы по 6 ключевым категориям высокого порядка: </w:t>
      </w:r>
      <w:r w:rsidR="00DD20CF">
        <w:rPr>
          <w:lang w:val="ru-RU"/>
        </w:rPr>
        <w:t>р</w:t>
      </w:r>
      <w:r>
        <w:rPr>
          <w:lang w:val="ru-RU"/>
        </w:rPr>
        <w:t xml:space="preserve">абота, </w:t>
      </w:r>
      <w:r w:rsidR="00DD20CF">
        <w:rPr>
          <w:lang w:val="ru-RU"/>
        </w:rPr>
        <w:t>л</w:t>
      </w:r>
      <w:r>
        <w:rPr>
          <w:lang w:val="ru-RU"/>
        </w:rPr>
        <w:t xml:space="preserve">юди, </w:t>
      </w:r>
      <w:r w:rsidR="00DD20CF">
        <w:rPr>
          <w:lang w:val="ru-RU"/>
        </w:rPr>
        <w:t>к</w:t>
      </w:r>
      <w:r>
        <w:rPr>
          <w:lang w:val="ru-RU"/>
        </w:rPr>
        <w:t xml:space="preserve">арьерные возможности, </w:t>
      </w:r>
      <w:r w:rsidR="00DD20CF">
        <w:rPr>
          <w:lang w:val="ru-RU"/>
        </w:rPr>
        <w:t>в</w:t>
      </w:r>
      <w:r>
        <w:rPr>
          <w:lang w:val="ru-RU"/>
        </w:rPr>
        <w:t xml:space="preserve">ознаграждение, </w:t>
      </w:r>
      <w:r w:rsidR="00DD20CF">
        <w:rPr>
          <w:lang w:val="ru-RU"/>
        </w:rPr>
        <w:t>д</w:t>
      </w:r>
      <w:r>
        <w:rPr>
          <w:lang w:val="ru-RU"/>
        </w:rPr>
        <w:t xml:space="preserve">еятельность компании, </w:t>
      </w:r>
      <w:r w:rsidR="00DD20CF">
        <w:rPr>
          <w:lang w:val="ru-RU"/>
        </w:rPr>
        <w:t>к</w:t>
      </w:r>
      <w:r>
        <w:rPr>
          <w:lang w:val="ru-RU"/>
        </w:rPr>
        <w:t>ачество жизни.</w:t>
      </w:r>
      <w:r w:rsidR="00584213">
        <w:rPr>
          <w:rStyle w:val="af5"/>
          <w:lang w:val="ru-RU"/>
        </w:rPr>
        <w:footnoteReference w:id="24"/>
      </w:r>
      <w:r w:rsidR="00584213" w:rsidRPr="00584213">
        <w:rPr>
          <w:lang w:val="ru-RU"/>
        </w:rPr>
        <w:t xml:space="preserve"> </w:t>
      </w:r>
      <w:r>
        <w:rPr>
          <w:lang w:val="ru-RU"/>
        </w:rPr>
        <w:t>Данные факторы позволяют оценить влияние различных аспектов трудовой деятельности, рабочей среды и личной жизни.  Предложенная модель используется в опросах сотрудников компаний для выявления уровня вовлеченности и имеет подтверждение надежности и валидности. Описанные ранее факторы служат драйверами вовлеч</w:t>
      </w:r>
      <w:r w:rsidR="0050262A">
        <w:rPr>
          <w:lang w:val="ru-RU"/>
        </w:rPr>
        <w:t>е</w:t>
      </w:r>
      <w:r>
        <w:rPr>
          <w:lang w:val="ru-RU"/>
        </w:rPr>
        <w:t>нности, которые влияют качественно и/или количественно на показатели вовлеч</w:t>
      </w:r>
      <w:r w:rsidR="0050262A">
        <w:rPr>
          <w:lang w:val="ru-RU"/>
        </w:rPr>
        <w:t>е</w:t>
      </w:r>
      <w:r>
        <w:rPr>
          <w:lang w:val="ru-RU"/>
        </w:rPr>
        <w:t>нности. В рамках данной модели стоит отметить, что факторы взаимосвязаны и влияют друг на друга. Под воздействием других как внешних, так и внутренних параметров влияние этих факторов может либо повышаться, либо понижаться.</w:t>
      </w:r>
      <w:r w:rsidR="00584213" w:rsidRPr="00584213">
        <w:rPr>
          <w:rStyle w:val="af5"/>
          <w:lang w:val="ru-RU"/>
        </w:rPr>
        <w:t xml:space="preserve"> </w:t>
      </w:r>
    </w:p>
    <w:p w14:paraId="2A691EEA" w14:textId="0F1AA672" w:rsidR="00050826" w:rsidRPr="00A22363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Понимание и изучение влияния данных драйверов позволит руководству организаций с большей эффективностью использовать собственные ресурсы, ставить как операционные, так и стратегические задачи с наиболее важными приоритетами в развитии. Сами по себе знания уровня вовлеч</w:t>
      </w:r>
      <w:r w:rsidR="0050262A">
        <w:rPr>
          <w:lang w:val="ru-RU"/>
        </w:rPr>
        <w:t>е</w:t>
      </w:r>
      <w:r>
        <w:rPr>
          <w:lang w:val="ru-RU"/>
        </w:rPr>
        <w:t xml:space="preserve">нности имеет малую ценность для компании. </w:t>
      </w:r>
      <w:r>
        <w:rPr>
          <w:lang w:val="ru-RU"/>
        </w:rPr>
        <w:lastRenderedPageBreak/>
        <w:t>Руководству важно понимать, на что именно оно может влиять и куда направить внимание и усилия в отношении изменения показателей вовлеч</w:t>
      </w:r>
      <w:r w:rsidR="0050262A">
        <w:rPr>
          <w:lang w:val="ru-RU"/>
        </w:rPr>
        <w:t>е</w:t>
      </w:r>
      <w:r>
        <w:rPr>
          <w:lang w:val="ru-RU"/>
        </w:rPr>
        <w:t xml:space="preserve">нности в большую сторону. </w:t>
      </w:r>
      <w:r w:rsidRPr="003F0D44">
        <w:rPr>
          <w:lang w:val="ru-RU"/>
        </w:rPr>
        <w:t>Стоит отметить, что в рамках данной модели не уделяется достаточно внимания индивидуальным факторам, связанным с личностными характеристиками, которые также в высокой доле оказывают свое влияние на вовлеч</w:t>
      </w:r>
      <w:r w:rsidR="0050262A">
        <w:rPr>
          <w:lang w:val="ru-RU"/>
        </w:rPr>
        <w:t>е</w:t>
      </w:r>
      <w:r w:rsidRPr="003F0D44">
        <w:rPr>
          <w:lang w:val="ru-RU"/>
        </w:rPr>
        <w:t>нность сотрудника. Можно предположить, что это связано с тем, что модель основывается на драйверах, на которые есть прямое влияние руководства.</w:t>
      </w:r>
      <w:r>
        <w:rPr>
          <w:lang w:val="ru-RU"/>
        </w:rPr>
        <w:t xml:space="preserve"> </w:t>
      </w:r>
    </w:p>
    <w:p w14:paraId="79980D39" w14:textId="77777777" w:rsidR="003A583E" w:rsidRDefault="00050826" w:rsidP="003A583E">
      <w:pPr>
        <w:keepNext/>
        <w:ind w:firstLine="0"/>
      </w:pPr>
      <w:r>
        <w:rPr>
          <w:noProof/>
          <w:lang w:val="ru-RU"/>
        </w:rPr>
        <w:drawing>
          <wp:inline distT="0" distB="0" distL="0" distR="0" wp14:anchorId="485162BF" wp14:editId="75461CE3">
            <wp:extent cx="5940425" cy="31832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C38A" w14:textId="4FA3C87A" w:rsidR="0036454B" w:rsidRPr="003A583E" w:rsidRDefault="003A583E" w:rsidP="003A583E">
      <w:pPr>
        <w:pStyle w:val="ae"/>
        <w:jc w:val="center"/>
        <w:rPr>
          <w:rStyle w:val="af7"/>
          <w:b/>
          <w:bCs/>
          <w:i/>
          <w:iCs/>
          <w:color w:val="000000" w:themeColor="text1"/>
          <w:sz w:val="24"/>
          <w:szCs w:val="24"/>
          <w:lang w:val="ru-RU"/>
        </w:rPr>
      </w:pPr>
      <w:bookmarkStart w:id="11" w:name="_Ref135918172"/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Рис.  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Рис._ \* </w:instrTex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34A5F" w:rsidRPr="00334A5F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1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11"/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Модель вовлеченности </w:t>
      </w:r>
      <w:proofErr w:type="spellStart"/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t>Kincentric</w:t>
      </w:r>
      <w:proofErr w:type="spellEnd"/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(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t>Aon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</w:rPr>
        <w:t>Hewitt</w:t>
      </w:r>
      <w:r w:rsidRPr="003A583E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)</w:t>
      </w:r>
    </w:p>
    <w:p w14:paraId="43ACF088" w14:textId="03B68EDA" w:rsidR="00F96F5F" w:rsidRPr="00B8178C" w:rsidRDefault="00B8178C" w:rsidP="001479B3">
      <w:pPr>
        <w:pStyle w:val="a0"/>
        <w:numPr>
          <w:ilvl w:val="0"/>
          <w:numId w:val="0"/>
        </w:numPr>
        <w:spacing w:after="200"/>
        <w:ind w:left="357"/>
        <w:rPr>
          <w:rStyle w:val="af7"/>
          <w:i w:val="0"/>
          <w:iCs w:val="0"/>
          <w:color w:val="000000" w:themeColor="text1"/>
        </w:rPr>
      </w:pPr>
      <w:r>
        <w:rPr>
          <w:rStyle w:val="af7"/>
          <w:i w:val="0"/>
          <w:iCs w:val="0"/>
          <w:color w:val="000000" w:themeColor="text1"/>
          <w:lang w:val="ru-RU"/>
        </w:rPr>
        <w:t>Источник</w:t>
      </w:r>
      <w:r w:rsidRPr="00B8178C">
        <w:rPr>
          <w:rStyle w:val="af7"/>
          <w:i w:val="0"/>
          <w:iCs w:val="0"/>
          <w:color w:val="000000" w:themeColor="text1"/>
        </w:rPr>
        <w:t xml:space="preserve">: </w:t>
      </w:r>
      <w:r w:rsidR="000D4CE1">
        <w:rPr>
          <w:rStyle w:val="af7"/>
          <w:i w:val="0"/>
          <w:iCs w:val="0"/>
          <w:color w:val="000000" w:themeColor="text1"/>
        </w:rPr>
        <w:t>[</w:t>
      </w:r>
      <w:r w:rsidRPr="005A0209">
        <w:t>2012 Trends in Global Employee Engagement</w:t>
      </w:r>
      <w:r w:rsidR="00584213" w:rsidRPr="00584213">
        <w:t xml:space="preserve"> /</w:t>
      </w:r>
      <w:r w:rsidR="0017571D">
        <w:t xml:space="preserve"> </w:t>
      </w:r>
      <w:r w:rsidR="00584213">
        <w:t>Aon Hewitt</w:t>
      </w:r>
      <w:r w:rsidR="000D4CE1">
        <w:t>]</w:t>
      </w:r>
    </w:p>
    <w:p w14:paraId="67F6138A" w14:textId="1EBCB49A" w:rsidR="00050826" w:rsidRPr="00F96F5F" w:rsidRDefault="00F96F5F" w:rsidP="002970BD">
      <w:pPr>
        <w:ind w:firstLine="709"/>
        <w:jc w:val="both"/>
        <w:rPr>
          <w:color w:val="000000" w:themeColor="text1"/>
          <w:lang w:val="ru-RU"/>
        </w:rPr>
      </w:pPr>
      <w:r>
        <w:rPr>
          <w:rStyle w:val="af7"/>
          <w:i w:val="0"/>
          <w:iCs w:val="0"/>
          <w:color w:val="000000" w:themeColor="text1"/>
          <w:lang w:val="ru-RU"/>
        </w:rPr>
        <w:t xml:space="preserve">Рассмотрим концепции, предложенные российскими компаниями. </w:t>
      </w:r>
      <w:r w:rsidR="00050826">
        <w:rPr>
          <w:lang w:val="ru-RU"/>
        </w:rPr>
        <w:t>Модель российской компании «ЭКОПСИ Консалтинг» строится на 3 ключевых элементах: удовлетворенность, лояльность и инициатива.</w:t>
      </w:r>
      <w:r w:rsidR="00050826">
        <w:rPr>
          <w:rStyle w:val="af5"/>
          <w:lang w:val="ru-RU"/>
        </w:rPr>
        <w:footnoteReference w:id="25"/>
      </w:r>
      <w:r w:rsidR="00050826">
        <w:rPr>
          <w:lang w:val="ru-RU"/>
        </w:rPr>
        <w:t xml:space="preserve"> Удовлетворенность связана</w:t>
      </w:r>
      <w:r w:rsidR="00537145">
        <w:rPr>
          <w:lang w:val="ru-RU"/>
        </w:rPr>
        <w:t>,</w:t>
      </w:r>
      <w:r w:rsidR="00050826">
        <w:rPr>
          <w:lang w:val="ru-RU"/>
        </w:rPr>
        <w:t xml:space="preserve"> в первую очередь</w:t>
      </w:r>
      <w:r w:rsidR="00537145">
        <w:rPr>
          <w:lang w:val="ru-RU"/>
        </w:rPr>
        <w:t>,</w:t>
      </w:r>
      <w:r w:rsidR="00050826">
        <w:rPr>
          <w:lang w:val="ru-RU"/>
        </w:rPr>
        <w:t xml:space="preserve"> с восприятием и оценкой особенностей организации трудовой деятельности в рамках </w:t>
      </w:r>
      <w:r w:rsidR="001E5F3D">
        <w:rPr>
          <w:lang w:val="ru-RU"/>
        </w:rPr>
        <w:t>компании</w:t>
      </w:r>
      <w:r w:rsidR="00050826">
        <w:rPr>
          <w:lang w:val="ru-RU"/>
        </w:rPr>
        <w:t xml:space="preserve">. Лояльность подразумевает под собой положительное отношение к бренду компании, выражающееся в чувстве сопричастности и желании оставаться в компании. Инициатива, в свою очередь, предполагает наличие стремления </w:t>
      </w:r>
      <w:r w:rsidR="006C7D77">
        <w:rPr>
          <w:lang w:val="ru-RU"/>
        </w:rPr>
        <w:t xml:space="preserve">у </w:t>
      </w:r>
      <w:r w:rsidR="00050826">
        <w:rPr>
          <w:lang w:val="ru-RU"/>
        </w:rPr>
        <w:t xml:space="preserve">работников вкладываться в свою деятельность для достижения высоких результатов, выраженное в </w:t>
      </w:r>
      <w:proofErr w:type="spellStart"/>
      <w:r w:rsidR="00050826">
        <w:rPr>
          <w:lang w:val="ru-RU"/>
        </w:rPr>
        <w:t>проактивном</w:t>
      </w:r>
      <w:proofErr w:type="spellEnd"/>
      <w:r w:rsidR="00050826">
        <w:rPr>
          <w:lang w:val="ru-RU"/>
        </w:rPr>
        <w:t xml:space="preserve"> поведении. При совокупности всех этих составляющих на достаточном </w:t>
      </w:r>
      <w:r w:rsidR="00050826">
        <w:rPr>
          <w:lang w:val="ru-RU"/>
        </w:rPr>
        <w:lastRenderedPageBreak/>
        <w:t>уровне можно говорить о наличии вовлеченности. Основываясь на опыте проведения исследования с 160 тыс. работников из 300 компаний, организация идентифицировала четыре основных фактора, которые в большей степени оказывают влияние на вовлеченность сотрудников российских компаний. Данные факторы были разделены на две группы: факторы, зависящие от компании, и факторы, зависящие от самого сотрудника. К первой группе относятся: контроль над своей жизнью, корпоративная идеология и эффективная рабочая среда. Авторы подчеркивают важность понимания сотрудниками, каким образом вложенные усилия и осуществл</w:t>
      </w:r>
      <w:r w:rsidR="0050262A">
        <w:rPr>
          <w:lang w:val="ru-RU"/>
        </w:rPr>
        <w:t>е</w:t>
      </w:r>
      <w:r w:rsidR="00050826">
        <w:rPr>
          <w:lang w:val="ru-RU"/>
        </w:rPr>
        <w:t xml:space="preserve">нный труд связаны с получением как материального, так и нематериального вознаграждения. Работникам важно ощущать свою значимость и получать внимания к обратной связи, которую </w:t>
      </w:r>
      <w:r w:rsidR="001E5F3D">
        <w:rPr>
          <w:lang w:val="ru-RU"/>
        </w:rPr>
        <w:t>сотрудники</w:t>
      </w:r>
      <w:r w:rsidR="00050826">
        <w:rPr>
          <w:lang w:val="ru-RU"/>
        </w:rPr>
        <w:t xml:space="preserve"> дают, со стороны руководства, хотят быть услышанными.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нные сотрудники поддерживают ценности компании, доверяют руководству и остаются лояльными по отношению к организации. Эффективная рабочая среда и налаженные бизнес-процессы позволяют работникам работать с большей самоотдачей и производительностью. Таким образом, удовлетвор</w:t>
      </w:r>
      <w:r w:rsidR="0050262A">
        <w:rPr>
          <w:lang w:val="ru-RU"/>
        </w:rPr>
        <w:t>е</w:t>
      </w:r>
      <w:r w:rsidR="00050826">
        <w:rPr>
          <w:lang w:val="ru-RU"/>
        </w:rPr>
        <w:t>нность рабочей средой и ресурсами подкрепляет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нность сотрудников. Говоря об факторе, зависящем от самого работника, стоит подчеркнуть большое значение степени соответствия ценностей и целей сотрудника с ценностями и культурой в компании. Чем больше это соответствие, тем большей интеграции сотрудника в организацию можно добиться. Чаще всего данный аспект может выявляться на этапе подбора и адаптации, однако здесь не менее важна личная способность человека быть вовлеч</w:t>
      </w:r>
      <w:r w:rsidR="0050262A">
        <w:rPr>
          <w:lang w:val="ru-RU"/>
        </w:rPr>
        <w:t>е</w:t>
      </w:r>
      <w:r w:rsidR="00050826">
        <w:rPr>
          <w:lang w:val="ru-RU"/>
        </w:rPr>
        <w:t>нным в процессы в компании. Разделение данных факторов на организационные и индивидуальные дает представление и понимание того, на какие факторы и параметры может влиять руководство компании с целью повышения или поддержания определенного уровня вовлеч</w:t>
      </w:r>
      <w:r w:rsidR="0050262A">
        <w:rPr>
          <w:lang w:val="ru-RU"/>
        </w:rPr>
        <w:t>е</w:t>
      </w:r>
      <w:r w:rsidR="00050826">
        <w:rPr>
          <w:lang w:val="ru-RU"/>
        </w:rPr>
        <w:t xml:space="preserve">нности. </w:t>
      </w:r>
    </w:p>
    <w:p w14:paraId="1024C638" w14:textId="685F775E" w:rsidR="00723CEC" w:rsidRDefault="00050826" w:rsidP="002970BD">
      <w:pPr>
        <w:ind w:firstLine="709"/>
        <w:jc w:val="both"/>
        <w:rPr>
          <w:lang w:val="ru-RU"/>
        </w:rPr>
      </w:pPr>
      <w:r>
        <w:rPr>
          <w:lang w:val="ru-RU"/>
        </w:rPr>
        <w:t>Модель</w:t>
      </w:r>
      <w:r w:rsidR="00F96F5F">
        <w:rPr>
          <w:lang w:val="ru-RU"/>
        </w:rPr>
        <w:t xml:space="preserve"> вовлеч</w:t>
      </w:r>
      <w:r w:rsidR="0050262A">
        <w:rPr>
          <w:lang w:val="ru-RU"/>
        </w:rPr>
        <w:t>е</w:t>
      </w:r>
      <w:r w:rsidR="00F96F5F">
        <w:rPr>
          <w:lang w:val="ru-RU"/>
        </w:rPr>
        <w:t>нности</w:t>
      </w:r>
      <w:r>
        <w:rPr>
          <w:lang w:val="ru-RU"/>
        </w:rPr>
        <w:t xml:space="preserve"> российской консалтинговой компании в области управления персоналом </w:t>
      </w:r>
      <w:r>
        <w:t>Business</w:t>
      </w:r>
      <w:r w:rsidRPr="00155ADE">
        <w:rPr>
          <w:lang w:val="ru-RU"/>
        </w:rPr>
        <w:t xml:space="preserve"> </w:t>
      </w:r>
      <w:r>
        <w:t>Result</w:t>
      </w:r>
      <w:r w:rsidRPr="00155ADE">
        <w:rPr>
          <w:lang w:val="ru-RU"/>
        </w:rPr>
        <w:t xml:space="preserve"> </w:t>
      </w:r>
      <w:r>
        <w:t>Group</w:t>
      </w:r>
      <w:r w:rsidR="00A61847">
        <w:rPr>
          <w:lang w:val="ru-RU"/>
        </w:rPr>
        <w:t>, представленная на</w:t>
      </w:r>
      <w:r w:rsidR="00A61847" w:rsidRPr="00A04CA7">
        <w:rPr>
          <w:lang w:val="ru-RU"/>
        </w:rPr>
        <w:t xml:space="preserve"> </w:t>
      </w:r>
      <w:r w:rsidR="00A04CA7" w:rsidRPr="00A04CA7">
        <w:rPr>
          <w:lang w:val="ru-RU"/>
        </w:rPr>
        <w:fldChar w:fldCharType="begin"/>
      </w:r>
      <w:r w:rsidR="00A04CA7" w:rsidRPr="00A04CA7">
        <w:rPr>
          <w:lang w:val="ru-RU"/>
        </w:rPr>
        <w:instrText xml:space="preserve"> REF _Ref135918291 \h  \* MERGEFORMAT </w:instrText>
      </w:r>
      <w:r w:rsidR="00A04CA7" w:rsidRPr="00A04CA7">
        <w:rPr>
          <w:lang w:val="ru-RU"/>
        </w:rPr>
      </w:r>
      <w:r w:rsidR="00A04CA7" w:rsidRPr="00A04CA7">
        <w:rPr>
          <w:lang w:val="ru-RU"/>
        </w:rPr>
        <w:fldChar w:fldCharType="separate"/>
      </w:r>
      <w:r w:rsidR="00A04CA7" w:rsidRPr="00A04CA7">
        <w:rPr>
          <w:lang w:val="ru-RU"/>
        </w:rPr>
        <w:t xml:space="preserve">Рис.  </w:t>
      </w:r>
      <w:r w:rsidR="00A04CA7" w:rsidRPr="00A04CA7">
        <w:rPr>
          <w:noProof/>
          <w:lang w:val="ru-RU"/>
        </w:rPr>
        <w:t>2</w:t>
      </w:r>
      <w:r w:rsidR="00A04CA7" w:rsidRPr="00A04CA7">
        <w:rPr>
          <w:lang w:val="ru-RU"/>
        </w:rPr>
        <w:fldChar w:fldCharType="end"/>
      </w:r>
      <w:r w:rsidR="00A61847">
        <w:rPr>
          <w:lang w:val="ru-RU"/>
        </w:rPr>
        <w:t>,</w:t>
      </w:r>
      <w:r w:rsidRPr="00155ADE">
        <w:rPr>
          <w:lang w:val="ru-RU"/>
        </w:rPr>
        <w:t xml:space="preserve"> </w:t>
      </w:r>
      <w:r>
        <w:rPr>
          <w:lang w:val="ru-RU"/>
        </w:rPr>
        <w:t>предполагает изучение и оценку уровня вовлеч</w:t>
      </w:r>
      <w:r w:rsidR="0050262A">
        <w:rPr>
          <w:lang w:val="ru-RU"/>
        </w:rPr>
        <w:t>е</w:t>
      </w:r>
      <w:r>
        <w:rPr>
          <w:lang w:val="ru-RU"/>
        </w:rPr>
        <w:t xml:space="preserve">нности в рамках 3 составляющих: </w:t>
      </w:r>
      <w:r>
        <w:t>HR</w:t>
      </w:r>
      <w:r w:rsidRPr="00FA4E2D">
        <w:rPr>
          <w:lang w:val="ru-RU"/>
        </w:rPr>
        <w:t>-</w:t>
      </w:r>
      <w:r>
        <w:rPr>
          <w:lang w:val="ru-RU"/>
        </w:rPr>
        <w:t>бренд, лояльность, инициативы.</w:t>
      </w:r>
      <w:r w:rsidR="00D9788F">
        <w:rPr>
          <w:rStyle w:val="af5"/>
          <w:lang w:val="ru-RU"/>
        </w:rPr>
        <w:footnoteReference w:id="26"/>
      </w:r>
      <w:r>
        <w:rPr>
          <w:lang w:val="ru-RU"/>
        </w:rPr>
        <w:t xml:space="preserve"> Блок </w:t>
      </w:r>
      <w:r>
        <w:t>HR</w:t>
      </w:r>
      <w:r w:rsidRPr="00FA4E2D">
        <w:rPr>
          <w:lang w:val="ru-RU"/>
        </w:rPr>
        <w:t>-</w:t>
      </w:r>
      <w:r>
        <w:rPr>
          <w:lang w:val="ru-RU"/>
        </w:rPr>
        <w:t>бренда рассматривается как готовность работников рекомендовать организацию на трудовом рынке. Оценка данного элемента непосредственно связана с показателем быстроты и качества процесса подбора и найма персонала. Лояльность предполагает желание работника оставаться и продолжать быть частью организации как можно продолжительней. Оценка показателя лояльности взаимосвязана с показателем текучести, и выявление фактор</w:t>
      </w:r>
      <w:r w:rsidR="00215AD8">
        <w:rPr>
          <w:lang w:val="ru-RU"/>
        </w:rPr>
        <w:t>ов</w:t>
      </w:r>
      <w:r>
        <w:rPr>
          <w:lang w:val="ru-RU"/>
        </w:rPr>
        <w:t xml:space="preserve">, положительно связанных с лояльностью, служит вкладом </w:t>
      </w:r>
      <w:r>
        <w:rPr>
          <w:lang w:val="ru-RU"/>
        </w:rPr>
        <w:lastRenderedPageBreak/>
        <w:t xml:space="preserve">в понимание мотивации сотрудников работать в определенной компании. Инициатива, в свою очередь, отображает готовность и стремление делать дополнительный вклад в трудовую деятельность сверх своих должностных обязанностей. Данную составляющую можно проследить в поведении сотрудников. Например, сотрудник готов работать сверхурочно, проявляет инициативу и предлагает собственные идеи, готов находить время на собственное обучение и развитие. В рамках данной модели были выдвинуты следующие 12 драйверов вовлеченности: стратегия, миссия, видение, ценности, политики и процедуры, управление информацией; отношения с руководителем, отношения с коллегами, взаимодействие в команде; система мотивации, должностные обязанности, условия труда; признание, карьерный рост, обучение и развитие. Эти факторы были объединены в 4 группы: политика компании, организационный климат, самореализация, организация труда. Выделение ключевых категорий, как и в предыдущих моделях, позволяет обозначить целостное видение и оценить определенные аспекты, области, которые в большей или </w:t>
      </w:r>
      <w:r w:rsidR="00723CEC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478DF1" wp14:editId="63F4AD51">
                <wp:simplePos x="0" y="0"/>
                <wp:positionH relativeFrom="column">
                  <wp:posOffset>-1005205</wp:posOffset>
                </wp:positionH>
                <wp:positionV relativeFrom="paragraph">
                  <wp:posOffset>3834402</wp:posOffset>
                </wp:positionV>
                <wp:extent cx="1771015" cy="2098040"/>
                <wp:effectExtent l="12700" t="12700" r="248285" b="10160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5" cy="2098040"/>
                        </a:xfrm>
                        <a:prstGeom prst="wedgeRoundRectCallout">
                          <a:avLst>
                            <a:gd name="adj1" fmla="val 63582"/>
                            <a:gd name="adj2" fmla="val 3506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E6EDD" w14:textId="1A62E60B" w:rsidR="00B457DC" w:rsidRPr="00B457DC" w:rsidRDefault="00B457DC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>Стратегия, миссия, видение, ценности</w:t>
                            </w:r>
                          </w:p>
                          <w:p w14:paraId="3A7B7E00" w14:textId="5F1FE752" w:rsidR="00B457DC" w:rsidRPr="00B457DC" w:rsidRDefault="00B457DC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>Политики и процедуры</w:t>
                            </w:r>
                          </w:p>
                          <w:p w14:paraId="186DAEBB" w14:textId="65FA1EE3" w:rsidR="00B457DC" w:rsidRPr="00A147E8" w:rsidRDefault="00B457DC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>Управление информацией</w:t>
                            </w:r>
                          </w:p>
                          <w:p w14:paraId="0F715780" w14:textId="77777777" w:rsidR="00A147E8" w:rsidRPr="00150F0A" w:rsidRDefault="00A147E8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ind w:left="0" w:firstLine="357"/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78DF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left:0;text-align:left;margin-left:-79.15pt;margin-top:301.9pt;width:139.45pt;height:1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" adj="24534,18375" fillcolor="#ccc0d9 [1303]" strokecolor="#b2a1c7 [1943]" strokeweight="2pt">
                <v:textbox>
                  <w:txbxContent>
                    <w:p w14:paraId="301E6EDD" w14:textId="1A62E60B" w:rsidR="00B457DC" w:rsidRPr="00B457DC" w:rsidRDefault="00B457DC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>Стратегия, миссия, видение, ценности</w:t>
                      </w:r>
                    </w:p>
                    <w:p w14:paraId="3A7B7E00" w14:textId="5F1FE752" w:rsidR="00B457DC" w:rsidRPr="00B457DC" w:rsidRDefault="00B457DC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>Политики и процедуры</w:t>
                      </w:r>
                    </w:p>
                    <w:p w14:paraId="186DAEBB" w14:textId="65FA1EE3" w:rsidR="00B457DC" w:rsidRPr="00A147E8" w:rsidRDefault="00B457DC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>Управление информацией</w:t>
                      </w:r>
                    </w:p>
                    <w:p w14:paraId="0F715780" w14:textId="77777777" w:rsidR="00A147E8" w:rsidRPr="00150F0A" w:rsidRDefault="00A147E8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ind w:left="0" w:firstLine="357"/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>меньшей степени влияют на вовлеч</w:t>
      </w:r>
      <w:r w:rsidR="0050262A">
        <w:rPr>
          <w:lang w:val="ru-RU"/>
        </w:rPr>
        <w:t>е</w:t>
      </w:r>
      <w:r>
        <w:rPr>
          <w:lang w:val="ru-RU"/>
        </w:rPr>
        <w:t>нность в работу или организационную вовлеч</w:t>
      </w:r>
      <w:r w:rsidR="0050262A">
        <w:rPr>
          <w:lang w:val="ru-RU"/>
        </w:rPr>
        <w:t>е</w:t>
      </w:r>
      <w:r>
        <w:rPr>
          <w:lang w:val="ru-RU"/>
        </w:rPr>
        <w:t xml:space="preserve">нность. </w:t>
      </w:r>
    </w:p>
    <w:p w14:paraId="3351BDDE" w14:textId="41A9B31A" w:rsidR="00F917A6" w:rsidRDefault="00982078" w:rsidP="001479B3">
      <w:pPr>
        <w:ind w:firstLine="709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FAD06" wp14:editId="79856D72">
                <wp:simplePos x="0" y="0"/>
                <wp:positionH relativeFrom="column">
                  <wp:posOffset>4956429</wp:posOffset>
                </wp:positionH>
                <wp:positionV relativeFrom="paragraph">
                  <wp:posOffset>22225</wp:posOffset>
                </wp:positionV>
                <wp:extent cx="1489075" cy="1896110"/>
                <wp:effectExtent l="292100" t="12700" r="9525" b="8890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75" cy="1896110"/>
                        </a:xfrm>
                        <a:prstGeom prst="wedgeRoundRectCallout">
                          <a:avLst>
                            <a:gd name="adj1" fmla="val -68425"/>
                            <a:gd name="adj2" fmla="val 3653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2246B" w14:textId="0A3082BB" w:rsidR="00E51214" w:rsidRPr="00150F0A" w:rsidRDefault="00E51214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 w:rsidRPr="00150F0A">
                              <w:rPr>
                                <w:color w:val="7030A0"/>
                                <w:lang w:val="ru-RU"/>
                              </w:rPr>
                              <w:t>Система мотивации</w:t>
                            </w:r>
                          </w:p>
                          <w:p w14:paraId="54A6FB35" w14:textId="45B07BD3" w:rsidR="00E51214" w:rsidRPr="00150F0A" w:rsidRDefault="00E51214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 w:rsidRPr="00150F0A">
                              <w:rPr>
                                <w:color w:val="7030A0"/>
                                <w:lang w:val="ru-RU"/>
                              </w:rPr>
                              <w:t xml:space="preserve">Должностные обязанности </w:t>
                            </w:r>
                          </w:p>
                          <w:p w14:paraId="5BE139A9" w14:textId="3706B8BB" w:rsidR="00E51214" w:rsidRPr="00150F0A" w:rsidRDefault="00E51214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 w:rsidRPr="00150F0A">
                              <w:rPr>
                                <w:color w:val="7030A0"/>
                                <w:lang w:val="ru-RU"/>
                              </w:rPr>
                              <w:t xml:space="preserve">Условия труда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AD06" id="Скругленная прямоугольная выноска 7" o:spid="_x0000_s1027" type="#_x0000_t62" style="position:absolute;left:0;text-align:left;margin-left:390.25pt;margin-top:1.75pt;width:117.25pt;height:14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" adj="-3980,18692" fillcolor="#ccc0d9 [1303]" strokecolor="#b2a1c7 [1943]" strokeweight="2pt">
                <v:textbox>
                  <w:txbxContent>
                    <w:p w14:paraId="6DE2246B" w14:textId="0A3082BB" w:rsidR="00E51214" w:rsidRPr="00150F0A" w:rsidRDefault="00E51214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 w:rsidRPr="00150F0A">
                        <w:rPr>
                          <w:color w:val="7030A0"/>
                          <w:lang w:val="ru-RU"/>
                        </w:rPr>
                        <w:t>Система мотивации</w:t>
                      </w:r>
                    </w:p>
                    <w:p w14:paraId="54A6FB35" w14:textId="45B07BD3" w:rsidR="00E51214" w:rsidRPr="00150F0A" w:rsidRDefault="00E51214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 w:rsidRPr="00150F0A">
                        <w:rPr>
                          <w:color w:val="7030A0"/>
                          <w:lang w:val="ru-RU"/>
                        </w:rPr>
                        <w:t xml:space="preserve">Должностные обязанности </w:t>
                      </w:r>
                    </w:p>
                    <w:p w14:paraId="5BE139A9" w14:textId="3706B8BB" w:rsidR="00E51214" w:rsidRPr="00150F0A" w:rsidRDefault="00E51214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 w:rsidRPr="00150F0A">
                        <w:rPr>
                          <w:color w:val="7030A0"/>
                          <w:lang w:val="ru-RU"/>
                        </w:rPr>
                        <w:t xml:space="preserve">Условия труда </w:t>
                      </w:r>
                    </w:p>
                  </w:txbxContent>
                </v:textbox>
              </v:shape>
            </w:pict>
          </mc:Fallback>
        </mc:AlternateContent>
      </w:r>
    </w:p>
    <w:p w14:paraId="24423513" w14:textId="23D5E1D5" w:rsidR="00B457DC" w:rsidRDefault="00373F4A" w:rsidP="001479B3">
      <w:pPr>
        <w:ind w:firstLine="709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EEF406" wp14:editId="0466D573">
                <wp:simplePos x="0" y="0"/>
                <wp:positionH relativeFrom="column">
                  <wp:posOffset>4939030</wp:posOffset>
                </wp:positionH>
                <wp:positionV relativeFrom="paragraph">
                  <wp:posOffset>2212340</wp:posOffset>
                </wp:positionV>
                <wp:extent cx="1508125" cy="1576705"/>
                <wp:effectExtent l="304800" t="12700" r="15875" b="10795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576705"/>
                        </a:xfrm>
                        <a:prstGeom prst="wedgeRoundRectCallout">
                          <a:avLst>
                            <a:gd name="adj1" fmla="val -68867"/>
                            <a:gd name="adj2" fmla="val -4682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DF005" w14:textId="3FFE4E13" w:rsidR="00150F0A" w:rsidRPr="00150F0A" w:rsidRDefault="00150F0A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 xml:space="preserve">Признание </w:t>
                            </w:r>
                          </w:p>
                          <w:p w14:paraId="26095187" w14:textId="00D91168" w:rsidR="00150F0A" w:rsidRPr="003C2BB8" w:rsidRDefault="003C2BB8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 xml:space="preserve">Карьерный рост </w:t>
                            </w:r>
                          </w:p>
                          <w:p w14:paraId="41991A60" w14:textId="5F395984" w:rsidR="003C2BB8" w:rsidRPr="00150F0A" w:rsidRDefault="003C2BB8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>Обучение и развитие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EF4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8" o:spid="_x0000_s1028" type="#_x0000_t62" style="position:absolute;left:0;text-align:left;margin-left:388.9pt;margin-top:174.2pt;width:118.75pt;height:12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" adj="-4075,686" fillcolor="#ccc0d9 [1303]" strokecolor="#b2a1c7 [1943]" strokeweight="2pt">
                <v:textbox>
                  <w:txbxContent>
                    <w:p w14:paraId="62CDF005" w14:textId="3FFE4E13" w:rsidR="00150F0A" w:rsidRPr="00150F0A" w:rsidRDefault="00150F0A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 xml:space="preserve">Признание </w:t>
                      </w:r>
                    </w:p>
                    <w:p w14:paraId="26095187" w14:textId="00D91168" w:rsidR="00150F0A" w:rsidRPr="003C2BB8" w:rsidRDefault="003C2BB8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 xml:space="preserve">Карьерный рост </w:t>
                      </w:r>
                    </w:p>
                    <w:p w14:paraId="41991A60" w14:textId="5F395984" w:rsidR="003C2BB8" w:rsidRPr="00150F0A" w:rsidRDefault="003C2BB8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>Обучение и развитие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A2C54" wp14:editId="10FCD994">
                <wp:simplePos x="0" y="0"/>
                <wp:positionH relativeFrom="column">
                  <wp:posOffset>-1001395</wp:posOffset>
                </wp:positionH>
                <wp:positionV relativeFrom="paragraph">
                  <wp:posOffset>2040151</wp:posOffset>
                </wp:positionV>
                <wp:extent cx="1680398" cy="1849051"/>
                <wp:effectExtent l="12700" t="12700" r="224790" b="1841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98" cy="1849051"/>
                        </a:xfrm>
                        <a:prstGeom prst="wedgeRoundRectCallout">
                          <a:avLst>
                            <a:gd name="adj1" fmla="val 62351"/>
                            <a:gd name="adj2" fmla="val -42043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92D57" w14:textId="147EF43F" w:rsidR="003C2BB8" w:rsidRPr="003C2BB8" w:rsidRDefault="003C2BB8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>Отношения с руководителем</w:t>
                            </w:r>
                          </w:p>
                          <w:p w14:paraId="1C9103F4" w14:textId="28D282DF" w:rsidR="003C2BB8" w:rsidRPr="003C2BB8" w:rsidRDefault="003C2BB8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 xml:space="preserve">Отношения с коллегами </w:t>
                            </w:r>
                          </w:p>
                          <w:p w14:paraId="49F8152D" w14:textId="4E48BDD0" w:rsidR="003C2BB8" w:rsidRPr="00150F0A" w:rsidRDefault="003C2BB8" w:rsidP="0050262A">
                            <w:pPr>
                              <w:pStyle w:val="af2"/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  <w:lang w:val="ru-RU"/>
                              </w:rPr>
                              <w:t xml:space="preserve">Взаимодействие в команде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2C54" id="Скругленная прямоугольная выноска 9" o:spid="_x0000_s1029" type="#_x0000_t62" style="position:absolute;left:0;text-align:left;margin-left:-78.85pt;margin-top:160.65pt;width:132.3pt;height:14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" adj="24268,1719" fillcolor="#ccc0d9 [1303]" strokecolor="#b2a1c7 [1943]" strokeweight="2pt">
                <v:textbox>
                  <w:txbxContent>
                    <w:p w14:paraId="4F892D57" w14:textId="147EF43F" w:rsidR="003C2BB8" w:rsidRPr="003C2BB8" w:rsidRDefault="003C2BB8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>Отношения с руководителем</w:t>
                      </w:r>
                    </w:p>
                    <w:p w14:paraId="1C9103F4" w14:textId="28D282DF" w:rsidR="003C2BB8" w:rsidRPr="003C2BB8" w:rsidRDefault="003C2BB8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 xml:space="preserve">Отношения с коллегами </w:t>
                      </w:r>
                    </w:p>
                    <w:p w14:paraId="49F8152D" w14:textId="4E48BDD0" w:rsidR="003C2BB8" w:rsidRPr="00150F0A" w:rsidRDefault="003C2BB8" w:rsidP="0050262A">
                      <w:pPr>
                        <w:pStyle w:val="af2"/>
                        <w:numPr>
                          <w:ilvl w:val="0"/>
                          <w:numId w:val="3"/>
                        </w:num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  <w:lang w:val="ru-RU"/>
                        </w:rPr>
                        <w:t xml:space="preserve">Взаимодействие в команде </w:t>
                      </w:r>
                    </w:p>
                  </w:txbxContent>
                </v:textbox>
              </v:shape>
            </w:pict>
          </mc:Fallback>
        </mc:AlternateContent>
      </w:r>
      <w:r w:rsidR="00CF79A4"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52E30A23" wp14:editId="6AAC6F56">
            <wp:simplePos x="0" y="0"/>
            <wp:positionH relativeFrom="column">
              <wp:posOffset>676910</wp:posOffset>
            </wp:positionH>
            <wp:positionV relativeFrom="paragraph">
              <wp:posOffset>374650</wp:posOffset>
            </wp:positionV>
            <wp:extent cx="4366895" cy="2733675"/>
            <wp:effectExtent l="12700" t="12700" r="14605" b="9525"/>
            <wp:wrapSquare wrapText="bothSides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0E851" w14:textId="2397B3EB" w:rsidR="003D45A4" w:rsidRDefault="003D45A4" w:rsidP="001479B3">
      <w:pPr>
        <w:tabs>
          <w:tab w:val="left" w:pos="142"/>
        </w:tabs>
        <w:ind w:left="993" w:right="1751" w:firstLine="709"/>
        <w:jc w:val="both"/>
        <w:rPr>
          <w:lang w:val="ru-RU"/>
        </w:rPr>
      </w:pPr>
    </w:p>
    <w:p w14:paraId="341F7B05" w14:textId="77777777" w:rsidR="003A583E" w:rsidRDefault="003A583E" w:rsidP="001479B3">
      <w:pPr>
        <w:tabs>
          <w:tab w:val="left" w:pos="142"/>
        </w:tabs>
        <w:ind w:left="993" w:right="1751" w:firstLine="709"/>
        <w:jc w:val="both"/>
        <w:rPr>
          <w:lang w:val="ru-RU"/>
        </w:rPr>
      </w:pPr>
    </w:p>
    <w:p w14:paraId="79116396" w14:textId="5F456CB6" w:rsidR="00EB0D28" w:rsidRPr="00FA4E2D" w:rsidRDefault="003A583E" w:rsidP="001479B3">
      <w:pPr>
        <w:tabs>
          <w:tab w:val="left" w:pos="142"/>
        </w:tabs>
        <w:ind w:right="1751" w:firstLine="0"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31A0F" wp14:editId="3C8BE7BB">
                <wp:simplePos x="0" y="0"/>
                <wp:positionH relativeFrom="column">
                  <wp:posOffset>672465</wp:posOffset>
                </wp:positionH>
                <wp:positionV relativeFrom="paragraph">
                  <wp:posOffset>131445</wp:posOffset>
                </wp:positionV>
                <wp:extent cx="4366895" cy="249555"/>
                <wp:effectExtent l="0" t="0" r="1905" b="4445"/>
                <wp:wrapSquare wrapText="bothSides"/>
                <wp:docPr id="51019491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95" cy="2495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219AF0" w14:textId="00E60B79" w:rsidR="003A583E" w:rsidRPr="00A61847" w:rsidRDefault="003A583E" w:rsidP="003A583E">
                            <w:pPr>
                              <w:pStyle w:val="a0"/>
                              <w:numPr>
                                <w:ilvl w:val="0"/>
                                <w:numId w:val="0"/>
                              </w:numPr>
                              <w:spacing w:after="200"/>
                              <w:ind w:left="357"/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bookmarkStart w:id="12" w:name="_Ref135918291"/>
                            <w:r w:rsidRPr="00BF5D6A">
                              <w:rPr>
                                <w:b/>
                                <w:bCs/>
                                <w:lang w:val="ru-RU"/>
                              </w:rPr>
                              <w:t xml:space="preserve">Рис.  </w:t>
                            </w:r>
                            <w:r w:rsidRPr="003A583E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F5D6A">
                              <w:rPr>
                                <w:b/>
                                <w:bCs/>
                                <w:lang w:val="ru-RU"/>
                              </w:rPr>
                              <w:instrText xml:space="preserve"> </w:instrText>
                            </w:r>
                            <w:r w:rsidRPr="003A583E">
                              <w:rPr>
                                <w:b/>
                                <w:bCs/>
                              </w:rPr>
                              <w:instrText>SEQ</w:instrText>
                            </w:r>
                            <w:r w:rsidRPr="00BF5D6A">
                              <w:rPr>
                                <w:b/>
                                <w:bCs/>
                                <w:lang w:val="ru-RU"/>
                              </w:rPr>
                              <w:instrText xml:space="preserve"> Рис._ \* </w:instrText>
                            </w:r>
                            <w:r w:rsidRPr="003A583E">
                              <w:rPr>
                                <w:b/>
                                <w:bCs/>
                              </w:rPr>
                              <w:instrText>ARABIC</w:instrText>
                            </w:r>
                            <w:r w:rsidRPr="00BF5D6A">
                              <w:rPr>
                                <w:b/>
                                <w:bCs/>
                                <w:lang w:val="ru-RU"/>
                              </w:rPr>
                              <w:instrText xml:space="preserve"> </w:instrText>
                            </w:r>
                            <w:r w:rsidRPr="003A583E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334A5F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3A583E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bookmarkEnd w:id="12"/>
                            <w:r w:rsidRPr="003A583E">
                              <w:rPr>
                                <w:b/>
                                <w:bCs/>
                                <w:lang w:val="ru-RU"/>
                              </w:rPr>
                              <w:t xml:space="preserve"> </w:t>
                            </w:r>
                            <w:r w:rsidRPr="00A61847">
                              <w:rPr>
                                <w:b/>
                                <w:bCs/>
                                <w:lang w:val="ru-RU"/>
                              </w:rPr>
                              <w:t xml:space="preserve">Модель вовлеченности компании </w:t>
                            </w:r>
                            <w:r w:rsidRPr="00A61847">
                              <w:rPr>
                                <w:b/>
                                <w:bCs/>
                              </w:rPr>
                              <w:t>BRG</w:t>
                            </w:r>
                          </w:p>
                          <w:p w14:paraId="32863BA0" w14:textId="2A41B8EA" w:rsidR="003A583E" w:rsidRPr="003A583E" w:rsidRDefault="003A583E" w:rsidP="003A583E">
                            <w:pPr>
                              <w:pStyle w:val="ae"/>
                              <w:rPr>
                                <w:noProof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31A0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0" type="#_x0000_t202" style="position:absolute;left:0;text-align:left;margin-left:52.95pt;margin-top:10.35pt;width:343.85pt;height:19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" stroked="f">
                <v:textbox inset="0,0,0,0">
                  <w:txbxContent>
                    <w:p w14:paraId="3E219AF0" w14:textId="00E60B79" w:rsidR="003A583E" w:rsidRPr="00A61847" w:rsidRDefault="003A583E" w:rsidP="003A583E">
                      <w:pPr>
                        <w:pStyle w:val="a0"/>
                        <w:numPr>
                          <w:ilvl w:val="0"/>
                          <w:numId w:val="0"/>
                        </w:numPr>
                        <w:spacing w:after="200"/>
                        <w:ind w:left="357"/>
                        <w:rPr>
                          <w:b/>
                          <w:bCs/>
                          <w:lang w:val="ru-RU"/>
                        </w:rPr>
                      </w:pPr>
                      <w:bookmarkStart w:id="13" w:name="_Ref135918291"/>
                      <w:r w:rsidRPr="00BF5D6A">
                        <w:rPr>
                          <w:b/>
                          <w:bCs/>
                          <w:lang w:val="ru-RU"/>
                        </w:rPr>
                        <w:t xml:space="preserve">Рис.  </w:t>
                      </w:r>
                      <w:r w:rsidRPr="003A583E">
                        <w:rPr>
                          <w:b/>
                          <w:bCs/>
                        </w:rPr>
                        <w:fldChar w:fldCharType="begin"/>
                      </w:r>
                      <w:r w:rsidRPr="00BF5D6A">
                        <w:rPr>
                          <w:b/>
                          <w:bCs/>
                          <w:lang w:val="ru-RU"/>
                        </w:rPr>
                        <w:instrText xml:space="preserve"> </w:instrText>
                      </w:r>
                      <w:r w:rsidRPr="003A583E">
                        <w:rPr>
                          <w:b/>
                          <w:bCs/>
                        </w:rPr>
                        <w:instrText>SEQ</w:instrText>
                      </w:r>
                      <w:r w:rsidRPr="00BF5D6A">
                        <w:rPr>
                          <w:b/>
                          <w:bCs/>
                          <w:lang w:val="ru-RU"/>
                        </w:rPr>
                        <w:instrText xml:space="preserve"> Рис._ \* </w:instrText>
                      </w:r>
                      <w:r w:rsidRPr="003A583E">
                        <w:rPr>
                          <w:b/>
                          <w:bCs/>
                        </w:rPr>
                        <w:instrText>ARABIC</w:instrText>
                      </w:r>
                      <w:r w:rsidRPr="00BF5D6A">
                        <w:rPr>
                          <w:b/>
                          <w:bCs/>
                          <w:lang w:val="ru-RU"/>
                        </w:rPr>
                        <w:instrText xml:space="preserve"> </w:instrText>
                      </w:r>
                      <w:r w:rsidRPr="003A583E">
                        <w:rPr>
                          <w:b/>
                          <w:bCs/>
                        </w:rPr>
                        <w:fldChar w:fldCharType="separate"/>
                      </w:r>
                      <w:r w:rsidR="00334A5F">
                        <w:rPr>
                          <w:b/>
                          <w:bCs/>
                          <w:noProof/>
                        </w:rPr>
                        <w:t>2</w:t>
                      </w:r>
                      <w:r w:rsidRPr="003A583E">
                        <w:rPr>
                          <w:b/>
                          <w:bCs/>
                        </w:rPr>
                        <w:fldChar w:fldCharType="end"/>
                      </w:r>
                      <w:bookmarkEnd w:id="13"/>
                      <w:r w:rsidRPr="003A583E">
                        <w:rPr>
                          <w:b/>
                          <w:bCs/>
                          <w:lang w:val="ru-RU"/>
                        </w:rPr>
                        <w:t xml:space="preserve"> </w:t>
                      </w:r>
                      <w:r w:rsidRPr="00A61847">
                        <w:rPr>
                          <w:b/>
                          <w:bCs/>
                          <w:lang w:val="ru-RU"/>
                        </w:rPr>
                        <w:t xml:space="preserve">Модель вовлеченности компании </w:t>
                      </w:r>
                      <w:r w:rsidRPr="00A61847">
                        <w:rPr>
                          <w:b/>
                          <w:bCs/>
                        </w:rPr>
                        <w:t>BRG</w:t>
                      </w:r>
                    </w:p>
                    <w:p w14:paraId="32863BA0" w14:textId="2A41B8EA" w:rsidR="003A583E" w:rsidRPr="003A583E" w:rsidRDefault="003A583E" w:rsidP="003A583E">
                      <w:pPr>
                        <w:pStyle w:val="ae"/>
                        <w:rPr>
                          <w:noProof/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10008F" w14:textId="3C2BE3E6" w:rsidR="009432AC" w:rsidRPr="00D17787" w:rsidRDefault="009432AC" w:rsidP="001479B3">
      <w:pPr>
        <w:pStyle w:val="a0"/>
        <w:numPr>
          <w:ilvl w:val="0"/>
          <w:numId w:val="0"/>
        </w:numPr>
        <w:spacing w:after="200"/>
        <w:ind w:left="357"/>
        <w:jc w:val="left"/>
        <w:rPr>
          <w:lang w:val="ru-RU"/>
        </w:rPr>
      </w:pPr>
      <w:r w:rsidRPr="006C7589">
        <w:rPr>
          <w:lang w:val="ru-RU"/>
        </w:rPr>
        <w:t>Источник</w:t>
      </w:r>
      <w:r w:rsidR="006C7589" w:rsidRPr="006C7589">
        <w:rPr>
          <w:lang w:val="ru-RU"/>
        </w:rPr>
        <w:t xml:space="preserve">: </w:t>
      </w:r>
      <w:r w:rsidR="006C7589" w:rsidRPr="00D17787">
        <w:rPr>
          <w:lang w:val="ru-RU"/>
        </w:rPr>
        <w:t>[</w:t>
      </w:r>
      <w:r w:rsidR="00D17787" w:rsidRPr="00D17787">
        <w:rPr>
          <w:lang w:val="ru-RU"/>
        </w:rPr>
        <w:t xml:space="preserve">Методика исследования вовлеченности, </w:t>
      </w:r>
      <w:r w:rsidR="006C7589" w:rsidRPr="006C7589">
        <w:t>Business</w:t>
      </w:r>
      <w:r w:rsidR="006C7589" w:rsidRPr="00D17787">
        <w:rPr>
          <w:lang w:val="ru-RU"/>
        </w:rPr>
        <w:t xml:space="preserve"> </w:t>
      </w:r>
      <w:r w:rsidR="006C7589" w:rsidRPr="006C7589">
        <w:t>Result</w:t>
      </w:r>
      <w:r w:rsidR="006C7589" w:rsidRPr="00D17787">
        <w:rPr>
          <w:lang w:val="ru-RU"/>
        </w:rPr>
        <w:t xml:space="preserve"> </w:t>
      </w:r>
      <w:r w:rsidR="006C7589" w:rsidRPr="006C7589">
        <w:t>Group</w:t>
      </w:r>
      <w:r w:rsidR="00D17787" w:rsidRPr="00D17787">
        <w:rPr>
          <w:lang w:val="ru-RU"/>
        </w:rPr>
        <w:t>]</w:t>
      </w:r>
    </w:p>
    <w:p w14:paraId="5AA182E4" w14:textId="3C543136" w:rsidR="00050826" w:rsidRPr="00D7340A" w:rsidRDefault="00F96F5F" w:rsidP="002970BD">
      <w:pPr>
        <w:pStyle w:val="24"/>
        <w:spacing w:before="0" w:after="200"/>
        <w:ind w:left="0" w:firstLine="709"/>
        <w:jc w:val="both"/>
      </w:pPr>
      <w:r w:rsidRPr="00D7340A">
        <w:lastRenderedPageBreak/>
        <w:t xml:space="preserve"> </w:t>
      </w:r>
      <w:bookmarkStart w:id="13" w:name="_Toc135908245"/>
      <w:r w:rsidR="00050826" w:rsidRPr="00D7340A">
        <w:t xml:space="preserve">Особенности </w:t>
      </w:r>
      <w:r w:rsidR="0054426C">
        <w:t>социально-экономических</w:t>
      </w:r>
      <w:r w:rsidR="00050826" w:rsidRPr="00D7340A">
        <w:t xml:space="preserve"> условий</w:t>
      </w:r>
      <w:bookmarkEnd w:id="13"/>
      <w:r w:rsidR="00050826" w:rsidRPr="00D7340A">
        <w:t xml:space="preserve"> </w:t>
      </w:r>
    </w:p>
    <w:p w14:paraId="5447B6F7" w14:textId="7982EA19" w:rsidR="00616A41" w:rsidRDefault="00050826" w:rsidP="002970BD">
      <w:pPr>
        <w:ind w:firstLine="709"/>
        <w:jc w:val="both"/>
        <w:rPr>
          <w:lang w:val="ru-RU"/>
        </w:rPr>
      </w:pPr>
      <w:r w:rsidRPr="00843C6C">
        <w:rPr>
          <w:lang w:val="ru-RU"/>
        </w:rPr>
        <w:t xml:space="preserve">В настоящее время </w:t>
      </w:r>
      <w:r w:rsidR="00BC535B">
        <w:rPr>
          <w:lang w:val="ru-RU"/>
        </w:rPr>
        <w:t xml:space="preserve">наблюдается </w:t>
      </w:r>
      <w:r>
        <w:rPr>
          <w:lang w:val="ru-RU"/>
        </w:rPr>
        <w:t>довольно нестабильные внешние условия, которые характеризуются высокой степень</w:t>
      </w:r>
      <w:r w:rsidR="00544076">
        <w:rPr>
          <w:lang w:val="ru-RU"/>
        </w:rPr>
        <w:t>ю</w:t>
      </w:r>
      <w:r>
        <w:rPr>
          <w:lang w:val="ru-RU"/>
        </w:rPr>
        <w:t xml:space="preserve"> неопределенности. Обращаясь к кризису, зародившемуся в 2022 году, стоит подчеркнуть, в первую очередь, его неэкономическое происхождение, как и</w:t>
      </w:r>
      <w:r w:rsidR="00277031">
        <w:rPr>
          <w:lang w:val="ru-RU"/>
        </w:rPr>
        <w:t xml:space="preserve"> у </w:t>
      </w:r>
      <w:r>
        <w:rPr>
          <w:lang w:val="ru-RU"/>
        </w:rPr>
        <w:t>кризис</w:t>
      </w:r>
      <w:r w:rsidR="00277031">
        <w:rPr>
          <w:lang w:val="ru-RU"/>
        </w:rPr>
        <w:t>а</w:t>
      </w:r>
      <w:r>
        <w:rPr>
          <w:lang w:val="ru-RU"/>
        </w:rPr>
        <w:t>, порожден</w:t>
      </w:r>
      <w:r w:rsidR="00277031">
        <w:rPr>
          <w:lang w:val="ru-RU"/>
        </w:rPr>
        <w:t>ного</w:t>
      </w:r>
      <w:r>
        <w:rPr>
          <w:lang w:val="ru-RU"/>
        </w:rPr>
        <w:t xml:space="preserve"> в 2020 году пандемией</w:t>
      </w:r>
      <w:r w:rsidR="00277031">
        <w:rPr>
          <w:lang w:val="ru-RU"/>
        </w:rPr>
        <w:t xml:space="preserve"> </w:t>
      </w:r>
      <w:r w:rsidR="00277031">
        <w:t>COVID</w:t>
      </w:r>
      <w:r w:rsidR="00277031" w:rsidRPr="00277031">
        <w:rPr>
          <w:lang w:val="ru-RU"/>
        </w:rPr>
        <w:t>-19</w:t>
      </w:r>
      <w:r>
        <w:rPr>
          <w:lang w:val="ru-RU"/>
        </w:rPr>
        <w:t xml:space="preserve">. </w:t>
      </w:r>
      <w:r w:rsidR="004A648D">
        <w:rPr>
          <w:lang w:val="ru-RU"/>
        </w:rPr>
        <w:t xml:space="preserve">Еще в </w:t>
      </w:r>
      <w:r w:rsidR="00BD5F19">
        <w:rPr>
          <w:lang w:val="ru-RU"/>
        </w:rPr>
        <w:t xml:space="preserve">период прогрессивного распространения коронавируса </w:t>
      </w:r>
      <w:r w:rsidR="00AC2D24">
        <w:rPr>
          <w:lang w:val="ru-RU"/>
        </w:rPr>
        <w:t>зародил</w:t>
      </w:r>
      <w:r w:rsidR="00A027D8">
        <w:rPr>
          <w:lang w:val="ru-RU"/>
        </w:rPr>
        <w:t>а</w:t>
      </w:r>
      <w:r w:rsidR="00AC2D24">
        <w:rPr>
          <w:lang w:val="ru-RU"/>
        </w:rPr>
        <w:t>сь</w:t>
      </w:r>
      <w:r w:rsidR="00BD5F19">
        <w:rPr>
          <w:lang w:val="ru-RU"/>
        </w:rPr>
        <w:t xml:space="preserve"> нов</w:t>
      </w:r>
      <w:r w:rsidR="00A027D8">
        <w:rPr>
          <w:lang w:val="ru-RU"/>
        </w:rPr>
        <w:t>ая</w:t>
      </w:r>
      <w:r w:rsidR="00BD5F19">
        <w:rPr>
          <w:lang w:val="ru-RU"/>
        </w:rPr>
        <w:t xml:space="preserve"> реал</w:t>
      </w:r>
      <w:r w:rsidR="00A027D8">
        <w:rPr>
          <w:lang w:val="ru-RU"/>
        </w:rPr>
        <w:t>ьность</w:t>
      </w:r>
      <w:r w:rsidR="00AC2D24">
        <w:rPr>
          <w:lang w:val="ru-RU"/>
        </w:rPr>
        <w:t xml:space="preserve">, </w:t>
      </w:r>
      <w:r w:rsidR="00A027D8">
        <w:rPr>
          <w:lang w:val="ru-RU"/>
        </w:rPr>
        <w:t>характеризующаяся</w:t>
      </w:r>
      <w:r w:rsidR="00AC2D24">
        <w:rPr>
          <w:lang w:val="ru-RU"/>
        </w:rPr>
        <w:t xml:space="preserve"> угрозами социальной и экономической безопасности. Привычный уклад и функционирование </w:t>
      </w:r>
      <w:r w:rsidR="003C3668">
        <w:rPr>
          <w:lang w:val="ru-RU"/>
        </w:rPr>
        <w:t>экономической системы подверглись пересмотру</w:t>
      </w:r>
      <w:r w:rsidR="00BC535B">
        <w:rPr>
          <w:lang w:val="ru-RU"/>
        </w:rPr>
        <w:t xml:space="preserve">, а социальный фактор стал один из приоритетных. В 2022 году угрозы </w:t>
      </w:r>
      <w:r w:rsidR="00C27787">
        <w:rPr>
          <w:lang w:val="ru-RU"/>
        </w:rPr>
        <w:t xml:space="preserve">национальной </w:t>
      </w:r>
      <w:r w:rsidR="00BC535B">
        <w:rPr>
          <w:lang w:val="ru-RU"/>
        </w:rPr>
        <w:t xml:space="preserve">экономической безопасности обостряются на глобальном уровне. </w:t>
      </w:r>
      <w:r w:rsidR="000B5191">
        <w:rPr>
          <w:lang w:val="ru-RU"/>
        </w:rPr>
        <w:t>Среди наиболее существенных и значимых направлений изменени</w:t>
      </w:r>
      <w:r w:rsidR="003F6F1A">
        <w:rPr>
          <w:lang w:val="ru-RU"/>
        </w:rPr>
        <w:t>й</w:t>
      </w:r>
      <w:r w:rsidR="000B5191">
        <w:rPr>
          <w:lang w:val="ru-RU"/>
        </w:rPr>
        <w:t xml:space="preserve"> стали: прогрессирование </w:t>
      </w:r>
      <w:proofErr w:type="spellStart"/>
      <w:r w:rsidR="000B5191">
        <w:rPr>
          <w:lang w:val="ru-RU"/>
        </w:rPr>
        <w:t>деглобализации</w:t>
      </w:r>
      <w:proofErr w:type="spellEnd"/>
      <w:r w:rsidR="000B5191">
        <w:rPr>
          <w:lang w:val="ru-RU"/>
        </w:rPr>
        <w:t xml:space="preserve">, </w:t>
      </w:r>
      <w:r w:rsidR="00B05279">
        <w:rPr>
          <w:lang w:val="ru-RU"/>
        </w:rPr>
        <w:t xml:space="preserve">подавление конкурентов на национальном уровне, регулирование </w:t>
      </w:r>
      <w:r w:rsidR="005525B7">
        <w:rPr>
          <w:lang w:val="ru-RU"/>
        </w:rPr>
        <w:t>приоритетных сфер развития экономики со стороны государства</w:t>
      </w:r>
      <w:r w:rsidR="00CF1927">
        <w:rPr>
          <w:lang w:val="ru-RU"/>
        </w:rPr>
        <w:t>, переориентация преимущественно на внутренние ресурсы</w:t>
      </w:r>
      <w:r w:rsidR="00881EF2">
        <w:rPr>
          <w:lang w:val="ru-RU"/>
        </w:rPr>
        <w:t>, импортозамещение</w:t>
      </w:r>
      <w:r w:rsidR="005525B7">
        <w:rPr>
          <w:lang w:val="ru-RU"/>
        </w:rPr>
        <w:t>.</w:t>
      </w:r>
      <w:r w:rsidR="00241FDC">
        <w:rPr>
          <w:rStyle w:val="af5"/>
          <w:lang w:val="ru-RU"/>
        </w:rPr>
        <w:footnoteReference w:id="27"/>
      </w:r>
      <w:r w:rsidR="005525B7">
        <w:rPr>
          <w:lang w:val="ru-RU"/>
        </w:rPr>
        <w:t xml:space="preserve"> </w:t>
      </w:r>
    </w:p>
    <w:p w14:paraId="330B66C7" w14:textId="191D1081" w:rsidR="00F469F7" w:rsidRDefault="007845D5" w:rsidP="002970BD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 </w:t>
      </w:r>
      <w:r w:rsidR="00216E1F">
        <w:rPr>
          <w:lang w:val="ru-RU"/>
        </w:rPr>
        <w:t xml:space="preserve">данным Росстата, по </w:t>
      </w:r>
      <w:r>
        <w:rPr>
          <w:lang w:val="ru-RU"/>
        </w:rPr>
        <w:t>итогам 2022 года</w:t>
      </w:r>
      <w:r w:rsidR="00216E1F">
        <w:rPr>
          <w:lang w:val="ru-RU"/>
        </w:rPr>
        <w:t xml:space="preserve"> </w:t>
      </w:r>
      <w:r w:rsidR="00C42215">
        <w:rPr>
          <w:lang w:val="ru-RU"/>
        </w:rPr>
        <w:t>индекс потребительских цен</w:t>
      </w:r>
      <w:r>
        <w:rPr>
          <w:lang w:val="ru-RU"/>
        </w:rPr>
        <w:t xml:space="preserve"> </w:t>
      </w:r>
      <w:r w:rsidR="00C42215">
        <w:rPr>
          <w:lang w:val="ru-RU"/>
        </w:rPr>
        <w:t xml:space="preserve">вырос на </w:t>
      </w:r>
      <w:r w:rsidR="007D0306">
        <w:rPr>
          <w:lang w:val="ru-RU"/>
        </w:rPr>
        <w:t xml:space="preserve">11,9%, что </w:t>
      </w:r>
      <w:r w:rsidR="009A2B5F">
        <w:rPr>
          <w:lang w:val="ru-RU"/>
        </w:rPr>
        <w:t xml:space="preserve">больше </w:t>
      </w:r>
      <w:r w:rsidR="007D0306">
        <w:rPr>
          <w:lang w:val="ru-RU"/>
        </w:rPr>
        <w:t xml:space="preserve">на </w:t>
      </w:r>
      <w:r w:rsidR="009A2B5F">
        <w:rPr>
          <w:lang w:val="ru-RU"/>
        </w:rPr>
        <w:t>3,5%, чем в 2021(8,4%), на 7%, чем в 2020(4,9%)</w:t>
      </w:r>
      <w:r w:rsidR="00216E1F">
        <w:rPr>
          <w:lang w:val="ru-RU"/>
        </w:rPr>
        <w:t xml:space="preserve"> и на 8,9%, чем в 2019(3%).</w:t>
      </w:r>
      <w:r w:rsidR="00B01628">
        <w:rPr>
          <w:rStyle w:val="af5"/>
          <w:lang w:val="ru-RU"/>
        </w:rPr>
        <w:footnoteReference w:id="28"/>
      </w:r>
      <w:r w:rsidR="00216E1F">
        <w:rPr>
          <w:lang w:val="ru-RU"/>
        </w:rPr>
        <w:t xml:space="preserve"> </w:t>
      </w:r>
      <w:r w:rsidR="00EF1A10">
        <w:rPr>
          <w:lang w:val="ru-RU"/>
        </w:rPr>
        <w:t xml:space="preserve">Данные показатели представлены </w:t>
      </w:r>
      <w:r w:rsidR="00EF1A10" w:rsidRPr="00EF1A10">
        <w:rPr>
          <w:lang w:val="ru-RU"/>
        </w:rPr>
        <w:t xml:space="preserve">в </w:t>
      </w:r>
      <w:r w:rsidR="00EF1A10" w:rsidRPr="00EF1A10">
        <w:rPr>
          <w:lang w:val="ru-RU"/>
        </w:rPr>
        <w:fldChar w:fldCharType="begin"/>
      </w:r>
      <w:r w:rsidR="00EF1A10" w:rsidRPr="00EF1A10">
        <w:rPr>
          <w:lang w:val="ru-RU"/>
        </w:rPr>
        <w:instrText xml:space="preserve"> REF _Ref135918471 \h  \* MERGEFORMAT </w:instrText>
      </w:r>
      <w:r w:rsidR="00EF1A10" w:rsidRPr="00EF1A10">
        <w:rPr>
          <w:lang w:val="ru-RU"/>
        </w:rPr>
      </w:r>
      <w:r w:rsidR="00EF1A10" w:rsidRPr="00EF1A10">
        <w:rPr>
          <w:lang w:val="ru-RU"/>
        </w:rPr>
        <w:fldChar w:fldCharType="separate"/>
      </w:r>
      <w:r w:rsidR="00EF1A10" w:rsidRPr="00EF1A10">
        <w:rPr>
          <w:color w:val="000000" w:themeColor="text1"/>
          <w:szCs w:val="24"/>
          <w:lang w:val="ru-RU"/>
        </w:rPr>
        <w:t xml:space="preserve">Таблице </w:t>
      </w:r>
      <w:r w:rsidR="00EF1A10" w:rsidRPr="00EF1A10">
        <w:rPr>
          <w:noProof/>
          <w:color w:val="000000" w:themeColor="text1"/>
          <w:szCs w:val="24"/>
          <w:lang w:val="ru-RU"/>
        </w:rPr>
        <w:t>2</w:t>
      </w:r>
      <w:r w:rsidR="00EF1A10" w:rsidRPr="00EF1A10">
        <w:rPr>
          <w:lang w:val="ru-RU"/>
        </w:rPr>
        <w:fldChar w:fldCharType="end"/>
      </w:r>
      <w:r w:rsidR="00EF1A10">
        <w:rPr>
          <w:lang w:val="ru-RU"/>
        </w:rPr>
        <w:t xml:space="preserve">. </w:t>
      </w:r>
      <w:r w:rsidR="00E40F88">
        <w:rPr>
          <w:lang w:val="ru-RU"/>
        </w:rPr>
        <w:t>Н</w:t>
      </w:r>
      <w:r w:rsidR="00B01628">
        <w:rPr>
          <w:lang w:val="ru-RU"/>
        </w:rPr>
        <w:t>а 2023 год</w:t>
      </w:r>
      <w:r w:rsidR="00E40F88">
        <w:rPr>
          <w:lang w:val="ru-RU"/>
        </w:rPr>
        <w:t xml:space="preserve"> прогнозируются значения </w:t>
      </w:r>
      <w:r w:rsidR="006C7090">
        <w:rPr>
          <w:lang w:val="ru-RU"/>
        </w:rPr>
        <w:t xml:space="preserve">инфляции </w:t>
      </w:r>
      <w:r w:rsidR="00E40F88">
        <w:rPr>
          <w:lang w:val="ru-RU"/>
        </w:rPr>
        <w:t>на уровне</w:t>
      </w:r>
      <w:r w:rsidR="00B01628">
        <w:rPr>
          <w:lang w:val="ru-RU"/>
        </w:rPr>
        <w:t xml:space="preserve"> 5,0-7,0%</w:t>
      </w:r>
      <w:r w:rsidR="00E40F88">
        <w:rPr>
          <w:lang w:val="ru-RU"/>
        </w:rPr>
        <w:t xml:space="preserve">. </w:t>
      </w:r>
    </w:p>
    <w:p w14:paraId="64468AC5" w14:textId="0BF851F7" w:rsidR="00A04CA7" w:rsidRDefault="003A583E" w:rsidP="00A04CA7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14" w:name="_Ref135918471"/>
      <w:r w:rsidRPr="00A04CA7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BF5D6A" w:rsidRPr="002A5F32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2</w:t>
      </w:r>
      <w:r w:rsidRPr="00A04CA7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14"/>
      <w:r w:rsidR="00A04CA7" w:rsidRPr="00A04CA7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</w:p>
    <w:p w14:paraId="6947A12F" w14:textId="29275076" w:rsidR="003A583E" w:rsidRPr="00A04CA7" w:rsidRDefault="00A04CA7" w:rsidP="00A04CA7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A04CA7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Индексы потребительских цен за период 2019-2022 годов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2189"/>
        <w:gridCol w:w="1697"/>
        <w:gridCol w:w="1697"/>
        <w:gridCol w:w="1698"/>
        <w:gridCol w:w="1698"/>
      </w:tblGrid>
      <w:tr w:rsidR="006C7090" w14:paraId="019C5DE9" w14:textId="0D6EC972" w:rsidTr="003A583E">
        <w:trPr>
          <w:trHeight w:val="431"/>
        </w:trPr>
        <w:tc>
          <w:tcPr>
            <w:tcW w:w="2189" w:type="dxa"/>
          </w:tcPr>
          <w:p w14:paraId="3D7B5D1E" w14:textId="29F582A2" w:rsidR="006C7090" w:rsidRPr="00B00CCA" w:rsidRDefault="006C7090" w:rsidP="001479B3">
            <w:pPr>
              <w:spacing w:after="200"/>
              <w:jc w:val="both"/>
              <w:rPr>
                <w:b/>
                <w:bCs/>
                <w:szCs w:val="24"/>
                <w:lang w:val="ru-RU"/>
              </w:rPr>
            </w:pPr>
            <w:r w:rsidRPr="00B00CCA">
              <w:rPr>
                <w:b/>
                <w:bCs/>
                <w:szCs w:val="24"/>
                <w:lang w:val="ru-RU"/>
              </w:rPr>
              <w:t>Год</w:t>
            </w:r>
          </w:p>
        </w:tc>
        <w:tc>
          <w:tcPr>
            <w:tcW w:w="1697" w:type="dxa"/>
          </w:tcPr>
          <w:p w14:paraId="40B00EA2" w14:textId="06101502" w:rsidR="006C7090" w:rsidRPr="00F469F7" w:rsidRDefault="006C7090" w:rsidP="001479B3">
            <w:pPr>
              <w:spacing w:after="200"/>
              <w:jc w:val="both"/>
              <w:rPr>
                <w:b/>
                <w:bCs/>
                <w:szCs w:val="24"/>
                <w:lang w:val="ru-RU"/>
              </w:rPr>
            </w:pPr>
            <w:r w:rsidRPr="00F469F7">
              <w:rPr>
                <w:b/>
                <w:bCs/>
                <w:szCs w:val="24"/>
                <w:lang w:val="ru-RU"/>
              </w:rPr>
              <w:t>2019</w:t>
            </w:r>
          </w:p>
        </w:tc>
        <w:tc>
          <w:tcPr>
            <w:tcW w:w="1697" w:type="dxa"/>
          </w:tcPr>
          <w:p w14:paraId="3D2E2250" w14:textId="78755CD0" w:rsidR="006C7090" w:rsidRPr="00F469F7" w:rsidRDefault="006C7090" w:rsidP="001479B3">
            <w:pPr>
              <w:spacing w:after="200"/>
              <w:jc w:val="both"/>
              <w:rPr>
                <w:b/>
                <w:bCs/>
                <w:szCs w:val="24"/>
                <w:lang w:val="ru-RU"/>
              </w:rPr>
            </w:pPr>
            <w:r w:rsidRPr="00F469F7">
              <w:rPr>
                <w:b/>
                <w:bCs/>
                <w:szCs w:val="24"/>
                <w:lang w:val="ru-RU"/>
              </w:rPr>
              <w:t>2020</w:t>
            </w:r>
          </w:p>
        </w:tc>
        <w:tc>
          <w:tcPr>
            <w:tcW w:w="1698" w:type="dxa"/>
          </w:tcPr>
          <w:p w14:paraId="2DE71927" w14:textId="24F97D18" w:rsidR="006C7090" w:rsidRPr="00F469F7" w:rsidRDefault="006C7090" w:rsidP="001479B3">
            <w:pPr>
              <w:spacing w:after="200"/>
              <w:jc w:val="both"/>
              <w:rPr>
                <w:b/>
                <w:bCs/>
                <w:szCs w:val="24"/>
                <w:lang w:val="ru-RU"/>
              </w:rPr>
            </w:pPr>
            <w:r w:rsidRPr="00F469F7">
              <w:rPr>
                <w:b/>
                <w:bCs/>
                <w:szCs w:val="24"/>
                <w:lang w:val="ru-RU"/>
              </w:rPr>
              <w:t>2021</w:t>
            </w:r>
          </w:p>
        </w:tc>
        <w:tc>
          <w:tcPr>
            <w:tcW w:w="1698" w:type="dxa"/>
          </w:tcPr>
          <w:p w14:paraId="15BCA897" w14:textId="1326D67C" w:rsidR="006C7090" w:rsidRPr="00F469F7" w:rsidRDefault="006C7090" w:rsidP="001479B3">
            <w:pPr>
              <w:spacing w:after="200"/>
              <w:jc w:val="both"/>
              <w:rPr>
                <w:b/>
                <w:bCs/>
                <w:szCs w:val="24"/>
                <w:lang w:val="ru-RU"/>
              </w:rPr>
            </w:pPr>
            <w:r w:rsidRPr="00F469F7">
              <w:rPr>
                <w:b/>
                <w:bCs/>
                <w:szCs w:val="24"/>
                <w:lang w:val="ru-RU"/>
              </w:rPr>
              <w:t>2022</w:t>
            </w:r>
          </w:p>
        </w:tc>
      </w:tr>
      <w:tr w:rsidR="006C7090" w14:paraId="2495CED1" w14:textId="3044DC27" w:rsidTr="003A583E">
        <w:trPr>
          <w:trHeight w:val="1313"/>
        </w:trPr>
        <w:tc>
          <w:tcPr>
            <w:tcW w:w="2189" w:type="dxa"/>
          </w:tcPr>
          <w:p w14:paraId="66CB57D5" w14:textId="266E4B80" w:rsidR="006C7090" w:rsidRPr="006C7090" w:rsidRDefault="006C7090" w:rsidP="00723CEC">
            <w:pPr>
              <w:spacing w:after="200"/>
              <w:ind w:firstLine="0"/>
              <w:jc w:val="both"/>
              <w:rPr>
                <w:szCs w:val="24"/>
              </w:rPr>
            </w:pPr>
            <w:r>
              <w:rPr>
                <w:szCs w:val="24"/>
                <w:lang w:val="ru-RU"/>
              </w:rPr>
              <w:t>Индекс потребительских цен,</w:t>
            </w:r>
            <w:r>
              <w:rPr>
                <w:szCs w:val="24"/>
              </w:rPr>
              <w:t xml:space="preserve"> %</w:t>
            </w:r>
          </w:p>
        </w:tc>
        <w:tc>
          <w:tcPr>
            <w:tcW w:w="1697" w:type="dxa"/>
          </w:tcPr>
          <w:p w14:paraId="21F57C52" w14:textId="10F785F7" w:rsidR="006C7090" w:rsidRPr="006C7090" w:rsidRDefault="006C7090" w:rsidP="001479B3">
            <w:pPr>
              <w:spacing w:after="200"/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103,04</w:t>
            </w:r>
          </w:p>
        </w:tc>
        <w:tc>
          <w:tcPr>
            <w:tcW w:w="1697" w:type="dxa"/>
          </w:tcPr>
          <w:p w14:paraId="61AF10FB" w14:textId="4A6DADC9" w:rsidR="006C7090" w:rsidRPr="00F469F7" w:rsidRDefault="006C7090" w:rsidP="001479B3">
            <w:pPr>
              <w:spacing w:after="200"/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104,91</w:t>
            </w:r>
          </w:p>
        </w:tc>
        <w:tc>
          <w:tcPr>
            <w:tcW w:w="1698" w:type="dxa"/>
          </w:tcPr>
          <w:p w14:paraId="142B5A0F" w14:textId="6DE481FD" w:rsidR="006C7090" w:rsidRPr="00F469F7" w:rsidRDefault="006C7090" w:rsidP="001479B3">
            <w:pPr>
              <w:spacing w:after="200"/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108,39</w:t>
            </w:r>
          </w:p>
        </w:tc>
        <w:tc>
          <w:tcPr>
            <w:tcW w:w="1698" w:type="dxa"/>
          </w:tcPr>
          <w:p w14:paraId="5E2AA200" w14:textId="6BF81B6E" w:rsidR="006C7090" w:rsidRPr="00F469F7" w:rsidRDefault="006C7090" w:rsidP="001479B3">
            <w:pPr>
              <w:spacing w:after="200"/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111,94</w:t>
            </w:r>
          </w:p>
        </w:tc>
      </w:tr>
    </w:tbl>
    <w:p w14:paraId="1CD05965" w14:textId="433D12A6" w:rsidR="000D328D" w:rsidRPr="009432AC" w:rsidRDefault="00B00CCA" w:rsidP="001479B3">
      <w:pPr>
        <w:jc w:val="right"/>
      </w:pPr>
      <w:r>
        <w:t xml:space="preserve"> </w:t>
      </w:r>
      <w:r>
        <w:rPr>
          <w:lang w:val="ru-RU"/>
        </w:rPr>
        <w:t xml:space="preserve">Источник: </w:t>
      </w:r>
      <w:r w:rsidR="009432AC">
        <w:t>[</w:t>
      </w:r>
      <w:r>
        <w:rPr>
          <w:lang w:val="ru-RU"/>
        </w:rPr>
        <w:t>Росстат, 2022</w:t>
      </w:r>
      <w:r w:rsidR="009432AC">
        <w:t>]</w:t>
      </w:r>
    </w:p>
    <w:p w14:paraId="2620F135" w14:textId="6B64E2B6" w:rsidR="00940AAD" w:rsidRDefault="00E40F88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основе данных можно отметить </w:t>
      </w:r>
      <w:r w:rsidR="000D328D">
        <w:rPr>
          <w:lang w:val="ru-RU"/>
        </w:rPr>
        <w:t>нарастающую</w:t>
      </w:r>
      <w:r>
        <w:rPr>
          <w:lang w:val="ru-RU"/>
        </w:rPr>
        <w:t xml:space="preserve"> тенденцию в отношении </w:t>
      </w:r>
      <w:r w:rsidR="000D328D">
        <w:rPr>
          <w:lang w:val="ru-RU"/>
        </w:rPr>
        <w:t xml:space="preserve">изменения </w:t>
      </w:r>
      <w:r>
        <w:rPr>
          <w:lang w:val="ru-RU"/>
        </w:rPr>
        <w:t xml:space="preserve">потребительских цен на </w:t>
      </w:r>
      <w:r w:rsidR="000D562E">
        <w:rPr>
          <w:lang w:val="ru-RU"/>
        </w:rPr>
        <w:t xml:space="preserve">все реализуемые внутри страны товары и услуги. В свою очередь, </w:t>
      </w:r>
      <w:r w:rsidR="00D42F42">
        <w:rPr>
          <w:lang w:val="ru-RU"/>
        </w:rPr>
        <w:t xml:space="preserve">ускорение роста данного индекса свидетельствует об увеличении темпов роста </w:t>
      </w:r>
      <w:r w:rsidR="00D42F42">
        <w:rPr>
          <w:lang w:val="ru-RU"/>
        </w:rPr>
        <w:lastRenderedPageBreak/>
        <w:t>потребительской инфляции, и соответственно, о снижении покупательской способности населения.</w:t>
      </w:r>
    </w:p>
    <w:p w14:paraId="535FA08A" w14:textId="79903318" w:rsidR="007845D5" w:rsidRDefault="00D42F42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 </w:t>
      </w:r>
      <w:r w:rsidR="00C642F9">
        <w:rPr>
          <w:lang w:val="ru-RU"/>
        </w:rPr>
        <w:t>Рассмотрим показатели внутреннего валового продукта</w:t>
      </w:r>
      <w:r w:rsidR="00221E8E">
        <w:rPr>
          <w:lang w:val="ru-RU"/>
        </w:rPr>
        <w:t xml:space="preserve"> </w:t>
      </w:r>
      <w:r w:rsidR="00C642F9">
        <w:rPr>
          <w:lang w:val="ru-RU"/>
        </w:rPr>
        <w:t xml:space="preserve">(ВВП). </w:t>
      </w:r>
      <w:r w:rsidR="00D938F3">
        <w:rPr>
          <w:lang w:val="ru-RU"/>
        </w:rPr>
        <w:t>Индекс физического объема ВВП</w:t>
      </w:r>
      <w:r w:rsidR="00D0561A">
        <w:rPr>
          <w:lang w:val="ru-RU"/>
        </w:rPr>
        <w:t xml:space="preserve"> в 2022 году составил 97,9</w:t>
      </w:r>
      <w:r w:rsidR="00D0561A" w:rsidRPr="00D0561A">
        <w:rPr>
          <w:lang w:val="ru-RU"/>
        </w:rPr>
        <w:t xml:space="preserve">% </w:t>
      </w:r>
      <w:r w:rsidR="00D0561A">
        <w:rPr>
          <w:lang w:val="ru-RU"/>
        </w:rPr>
        <w:t>к предыдущему году. Уменьшение данного индекса связано</w:t>
      </w:r>
      <w:r w:rsidR="007074B7">
        <w:rPr>
          <w:lang w:val="ru-RU"/>
        </w:rPr>
        <w:t xml:space="preserve">, </w:t>
      </w:r>
      <w:r w:rsidR="00D0561A">
        <w:rPr>
          <w:lang w:val="ru-RU"/>
        </w:rPr>
        <w:t>в первую очередь</w:t>
      </w:r>
      <w:r w:rsidR="007074B7">
        <w:rPr>
          <w:lang w:val="ru-RU"/>
        </w:rPr>
        <w:t>,</w:t>
      </w:r>
      <w:r w:rsidR="00D0561A">
        <w:rPr>
          <w:lang w:val="ru-RU"/>
        </w:rPr>
        <w:t xml:space="preserve"> с</w:t>
      </w:r>
      <w:r w:rsidR="000E3E3F">
        <w:rPr>
          <w:lang w:val="ru-RU"/>
        </w:rPr>
        <w:t xml:space="preserve">о снижением индекса физического объема добавленной стоимости в оптовой и розничной торговле, сфере водоснабжения и организации утилизации отходов, обрабатывающих производствах и в области транспортировки и хранения. </w:t>
      </w:r>
      <w:r w:rsidR="007074B7">
        <w:rPr>
          <w:lang w:val="ru-RU"/>
        </w:rPr>
        <w:t xml:space="preserve">Также стоит подчеркнуть уменьшение спроса на непродовольственные товары.  </w:t>
      </w:r>
      <w:r w:rsidR="00B62F01">
        <w:rPr>
          <w:lang w:val="ru-RU"/>
        </w:rPr>
        <w:t>Индекс</w:t>
      </w:r>
      <w:r w:rsidR="00DE1214">
        <w:rPr>
          <w:lang w:val="ru-RU"/>
        </w:rPr>
        <w:t>-</w:t>
      </w:r>
      <w:r w:rsidR="00B62F01">
        <w:rPr>
          <w:lang w:val="ru-RU"/>
        </w:rPr>
        <w:t xml:space="preserve">дефлятор </w:t>
      </w:r>
      <w:r w:rsidR="00DE1214">
        <w:rPr>
          <w:lang w:val="ru-RU"/>
        </w:rPr>
        <w:t xml:space="preserve">ВВП на конец </w:t>
      </w:r>
      <w:r w:rsidR="00A0626B">
        <w:rPr>
          <w:lang w:val="ru-RU"/>
        </w:rPr>
        <w:t xml:space="preserve">2022 </w:t>
      </w:r>
      <w:r w:rsidR="00DE1214">
        <w:rPr>
          <w:lang w:val="ru-RU"/>
        </w:rPr>
        <w:t xml:space="preserve">равен </w:t>
      </w:r>
      <w:r w:rsidR="00A0626B">
        <w:rPr>
          <w:lang w:val="ru-RU"/>
        </w:rPr>
        <w:t xml:space="preserve">114, 3% </w:t>
      </w:r>
      <w:r w:rsidR="00DE1214">
        <w:rPr>
          <w:lang w:val="ru-RU"/>
        </w:rPr>
        <w:t xml:space="preserve">по отношению </w:t>
      </w:r>
      <w:r w:rsidR="00A0626B">
        <w:rPr>
          <w:lang w:val="ru-RU"/>
        </w:rPr>
        <w:t>к прошлому году.</w:t>
      </w:r>
      <w:r w:rsidR="00A0626B">
        <w:rPr>
          <w:rStyle w:val="af5"/>
          <w:lang w:val="ru-RU"/>
        </w:rPr>
        <w:footnoteReference w:id="29"/>
      </w:r>
      <w:r w:rsidR="00A0626B">
        <w:rPr>
          <w:lang w:val="ru-RU"/>
        </w:rPr>
        <w:t xml:space="preserve"> Процент внутренней инфляции</w:t>
      </w:r>
      <w:r w:rsidR="000F6DCE">
        <w:rPr>
          <w:lang w:val="ru-RU"/>
        </w:rPr>
        <w:t xml:space="preserve"> </w:t>
      </w:r>
      <w:r w:rsidR="00DE1214">
        <w:rPr>
          <w:lang w:val="ru-RU"/>
        </w:rPr>
        <w:t>составил</w:t>
      </w:r>
      <w:r w:rsidR="00E533E9">
        <w:rPr>
          <w:lang w:val="ru-RU"/>
        </w:rPr>
        <w:t xml:space="preserve"> 14,3</w:t>
      </w:r>
      <w:r w:rsidR="00E533E9" w:rsidRPr="006423CC">
        <w:rPr>
          <w:lang w:val="ru-RU"/>
        </w:rPr>
        <w:t>%,</w:t>
      </w:r>
      <w:r w:rsidR="006423CC">
        <w:rPr>
          <w:lang w:val="ru-RU"/>
        </w:rPr>
        <w:t xml:space="preserve"> что говорит о значительной росте цен на все произведенные внутри страны товары и реализованные услуги</w:t>
      </w:r>
      <w:r w:rsidR="000F6DCE">
        <w:rPr>
          <w:lang w:val="ru-RU"/>
        </w:rPr>
        <w:t xml:space="preserve">. </w:t>
      </w:r>
      <w:r w:rsidR="009C1B82">
        <w:rPr>
          <w:lang w:val="ru-RU"/>
        </w:rPr>
        <w:t>Р</w:t>
      </w:r>
      <w:r w:rsidR="009C1B82" w:rsidRPr="009C1B82">
        <w:rPr>
          <w:lang w:val="ru-RU"/>
        </w:rPr>
        <w:t xml:space="preserve">ост цен </w:t>
      </w:r>
      <w:r w:rsidR="009C1B82">
        <w:rPr>
          <w:lang w:val="ru-RU"/>
        </w:rPr>
        <w:t xml:space="preserve">наблюдается главным образом </w:t>
      </w:r>
      <w:r w:rsidR="009C1B82" w:rsidRPr="009C1B82">
        <w:rPr>
          <w:lang w:val="ru-RU"/>
        </w:rPr>
        <w:t>на продовольственные товары</w:t>
      </w:r>
      <w:r w:rsidR="00642D58">
        <w:rPr>
          <w:lang w:val="ru-RU"/>
        </w:rPr>
        <w:t xml:space="preserve">, </w:t>
      </w:r>
      <w:r w:rsidR="009C1B82" w:rsidRPr="009C1B82">
        <w:rPr>
          <w:lang w:val="ru-RU"/>
        </w:rPr>
        <w:t>энерго</w:t>
      </w:r>
      <w:r w:rsidR="00DE1214">
        <w:rPr>
          <w:lang w:val="ru-RU"/>
        </w:rPr>
        <w:t>ресурсы</w:t>
      </w:r>
      <w:r w:rsidR="00642D58">
        <w:rPr>
          <w:lang w:val="ru-RU"/>
        </w:rPr>
        <w:t xml:space="preserve"> и вторичную недвижимость</w:t>
      </w:r>
      <w:r w:rsidR="009C1B82">
        <w:rPr>
          <w:lang w:val="ru-RU"/>
        </w:rPr>
        <w:t>.</w:t>
      </w:r>
      <w:r w:rsidR="00D938F3">
        <w:rPr>
          <w:rStyle w:val="af5"/>
          <w:lang w:val="ru-RU"/>
        </w:rPr>
        <w:footnoteReference w:id="30"/>
      </w:r>
      <w:r w:rsidR="00203D9B">
        <w:rPr>
          <w:lang w:val="ru-RU"/>
        </w:rPr>
        <w:t xml:space="preserve"> </w:t>
      </w:r>
      <w:r w:rsidR="007074B7">
        <w:rPr>
          <w:lang w:val="ru-RU"/>
        </w:rPr>
        <w:t xml:space="preserve">Данные показатели свидетельствуют о наличии кризисных условий как для физических лиц, так и юридических. </w:t>
      </w:r>
    </w:p>
    <w:p w14:paraId="6C7139B3" w14:textId="0E35A5D5" w:rsidR="00881EF2" w:rsidRDefault="00940AAD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международном уровне со стороны других стран можно наблюдать реализацию </w:t>
      </w:r>
      <w:r w:rsidR="00446EB3">
        <w:rPr>
          <w:lang w:val="ru-RU"/>
        </w:rPr>
        <w:t>санкци</w:t>
      </w:r>
      <w:r>
        <w:rPr>
          <w:lang w:val="ru-RU"/>
        </w:rPr>
        <w:t>й</w:t>
      </w:r>
      <w:r w:rsidR="00446EB3">
        <w:rPr>
          <w:lang w:val="ru-RU"/>
        </w:rPr>
        <w:t xml:space="preserve"> по валютно-финансовому направлению, торгово-промышленному, информационно-когнитивному и биологическому аспекту. </w:t>
      </w:r>
      <w:r w:rsidR="004643E0">
        <w:rPr>
          <w:lang w:val="ru-RU"/>
        </w:rPr>
        <w:t xml:space="preserve">Обращаясь к торгово-промышленному аспекту, наиболее приоритетному в рамках </w:t>
      </w:r>
      <w:r w:rsidR="003C023C">
        <w:rPr>
          <w:lang w:val="ru-RU"/>
        </w:rPr>
        <w:t>изучения вовлеченности, стоит отметить, что с</w:t>
      </w:r>
      <w:r w:rsidR="00F32577">
        <w:rPr>
          <w:lang w:val="ru-RU"/>
        </w:rPr>
        <w:t>о стороны всего бизнеса</w:t>
      </w:r>
      <w:r w:rsidR="003C023C">
        <w:rPr>
          <w:lang w:val="ru-RU"/>
        </w:rPr>
        <w:t xml:space="preserve"> </w:t>
      </w:r>
      <w:r w:rsidR="00F32577">
        <w:rPr>
          <w:lang w:val="ru-RU"/>
        </w:rPr>
        <w:t>п</w:t>
      </w:r>
      <w:r w:rsidR="003C3668">
        <w:rPr>
          <w:lang w:val="ru-RU"/>
        </w:rPr>
        <w:t xml:space="preserve">отребовалась адаптация к современным условиям. </w:t>
      </w:r>
      <w:r w:rsidR="00446EB3">
        <w:rPr>
          <w:lang w:val="ru-RU"/>
        </w:rPr>
        <w:t xml:space="preserve">Многие международные компании ушли с российского рынка, продали свой бизнес российскому менеджменту, наблюдались слияния и поглощения. Также стоит отметить, что потребовался пересмотр и перестройка налаженных логистических цепочек, реструктуризация компаний, сокращение сотрудников. </w:t>
      </w:r>
      <w:r w:rsidR="003C023C">
        <w:rPr>
          <w:lang w:val="ru-RU"/>
        </w:rPr>
        <w:t>На рынке</w:t>
      </w:r>
      <w:r w:rsidR="00446EB3">
        <w:rPr>
          <w:lang w:val="ru-RU"/>
        </w:rPr>
        <w:t xml:space="preserve"> можно отметить следующие</w:t>
      </w:r>
      <w:r w:rsidR="003C023C">
        <w:rPr>
          <w:lang w:val="ru-RU"/>
        </w:rPr>
        <w:t xml:space="preserve"> </w:t>
      </w:r>
      <w:r w:rsidR="00446EB3">
        <w:rPr>
          <w:lang w:val="ru-RU"/>
        </w:rPr>
        <w:t>т</w:t>
      </w:r>
      <w:r w:rsidR="00881EF2">
        <w:rPr>
          <w:lang w:val="ru-RU"/>
        </w:rPr>
        <w:t xml:space="preserve">енденции: </w:t>
      </w:r>
      <w:r w:rsidR="00446EB3">
        <w:rPr>
          <w:lang w:val="ru-RU"/>
        </w:rPr>
        <w:t>у</w:t>
      </w:r>
      <w:r w:rsidR="00881EF2">
        <w:rPr>
          <w:lang w:val="ru-RU"/>
        </w:rPr>
        <w:t xml:space="preserve">крепление российских компаний на национальном рынке, а также их экспансия </w:t>
      </w:r>
      <w:r w:rsidR="00446EB3">
        <w:rPr>
          <w:lang w:val="ru-RU"/>
        </w:rPr>
        <w:t>в</w:t>
      </w:r>
      <w:r w:rsidR="00881EF2">
        <w:rPr>
          <w:lang w:val="ru-RU"/>
        </w:rPr>
        <w:t xml:space="preserve"> страны СНГ и </w:t>
      </w:r>
      <w:r w:rsidR="00446EB3">
        <w:rPr>
          <w:lang w:val="ru-RU"/>
        </w:rPr>
        <w:t xml:space="preserve">на </w:t>
      </w:r>
      <w:r w:rsidR="00881EF2">
        <w:rPr>
          <w:lang w:val="ru-RU"/>
        </w:rPr>
        <w:t xml:space="preserve">азиатские рынки, </w:t>
      </w:r>
      <w:r w:rsidR="00AD46DB">
        <w:rPr>
          <w:lang w:val="ru-RU"/>
        </w:rPr>
        <w:t>прирост азиатски</w:t>
      </w:r>
      <w:r w:rsidR="008E4B07">
        <w:rPr>
          <w:lang w:val="ru-RU"/>
        </w:rPr>
        <w:t>х</w:t>
      </w:r>
      <w:r w:rsidR="00AD46DB">
        <w:rPr>
          <w:lang w:val="ru-RU"/>
        </w:rPr>
        <w:t xml:space="preserve"> компаний на российском рынке</w:t>
      </w:r>
      <w:r w:rsidR="008E4B07">
        <w:rPr>
          <w:lang w:val="ru-RU"/>
        </w:rPr>
        <w:t>. Все эти внешние изменения привели к внутренним, которые оказали существенное воздействие на управление человеческими ресурсами в компаниях. В условиях массовых перестроений</w:t>
      </w:r>
      <w:r w:rsidR="00FF3601">
        <w:rPr>
          <w:lang w:val="ru-RU"/>
        </w:rPr>
        <w:t xml:space="preserve"> организационных и</w:t>
      </w:r>
      <w:r w:rsidR="008E4B07">
        <w:rPr>
          <w:lang w:val="ru-RU"/>
        </w:rPr>
        <w:t xml:space="preserve"> </w:t>
      </w:r>
      <w:r w:rsidR="00FF3601">
        <w:rPr>
          <w:lang w:val="ru-RU"/>
        </w:rPr>
        <w:t xml:space="preserve">бизнес-процессов сотрудники столкнуться с трудностями, связанными как с </w:t>
      </w:r>
      <w:r w:rsidR="005034FC">
        <w:rPr>
          <w:lang w:val="ru-RU"/>
        </w:rPr>
        <w:t xml:space="preserve">включением в </w:t>
      </w:r>
      <w:r w:rsidR="00FF3601">
        <w:rPr>
          <w:lang w:val="ru-RU"/>
        </w:rPr>
        <w:t xml:space="preserve">организационной деятельностью компании, так и с </w:t>
      </w:r>
      <w:r w:rsidR="00517255">
        <w:rPr>
          <w:lang w:val="ru-RU"/>
        </w:rPr>
        <w:t xml:space="preserve">эффективностью реализации </w:t>
      </w:r>
      <w:r w:rsidR="00FF3601">
        <w:rPr>
          <w:lang w:val="ru-RU"/>
        </w:rPr>
        <w:t>трудовых задач</w:t>
      </w:r>
      <w:r w:rsidR="00517255">
        <w:rPr>
          <w:lang w:val="ru-RU"/>
        </w:rPr>
        <w:t>. Таким образом, на этапе п</w:t>
      </w:r>
      <w:r w:rsidR="005034FC">
        <w:rPr>
          <w:lang w:val="ru-RU"/>
        </w:rPr>
        <w:t>реобразований</w:t>
      </w:r>
      <w:r w:rsidR="00517255">
        <w:rPr>
          <w:lang w:val="ru-RU"/>
        </w:rPr>
        <w:t xml:space="preserve"> и адаптации работники испытывают неопределенность и </w:t>
      </w:r>
      <w:r w:rsidR="00413ADD">
        <w:rPr>
          <w:lang w:val="ru-RU"/>
        </w:rPr>
        <w:lastRenderedPageBreak/>
        <w:t>напряжение</w:t>
      </w:r>
      <w:r w:rsidR="00517255">
        <w:rPr>
          <w:lang w:val="ru-RU"/>
        </w:rPr>
        <w:t>, что непосредственно сказывает</w:t>
      </w:r>
      <w:r w:rsidR="005034FC">
        <w:rPr>
          <w:lang w:val="ru-RU"/>
        </w:rPr>
        <w:t>ся</w:t>
      </w:r>
      <w:r w:rsidR="00517255">
        <w:rPr>
          <w:lang w:val="ru-RU"/>
        </w:rPr>
        <w:t xml:space="preserve"> на уровне их вовлеченности</w:t>
      </w:r>
      <w:r w:rsidR="00602473">
        <w:rPr>
          <w:lang w:val="ru-RU"/>
        </w:rPr>
        <w:t xml:space="preserve"> </w:t>
      </w:r>
      <w:r w:rsidR="00517255">
        <w:rPr>
          <w:lang w:val="ru-RU"/>
        </w:rPr>
        <w:t xml:space="preserve">как в трудовую, так и организационную деятельность. </w:t>
      </w:r>
    </w:p>
    <w:p w14:paraId="0EBFB02C" w14:textId="77777777" w:rsidR="00293D12" w:rsidRDefault="00A32C1C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Рассмотрим показатели на рынке труда. </w:t>
      </w:r>
      <w:r w:rsidR="00DF4536">
        <w:rPr>
          <w:lang w:val="ru-RU"/>
        </w:rPr>
        <w:t>П</w:t>
      </w:r>
      <w:r w:rsidR="00DF4536" w:rsidRPr="00DF4536">
        <w:rPr>
          <w:lang w:val="ru-RU"/>
        </w:rPr>
        <w:t xml:space="preserve">о итогам 2022 года </w:t>
      </w:r>
      <w:r w:rsidR="00DF4536">
        <w:rPr>
          <w:lang w:val="ru-RU"/>
        </w:rPr>
        <w:t xml:space="preserve">уровень безработицы составил </w:t>
      </w:r>
      <w:r w:rsidR="00550E5A">
        <w:rPr>
          <w:lang w:val="ru-RU"/>
        </w:rPr>
        <w:t>3,9</w:t>
      </w:r>
      <w:r w:rsidR="00550E5A" w:rsidRPr="00550E5A">
        <w:rPr>
          <w:lang w:val="ru-RU"/>
        </w:rPr>
        <w:t>%</w:t>
      </w:r>
      <w:r w:rsidR="00734878">
        <w:rPr>
          <w:lang w:val="ru-RU"/>
        </w:rPr>
        <w:t xml:space="preserve">, что представляет собой довольно </w:t>
      </w:r>
      <w:r w:rsidR="00DF4536" w:rsidRPr="00DF4536">
        <w:rPr>
          <w:lang w:val="ru-RU"/>
        </w:rPr>
        <w:t>низк</w:t>
      </w:r>
      <w:r w:rsidR="00734878">
        <w:rPr>
          <w:lang w:val="ru-RU"/>
        </w:rPr>
        <w:t>ий показатель. О</w:t>
      </w:r>
      <w:r w:rsidR="00DF4536" w:rsidRPr="00DF4536">
        <w:rPr>
          <w:lang w:val="ru-RU"/>
        </w:rPr>
        <w:t>днако н</w:t>
      </w:r>
      <w:r w:rsidR="00734878">
        <w:rPr>
          <w:lang w:val="ru-RU"/>
        </w:rPr>
        <w:t>еобходимо</w:t>
      </w:r>
      <w:r w:rsidR="00DF4536" w:rsidRPr="00DF4536">
        <w:rPr>
          <w:lang w:val="ru-RU"/>
        </w:rPr>
        <w:t xml:space="preserve"> понимать, что компании постепенно уходят с российского рынка, удерживая своих сотрудников</w:t>
      </w:r>
      <w:r w:rsidR="00734878">
        <w:rPr>
          <w:lang w:val="ru-RU"/>
        </w:rPr>
        <w:t xml:space="preserve">. </w:t>
      </w:r>
      <w:r w:rsidR="00B23E5A">
        <w:rPr>
          <w:lang w:val="ru-RU"/>
        </w:rPr>
        <w:t>По своей сути многие компании ушли в простой и юридически еще не полностью ушли с российского рынка.</w:t>
      </w:r>
      <w:r w:rsidR="00B00F8D">
        <w:rPr>
          <w:lang w:val="ru-RU"/>
        </w:rPr>
        <w:t xml:space="preserve"> </w:t>
      </w:r>
      <w:r w:rsidR="00B23E5A">
        <w:rPr>
          <w:lang w:val="ru-RU"/>
        </w:rPr>
        <w:t>Некоторые сотрудники были пере</w:t>
      </w:r>
      <w:r w:rsidR="00355569">
        <w:rPr>
          <w:lang w:val="ru-RU"/>
        </w:rPr>
        <w:t xml:space="preserve">ведены на неполную занятость, некоторые были отправлены в оплачиваемый отпуск. Учитывая также уровень инфляции, население не получало достаточно доходов для </w:t>
      </w:r>
      <w:r w:rsidR="00205416">
        <w:rPr>
          <w:lang w:val="ru-RU"/>
        </w:rPr>
        <w:t>покрытия всех необходимых и желаемых для полноценной жизнедеятельности затрат</w:t>
      </w:r>
      <w:r w:rsidR="005B550D">
        <w:rPr>
          <w:lang w:val="ru-RU"/>
        </w:rPr>
        <w:t xml:space="preserve">. </w:t>
      </w:r>
      <w:r w:rsidR="00CC651A">
        <w:rPr>
          <w:lang w:val="ru-RU"/>
        </w:rPr>
        <w:t>Не менее важными</w:t>
      </w:r>
      <w:r w:rsidR="0067557B">
        <w:rPr>
          <w:lang w:val="ru-RU"/>
        </w:rPr>
        <w:t xml:space="preserve"> фактор</w:t>
      </w:r>
      <w:r w:rsidR="00CC651A">
        <w:rPr>
          <w:lang w:val="ru-RU"/>
        </w:rPr>
        <w:t>ами</w:t>
      </w:r>
      <w:r w:rsidR="0067557B">
        <w:rPr>
          <w:lang w:val="ru-RU"/>
        </w:rPr>
        <w:t xml:space="preserve"> снижения уровня безработицы </w:t>
      </w:r>
      <w:r w:rsidR="00CC651A">
        <w:rPr>
          <w:lang w:val="ru-RU"/>
        </w:rPr>
        <w:t xml:space="preserve">стали </w:t>
      </w:r>
      <w:r w:rsidR="0067557B">
        <w:rPr>
          <w:lang w:val="ru-RU"/>
        </w:rPr>
        <w:t>релокация специалистов</w:t>
      </w:r>
      <w:r w:rsidR="00CC651A">
        <w:rPr>
          <w:lang w:val="ru-RU"/>
        </w:rPr>
        <w:t xml:space="preserve">, а также </w:t>
      </w:r>
      <w:r w:rsidR="00550E5A">
        <w:rPr>
          <w:lang w:val="ru-RU"/>
        </w:rPr>
        <w:t>превалирование смертности над рождаемостью и естественная убыль населения</w:t>
      </w:r>
      <w:r w:rsidR="0067557B">
        <w:rPr>
          <w:lang w:val="ru-RU"/>
        </w:rPr>
        <w:t>.</w:t>
      </w:r>
      <w:r w:rsidR="00CC651A">
        <w:rPr>
          <w:rStyle w:val="af5"/>
          <w:lang w:val="ru-RU"/>
        </w:rPr>
        <w:footnoteReference w:id="31"/>
      </w:r>
      <w:r w:rsidR="00DF4536" w:rsidRPr="00DF4536">
        <w:rPr>
          <w:lang w:val="ru-RU"/>
        </w:rPr>
        <w:t xml:space="preserve"> </w:t>
      </w:r>
      <w:r w:rsidR="00734878">
        <w:rPr>
          <w:lang w:val="ru-RU"/>
        </w:rPr>
        <w:t xml:space="preserve">Действительные </w:t>
      </w:r>
      <w:r w:rsidR="00DF4536" w:rsidRPr="00DF4536">
        <w:rPr>
          <w:lang w:val="ru-RU"/>
        </w:rPr>
        <w:t xml:space="preserve">показатели безработицы можно будет увидеть </w:t>
      </w:r>
      <w:r w:rsidR="00B45A3A">
        <w:rPr>
          <w:lang w:val="ru-RU"/>
        </w:rPr>
        <w:t xml:space="preserve">предположительно </w:t>
      </w:r>
      <w:r w:rsidR="00DF4536" w:rsidRPr="00DF4536">
        <w:rPr>
          <w:lang w:val="ru-RU"/>
        </w:rPr>
        <w:t>в конце 2023 года</w:t>
      </w:r>
      <w:r w:rsidR="0067557B">
        <w:rPr>
          <w:lang w:val="ru-RU"/>
        </w:rPr>
        <w:t xml:space="preserve">. </w:t>
      </w:r>
    </w:p>
    <w:p w14:paraId="39ED15EF" w14:textId="68C1FDA0" w:rsidR="00293D12" w:rsidRPr="00FB405F" w:rsidRDefault="00293D12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Согласно исследованию, проведенному компанией </w:t>
      </w:r>
      <w:proofErr w:type="spellStart"/>
      <w:r>
        <w:t>Ancor</w:t>
      </w:r>
      <w:proofErr w:type="spellEnd"/>
      <w:r w:rsidRPr="00293D12">
        <w:rPr>
          <w:lang w:val="ru-RU"/>
        </w:rPr>
        <w:t xml:space="preserve"> </w:t>
      </w:r>
      <w:r>
        <w:rPr>
          <w:lang w:val="ru-RU"/>
        </w:rPr>
        <w:t xml:space="preserve">в декабре 2022 года, ключевыми факторами, оказавшими наибольшее влияние на бизнес-среду, стали </w:t>
      </w:r>
      <w:r w:rsidR="00FB405F">
        <w:rPr>
          <w:lang w:val="ru-RU"/>
        </w:rPr>
        <w:t>перестроение логистических цепочек (72</w:t>
      </w:r>
      <w:r w:rsidR="00FB405F" w:rsidRPr="00FB405F">
        <w:rPr>
          <w:lang w:val="ru-RU"/>
        </w:rPr>
        <w:t xml:space="preserve">%), </w:t>
      </w:r>
      <w:r w:rsidR="00FB405F">
        <w:rPr>
          <w:lang w:val="ru-RU"/>
        </w:rPr>
        <w:t>введение санкций (63</w:t>
      </w:r>
      <w:r w:rsidR="00FB405F" w:rsidRPr="00FB405F">
        <w:rPr>
          <w:lang w:val="ru-RU"/>
        </w:rPr>
        <w:t xml:space="preserve">%), </w:t>
      </w:r>
      <w:r w:rsidR="00FB405F">
        <w:rPr>
          <w:lang w:val="ru-RU"/>
        </w:rPr>
        <w:t>уход зарубежных партнеров с рынка (39</w:t>
      </w:r>
      <w:r w:rsidR="00FB405F" w:rsidRPr="00FB405F">
        <w:rPr>
          <w:lang w:val="ru-RU"/>
        </w:rPr>
        <w:t xml:space="preserve">%), </w:t>
      </w:r>
      <w:r w:rsidR="00FB405F">
        <w:rPr>
          <w:lang w:val="ru-RU"/>
        </w:rPr>
        <w:t xml:space="preserve">колебания курса валюты (37), отток сотрудников за рубеж (22). </w:t>
      </w:r>
      <w:r w:rsidR="00485157">
        <w:rPr>
          <w:lang w:val="ru-RU"/>
        </w:rPr>
        <w:t xml:space="preserve">Данные изменения на рынке затронули все российские компании, что породило </w:t>
      </w:r>
      <w:r w:rsidR="009335D2">
        <w:rPr>
          <w:lang w:val="ru-RU"/>
        </w:rPr>
        <w:t>пересмотр и перестройку бизнес-процессов.</w:t>
      </w:r>
      <w:r w:rsidR="009335D2">
        <w:rPr>
          <w:rStyle w:val="af5"/>
          <w:lang w:val="ru-RU"/>
        </w:rPr>
        <w:footnoteReference w:id="32"/>
      </w:r>
    </w:p>
    <w:p w14:paraId="79848727" w14:textId="504C6408" w:rsidR="00050826" w:rsidRPr="00B00F8D" w:rsidRDefault="0067557B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2022 года показали, что работники </w:t>
      </w:r>
      <w:r w:rsidR="009335D2">
        <w:rPr>
          <w:lang w:val="ru-RU"/>
        </w:rPr>
        <w:t xml:space="preserve">в целом </w:t>
      </w:r>
      <w:r>
        <w:rPr>
          <w:lang w:val="ru-RU"/>
        </w:rPr>
        <w:t xml:space="preserve">держатся за работу, однако </w:t>
      </w:r>
      <w:r w:rsidR="00B41428">
        <w:rPr>
          <w:lang w:val="ru-RU"/>
        </w:rPr>
        <w:t>напряжение нарастает и это</w:t>
      </w:r>
      <w:r w:rsidR="00CC651A">
        <w:rPr>
          <w:lang w:val="ru-RU"/>
        </w:rPr>
        <w:t xml:space="preserve"> не гарантирует вовлеченность и высокую производительность персонала. </w:t>
      </w:r>
    </w:p>
    <w:p w14:paraId="6C41EE75" w14:textId="77777777" w:rsidR="00050826" w:rsidRPr="00B37843" w:rsidRDefault="00050826" w:rsidP="00BF56AC">
      <w:pPr>
        <w:pStyle w:val="24"/>
        <w:spacing w:before="0" w:after="200"/>
        <w:ind w:left="0" w:firstLine="709"/>
        <w:jc w:val="both"/>
      </w:pPr>
      <w:bookmarkStart w:id="15" w:name="_Toc135908246"/>
      <w:r w:rsidRPr="00B37843">
        <w:t>Выводы</w:t>
      </w:r>
      <w:bookmarkEnd w:id="15"/>
      <w:r w:rsidRPr="00B37843">
        <w:t xml:space="preserve"> </w:t>
      </w:r>
    </w:p>
    <w:p w14:paraId="27D14C77" w14:textId="6E7B213C" w:rsidR="0090633B" w:rsidRDefault="00F72415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В </w:t>
      </w:r>
      <w:r w:rsidR="00EF1A10" w:rsidRPr="00EF1A10">
        <w:rPr>
          <w:lang w:val="ru-RU"/>
        </w:rPr>
        <w:fldChar w:fldCharType="begin"/>
      </w:r>
      <w:r w:rsidR="00EF1A10" w:rsidRPr="00EF1A10">
        <w:rPr>
          <w:lang w:val="ru-RU"/>
        </w:rPr>
        <w:instrText xml:space="preserve"> REF _Ref135918555 \h  \* MERGEFORMAT </w:instrText>
      </w:r>
      <w:r w:rsidR="00EF1A10" w:rsidRPr="00EF1A10">
        <w:rPr>
          <w:lang w:val="ru-RU"/>
        </w:rPr>
      </w:r>
      <w:r w:rsidR="00EF1A10" w:rsidRPr="00EF1A10">
        <w:rPr>
          <w:lang w:val="ru-RU"/>
        </w:rPr>
        <w:fldChar w:fldCharType="separate"/>
      </w:r>
      <w:r w:rsidR="00EF1A10" w:rsidRPr="00EF1A10">
        <w:rPr>
          <w:color w:val="000000" w:themeColor="text1"/>
          <w:szCs w:val="24"/>
          <w:lang w:val="ru-RU"/>
        </w:rPr>
        <w:t xml:space="preserve">Таблице </w:t>
      </w:r>
      <w:r w:rsidR="00EF1A10" w:rsidRPr="00EF1A10">
        <w:rPr>
          <w:noProof/>
          <w:color w:val="000000" w:themeColor="text1"/>
          <w:szCs w:val="24"/>
          <w:lang w:val="ru-RU"/>
        </w:rPr>
        <w:t>3</w:t>
      </w:r>
      <w:r w:rsidR="00EF1A10" w:rsidRPr="00EF1A10">
        <w:rPr>
          <w:lang w:val="ru-RU"/>
        </w:rPr>
        <w:fldChar w:fldCharType="end"/>
      </w:r>
      <w:r w:rsidR="00EF1A10">
        <w:rPr>
          <w:lang w:val="ru-RU"/>
        </w:rPr>
        <w:t xml:space="preserve"> </w:t>
      </w:r>
      <w:r w:rsidR="00364048">
        <w:rPr>
          <w:lang w:val="ru-RU"/>
        </w:rPr>
        <w:t xml:space="preserve">представлены систематизированные факторы вовлеченности по категориям </w:t>
      </w:r>
      <w:r w:rsidR="00991DEA">
        <w:rPr>
          <w:lang w:val="ru-RU"/>
        </w:rPr>
        <w:t>на основе различных моделей.</w:t>
      </w:r>
    </w:p>
    <w:p w14:paraId="0D89BE55" w14:textId="77777777" w:rsidR="00072769" w:rsidRDefault="00072769" w:rsidP="001479B3">
      <w:pPr>
        <w:ind w:firstLine="709"/>
        <w:jc w:val="both"/>
        <w:rPr>
          <w:lang w:val="ru-RU"/>
        </w:rPr>
      </w:pPr>
    </w:p>
    <w:p w14:paraId="16B38F66" w14:textId="77777777" w:rsidR="00072769" w:rsidRPr="00C477FE" w:rsidRDefault="00072769" w:rsidP="00EF1A10">
      <w:pPr>
        <w:ind w:firstLine="0"/>
        <w:jc w:val="both"/>
        <w:rPr>
          <w:lang w:val="ru-RU"/>
        </w:rPr>
      </w:pPr>
    </w:p>
    <w:p w14:paraId="17648ED6" w14:textId="46758977" w:rsidR="00EF1A10" w:rsidRDefault="00EF1A10" w:rsidP="00EF1A10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16" w:name="_Ref135918555"/>
      <w:proofErr w:type="spellStart"/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Таблица</w:t>
      </w:r>
      <w:proofErr w:type="spellEnd"/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BF5D6A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16"/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</w:p>
    <w:p w14:paraId="07038990" w14:textId="1750F21A" w:rsidR="00EF1A10" w:rsidRPr="00EF1A10" w:rsidRDefault="00EF1A10" w:rsidP="00EF1A10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Систематизация факторов вовлеченности</w:t>
      </w:r>
    </w:p>
    <w:tbl>
      <w:tblPr>
        <w:tblStyle w:val="ac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1984"/>
        <w:gridCol w:w="1560"/>
        <w:gridCol w:w="1984"/>
      </w:tblGrid>
      <w:tr w:rsidR="004D5B51" w14:paraId="12609DA9" w14:textId="77777777" w:rsidTr="00B00CCA">
        <w:trPr>
          <w:tblHeader/>
        </w:trPr>
        <w:tc>
          <w:tcPr>
            <w:tcW w:w="2122" w:type="dxa"/>
            <w:vMerge w:val="restart"/>
          </w:tcPr>
          <w:p w14:paraId="4E8964F6" w14:textId="77777777" w:rsidR="00C01FEE" w:rsidRPr="003D45A4" w:rsidRDefault="00C01FEE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3D45A4">
              <w:rPr>
                <w:b/>
                <w:bCs/>
                <w:lang w:val="ru-RU"/>
              </w:rPr>
              <w:t>Категория</w:t>
            </w:r>
          </w:p>
        </w:tc>
        <w:tc>
          <w:tcPr>
            <w:tcW w:w="7654" w:type="dxa"/>
            <w:gridSpan w:val="4"/>
          </w:tcPr>
          <w:p w14:paraId="07F30DAF" w14:textId="77777777" w:rsidR="00C01FEE" w:rsidRPr="003D45A4" w:rsidRDefault="00C01FEE" w:rsidP="001479B3">
            <w:pPr>
              <w:spacing w:after="200"/>
              <w:jc w:val="center"/>
              <w:rPr>
                <w:b/>
                <w:bCs/>
                <w:lang w:val="ru-RU"/>
              </w:rPr>
            </w:pPr>
            <w:r w:rsidRPr="003D45A4">
              <w:rPr>
                <w:b/>
                <w:bCs/>
                <w:lang w:val="ru-RU"/>
              </w:rPr>
              <w:t>Факторы вовлеченности</w:t>
            </w:r>
          </w:p>
        </w:tc>
      </w:tr>
      <w:tr w:rsidR="004D5B51" w14:paraId="6B0CABDA" w14:textId="77777777" w:rsidTr="002A5F32">
        <w:trPr>
          <w:tblHeader/>
        </w:trPr>
        <w:tc>
          <w:tcPr>
            <w:tcW w:w="2122" w:type="dxa"/>
            <w:vMerge/>
          </w:tcPr>
          <w:p w14:paraId="04333255" w14:textId="77777777" w:rsidR="00C01FEE" w:rsidRPr="003D45A4" w:rsidRDefault="00C01FEE" w:rsidP="001479B3">
            <w:pPr>
              <w:spacing w:after="20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2126" w:type="dxa"/>
          </w:tcPr>
          <w:p w14:paraId="3B1E8B25" w14:textId="77777777" w:rsidR="00C01FEE" w:rsidRPr="003D45A4" w:rsidRDefault="00C01FEE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3D45A4">
              <w:rPr>
                <w:b/>
                <w:bCs/>
              </w:rPr>
              <w:t>Saks</w:t>
            </w:r>
          </w:p>
        </w:tc>
        <w:tc>
          <w:tcPr>
            <w:tcW w:w="1984" w:type="dxa"/>
          </w:tcPr>
          <w:p w14:paraId="1DCCE0FC" w14:textId="77777777" w:rsidR="00C01FEE" w:rsidRPr="003D45A4" w:rsidRDefault="00C01FEE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proofErr w:type="spellStart"/>
            <w:r w:rsidRPr="003D45A4">
              <w:rPr>
                <w:b/>
                <w:bCs/>
              </w:rPr>
              <w:t>Kincentric</w:t>
            </w:r>
            <w:proofErr w:type="spellEnd"/>
            <w:r w:rsidRPr="003D45A4"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</w:tcPr>
          <w:p w14:paraId="57DFF584" w14:textId="4D6EC1CB" w:rsidR="00C01FEE" w:rsidRPr="003D45A4" w:rsidRDefault="00C01FEE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3D45A4">
              <w:rPr>
                <w:b/>
                <w:bCs/>
                <w:lang w:val="ru-RU"/>
              </w:rPr>
              <w:t>ЭКОПСИ Консалтинг</w:t>
            </w:r>
          </w:p>
        </w:tc>
        <w:tc>
          <w:tcPr>
            <w:tcW w:w="1984" w:type="dxa"/>
          </w:tcPr>
          <w:p w14:paraId="2DCEA13F" w14:textId="165B9C94" w:rsidR="00C01FEE" w:rsidRPr="003D45A4" w:rsidRDefault="00C01FEE" w:rsidP="001479B3">
            <w:pPr>
              <w:spacing w:after="200"/>
              <w:ind w:firstLine="0"/>
              <w:jc w:val="both"/>
              <w:rPr>
                <w:b/>
                <w:bCs/>
              </w:rPr>
            </w:pPr>
            <w:r w:rsidRPr="003D45A4">
              <w:rPr>
                <w:b/>
                <w:bCs/>
              </w:rPr>
              <w:t>Business Result Group</w:t>
            </w:r>
          </w:p>
        </w:tc>
      </w:tr>
      <w:tr w:rsidR="004D5B51" w:rsidRPr="00F5288B" w14:paraId="55CB5ADC" w14:textId="77777777" w:rsidTr="002A5F32">
        <w:tc>
          <w:tcPr>
            <w:tcW w:w="2122" w:type="dxa"/>
          </w:tcPr>
          <w:p w14:paraId="39C5D0BD" w14:textId="12975D07" w:rsidR="00C01FEE" w:rsidRPr="00C01FEE" w:rsidRDefault="00C01FEE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Содержание работы </w:t>
            </w:r>
          </w:p>
        </w:tc>
        <w:tc>
          <w:tcPr>
            <w:tcW w:w="2126" w:type="dxa"/>
          </w:tcPr>
          <w:p w14:paraId="74E5A68B" w14:textId="53D8959B" w:rsidR="00C01FEE" w:rsidRPr="00A52717" w:rsidRDefault="00C01FEE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Характеристики работы </w:t>
            </w:r>
          </w:p>
        </w:tc>
        <w:tc>
          <w:tcPr>
            <w:tcW w:w="1984" w:type="dxa"/>
          </w:tcPr>
          <w:p w14:paraId="29331211" w14:textId="60DB7896" w:rsidR="00C01FEE" w:rsidRPr="00A52717" w:rsidRDefault="00BF1E76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Рабочие задачи </w:t>
            </w:r>
          </w:p>
        </w:tc>
        <w:tc>
          <w:tcPr>
            <w:tcW w:w="1560" w:type="dxa"/>
          </w:tcPr>
          <w:p w14:paraId="2748DB7C" w14:textId="77777777" w:rsidR="00C01FEE" w:rsidRPr="00A52717" w:rsidRDefault="00C01FEE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11BB3420" w14:textId="03D177D4" w:rsidR="00C01FEE" w:rsidRPr="00A52717" w:rsidRDefault="00BF1E76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>Должностные обязанности</w:t>
            </w:r>
          </w:p>
        </w:tc>
      </w:tr>
      <w:tr w:rsidR="004D5B51" w:rsidRPr="00F5288B" w14:paraId="7E32B906" w14:textId="77777777" w:rsidTr="002A5F32">
        <w:tc>
          <w:tcPr>
            <w:tcW w:w="2122" w:type="dxa"/>
            <w:vMerge w:val="restart"/>
          </w:tcPr>
          <w:p w14:paraId="6AD40E50" w14:textId="7147E9B5" w:rsidR="00471F63" w:rsidRDefault="00471F63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Организация труда </w:t>
            </w:r>
          </w:p>
        </w:tc>
        <w:tc>
          <w:tcPr>
            <w:tcW w:w="2126" w:type="dxa"/>
            <w:vMerge w:val="restart"/>
          </w:tcPr>
          <w:p w14:paraId="643604E0" w14:textId="5BC93ECA" w:rsidR="00471F63" w:rsidRPr="00817D8F" w:rsidRDefault="00471F63" w:rsidP="001479B3">
            <w:pPr>
              <w:spacing w:after="200"/>
              <w:jc w:val="both"/>
              <w:rPr>
                <w:highlight w:val="yellow"/>
                <w:lang w:val="ru-RU"/>
              </w:rPr>
            </w:pPr>
          </w:p>
        </w:tc>
        <w:tc>
          <w:tcPr>
            <w:tcW w:w="1984" w:type="dxa"/>
          </w:tcPr>
          <w:p w14:paraId="07660249" w14:textId="13F1AC95" w:rsidR="00471F63" w:rsidRPr="00817D8F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817D8F">
              <w:rPr>
                <w:lang w:val="ru-RU"/>
              </w:rPr>
              <w:t>Бизнес-процессы</w:t>
            </w:r>
          </w:p>
        </w:tc>
        <w:tc>
          <w:tcPr>
            <w:tcW w:w="1560" w:type="dxa"/>
            <w:vMerge w:val="restart"/>
          </w:tcPr>
          <w:p w14:paraId="6F725620" w14:textId="307102D3" w:rsidR="00471F63" w:rsidRPr="00A52717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Эффективная рабочая среда </w:t>
            </w:r>
          </w:p>
        </w:tc>
        <w:tc>
          <w:tcPr>
            <w:tcW w:w="1984" w:type="dxa"/>
          </w:tcPr>
          <w:p w14:paraId="6FBB4429" w14:textId="17432C46" w:rsidR="00471F63" w:rsidRPr="00A52717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Система мотивации </w:t>
            </w:r>
          </w:p>
        </w:tc>
      </w:tr>
      <w:tr w:rsidR="004D5B51" w:rsidRPr="00F5288B" w14:paraId="08C8EE8F" w14:textId="77777777" w:rsidTr="002A5F32">
        <w:tc>
          <w:tcPr>
            <w:tcW w:w="2122" w:type="dxa"/>
            <w:vMerge/>
          </w:tcPr>
          <w:p w14:paraId="0EF94D3F" w14:textId="77777777" w:rsidR="00471F63" w:rsidRDefault="00471F63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0D153425" w14:textId="4B9D2A14" w:rsidR="00471F63" w:rsidRPr="00817D8F" w:rsidRDefault="00471F63" w:rsidP="001479B3">
            <w:pPr>
              <w:spacing w:after="200"/>
              <w:jc w:val="both"/>
              <w:rPr>
                <w:highlight w:val="yellow"/>
                <w:lang w:val="ru-RU"/>
              </w:rPr>
            </w:pPr>
          </w:p>
        </w:tc>
        <w:tc>
          <w:tcPr>
            <w:tcW w:w="1984" w:type="dxa"/>
          </w:tcPr>
          <w:p w14:paraId="017E2325" w14:textId="505CF3BF" w:rsidR="00471F63" w:rsidRPr="00817D8F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817D8F">
              <w:rPr>
                <w:lang w:val="ru-RU"/>
              </w:rPr>
              <w:t>Ресурсы</w:t>
            </w:r>
          </w:p>
        </w:tc>
        <w:tc>
          <w:tcPr>
            <w:tcW w:w="1560" w:type="dxa"/>
            <w:vMerge/>
          </w:tcPr>
          <w:p w14:paraId="5F1702A7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08D5AFE1" w14:textId="716911C9" w:rsidR="00471F63" w:rsidRPr="00A52717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Условия труда </w:t>
            </w:r>
          </w:p>
        </w:tc>
      </w:tr>
      <w:tr w:rsidR="004D5B51" w:rsidRPr="00F5288B" w14:paraId="150EA17F" w14:textId="77777777" w:rsidTr="002A5F32">
        <w:tc>
          <w:tcPr>
            <w:tcW w:w="2122" w:type="dxa"/>
            <w:vMerge/>
          </w:tcPr>
          <w:p w14:paraId="7106134C" w14:textId="77777777" w:rsidR="00471F63" w:rsidRDefault="00471F63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111F4066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76F65135" w14:textId="7B3D1ACC" w:rsidR="00471F63" w:rsidRPr="00A52717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Разнообразие </w:t>
            </w:r>
          </w:p>
        </w:tc>
        <w:tc>
          <w:tcPr>
            <w:tcW w:w="1560" w:type="dxa"/>
            <w:vMerge/>
          </w:tcPr>
          <w:p w14:paraId="62965B62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68AB775A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445EBA3B" w14:textId="77777777" w:rsidTr="002A5F32">
        <w:tc>
          <w:tcPr>
            <w:tcW w:w="2122" w:type="dxa"/>
            <w:vMerge/>
          </w:tcPr>
          <w:p w14:paraId="13EDDD8C" w14:textId="77777777" w:rsidR="00471F63" w:rsidRDefault="00471F63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27590606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1D48D692" w14:textId="7C561FB4" w:rsidR="00471F63" w:rsidRPr="00A52717" w:rsidRDefault="00471F63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>Физическая рабочая среда</w:t>
            </w:r>
          </w:p>
        </w:tc>
        <w:tc>
          <w:tcPr>
            <w:tcW w:w="1560" w:type="dxa"/>
            <w:vMerge/>
          </w:tcPr>
          <w:p w14:paraId="0E5C4FF8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0674A807" w14:textId="77777777" w:rsidR="00471F63" w:rsidRPr="00A52717" w:rsidRDefault="00471F63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6A845256" w14:textId="77777777" w:rsidTr="002A5F32">
        <w:tc>
          <w:tcPr>
            <w:tcW w:w="2122" w:type="dxa"/>
            <w:vMerge w:val="restart"/>
          </w:tcPr>
          <w:p w14:paraId="011B514A" w14:textId="36305B41" w:rsidR="0044387D" w:rsidRDefault="0044387D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Взаимодействия с людьми</w:t>
            </w:r>
            <w:r w:rsidR="00B84940">
              <w:rPr>
                <w:b/>
                <w:bCs/>
                <w:i/>
                <w:iCs/>
                <w:lang w:val="ru-RU"/>
              </w:rPr>
              <w:t>, межличностные отношения</w:t>
            </w:r>
          </w:p>
        </w:tc>
        <w:tc>
          <w:tcPr>
            <w:tcW w:w="2126" w:type="dxa"/>
            <w:vMerge w:val="restart"/>
          </w:tcPr>
          <w:p w14:paraId="100A2DEC" w14:textId="77777777" w:rsidR="0044387D" w:rsidRPr="00A52717" w:rsidRDefault="0044387D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71906663" w14:textId="1709AC2A" w:rsidR="0044387D" w:rsidRPr="00A52717" w:rsidRDefault="0044387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Высшее руководство </w:t>
            </w:r>
          </w:p>
        </w:tc>
        <w:tc>
          <w:tcPr>
            <w:tcW w:w="1560" w:type="dxa"/>
            <w:vMerge w:val="restart"/>
          </w:tcPr>
          <w:p w14:paraId="4BB4DD63" w14:textId="77777777" w:rsidR="0044387D" w:rsidRPr="00A52717" w:rsidRDefault="0044387D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749DF31B" w14:textId="63D228C5" w:rsidR="0044387D" w:rsidRPr="00A52717" w:rsidRDefault="0044387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Отношения с руководителем </w:t>
            </w:r>
          </w:p>
        </w:tc>
      </w:tr>
      <w:tr w:rsidR="004D5B51" w:rsidRPr="00F5288B" w14:paraId="5E6AF85E" w14:textId="77777777" w:rsidTr="002A5F32">
        <w:tc>
          <w:tcPr>
            <w:tcW w:w="2122" w:type="dxa"/>
            <w:vMerge/>
          </w:tcPr>
          <w:p w14:paraId="71578D13" w14:textId="77777777" w:rsidR="0044387D" w:rsidRDefault="0044387D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46CBF7F4" w14:textId="77777777" w:rsidR="0044387D" w:rsidRPr="00A52717" w:rsidRDefault="0044387D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19F434C5" w14:textId="71367E93" w:rsidR="0044387D" w:rsidRPr="00A52717" w:rsidRDefault="0044387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Линейные менеджеры </w:t>
            </w:r>
          </w:p>
        </w:tc>
        <w:tc>
          <w:tcPr>
            <w:tcW w:w="1560" w:type="dxa"/>
            <w:vMerge/>
          </w:tcPr>
          <w:p w14:paraId="489916F9" w14:textId="77777777" w:rsidR="0044387D" w:rsidRPr="00A52717" w:rsidRDefault="0044387D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34132B25" w14:textId="7E644385" w:rsidR="0044387D" w:rsidRPr="00A52717" w:rsidRDefault="0044387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Отношения с коллегами </w:t>
            </w:r>
          </w:p>
        </w:tc>
      </w:tr>
      <w:tr w:rsidR="004D5B51" w:rsidRPr="00F5288B" w14:paraId="7F459AB7" w14:textId="77777777" w:rsidTr="002A5F32">
        <w:tc>
          <w:tcPr>
            <w:tcW w:w="2122" w:type="dxa"/>
            <w:vMerge/>
          </w:tcPr>
          <w:p w14:paraId="48C70464" w14:textId="77777777" w:rsidR="0044387D" w:rsidRDefault="0044387D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16004CCB" w14:textId="77777777" w:rsidR="0044387D" w:rsidRPr="00A52717" w:rsidRDefault="0044387D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248EC0C5" w14:textId="2189BB3B" w:rsidR="0044387D" w:rsidRPr="00A52717" w:rsidRDefault="0044387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Сотрудники </w:t>
            </w:r>
          </w:p>
        </w:tc>
        <w:tc>
          <w:tcPr>
            <w:tcW w:w="1560" w:type="dxa"/>
            <w:vMerge/>
          </w:tcPr>
          <w:p w14:paraId="138601D0" w14:textId="77777777" w:rsidR="0044387D" w:rsidRPr="00A52717" w:rsidRDefault="0044387D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17003D8A" w14:textId="12D6DADF" w:rsidR="0044387D" w:rsidRPr="00A52717" w:rsidRDefault="0044387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Взаимодействия в команде </w:t>
            </w:r>
          </w:p>
        </w:tc>
      </w:tr>
      <w:tr w:rsidR="004D5B51" w:rsidRPr="00F5288B" w14:paraId="72734097" w14:textId="77777777" w:rsidTr="002A5F32">
        <w:trPr>
          <w:trHeight w:val="838"/>
        </w:trPr>
        <w:tc>
          <w:tcPr>
            <w:tcW w:w="2122" w:type="dxa"/>
            <w:vMerge/>
          </w:tcPr>
          <w:p w14:paraId="59620EC8" w14:textId="77777777" w:rsidR="007752C0" w:rsidRDefault="007752C0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21DDFD41" w14:textId="77777777" w:rsidR="007752C0" w:rsidRPr="00A52717" w:rsidRDefault="007752C0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5C495DFC" w14:textId="1C08018B" w:rsidR="007752C0" w:rsidRPr="00A52717" w:rsidRDefault="007752C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Клиенты </w:t>
            </w:r>
          </w:p>
        </w:tc>
        <w:tc>
          <w:tcPr>
            <w:tcW w:w="1560" w:type="dxa"/>
            <w:vMerge/>
          </w:tcPr>
          <w:p w14:paraId="05A76F4E" w14:textId="77777777" w:rsidR="007752C0" w:rsidRPr="00A52717" w:rsidRDefault="007752C0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0365C640" w14:textId="77777777" w:rsidR="007752C0" w:rsidRPr="00A52717" w:rsidRDefault="007752C0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387D907E" w14:textId="77777777" w:rsidTr="002A5F32">
        <w:tc>
          <w:tcPr>
            <w:tcW w:w="2122" w:type="dxa"/>
            <w:vMerge w:val="restart"/>
          </w:tcPr>
          <w:p w14:paraId="0B57CAB9" w14:textId="5824C9AF" w:rsidR="009E65D7" w:rsidRDefault="009E65D7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Возможности развития, самореализация </w:t>
            </w:r>
          </w:p>
        </w:tc>
        <w:tc>
          <w:tcPr>
            <w:tcW w:w="2126" w:type="dxa"/>
            <w:vMerge w:val="restart"/>
          </w:tcPr>
          <w:p w14:paraId="4208C4B8" w14:textId="77777777" w:rsidR="009E65D7" w:rsidRPr="00A52717" w:rsidRDefault="009E65D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656F9272" w14:textId="722F9603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Возможность карьерного роста </w:t>
            </w:r>
          </w:p>
        </w:tc>
        <w:tc>
          <w:tcPr>
            <w:tcW w:w="1560" w:type="dxa"/>
            <w:vMerge w:val="restart"/>
          </w:tcPr>
          <w:p w14:paraId="045203D2" w14:textId="77777777" w:rsidR="009E65D7" w:rsidRPr="00A52717" w:rsidRDefault="009E65D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5969520D" w14:textId="42E5DD90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Карьерный рост </w:t>
            </w:r>
          </w:p>
        </w:tc>
      </w:tr>
      <w:tr w:rsidR="004D5B51" w:rsidRPr="00F5288B" w14:paraId="41AAEFCC" w14:textId="77777777" w:rsidTr="002A5F32">
        <w:tc>
          <w:tcPr>
            <w:tcW w:w="2122" w:type="dxa"/>
            <w:vMerge/>
          </w:tcPr>
          <w:p w14:paraId="441D0E76" w14:textId="77777777" w:rsidR="009E65D7" w:rsidRDefault="009E65D7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29C092CB" w14:textId="77777777" w:rsidR="009E65D7" w:rsidRPr="00A52717" w:rsidRDefault="009E65D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5BCC4BFD" w14:textId="0AE04C9F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Обучение и развитие </w:t>
            </w:r>
          </w:p>
        </w:tc>
        <w:tc>
          <w:tcPr>
            <w:tcW w:w="1560" w:type="dxa"/>
            <w:vMerge/>
          </w:tcPr>
          <w:p w14:paraId="478C055F" w14:textId="77777777" w:rsidR="009E65D7" w:rsidRPr="00A52717" w:rsidRDefault="009E65D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61B6ECE5" w14:textId="667CF8C7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Обучение и развитие </w:t>
            </w:r>
          </w:p>
        </w:tc>
      </w:tr>
      <w:tr w:rsidR="004D5B51" w:rsidRPr="002A5F32" w14:paraId="072733DD" w14:textId="77777777" w:rsidTr="002A5F32">
        <w:tc>
          <w:tcPr>
            <w:tcW w:w="2122" w:type="dxa"/>
            <w:vMerge w:val="restart"/>
          </w:tcPr>
          <w:p w14:paraId="55BE4072" w14:textId="32A07B78" w:rsidR="009E65D7" w:rsidRDefault="009E65D7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Политика и практики компании</w:t>
            </w:r>
          </w:p>
        </w:tc>
        <w:tc>
          <w:tcPr>
            <w:tcW w:w="2126" w:type="dxa"/>
            <w:vMerge w:val="restart"/>
          </w:tcPr>
          <w:p w14:paraId="7EBB3F5C" w14:textId="11CEA75A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>Организационная поддержка</w:t>
            </w:r>
          </w:p>
        </w:tc>
        <w:tc>
          <w:tcPr>
            <w:tcW w:w="1984" w:type="dxa"/>
          </w:tcPr>
          <w:p w14:paraId="707AA67A" w14:textId="0F20256E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t>HR</w:t>
            </w:r>
            <w:r w:rsidRPr="00A52717">
              <w:rPr>
                <w:lang w:val="ru-RU"/>
              </w:rPr>
              <w:t xml:space="preserve">-практики </w:t>
            </w:r>
          </w:p>
        </w:tc>
        <w:tc>
          <w:tcPr>
            <w:tcW w:w="1560" w:type="dxa"/>
            <w:vMerge w:val="restart"/>
          </w:tcPr>
          <w:p w14:paraId="2C51927A" w14:textId="2FC32728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Корпоративная идеология </w:t>
            </w:r>
          </w:p>
        </w:tc>
        <w:tc>
          <w:tcPr>
            <w:tcW w:w="1984" w:type="dxa"/>
          </w:tcPr>
          <w:p w14:paraId="506D2B69" w14:textId="2BF9813C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Стратегия, миссия, видение и ценности </w:t>
            </w:r>
          </w:p>
        </w:tc>
      </w:tr>
      <w:tr w:rsidR="004D5B51" w:rsidRPr="00F5288B" w14:paraId="5A68B289" w14:textId="77777777" w:rsidTr="002A5F32">
        <w:trPr>
          <w:trHeight w:val="1252"/>
        </w:trPr>
        <w:tc>
          <w:tcPr>
            <w:tcW w:w="2122" w:type="dxa"/>
            <w:vMerge/>
          </w:tcPr>
          <w:p w14:paraId="05FD5B2A" w14:textId="77777777" w:rsidR="007752C0" w:rsidRDefault="007752C0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639EFE5F" w14:textId="77777777" w:rsidR="007752C0" w:rsidRPr="00A52717" w:rsidRDefault="007752C0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6591717B" w14:textId="7F4C69F1" w:rsidR="007752C0" w:rsidRPr="00A52717" w:rsidRDefault="007752C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Управление эффективностью </w:t>
            </w:r>
          </w:p>
        </w:tc>
        <w:tc>
          <w:tcPr>
            <w:tcW w:w="1560" w:type="dxa"/>
            <w:vMerge/>
          </w:tcPr>
          <w:p w14:paraId="17BB55E6" w14:textId="77777777" w:rsidR="007752C0" w:rsidRPr="00A52717" w:rsidRDefault="007752C0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08DB26B5" w14:textId="3CBF12DB" w:rsidR="007752C0" w:rsidRPr="00A52717" w:rsidRDefault="007752C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Политики и процедуры </w:t>
            </w:r>
          </w:p>
        </w:tc>
      </w:tr>
      <w:tr w:rsidR="004D5B51" w:rsidRPr="00F5288B" w14:paraId="5A70DA6D" w14:textId="77777777" w:rsidTr="002A5F32">
        <w:tc>
          <w:tcPr>
            <w:tcW w:w="2122" w:type="dxa"/>
            <w:vMerge/>
          </w:tcPr>
          <w:p w14:paraId="7D96283A" w14:textId="77777777" w:rsidR="009E65D7" w:rsidRDefault="009E65D7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04923FF2" w14:textId="77777777" w:rsidR="009E65D7" w:rsidRPr="00A52717" w:rsidRDefault="009E65D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79ABD897" w14:textId="17D72A13" w:rsidR="009E65D7" w:rsidRPr="00A52717" w:rsidRDefault="007752C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Коммуникация </w:t>
            </w:r>
          </w:p>
        </w:tc>
        <w:tc>
          <w:tcPr>
            <w:tcW w:w="1560" w:type="dxa"/>
            <w:vMerge/>
          </w:tcPr>
          <w:p w14:paraId="50A1031A" w14:textId="77777777" w:rsidR="009E65D7" w:rsidRPr="00A52717" w:rsidRDefault="009E65D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4C00EC2A" w14:textId="67772935" w:rsidR="009E65D7" w:rsidRPr="00A52717" w:rsidRDefault="009E65D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Управление информацией </w:t>
            </w:r>
          </w:p>
        </w:tc>
      </w:tr>
      <w:tr w:rsidR="004D5B51" w:rsidRPr="00F5288B" w14:paraId="4B8385F1" w14:textId="77777777" w:rsidTr="002A5F32">
        <w:tc>
          <w:tcPr>
            <w:tcW w:w="2122" w:type="dxa"/>
            <w:vMerge w:val="restart"/>
          </w:tcPr>
          <w:p w14:paraId="36787944" w14:textId="57D3633C" w:rsidR="00A52717" w:rsidRPr="009E65D7" w:rsidRDefault="00A52717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</w:rPr>
              <w:t>HR-</w:t>
            </w:r>
            <w:r>
              <w:rPr>
                <w:b/>
                <w:bCs/>
                <w:i/>
                <w:iCs/>
                <w:lang w:val="ru-RU"/>
              </w:rPr>
              <w:t xml:space="preserve">бренд </w:t>
            </w:r>
          </w:p>
        </w:tc>
        <w:tc>
          <w:tcPr>
            <w:tcW w:w="2126" w:type="dxa"/>
            <w:vMerge w:val="restart"/>
          </w:tcPr>
          <w:p w14:paraId="46D0EE3C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5850470B" w14:textId="54C540B7" w:rsidR="00A52717" w:rsidRPr="00A52717" w:rsidRDefault="00A5271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Приверженность бренду </w:t>
            </w:r>
          </w:p>
        </w:tc>
        <w:tc>
          <w:tcPr>
            <w:tcW w:w="1560" w:type="dxa"/>
            <w:vMerge w:val="restart"/>
          </w:tcPr>
          <w:p w14:paraId="1AC24345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299B727A" w14:textId="4857B3B6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46855663" w14:textId="77777777" w:rsidTr="002A5F32">
        <w:tc>
          <w:tcPr>
            <w:tcW w:w="2122" w:type="dxa"/>
            <w:vMerge/>
          </w:tcPr>
          <w:p w14:paraId="127054DF" w14:textId="77777777" w:rsidR="00A52717" w:rsidRDefault="00A52717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7A74A40F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67C6C45D" w14:textId="503751B6" w:rsidR="00A52717" w:rsidRPr="00A52717" w:rsidRDefault="00A5271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>Репутация компании</w:t>
            </w:r>
          </w:p>
        </w:tc>
        <w:tc>
          <w:tcPr>
            <w:tcW w:w="1560" w:type="dxa"/>
            <w:vMerge/>
          </w:tcPr>
          <w:p w14:paraId="4F6819CC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67B2842B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7181CA08" w14:textId="77777777" w:rsidTr="002A5F32">
        <w:tc>
          <w:tcPr>
            <w:tcW w:w="2122" w:type="dxa"/>
            <w:vMerge w:val="restart"/>
          </w:tcPr>
          <w:p w14:paraId="044FFBF8" w14:textId="1FDD0E96" w:rsidR="00A52717" w:rsidRDefault="00A52717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Вознаграждение и признание </w:t>
            </w:r>
          </w:p>
        </w:tc>
        <w:tc>
          <w:tcPr>
            <w:tcW w:w="2126" w:type="dxa"/>
            <w:vMerge w:val="restart"/>
          </w:tcPr>
          <w:p w14:paraId="0B821112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17D586F4" w14:textId="17CACD1E" w:rsidR="00A52717" w:rsidRPr="00A52717" w:rsidRDefault="00A5271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Оплата </w:t>
            </w:r>
          </w:p>
        </w:tc>
        <w:tc>
          <w:tcPr>
            <w:tcW w:w="1560" w:type="dxa"/>
            <w:vMerge w:val="restart"/>
          </w:tcPr>
          <w:p w14:paraId="75A706F2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23C2569F" w14:textId="2197FBEA" w:rsidR="00A52717" w:rsidRPr="00A52717" w:rsidRDefault="00A5271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>Признание</w:t>
            </w:r>
          </w:p>
        </w:tc>
      </w:tr>
      <w:tr w:rsidR="004D5B51" w:rsidRPr="00F5288B" w14:paraId="18E393D4" w14:textId="77777777" w:rsidTr="002A5F32">
        <w:tc>
          <w:tcPr>
            <w:tcW w:w="2122" w:type="dxa"/>
            <w:vMerge/>
          </w:tcPr>
          <w:p w14:paraId="1B307E8F" w14:textId="77777777" w:rsidR="00A52717" w:rsidRDefault="00A52717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2E73EBEC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302E8A83" w14:textId="488CD620" w:rsidR="00A52717" w:rsidRPr="00A52717" w:rsidRDefault="00A5271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Льготы </w:t>
            </w:r>
          </w:p>
        </w:tc>
        <w:tc>
          <w:tcPr>
            <w:tcW w:w="1560" w:type="dxa"/>
            <w:vMerge/>
          </w:tcPr>
          <w:p w14:paraId="04848BE6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6BF7B4E5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41996D39" w14:textId="77777777" w:rsidTr="002A5F32">
        <w:tc>
          <w:tcPr>
            <w:tcW w:w="2122" w:type="dxa"/>
            <w:vMerge/>
          </w:tcPr>
          <w:p w14:paraId="6DAAEF60" w14:textId="77777777" w:rsidR="00A52717" w:rsidRDefault="00A52717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51AE1B07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1F4FBDC7" w14:textId="356A0E65" w:rsidR="00A52717" w:rsidRPr="00A52717" w:rsidRDefault="00A52717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A52717">
              <w:rPr>
                <w:lang w:val="ru-RU"/>
              </w:rPr>
              <w:t xml:space="preserve">Признание </w:t>
            </w:r>
          </w:p>
        </w:tc>
        <w:tc>
          <w:tcPr>
            <w:tcW w:w="1560" w:type="dxa"/>
            <w:vMerge/>
          </w:tcPr>
          <w:p w14:paraId="513033CA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413FA493" w14:textId="77777777" w:rsidR="00A52717" w:rsidRPr="00A52717" w:rsidRDefault="00A52717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229B8AC7" w14:textId="77777777" w:rsidTr="002A5F32">
        <w:tc>
          <w:tcPr>
            <w:tcW w:w="2122" w:type="dxa"/>
            <w:vMerge w:val="restart"/>
          </w:tcPr>
          <w:p w14:paraId="36000B09" w14:textId="04646A23" w:rsidR="003D45A4" w:rsidRDefault="003D45A4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Условия для успеха </w:t>
            </w:r>
          </w:p>
        </w:tc>
        <w:tc>
          <w:tcPr>
            <w:tcW w:w="2126" w:type="dxa"/>
            <w:vMerge w:val="restart"/>
          </w:tcPr>
          <w:p w14:paraId="3AB41E41" w14:textId="77777777" w:rsidR="003D45A4" w:rsidRPr="00A52717" w:rsidRDefault="003D45A4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2AF9701E" w14:textId="4B4940FF" w:rsidR="003D45A4" w:rsidRPr="00A52717" w:rsidRDefault="003D45A4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Баланс работы и жизни</w:t>
            </w:r>
          </w:p>
        </w:tc>
        <w:tc>
          <w:tcPr>
            <w:tcW w:w="1560" w:type="dxa"/>
          </w:tcPr>
          <w:p w14:paraId="3E4EF3D5" w14:textId="0EFC0859" w:rsidR="003D45A4" w:rsidRPr="00A52717" w:rsidRDefault="003D45A4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Контроль над своей жизнью </w:t>
            </w:r>
          </w:p>
        </w:tc>
        <w:tc>
          <w:tcPr>
            <w:tcW w:w="1984" w:type="dxa"/>
            <w:vMerge w:val="restart"/>
          </w:tcPr>
          <w:p w14:paraId="75ED1069" w14:textId="77777777" w:rsidR="003D45A4" w:rsidRPr="00A52717" w:rsidRDefault="003D45A4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3D61CF82" w14:textId="77777777" w:rsidTr="002A5F32">
        <w:tc>
          <w:tcPr>
            <w:tcW w:w="2122" w:type="dxa"/>
            <w:vMerge/>
          </w:tcPr>
          <w:p w14:paraId="4427A6DF" w14:textId="77777777" w:rsidR="003D45A4" w:rsidRDefault="003D45A4" w:rsidP="001479B3">
            <w:pPr>
              <w:spacing w:after="20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403983CA" w14:textId="77777777" w:rsidR="003D45A4" w:rsidRPr="00A52717" w:rsidRDefault="003D45A4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7981C0DC" w14:textId="77777777" w:rsidR="003D45A4" w:rsidRPr="00A52717" w:rsidRDefault="003D45A4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560" w:type="dxa"/>
          </w:tcPr>
          <w:p w14:paraId="01D0A805" w14:textId="0859EFE0" w:rsidR="003D45A4" w:rsidRPr="00A52717" w:rsidRDefault="003D45A4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Интеграция </w:t>
            </w:r>
            <w:r w:rsidR="00A443AB">
              <w:rPr>
                <w:lang w:val="ru-RU"/>
              </w:rPr>
              <w:t xml:space="preserve">работника в компанию </w:t>
            </w:r>
          </w:p>
        </w:tc>
        <w:tc>
          <w:tcPr>
            <w:tcW w:w="1984" w:type="dxa"/>
            <w:vMerge/>
          </w:tcPr>
          <w:p w14:paraId="3CCA711A" w14:textId="77777777" w:rsidR="003D45A4" w:rsidRPr="00A52717" w:rsidRDefault="003D45A4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15EF0793" w14:textId="77777777" w:rsidTr="002A5F32">
        <w:tc>
          <w:tcPr>
            <w:tcW w:w="2122" w:type="dxa"/>
            <w:vMerge w:val="restart"/>
          </w:tcPr>
          <w:p w14:paraId="43C175AB" w14:textId="6D7D4515" w:rsidR="0090633B" w:rsidRDefault="0090633B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Личностные особенности</w:t>
            </w:r>
          </w:p>
        </w:tc>
        <w:tc>
          <w:tcPr>
            <w:tcW w:w="2126" w:type="dxa"/>
            <w:vMerge w:val="restart"/>
          </w:tcPr>
          <w:p w14:paraId="6FCBF62A" w14:textId="527AB0FC" w:rsidR="0090633B" w:rsidRPr="0090633B" w:rsidRDefault="0090633B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90633B">
              <w:rPr>
                <w:lang w:val="ru-RU"/>
              </w:rPr>
              <w:t>Представления о распределительной справедливости</w:t>
            </w:r>
          </w:p>
        </w:tc>
        <w:tc>
          <w:tcPr>
            <w:tcW w:w="1984" w:type="dxa"/>
          </w:tcPr>
          <w:p w14:paraId="7EAF8950" w14:textId="787C9EA9" w:rsidR="0090633B" w:rsidRPr="0090633B" w:rsidRDefault="0090633B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90633B">
              <w:rPr>
                <w:lang w:val="ru-RU"/>
              </w:rPr>
              <w:t>Внимание к людям</w:t>
            </w:r>
          </w:p>
        </w:tc>
        <w:tc>
          <w:tcPr>
            <w:tcW w:w="1560" w:type="dxa"/>
            <w:vMerge w:val="restart"/>
          </w:tcPr>
          <w:p w14:paraId="2F33BD2C" w14:textId="77777777" w:rsidR="0090633B" w:rsidRDefault="0090633B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6EED053E" w14:textId="77777777" w:rsidR="0090633B" w:rsidRPr="00A52717" w:rsidRDefault="0090633B" w:rsidP="001479B3">
            <w:pPr>
              <w:spacing w:after="200"/>
              <w:jc w:val="both"/>
              <w:rPr>
                <w:lang w:val="ru-RU"/>
              </w:rPr>
            </w:pPr>
          </w:p>
        </w:tc>
      </w:tr>
      <w:tr w:rsidR="004D5B51" w:rsidRPr="00F5288B" w14:paraId="3E5D51C0" w14:textId="77777777" w:rsidTr="002A5F32">
        <w:tc>
          <w:tcPr>
            <w:tcW w:w="2122" w:type="dxa"/>
            <w:vMerge/>
          </w:tcPr>
          <w:p w14:paraId="3B4951CC" w14:textId="77777777" w:rsidR="0090633B" w:rsidRDefault="0090633B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2126" w:type="dxa"/>
            <w:vMerge/>
          </w:tcPr>
          <w:p w14:paraId="06D3C8D8" w14:textId="77777777" w:rsidR="0090633B" w:rsidRPr="0090633B" w:rsidRDefault="0090633B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</w:tcPr>
          <w:p w14:paraId="05CCAFC2" w14:textId="1D161116" w:rsidR="0090633B" w:rsidRPr="0090633B" w:rsidRDefault="0090633B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90633B">
              <w:rPr>
                <w:lang w:val="ru-RU"/>
              </w:rPr>
              <w:t>Чувство выполненного долга</w:t>
            </w:r>
          </w:p>
        </w:tc>
        <w:tc>
          <w:tcPr>
            <w:tcW w:w="1560" w:type="dxa"/>
            <w:vMerge/>
          </w:tcPr>
          <w:p w14:paraId="187F5C2D" w14:textId="77777777" w:rsidR="0090633B" w:rsidRDefault="0090633B" w:rsidP="001479B3">
            <w:pPr>
              <w:spacing w:after="200"/>
              <w:jc w:val="both"/>
              <w:rPr>
                <w:lang w:val="ru-RU"/>
              </w:rPr>
            </w:pPr>
          </w:p>
        </w:tc>
        <w:tc>
          <w:tcPr>
            <w:tcW w:w="1984" w:type="dxa"/>
            <w:vMerge/>
          </w:tcPr>
          <w:p w14:paraId="68FFF4C0" w14:textId="77777777" w:rsidR="0090633B" w:rsidRPr="00A52717" w:rsidRDefault="0090633B" w:rsidP="001479B3">
            <w:pPr>
              <w:spacing w:after="200"/>
              <w:jc w:val="both"/>
              <w:rPr>
                <w:lang w:val="ru-RU"/>
              </w:rPr>
            </w:pPr>
          </w:p>
        </w:tc>
      </w:tr>
    </w:tbl>
    <w:p w14:paraId="73FA3DA2" w14:textId="77777777" w:rsidR="004B5D92" w:rsidRDefault="004B5D92" w:rsidP="001479B3">
      <w:pPr>
        <w:ind w:firstLine="0"/>
        <w:jc w:val="both"/>
        <w:rPr>
          <w:rFonts w:cs="Times New Roman"/>
          <w:lang w:val="ru-RU"/>
        </w:rPr>
      </w:pPr>
    </w:p>
    <w:p w14:paraId="6D7FEE1C" w14:textId="5642A723" w:rsidR="004B5D92" w:rsidRDefault="00050826" w:rsidP="001479B3">
      <w:pPr>
        <w:ind w:firstLine="709"/>
        <w:jc w:val="both"/>
        <w:rPr>
          <w:rFonts w:cs="Times New Roman"/>
          <w:lang w:val="ru-RU"/>
        </w:rPr>
      </w:pPr>
      <w:r w:rsidRPr="00426163">
        <w:rPr>
          <w:rFonts w:cs="Times New Roman"/>
          <w:lang w:val="ru-RU"/>
        </w:rPr>
        <w:lastRenderedPageBreak/>
        <w:t>Стоит отметить, что разные авторы в рамках изучения вовлеч</w:t>
      </w:r>
      <w:r w:rsidR="00A50B52">
        <w:rPr>
          <w:rFonts w:cs="Times New Roman"/>
          <w:lang w:val="ru-RU"/>
        </w:rPr>
        <w:t>е</w:t>
      </w:r>
      <w:r w:rsidRPr="00426163">
        <w:rPr>
          <w:rFonts w:cs="Times New Roman"/>
          <w:lang w:val="ru-RU"/>
        </w:rPr>
        <w:t>нности</w:t>
      </w:r>
      <w:r>
        <w:rPr>
          <w:rFonts w:cs="Times New Roman"/>
          <w:lang w:val="ru-RU"/>
        </w:rPr>
        <w:t xml:space="preserve"> рассматрива</w:t>
      </w:r>
      <w:r w:rsidR="00A50B52">
        <w:rPr>
          <w:rFonts w:cs="Times New Roman"/>
          <w:lang w:val="ru-RU"/>
        </w:rPr>
        <w:t>ю</w:t>
      </w:r>
      <w:r>
        <w:rPr>
          <w:rFonts w:cs="Times New Roman"/>
          <w:lang w:val="ru-RU"/>
        </w:rPr>
        <w:t>т д</w:t>
      </w:r>
      <w:r w:rsidR="00A50B52">
        <w:rPr>
          <w:rFonts w:cs="Times New Roman"/>
          <w:lang w:val="ru-RU"/>
        </w:rPr>
        <w:t xml:space="preserve">анный феномен </w:t>
      </w:r>
      <w:r>
        <w:rPr>
          <w:rFonts w:cs="Times New Roman"/>
          <w:lang w:val="ru-RU"/>
        </w:rPr>
        <w:t xml:space="preserve">через разную призму и </w:t>
      </w:r>
      <w:r w:rsidRPr="00426163">
        <w:rPr>
          <w:rFonts w:cs="Times New Roman"/>
          <w:lang w:val="ru-RU"/>
        </w:rPr>
        <w:t>делают раз</w:t>
      </w:r>
      <w:r w:rsidR="00233700">
        <w:rPr>
          <w:rFonts w:cs="Times New Roman"/>
          <w:lang w:val="ru-RU"/>
        </w:rPr>
        <w:t>лич</w:t>
      </w:r>
      <w:r w:rsidRPr="00426163">
        <w:rPr>
          <w:rFonts w:cs="Times New Roman"/>
          <w:lang w:val="ru-RU"/>
        </w:rPr>
        <w:t>ны</w:t>
      </w:r>
      <w:r>
        <w:rPr>
          <w:rFonts w:cs="Times New Roman"/>
          <w:lang w:val="ru-RU"/>
        </w:rPr>
        <w:t>е</w:t>
      </w:r>
      <w:r w:rsidRPr="00426163">
        <w:rPr>
          <w:rFonts w:cs="Times New Roman"/>
          <w:lang w:val="ru-RU"/>
        </w:rPr>
        <w:t xml:space="preserve"> акценты. По этой причине нет консенсуса в вопросах единого определения или единой модели, которая рассматривалась бы как наиболее приоритетная и универсальная в рамках данного предмета исследования. </w:t>
      </w:r>
      <w:r w:rsidR="00E06A88">
        <w:rPr>
          <w:rFonts w:cs="Times New Roman"/>
          <w:lang w:val="ru-RU"/>
        </w:rPr>
        <w:t xml:space="preserve">Также стоит отметить, что индивидуальным факторам не уделяет достаточно внимание, что осложняет понимание факторов, которые определяют вовлеченность. </w:t>
      </w:r>
      <w:r w:rsidR="004B5D92">
        <w:rPr>
          <w:rFonts w:cs="Times New Roman"/>
          <w:lang w:val="ru-RU"/>
        </w:rPr>
        <w:t xml:space="preserve">На основе проведенного теоретического анализа стоит подчеркнуть обоснованность использования модели </w:t>
      </w:r>
      <w:proofErr w:type="spellStart"/>
      <w:r w:rsidR="004B5D92">
        <w:rPr>
          <w:rFonts w:cs="Times New Roman"/>
        </w:rPr>
        <w:t>Kincentric</w:t>
      </w:r>
      <w:proofErr w:type="spellEnd"/>
      <w:r w:rsidR="004B5D92" w:rsidRPr="004B5D92">
        <w:rPr>
          <w:rFonts w:cs="Times New Roman"/>
          <w:lang w:val="ru-RU"/>
        </w:rPr>
        <w:t xml:space="preserve">, </w:t>
      </w:r>
      <w:r w:rsidR="004B5D92">
        <w:rPr>
          <w:rFonts w:cs="Times New Roman"/>
          <w:lang w:val="ru-RU"/>
        </w:rPr>
        <w:t xml:space="preserve">так как она является наиболее полной и часто используемой. </w:t>
      </w:r>
    </w:p>
    <w:p w14:paraId="2791D0BA" w14:textId="1C3C7903" w:rsidR="00765C17" w:rsidRDefault="00050826" w:rsidP="001479B3">
      <w:pPr>
        <w:ind w:firstLine="709"/>
        <w:jc w:val="both"/>
        <w:rPr>
          <w:rFonts w:cs="Times New Roman"/>
          <w:lang w:val="ru-RU"/>
        </w:rPr>
      </w:pPr>
      <w:r w:rsidRPr="00426163">
        <w:rPr>
          <w:rFonts w:cs="Times New Roman"/>
          <w:lang w:val="ru-RU"/>
        </w:rPr>
        <w:t>Если обратиться к выделенным разными авторами факторам вовлеч</w:t>
      </w:r>
      <w:r w:rsidR="00765C17">
        <w:rPr>
          <w:rFonts w:cs="Times New Roman"/>
          <w:lang w:val="ru-RU"/>
        </w:rPr>
        <w:t>е</w:t>
      </w:r>
      <w:r w:rsidRPr="00426163">
        <w:rPr>
          <w:rFonts w:cs="Times New Roman"/>
          <w:lang w:val="ru-RU"/>
        </w:rPr>
        <w:t>нности, то можно увидеть общую картину, где модели дополнили друг друга. Однако стоит отметить, что в академической области существует зона для исследования, связанн</w:t>
      </w:r>
      <w:r>
        <w:rPr>
          <w:rFonts w:cs="Times New Roman"/>
          <w:lang w:val="ru-RU"/>
        </w:rPr>
        <w:t>ая</w:t>
      </w:r>
      <w:r w:rsidRPr="00426163">
        <w:rPr>
          <w:rFonts w:cs="Times New Roman"/>
          <w:lang w:val="ru-RU"/>
        </w:rPr>
        <w:t xml:space="preserve"> с</w:t>
      </w:r>
      <w:r>
        <w:rPr>
          <w:rFonts w:cs="Times New Roman"/>
          <w:lang w:val="ru-RU"/>
        </w:rPr>
        <w:t xml:space="preserve"> изучением</w:t>
      </w:r>
      <w:r w:rsidRPr="00426163">
        <w:rPr>
          <w:rFonts w:cs="Times New Roman"/>
          <w:lang w:val="ru-RU"/>
        </w:rPr>
        <w:t xml:space="preserve"> вовлеченности в кризис</w:t>
      </w:r>
      <w:r w:rsidR="00BE039D">
        <w:rPr>
          <w:rFonts w:cs="Times New Roman"/>
          <w:lang w:val="ru-RU"/>
        </w:rPr>
        <w:t>ных условиях</w:t>
      </w:r>
      <w:r w:rsidRPr="00426163">
        <w:rPr>
          <w:rFonts w:cs="Times New Roman"/>
          <w:lang w:val="ru-RU"/>
        </w:rPr>
        <w:t xml:space="preserve">, </w:t>
      </w:r>
      <w:r>
        <w:rPr>
          <w:rFonts w:cs="Times New Roman"/>
          <w:lang w:val="ru-RU"/>
        </w:rPr>
        <w:t xml:space="preserve">в </w:t>
      </w:r>
      <w:r w:rsidRPr="00426163">
        <w:rPr>
          <w:rFonts w:cs="Times New Roman"/>
          <w:lang w:val="ru-RU"/>
        </w:rPr>
        <w:t>особенно</w:t>
      </w:r>
      <w:r>
        <w:rPr>
          <w:rFonts w:cs="Times New Roman"/>
          <w:lang w:val="ru-RU"/>
        </w:rPr>
        <w:t>сти</w:t>
      </w:r>
      <w:r w:rsidRPr="00426163">
        <w:rPr>
          <w:rFonts w:cs="Times New Roman"/>
          <w:lang w:val="ru-RU"/>
        </w:rPr>
        <w:t xml:space="preserve"> факторами вовлеченности работников в нестабильных внешних условиях, которые играют существенную роль в управлении человеческими ресурсами в организациях. </w:t>
      </w:r>
      <w:r>
        <w:rPr>
          <w:rFonts w:cs="Times New Roman"/>
          <w:lang w:val="ru-RU"/>
        </w:rPr>
        <w:t xml:space="preserve">Именно они и станут предметом для дальнейшего исследования. </w:t>
      </w:r>
      <w:r w:rsidR="0014194A">
        <w:rPr>
          <w:rFonts w:cs="Times New Roman"/>
          <w:lang w:val="ru-RU"/>
        </w:rPr>
        <w:t>Изучение факторов вовлеченности л</w:t>
      </w:r>
      <w:r w:rsidR="00233700">
        <w:rPr>
          <w:rFonts w:cs="Times New Roman"/>
          <w:lang w:val="ru-RU"/>
        </w:rPr>
        <w:t>е</w:t>
      </w:r>
      <w:r w:rsidR="0014194A">
        <w:rPr>
          <w:rFonts w:cs="Times New Roman"/>
          <w:lang w:val="ru-RU"/>
        </w:rPr>
        <w:t>ж</w:t>
      </w:r>
      <w:r w:rsidR="00233700">
        <w:rPr>
          <w:rFonts w:cs="Times New Roman"/>
          <w:lang w:val="ru-RU"/>
        </w:rPr>
        <w:t>и</w:t>
      </w:r>
      <w:r w:rsidR="0014194A">
        <w:rPr>
          <w:rFonts w:cs="Times New Roman"/>
          <w:lang w:val="ru-RU"/>
        </w:rPr>
        <w:t xml:space="preserve">т в основе </w:t>
      </w:r>
      <w:r w:rsidR="00036BEA">
        <w:rPr>
          <w:rFonts w:cs="Times New Roman"/>
          <w:lang w:val="ru-RU"/>
        </w:rPr>
        <w:t xml:space="preserve">методов управления человеческими ресурсами для создания среды, которая будет поддерживать и повышать уровень вовлеченности. </w:t>
      </w:r>
    </w:p>
    <w:p w14:paraId="70F32609" w14:textId="615D5490" w:rsidR="00050826" w:rsidRPr="00357F51" w:rsidRDefault="00036BEA" w:rsidP="001479B3">
      <w:pPr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связи с изменениями внешней среды </w:t>
      </w:r>
      <w:r w:rsidR="00C41829">
        <w:rPr>
          <w:rFonts w:cs="Times New Roman"/>
          <w:lang w:val="ru-RU"/>
        </w:rPr>
        <w:t>приоритетные направления</w:t>
      </w:r>
      <w:r>
        <w:rPr>
          <w:rFonts w:cs="Times New Roman"/>
          <w:lang w:val="ru-RU"/>
        </w:rPr>
        <w:t xml:space="preserve"> фактор</w:t>
      </w:r>
      <w:r w:rsidR="00C41829">
        <w:rPr>
          <w:rFonts w:cs="Times New Roman"/>
          <w:lang w:val="ru-RU"/>
        </w:rPr>
        <w:t>ов, обеспечивающих вовлеченность сотрудников, подверглись трансформаци</w:t>
      </w:r>
      <w:r w:rsidR="00357F51">
        <w:rPr>
          <w:rFonts w:cs="Times New Roman"/>
          <w:lang w:val="ru-RU"/>
        </w:rPr>
        <w:t>ям</w:t>
      </w:r>
      <w:r w:rsidR="00C41829">
        <w:rPr>
          <w:rFonts w:cs="Times New Roman"/>
          <w:lang w:val="ru-RU"/>
        </w:rPr>
        <w:t>.</w:t>
      </w:r>
      <w:r w:rsidR="00357F51">
        <w:rPr>
          <w:rFonts w:cs="Times New Roman"/>
          <w:lang w:val="ru-RU"/>
        </w:rPr>
        <w:t xml:space="preserve"> То, что было востребовано </w:t>
      </w:r>
      <w:r w:rsidR="009E69A0">
        <w:rPr>
          <w:rFonts w:cs="Times New Roman"/>
          <w:lang w:val="ru-RU"/>
        </w:rPr>
        <w:t xml:space="preserve">в период </w:t>
      </w:r>
      <w:r w:rsidR="00213BF2">
        <w:rPr>
          <w:rFonts w:cs="Times New Roman"/>
          <w:lang w:val="ru-RU"/>
        </w:rPr>
        <w:t>стабильности и устойчивости</w:t>
      </w:r>
      <w:r w:rsidR="009E69A0">
        <w:rPr>
          <w:rFonts w:cs="Times New Roman"/>
          <w:lang w:val="ru-RU"/>
        </w:rPr>
        <w:t>, может оказаться недейственным</w:t>
      </w:r>
      <w:r w:rsidR="00213BF2">
        <w:rPr>
          <w:rFonts w:cs="Times New Roman"/>
          <w:lang w:val="ru-RU"/>
        </w:rPr>
        <w:t xml:space="preserve"> в </w:t>
      </w:r>
      <w:r w:rsidR="003531D8">
        <w:rPr>
          <w:rFonts w:cs="Times New Roman"/>
          <w:lang w:val="ru-RU"/>
        </w:rPr>
        <w:t>турбулентных условиях</w:t>
      </w:r>
      <w:r w:rsidR="00213BF2">
        <w:rPr>
          <w:rFonts w:cs="Times New Roman"/>
          <w:lang w:val="ru-RU"/>
        </w:rPr>
        <w:t>.</w:t>
      </w:r>
      <w:r w:rsidR="00357F51">
        <w:rPr>
          <w:rFonts w:cs="Times New Roman"/>
          <w:lang w:val="ru-RU"/>
        </w:rPr>
        <w:t xml:space="preserve"> Для продолжения функционирования на рынке к</w:t>
      </w:r>
      <w:r>
        <w:rPr>
          <w:rFonts w:cs="Times New Roman"/>
          <w:lang w:val="ru-RU"/>
        </w:rPr>
        <w:t xml:space="preserve">омпаниям было необходимо адаптироваться </w:t>
      </w:r>
      <w:r w:rsidR="00357F51">
        <w:rPr>
          <w:rFonts w:cs="Times New Roman"/>
          <w:lang w:val="ru-RU"/>
        </w:rPr>
        <w:t>к изменяющимся условиям и смещать</w:t>
      </w:r>
      <w:r w:rsidR="009E69A0">
        <w:rPr>
          <w:rFonts w:cs="Times New Roman"/>
          <w:lang w:val="ru-RU"/>
        </w:rPr>
        <w:t xml:space="preserve"> фокус внимания на ключевые для </w:t>
      </w:r>
      <w:r w:rsidR="00BE039D">
        <w:rPr>
          <w:rFonts w:cs="Times New Roman"/>
          <w:lang w:val="ru-RU"/>
        </w:rPr>
        <w:t>работников</w:t>
      </w:r>
      <w:r w:rsidR="009E69A0">
        <w:rPr>
          <w:rFonts w:cs="Times New Roman"/>
          <w:lang w:val="ru-RU"/>
        </w:rPr>
        <w:t xml:space="preserve"> факторы</w:t>
      </w:r>
      <w:r w:rsidR="00357F51">
        <w:rPr>
          <w:rFonts w:cs="Times New Roman"/>
          <w:lang w:val="ru-RU"/>
        </w:rPr>
        <w:t xml:space="preserve">, чтобы обеспечить </w:t>
      </w:r>
      <w:r w:rsidR="003531D8">
        <w:rPr>
          <w:rFonts w:cs="Times New Roman"/>
          <w:lang w:val="ru-RU"/>
        </w:rPr>
        <w:t xml:space="preserve">их </w:t>
      </w:r>
      <w:r w:rsidR="00357F51">
        <w:rPr>
          <w:rFonts w:cs="Times New Roman"/>
          <w:lang w:val="ru-RU"/>
        </w:rPr>
        <w:t>вовлеченность, которая непосредственно влияет на результативность сотрудников</w:t>
      </w:r>
      <w:r w:rsidR="003531D8">
        <w:rPr>
          <w:rFonts w:cs="Times New Roman"/>
          <w:lang w:val="ru-RU"/>
        </w:rPr>
        <w:t>, что важно для компании в достижении поставленных целей.</w:t>
      </w:r>
    </w:p>
    <w:p w14:paraId="3B071F61" w14:textId="77777777" w:rsidR="00050826" w:rsidRDefault="00050826" w:rsidP="001479B3">
      <w:pPr>
        <w:ind w:firstLine="709"/>
        <w:jc w:val="both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br w:type="page"/>
      </w:r>
    </w:p>
    <w:p w14:paraId="1B4BACAC" w14:textId="1F92DBFC" w:rsidR="00050826" w:rsidRPr="00305CF3" w:rsidRDefault="00050826" w:rsidP="001479B3">
      <w:pPr>
        <w:pStyle w:val="140"/>
        <w:spacing w:before="0" w:after="200"/>
        <w:rPr>
          <w:rFonts w:cs="Times New Roman (Заголовки (сло"/>
          <w:caps/>
          <w:sz w:val="24"/>
          <w:szCs w:val="24"/>
        </w:rPr>
      </w:pPr>
      <w:bookmarkStart w:id="17" w:name="_Toc135908247"/>
      <w:r w:rsidRPr="00305CF3">
        <w:rPr>
          <w:rFonts w:cs="Times New Roman (Заголовки (сло"/>
          <w:caps/>
          <w:sz w:val="24"/>
          <w:szCs w:val="24"/>
        </w:rPr>
        <w:lastRenderedPageBreak/>
        <w:t>Глава 2. Анализ деятельности консалтинговых компаний</w:t>
      </w:r>
      <w:bookmarkEnd w:id="17"/>
      <w:r w:rsidRPr="00305CF3">
        <w:rPr>
          <w:rFonts w:cs="Times New Roman (Заголовки (сло"/>
          <w:caps/>
          <w:sz w:val="24"/>
          <w:szCs w:val="24"/>
        </w:rPr>
        <w:t xml:space="preserve"> </w:t>
      </w:r>
    </w:p>
    <w:p w14:paraId="7BFD8EA1" w14:textId="30552FB6" w:rsidR="001D2DC7" w:rsidRPr="00C477FE" w:rsidRDefault="00050826" w:rsidP="00BF56AC">
      <w:pPr>
        <w:pStyle w:val="25"/>
        <w:spacing w:before="0" w:after="200"/>
        <w:ind w:left="0" w:firstLine="709"/>
        <w:jc w:val="both"/>
      </w:pPr>
      <w:bookmarkStart w:id="18" w:name="_Toc135908248"/>
      <w:r w:rsidRPr="00C477FE">
        <w:t>Специфика рыночной среды</w:t>
      </w:r>
      <w:bookmarkEnd w:id="18"/>
      <w:r w:rsidRPr="00C477FE">
        <w:t xml:space="preserve"> </w:t>
      </w:r>
    </w:p>
    <w:p w14:paraId="4C7AF028" w14:textId="77777777" w:rsidR="00B27E96" w:rsidRDefault="00844667" w:rsidP="00BF56AC">
      <w:pPr>
        <w:ind w:firstLine="709"/>
        <w:jc w:val="both"/>
        <w:rPr>
          <w:lang w:val="ru-RU"/>
        </w:rPr>
      </w:pPr>
      <w:r w:rsidRPr="00FC4827">
        <w:rPr>
          <w:lang w:val="ru-RU"/>
        </w:rPr>
        <w:t xml:space="preserve">В современном мире предоставление консалтинговых услуг становится все более актуальным. Данная сфера услуг </w:t>
      </w:r>
      <w:r w:rsidR="00D674AD" w:rsidRPr="00FC4827">
        <w:rPr>
          <w:lang w:val="ru-RU"/>
        </w:rPr>
        <w:t xml:space="preserve">сейчас развивается </w:t>
      </w:r>
      <w:r w:rsidRPr="00FC4827">
        <w:rPr>
          <w:lang w:val="ru-RU"/>
        </w:rPr>
        <w:t>динамически</w:t>
      </w:r>
      <w:r w:rsidR="00D674AD" w:rsidRPr="00FC4827">
        <w:rPr>
          <w:lang w:val="ru-RU"/>
        </w:rPr>
        <w:t>, так как есть потребность со ст</w:t>
      </w:r>
      <w:r w:rsidR="005A04DF" w:rsidRPr="00FC4827">
        <w:rPr>
          <w:lang w:val="ru-RU"/>
        </w:rPr>
        <w:t>о</w:t>
      </w:r>
      <w:r w:rsidR="00D674AD" w:rsidRPr="00FC4827">
        <w:rPr>
          <w:lang w:val="ru-RU"/>
        </w:rPr>
        <w:t xml:space="preserve">роны других компаний. </w:t>
      </w:r>
      <w:r w:rsidR="005D3000" w:rsidRPr="00FC4827">
        <w:rPr>
          <w:lang w:val="ru-RU"/>
        </w:rPr>
        <w:t xml:space="preserve">Многие компании используют консалтинговые услуги для оптимизации своей деятельности и экспертных знаний в определенной области на этапах разработки и внедрения новых направлений деятельности и проектов. В частности, в развивающихся и развитых странах существует множество крупных компаний, которым нужны новые решения, а также начинающих компаний, которым необходимы рекомендации по </w:t>
      </w:r>
      <w:r w:rsidR="00C338B0" w:rsidRPr="00FC4827">
        <w:rPr>
          <w:lang w:val="ru-RU"/>
        </w:rPr>
        <w:t xml:space="preserve">развитию основной деятельности, позиционированию и продвижению. </w:t>
      </w:r>
      <w:r w:rsidR="005E61A7" w:rsidRPr="00325E11">
        <w:rPr>
          <w:lang w:val="ru-RU"/>
        </w:rPr>
        <w:t xml:space="preserve">Помимо этого, в нестабильных внешних условиях </w:t>
      </w:r>
      <w:r w:rsidR="00325E11" w:rsidRPr="00325E11">
        <w:rPr>
          <w:lang w:val="ru-RU"/>
        </w:rPr>
        <w:t>ввиду</w:t>
      </w:r>
      <w:r w:rsidR="00055E81" w:rsidRPr="00325E11">
        <w:rPr>
          <w:lang w:val="ru-RU"/>
        </w:rPr>
        <w:t xml:space="preserve"> неопределенности многие компании сталкиваются с трудностями и вопросами </w:t>
      </w:r>
      <w:r w:rsidR="00325E11" w:rsidRPr="00325E11">
        <w:rPr>
          <w:lang w:val="ru-RU"/>
        </w:rPr>
        <w:t>сохранения устойчивой позиции на рынке</w:t>
      </w:r>
      <w:r w:rsidR="00055E81" w:rsidRPr="00325E11">
        <w:rPr>
          <w:lang w:val="ru-RU"/>
        </w:rPr>
        <w:t xml:space="preserve">, в связи с чем и прибегают </w:t>
      </w:r>
      <w:r w:rsidR="00325E11" w:rsidRPr="00325E11">
        <w:rPr>
          <w:lang w:val="ru-RU"/>
        </w:rPr>
        <w:t>к</w:t>
      </w:r>
      <w:r w:rsidR="00055E81" w:rsidRPr="00325E11">
        <w:rPr>
          <w:lang w:val="ru-RU"/>
        </w:rPr>
        <w:t xml:space="preserve"> консалтинговым услугам. </w:t>
      </w:r>
    </w:p>
    <w:p w14:paraId="6E41294A" w14:textId="651B5CA1" w:rsidR="005D3000" w:rsidRPr="00B27E96" w:rsidRDefault="00B27E96" w:rsidP="00BF56AC">
      <w:pPr>
        <w:ind w:firstLine="709"/>
        <w:jc w:val="both"/>
        <w:rPr>
          <w:lang w:val="ru-RU"/>
        </w:rPr>
      </w:pPr>
      <w:r>
        <w:rPr>
          <w:lang w:val="ru-RU"/>
        </w:rPr>
        <w:t>Предоставление консалтинговых услуг является довольно актуальным в современных условиях. Их востребованность обусловлена несколькими факторами. Во-первых, организации, обращаясь к консалтинговым компаниям, могут оптимизировать</w:t>
      </w:r>
      <w:r w:rsidRPr="006955A2">
        <w:rPr>
          <w:lang w:val="ru-RU"/>
        </w:rPr>
        <w:t xml:space="preserve"> </w:t>
      </w:r>
      <w:r>
        <w:rPr>
          <w:lang w:val="ru-RU"/>
        </w:rPr>
        <w:t>свои затраты на решение определ</w:t>
      </w:r>
      <w:r w:rsidR="009A6D80">
        <w:rPr>
          <w:lang w:val="ru-RU"/>
        </w:rPr>
        <w:t>е</w:t>
      </w:r>
      <w:r>
        <w:rPr>
          <w:lang w:val="ru-RU"/>
        </w:rPr>
        <w:t xml:space="preserve">нных задач, сохранив часть </w:t>
      </w:r>
      <w:r w:rsidR="009A6D80">
        <w:rPr>
          <w:lang w:val="ru-RU"/>
        </w:rPr>
        <w:t xml:space="preserve">финансовых </w:t>
      </w:r>
      <w:r>
        <w:rPr>
          <w:lang w:val="ru-RU"/>
        </w:rPr>
        <w:t>средств. Во-вторых, сотрудники компаний нередко не обладают достаточным временем для разрешения сложностей, поэтому руководители компании могут, сконцентрировав свое внимание на стратегически важных задачах, воспользоваться консалтинговыми услугами и передать выполнение определенных функций. Во-третьих, компании могут почерпнуть накопленный в консалтинге опыт, интеллектуальный капитал консультантов и получить системное видение и объективную, обоснованную обратную связь. В-четвертых, оказание консалтинговых услуг носит обучающий характер, и в особенности может оказать существенную поддержку компаниям со сложной или объемной структурой, в значительной степени превышающ</w:t>
      </w:r>
      <w:r w:rsidR="00BE039D">
        <w:rPr>
          <w:lang w:val="ru-RU"/>
        </w:rPr>
        <w:t>ей</w:t>
      </w:r>
      <w:r>
        <w:rPr>
          <w:lang w:val="ru-RU"/>
        </w:rPr>
        <w:t xml:space="preserve"> диапазон внимания менеджмента.</w:t>
      </w:r>
      <w:r w:rsidR="008F697C">
        <w:rPr>
          <w:rStyle w:val="af5"/>
          <w:lang w:val="ru-RU"/>
        </w:rPr>
        <w:footnoteReference w:id="33"/>
      </w:r>
      <w:r>
        <w:rPr>
          <w:lang w:val="ru-RU"/>
        </w:rPr>
        <w:t xml:space="preserve">  </w:t>
      </w:r>
    </w:p>
    <w:p w14:paraId="494D0266" w14:textId="1B456D8E" w:rsidR="00AC304B" w:rsidRPr="0054735E" w:rsidRDefault="00752CCE" w:rsidP="00BF56AC">
      <w:pPr>
        <w:ind w:firstLine="709"/>
        <w:jc w:val="both"/>
        <w:rPr>
          <w:lang w:val="ru-RU"/>
        </w:rPr>
      </w:pPr>
      <w:r>
        <w:rPr>
          <w:lang w:val="ru-RU"/>
        </w:rPr>
        <w:t>Сфера к</w:t>
      </w:r>
      <w:r w:rsidR="00824F18" w:rsidRPr="00FC4827">
        <w:rPr>
          <w:lang w:val="ru-RU"/>
        </w:rPr>
        <w:t>онсалтинг</w:t>
      </w:r>
      <w:r>
        <w:rPr>
          <w:lang w:val="ru-RU"/>
        </w:rPr>
        <w:t>овых услуг является</w:t>
      </w:r>
      <w:r w:rsidR="00FF0D5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деятельность</w:t>
      </w:r>
      <w:r>
        <w:rPr>
          <w:lang w:val="ru-RU"/>
        </w:rPr>
        <w:t>ю</w:t>
      </w:r>
      <w:r w:rsidR="00824F18" w:rsidRPr="00FC4827">
        <w:rPr>
          <w:lang w:val="ru-RU"/>
        </w:rPr>
        <w:t>,</w:t>
      </w:r>
      <w:r w:rsidR="00824F18" w:rsidRPr="00824F18">
        <w:t> </w:t>
      </w:r>
      <w:r w:rsidR="00824F18" w:rsidRPr="00FC4827">
        <w:rPr>
          <w:lang w:val="ru-RU"/>
        </w:rPr>
        <w:t>направленн</w:t>
      </w:r>
      <w:r>
        <w:rPr>
          <w:lang w:val="ru-RU"/>
        </w:rPr>
        <w:t>ой</w:t>
      </w:r>
      <w:r w:rsidR="00824F18" w:rsidRPr="00FC4827">
        <w:rPr>
          <w:lang w:val="ru-RU"/>
        </w:rPr>
        <w:t xml:space="preserve"> на </w:t>
      </w:r>
      <w:r w:rsidR="004D35FE" w:rsidRPr="00FC4827">
        <w:rPr>
          <w:lang w:val="ru-RU"/>
        </w:rPr>
        <w:t>обеспечение</w:t>
      </w:r>
      <w:r w:rsidR="00824F18" w:rsidRPr="00824F18">
        <w:t> </w:t>
      </w:r>
      <w:r w:rsidR="00824F18" w:rsidRPr="00FC4827">
        <w:rPr>
          <w:lang w:val="ru-RU"/>
        </w:rPr>
        <w:t>специализированны</w:t>
      </w:r>
      <w:r w:rsidR="004D35FE" w:rsidRPr="00FC4827">
        <w:rPr>
          <w:lang w:val="ru-RU"/>
        </w:rPr>
        <w:t>ми знаниями и</w:t>
      </w:r>
      <w:r w:rsidR="00824F18" w:rsidRPr="00FC4827">
        <w:rPr>
          <w:lang w:val="ru-RU"/>
        </w:rPr>
        <w:t xml:space="preserve"> </w:t>
      </w:r>
      <w:r w:rsidR="004D35FE" w:rsidRPr="00FC4827">
        <w:rPr>
          <w:lang w:val="ru-RU"/>
        </w:rPr>
        <w:t>предоставление</w:t>
      </w:r>
      <w:r w:rsidR="00824F18" w:rsidRPr="00FC4827">
        <w:rPr>
          <w:lang w:val="ru-RU"/>
        </w:rPr>
        <w:t xml:space="preserve"> рекомендаций </w:t>
      </w:r>
      <w:r w:rsidR="004D35FE" w:rsidRPr="00FC4827">
        <w:rPr>
          <w:lang w:val="ru-RU"/>
        </w:rPr>
        <w:t xml:space="preserve">другим компаниям </w:t>
      </w:r>
      <w:r w:rsidR="00824F18" w:rsidRPr="00FC4827">
        <w:rPr>
          <w:lang w:val="ru-RU"/>
        </w:rPr>
        <w:t xml:space="preserve">по организации и оптимизации </w:t>
      </w:r>
      <w:r w:rsidR="00492676" w:rsidRPr="00FC4827">
        <w:rPr>
          <w:lang w:val="ru-RU"/>
        </w:rPr>
        <w:t>операционной</w:t>
      </w:r>
      <w:r w:rsidR="00824F18" w:rsidRPr="00FC4827">
        <w:rPr>
          <w:lang w:val="ru-RU"/>
        </w:rPr>
        <w:t xml:space="preserve"> деятельности,</w:t>
      </w:r>
      <w:r w:rsidR="00824F18" w:rsidRPr="00824F18">
        <w:t> </w:t>
      </w:r>
      <w:r w:rsidR="00824F18" w:rsidRPr="00FC4827">
        <w:rPr>
          <w:lang w:val="ru-RU"/>
        </w:rPr>
        <w:t>управлению</w:t>
      </w:r>
      <w:r w:rsidR="004D35FE" w:rsidRPr="00FC4827">
        <w:rPr>
          <w:lang w:val="ru-RU"/>
        </w:rPr>
        <w:t xml:space="preserve"> бизнес-процессами</w:t>
      </w:r>
      <w:r w:rsidR="00824F18" w:rsidRPr="00FC4827">
        <w:rPr>
          <w:lang w:val="ru-RU"/>
        </w:rPr>
        <w:t xml:space="preserve">, </w:t>
      </w:r>
      <w:r w:rsidR="00492676" w:rsidRPr="00FC4827">
        <w:rPr>
          <w:lang w:val="ru-RU"/>
        </w:rPr>
        <w:t>становлению</w:t>
      </w:r>
      <w:r w:rsidR="00824F18" w:rsidRPr="00FC4827">
        <w:rPr>
          <w:lang w:val="ru-RU"/>
        </w:rPr>
        <w:t xml:space="preserve"> и </w:t>
      </w:r>
      <w:r w:rsidR="005855D8" w:rsidRPr="00FC4827">
        <w:rPr>
          <w:lang w:val="ru-RU"/>
        </w:rPr>
        <w:t>преобразованию</w:t>
      </w:r>
      <w:r w:rsidR="00824F18" w:rsidRPr="00FC4827">
        <w:rPr>
          <w:lang w:val="ru-RU"/>
        </w:rPr>
        <w:t xml:space="preserve"> организационных структур, </w:t>
      </w:r>
      <w:r w:rsidR="00B35456" w:rsidRPr="00FC4827">
        <w:rPr>
          <w:lang w:val="ru-RU"/>
        </w:rPr>
        <w:t>организации</w:t>
      </w:r>
      <w:r w:rsidR="00824F18" w:rsidRPr="00FC4827">
        <w:rPr>
          <w:lang w:val="ru-RU"/>
        </w:rPr>
        <w:t xml:space="preserve"> и реализации стратегических решений,</w:t>
      </w:r>
      <w:r w:rsidR="00824F18" w:rsidRPr="00824F18">
        <w:t> </w:t>
      </w:r>
      <w:r w:rsidR="00B35456" w:rsidRPr="00FC4827">
        <w:rPr>
          <w:lang w:val="ru-RU"/>
        </w:rPr>
        <w:t xml:space="preserve">рыночному </w:t>
      </w:r>
      <w:r w:rsidR="00824F18" w:rsidRPr="00FC4827">
        <w:rPr>
          <w:lang w:val="ru-RU"/>
        </w:rPr>
        <w:t xml:space="preserve">позиционированию и даже </w:t>
      </w:r>
      <w:r w:rsidR="00B35456" w:rsidRPr="00FC4827">
        <w:rPr>
          <w:lang w:val="ru-RU"/>
        </w:rPr>
        <w:lastRenderedPageBreak/>
        <w:t>по вопросам адаптации к изменяющимся условиям</w:t>
      </w:r>
      <w:r w:rsidR="00824F18" w:rsidRPr="00FC4827">
        <w:rPr>
          <w:lang w:val="ru-RU"/>
        </w:rPr>
        <w:t>. Эти предложения основаны на</w:t>
      </w:r>
      <w:r w:rsidR="00824F18" w:rsidRPr="00824F18">
        <w:t> </w:t>
      </w:r>
      <w:r w:rsidR="00824F18" w:rsidRPr="00FC4827">
        <w:rPr>
          <w:lang w:val="ru-RU"/>
        </w:rPr>
        <w:t>опыте и</w:t>
      </w:r>
      <w:r w:rsidR="00824F18" w:rsidRPr="00824F18">
        <w:t> </w:t>
      </w:r>
      <w:r w:rsidR="00B966A5" w:rsidRPr="00FC4827">
        <w:rPr>
          <w:lang w:val="ru-RU"/>
        </w:rPr>
        <w:t xml:space="preserve">человеческом </w:t>
      </w:r>
      <w:r w:rsidR="00824F18" w:rsidRPr="00FC4827">
        <w:rPr>
          <w:lang w:val="ru-RU"/>
        </w:rPr>
        <w:t>капитале ко</w:t>
      </w:r>
      <w:r w:rsidR="00B966A5" w:rsidRPr="00FC4827">
        <w:rPr>
          <w:lang w:val="ru-RU"/>
        </w:rPr>
        <w:t>мпании, которая предоставляет консалтинговые услуги</w:t>
      </w:r>
      <w:r w:rsidR="00824F18" w:rsidRPr="00FC4827">
        <w:rPr>
          <w:lang w:val="ru-RU"/>
        </w:rPr>
        <w:t>. В зависимости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от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характера решаемой проблемы, согласно</w:t>
      </w:r>
      <w:r w:rsidR="00824F18" w:rsidRPr="00824F18">
        <w:t> </w:t>
      </w:r>
      <w:r w:rsidR="00824F18" w:rsidRPr="00FC4827">
        <w:rPr>
          <w:lang w:val="ru-RU"/>
        </w:rPr>
        <w:t>европейскому справочнику</w:t>
      </w:r>
      <w:r w:rsidR="00957BB3" w:rsidRPr="00FC4827">
        <w:rPr>
          <w:lang w:val="ru-RU"/>
        </w:rPr>
        <w:t>-указателю</w:t>
      </w:r>
      <w:r w:rsidR="00824F18" w:rsidRPr="00824F18">
        <w:t> FEACO</w:t>
      </w:r>
      <w:r w:rsidR="00824F18" w:rsidRPr="00FC4827">
        <w:rPr>
          <w:lang w:val="ru-RU"/>
        </w:rPr>
        <w:t xml:space="preserve">, области консультационных услуг можно разделить на следующие </w:t>
      </w:r>
      <w:r w:rsidR="00241FDC" w:rsidRPr="00FC4827">
        <w:rPr>
          <w:lang w:val="ru-RU"/>
        </w:rPr>
        <w:t xml:space="preserve">основные </w:t>
      </w:r>
      <w:r w:rsidR="00824F18" w:rsidRPr="00FC4827">
        <w:rPr>
          <w:lang w:val="ru-RU"/>
        </w:rPr>
        <w:t>сектора:</w:t>
      </w:r>
      <w:r w:rsidR="00824F18" w:rsidRPr="00824F18">
        <w:t> </w:t>
      </w:r>
      <w:r w:rsidR="00824F18" w:rsidRPr="00FC4827">
        <w:rPr>
          <w:lang w:val="ru-RU"/>
        </w:rPr>
        <w:t>общее управление, управление</w:t>
      </w:r>
      <w:r w:rsidR="00824F18" w:rsidRPr="00824F18">
        <w:t> </w:t>
      </w:r>
      <w:r w:rsidR="00824F18" w:rsidRPr="00FC4827">
        <w:rPr>
          <w:lang w:val="ru-RU"/>
        </w:rPr>
        <w:t>человеческими ресурсами,</w:t>
      </w:r>
      <w:r w:rsidR="00824F18" w:rsidRPr="00824F18">
        <w:t> </w:t>
      </w:r>
      <w:r w:rsidR="00824F18" w:rsidRPr="00FC4827">
        <w:rPr>
          <w:lang w:val="ru-RU"/>
        </w:rPr>
        <w:t>администрирование, производство, анализ</w:t>
      </w:r>
      <w:r w:rsidR="00824F18" w:rsidRPr="00824F18">
        <w:t> </w:t>
      </w:r>
      <w:r w:rsidR="00824F18" w:rsidRPr="00FC4827">
        <w:rPr>
          <w:lang w:val="ru-RU"/>
        </w:rPr>
        <w:t>рынка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(маркетинг), информационные технологии,</w:t>
      </w:r>
      <w:r w:rsidR="00824F18" w:rsidRPr="00824F18">
        <w:t> </w:t>
      </w:r>
      <w:r w:rsidR="00824F18" w:rsidRPr="00FC4827">
        <w:rPr>
          <w:lang w:val="ru-RU"/>
        </w:rPr>
        <w:t>финансовый менеджмент, профессиональные</w:t>
      </w:r>
      <w:r w:rsidR="00B966A5" w:rsidRPr="00FC4827">
        <w:rPr>
          <w:lang w:val="ru-RU"/>
        </w:rPr>
        <w:t xml:space="preserve"> специализированные</w:t>
      </w:r>
      <w:r w:rsidR="00824F18" w:rsidRPr="00FC4827">
        <w:rPr>
          <w:lang w:val="ru-RU"/>
        </w:rPr>
        <w:t xml:space="preserve"> услуги (</w:t>
      </w:r>
      <w:r w:rsidR="00B966A5" w:rsidRPr="00FC4827">
        <w:rPr>
          <w:lang w:val="ru-RU"/>
        </w:rPr>
        <w:t xml:space="preserve">в том числе </w:t>
      </w:r>
      <w:r w:rsidR="00824F18" w:rsidRPr="00FC4827">
        <w:rPr>
          <w:lang w:val="ru-RU"/>
        </w:rPr>
        <w:t>консультации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по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обучению,</w:t>
      </w:r>
      <w:r w:rsidR="00B966A5" w:rsidRPr="00FC4827">
        <w:rPr>
          <w:lang w:val="ru-RU"/>
        </w:rPr>
        <w:t xml:space="preserve"> </w:t>
      </w:r>
      <w:r w:rsidR="00F86E7B" w:rsidRPr="00FC4827">
        <w:rPr>
          <w:lang w:val="ru-RU"/>
        </w:rPr>
        <w:t xml:space="preserve">консультирование по </w:t>
      </w:r>
      <w:r w:rsidR="00824F18" w:rsidRPr="00FC4827">
        <w:rPr>
          <w:lang w:val="ru-RU"/>
        </w:rPr>
        <w:t>информационны</w:t>
      </w:r>
      <w:r w:rsidR="00F86E7B" w:rsidRPr="00FC4827">
        <w:rPr>
          <w:lang w:val="ru-RU"/>
        </w:rPr>
        <w:t>м</w:t>
      </w:r>
      <w:r w:rsidR="00824F18" w:rsidRPr="00FC4827">
        <w:rPr>
          <w:lang w:val="ru-RU"/>
        </w:rPr>
        <w:t>,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экологически</w:t>
      </w:r>
      <w:r w:rsidR="00F86E7B" w:rsidRPr="00FC4827">
        <w:rPr>
          <w:lang w:val="ru-RU"/>
        </w:rPr>
        <w:t>м</w:t>
      </w:r>
      <w:r w:rsidR="00824F18" w:rsidRPr="00FC4827">
        <w:rPr>
          <w:lang w:val="ru-RU"/>
        </w:rPr>
        <w:t>,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юридически</w:t>
      </w:r>
      <w:r w:rsidR="00F86E7B" w:rsidRPr="00FC4827">
        <w:rPr>
          <w:lang w:val="ru-RU"/>
        </w:rPr>
        <w:t>м</w:t>
      </w:r>
      <w:r w:rsidR="00824F18" w:rsidRPr="00FC4827">
        <w:rPr>
          <w:lang w:val="ru-RU"/>
        </w:rPr>
        <w:t>,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инженерн</w:t>
      </w:r>
      <w:r w:rsidR="00F86E7B" w:rsidRPr="00FC4827">
        <w:rPr>
          <w:lang w:val="ru-RU"/>
        </w:rPr>
        <w:t>ым вопросам</w:t>
      </w:r>
      <w:r w:rsidR="00824F18" w:rsidRPr="00FC4827">
        <w:rPr>
          <w:lang w:val="ru-RU"/>
        </w:rPr>
        <w:t>,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консультации</w:t>
      </w:r>
      <w:r w:rsidR="00B966A5" w:rsidRPr="00FC4827">
        <w:rPr>
          <w:lang w:val="ru-RU"/>
        </w:rPr>
        <w:t xml:space="preserve"> </w:t>
      </w:r>
      <w:r w:rsidR="00824F18" w:rsidRPr="00FC4827">
        <w:rPr>
          <w:lang w:val="ru-RU"/>
        </w:rPr>
        <w:t>по</w:t>
      </w:r>
      <w:r w:rsidR="00824F18" w:rsidRPr="00824F18">
        <w:t> </w:t>
      </w:r>
      <w:r w:rsidR="00824F18" w:rsidRPr="00FC4827">
        <w:rPr>
          <w:lang w:val="ru-RU"/>
        </w:rPr>
        <w:t xml:space="preserve">управлению </w:t>
      </w:r>
      <w:r w:rsidR="00F86E7B" w:rsidRPr="00FC4827">
        <w:rPr>
          <w:lang w:val="ru-RU"/>
        </w:rPr>
        <w:t>электро</w:t>
      </w:r>
      <w:r w:rsidR="00824F18" w:rsidRPr="00FC4827">
        <w:rPr>
          <w:lang w:val="ru-RU"/>
        </w:rPr>
        <w:t>энерг</w:t>
      </w:r>
      <w:r w:rsidR="00F86E7B" w:rsidRPr="00FC4827">
        <w:rPr>
          <w:lang w:val="ru-RU"/>
        </w:rPr>
        <w:t>етико</w:t>
      </w:r>
      <w:r w:rsidR="00824F18" w:rsidRPr="00FC4827">
        <w:rPr>
          <w:lang w:val="ru-RU"/>
        </w:rPr>
        <w:t>й, логистические и технические консультации и</w:t>
      </w:r>
      <w:r w:rsidR="00824F18" w:rsidRPr="00824F18">
        <w:t> </w:t>
      </w:r>
      <w:r w:rsidR="00824F18" w:rsidRPr="00FC4827">
        <w:rPr>
          <w:lang w:val="ru-RU"/>
        </w:rPr>
        <w:t>т.д</w:t>
      </w:r>
      <w:r>
        <w:rPr>
          <w:lang w:val="ru-RU"/>
        </w:rPr>
        <w:t>.</w:t>
      </w:r>
      <w:r w:rsidR="00824F18" w:rsidRPr="00FC4827">
        <w:rPr>
          <w:lang w:val="ru-RU"/>
        </w:rPr>
        <w:t>).</w:t>
      </w:r>
      <w:r w:rsidR="005637AC">
        <w:rPr>
          <w:rStyle w:val="af5"/>
          <w:bCs/>
          <w:lang w:val="ru-RU"/>
        </w:rPr>
        <w:footnoteReference w:id="34"/>
      </w:r>
      <w:r w:rsidR="00B966A5" w:rsidRPr="00FC4827">
        <w:rPr>
          <w:lang w:val="ru-RU"/>
        </w:rPr>
        <w:t xml:space="preserve"> В рамках данной работы </w:t>
      </w:r>
      <w:r w:rsidR="00F86E7B" w:rsidRPr="00FC4827">
        <w:rPr>
          <w:lang w:val="ru-RU"/>
        </w:rPr>
        <w:t>фокусом для дальнейшего исследования станут консалтинговые компании</w:t>
      </w:r>
      <w:r w:rsidR="007361C7" w:rsidRPr="00FC4827">
        <w:rPr>
          <w:lang w:val="ru-RU"/>
        </w:rPr>
        <w:t xml:space="preserve">, специализирующиеся на решении </w:t>
      </w:r>
      <w:r w:rsidR="007361C7">
        <w:t>HR</w:t>
      </w:r>
      <w:r w:rsidR="007361C7" w:rsidRPr="00FC4827">
        <w:rPr>
          <w:lang w:val="ru-RU"/>
        </w:rPr>
        <w:t>-задач.</w:t>
      </w:r>
      <w:r w:rsidR="00AC304B">
        <w:rPr>
          <w:lang w:val="ru-RU"/>
        </w:rPr>
        <w:t xml:space="preserve"> </w:t>
      </w:r>
      <w:r w:rsidR="00995914">
        <w:rPr>
          <w:lang w:val="ru-RU"/>
        </w:rPr>
        <w:t xml:space="preserve">В зависимости от метода консультирования </w:t>
      </w:r>
      <w:r w:rsidR="00AC304B">
        <w:rPr>
          <w:lang w:val="ru-RU"/>
        </w:rPr>
        <w:t>предста</w:t>
      </w:r>
      <w:r w:rsidR="00995914">
        <w:rPr>
          <w:lang w:val="ru-RU"/>
        </w:rPr>
        <w:t>влены следующие типы</w:t>
      </w:r>
      <w:r w:rsidR="00AC304B">
        <w:rPr>
          <w:lang w:val="ru-RU"/>
        </w:rPr>
        <w:t xml:space="preserve"> </w:t>
      </w:r>
      <w:r w:rsidR="00525F9A">
        <w:rPr>
          <w:lang w:val="ru-RU"/>
        </w:rPr>
        <w:t xml:space="preserve">услуг: экспертный, процессный, обучающий. </w:t>
      </w:r>
      <w:r w:rsidR="00995914">
        <w:rPr>
          <w:lang w:val="ru-RU"/>
        </w:rPr>
        <w:t>В экспертном</w:t>
      </w:r>
      <w:r w:rsidR="00A85FB7" w:rsidRPr="00A85FB7">
        <w:rPr>
          <w:lang w:val="ru-RU"/>
        </w:rPr>
        <w:t xml:space="preserve"> </w:t>
      </w:r>
      <w:r w:rsidR="00A85FB7">
        <w:rPr>
          <w:lang w:val="ru-RU"/>
        </w:rPr>
        <w:t xml:space="preserve">консалтинге, так называемом классическом, работники </w:t>
      </w:r>
      <w:r w:rsidR="00F514B4">
        <w:rPr>
          <w:lang w:val="ru-RU"/>
        </w:rPr>
        <w:t xml:space="preserve">для начала занимаются сбором данных по деятельности заказчика и их анализом, и на основе собранной информации генерируют потенциальные варианты </w:t>
      </w:r>
      <w:r w:rsidR="0093566D">
        <w:rPr>
          <w:lang w:val="ru-RU"/>
        </w:rPr>
        <w:t>разрешения выявленных проблемных зон. При процессном консалтинге сотрудники работают в тесном сотрудничестве с организацией-клиентом</w:t>
      </w:r>
      <w:r w:rsidR="00FF1D6A">
        <w:rPr>
          <w:lang w:val="ru-RU"/>
        </w:rPr>
        <w:t>, реализуя функцию исполнителя. В случае обучающего консультирования, ко</w:t>
      </w:r>
      <w:r w:rsidR="008D5D03">
        <w:rPr>
          <w:lang w:val="ru-RU"/>
        </w:rPr>
        <w:t>нсалтинговая организация предоставляет клиенту теоретические знания и практические предложения, при этом она не вовлечена на стадии внедрения и исполнения.</w:t>
      </w:r>
      <w:r w:rsidR="0054735E">
        <w:rPr>
          <w:rStyle w:val="af5"/>
          <w:lang w:val="ru-RU"/>
        </w:rPr>
        <w:footnoteReference w:id="35"/>
      </w:r>
    </w:p>
    <w:p w14:paraId="0651A8E6" w14:textId="3F3EFB15" w:rsidR="00C42532" w:rsidRDefault="007C401E" w:rsidP="00BF56AC">
      <w:pPr>
        <w:ind w:firstLine="709"/>
        <w:jc w:val="both"/>
        <w:rPr>
          <w:lang w:val="ru-RU"/>
        </w:rPr>
      </w:pPr>
      <w:r w:rsidRPr="00FC4827">
        <w:rPr>
          <w:lang w:val="ru-RU"/>
        </w:rPr>
        <w:t xml:space="preserve">Как было ранее отмечено, на рынке происходят преобразования, слияния и поглощения компаний, организации сокращают свои затраты, в </w:t>
      </w:r>
      <w:r w:rsidR="00032C63" w:rsidRPr="00FC4827">
        <w:rPr>
          <w:lang w:val="ru-RU"/>
        </w:rPr>
        <w:t xml:space="preserve">том </w:t>
      </w:r>
      <w:r w:rsidRPr="00FC4827">
        <w:rPr>
          <w:lang w:val="ru-RU"/>
        </w:rPr>
        <w:t xml:space="preserve">числе на управление человеческими ресурсами. </w:t>
      </w:r>
      <w:r w:rsidR="00BC4619" w:rsidRPr="00FC4827">
        <w:rPr>
          <w:lang w:val="ru-RU"/>
        </w:rPr>
        <w:t xml:space="preserve">Таким образом, со стороны бизнеса появилась необходимость в аутсорсинге </w:t>
      </w:r>
      <w:r w:rsidR="00BC4619">
        <w:t>HR</w:t>
      </w:r>
      <w:r w:rsidR="00BC4619" w:rsidRPr="00FC4827">
        <w:rPr>
          <w:lang w:val="ru-RU"/>
        </w:rPr>
        <w:t>-функций</w:t>
      </w:r>
      <w:r w:rsidR="007361C7" w:rsidRPr="00FC4827">
        <w:rPr>
          <w:lang w:val="ru-RU"/>
        </w:rPr>
        <w:t xml:space="preserve"> и </w:t>
      </w:r>
      <w:r w:rsidR="00BC4619" w:rsidRPr="00FC4827">
        <w:rPr>
          <w:lang w:val="ru-RU"/>
        </w:rPr>
        <w:t xml:space="preserve">консультированиях в вопросах управления персоналом. Помимо этого, </w:t>
      </w:r>
      <w:r w:rsidR="00B5534E" w:rsidRPr="00FC4827">
        <w:rPr>
          <w:lang w:val="ru-RU"/>
        </w:rPr>
        <w:t xml:space="preserve">в связи с сокращениями сотрудников, с ротацией и </w:t>
      </w:r>
      <w:r w:rsidR="00280ECA" w:rsidRPr="00FC4827">
        <w:rPr>
          <w:lang w:val="ru-RU"/>
        </w:rPr>
        <w:t>переквалификациями</w:t>
      </w:r>
      <w:r w:rsidR="00B5534E" w:rsidRPr="00FC4827">
        <w:rPr>
          <w:lang w:val="ru-RU"/>
        </w:rPr>
        <w:t xml:space="preserve">, </w:t>
      </w:r>
      <w:r w:rsidR="00280ECA" w:rsidRPr="00FC4827">
        <w:rPr>
          <w:lang w:val="ru-RU"/>
        </w:rPr>
        <w:t xml:space="preserve">возросла </w:t>
      </w:r>
      <w:r w:rsidR="00EA660B" w:rsidRPr="00FC4827">
        <w:rPr>
          <w:lang w:val="ru-RU"/>
        </w:rPr>
        <w:t xml:space="preserve">роль и </w:t>
      </w:r>
      <w:r w:rsidR="00280ECA" w:rsidRPr="00FC4827">
        <w:rPr>
          <w:lang w:val="ru-RU"/>
        </w:rPr>
        <w:t>актуальность карьерных консультаций для физических лиц</w:t>
      </w:r>
      <w:r w:rsidR="00EA660B" w:rsidRPr="00FC4827">
        <w:rPr>
          <w:lang w:val="ru-RU"/>
        </w:rPr>
        <w:t xml:space="preserve">. </w:t>
      </w:r>
      <w:r w:rsidR="00661ABE" w:rsidRPr="00FC4827">
        <w:rPr>
          <w:lang w:val="ru-RU"/>
        </w:rPr>
        <w:t xml:space="preserve">Многие консалтинговые компании </w:t>
      </w:r>
      <w:r w:rsidR="00AC7DAE">
        <w:rPr>
          <w:lang w:val="ru-RU"/>
        </w:rPr>
        <w:t xml:space="preserve">в сфере </w:t>
      </w:r>
      <w:r w:rsidR="00676BC4">
        <w:rPr>
          <w:lang w:val="ru-RU"/>
        </w:rPr>
        <w:t>управления персоналом</w:t>
      </w:r>
      <w:r w:rsidR="00AC7DAE" w:rsidRPr="00AC7DAE">
        <w:rPr>
          <w:lang w:val="ru-RU"/>
        </w:rPr>
        <w:t xml:space="preserve"> </w:t>
      </w:r>
      <w:r w:rsidR="00661ABE" w:rsidRPr="00FC4827">
        <w:rPr>
          <w:lang w:val="ru-RU"/>
        </w:rPr>
        <w:t>помимо основной деятельности оказывают услуги аутсорсинга,</w:t>
      </w:r>
      <w:r w:rsidR="00AC7DAE">
        <w:rPr>
          <w:lang w:val="ru-RU"/>
        </w:rPr>
        <w:t xml:space="preserve"> а также рекрутинга</w:t>
      </w:r>
      <w:r w:rsidR="006B0189" w:rsidRPr="00FC4827">
        <w:rPr>
          <w:lang w:val="ru-RU"/>
        </w:rPr>
        <w:t xml:space="preserve">. В отличие от аутсорсинга, консалтинговая деятельность может осуществляться как в виде единоразовой услуги, так и </w:t>
      </w:r>
      <w:r w:rsidR="006B0189" w:rsidRPr="00FC4827">
        <w:rPr>
          <w:lang w:val="ru-RU"/>
        </w:rPr>
        <w:lastRenderedPageBreak/>
        <w:t xml:space="preserve">на </w:t>
      </w:r>
      <w:r w:rsidR="007A1B96">
        <w:rPr>
          <w:lang w:val="ru-RU"/>
        </w:rPr>
        <w:t>периодической</w:t>
      </w:r>
      <w:r w:rsidR="006B0189" w:rsidRPr="00FC4827">
        <w:rPr>
          <w:lang w:val="ru-RU"/>
        </w:rPr>
        <w:t xml:space="preserve"> основе.</w:t>
      </w:r>
      <w:r w:rsidR="007A1B96" w:rsidRPr="007A1B96">
        <w:rPr>
          <w:rStyle w:val="af5"/>
          <w:bCs/>
          <w:lang w:val="ru-RU"/>
        </w:rPr>
        <w:t xml:space="preserve"> </w:t>
      </w:r>
      <w:r w:rsidR="007A1B96">
        <w:rPr>
          <w:rStyle w:val="af5"/>
          <w:bCs/>
        </w:rPr>
        <w:footnoteReference w:id="36"/>
      </w:r>
      <w:r w:rsidR="006B0189" w:rsidRPr="00FC4827">
        <w:rPr>
          <w:lang w:val="ru-RU"/>
        </w:rPr>
        <w:t xml:space="preserve"> </w:t>
      </w:r>
      <w:r w:rsidR="00A4182A">
        <w:rPr>
          <w:lang w:val="ru-RU"/>
        </w:rPr>
        <w:t>Аутсорсинг предусматривает передачу определ</w:t>
      </w:r>
      <w:r w:rsidR="0050262A">
        <w:rPr>
          <w:lang w:val="ru-RU"/>
        </w:rPr>
        <w:t>е</w:t>
      </w:r>
      <w:r w:rsidR="00A4182A">
        <w:rPr>
          <w:lang w:val="ru-RU"/>
        </w:rPr>
        <w:t>нных функций как на уровне отдельных подразделений, так и на уровне всей организации, в то время как консалтин</w:t>
      </w:r>
      <w:r w:rsidR="00F13257">
        <w:rPr>
          <w:lang w:val="ru-RU"/>
        </w:rPr>
        <w:t xml:space="preserve">говые услуги позволяют идентифицировать управленческую проблему и предложить варианты ее </w:t>
      </w:r>
      <w:r w:rsidR="00295EDB">
        <w:rPr>
          <w:lang w:val="ru-RU"/>
        </w:rPr>
        <w:t>преодоления</w:t>
      </w:r>
      <w:r w:rsidR="00D44C93">
        <w:rPr>
          <w:lang w:val="ru-RU"/>
        </w:rPr>
        <w:t xml:space="preserve"> (в рамках </w:t>
      </w:r>
      <w:r w:rsidR="00F57090">
        <w:rPr>
          <w:lang w:val="ru-RU"/>
        </w:rPr>
        <w:t xml:space="preserve">функционального подхода) </w:t>
      </w:r>
      <w:r w:rsidR="00D44C93">
        <w:rPr>
          <w:lang w:val="ru-RU"/>
        </w:rPr>
        <w:t>или</w:t>
      </w:r>
      <w:r w:rsidR="00406429">
        <w:rPr>
          <w:lang w:val="ru-RU"/>
        </w:rPr>
        <w:t xml:space="preserve"> </w:t>
      </w:r>
      <w:r w:rsidR="00F13257">
        <w:rPr>
          <w:lang w:val="ru-RU"/>
        </w:rPr>
        <w:t>разрешить определенную задачу с передачей исполнительской функции</w:t>
      </w:r>
      <w:r w:rsidR="00937E79">
        <w:rPr>
          <w:lang w:val="ru-RU"/>
        </w:rPr>
        <w:t xml:space="preserve"> (в рамках </w:t>
      </w:r>
      <w:r w:rsidR="00F57090">
        <w:rPr>
          <w:lang w:val="ru-RU"/>
        </w:rPr>
        <w:t>процессного подхода)</w:t>
      </w:r>
      <w:r w:rsidR="00282960">
        <w:rPr>
          <w:lang w:val="ru-RU"/>
        </w:rPr>
        <w:t>.</w:t>
      </w:r>
      <w:r w:rsidR="007A1B96">
        <w:rPr>
          <w:rStyle w:val="af5"/>
          <w:lang w:val="ru-RU"/>
        </w:rPr>
        <w:footnoteReference w:id="37"/>
      </w:r>
      <w:r w:rsidR="00BC62DC">
        <w:rPr>
          <w:lang w:val="ru-RU"/>
        </w:rPr>
        <w:t xml:space="preserve"> </w:t>
      </w:r>
      <w:r w:rsidR="00AC7DAE">
        <w:rPr>
          <w:lang w:val="ru-RU"/>
        </w:rPr>
        <w:t>На рынке большинство компаний в сфере кадрового консалтинга являются диверсифицированными, и таки</w:t>
      </w:r>
      <w:r w:rsidR="00BE0AEC">
        <w:rPr>
          <w:lang w:val="ru-RU"/>
        </w:rPr>
        <w:t>м</w:t>
      </w:r>
      <w:r w:rsidR="00AC7DAE">
        <w:rPr>
          <w:lang w:val="ru-RU"/>
        </w:rPr>
        <w:t xml:space="preserve"> образом оказывают более комплексные услуги в совокупности с ау</w:t>
      </w:r>
      <w:r w:rsidR="00FE21E1">
        <w:rPr>
          <w:lang w:val="ru-RU"/>
        </w:rPr>
        <w:t>т</w:t>
      </w:r>
      <w:r w:rsidR="00AC7DAE">
        <w:rPr>
          <w:lang w:val="ru-RU"/>
        </w:rPr>
        <w:t>сорсинго</w:t>
      </w:r>
      <w:r w:rsidR="00FE21E1">
        <w:rPr>
          <w:lang w:val="ru-RU"/>
        </w:rPr>
        <w:t>м</w:t>
      </w:r>
      <w:r w:rsidR="00AC7DAE">
        <w:rPr>
          <w:lang w:val="ru-RU"/>
        </w:rPr>
        <w:t xml:space="preserve"> и рекрутингом. </w:t>
      </w:r>
      <w:r w:rsidR="00BC62DC">
        <w:rPr>
          <w:lang w:val="ru-RU"/>
        </w:rPr>
        <w:t xml:space="preserve">Консалтинговая деятельность является </w:t>
      </w:r>
      <w:r w:rsidR="00B87DD0">
        <w:rPr>
          <w:lang w:val="ru-RU"/>
        </w:rPr>
        <w:t>довольно масштабной</w:t>
      </w:r>
      <w:r w:rsidR="00EB2DF6">
        <w:rPr>
          <w:lang w:val="ru-RU"/>
        </w:rPr>
        <w:t>, динамически развивающейся</w:t>
      </w:r>
      <w:r w:rsidR="00BC62DC">
        <w:rPr>
          <w:lang w:val="ru-RU"/>
        </w:rPr>
        <w:t xml:space="preserve"> и широко применимой </w:t>
      </w:r>
      <w:r w:rsidR="00B87DD0">
        <w:rPr>
          <w:lang w:val="ru-RU"/>
        </w:rPr>
        <w:t xml:space="preserve">в отношении </w:t>
      </w:r>
      <w:r w:rsidR="00A44427">
        <w:rPr>
          <w:lang w:val="ru-RU"/>
        </w:rPr>
        <w:t xml:space="preserve">различных </w:t>
      </w:r>
      <w:r w:rsidR="00A44427">
        <w:t>HR</w:t>
      </w:r>
      <w:r w:rsidR="00A44427" w:rsidRPr="00A44427">
        <w:rPr>
          <w:lang w:val="ru-RU"/>
        </w:rPr>
        <w:t>-</w:t>
      </w:r>
      <w:r w:rsidR="00A44427">
        <w:rPr>
          <w:lang w:val="ru-RU"/>
        </w:rPr>
        <w:t xml:space="preserve">направлений. </w:t>
      </w:r>
    </w:p>
    <w:p w14:paraId="6CB56DA5" w14:textId="42496F4E" w:rsidR="00050826" w:rsidRDefault="00050826" w:rsidP="00BF56AC">
      <w:pPr>
        <w:pStyle w:val="25"/>
        <w:spacing w:before="0" w:after="200"/>
        <w:ind w:left="0" w:firstLine="709"/>
        <w:jc w:val="both"/>
      </w:pPr>
      <w:bookmarkStart w:id="19" w:name="_Toc135908249"/>
      <w:r w:rsidRPr="00447877">
        <w:t>Особенности деятельности сотрудников консалтинговых компаний</w:t>
      </w:r>
      <w:bookmarkEnd w:id="19"/>
      <w:r w:rsidRPr="00447877">
        <w:t xml:space="preserve"> </w:t>
      </w:r>
    </w:p>
    <w:p w14:paraId="315B1228" w14:textId="694DFFDE" w:rsidR="00332957" w:rsidRDefault="00332957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Одной из особенностей консалтинговых услуг является то, что это данная </w:t>
      </w:r>
      <w:r w:rsidR="00003FDA">
        <w:rPr>
          <w:lang w:val="ru-RU"/>
        </w:rPr>
        <w:t xml:space="preserve">сфера </w:t>
      </w:r>
      <w:r>
        <w:rPr>
          <w:lang w:val="ru-RU"/>
        </w:rPr>
        <w:t>характеризируется как интеллектуально насыщенная деятельность. В</w:t>
      </w:r>
      <w:r w:rsidR="00003FDA">
        <w:rPr>
          <w:lang w:val="ru-RU"/>
        </w:rPr>
        <w:t xml:space="preserve"> этой </w:t>
      </w:r>
      <w:r>
        <w:rPr>
          <w:lang w:val="ru-RU"/>
        </w:rPr>
        <w:t xml:space="preserve">области навыки и компетенции сотрудников оказывают существенное влияние на качество предоставляемых услуг. Человеческий капитал лежит в основе осуществления консалтинговой деятельности. Какая-либо ошибка или некомпетентность в работе сотрудника могут подорвать доверие к компании и репутацию в рыночной среде. </w:t>
      </w:r>
      <w:r w:rsidR="00823CC8">
        <w:rPr>
          <w:lang w:val="ru-RU"/>
        </w:rPr>
        <w:t>Работники консалтинговой компании используют</w:t>
      </w:r>
      <w:r w:rsidR="00823CC8" w:rsidRPr="00823CC8">
        <w:rPr>
          <w:lang w:val="ru-RU"/>
        </w:rPr>
        <w:t xml:space="preserve"> </w:t>
      </w:r>
      <w:r w:rsidR="00823CC8">
        <w:rPr>
          <w:lang w:val="ru-RU"/>
        </w:rPr>
        <w:t>весь свой профессионализм в процессе оказания консультационных услуг. Они обладают не только экспертными знаниями, но и значительным практическим опытом и компетенциями, необходимыми для выявления проблемных зон заказчика, взаимодействия с клиентом, формирования рекомендаций, содействия в преодолении сопротивления изменениям и в ходе реализации предложений.</w:t>
      </w:r>
      <w:r w:rsidR="00C07997">
        <w:rPr>
          <w:rStyle w:val="af5"/>
          <w:lang w:val="ru-RU"/>
        </w:rPr>
        <w:footnoteReference w:id="38"/>
      </w:r>
      <w:r w:rsidR="00823CC8">
        <w:rPr>
          <w:lang w:val="ru-RU"/>
        </w:rPr>
        <w:t xml:space="preserve"> </w:t>
      </w:r>
      <w:r>
        <w:rPr>
          <w:lang w:val="ru-RU"/>
        </w:rPr>
        <w:t xml:space="preserve">Сотрудники являются важнейшим активом компании, именно поэтому зависимость организации от определенных работников превалирует над противоположной зависимостью. Компании стараются сохранять свой человеческий капитал и при этом поддерживать привлекательность бренда.  </w:t>
      </w:r>
      <w:r w:rsidR="009F731B">
        <w:rPr>
          <w:lang w:val="ru-RU"/>
        </w:rPr>
        <w:t>Стоит также подчеркнуть, что консультант представляет собой независимого представителя для компании-заказчика. Ему необходимо объемно и объективно оценивать текущую ситуацию</w:t>
      </w:r>
      <w:r w:rsidR="00364838">
        <w:rPr>
          <w:lang w:val="ru-RU"/>
        </w:rPr>
        <w:t>,</w:t>
      </w:r>
      <w:r w:rsidR="009F731B">
        <w:rPr>
          <w:lang w:val="ru-RU"/>
        </w:rPr>
        <w:t xml:space="preserve"> осмысленно и аргументированно </w:t>
      </w:r>
      <w:r w:rsidR="009F731B">
        <w:rPr>
          <w:lang w:val="ru-RU"/>
        </w:rPr>
        <w:lastRenderedPageBreak/>
        <w:t>выдвигать рекомендации с учетом особенностей организации-клиента, находиться в позиции наблюдателя</w:t>
      </w:r>
      <w:r w:rsidR="00E3617C">
        <w:rPr>
          <w:lang w:val="ru-RU"/>
        </w:rPr>
        <w:t>,</w:t>
      </w:r>
      <w:r w:rsidR="009F731B">
        <w:rPr>
          <w:lang w:val="ru-RU"/>
        </w:rPr>
        <w:t xml:space="preserve"> исследователя</w:t>
      </w:r>
      <w:r w:rsidR="00E3617C">
        <w:rPr>
          <w:lang w:val="ru-RU"/>
        </w:rPr>
        <w:t xml:space="preserve"> и аналитика</w:t>
      </w:r>
      <w:r w:rsidR="009F731B">
        <w:rPr>
          <w:lang w:val="ru-RU"/>
        </w:rPr>
        <w:t xml:space="preserve">. </w:t>
      </w:r>
    </w:p>
    <w:p w14:paraId="340C6D65" w14:textId="12A45E9B" w:rsidR="00FC4827" w:rsidRDefault="00D045C9" w:rsidP="00BF56AC">
      <w:pPr>
        <w:ind w:firstLine="709"/>
        <w:jc w:val="both"/>
        <w:rPr>
          <w:lang w:val="ru-RU"/>
        </w:rPr>
      </w:pPr>
      <w:r>
        <w:rPr>
          <w:lang w:val="ru-RU"/>
        </w:rPr>
        <w:t>Рассмотрим основные э</w:t>
      </w:r>
      <w:r w:rsidR="00075517" w:rsidRPr="00D045C9">
        <w:rPr>
          <w:lang w:val="ru-RU"/>
        </w:rPr>
        <w:t xml:space="preserve">тапы </w:t>
      </w:r>
      <w:r w:rsidR="008E0B0A">
        <w:rPr>
          <w:lang w:val="ru-RU"/>
        </w:rPr>
        <w:t xml:space="preserve">осуществления </w:t>
      </w:r>
      <w:r w:rsidR="00075517" w:rsidRPr="00D045C9">
        <w:rPr>
          <w:lang w:val="ru-RU"/>
        </w:rPr>
        <w:t>консалтинговой деятельности</w:t>
      </w:r>
      <w:r>
        <w:rPr>
          <w:lang w:val="ru-RU"/>
        </w:rPr>
        <w:t xml:space="preserve">. </w:t>
      </w:r>
      <w:r w:rsidR="00311613">
        <w:rPr>
          <w:lang w:val="ru-RU"/>
        </w:rPr>
        <w:t xml:space="preserve">Несмотря на то, что </w:t>
      </w:r>
      <w:r w:rsidR="00E633A9">
        <w:rPr>
          <w:lang w:val="ru-RU"/>
        </w:rPr>
        <w:t>в зависимости от используемого подхода и специфики услуг, этапы могут отличаться, рассмотрим наиболее используем</w:t>
      </w:r>
      <w:r w:rsidR="00874C83">
        <w:rPr>
          <w:lang w:val="ru-RU"/>
        </w:rPr>
        <w:t>ые</w:t>
      </w:r>
      <w:r w:rsidR="00E633A9">
        <w:rPr>
          <w:lang w:val="ru-RU"/>
        </w:rPr>
        <w:t>, традиционн</w:t>
      </w:r>
      <w:r w:rsidR="00874C83">
        <w:rPr>
          <w:lang w:val="ru-RU"/>
        </w:rPr>
        <w:t>ые принципы работы.</w:t>
      </w:r>
      <w:r w:rsidR="00E633A9">
        <w:rPr>
          <w:lang w:val="ru-RU"/>
        </w:rPr>
        <w:t xml:space="preserve"> </w:t>
      </w:r>
      <w:r w:rsidR="004F1CC8">
        <w:rPr>
          <w:lang w:val="ru-RU"/>
        </w:rPr>
        <w:t>На начальной стадии клиент</w:t>
      </w:r>
      <w:r w:rsidR="004D459B">
        <w:rPr>
          <w:lang w:val="ru-RU"/>
        </w:rPr>
        <w:t xml:space="preserve"> должен осознавать</w:t>
      </w:r>
      <w:r w:rsidR="00955A68">
        <w:rPr>
          <w:lang w:val="ru-RU"/>
        </w:rPr>
        <w:t xml:space="preserve"> и осмыслить</w:t>
      </w:r>
      <w:r w:rsidR="004D459B">
        <w:rPr>
          <w:lang w:val="ru-RU"/>
        </w:rPr>
        <w:t xml:space="preserve"> наличие проблем</w:t>
      </w:r>
      <w:r w:rsidR="00CB2D7E">
        <w:rPr>
          <w:lang w:val="ru-RU"/>
        </w:rPr>
        <w:t>ных областей</w:t>
      </w:r>
      <w:r w:rsidR="004D459B">
        <w:rPr>
          <w:lang w:val="ru-RU"/>
        </w:rPr>
        <w:t xml:space="preserve">, тогда </w:t>
      </w:r>
      <w:r w:rsidR="00955A68">
        <w:rPr>
          <w:lang w:val="ru-RU"/>
        </w:rPr>
        <w:t xml:space="preserve">коммуникация и сотрудничество с консультантом будет более эффективным. </w:t>
      </w:r>
      <w:r w:rsidR="005826F3">
        <w:rPr>
          <w:lang w:val="ru-RU"/>
        </w:rPr>
        <w:t xml:space="preserve">Затем проводится первичное консультирование, где сотрудник консалтинговой компании </w:t>
      </w:r>
      <w:r w:rsidR="00243A39">
        <w:rPr>
          <w:lang w:val="ru-RU"/>
        </w:rPr>
        <w:t>получает представление о деятельности клиента</w:t>
      </w:r>
      <w:r w:rsidR="005826F3">
        <w:rPr>
          <w:lang w:val="ru-RU"/>
        </w:rPr>
        <w:t>, оценивает текущую ситуацию</w:t>
      </w:r>
      <w:r w:rsidR="00243A39">
        <w:rPr>
          <w:lang w:val="ru-RU"/>
        </w:rPr>
        <w:t xml:space="preserve">, </w:t>
      </w:r>
      <w:r w:rsidR="00FA18F7">
        <w:rPr>
          <w:lang w:val="ru-RU"/>
        </w:rPr>
        <w:t>обдумывает порядок необходимых действий, рассчитывает продолжительность</w:t>
      </w:r>
      <w:r w:rsidR="008B75E7">
        <w:rPr>
          <w:lang w:val="ru-RU"/>
        </w:rPr>
        <w:t xml:space="preserve"> совместной деятельности</w:t>
      </w:r>
      <w:r w:rsidR="00FA18F7">
        <w:rPr>
          <w:lang w:val="ru-RU"/>
        </w:rPr>
        <w:t xml:space="preserve"> и стоимость осуществления услуг.</w:t>
      </w:r>
      <w:r w:rsidR="008B75E7">
        <w:rPr>
          <w:lang w:val="ru-RU"/>
        </w:rPr>
        <w:t xml:space="preserve"> Заключив соглашение и подписав договор, консультант переходит к реализации намеченных шагов. Одним из первых таких шагов </w:t>
      </w:r>
      <w:r w:rsidR="000835CB">
        <w:rPr>
          <w:lang w:val="ru-RU"/>
        </w:rPr>
        <w:t xml:space="preserve">становится поиск информации и сбор данных, </w:t>
      </w:r>
      <w:r w:rsidR="00311613">
        <w:rPr>
          <w:lang w:val="ru-RU"/>
        </w:rPr>
        <w:t>где результатом послужит</w:t>
      </w:r>
      <w:r w:rsidR="000835CB">
        <w:rPr>
          <w:lang w:val="ru-RU"/>
        </w:rPr>
        <w:t xml:space="preserve"> установка проблем</w:t>
      </w:r>
      <w:r w:rsidR="00311613">
        <w:rPr>
          <w:lang w:val="ru-RU"/>
        </w:rPr>
        <w:t xml:space="preserve">ы </w:t>
      </w:r>
      <w:r w:rsidR="000835CB">
        <w:rPr>
          <w:lang w:val="ru-RU"/>
        </w:rPr>
        <w:t xml:space="preserve">и постановка задачи. </w:t>
      </w:r>
      <w:r w:rsidR="00BA4AE7">
        <w:rPr>
          <w:lang w:val="ru-RU"/>
        </w:rPr>
        <w:t>Данная стадия является довольно продолжительной, так как предполагает выполнение глубокой аналитической деятельности</w:t>
      </w:r>
      <w:r w:rsidR="00CB2D7E">
        <w:rPr>
          <w:lang w:val="ru-RU"/>
        </w:rPr>
        <w:t xml:space="preserve"> в отношении обозначенных проблемных</w:t>
      </w:r>
      <w:r w:rsidR="00311613">
        <w:rPr>
          <w:lang w:val="ru-RU"/>
        </w:rPr>
        <w:t xml:space="preserve"> зон. На основании полученных данных консультантом выдвигаются определенные </w:t>
      </w:r>
      <w:r w:rsidR="00123A35">
        <w:rPr>
          <w:lang w:val="ru-RU"/>
        </w:rPr>
        <w:t>обоснованные</w:t>
      </w:r>
      <w:r w:rsidR="000B2B2E">
        <w:rPr>
          <w:lang w:val="ru-RU"/>
        </w:rPr>
        <w:t>, с детальной проработкой</w:t>
      </w:r>
      <w:r w:rsidR="00123A35">
        <w:rPr>
          <w:lang w:val="ru-RU"/>
        </w:rPr>
        <w:t xml:space="preserve"> </w:t>
      </w:r>
      <w:r w:rsidR="00311613">
        <w:rPr>
          <w:lang w:val="ru-RU"/>
        </w:rPr>
        <w:t>предложени</w:t>
      </w:r>
      <w:r w:rsidR="000B2B2E">
        <w:rPr>
          <w:lang w:val="ru-RU"/>
        </w:rPr>
        <w:t>я</w:t>
      </w:r>
      <w:r w:rsidR="00311613">
        <w:rPr>
          <w:lang w:val="ru-RU"/>
        </w:rPr>
        <w:t xml:space="preserve"> в отношении </w:t>
      </w:r>
      <w:r w:rsidR="001F5EB7">
        <w:rPr>
          <w:lang w:val="ru-RU"/>
        </w:rPr>
        <w:t>устранения слабых мест</w:t>
      </w:r>
      <w:r w:rsidR="00123A35">
        <w:rPr>
          <w:lang w:val="ru-RU"/>
        </w:rPr>
        <w:t>.</w:t>
      </w:r>
      <w:r w:rsidR="001F5EB7">
        <w:rPr>
          <w:lang w:val="ru-RU"/>
        </w:rPr>
        <w:t xml:space="preserve"> </w:t>
      </w:r>
      <w:r w:rsidR="000B2B2E">
        <w:rPr>
          <w:lang w:val="ru-RU"/>
        </w:rPr>
        <w:t xml:space="preserve">Программа мероприятий для решения проблемных областей </w:t>
      </w:r>
      <w:r w:rsidR="00EB5FE5">
        <w:rPr>
          <w:lang w:val="ru-RU"/>
        </w:rPr>
        <w:t xml:space="preserve">предоставляется заказчику для рассмотрения и утверждения. </w:t>
      </w:r>
      <w:r w:rsidR="00F33FA4">
        <w:rPr>
          <w:lang w:val="ru-RU"/>
        </w:rPr>
        <w:t>На завершающих этапах</w:t>
      </w:r>
      <w:r w:rsidR="00FE6008">
        <w:rPr>
          <w:lang w:val="ru-RU"/>
        </w:rPr>
        <w:t xml:space="preserve"> исполнение выработанных предложений и осуществление контроля реализуется либо при содействии консультанта,</w:t>
      </w:r>
      <w:r w:rsidR="00F33FA4">
        <w:rPr>
          <w:lang w:val="ru-RU"/>
        </w:rPr>
        <w:t xml:space="preserve"> либо </w:t>
      </w:r>
      <w:r w:rsidR="00FE6008">
        <w:rPr>
          <w:lang w:val="ru-RU"/>
        </w:rPr>
        <w:t xml:space="preserve">силами самих клиентов. </w:t>
      </w:r>
      <w:r w:rsidR="00C258AE">
        <w:rPr>
          <w:lang w:val="ru-RU"/>
        </w:rPr>
        <w:t>После внедрения предложений осуществляется оценка полученных результатов и делается финальный финансовый расчет с заказчиками на основе доказанной эффективности проекта.</w:t>
      </w:r>
      <w:r w:rsidR="00D82F3D">
        <w:rPr>
          <w:rStyle w:val="af5"/>
          <w:lang w:val="ru-RU"/>
        </w:rPr>
        <w:footnoteReference w:id="39"/>
      </w:r>
      <w:r w:rsidR="00C258AE">
        <w:rPr>
          <w:lang w:val="ru-RU"/>
        </w:rPr>
        <w:t xml:space="preserve"> </w:t>
      </w:r>
    </w:p>
    <w:p w14:paraId="6180EBC7" w14:textId="354D0F41" w:rsidR="00930CDB" w:rsidRDefault="00930CDB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Для более </w:t>
      </w:r>
      <w:r w:rsidR="00D9480F">
        <w:rPr>
          <w:lang w:val="ru-RU"/>
        </w:rPr>
        <w:t>полного</w:t>
      </w:r>
      <w:r>
        <w:rPr>
          <w:lang w:val="ru-RU"/>
        </w:rPr>
        <w:t xml:space="preserve"> понимания </w:t>
      </w:r>
      <w:r w:rsidR="00D9480F">
        <w:rPr>
          <w:lang w:val="ru-RU"/>
        </w:rPr>
        <w:t xml:space="preserve">особенностей </w:t>
      </w:r>
      <w:r w:rsidR="00265D7E">
        <w:rPr>
          <w:lang w:val="ru-RU"/>
        </w:rPr>
        <w:t xml:space="preserve">рабочей </w:t>
      </w:r>
      <w:r w:rsidR="00D9480F">
        <w:rPr>
          <w:lang w:val="ru-RU"/>
        </w:rPr>
        <w:t xml:space="preserve">среды, в которой </w:t>
      </w:r>
      <w:r w:rsidR="00DA55E1">
        <w:rPr>
          <w:lang w:val="ru-RU"/>
        </w:rPr>
        <w:t xml:space="preserve">прибывают сотрудники консалтинговых организации, подробнее рассмотрим ступени </w:t>
      </w:r>
      <w:r w:rsidR="00196744">
        <w:rPr>
          <w:lang w:val="ru-RU"/>
        </w:rPr>
        <w:t>продвижения по служебной лестнице</w:t>
      </w:r>
      <w:r w:rsidR="00DA55E1">
        <w:rPr>
          <w:lang w:val="ru-RU"/>
        </w:rPr>
        <w:t xml:space="preserve">: стажеры, младшие консультанты, старшие консультанты, руководители отделов и партнеры. </w:t>
      </w:r>
      <w:r w:rsidR="00196744">
        <w:rPr>
          <w:lang w:val="ru-RU"/>
        </w:rPr>
        <w:t>В большинстве случаев</w:t>
      </w:r>
      <w:r w:rsidR="00547C94" w:rsidRPr="00547C94">
        <w:rPr>
          <w:lang w:val="ru-RU"/>
        </w:rPr>
        <w:t xml:space="preserve"> карьерный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рост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в</w:t>
      </w:r>
      <w:r w:rsidR="00547C94">
        <w:rPr>
          <w:lang w:val="ru-RU"/>
        </w:rPr>
        <w:t xml:space="preserve"> </w:t>
      </w:r>
      <w:r w:rsidR="00196744">
        <w:rPr>
          <w:lang w:val="ru-RU"/>
        </w:rPr>
        <w:t>данной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с</w:t>
      </w:r>
      <w:r w:rsidR="00196744">
        <w:rPr>
          <w:lang w:val="ru-RU"/>
        </w:rPr>
        <w:t>фере</w:t>
      </w:r>
      <w:r w:rsidR="00547C94" w:rsidRPr="00547C94">
        <w:rPr>
          <w:lang w:val="ru-RU"/>
        </w:rPr>
        <w:t xml:space="preserve"> происходит быстрее,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чем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в промышленном</w:t>
      </w:r>
      <w:r w:rsidR="00196744">
        <w:rPr>
          <w:lang w:val="ru-RU"/>
        </w:rPr>
        <w:t>, производственном секторе</w:t>
      </w:r>
      <w:r w:rsidR="00547C94" w:rsidRPr="00547C94">
        <w:rPr>
          <w:lang w:val="ru-RU"/>
        </w:rPr>
        <w:t>.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Так</w:t>
      </w:r>
      <w:r w:rsidR="003D5A3A">
        <w:rPr>
          <w:lang w:val="ru-RU"/>
        </w:rPr>
        <w:t>им образом,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для достижения</w:t>
      </w:r>
      <w:r w:rsidR="00547C94">
        <w:rPr>
          <w:lang w:val="ru-RU"/>
        </w:rPr>
        <w:t xml:space="preserve"> </w:t>
      </w:r>
      <w:r w:rsidR="00E97419">
        <w:rPr>
          <w:lang w:val="ru-RU"/>
        </w:rPr>
        <w:t>заключительной ступени</w:t>
      </w:r>
      <w:r w:rsidR="00547C94" w:rsidRPr="00547C94">
        <w:rPr>
          <w:lang w:val="ru-RU"/>
        </w:rPr>
        <w:t xml:space="preserve"> продвижения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 xml:space="preserve">в </w:t>
      </w:r>
      <w:r w:rsidR="00E97419">
        <w:rPr>
          <w:lang w:val="ru-RU"/>
        </w:rPr>
        <w:t xml:space="preserve">рамках основной деятельности </w:t>
      </w:r>
      <w:r w:rsidR="00547C94" w:rsidRPr="00547C94">
        <w:rPr>
          <w:lang w:val="ru-RU"/>
        </w:rPr>
        <w:t>консалтинговой фирм</w:t>
      </w:r>
      <w:r w:rsidR="00E97419">
        <w:rPr>
          <w:lang w:val="ru-RU"/>
        </w:rPr>
        <w:t>ы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требуется около 5-10 лет.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За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это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время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с</w:t>
      </w:r>
      <w:r w:rsidR="00F86457">
        <w:rPr>
          <w:lang w:val="ru-RU"/>
        </w:rPr>
        <w:t>пециалист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приобрет</w:t>
      </w:r>
      <w:r w:rsidR="00E97419">
        <w:rPr>
          <w:lang w:val="ru-RU"/>
        </w:rPr>
        <w:t>а</w:t>
      </w:r>
      <w:r w:rsidR="00547C94" w:rsidRPr="00547C94">
        <w:rPr>
          <w:lang w:val="ru-RU"/>
        </w:rPr>
        <w:t>ет</w:t>
      </w:r>
      <w:r w:rsidR="00547C94">
        <w:rPr>
          <w:lang w:val="ru-RU"/>
        </w:rPr>
        <w:t xml:space="preserve"> </w:t>
      </w:r>
      <w:r w:rsidR="00F86457" w:rsidRPr="00547C94">
        <w:rPr>
          <w:lang w:val="ru-RU"/>
        </w:rPr>
        <w:t>необходимые</w:t>
      </w:r>
      <w:r w:rsidR="00F86457">
        <w:rPr>
          <w:lang w:val="ru-RU"/>
        </w:rPr>
        <w:t xml:space="preserve"> </w:t>
      </w:r>
      <w:r w:rsidR="00F86457" w:rsidRPr="00547C94">
        <w:rPr>
          <w:lang w:val="ru-RU"/>
        </w:rPr>
        <w:t>для</w:t>
      </w:r>
      <w:r w:rsidR="00F86457">
        <w:rPr>
          <w:lang w:val="ru-RU"/>
        </w:rPr>
        <w:t xml:space="preserve"> успешного выполнения своих задач </w:t>
      </w:r>
      <w:r w:rsidR="00E97419">
        <w:rPr>
          <w:lang w:val="ru-RU"/>
        </w:rPr>
        <w:t>компетенции</w:t>
      </w:r>
      <w:r w:rsidR="00547C94" w:rsidRPr="00547C94">
        <w:rPr>
          <w:lang w:val="ru-RU"/>
        </w:rPr>
        <w:t>, отраслевые связи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и</w:t>
      </w:r>
      <w:r w:rsidR="00547C94">
        <w:rPr>
          <w:lang w:val="ru-RU"/>
        </w:rPr>
        <w:t xml:space="preserve"> </w:t>
      </w:r>
      <w:r w:rsidR="003D5A3A">
        <w:rPr>
          <w:lang w:val="ru-RU"/>
        </w:rPr>
        <w:lastRenderedPageBreak/>
        <w:t>контакты</w:t>
      </w:r>
      <w:r w:rsidR="00547C94" w:rsidRPr="00547C94">
        <w:rPr>
          <w:lang w:val="ru-RU"/>
        </w:rPr>
        <w:t xml:space="preserve"> с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клиентами.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Динамичное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развитие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карьеры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 xml:space="preserve">в сочетании с </w:t>
      </w:r>
      <w:r w:rsidR="00F86457">
        <w:rPr>
          <w:lang w:val="ru-RU"/>
        </w:rPr>
        <w:t xml:space="preserve">турбулентными внешними условиями, характеризующиеся высокой степенью неопределенности, </w:t>
      </w:r>
      <w:r w:rsidR="00547C94" w:rsidRPr="00547C94">
        <w:rPr>
          <w:lang w:val="ru-RU"/>
        </w:rPr>
        <w:t>способств</w:t>
      </w:r>
      <w:r w:rsidR="00587254">
        <w:rPr>
          <w:lang w:val="ru-RU"/>
        </w:rPr>
        <w:t>у</w:t>
      </w:r>
      <w:r w:rsidR="00F86457">
        <w:rPr>
          <w:lang w:val="ru-RU"/>
        </w:rPr>
        <w:t>ет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истощению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 xml:space="preserve">собственных ресурсов </w:t>
      </w:r>
      <w:r w:rsidR="00587254">
        <w:rPr>
          <w:lang w:val="ru-RU"/>
        </w:rPr>
        <w:t>работников</w:t>
      </w:r>
      <w:r w:rsidR="00547C94" w:rsidRPr="00547C94">
        <w:rPr>
          <w:lang w:val="ru-RU"/>
        </w:rPr>
        <w:t>, что, в свою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очередь,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прив</w:t>
      </w:r>
      <w:r w:rsidR="00587254">
        <w:rPr>
          <w:lang w:val="ru-RU"/>
        </w:rPr>
        <w:t xml:space="preserve">одит </w:t>
      </w:r>
      <w:r w:rsidR="00547C94" w:rsidRPr="00547C94">
        <w:rPr>
          <w:lang w:val="ru-RU"/>
        </w:rPr>
        <w:t>к</w:t>
      </w:r>
      <w:r w:rsidR="00587254">
        <w:rPr>
          <w:lang w:val="ru-RU"/>
        </w:rPr>
        <w:t xml:space="preserve"> </w:t>
      </w:r>
      <w:r w:rsidR="00547C94" w:rsidRPr="00547C94">
        <w:rPr>
          <w:lang w:val="ru-RU"/>
        </w:rPr>
        <w:t>сильному стрессу у консультантов на рабо</w:t>
      </w:r>
      <w:r w:rsidR="00587254">
        <w:rPr>
          <w:lang w:val="ru-RU"/>
        </w:rPr>
        <w:t>чем месте</w:t>
      </w:r>
      <w:r w:rsidR="00547C94" w:rsidRPr="00547C94">
        <w:rPr>
          <w:lang w:val="ru-RU"/>
        </w:rPr>
        <w:t>,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>что сказ</w:t>
      </w:r>
      <w:r w:rsidR="00893067">
        <w:rPr>
          <w:lang w:val="ru-RU"/>
        </w:rPr>
        <w:t>ывается</w:t>
      </w:r>
      <w:r w:rsidR="00547C94" w:rsidRPr="00547C94">
        <w:rPr>
          <w:lang w:val="ru-RU"/>
        </w:rPr>
        <w:t xml:space="preserve"> на эффективности</w:t>
      </w:r>
      <w:r w:rsidR="00547C94">
        <w:rPr>
          <w:lang w:val="ru-RU"/>
        </w:rPr>
        <w:t xml:space="preserve"> </w:t>
      </w:r>
      <w:r w:rsidR="00547C94" w:rsidRPr="00547C94">
        <w:rPr>
          <w:lang w:val="ru-RU"/>
        </w:rPr>
        <w:t xml:space="preserve">и текучести </w:t>
      </w:r>
      <w:r w:rsidR="00676BC4">
        <w:rPr>
          <w:lang w:val="ru-RU"/>
        </w:rPr>
        <w:t>работников</w:t>
      </w:r>
      <w:r w:rsidR="00547C94" w:rsidRPr="00547C94">
        <w:rPr>
          <w:lang w:val="ru-RU"/>
        </w:rPr>
        <w:t>.</w:t>
      </w:r>
      <w:r w:rsidR="00093325">
        <w:rPr>
          <w:rStyle w:val="af5"/>
          <w:lang w:val="ru-RU"/>
        </w:rPr>
        <w:footnoteReference w:id="40"/>
      </w:r>
      <w:r w:rsidR="00587254">
        <w:rPr>
          <w:lang w:val="ru-RU"/>
        </w:rPr>
        <w:t xml:space="preserve"> </w:t>
      </w:r>
      <w:r w:rsidR="00477714">
        <w:rPr>
          <w:lang w:val="ru-RU"/>
        </w:rPr>
        <w:t>Таким образом, сотрудники, занимающиеся консалтинговой деятельностью, подвержены значительно</w:t>
      </w:r>
      <w:r w:rsidR="00093325">
        <w:rPr>
          <w:lang w:val="ru-RU"/>
        </w:rPr>
        <w:t>му</w:t>
      </w:r>
      <w:r w:rsidR="00477714">
        <w:rPr>
          <w:lang w:val="ru-RU"/>
        </w:rPr>
        <w:t xml:space="preserve"> стрессу, и именно поэтому управление вовлеченностью в рамках данной сферы деятельности является востребованным и </w:t>
      </w:r>
      <w:r w:rsidR="00093325">
        <w:rPr>
          <w:lang w:val="ru-RU"/>
        </w:rPr>
        <w:t xml:space="preserve">действенным в разрезе воздействия на результативность. </w:t>
      </w:r>
    </w:p>
    <w:p w14:paraId="7C3D65B1" w14:textId="3F6E18E3" w:rsidR="00447803" w:rsidRPr="00365491" w:rsidRDefault="00FB08DA" w:rsidP="00BF56AC">
      <w:pPr>
        <w:ind w:firstLine="709"/>
        <w:jc w:val="both"/>
        <w:rPr>
          <w:lang w:val="ru-RU"/>
        </w:rPr>
      </w:pPr>
      <w:r>
        <w:rPr>
          <w:lang w:val="ru-RU"/>
        </w:rPr>
        <w:t>Рассматривая взаимодействия</w:t>
      </w:r>
      <w:r w:rsidR="008D1D2D" w:rsidRPr="008D1D2D">
        <w:rPr>
          <w:lang w:val="ru-RU"/>
        </w:rPr>
        <w:t xml:space="preserve"> сотрудник</w:t>
      </w:r>
      <w:r>
        <w:rPr>
          <w:lang w:val="ru-RU"/>
        </w:rPr>
        <w:t xml:space="preserve">ов консалтинговых </w:t>
      </w:r>
      <w:r w:rsidR="00917B5A">
        <w:rPr>
          <w:lang w:val="ru-RU"/>
        </w:rPr>
        <w:t>компаний</w:t>
      </w:r>
      <w:r w:rsidR="008D1D2D" w:rsidRPr="008D1D2D">
        <w:rPr>
          <w:lang w:val="ru-RU"/>
        </w:rPr>
        <w:t xml:space="preserve">, </w:t>
      </w:r>
      <w:r>
        <w:rPr>
          <w:lang w:val="ru-RU"/>
        </w:rPr>
        <w:t>стоит</w:t>
      </w:r>
      <w:r w:rsidR="008D1D2D" w:rsidRPr="008D1D2D">
        <w:rPr>
          <w:lang w:val="ru-RU"/>
        </w:rPr>
        <w:t xml:space="preserve"> подчеркнуть </w:t>
      </w:r>
      <w:r>
        <w:rPr>
          <w:lang w:val="ru-RU"/>
        </w:rPr>
        <w:t>значимость</w:t>
      </w:r>
      <w:r w:rsidR="008D1D2D" w:rsidRPr="008D1D2D">
        <w:rPr>
          <w:lang w:val="ru-RU"/>
        </w:rPr>
        <w:t xml:space="preserve"> внутренней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коммуникации</w:t>
      </w:r>
      <w:r w:rsidR="00CB4341">
        <w:rPr>
          <w:lang w:val="ru-RU"/>
        </w:rPr>
        <w:t xml:space="preserve"> между работниками</w:t>
      </w:r>
      <w:r w:rsidR="008D1D2D" w:rsidRPr="008D1D2D">
        <w:rPr>
          <w:lang w:val="ru-RU"/>
        </w:rPr>
        <w:t xml:space="preserve">. </w:t>
      </w:r>
      <w:r w:rsidR="00917B5A">
        <w:rPr>
          <w:lang w:val="ru-RU"/>
        </w:rPr>
        <w:t xml:space="preserve">Осуществляя </w:t>
      </w:r>
      <w:r w:rsidR="008D1D2D" w:rsidRPr="008D1D2D">
        <w:rPr>
          <w:lang w:val="ru-RU"/>
        </w:rPr>
        <w:t>выбор</w:t>
      </w:r>
      <w:r w:rsidR="00F0649C">
        <w:rPr>
          <w:lang w:val="ru-RU"/>
        </w:rPr>
        <w:t xml:space="preserve"> консалтинговой компании и определенного консультанта с целью решения запроса</w:t>
      </w:r>
      <w:r w:rsidR="00613905">
        <w:rPr>
          <w:lang w:val="ru-RU"/>
        </w:rPr>
        <w:t>, заказчики</w:t>
      </w:r>
      <w:r w:rsidR="006E1520">
        <w:rPr>
          <w:lang w:val="ru-RU"/>
        </w:rPr>
        <w:t xml:space="preserve"> </w:t>
      </w:r>
      <w:r w:rsidR="008D1D2D" w:rsidRPr="008D1D2D">
        <w:rPr>
          <w:lang w:val="ru-RU"/>
        </w:rPr>
        <w:t>учитывают</w:t>
      </w:r>
      <w:r w:rsidR="006E1520">
        <w:rPr>
          <w:lang w:val="ru-RU"/>
        </w:rPr>
        <w:t xml:space="preserve"> </w:t>
      </w:r>
      <w:r w:rsidR="008D1D2D" w:rsidRPr="008D1D2D">
        <w:rPr>
          <w:lang w:val="ru-RU"/>
        </w:rPr>
        <w:t xml:space="preserve">репутацию </w:t>
      </w:r>
      <w:r w:rsidR="00613905">
        <w:rPr>
          <w:lang w:val="ru-RU"/>
        </w:rPr>
        <w:t>компании</w:t>
      </w:r>
      <w:r w:rsidR="008D1D2D" w:rsidRPr="008D1D2D">
        <w:rPr>
          <w:lang w:val="ru-RU"/>
        </w:rPr>
        <w:t xml:space="preserve"> на рынке. </w:t>
      </w:r>
      <w:r w:rsidR="00613905">
        <w:rPr>
          <w:lang w:val="ru-RU"/>
        </w:rPr>
        <w:t>Уверенность и д</w:t>
      </w:r>
      <w:r w:rsidR="008D1D2D" w:rsidRPr="008D1D2D">
        <w:rPr>
          <w:lang w:val="ru-RU"/>
        </w:rPr>
        <w:t>оверие к консалтинговой фирме играет важную роль в</w:t>
      </w:r>
      <w:r w:rsidR="008D1D2D">
        <w:rPr>
          <w:lang w:val="ru-RU"/>
        </w:rPr>
        <w:t xml:space="preserve"> </w:t>
      </w:r>
      <w:r w:rsidR="00643CD4">
        <w:rPr>
          <w:lang w:val="ru-RU"/>
        </w:rPr>
        <w:t>последующем</w:t>
      </w:r>
      <w:r w:rsidR="008D1D2D">
        <w:rPr>
          <w:lang w:val="ru-RU"/>
        </w:rPr>
        <w:t xml:space="preserve"> </w:t>
      </w:r>
      <w:r w:rsidR="00643CD4">
        <w:rPr>
          <w:lang w:val="ru-RU"/>
        </w:rPr>
        <w:t>пользовании</w:t>
      </w:r>
      <w:r w:rsidR="00613905">
        <w:rPr>
          <w:lang w:val="ru-RU"/>
        </w:rPr>
        <w:t xml:space="preserve"> </w:t>
      </w:r>
      <w:r w:rsidR="008D1D2D" w:rsidRPr="008D1D2D">
        <w:rPr>
          <w:lang w:val="ru-RU"/>
        </w:rPr>
        <w:t>услуг</w:t>
      </w:r>
      <w:r w:rsidR="00643CD4">
        <w:rPr>
          <w:lang w:val="ru-RU"/>
        </w:rPr>
        <w:t>ами и в повторном обращении</w:t>
      </w:r>
      <w:r w:rsidR="008D1D2D" w:rsidRPr="008D1D2D">
        <w:rPr>
          <w:lang w:val="ru-RU"/>
        </w:rPr>
        <w:t>.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 xml:space="preserve">Отсутствие </w:t>
      </w:r>
      <w:r w:rsidR="007D2A31">
        <w:rPr>
          <w:lang w:val="ru-RU"/>
        </w:rPr>
        <w:t>благоприятной</w:t>
      </w:r>
      <w:r w:rsidR="008D1D2D" w:rsidRPr="008D1D2D">
        <w:rPr>
          <w:lang w:val="ru-RU"/>
        </w:rPr>
        <w:t xml:space="preserve"> и доверительной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рабочей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среды</w:t>
      </w:r>
      <w:r w:rsidR="008D1D2D">
        <w:rPr>
          <w:lang w:val="ru-RU"/>
        </w:rPr>
        <w:t xml:space="preserve"> </w:t>
      </w:r>
      <w:r w:rsidR="007D2A31">
        <w:rPr>
          <w:lang w:val="ru-RU"/>
        </w:rPr>
        <w:t>сразу можно считать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 xml:space="preserve">со стороны. Наличие </w:t>
      </w:r>
      <w:r w:rsidR="007D2A31">
        <w:rPr>
          <w:lang w:val="ru-RU"/>
        </w:rPr>
        <w:t xml:space="preserve">внутрифирменных </w:t>
      </w:r>
      <w:r w:rsidR="008D1D2D" w:rsidRPr="008D1D2D">
        <w:rPr>
          <w:lang w:val="ru-RU"/>
        </w:rPr>
        <w:t>конфликтов,</w:t>
      </w:r>
      <w:r w:rsidR="008D1D2D">
        <w:rPr>
          <w:lang w:val="ru-RU"/>
        </w:rPr>
        <w:t xml:space="preserve"> </w:t>
      </w:r>
      <w:r w:rsidR="007D2A31">
        <w:rPr>
          <w:lang w:val="ru-RU"/>
        </w:rPr>
        <w:t>неудовлетворенност</w:t>
      </w:r>
      <w:r w:rsidR="00C60502">
        <w:rPr>
          <w:lang w:val="ru-RU"/>
        </w:rPr>
        <w:t>и</w:t>
      </w:r>
      <w:r w:rsidR="008D1D2D" w:rsidRPr="008D1D2D">
        <w:rPr>
          <w:lang w:val="ru-RU"/>
        </w:rPr>
        <w:t>,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непонимания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 xml:space="preserve">и </w:t>
      </w:r>
      <w:r w:rsidR="00C60502">
        <w:rPr>
          <w:lang w:val="ru-RU"/>
        </w:rPr>
        <w:t xml:space="preserve">напряжения </w:t>
      </w:r>
      <w:r w:rsidR="008D1D2D" w:rsidRPr="008D1D2D">
        <w:rPr>
          <w:lang w:val="ru-RU"/>
        </w:rPr>
        <w:t>внутри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коллектива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может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сильно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повлиять на внутреннюю деятельность и привести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к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низкому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качеству</w:t>
      </w:r>
      <w:r w:rsidR="008D1D2D">
        <w:rPr>
          <w:lang w:val="ru-RU"/>
        </w:rPr>
        <w:t xml:space="preserve"> </w:t>
      </w:r>
      <w:r w:rsidR="00C60502">
        <w:rPr>
          <w:lang w:val="ru-RU"/>
        </w:rPr>
        <w:t>предоставлени</w:t>
      </w:r>
      <w:r w:rsidR="00874F72">
        <w:rPr>
          <w:lang w:val="ru-RU"/>
        </w:rPr>
        <w:t>я</w:t>
      </w:r>
      <w:r w:rsidR="00C60502">
        <w:rPr>
          <w:lang w:val="ru-RU"/>
        </w:rPr>
        <w:t xml:space="preserve"> услуг</w:t>
      </w:r>
      <w:r w:rsidR="008D1D2D" w:rsidRPr="008D1D2D">
        <w:rPr>
          <w:lang w:val="ru-RU"/>
        </w:rPr>
        <w:t>.</w:t>
      </w:r>
      <w:r w:rsidR="008D1D2D">
        <w:rPr>
          <w:lang w:val="ru-RU"/>
        </w:rPr>
        <w:t xml:space="preserve"> </w:t>
      </w:r>
      <w:r w:rsidR="00C60502">
        <w:rPr>
          <w:lang w:val="ru-RU"/>
        </w:rPr>
        <w:t>Данный</w:t>
      </w:r>
      <w:r w:rsidR="008D1D2D" w:rsidRPr="008D1D2D">
        <w:rPr>
          <w:lang w:val="ru-RU"/>
        </w:rPr>
        <w:t xml:space="preserve"> факт </w:t>
      </w:r>
      <w:r w:rsidR="008B321E">
        <w:rPr>
          <w:lang w:val="ru-RU"/>
        </w:rPr>
        <w:t xml:space="preserve">подтверждает </w:t>
      </w:r>
      <w:r w:rsidR="008D1D2D" w:rsidRPr="008D1D2D">
        <w:rPr>
          <w:lang w:val="ru-RU"/>
        </w:rPr>
        <w:t>влия</w:t>
      </w:r>
      <w:r w:rsidR="008B321E">
        <w:rPr>
          <w:lang w:val="ru-RU"/>
        </w:rPr>
        <w:t xml:space="preserve">ние отношений как с руководителем, так с коллегами на вовлеченность в текущую и организационную деятельность, </w:t>
      </w:r>
      <w:r w:rsidR="00937DEF">
        <w:rPr>
          <w:lang w:val="ru-RU"/>
        </w:rPr>
        <w:t>а следовательно,</w:t>
      </w:r>
      <w:r w:rsidR="008B321E">
        <w:rPr>
          <w:lang w:val="ru-RU"/>
        </w:rPr>
        <w:t xml:space="preserve"> и </w:t>
      </w:r>
      <w:r w:rsidR="008D1D2D" w:rsidRPr="008D1D2D">
        <w:rPr>
          <w:lang w:val="ru-RU"/>
        </w:rPr>
        <w:t>на имидж компании на рынке и на выбор заказчиком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той</w:t>
      </w:r>
      <w:r w:rsidR="008D1D2D">
        <w:rPr>
          <w:lang w:val="ru-RU"/>
        </w:rPr>
        <w:t xml:space="preserve"> </w:t>
      </w:r>
      <w:r w:rsidR="008D1D2D" w:rsidRPr="008D1D2D">
        <w:rPr>
          <w:lang w:val="ru-RU"/>
        </w:rPr>
        <w:t>или иной компании.</w:t>
      </w:r>
      <w:r w:rsidR="008525F5">
        <w:rPr>
          <w:lang w:val="ru-RU"/>
        </w:rPr>
        <w:t xml:space="preserve"> </w:t>
      </w:r>
      <w:r w:rsidR="00B1458B">
        <w:rPr>
          <w:lang w:val="ru-RU"/>
        </w:rPr>
        <w:t>Таким образом, управление человеческими ресурсами оказывает существенное влияние на качество консалтинговых услуг и соответственно на результаты компании.</w:t>
      </w:r>
    </w:p>
    <w:p w14:paraId="073C4091" w14:textId="34D0ECBE" w:rsidR="00050826" w:rsidRDefault="00050826" w:rsidP="00BF56AC">
      <w:pPr>
        <w:pStyle w:val="25"/>
        <w:spacing w:before="0" w:after="200"/>
        <w:ind w:left="0" w:firstLine="709"/>
        <w:jc w:val="both"/>
      </w:pPr>
      <w:bookmarkStart w:id="20" w:name="_Toc135908250"/>
      <w:r w:rsidRPr="00447877">
        <w:t>Адаптация консалтинговых компаний к внешним условиям</w:t>
      </w:r>
      <w:bookmarkEnd w:id="20"/>
    </w:p>
    <w:p w14:paraId="2C1E89AE" w14:textId="1BEBB97F" w:rsidR="00FA37B0" w:rsidRDefault="00402862" w:rsidP="00BF56AC">
      <w:pPr>
        <w:ind w:firstLine="709"/>
        <w:jc w:val="both"/>
        <w:rPr>
          <w:lang w:val="ru-RU"/>
        </w:rPr>
      </w:pPr>
      <w:r w:rsidRPr="00EA590E">
        <w:rPr>
          <w:lang w:val="ru-RU"/>
        </w:rPr>
        <w:t>В новой рыночной среде</w:t>
      </w:r>
      <w:r w:rsidR="00235AFF" w:rsidRPr="00EA590E">
        <w:rPr>
          <w:lang w:val="ru-RU"/>
        </w:rPr>
        <w:t xml:space="preserve"> компани</w:t>
      </w:r>
      <w:r w:rsidR="00EA590E">
        <w:rPr>
          <w:lang w:val="ru-RU"/>
        </w:rPr>
        <w:t>и были вынуждены</w:t>
      </w:r>
      <w:r w:rsidR="00235AFF" w:rsidRPr="00EA590E">
        <w:rPr>
          <w:lang w:val="ru-RU"/>
        </w:rPr>
        <w:t xml:space="preserve"> адаптироваться к изменившимся условиям. </w:t>
      </w:r>
      <w:r w:rsidR="00D37653">
        <w:rPr>
          <w:lang w:val="ru-RU"/>
        </w:rPr>
        <w:t>Им пришлось менять свои организационные и бизнес-процессы, чтобы продолжать исправно функционировать по</w:t>
      </w:r>
      <w:r w:rsidR="00A0739E">
        <w:rPr>
          <w:lang w:val="ru-RU"/>
        </w:rPr>
        <w:t>д</w:t>
      </w:r>
      <w:r w:rsidR="00D37653">
        <w:rPr>
          <w:lang w:val="ru-RU"/>
        </w:rPr>
        <w:t xml:space="preserve"> влиянием внешней среды. </w:t>
      </w:r>
      <w:r w:rsidR="00A0739E">
        <w:rPr>
          <w:lang w:val="ru-RU"/>
        </w:rPr>
        <w:t xml:space="preserve">Многие компании сделали ребрендинг, </w:t>
      </w:r>
      <w:r w:rsidR="00404973">
        <w:rPr>
          <w:lang w:val="ru-RU"/>
        </w:rPr>
        <w:t xml:space="preserve">изменили систему управления, а некоторые </w:t>
      </w:r>
      <w:r w:rsidR="002C0B3D">
        <w:rPr>
          <w:lang w:val="ru-RU"/>
        </w:rPr>
        <w:t xml:space="preserve">и </w:t>
      </w:r>
      <w:r w:rsidR="00364AE3">
        <w:rPr>
          <w:lang w:val="ru-RU"/>
        </w:rPr>
        <w:t xml:space="preserve">в корне </w:t>
      </w:r>
      <w:r w:rsidR="00404973">
        <w:rPr>
          <w:lang w:val="ru-RU"/>
        </w:rPr>
        <w:t xml:space="preserve">пересмотрели и адаптировали бизнес-модель. </w:t>
      </w:r>
      <w:r w:rsidR="00D4349E">
        <w:rPr>
          <w:lang w:val="ru-RU"/>
        </w:rPr>
        <w:t xml:space="preserve">Для компаний одним из приоритетов становится сохранение человеческого капитала и последующее наращивание собственных компетенций. </w:t>
      </w:r>
      <w:r w:rsidR="007670A7">
        <w:rPr>
          <w:lang w:val="ru-RU"/>
        </w:rPr>
        <w:t xml:space="preserve">Основной акцент в </w:t>
      </w:r>
      <w:r w:rsidR="007670A7">
        <w:t>HR</w:t>
      </w:r>
      <w:r w:rsidR="007670A7" w:rsidRPr="007670A7">
        <w:rPr>
          <w:lang w:val="ru-RU"/>
        </w:rPr>
        <w:t>-</w:t>
      </w:r>
      <w:r w:rsidR="007670A7">
        <w:rPr>
          <w:lang w:val="ru-RU"/>
        </w:rPr>
        <w:t xml:space="preserve">подходах компаний в текущих условиях делается на </w:t>
      </w:r>
      <w:r w:rsidR="007670A7">
        <w:rPr>
          <w:lang w:val="ru-RU"/>
        </w:rPr>
        <w:lastRenderedPageBreak/>
        <w:t xml:space="preserve">удержание сотрудников, а не подбор новых специалистов. Такой стратегии в 2023 году выбрали придерживаться </w:t>
      </w:r>
      <w:r w:rsidR="00C056D1">
        <w:rPr>
          <w:lang w:val="ru-RU"/>
        </w:rPr>
        <w:t>71</w:t>
      </w:r>
      <w:r w:rsidR="00C056D1" w:rsidRPr="00C056D1">
        <w:rPr>
          <w:lang w:val="ru-RU"/>
        </w:rPr>
        <w:t xml:space="preserve">% </w:t>
      </w:r>
      <w:r w:rsidR="00C056D1">
        <w:rPr>
          <w:lang w:val="ru-RU"/>
        </w:rPr>
        <w:t xml:space="preserve">сотрудников </w:t>
      </w:r>
      <w:r w:rsidR="00C056D1">
        <w:t>HR</w:t>
      </w:r>
      <w:r w:rsidR="00C056D1" w:rsidRPr="00C056D1">
        <w:rPr>
          <w:lang w:val="ru-RU"/>
        </w:rPr>
        <w:t>-</w:t>
      </w:r>
      <w:r w:rsidR="00C056D1">
        <w:rPr>
          <w:lang w:val="ru-RU"/>
        </w:rPr>
        <w:t>подразделений.</w:t>
      </w:r>
      <w:r w:rsidR="00C056D1" w:rsidRPr="00C056D1">
        <w:rPr>
          <w:rStyle w:val="af5"/>
          <w:lang w:val="ru-RU"/>
        </w:rPr>
        <w:t xml:space="preserve"> </w:t>
      </w:r>
      <w:r w:rsidR="00C056D1">
        <w:rPr>
          <w:rStyle w:val="af5"/>
          <w:lang w:val="ru-RU"/>
        </w:rPr>
        <w:footnoteReference w:id="41"/>
      </w:r>
      <w:r w:rsidR="00C056D1">
        <w:rPr>
          <w:lang w:val="ru-RU"/>
        </w:rPr>
        <w:t xml:space="preserve"> </w:t>
      </w:r>
    </w:p>
    <w:p w14:paraId="6ED42DA4" w14:textId="12EE958A" w:rsidR="00874F72" w:rsidRDefault="00F64DFC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Одной из преимущественных тенденций на рынке консалтинговых услуг, стоит подчеркнуть переориентацию с чистой конкуренции на смесь конкуренции и коллаборации. </w:t>
      </w:r>
      <w:r w:rsidR="00006649">
        <w:rPr>
          <w:lang w:val="ru-RU"/>
        </w:rPr>
        <w:t>Создавая и поддерживая отношения сотрудничества</w:t>
      </w:r>
      <w:r w:rsidR="001A6DB8">
        <w:rPr>
          <w:lang w:val="ru-RU"/>
        </w:rPr>
        <w:t xml:space="preserve">, </w:t>
      </w:r>
      <w:r w:rsidR="00006649">
        <w:rPr>
          <w:lang w:val="ru-RU"/>
        </w:rPr>
        <w:t>компании создают условия для собственного развития</w:t>
      </w:r>
      <w:r w:rsidR="00150F76">
        <w:rPr>
          <w:lang w:val="ru-RU"/>
        </w:rPr>
        <w:t>, укрепления позиций в отрасли</w:t>
      </w:r>
      <w:r w:rsidR="00006649">
        <w:rPr>
          <w:lang w:val="ru-RU"/>
        </w:rPr>
        <w:t xml:space="preserve"> и роста </w:t>
      </w:r>
      <w:r w:rsidR="00150F76">
        <w:rPr>
          <w:lang w:val="ru-RU"/>
        </w:rPr>
        <w:t>сферы консалтинговых услуг.</w:t>
      </w:r>
      <w:r w:rsidR="001A6DB8">
        <w:rPr>
          <w:lang w:val="ru-RU"/>
        </w:rPr>
        <w:t xml:space="preserve"> При реализации подхода кооперации организации объединяют свои сильные стороны в отношении технологий, </w:t>
      </w:r>
      <w:r w:rsidR="00C7403A">
        <w:rPr>
          <w:lang w:val="ru-RU"/>
        </w:rPr>
        <w:t>интеллектуального капитала</w:t>
      </w:r>
      <w:r w:rsidR="001A6DB8">
        <w:rPr>
          <w:lang w:val="ru-RU"/>
        </w:rPr>
        <w:t xml:space="preserve"> и разработок</w:t>
      </w:r>
      <w:r w:rsidR="00C7403A">
        <w:rPr>
          <w:lang w:val="ru-RU"/>
        </w:rPr>
        <w:t xml:space="preserve"> для получения общей выгоды. При этом компании, создавая совместные проекты или услуги, позиционируют себя как уникальные, </w:t>
      </w:r>
      <w:r w:rsidR="00B919CD">
        <w:rPr>
          <w:lang w:val="ru-RU"/>
        </w:rPr>
        <w:t xml:space="preserve">со своими конкурентными преимуществами. Организации стали чаще прибегать к данному методу для создания системного синергетического эффекта на рынке. </w:t>
      </w:r>
    </w:p>
    <w:p w14:paraId="2A6C093E" w14:textId="158EC063" w:rsidR="00621CA2" w:rsidRDefault="008A47CC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Еще одним наблюдаемым на консалтинговом рынке трендом является </w:t>
      </w:r>
      <w:r w:rsidR="00431289">
        <w:rPr>
          <w:lang w:val="ru-RU"/>
        </w:rPr>
        <w:t xml:space="preserve">уход от шаблонных, готовых решений. </w:t>
      </w:r>
      <w:r w:rsidR="0050703E">
        <w:rPr>
          <w:lang w:val="ru-RU"/>
        </w:rPr>
        <w:t xml:space="preserve">В связи с внешними изменениями и высоким уровнем неопределенности бизнес сталкивается с нестандартными сложностями. </w:t>
      </w:r>
      <w:r w:rsidR="00D45680">
        <w:rPr>
          <w:lang w:val="ru-RU"/>
        </w:rPr>
        <w:t>В современных условиях требуются новые решени</w:t>
      </w:r>
      <w:r w:rsidR="00371A42">
        <w:rPr>
          <w:lang w:val="ru-RU"/>
        </w:rPr>
        <w:t>я</w:t>
      </w:r>
      <w:r w:rsidR="00D45680">
        <w:rPr>
          <w:lang w:val="ru-RU"/>
        </w:rPr>
        <w:t xml:space="preserve">, адаптированные к конкретной специфике отрасли и компаниям. </w:t>
      </w:r>
      <w:r w:rsidR="006B1FBB">
        <w:rPr>
          <w:lang w:val="ru-RU"/>
        </w:rPr>
        <w:t xml:space="preserve">Нестандартные и многообразные задачи требуют </w:t>
      </w:r>
      <w:r w:rsidR="002030BC">
        <w:rPr>
          <w:lang w:val="ru-RU"/>
        </w:rPr>
        <w:t xml:space="preserve">глубокой аналитической работы со стороны консалтинговых специалистов в отношении определенных </w:t>
      </w:r>
      <w:r w:rsidR="008E7DD5">
        <w:rPr>
          <w:lang w:val="ru-RU"/>
        </w:rPr>
        <w:t xml:space="preserve">запросов. Характерной чертой современной консалтинговой деятельности является обеспечение процесса совместной работы с клиентами, в ходе которого </w:t>
      </w:r>
      <w:r w:rsidR="00DA70E9">
        <w:rPr>
          <w:lang w:val="ru-RU"/>
        </w:rPr>
        <w:t>будут получены ответы и разработаны варианты разрешения проблем.</w:t>
      </w:r>
    </w:p>
    <w:p w14:paraId="354C0DFA" w14:textId="23471B9F" w:rsidR="004044DF" w:rsidRDefault="00D45DB9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Также стоит отметить, что наблюдается переориентация с узкоспециализированной деятельности к </w:t>
      </w:r>
      <w:r w:rsidR="002711A3">
        <w:rPr>
          <w:lang w:val="ru-RU"/>
        </w:rPr>
        <w:t>к</w:t>
      </w:r>
      <w:r w:rsidR="002009C6">
        <w:rPr>
          <w:lang w:val="ru-RU"/>
        </w:rPr>
        <w:t>росс-функциональн</w:t>
      </w:r>
      <w:r w:rsidR="002711A3">
        <w:rPr>
          <w:lang w:val="ru-RU"/>
        </w:rPr>
        <w:t xml:space="preserve">ому интегратору. Поскольку запросы заказчиков становятся более сложными, консультантам приходится выполнять </w:t>
      </w:r>
      <w:r w:rsidR="000B155A">
        <w:rPr>
          <w:lang w:val="ru-RU"/>
        </w:rPr>
        <w:t>большой круг задач в разных аспектах</w:t>
      </w:r>
      <w:r w:rsidR="004044DF">
        <w:rPr>
          <w:lang w:val="ru-RU"/>
        </w:rPr>
        <w:t xml:space="preserve"> для обеспечения комплексных решений</w:t>
      </w:r>
      <w:r w:rsidR="000B155A">
        <w:rPr>
          <w:lang w:val="ru-RU"/>
        </w:rPr>
        <w:t xml:space="preserve">. Таким образом, консалтинговые специалисты часто выступают в роли и советников, и менторов, и бизнес-коучей, и коммуникаторов. Для идентификации проблемных зон </w:t>
      </w:r>
      <w:r w:rsidR="00DE73A4">
        <w:rPr>
          <w:lang w:val="ru-RU"/>
        </w:rPr>
        <w:t xml:space="preserve">в компании-заказчике необходимы комплексный анализ, системное изучение и исследования. Что касается непосредственной нагрузки работников консалтинговых компаний, то здесь наблюдается </w:t>
      </w:r>
      <w:r w:rsidR="00EC73A8">
        <w:rPr>
          <w:lang w:val="ru-RU"/>
        </w:rPr>
        <w:t>увеличение многозадачности, более высокой уровень подготовки и компетентности в исследуемо</w:t>
      </w:r>
      <w:r w:rsidR="00371A42">
        <w:rPr>
          <w:lang w:val="ru-RU"/>
        </w:rPr>
        <w:t>й</w:t>
      </w:r>
      <w:r w:rsidR="00EC73A8">
        <w:rPr>
          <w:lang w:val="ru-RU"/>
        </w:rPr>
        <w:t xml:space="preserve"> области бизнеса. Для успешного </w:t>
      </w:r>
      <w:r w:rsidR="002A1DA3">
        <w:rPr>
          <w:lang w:val="ru-RU"/>
        </w:rPr>
        <w:t xml:space="preserve">функционирования бизнеса и оказания качественных </w:t>
      </w:r>
      <w:r w:rsidR="002A1DA3">
        <w:rPr>
          <w:lang w:val="ru-RU"/>
        </w:rPr>
        <w:lastRenderedPageBreak/>
        <w:t>услуг</w:t>
      </w:r>
      <w:r w:rsidR="00EC73A8">
        <w:rPr>
          <w:lang w:val="ru-RU"/>
        </w:rPr>
        <w:t xml:space="preserve"> консультантам должны быть присущи</w:t>
      </w:r>
      <w:r w:rsidR="002A1DA3">
        <w:rPr>
          <w:lang w:val="ru-RU"/>
        </w:rPr>
        <w:t xml:space="preserve"> </w:t>
      </w:r>
      <w:r w:rsidR="00EC73A8">
        <w:rPr>
          <w:lang w:val="ru-RU"/>
        </w:rPr>
        <w:t xml:space="preserve">эрудированность, внимание к деталям, </w:t>
      </w:r>
      <w:r w:rsidR="002A1DA3">
        <w:rPr>
          <w:lang w:val="ru-RU"/>
        </w:rPr>
        <w:t>обладание навык</w:t>
      </w:r>
      <w:r w:rsidR="001E3F45">
        <w:rPr>
          <w:lang w:val="ru-RU"/>
        </w:rPr>
        <w:t>ами</w:t>
      </w:r>
      <w:r w:rsidR="002A1DA3">
        <w:rPr>
          <w:lang w:val="ru-RU"/>
        </w:rPr>
        <w:t xml:space="preserve"> и компетенциями, необходимыми для продуктивного выполнения своих задач и функций.</w:t>
      </w:r>
      <w:r w:rsidR="00DA70E9">
        <w:rPr>
          <w:rStyle w:val="af5"/>
          <w:lang w:val="ru-RU"/>
        </w:rPr>
        <w:footnoteReference w:id="42"/>
      </w:r>
    </w:p>
    <w:p w14:paraId="3E47A1F1" w14:textId="198F073B" w:rsidR="00FB127C" w:rsidRPr="00F64DFC" w:rsidRDefault="004044DF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Стоит подчеркнуть, что в современных условиях повышается </w:t>
      </w:r>
      <w:r w:rsidR="0052551C">
        <w:rPr>
          <w:lang w:val="ru-RU"/>
        </w:rPr>
        <w:t>актуальность т</w:t>
      </w:r>
      <w:r w:rsidR="00FB127C">
        <w:rPr>
          <w:lang w:val="ru-RU"/>
        </w:rPr>
        <w:t>ренд</w:t>
      </w:r>
      <w:r w:rsidR="0052551C">
        <w:rPr>
          <w:lang w:val="ru-RU"/>
        </w:rPr>
        <w:t>а</w:t>
      </w:r>
      <w:r w:rsidR="00FB127C">
        <w:rPr>
          <w:lang w:val="ru-RU"/>
        </w:rPr>
        <w:t xml:space="preserve"> на привлечение специалистов под конкретный проект. </w:t>
      </w:r>
      <w:r w:rsidR="00AC66B7">
        <w:rPr>
          <w:lang w:val="ru-RU"/>
        </w:rPr>
        <w:t xml:space="preserve">Таким образом, в компаниях в проектной деятельности участвуют не только штатные сотрудники, но и независимые </w:t>
      </w:r>
      <w:r w:rsidR="0091091B">
        <w:rPr>
          <w:lang w:val="ru-RU"/>
        </w:rPr>
        <w:t>специалисты</w:t>
      </w:r>
      <w:r w:rsidR="00AC66B7">
        <w:rPr>
          <w:lang w:val="ru-RU"/>
        </w:rPr>
        <w:t xml:space="preserve">. Это позволяет </w:t>
      </w:r>
      <w:r w:rsidR="0091091B">
        <w:rPr>
          <w:lang w:val="ru-RU"/>
        </w:rPr>
        <w:t>снизить расходы на обеспечение команды, а также предоставляет возможность для создания динамичных проектных команд.</w:t>
      </w:r>
      <w:r w:rsidR="0091091B">
        <w:rPr>
          <w:rStyle w:val="af5"/>
          <w:lang w:val="ru-RU"/>
        </w:rPr>
        <w:footnoteReference w:id="43"/>
      </w:r>
      <w:r w:rsidR="0091091B">
        <w:rPr>
          <w:lang w:val="ru-RU"/>
        </w:rPr>
        <w:t xml:space="preserve"> </w:t>
      </w:r>
      <w:r w:rsidR="00FB127C">
        <w:rPr>
          <w:lang w:val="ru-RU"/>
        </w:rPr>
        <w:t xml:space="preserve">Данную тенденцию можно наблюдать не только в консалтинге, что делает </w:t>
      </w:r>
      <w:r w:rsidR="00A6476B">
        <w:rPr>
          <w:lang w:val="ru-RU"/>
        </w:rPr>
        <w:t xml:space="preserve">сферу </w:t>
      </w:r>
      <w:r w:rsidR="00431289">
        <w:rPr>
          <w:lang w:val="ru-RU"/>
        </w:rPr>
        <w:t>обеспечения</w:t>
      </w:r>
      <w:r w:rsidR="00A6476B">
        <w:rPr>
          <w:lang w:val="ru-RU"/>
        </w:rPr>
        <w:t xml:space="preserve"> кадр</w:t>
      </w:r>
      <w:r w:rsidR="00431289">
        <w:rPr>
          <w:lang w:val="ru-RU"/>
        </w:rPr>
        <w:t>ами</w:t>
      </w:r>
      <w:r w:rsidR="00A6476B">
        <w:rPr>
          <w:lang w:val="ru-RU"/>
        </w:rPr>
        <w:t xml:space="preserve">, </w:t>
      </w:r>
      <w:proofErr w:type="spellStart"/>
      <w:r w:rsidR="00A6476B">
        <w:rPr>
          <w:lang w:val="ru-RU"/>
        </w:rPr>
        <w:t>аутстаффинга</w:t>
      </w:r>
      <w:proofErr w:type="spellEnd"/>
      <w:r w:rsidR="00A6476B">
        <w:rPr>
          <w:lang w:val="ru-RU"/>
        </w:rPr>
        <w:t xml:space="preserve"> и аутсорсинга более востребованной. </w:t>
      </w:r>
    </w:p>
    <w:p w14:paraId="35AE08AD" w14:textId="761277CE" w:rsidR="002C11F3" w:rsidRPr="003B7A5A" w:rsidRDefault="005D74C0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В нынешних условиях мы можем наблюдать рост рынка консалтинга. Данный </w:t>
      </w:r>
      <w:r w:rsidR="00ED51BE">
        <w:rPr>
          <w:lang w:val="ru-RU"/>
        </w:rPr>
        <w:t xml:space="preserve">прирост в </w:t>
      </w:r>
      <w:r w:rsidRPr="005D74C0">
        <w:rPr>
          <w:lang w:val="ru-RU"/>
        </w:rPr>
        <w:t>2022</w:t>
      </w:r>
      <w:r w:rsidR="009D260A">
        <w:rPr>
          <w:lang w:val="ru-RU"/>
        </w:rPr>
        <w:t xml:space="preserve"> году</w:t>
      </w:r>
      <w:r w:rsidR="00ED51BE">
        <w:rPr>
          <w:lang w:val="ru-RU"/>
        </w:rPr>
        <w:t xml:space="preserve"> произошел </w:t>
      </w:r>
      <w:r w:rsidRPr="005D74C0">
        <w:rPr>
          <w:lang w:val="ru-RU"/>
        </w:rPr>
        <w:t>за счет обеспечения консалтинговых услуг для российских компаний, которые столкнулись с трудностями и ищут пути решения</w:t>
      </w:r>
      <w:r w:rsidR="00ED51BE">
        <w:rPr>
          <w:lang w:val="ru-RU"/>
        </w:rPr>
        <w:t>.</w:t>
      </w:r>
      <w:r w:rsidR="00ED51BE">
        <w:rPr>
          <w:rStyle w:val="af5"/>
          <w:lang w:val="ru-RU"/>
        </w:rPr>
        <w:footnoteReference w:id="44"/>
      </w:r>
      <w:r w:rsidR="00ED51BE">
        <w:rPr>
          <w:lang w:val="ru-RU"/>
        </w:rPr>
        <w:t xml:space="preserve"> </w:t>
      </w:r>
      <w:r w:rsidR="008456D0">
        <w:rPr>
          <w:lang w:val="ru-RU"/>
        </w:rPr>
        <w:t xml:space="preserve">Однако стоит обратить внимание на показатели текучести кадров в данной отрасли. </w:t>
      </w:r>
      <w:r w:rsidR="00AA3BC7">
        <w:rPr>
          <w:lang w:val="ru-RU"/>
        </w:rPr>
        <w:t>Сравнивая отрасль консалтинговых услуг с промышленными отраслями, стоит отметить, что текучесть персонала в устоявшихся на рынке консалтинговых компаниях в среднем достигает 20</w:t>
      </w:r>
      <w:r w:rsidR="00AA3BC7" w:rsidRPr="00AA3BC7">
        <w:rPr>
          <w:lang w:val="ru-RU"/>
        </w:rPr>
        <w:t xml:space="preserve">% </w:t>
      </w:r>
      <w:r w:rsidR="00AA3BC7">
        <w:rPr>
          <w:lang w:val="ru-RU"/>
        </w:rPr>
        <w:t>в год.</w:t>
      </w:r>
      <w:r w:rsidR="00F17682">
        <w:rPr>
          <w:rStyle w:val="af5"/>
          <w:lang w:val="ru-RU"/>
        </w:rPr>
        <w:footnoteReference w:id="45"/>
      </w:r>
      <w:r w:rsidR="00F17682">
        <w:rPr>
          <w:lang w:val="ru-RU"/>
        </w:rPr>
        <w:t xml:space="preserve"> Обратимся к текущим тенденциям.</w:t>
      </w:r>
      <w:r w:rsidR="00AA3BC7">
        <w:rPr>
          <w:lang w:val="ru-RU"/>
        </w:rPr>
        <w:t xml:space="preserve"> </w:t>
      </w:r>
      <w:r w:rsidR="008456D0">
        <w:rPr>
          <w:lang w:val="ru-RU"/>
        </w:rPr>
        <w:t xml:space="preserve">На основе проведенного </w:t>
      </w:r>
      <w:proofErr w:type="spellStart"/>
      <w:r w:rsidR="008456D0">
        <w:t>Antal</w:t>
      </w:r>
      <w:proofErr w:type="spellEnd"/>
      <w:r w:rsidR="008456D0" w:rsidRPr="004E5440">
        <w:rPr>
          <w:lang w:val="ru-RU"/>
        </w:rPr>
        <w:t xml:space="preserve"> </w:t>
      </w:r>
      <w:r w:rsidR="008456D0">
        <w:t>Talent</w:t>
      </w:r>
      <w:r w:rsidR="008456D0" w:rsidRPr="00D443B2">
        <w:rPr>
          <w:lang w:val="ru-RU"/>
        </w:rPr>
        <w:t xml:space="preserve"> </w:t>
      </w:r>
      <w:r w:rsidR="008456D0">
        <w:rPr>
          <w:lang w:val="ru-RU"/>
        </w:rPr>
        <w:t>исследования «Текучесть персонала в компаниях по итогам 2022 года», показатель текучести персонала в консалтинге составил 33%,</w:t>
      </w:r>
      <w:r w:rsidR="00A0092B">
        <w:rPr>
          <w:lang w:val="ru-RU"/>
        </w:rPr>
        <w:t xml:space="preserve"> что является довольно высоким показателем. При этом около половины (15</w:t>
      </w:r>
      <w:r w:rsidR="00A0092B" w:rsidRPr="00A0092B">
        <w:rPr>
          <w:lang w:val="ru-RU"/>
        </w:rPr>
        <w:t>%)</w:t>
      </w:r>
      <w:r w:rsidR="00A0092B">
        <w:rPr>
          <w:lang w:val="ru-RU"/>
        </w:rPr>
        <w:t xml:space="preserve"> были уволены добровольно.</w:t>
      </w:r>
      <w:r w:rsidR="00A0092B">
        <w:rPr>
          <w:rStyle w:val="af5"/>
          <w:lang w:val="ru-RU"/>
        </w:rPr>
        <w:footnoteReference w:id="46"/>
      </w:r>
      <w:r w:rsidR="00503C9A">
        <w:rPr>
          <w:lang w:val="ru-RU"/>
        </w:rPr>
        <w:t xml:space="preserve"> На основании данных трендов можно подчеркнуть важность и актуальность поддержания вовлеченности персонала на оптимальном уровне в нынешних условиях, а следовательно, и необходимость управления вовлеченностью для обеспечения высоких показателей результативности сотрудников и снижения текучесть персонала.</w:t>
      </w:r>
    </w:p>
    <w:p w14:paraId="2D85A443" w14:textId="4B213CD6" w:rsidR="00050826" w:rsidRDefault="00A0739E" w:rsidP="00BF56AC">
      <w:pPr>
        <w:pStyle w:val="25"/>
        <w:spacing w:before="0" w:after="200"/>
        <w:ind w:left="0" w:firstLine="709"/>
        <w:jc w:val="both"/>
      </w:pPr>
      <w:bookmarkStart w:id="21" w:name="_Toc135908251"/>
      <w:r>
        <w:t>Выводы</w:t>
      </w:r>
      <w:bookmarkEnd w:id="21"/>
      <w:r>
        <w:t xml:space="preserve"> </w:t>
      </w:r>
    </w:p>
    <w:p w14:paraId="2929159C" w14:textId="297D6635" w:rsidR="005C6F15" w:rsidRDefault="00F54340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Проанализировав рынок консалтинговых услуг, стоит отметить, что данная сфера интеллектуально насыщена и требует от работников полного личностного и </w:t>
      </w:r>
      <w:r>
        <w:rPr>
          <w:lang w:val="ru-RU"/>
        </w:rPr>
        <w:lastRenderedPageBreak/>
        <w:t xml:space="preserve">профессионального </w:t>
      </w:r>
      <w:r w:rsidR="004148FD">
        <w:rPr>
          <w:lang w:val="ru-RU"/>
        </w:rPr>
        <w:t xml:space="preserve">включения для оказания качественных услуг. Однако из-за высокой нагрузки сотрудники компании могут быть подвержены высокому уровню стресса, что отражается на их результативности. </w:t>
      </w:r>
      <w:r w:rsidR="00ED5D46">
        <w:rPr>
          <w:lang w:val="ru-RU"/>
        </w:rPr>
        <w:t xml:space="preserve">Также были отмечены повышенные показатели текучести кадров в нынешних нестабильных условиях, что говорит о </w:t>
      </w:r>
      <w:r w:rsidR="001E3F45">
        <w:rPr>
          <w:lang w:val="ru-RU"/>
        </w:rPr>
        <w:t xml:space="preserve">пониженной </w:t>
      </w:r>
      <w:r w:rsidR="00ED5D46">
        <w:rPr>
          <w:lang w:val="ru-RU"/>
        </w:rPr>
        <w:t xml:space="preserve">вовлеченности сотрудников как в трудовую, так и в организационную деятельность компании. </w:t>
      </w:r>
    </w:p>
    <w:p w14:paraId="0FCF5487" w14:textId="47AB1BC7" w:rsidR="007B6773" w:rsidRDefault="005C6F15" w:rsidP="00BF56AC">
      <w:pPr>
        <w:ind w:firstLine="709"/>
        <w:jc w:val="both"/>
        <w:rPr>
          <w:lang w:val="ru-RU"/>
        </w:rPr>
      </w:pPr>
      <w:r>
        <w:rPr>
          <w:lang w:val="ru-RU"/>
        </w:rPr>
        <w:t>Работникам</w:t>
      </w:r>
      <w:r w:rsidR="007B6773">
        <w:rPr>
          <w:lang w:val="ru-RU"/>
        </w:rPr>
        <w:t xml:space="preserve"> важно быть частью команды, организации, выполнять интересные для них задачи, развиваться вместе с компанией. В свою очередь, компаниям важно наращивать человеческий капитал</w:t>
      </w:r>
      <w:r w:rsidR="00D4288E">
        <w:rPr>
          <w:lang w:val="ru-RU"/>
        </w:rPr>
        <w:t>,</w:t>
      </w:r>
      <w:r w:rsidR="007B6773">
        <w:rPr>
          <w:lang w:val="ru-RU"/>
        </w:rPr>
        <w:t xml:space="preserve"> удерж</w:t>
      </w:r>
      <w:r w:rsidR="00D4288E">
        <w:rPr>
          <w:lang w:val="ru-RU"/>
        </w:rPr>
        <w:t>ивать</w:t>
      </w:r>
      <w:r w:rsidR="007B6773">
        <w:rPr>
          <w:lang w:val="ru-RU"/>
        </w:rPr>
        <w:t xml:space="preserve"> </w:t>
      </w:r>
      <w:r w:rsidR="00D4288E">
        <w:rPr>
          <w:lang w:val="ru-RU"/>
        </w:rPr>
        <w:t>результативных сотрудников и выстраивать успешные команды.</w:t>
      </w:r>
      <w:r w:rsidR="007B6773">
        <w:rPr>
          <w:lang w:val="ru-RU"/>
        </w:rPr>
        <w:t xml:space="preserve"> Таким образом, </w:t>
      </w:r>
      <w:r w:rsidR="00D4288E">
        <w:rPr>
          <w:lang w:val="ru-RU"/>
        </w:rPr>
        <w:t>у</w:t>
      </w:r>
      <w:r w:rsidR="00ED5D46">
        <w:rPr>
          <w:lang w:val="ru-RU"/>
        </w:rPr>
        <w:t xml:space="preserve">правление вовлеченностью играет важную роль как для </w:t>
      </w:r>
      <w:r w:rsidR="007B6773">
        <w:rPr>
          <w:lang w:val="ru-RU"/>
        </w:rPr>
        <w:t>самих сотрудников</w:t>
      </w:r>
      <w:r w:rsidR="00D4288E">
        <w:rPr>
          <w:lang w:val="ru-RU"/>
        </w:rPr>
        <w:t>, так и</w:t>
      </w:r>
      <w:r w:rsidR="00C629EC">
        <w:rPr>
          <w:lang w:val="ru-RU"/>
        </w:rPr>
        <w:t xml:space="preserve"> для</w:t>
      </w:r>
      <w:r w:rsidR="00D4288E">
        <w:rPr>
          <w:lang w:val="ru-RU"/>
        </w:rPr>
        <w:t xml:space="preserve"> компании. </w:t>
      </w:r>
      <w:r w:rsidR="004616ED">
        <w:rPr>
          <w:lang w:val="ru-RU"/>
        </w:rPr>
        <w:t xml:space="preserve">Для реализации действенных методов управления необходимо понимать существующие взаимосвязи, а именно, что обеспечивает вовлеченность сотрудников. Изучение факторов вовлеченности позволит </w:t>
      </w:r>
      <w:r w:rsidR="008F242B">
        <w:rPr>
          <w:lang w:val="ru-RU"/>
        </w:rPr>
        <w:t>успешно выстроить программы и практики управления</w:t>
      </w:r>
      <w:r>
        <w:rPr>
          <w:lang w:val="ru-RU"/>
        </w:rPr>
        <w:t xml:space="preserve"> с учетом особенностей деятельности сотрудников консалтинговых компаний</w:t>
      </w:r>
      <w:r w:rsidR="008F242B">
        <w:rPr>
          <w:lang w:val="ru-RU"/>
        </w:rPr>
        <w:t xml:space="preserve">. </w:t>
      </w:r>
    </w:p>
    <w:p w14:paraId="71DE87E3" w14:textId="77777777" w:rsidR="00D4288E" w:rsidRPr="00AA3BC7" w:rsidRDefault="00D4288E" w:rsidP="001479B3">
      <w:pPr>
        <w:ind w:firstLine="0"/>
        <w:rPr>
          <w:rFonts w:eastAsiaTheme="majorEastAsia" w:cstheme="majorBidi"/>
          <w:b/>
          <w:color w:val="000000" w:themeColor="text1"/>
          <w:sz w:val="28"/>
          <w:szCs w:val="32"/>
          <w:lang w:val="ru-RU"/>
        </w:rPr>
      </w:pPr>
      <w:r>
        <w:rPr>
          <w:lang w:val="ru-RU"/>
        </w:rPr>
        <w:br w:type="page"/>
      </w:r>
    </w:p>
    <w:p w14:paraId="1B277AEE" w14:textId="6BFE7161" w:rsidR="00050826" w:rsidRPr="00305CF3" w:rsidRDefault="00050826" w:rsidP="001479B3">
      <w:pPr>
        <w:pStyle w:val="140"/>
        <w:spacing w:before="0" w:after="200"/>
        <w:rPr>
          <w:rFonts w:cs="Times New Roman (Заголовки (сло"/>
          <w:caps/>
          <w:sz w:val="24"/>
          <w:szCs w:val="24"/>
          <w:lang w:val="ru-RU"/>
        </w:rPr>
      </w:pPr>
      <w:bookmarkStart w:id="22" w:name="_Toc135908252"/>
      <w:r w:rsidRPr="00305CF3">
        <w:rPr>
          <w:rFonts w:cs="Times New Roman (Заголовки (сло"/>
          <w:caps/>
          <w:sz w:val="24"/>
          <w:szCs w:val="24"/>
          <w:lang w:val="ru-RU"/>
        </w:rPr>
        <w:lastRenderedPageBreak/>
        <w:t>Глава 3. Эмпирическое исследование</w:t>
      </w:r>
      <w:r w:rsidR="00373F4A" w:rsidRPr="00305CF3">
        <w:rPr>
          <w:rFonts w:cs="Times New Roman (Заголовки (сло"/>
          <w:caps/>
          <w:sz w:val="24"/>
          <w:szCs w:val="24"/>
          <w:lang w:val="ru-RU"/>
        </w:rPr>
        <w:t xml:space="preserve"> факторов вовлеченности в современных социально-экономических условиях</w:t>
      </w:r>
      <w:bookmarkEnd w:id="22"/>
    </w:p>
    <w:p w14:paraId="32248F3C" w14:textId="185F3036" w:rsidR="00794980" w:rsidRDefault="00050826" w:rsidP="00BF56AC">
      <w:pPr>
        <w:pStyle w:val="26"/>
        <w:spacing w:before="0" w:after="200"/>
        <w:ind w:left="0" w:firstLine="709"/>
        <w:jc w:val="both"/>
      </w:pPr>
      <w:bookmarkStart w:id="23" w:name="_Toc135908253"/>
      <w:r w:rsidRPr="00D70D02">
        <w:t>Методология исследования</w:t>
      </w:r>
      <w:bookmarkEnd w:id="23"/>
      <w:r w:rsidRPr="00D70D02">
        <w:t xml:space="preserve"> </w:t>
      </w:r>
    </w:p>
    <w:p w14:paraId="4224BEC9" w14:textId="2859BB32" w:rsidR="00FC3E13" w:rsidRPr="00CE2B3C" w:rsidRDefault="00FC3E13" w:rsidP="00BF56AC">
      <w:pPr>
        <w:ind w:firstLine="709"/>
        <w:jc w:val="both"/>
        <w:rPr>
          <w:b/>
          <w:i/>
          <w:iCs/>
          <w:lang w:val="ru-RU"/>
        </w:rPr>
      </w:pPr>
      <w:r w:rsidRPr="00CE2B3C">
        <w:rPr>
          <w:lang w:val="ru-RU"/>
        </w:rPr>
        <w:t>Объект</w:t>
      </w:r>
      <w:r w:rsidR="00F02513" w:rsidRPr="00CE2B3C">
        <w:rPr>
          <w:lang w:val="ru-RU"/>
        </w:rPr>
        <w:t>ом</w:t>
      </w:r>
      <w:r w:rsidRPr="00CE2B3C">
        <w:rPr>
          <w:lang w:val="ru-RU"/>
        </w:rPr>
        <w:t xml:space="preserve"> данного исследования явля</w:t>
      </w:r>
      <w:r w:rsidR="00DD4181" w:rsidRPr="00CE2B3C">
        <w:rPr>
          <w:lang w:val="ru-RU"/>
        </w:rPr>
        <w:t>ю</w:t>
      </w:r>
      <w:r w:rsidRPr="00CE2B3C">
        <w:rPr>
          <w:lang w:val="ru-RU"/>
        </w:rPr>
        <w:t xml:space="preserve">тся </w:t>
      </w:r>
      <w:r w:rsidR="00DD4181" w:rsidRPr="00CE2B3C">
        <w:rPr>
          <w:lang w:val="ru-RU"/>
        </w:rPr>
        <w:t>сотрудники</w:t>
      </w:r>
      <w:r w:rsidR="00D4288E">
        <w:rPr>
          <w:lang w:val="ru-RU"/>
        </w:rPr>
        <w:t xml:space="preserve"> консалтинговых компаний. </w:t>
      </w:r>
    </w:p>
    <w:p w14:paraId="397D801A" w14:textId="3A820877" w:rsidR="00F02513" w:rsidRPr="00CE2B3C" w:rsidRDefault="00F02513" w:rsidP="00BF56AC">
      <w:pPr>
        <w:ind w:firstLine="709"/>
        <w:jc w:val="both"/>
        <w:rPr>
          <w:b/>
          <w:i/>
          <w:iCs/>
          <w:lang w:val="ru-RU"/>
        </w:rPr>
      </w:pPr>
      <w:r w:rsidRPr="00CE2B3C">
        <w:rPr>
          <w:lang w:val="ru-RU"/>
        </w:rPr>
        <w:t xml:space="preserve">Предмет исследования представляет собой </w:t>
      </w:r>
      <w:r w:rsidR="00B14843">
        <w:rPr>
          <w:lang w:val="ru-RU"/>
        </w:rPr>
        <w:t xml:space="preserve">факторы </w:t>
      </w:r>
      <w:r w:rsidRPr="00D4288E">
        <w:rPr>
          <w:lang w:val="ru-RU"/>
        </w:rPr>
        <w:t>вовлеченност</w:t>
      </w:r>
      <w:r w:rsidR="00B14843">
        <w:rPr>
          <w:lang w:val="ru-RU"/>
        </w:rPr>
        <w:t>и</w:t>
      </w:r>
      <w:r w:rsidRPr="00D4288E">
        <w:rPr>
          <w:lang w:val="ru-RU"/>
        </w:rPr>
        <w:t xml:space="preserve"> сотрудников</w:t>
      </w:r>
      <w:r w:rsidR="00B14843">
        <w:rPr>
          <w:lang w:val="ru-RU"/>
        </w:rPr>
        <w:t xml:space="preserve"> консалтинговых компаний</w:t>
      </w:r>
      <w:r w:rsidRPr="00D4288E">
        <w:rPr>
          <w:lang w:val="ru-RU"/>
        </w:rPr>
        <w:t xml:space="preserve"> </w:t>
      </w:r>
      <w:r w:rsidRPr="00CE2B3C">
        <w:rPr>
          <w:lang w:val="ru-RU"/>
        </w:rPr>
        <w:t xml:space="preserve">в </w:t>
      </w:r>
      <w:r w:rsidR="00B14843">
        <w:rPr>
          <w:lang w:val="ru-RU"/>
        </w:rPr>
        <w:t xml:space="preserve">современных </w:t>
      </w:r>
      <w:r w:rsidR="00DD4181" w:rsidRPr="00CE2B3C">
        <w:rPr>
          <w:lang w:val="ru-RU"/>
        </w:rPr>
        <w:t>социально-экономическ</w:t>
      </w:r>
      <w:r w:rsidR="00B14843">
        <w:rPr>
          <w:lang w:val="ru-RU"/>
        </w:rPr>
        <w:t>их</w:t>
      </w:r>
      <w:r w:rsidR="00DD4181" w:rsidRPr="00CE2B3C">
        <w:rPr>
          <w:lang w:val="ru-RU"/>
        </w:rPr>
        <w:t xml:space="preserve"> </w:t>
      </w:r>
      <w:r w:rsidR="00B14843" w:rsidRPr="00CE2B3C">
        <w:rPr>
          <w:lang w:val="ru-RU"/>
        </w:rPr>
        <w:t>условиях</w:t>
      </w:r>
      <w:r w:rsidR="00D4288E">
        <w:rPr>
          <w:lang w:val="ru-RU"/>
        </w:rPr>
        <w:t xml:space="preserve">. </w:t>
      </w:r>
    </w:p>
    <w:p w14:paraId="293CBEB9" w14:textId="3CC893AD" w:rsidR="00783E31" w:rsidRDefault="00674707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Перед проведением </w:t>
      </w:r>
      <w:r w:rsidR="003A3CC2">
        <w:rPr>
          <w:lang w:val="ru-RU"/>
        </w:rPr>
        <w:t>эмпирического исследования</w:t>
      </w:r>
      <w:r>
        <w:rPr>
          <w:lang w:val="ru-RU"/>
        </w:rPr>
        <w:t xml:space="preserve"> передо мной были поставлены следующие задачи: </w:t>
      </w:r>
    </w:p>
    <w:p w14:paraId="69D16468" w14:textId="2287AA25" w:rsidR="00674707" w:rsidRDefault="00E9231D" w:rsidP="00BF56AC">
      <w:pPr>
        <w:pStyle w:val="af2"/>
        <w:numPr>
          <w:ilvl w:val="0"/>
          <w:numId w:val="38"/>
        </w:numPr>
        <w:ind w:left="0" w:firstLine="709"/>
        <w:jc w:val="both"/>
        <w:rPr>
          <w:lang w:val="ru-RU"/>
        </w:rPr>
      </w:pPr>
      <w:r>
        <w:rPr>
          <w:lang w:val="ru-RU"/>
        </w:rPr>
        <w:t>Выявить факторы, о</w:t>
      </w:r>
      <w:r w:rsidR="00417571">
        <w:rPr>
          <w:lang w:val="ru-RU"/>
        </w:rPr>
        <w:t>пределяющие</w:t>
      </w:r>
      <w:r>
        <w:rPr>
          <w:lang w:val="ru-RU"/>
        </w:rPr>
        <w:t xml:space="preserve"> вовлеченность сотрудников в условиях социально-экономической нестабильности</w:t>
      </w:r>
      <w:r w:rsidR="00AC3E30">
        <w:rPr>
          <w:lang w:val="ru-RU"/>
        </w:rPr>
        <w:t>;</w:t>
      </w:r>
    </w:p>
    <w:p w14:paraId="5776FA12" w14:textId="2F12782B" w:rsidR="00E9231D" w:rsidRPr="00E9231D" w:rsidRDefault="00126AD6" w:rsidP="00BF56AC">
      <w:pPr>
        <w:pStyle w:val="af2"/>
        <w:numPr>
          <w:ilvl w:val="0"/>
          <w:numId w:val="38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На основе полученных факторов сделать управленческие выводы и разработать рекомендации в отношении методов управления вовлеченностью сотрудников. </w:t>
      </w:r>
    </w:p>
    <w:p w14:paraId="02EA7BA6" w14:textId="5315E174" w:rsidR="00CB73EB" w:rsidRPr="00CB73EB" w:rsidRDefault="00851FFA" w:rsidP="00BF56AC">
      <w:pPr>
        <w:ind w:firstLine="709"/>
        <w:jc w:val="both"/>
        <w:rPr>
          <w:lang w:val="ru-RU"/>
        </w:rPr>
      </w:pPr>
      <w:r>
        <w:rPr>
          <w:lang w:val="ru-RU"/>
        </w:rPr>
        <w:t>В ходе проведенного теоретического анализа и анализа отрасли мной была отмечена важность исследования факторов вовлеченности в современных внешних условиях в рамках управления человеческими ресурсами. Таким образом, э</w:t>
      </w:r>
      <w:r w:rsidR="00050826" w:rsidRPr="002D28EA">
        <w:rPr>
          <w:lang w:val="ru-RU"/>
        </w:rPr>
        <w:t xml:space="preserve">мпирическое исследование реализует качественную методологию для ответа на </w:t>
      </w:r>
      <w:r w:rsidR="003A3CC2">
        <w:rPr>
          <w:lang w:val="ru-RU"/>
        </w:rPr>
        <w:t xml:space="preserve">исследовательский </w:t>
      </w:r>
      <w:r w:rsidR="00050826" w:rsidRPr="002D28EA">
        <w:rPr>
          <w:lang w:val="ru-RU"/>
        </w:rPr>
        <w:t>вопрос</w:t>
      </w:r>
      <w:r w:rsidR="00417571">
        <w:rPr>
          <w:lang w:val="ru-RU"/>
        </w:rPr>
        <w:t xml:space="preserve">: </w:t>
      </w:r>
      <w:r w:rsidR="00B00CCA">
        <w:rPr>
          <w:lang w:val="ru-RU"/>
        </w:rPr>
        <w:t>к</w:t>
      </w:r>
      <w:r w:rsidR="00417571">
        <w:rPr>
          <w:lang w:val="ru-RU"/>
        </w:rPr>
        <w:t>аковы факторы, обеспечивающие вовлеченность сотрудников в нестабильных социально-экономических условия</w:t>
      </w:r>
      <w:r w:rsidR="00975092">
        <w:rPr>
          <w:lang w:val="ru-RU"/>
        </w:rPr>
        <w:t>х</w:t>
      </w:r>
      <w:r w:rsidR="00417571">
        <w:rPr>
          <w:lang w:val="ru-RU"/>
        </w:rPr>
        <w:t xml:space="preserve">? </w:t>
      </w:r>
      <w:r w:rsidR="00CB73EB">
        <w:rPr>
          <w:lang w:val="ru-RU"/>
        </w:rPr>
        <w:t xml:space="preserve">Проведение качественного исследования помогает понять существующие связи в отношении предмета исследования, увидеть ситуацию </w:t>
      </w:r>
      <w:r w:rsidR="00975092">
        <w:rPr>
          <w:lang w:val="ru-RU"/>
        </w:rPr>
        <w:t>глубже</w:t>
      </w:r>
      <w:r w:rsidR="00CB73EB">
        <w:rPr>
          <w:lang w:val="ru-RU"/>
        </w:rPr>
        <w:t xml:space="preserve"> с практической точки зрения, получить инсайты.</w:t>
      </w:r>
    </w:p>
    <w:p w14:paraId="7947DE8A" w14:textId="04B6F097" w:rsidR="00C03E97" w:rsidRPr="003064AF" w:rsidRDefault="009E6D97" w:rsidP="00BF56AC">
      <w:pPr>
        <w:ind w:firstLine="709"/>
        <w:jc w:val="both"/>
        <w:rPr>
          <w:lang w:val="ru-RU"/>
        </w:rPr>
      </w:pPr>
      <w:r>
        <w:rPr>
          <w:lang w:val="ru-RU"/>
        </w:rPr>
        <w:t>Реализуемая с</w:t>
      </w:r>
      <w:r w:rsidR="00050826" w:rsidRPr="002D28EA">
        <w:rPr>
          <w:lang w:val="ru-RU"/>
        </w:rPr>
        <w:t xml:space="preserve">тратегия </w:t>
      </w:r>
      <w:r w:rsidR="00674707">
        <w:rPr>
          <w:lang w:val="ru-RU"/>
        </w:rPr>
        <w:t>представляет собой</w:t>
      </w:r>
      <w:r w:rsidR="00050826" w:rsidRPr="002D28EA">
        <w:rPr>
          <w:lang w:val="ru-RU"/>
        </w:rPr>
        <w:t xml:space="preserve"> </w:t>
      </w:r>
      <w:r w:rsidR="00050826" w:rsidRPr="003A0616">
        <w:rPr>
          <w:lang w:val="ru-RU"/>
        </w:rPr>
        <w:t>опрос.</w:t>
      </w:r>
      <w:r w:rsidR="00050826" w:rsidRPr="002D28EA">
        <w:rPr>
          <w:lang w:val="ru-RU"/>
        </w:rPr>
        <w:t xml:space="preserve"> Во-первых, </w:t>
      </w:r>
      <w:r w:rsidR="00050826">
        <w:rPr>
          <w:lang w:val="ru-RU"/>
        </w:rPr>
        <w:t xml:space="preserve">одним из используемых </w:t>
      </w:r>
      <w:r w:rsidR="00050826" w:rsidRPr="002D28EA">
        <w:rPr>
          <w:lang w:val="ru-RU"/>
        </w:rPr>
        <w:t>метод</w:t>
      </w:r>
      <w:r w:rsidR="00050826">
        <w:rPr>
          <w:lang w:val="ru-RU"/>
        </w:rPr>
        <w:t>ов</w:t>
      </w:r>
      <w:r w:rsidR="00050826" w:rsidRPr="002D28EA">
        <w:rPr>
          <w:lang w:val="ru-RU"/>
        </w:rPr>
        <w:t xml:space="preserve"> исследования </w:t>
      </w:r>
      <w:r w:rsidR="00050826">
        <w:rPr>
          <w:lang w:val="ru-RU"/>
        </w:rPr>
        <w:t>является</w:t>
      </w:r>
      <w:r w:rsidR="00050826" w:rsidRPr="002D28EA">
        <w:rPr>
          <w:lang w:val="ru-RU"/>
        </w:rPr>
        <w:t xml:space="preserve"> использование документ</w:t>
      </w:r>
      <w:r w:rsidR="00460C9F">
        <w:rPr>
          <w:lang w:val="ru-RU"/>
        </w:rPr>
        <w:t>ов</w:t>
      </w:r>
      <w:r w:rsidR="00EF1A10">
        <w:rPr>
          <w:lang w:val="ru-RU"/>
        </w:rPr>
        <w:t xml:space="preserve"> </w:t>
      </w:r>
      <w:r w:rsidR="00050826" w:rsidRPr="002D28EA">
        <w:rPr>
          <w:lang w:val="ru-RU"/>
        </w:rPr>
        <w:t xml:space="preserve">компаний для того, чтобы узнать больше </w:t>
      </w:r>
      <w:r w:rsidR="00975092">
        <w:rPr>
          <w:lang w:val="ru-RU"/>
        </w:rPr>
        <w:t>об особенностя</w:t>
      </w:r>
      <w:r w:rsidR="004D5820">
        <w:rPr>
          <w:lang w:val="ru-RU"/>
        </w:rPr>
        <w:t>х</w:t>
      </w:r>
      <w:r w:rsidR="00975092">
        <w:rPr>
          <w:lang w:val="ru-RU"/>
        </w:rPr>
        <w:t xml:space="preserve"> управления персоналом в </w:t>
      </w:r>
      <w:r w:rsidR="00460C9F">
        <w:rPr>
          <w:lang w:val="ru-RU"/>
        </w:rPr>
        <w:t>организациях</w:t>
      </w:r>
      <w:r>
        <w:rPr>
          <w:lang w:val="ru-RU"/>
        </w:rPr>
        <w:t xml:space="preserve">, а также погрузиться в специфику </w:t>
      </w:r>
      <w:r w:rsidR="00460C9F">
        <w:rPr>
          <w:lang w:val="ru-RU"/>
        </w:rPr>
        <w:t xml:space="preserve">их </w:t>
      </w:r>
      <w:r>
        <w:rPr>
          <w:lang w:val="ru-RU"/>
        </w:rPr>
        <w:t>деятельности</w:t>
      </w:r>
      <w:r w:rsidR="00050826" w:rsidRPr="002D28EA">
        <w:rPr>
          <w:lang w:val="ru-RU"/>
        </w:rPr>
        <w:t xml:space="preserve">. </w:t>
      </w:r>
      <w:r w:rsidR="00940A30">
        <w:rPr>
          <w:lang w:val="ru-RU"/>
        </w:rPr>
        <w:t xml:space="preserve">Среди </w:t>
      </w:r>
      <w:r w:rsidR="00460C9F">
        <w:rPr>
          <w:lang w:val="ru-RU"/>
        </w:rPr>
        <w:t xml:space="preserve">используемой </w:t>
      </w:r>
      <w:r w:rsidR="00940A30">
        <w:rPr>
          <w:lang w:val="ru-RU"/>
        </w:rPr>
        <w:t xml:space="preserve">документации, необходимой в ходе проведения исследования, стоит подчеркнуть </w:t>
      </w:r>
      <w:r w:rsidR="004D5820">
        <w:rPr>
          <w:lang w:val="ru-RU"/>
        </w:rPr>
        <w:t>такие</w:t>
      </w:r>
      <w:r w:rsidR="00C03E97">
        <w:rPr>
          <w:lang w:val="ru-RU"/>
        </w:rPr>
        <w:t xml:space="preserve"> </w:t>
      </w:r>
      <w:r w:rsidR="00460C9F">
        <w:rPr>
          <w:lang w:val="ru-RU"/>
        </w:rPr>
        <w:t>источники информации</w:t>
      </w:r>
      <w:r w:rsidR="00C03E97">
        <w:rPr>
          <w:lang w:val="ru-RU"/>
        </w:rPr>
        <w:t>, как</w:t>
      </w:r>
      <w:r w:rsidR="00460C9F">
        <w:rPr>
          <w:lang w:val="ru-RU"/>
        </w:rPr>
        <w:t xml:space="preserve"> </w:t>
      </w:r>
      <w:r w:rsidR="00352614">
        <w:rPr>
          <w:lang w:val="ru-RU"/>
        </w:rPr>
        <w:t>презентации</w:t>
      </w:r>
      <w:r w:rsidR="00024C97">
        <w:rPr>
          <w:lang w:val="ru-RU"/>
        </w:rPr>
        <w:t xml:space="preserve"> компаний</w:t>
      </w:r>
      <w:r w:rsidR="00352614">
        <w:rPr>
          <w:lang w:val="ru-RU"/>
        </w:rPr>
        <w:t xml:space="preserve">, отчетность </w:t>
      </w:r>
      <w:r w:rsidR="00024C97">
        <w:rPr>
          <w:lang w:val="ru-RU"/>
        </w:rPr>
        <w:t>организаций</w:t>
      </w:r>
      <w:r w:rsidR="00460C9F">
        <w:rPr>
          <w:lang w:val="ru-RU"/>
        </w:rPr>
        <w:t>, показатели вовлеченности, используемые программы</w:t>
      </w:r>
      <w:r w:rsidR="00352614">
        <w:rPr>
          <w:lang w:val="ru-RU"/>
        </w:rPr>
        <w:t xml:space="preserve">. </w:t>
      </w:r>
    </w:p>
    <w:p w14:paraId="3A6A8AD7" w14:textId="33F78DB2" w:rsidR="004D5820" w:rsidRDefault="00050826" w:rsidP="00BF56AC">
      <w:pPr>
        <w:ind w:firstLine="709"/>
        <w:jc w:val="both"/>
        <w:rPr>
          <w:lang w:val="ru-RU"/>
        </w:rPr>
      </w:pPr>
      <w:r w:rsidRPr="002D28EA">
        <w:rPr>
          <w:lang w:val="ru-RU"/>
        </w:rPr>
        <w:t xml:space="preserve">Затем в ходе исследования </w:t>
      </w:r>
      <w:r w:rsidR="00C03E97">
        <w:rPr>
          <w:lang w:val="ru-RU"/>
        </w:rPr>
        <w:t xml:space="preserve">мной было запланировано </w:t>
      </w:r>
      <w:r w:rsidRPr="002D28EA">
        <w:rPr>
          <w:lang w:val="ru-RU"/>
        </w:rPr>
        <w:t>прове</w:t>
      </w:r>
      <w:r w:rsidR="00C03E97">
        <w:rPr>
          <w:lang w:val="ru-RU"/>
        </w:rPr>
        <w:t xml:space="preserve">дение </w:t>
      </w:r>
      <w:proofErr w:type="spellStart"/>
      <w:r w:rsidRPr="002D28EA">
        <w:rPr>
          <w:lang w:val="ru-RU"/>
        </w:rPr>
        <w:t>полуструктурированны</w:t>
      </w:r>
      <w:r w:rsidR="00C03E97">
        <w:rPr>
          <w:lang w:val="ru-RU"/>
        </w:rPr>
        <w:t>х</w:t>
      </w:r>
      <w:proofErr w:type="spellEnd"/>
      <w:r w:rsidRPr="002D28EA">
        <w:rPr>
          <w:lang w:val="ru-RU"/>
        </w:rPr>
        <w:t xml:space="preserve"> </w:t>
      </w:r>
      <w:r>
        <w:rPr>
          <w:lang w:val="ru-RU"/>
        </w:rPr>
        <w:t>интервью</w:t>
      </w:r>
      <w:r w:rsidRPr="002D28EA">
        <w:rPr>
          <w:lang w:val="ru-RU"/>
        </w:rPr>
        <w:t xml:space="preserve"> с </w:t>
      </w:r>
      <w:r w:rsidR="005E7F2A">
        <w:rPr>
          <w:lang w:val="ru-RU"/>
        </w:rPr>
        <w:t>сотрудниками компаний</w:t>
      </w:r>
      <w:r w:rsidRPr="002D28EA">
        <w:rPr>
          <w:lang w:val="ru-RU"/>
        </w:rPr>
        <w:t xml:space="preserve">, в ходе которых </w:t>
      </w:r>
      <w:r>
        <w:rPr>
          <w:lang w:val="ru-RU"/>
        </w:rPr>
        <w:t>мне уда</w:t>
      </w:r>
      <w:r w:rsidR="006E6187">
        <w:rPr>
          <w:lang w:val="ru-RU"/>
        </w:rPr>
        <w:t>стся</w:t>
      </w:r>
      <w:r>
        <w:rPr>
          <w:lang w:val="ru-RU"/>
        </w:rPr>
        <w:t xml:space="preserve"> </w:t>
      </w:r>
      <w:r w:rsidRPr="002D28EA">
        <w:rPr>
          <w:lang w:val="ru-RU"/>
        </w:rPr>
        <w:t xml:space="preserve">узнать о факторах вовлеченности сотрудников в </w:t>
      </w:r>
      <w:r w:rsidR="003E3E46">
        <w:rPr>
          <w:lang w:val="ru-RU"/>
        </w:rPr>
        <w:t>нестабильных экономических условиях</w:t>
      </w:r>
      <w:r w:rsidRPr="002D28EA">
        <w:rPr>
          <w:lang w:val="ru-RU"/>
        </w:rPr>
        <w:t xml:space="preserve"> и практиках, касающихся управления вовлеченностью</w:t>
      </w:r>
      <w:r>
        <w:rPr>
          <w:lang w:val="ru-RU"/>
        </w:rPr>
        <w:t xml:space="preserve"> в текущий период времени</w:t>
      </w:r>
      <w:r w:rsidRPr="002D28EA">
        <w:rPr>
          <w:lang w:val="ru-RU"/>
        </w:rPr>
        <w:t>.</w:t>
      </w:r>
    </w:p>
    <w:p w14:paraId="0998DFDB" w14:textId="6FB2EC31" w:rsidR="00D70865" w:rsidRDefault="00FD5009" w:rsidP="00BF56AC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>Исследование предполагает наличие 5 э</w:t>
      </w:r>
      <w:r w:rsidR="00D70865">
        <w:rPr>
          <w:lang w:val="ru-RU"/>
        </w:rPr>
        <w:t>тап</w:t>
      </w:r>
      <w:r>
        <w:rPr>
          <w:lang w:val="ru-RU"/>
        </w:rPr>
        <w:t>ов</w:t>
      </w:r>
      <w:r w:rsidR="00D70865">
        <w:rPr>
          <w:lang w:val="ru-RU"/>
        </w:rPr>
        <w:t xml:space="preserve">: </w:t>
      </w:r>
    </w:p>
    <w:p w14:paraId="5432D363" w14:textId="69AE6DB5" w:rsidR="00FD5009" w:rsidRDefault="00FD5009" w:rsidP="00BF56AC">
      <w:pPr>
        <w:pStyle w:val="af2"/>
        <w:numPr>
          <w:ilvl w:val="0"/>
          <w:numId w:val="3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Изучение документации компаний; </w:t>
      </w:r>
    </w:p>
    <w:p w14:paraId="24C95483" w14:textId="3E1C0684" w:rsidR="00D70865" w:rsidRDefault="00D70865" w:rsidP="00BF56AC">
      <w:pPr>
        <w:pStyle w:val="af2"/>
        <w:numPr>
          <w:ilvl w:val="0"/>
          <w:numId w:val="32"/>
        </w:numPr>
        <w:ind w:left="0" w:firstLine="709"/>
        <w:jc w:val="both"/>
        <w:rPr>
          <w:lang w:val="ru-RU"/>
        </w:rPr>
      </w:pPr>
      <w:r>
        <w:rPr>
          <w:lang w:val="ru-RU"/>
        </w:rPr>
        <w:t>Формирование направлений вопросов для всех типов сотрудников;</w:t>
      </w:r>
    </w:p>
    <w:p w14:paraId="2347FC82" w14:textId="6A07B54E" w:rsidR="00D70865" w:rsidRDefault="00D70865" w:rsidP="00BF56AC">
      <w:pPr>
        <w:pStyle w:val="af2"/>
        <w:numPr>
          <w:ilvl w:val="0"/>
          <w:numId w:val="3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Проведение </w:t>
      </w:r>
      <w:proofErr w:type="spellStart"/>
      <w:r>
        <w:rPr>
          <w:lang w:val="ru-RU"/>
        </w:rPr>
        <w:t>полуструктурированных</w:t>
      </w:r>
      <w:proofErr w:type="spellEnd"/>
      <w:r>
        <w:rPr>
          <w:lang w:val="ru-RU"/>
        </w:rPr>
        <w:t xml:space="preserve"> интервью;</w:t>
      </w:r>
    </w:p>
    <w:p w14:paraId="1F20EEB6" w14:textId="166689A6" w:rsidR="00D70865" w:rsidRDefault="00D70865" w:rsidP="00BF56AC">
      <w:pPr>
        <w:pStyle w:val="af2"/>
        <w:numPr>
          <w:ilvl w:val="0"/>
          <w:numId w:val="32"/>
        </w:numPr>
        <w:ind w:left="0" w:firstLine="709"/>
        <w:jc w:val="both"/>
        <w:rPr>
          <w:lang w:val="ru-RU"/>
        </w:rPr>
      </w:pPr>
      <w:r>
        <w:rPr>
          <w:lang w:val="ru-RU"/>
        </w:rPr>
        <w:t>Выявление факторов вовлеченности в условиях турбулентности;</w:t>
      </w:r>
    </w:p>
    <w:p w14:paraId="6681F0EB" w14:textId="333C9BDD" w:rsidR="00D70865" w:rsidRDefault="00D70865" w:rsidP="00BF56AC">
      <w:pPr>
        <w:pStyle w:val="af2"/>
        <w:numPr>
          <w:ilvl w:val="0"/>
          <w:numId w:val="32"/>
        </w:numPr>
        <w:ind w:left="0" w:firstLine="709"/>
        <w:jc w:val="both"/>
        <w:rPr>
          <w:lang w:val="ru-RU"/>
        </w:rPr>
      </w:pPr>
      <w:r>
        <w:rPr>
          <w:lang w:val="ru-RU"/>
        </w:rPr>
        <w:t>Формирование результатов исследования и выводов;</w:t>
      </w:r>
    </w:p>
    <w:p w14:paraId="06B6EB28" w14:textId="08EC74FA" w:rsidR="00D70865" w:rsidRPr="00D70865" w:rsidRDefault="00F641B1" w:rsidP="00BF56AC">
      <w:pPr>
        <w:pStyle w:val="af2"/>
        <w:numPr>
          <w:ilvl w:val="0"/>
          <w:numId w:val="32"/>
        </w:numPr>
        <w:ind w:left="0" w:firstLine="709"/>
        <w:jc w:val="both"/>
        <w:rPr>
          <w:lang w:val="ru-RU"/>
        </w:rPr>
      </w:pPr>
      <w:r>
        <w:rPr>
          <w:lang w:val="ru-RU"/>
        </w:rPr>
        <w:t>Разработка</w:t>
      </w:r>
      <w:r w:rsidR="00D70865">
        <w:rPr>
          <w:lang w:val="ru-RU"/>
        </w:rPr>
        <w:t xml:space="preserve"> рекомендаций в отношении поддержания и повышения вовлеченности сотрудников. </w:t>
      </w:r>
    </w:p>
    <w:p w14:paraId="59404B1C" w14:textId="6340201A" w:rsidR="00DE6FCC" w:rsidRDefault="00FD5009" w:rsidP="00BF56AC">
      <w:pPr>
        <w:ind w:firstLine="709"/>
        <w:jc w:val="both"/>
        <w:rPr>
          <w:lang w:val="ru-RU"/>
        </w:rPr>
      </w:pPr>
      <w:r w:rsidRPr="00172F99">
        <w:rPr>
          <w:lang w:val="ru-RU"/>
        </w:rPr>
        <w:t>Участники исследования б</w:t>
      </w:r>
      <w:r>
        <w:rPr>
          <w:lang w:val="ru-RU"/>
        </w:rPr>
        <w:t>ыли</w:t>
      </w:r>
      <w:r w:rsidRPr="00172F99">
        <w:rPr>
          <w:lang w:val="ru-RU"/>
        </w:rPr>
        <w:t xml:space="preserve"> отобраны среди </w:t>
      </w:r>
      <w:r>
        <w:rPr>
          <w:lang w:val="ru-RU"/>
        </w:rPr>
        <w:t>консалтинговых</w:t>
      </w:r>
      <w:r w:rsidRPr="00172F99">
        <w:rPr>
          <w:lang w:val="ru-RU"/>
        </w:rPr>
        <w:t xml:space="preserve"> компаний. Как упоминалось ранее, </w:t>
      </w:r>
      <w:r w:rsidR="00F641B1">
        <w:rPr>
          <w:lang w:val="ru-RU"/>
        </w:rPr>
        <w:t>организации</w:t>
      </w:r>
      <w:r w:rsidRPr="00172F99">
        <w:rPr>
          <w:lang w:val="ru-RU"/>
        </w:rPr>
        <w:t xml:space="preserve"> в этой отрасли являются одними из наиболее подверженных изменениям в </w:t>
      </w:r>
      <w:r w:rsidR="005E7F2A">
        <w:rPr>
          <w:lang w:val="ru-RU"/>
        </w:rPr>
        <w:t xml:space="preserve">отношении </w:t>
      </w:r>
      <w:r w:rsidRPr="00172F99">
        <w:rPr>
          <w:lang w:val="ru-RU"/>
        </w:rPr>
        <w:t xml:space="preserve">вовлеченности в </w:t>
      </w:r>
      <w:r w:rsidR="005E7F2A">
        <w:rPr>
          <w:lang w:val="ru-RU"/>
        </w:rPr>
        <w:t>турбулентных</w:t>
      </w:r>
      <w:r w:rsidRPr="00172F99">
        <w:rPr>
          <w:lang w:val="ru-RU"/>
        </w:rPr>
        <w:t xml:space="preserve"> условиях. </w:t>
      </w:r>
      <w:r w:rsidR="005E7F2A">
        <w:rPr>
          <w:lang w:val="ru-RU"/>
        </w:rPr>
        <w:t>Посмотрев на</w:t>
      </w:r>
      <w:r w:rsidRPr="00172F99">
        <w:rPr>
          <w:lang w:val="ru-RU"/>
        </w:rPr>
        <w:t xml:space="preserve"> специфику этой отрасли, </w:t>
      </w:r>
      <w:r w:rsidR="005E7F2A">
        <w:rPr>
          <w:lang w:val="ru-RU"/>
        </w:rPr>
        <w:t>можно</w:t>
      </w:r>
      <w:r w:rsidRPr="00172F99">
        <w:rPr>
          <w:lang w:val="ru-RU"/>
        </w:rPr>
        <w:t xml:space="preserve"> увид</w:t>
      </w:r>
      <w:r w:rsidR="005E7F2A">
        <w:rPr>
          <w:lang w:val="ru-RU"/>
        </w:rPr>
        <w:t>еть</w:t>
      </w:r>
      <w:r w:rsidRPr="00172F99">
        <w:rPr>
          <w:lang w:val="ru-RU"/>
        </w:rPr>
        <w:t>, что это интеллектуально насыщенная деятельность, которая может привести к колебаниям уровня организационного стресса</w:t>
      </w:r>
      <w:r w:rsidR="005E7F2A">
        <w:rPr>
          <w:lang w:val="ru-RU"/>
        </w:rPr>
        <w:t xml:space="preserve"> ввиду высокой степени неопредел</w:t>
      </w:r>
      <w:r w:rsidR="0050262A">
        <w:rPr>
          <w:lang w:val="ru-RU"/>
        </w:rPr>
        <w:t>е</w:t>
      </w:r>
      <w:r w:rsidR="005E7F2A">
        <w:rPr>
          <w:lang w:val="ru-RU"/>
        </w:rPr>
        <w:t>нности и сложностей прогнозов</w:t>
      </w:r>
      <w:r w:rsidRPr="00172F99">
        <w:rPr>
          <w:lang w:val="ru-RU"/>
        </w:rPr>
        <w:t xml:space="preserve">, что в свою очередь оказывает непосредственное влияние на вовлеченность сотрудников. </w:t>
      </w:r>
      <w:r w:rsidR="00DE6FCC">
        <w:rPr>
          <w:lang w:val="ru-RU"/>
        </w:rPr>
        <w:t xml:space="preserve">Выбор сотрудников консалтинговых компаний в качестве исследуемых объектов был основан на возможности объемно оценить ситуацию на рынке. Помимо собственного опыта прохождения кризисных ситуаций, у компаний есть свои исследовательские базы, которые являются дополнительным источником информации, где можно почерпнуть новые следствия и выводы. </w:t>
      </w:r>
    </w:p>
    <w:p w14:paraId="75794DA2" w14:textId="29AB48D0" w:rsidR="00CB73EB" w:rsidRDefault="00FD5009" w:rsidP="00BF56AC">
      <w:pPr>
        <w:ind w:firstLine="709"/>
        <w:jc w:val="both"/>
        <w:rPr>
          <w:lang w:val="ru-RU"/>
        </w:rPr>
      </w:pPr>
      <w:r w:rsidRPr="00172F99">
        <w:rPr>
          <w:lang w:val="ru-RU"/>
        </w:rPr>
        <w:t xml:space="preserve">Среди участников </w:t>
      </w:r>
      <w:r w:rsidR="004022DE">
        <w:rPr>
          <w:lang w:val="ru-RU"/>
        </w:rPr>
        <w:t xml:space="preserve">исследования </w:t>
      </w:r>
      <w:r w:rsidRPr="00172F99">
        <w:rPr>
          <w:lang w:val="ru-RU"/>
        </w:rPr>
        <w:t>б</w:t>
      </w:r>
      <w:r>
        <w:rPr>
          <w:lang w:val="ru-RU"/>
        </w:rPr>
        <w:t>ыли</w:t>
      </w:r>
      <w:r w:rsidRPr="00172F99">
        <w:rPr>
          <w:lang w:val="ru-RU"/>
        </w:rPr>
        <w:t xml:space="preserve"> представлены три </w:t>
      </w:r>
      <w:r>
        <w:rPr>
          <w:lang w:val="ru-RU"/>
        </w:rPr>
        <w:t>типа</w:t>
      </w:r>
      <w:r w:rsidRPr="00172F99">
        <w:rPr>
          <w:lang w:val="ru-RU"/>
        </w:rPr>
        <w:t xml:space="preserve"> работников: </w:t>
      </w:r>
      <w:r>
        <w:t>HR</w:t>
      </w:r>
      <w:r w:rsidRPr="008E5181">
        <w:rPr>
          <w:lang w:val="ru-RU"/>
        </w:rPr>
        <w:t>-</w:t>
      </w:r>
      <w:r>
        <w:rPr>
          <w:lang w:val="ru-RU"/>
        </w:rPr>
        <w:t>руководители</w:t>
      </w:r>
      <w:r w:rsidRPr="00172F99">
        <w:rPr>
          <w:lang w:val="ru-RU"/>
        </w:rPr>
        <w:t xml:space="preserve">, линейные руководители и </w:t>
      </w:r>
      <w:r>
        <w:rPr>
          <w:lang w:val="ru-RU"/>
        </w:rPr>
        <w:t xml:space="preserve">исполнительные </w:t>
      </w:r>
      <w:r w:rsidRPr="00172F99">
        <w:rPr>
          <w:lang w:val="ru-RU"/>
        </w:rPr>
        <w:t>работники.</w:t>
      </w:r>
      <w:r>
        <w:rPr>
          <w:lang w:val="ru-RU"/>
        </w:rPr>
        <w:t xml:space="preserve"> </w:t>
      </w:r>
      <w:r w:rsidR="00A63EF5">
        <w:rPr>
          <w:lang w:val="ru-RU"/>
        </w:rPr>
        <w:t xml:space="preserve">В ходе проведения исследования </w:t>
      </w:r>
      <w:r w:rsidR="004022DE">
        <w:rPr>
          <w:lang w:val="ru-RU"/>
        </w:rPr>
        <w:t>среди</w:t>
      </w:r>
      <w:r w:rsidR="00DE6FCC">
        <w:rPr>
          <w:lang w:val="ru-RU"/>
        </w:rPr>
        <w:t xml:space="preserve"> </w:t>
      </w:r>
      <w:r w:rsidR="004022DE">
        <w:rPr>
          <w:lang w:val="ru-RU"/>
        </w:rPr>
        <w:t xml:space="preserve">каждого </w:t>
      </w:r>
      <w:r w:rsidR="00DE6FCC">
        <w:rPr>
          <w:lang w:val="ru-RU"/>
        </w:rPr>
        <w:t>тип</w:t>
      </w:r>
      <w:r w:rsidR="004022DE">
        <w:rPr>
          <w:lang w:val="ru-RU"/>
        </w:rPr>
        <w:t>а</w:t>
      </w:r>
      <w:r w:rsidR="00DE6FCC">
        <w:rPr>
          <w:lang w:val="ru-RU"/>
        </w:rPr>
        <w:t xml:space="preserve"> сотрудников присутствовало по 2 сотрудника из каждой компании. Таким образом, общее количество участников интервью составило 12 человек. Данный выбор представителей компаний позволяет избежать получения субъективных суждений и оценок, определить различные точки зрения на разных уровнях управления, выявив основные тенденции в отношении предмета исследования.</w:t>
      </w:r>
    </w:p>
    <w:p w14:paraId="1281693F" w14:textId="6010D80C" w:rsidR="00050826" w:rsidRDefault="00050826" w:rsidP="00BF56AC">
      <w:pPr>
        <w:ind w:firstLine="709"/>
        <w:jc w:val="both"/>
        <w:rPr>
          <w:lang w:val="ru-RU"/>
        </w:rPr>
      </w:pPr>
      <w:r>
        <w:rPr>
          <w:lang w:val="ru-RU"/>
        </w:rPr>
        <w:t>Основой в развитии</w:t>
      </w:r>
      <w:r w:rsidRPr="002D28EA">
        <w:rPr>
          <w:lang w:val="ru-RU"/>
        </w:rPr>
        <w:t xml:space="preserve"> вопрос</w:t>
      </w:r>
      <w:r>
        <w:rPr>
          <w:lang w:val="ru-RU"/>
        </w:rPr>
        <w:t>ов</w:t>
      </w:r>
      <w:r w:rsidRPr="002D28EA">
        <w:rPr>
          <w:lang w:val="ru-RU"/>
        </w:rPr>
        <w:t>, которые использова</w:t>
      </w:r>
      <w:r>
        <w:rPr>
          <w:lang w:val="ru-RU"/>
        </w:rPr>
        <w:t>л</w:t>
      </w:r>
      <w:r w:rsidR="00DE6FCC">
        <w:rPr>
          <w:lang w:val="ru-RU"/>
        </w:rPr>
        <w:t>ись мной</w:t>
      </w:r>
      <w:r w:rsidRPr="002D28EA">
        <w:rPr>
          <w:lang w:val="ru-RU"/>
        </w:rPr>
        <w:t xml:space="preserve"> в </w:t>
      </w:r>
      <w:r w:rsidR="00DE6FCC">
        <w:rPr>
          <w:lang w:val="ru-RU"/>
        </w:rPr>
        <w:t xml:space="preserve">процессе </w:t>
      </w:r>
      <w:r w:rsidRPr="002D28EA">
        <w:rPr>
          <w:lang w:val="ru-RU"/>
        </w:rPr>
        <w:t xml:space="preserve">интервью, </w:t>
      </w:r>
      <w:r>
        <w:rPr>
          <w:lang w:val="ru-RU"/>
        </w:rPr>
        <w:t>стали</w:t>
      </w:r>
      <w:r w:rsidRPr="002D28EA">
        <w:rPr>
          <w:lang w:val="ru-RU"/>
        </w:rPr>
        <w:t xml:space="preserve"> открыты</w:t>
      </w:r>
      <w:r>
        <w:rPr>
          <w:lang w:val="ru-RU"/>
        </w:rPr>
        <w:t>е вопросы</w:t>
      </w:r>
      <w:r w:rsidRPr="002D28EA">
        <w:rPr>
          <w:lang w:val="ru-RU"/>
        </w:rPr>
        <w:t xml:space="preserve">. </w:t>
      </w:r>
      <w:r w:rsidR="007D68D5">
        <w:rPr>
          <w:lang w:val="ru-RU"/>
        </w:rPr>
        <w:t>Среди них были</w:t>
      </w:r>
      <w:r w:rsidRPr="002D28EA">
        <w:rPr>
          <w:lang w:val="ru-RU"/>
        </w:rPr>
        <w:t xml:space="preserve"> вопросы отношения</w:t>
      </w:r>
      <w:r w:rsidR="008041FA">
        <w:rPr>
          <w:lang w:val="ru-RU"/>
        </w:rPr>
        <w:t xml:space="preserve"> и </w:t>
      </w:r>
      <w:r>
        <w:rPr>
          <w:lang w:val="ru-RU"/>
        </w:rPr>
        <w:t>восприятия</w:t>
      </w:r>
      <w:r w:rsidR="008041FA">
        <w:rPr>
          <w:lang w:val="ru-RU"/>
        </w:rPr>
        <w:t>,</w:t>
      </w:r>
      <w:r>
        <w:rPr>
          <w:lang w:val="ru-RU"/>
        </w:rPr>
        <w:t xml:space="preserve"> вопросы, основанные на опыте сотрудников</w:t>
      </w:r>
      <w:r w:rsidRPr="002D28EA">
        <w:rPr>
          <w:lang w:val="ru-RU"/>
        </w:rPr>
        <w:t xml:space="preserve"> (разъяснения мнени</w:t>
      </w:r>
      <w:r>
        <w:rPr>
          <w:lang w:val="ru-RU"/>
        </w:rPr>
        <w:t>й</w:t>
      </w:r>
      <w:r w:rsidRPr="002D28EA">
        <w:rPr>
          <w:lang w:val="ru-RU"/>
        </w:rPr>
        <w:t xml:space="preserve"> работников, каковы факторы вовлеченности в нынешних условиях) и фактические вопросы (фактическое положение дел </w:t>
      </w:r>
      <w:r w:rsidR="008041FA">
        <w:rPr>
          <w:lang w:val="ru-RU"/>
        </w:rPr>
        <w:t>в отношении</w:t>
      </w:r>
      <w:r w:rsidRPr="002D28EA">
        <w:rPr>
          <w:lang w:val="ru-RU"/>
        </w:rPr>
        <w:t xml:space="preserve"> практик</w:t>
      </w:r>
      <w:r w:rsidR="008041FA">
        <w:rPr>
          <w:lang w:val="ru-RU"/>
        </w:rPr>
        <w:t xml:space="preserve"> </w:t>
      </w:r>
      <w:r w:rsidRPr="002D28EA">
        <w:rPr>
          <w:lang w:val="ru-RU"/>
        </w:rPr>
        <w:t>управления вовлеченностью в компани</w:t>
      </w:r>
      <w:r>
        <w:rPr>
          <w:lang w:val="ru-RU"/>
        </w:rPr>
        <w:t>ях</w:t>
      </w:r>
      <w:r w:rsidRPr="002D28EA">
        <w:rPr>
          <w:lang w:val="ru-RU"/>
        </w:rPr>
        <w:t xml:space="preserve">). </w:t>
      </w:r>
      <w:r w:rsidR="00E41E30" w:rsidRPr="002D28EA">
        <w:rPr>
          <w:lang w:val="ru-RU"/>
        </w:rPr>
        <w:t xml:space="preserve">Для проведения интервью </w:t>
      </w:r>
      <w:r w:rsidR="00E41E30">
        <w:rPr>
          <w:lang w:val="ru-RU"/>
        </w:rPr>
        <w:t>я обозначила</w:t>
      </w:r>
      <w:r w:rsidR="00E41E30" w:rsidRPr="002D28EA">
        <w:rPr>
          <w:lang w:val="ru-RU"/>
        </w:rPr>
        <w:t xml:space="preserve"> основные направления развития вопросов.</w:t>
      </w:r>
      <w:r w:rsidR="00E41E30" w:rsidRPr="00E41E30">
        <w:rPr>
          <w:lang w:val="ru-RU"/>
        </w:rPr>
        <w:t xml:space="preserve"> </w:t>
      </w:r>
      <w:r w:rsidR="002F131A">
        <w:rPr>
          <w:lang w:val="ru-RU"/>
        </w:rPr>
        <w:t xml:space="preserve">Данная направленность вопросов </w:t>
      </w:r>
      <w:r w:rsidR="002F131A">
        <w:rPr>
          <w:lang w:val="ru-RU"/>
        </w:rPr>
        <w:lastRenderedPageBreak/>
        <w:t xml:space="preserve">сформирована в соответствии с концепцией </w:t>
      </w:r>
      <w:r w:rsidR="00AB7572">
        <w:rPr>
          <w:lang w:val="ru-RU"/>
        </w:rPr>
        <w:t xml:space="preserve">А. </w:t>
      </w:r>
      <w:r w:rsidR="002F131A">
        <w:rPr>
          <w:lang w:val="ru-RU"/>
        </w:rPr>
        <w:t>Сакса</w:t>
      </w:r>
      <w:r w:rsidR="00AB7572">
        <w:rPr>
          <w:lang w:val="ru-RU"/>
        </w:rPr>
        <w:t xml:space="preserve"> </w:t>
      </w:r>
      <w:r w:rsidR="00AB7572" w:rsidRPr="00AB7572">
        <w:rPr>
          <w:lang w:val="ru-RU"/>
        </w:rPr>
        <w:t>[</w:t>
      </w:r>
      <w:r w:rsidR="00AB7572">
        <w:t>A</w:t>
      </w:r>
      <w:r w:rsidR="00AB7572" w:rsidRPr="00AB7572">
        <w:rPr>
          <w:lang w:val="ru-RU"/>
        </w:rPr>
        <w:t xml:space="preserve">. </w:t>
      </w:r>
      <w:r w:rsidR="00AB7572">
        <w:t>Saks</w:t>
      </w:r>
      <w:r w:rsidR="00AB7572" w:rsidRPr="00AB7572">
        <w:rPr>
          <w:lang w:val="ru-RU"/>
        </w:rPr>
        <w:t>, 2006]</w:t>
      </w:r>
      <w:r w:rsidR="002F131A">
        <w:rPr>
          <w:lang w:val="ru-RU"/>
        </w:rPr>
        <w:t xml:space="preserve">, которая предполагает разделение вовлеченности сотрудников на вовлеченность в профессиональную деятельность и </w:t>
      </w:r>
      <w:r w:rsidR="007D2B36">
        <w:rPr>
          <w:lang w:val="ru-RU"/>
        </w:rPr>
        <w:t>организационную вовлеченность, а факторы вовлеченности на индивидуальные и организационные, что позволяет</w:t>
      </w:r>
      <w:r w:rsidR="00E432E8">
        <w:rPr>
          <w:lang w:val="ru-RU"/>
        </w:rPr>
        <w:t xml:space="preserve"> наглядно</w:t>
      </w:r>
      <w:r w:rsidR="007D2B36">
        <w:rPr>
          <w:lang w:val="ru-RU"/>
        </w:rPr>
        <w:t xml:space="preserve"> структурировать и классифицировать полученные данные. </w:t>
      </w:r>
      <w:r w:rsidR="00076EDE">
        <w:rPr>
          <w:lang w:val="ru-RU"/>
        </w:rPr>
        <w:t xml:space="preserve">Гайд интервью представлен </w:t>
      </w:r>
      <w:r w:rsidR="00076EDE" w:rsidRPr="006F5F57">
        <w:rPr>
          <w:lang w:val="ru-RU"/>
        </w:rPr>
        <w:t>в</w:t>
      </w:r>
      <w:r w:rsidR="006F5F57" w:rsidRPr="006F5F57">
        <w:rPr>
          <w:lang w:val="ru-RU"/>
        </w:rPr>
        <w:t xml:space="preserve"> </w:t>
      </w:r>
      <w:r w:rsidR="006F5F57" w:rsidRPr="006F5F57">
        <w:rPr>
          <w:lang w:val="ru-RU"/>
        </w:rPr>
        <w:fldChar w:fldCharType="begin"/>
      </w:r>
      <w:r w:rsidR="006F5F57" w:rsidRPr="006F5F57">
        <w:rPr>
          <w:lang w:val="ru-RU"/>
        </w:rPr>
        <w:instrText xml:space="preserve"> REF OLE_LINK6 \h </w:instrText>
      </w:r>
      <w:r w:rsidR="006F5F57">
        <w:rPr>
          <w:lang w:val="ru-RU"/>
        </w:rPr>
        <w:instrText xml:space="preserve"> \* MERGEFORMAT </w:instrText>
      </w:r>
      <w:r w:rsidR="006F5F57" w:rsidRPr="006F5F57">
        <w:rPr>
          <w:lang w:val="ru-RU"/>
        </w:rPr>
      </w:r>
      <w:r w:rsidR="006F5F57" w:rsidRPr="006F5F57">
        <w:rPr>
          <w:lang w:val="ru-RU"/>
        </w:rPr>
        <w:fldChar w:fldCharType="separate"/>
      </w:r>
      <w:r w:rsidR="006F5F57" w:rsidRPr="006F5F57">
        <w:rPr>
          <w:rFonts w:cs="Times New Roman (Заголовки (сло"/>
          <w:lang w:val="ru-RU"/>
        </w:rPr>
        <w:t>Приложении 2</w:t>
      </w:r>
      <w:r w:rsidR="006F5F57" w:rsidRPr="006F5F57">
        <w:rPr>
          <w:lang w:val="ru-RU"/>
        </w:rPr>
        <w:fldChar w:fldCharType="end"/>
      </w:r>
      <w:r w:rsidR="00076EDE">
        <w:rPr>
          <w:lang w:val="ru-RU"/>
        </w:rPr>
        <w:t>.</w:t>
      </w:r>
    </w:p>
    <w:p w14:paraId="2501A47E" w14:textId="25599205" w:rsidR="003A0616" w:rsidRDefault="001F660D" w:rsidP="00BF56AC">
      <w:pPr>
        <w:ind w:firstLine="709"/>
        <w:jc w:val="both"/>
        <w:rPr>
          <w:lang w:val="ru-RU"/>
        </w:rPr>
      </w:pPr>
      <w:r>
        <w:rPr>
          <w:lang w:val="ru-RU"/>
        </w:rPr>
        <w:t>Направления вопросов</w:t>
      </w:r>
      <w:r w:rsidR="00C2030D">
        <w:rPr>
          <w:lang w:val="ru-RU"/>
        </w:rPr>
        <w:t xml:space="preserve">, </w:t>
      </w:r>
      <w:r w:rsidR="00F05170" w:rsidRPr="002A6A37">
        <w:rPr>
          <w:lang w:val="ru-RU"/>
        </w:rPr>
        <w:t>сфокусированные</w:t>
      </w:r>
      <w:r w:rsidR="00E8771C">
        <w:rPr>
          <w:lang w:val="ru-RU"/>
        </w:rPr>
        <w:t xml:space="preserve"> на выявление</w:t>
      </w:r>
      <w:r w:rsidR="00C2030D">
        <w:rPr>
          <w:lang w:val="ru-RU"/>
        </w:rPr>
        <w:t xml:space="preserve"> опыт</w:t>
      </w:r>
      <w:r w:rsidR="00E8771C">
        <w:rPr>
          <w:lang w:val="ru-RU"/>
        </w:rPr>
        <w:t>а</w:t>
      </w:r>
      <w:r w:rsidR="0040270A">
        <w:rPr>
          <w:lang w:val="ru-RU"/>
        </w:rPr>
        <w:t xml:space="preserve"> </w:t>
      </w:r>
      <w:r w:rsidR="00283124">
        <w:rPr>
          <w:lang w:val="ru-RU"/>
        </w:rPr>
        <w:t>и отношени</w:t>
      </w:r>
      <w:r w:rsidR="00E8771C">
        <w:rPr>
          <w:lang w:val="ru-RU"/>
        </w:rPr>
        <w:t>я</w:t>
      </w:r>
      <w:r w:rsidR="00283124">
        <w:rPr>
          <w:lang w:val="ru-RU"/>
        </w:rPr>
        <w:t xml:space="preserve"> к предмету исследования, </w:t>
      </w:r>
      <w:r w:rsidR="0040270A">
        <w:rPr>
          <w:lang w:val="ru-RU"/>
        </w:rPr>
        <w:t>для всех сотрудников</w:t>
      </w:r>
      <w:r>
        <w:rPr>
          <w:lang w:val="ru-RU"/>
        </w:rPr>
        <w:t xml:space="preserve">: </w:t>
      </w:r>
    </w:p>
    <w:p w14:paraId="5A11322D" w14:textId="6944795A" w:rsidR="001F660D" w:rsidRPr="00283124" w:rsidRDefault="001F660D" w:rsidP="00BF56AC">
      <w:pPr>
        <w:pStyle w:val="af2"/>
        <w:numPr>
          <w:ilvl w:val="0"/>
          <w:numId w:val="23"/>
        </w:numPr>
        <w:ind w:left="0" w:firstLine="709"/>
        <w:jc w:val="both"/>
        <w:rPr>
          <w:lang w:val="ru-RU"/>
        </w:rPr>
      </w:pPr>
      <w:r w:rsidRPr="00283124">
        <w:rPr>
          <w:lang w:val="ru-RU"/>
        </w:rPr>
        <w:t>Описание вовлеченного сотрудника (присущие качества, личностные особенности, паттерны поведение)</w:t>
      </w:r>
      <w:r w:rsidR="00327287">
        <w:rPr>
          <w:lang w:val="ru-RU"/>
        </w:rPr>
        <w:t>;</w:t>
      </w:r>
    </w:p>
    <w:p w14:paraId="09435C1C" w14:textId="02F0507C" w:rsidR="001F660D" w:rsidRPr="00283124" w:rsidRDefault="00A31E46" w:rsidP="00BF56AC">
      <w:pPr>
        <w:pStyle w:val="af2"/>
        <w:numPr>
          <w:ilvl w:val="0"/>
          <w:numId w:val="23"/>
        </w:numPr>
        <w:ind w:left="0" w:firstLine="709"/>
        <w:jc w:val="both"/>
        <w:rPr>
          <w:lang w:val="ru-RU"/>
        </w:rPr>
      </w:pPr>
      <w:r w:rsidRPr="00283124">
        <w:rPr>
          <w:lang w:val="ru-RU"/>
        </w:rPr>
        <w:t>Роль</w:t>
      </w:r>
      <w:r w:rsidR="001F660D" w:rsidRPr="00283124">
        <w:rPr>
          <w:lang w:val="ru-RU"/>
        </w:rPr>
        <w:t xml:space="preserve"> вовлеченности в трудовом и организационном процессе</w:t>
      </w:r>
      <w:r w:rsidR="00327287">
        <w:rPr>
          <w:lang w:val="ru-RU"/>
        </w:rPr>
        <w:t>;</w:t>
      </w:r>
    </w:p>
    <w:p w14:paraId="44F0214F" w14:textId="584C4FE8" w:rsidR="001F660D" w:rsidRPr="00283124" w:rsidRDefault="0040270A" w:rsidP="00BF56AC">
      <w:pPr>
        <w:pStyle w:val="af2"/>
        <w:numPr>
          <w:ilvl w:val="0"/>
          <w:numId w:val="23"/>
        </w:numPr>
        <w:ind w:left="0" w:firstLine="709"/>
        <w:jc w:val="both"/>
        <w:rPr>
          <w:lang w:val="ru-RU"/>
        </w:rPr>
      </w:pPr>
      <w:r w:rsidRPr="00283124">
        <w:rPr>
          <w:lang w:val="ru-RU"/>
        </w:rPr>
        <w:t xml:space="preserve">Изменения в отношении вовлеченности </w:t>
      </w:r>
      <w:r w:rsidR="002F099B">
        <w:rPr>
          <w:lang w:val="ru-RU"/>
        </w:rPr>
        <w:t>сотрудников</w:t>
      </w:r>
      <w:r w:rsidR="00327287">
        <w:rPr>
          <w:lang w:val="ru-RU"/>
        </w:rPr>
        <w:t>;</w:t>
      </w:r>
    </w:p>
    <w:p w14:paraId="5D7003EA" w14:textId="1636D21A" w:rsidR="0040270A" w:rsidRPr="00283124" w:rsidRDefault="0040270A" w:rsidP="00BF56AC">
      <w:pPr>
        <w:pStyle w:val="af2"/>
        <w:numPr>
          <w:ilvl w:val="0"/>
          <w:numId w:val="23"/>
        </w:numPr>
        <w:ind w:left="0" w:firstLine="709"/>
        <w:jc w:val="both"/>
        <w:rPr>
          <w:lang w:val="ru-RU"/>
        </w:rPr>
      </w:pPr>
      <w:r w:rsidRPr="00283124">
        <w:rPr>
          <w:lang w:val="ru-RU"/>
        </w:rPr>
        <w:t>Выявление факторов</w:t>
      </w:r>
      <w:r w:rsidR="0002338F" w:rsidRPr="00283124">
        <w:rPr>
          <w:lang w:val="ru-RU"/>
        </w:rPr>
        <w:t>, обеспечивающих</w:t>
      </w:r>
      <w:r w:rsidRPr="00283124">
        <w:rPr>
          <w:lang w:val="ru-RU"/>
        </w:rPr>
        <w:t xml:space="preserve"> вовлеченност</w:t>
      </w:r>
      <w:r w:rsidR="0002338F" w:rsidRPr="00283124">
        <w:rPr>
          <w:lang w:val="ru-RU"/>
        </w:rPr>
        <w:t>ь в нестабильных социально-экономических условиях,</w:t>
      </w:r>
      <w:r w:rsidRPr="00283124">
        <w:rPr>
          <w:lang w:val="ru-RU"/>
        </w:rPr>
        <w:t xml:space="preserve"> и их приоритезация</w:t>
      </w:r>
      <w:r w:rsidR="00327287">
        <w:rPr>
          <w:lang w:val="ru-RU"/>
        </w:rPr>
        <w:t>;</w:t>
      </w:r>
    </w:p>
    <w:p w14:paraId="7827B686" w14:textId="4C2D5A8C" w:rsidR="00A03999" w:rsidRPr="00283124" w:rsidRDefault="00C2030D" w:rsidP="00BF56AC">
      <w:pPr>
        <w:pStyle w:val="af2"/>
        <w:numPr>
          <w:ilvl w:val="0"/>
          <w:numId w:val="23"/>
        </w:numPr>
        <w:ind w:left="0" w:firstLine="709"/>
        <w:jc w:val="both"/>
        <w:rPr>
          <w:lang w:val="ru-RU"/>
        </w:rPr>
      </w:pPr>
      <w:r w:rsidRPr="00283124">
        <w:rPr>
          <w:lang w:val="ru-RU"/>
        </w:rPr>
        <w:t>Особенности поддержания собственной вовлеченности</w:t>
      </w:r>
      <w:r w:rsidR="00327287">
        <w:rPr>
          <w:lang w:val="ru-RU"/>
        </w:rPr>
        <w:t>.</w:t>
      </w:r>
    </w:p>
    <w:p w14:paraId="3A101ECF" w14:textId="77777777" w:rsidR="002F099B" w:rsidRDefault="00283124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Направления фактических вопросов: </w:t>
      </w:r>
    </w:p>
    <w:p w14:paraId="18A3254C" w14:textId="13E5ECA3" w:rsidR="00283124" w:rsidRDefault="00B65352" w:rsidP="00BF56AC">
      <w:pPr>
        <w:pStyle w:val="af2"/>
        <w:numPr>
          <w:ilvl w:val="0"/>
          <w:numId w:val="24"/>
        </w:numPr>
        <w:ind w:left="0" w:firstLine="709"/>
        <w:jc w:val="both"/>
        <w:rPr>
          <w:lang w:val="ru-RU"/>
        </w:rPr>
      </w:pPr>
      <w:r w:rsidRPr="00B65352">
        <w:rPr>
          <w:lang w:val="ru-RU"/>
        </w:rPr>
        <w:t>Д</w:t>
      </w:r>
      <w:r w:rsidR="00283124" w:rsidRPr="00B65352">
        <w:rPr>
          <w:lang w:val="ru-RU"/>
        </w:rPr>
        <w:t xml:space="preserve">ля </w:t>
      </w:r>
      <w:r w:rsidRPr="00B65352">
        <w:rPr>
          <w:lang w:val="ru-RU"/>
        </w:rPr>
        <w:t>исполнительных</w:t>
      </w:r>
      <w:r w:rsidR="00283124" w:rsidRPr="00B65352">
        <w:rPr>
          <w:lang w:val="ru-RU"/>
        </w:rPr>
        <w:t xml:space="preserve"> сотрудников: </w:t>
      </w:r>
    </w:p>
    <w:p w14:paraId="51C26F97" w14:textId="702D6DB6" w:rsidR="005E665A" w:rsidRPr="00D655D7" w:rsidRDefault="00D655D7" w:rsidP="00BF56AC">
      <w:pPr>
        <w:pStyle w:val="af2"/>
        <w:numPr>
          <w:ilvl w:val="1"/>
          <w:numId w:val="24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 </w:t>
      </w:r>
      <w:r w:rsidR="005E665A">
        <w:rPr>
          <w:lang w:val="ru-RU"/>
        </w:rPr>
        <w:t>Изменения в отношении практик со стороны руководства в вопросе вовлеченности</w:t>
      </w:r>
      <w:r w:rsidR="00327287">
        <w:rPr>
          <w:lang w:val="ru-RU"/>
        </w:rPr>
        <w:t>;</w:t>
      </w:r>
    </w:p>
    <w:p w14:paraId="2C3C14D2" w14:textId="139BDC5C" w:rsidR="005E665A" w:rsidRDefault="00D655D7" w:rsidP="00BF56AC">
      <w:pPr>
        <w:pStyle w:val="af2"/>
        <w:numPr>
          <w:ilvl w:val="0"/>
          <w:numId w:val="24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Для </w:t>
      </w:r>
      <w:r>
        <w:t>HR</w:t>
      </w:r>
      <w:r w:rsidRPr="00D655D7">
        <w:rPr>
          <w:lang w:val="ru-RU"/>
        </w:rPr>
        <w:t>-</w:t>
      </w:r>
      <w:r>
        <w:rPr>
          <w:lang w:val="ru-RU"/>
        </w:rPr>
        <w:t>менеджеров и линейных</w:t>
      </w:r>
      <w:r w:rsidR="007D68D5">
        <w:rPr>
          <w:lang w:val="ru-RU"/>
        </w:rPr>
        <w:t xml:space="preserve"> руководителей</w:t>
      </w:r>
      <w:r w:rsidR="00327287">
        <w:rPr>
          <w:lang w:val="ru-RU"/>
        </w:rPr>
        <w:t>:</w:t>
      </w:r>
    </w:p>
    <w:p w14:paraId="0E835C7B" w14:textId="04C8D866" w:rsidR="005E665A" w:rsidRDefault="00D655D7" w:rsidP="00BF56AC">
      <w:pPr>
        <w:pStyle w:val="af2"/>
        <w:numPr>
          <w:ilvl w:val="0"/>
          <w:numId w:val="26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 Разница между управлением вовлеченностью в стабильных социально-экономических условиях и в турбулентных</w:t>
      </w:r>
      <w:r w:rsidR="00327287">
        <w:rPr>
          <w:lang w:val="ru-RU"/>
        </w:rPr>
        <w:t>;</w:t>
      </w:r>
    </w:p>
    <w:p w14:paraId="428B1022" w14:textId="47774267" w:rsidR="00D655D7" w:rsidRDefault="00D655D7" w:rsidP="00BF56AC">
      <w:pPr>
        <w:pStyle w:val="af2"/>
        <w:numPr>
          <w:ilvl w:val="0"/>
          <w:numId w:val="26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 Возможные сложности в управлении вовлеченностью в текущих экономических условиях</w:t>
      </w:r>
      <w:r w:rsidR="00327287">
        <w:rPr>
          <w:lang w:val="ru-RU"/>
        </w:rPr>
        <w:t>;</w:t>
      </w:r>
    </w:p>
    <w:p w14:paraId="3C3C4687" w14:textId="7AAAD811" w:rsidR="0040270A" w:rsidRPr="007D68D5" w:rsidRDefault="00D655D7" w:rsidP="00BF56AC">
      <w:pPr>
        <w:pStyle w:val="af2"/>
        <w:numPr>
          <w:ilvl w:val="0"/>
          <w:numId w:val="26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 </w:t>
      </w:r>
      <w:r w:rsidR="00076EDE">
        <w:rPr>
          <w:lang w:val="ru-RU"/>
        </w:rPr>
        <w:t>Определение</w:t>
      </w:r>
      <w:r w:rsidR="00327287">
        <w:rPr>
          <w:lang w:val="ru-RU"/>
        </w:rPr>
        <w:t xml:space="preserve"> ф</w:t>
      </w:r>
      <w:r w:rsidR="00E41E30">
        <w:rPr>
          <w:lang w:val="ru-RU"/>
        </w:rPr>
        <w:t>актор</w:t>
      </w:r>
      <w:r w:rsidR="00327287">
        <w:rPr>
          <w:lang w:val="ru-RU"/>
        </w:rPr>
        <w:t>ов</w:t>
      </w:r>
      <w:r w:rsidR="00E41E30">
        <w:rPr>
          <w:lang w:val="ru-RU"/>
        </w:rPr>
        <w:t>, на которые можно повлиять, чтобы обеспечить вовлеченность</w:t>
      </w:r>
      <w:r w:rsidR="00327287">
        <w:rPr>
          <w:lang w:val="ru-RU"/>
        </w:rPr>
        <w:t>.</w:t>
      </w:r>
    </w:p>
    <w:p w14:paraId="343D3A81" w14:textId="072FECC8" w:rsidR="001F660D" w:rsidRDefault="00E41E30" w:rsidP="00BF56AC">
      <w:pPr>
        <w:ind w:firstLine="709"/>
        <w:jc w:val="both"/>
        <w:rPr>
          <w:lang w:val="ru-RU"/>
        </w:rPr>
      </w:pPr>
      <w:r w:rsidRPr="002D28EA">
        <w:rPr>
          <w:lang w:val="ru-RU"/>
        </w:rPr>
        <w:t xml:space="preserve">В </w:t>
      </w:r>
      <w:r w:rsidR="0047199E">
        <w:rPr>
          <w:lang w:val="ru-RU"/>
        </w:rPr>
        <w:t>процессе проведения</w:t>
      </w:r>
      <w:r w:rsidRPr="002D28EA">
        <w:rPr>
          <w:lang w:val="ru-RU"/>
        </w:rPr>
        <w:t xml:space="preserve"> интервью </w:t>
      </w:r>
      <w:r>
        <w:rPr>
          <w:lang w:val="ru-RU"/>
        </w:rPr>
        <w:t>мной также были</w:t>
      </w:r>
      <w:r w:rsidRPr="002D28EA">
        <w:rPr>
          <w:lang w:val="ru-RU"/>
        </w:rPr>
        <w:t xml:space="preserve"> учт</w:t>
      </w:r>
      <w:r>
        <w:rPr>
          <w:lang w:val="ru-RU"/>
        </w:rPr>
        <w:t>ены</w:t>
      </w:r>
      <w:r w:rsidRPr="002D28EA">
        <w:rPr>
          <w:lang w:val="ru-RU"/>
        </w:rPr>
        <w:t xml:space="preserve"> спис</w:t>
      </w:r>
      <w:r>
        <w:rPr>
          <w:lang w:val="ru-RU"/>
        </w:rPr>
        <w:t>ки</w:t>
      </w:r>
      <w:r w:rsidRPr="002D28EA">
        <w:rPr>
          <w:lang w:val="ru-RU"/>
        </w:rPr>
        <w:t xml:space="preserve"> факторов, полученны</w:t>
      </w:r>
      <w:r>
        <w:rPr>
          <w:lang w:val="ru-RU"/>
        </w:rPr>
        <w:t>е</w:t>
      </w:r>
      <w:r w:rsidRPr="002D28EA">
        <w:rPr>
          <w:lang w:val="ru-RU"/>
        </w:rPr>
        <w:t xml:space="preserve"> в результате обзора литературы.</w:t>
      </w:r>
    </w:p>
    <w:p w14:paraId="667E4E79" w14:textId="77777777" w:rsidR="00076EDE" w:rsidRDefault="00076EDE" w:rsidP="00BF56AC">
      <w:pPr>
        <w:ind w:firstLine="709"/>
        <w:jc w:val="both"/>
        <w:rPr>
          <w:lang w:val="ru-RU"/>
        </w:rPr>
      </w:pPr>
    </w:p>
    <w:p w14:paraId="73834CC6" w14:textId="77777777" w:rsidR="00C57ADF" w:rsidRDefault="00C57ADF" w:rsidP="00BF56AC">
      <w:pPr>
        <w:ind w:firstLine="709"/>
        <w:jc w:val="both"/>
        <w:rPr>
          <w:lang w:val="ru-RU"/>
        </w:rPr>
      </w:pPr>
    </w:p>
    <w:p w14:paraId="1FE0850E" w14:textId="77777777" w:rsidR="00C57ADF" w:rsidRPr="002D28EA" w:rsidRDefault="00C57ADF" w:rsidP="00BF56AC">
      <w:pPr>
        <w:ind w:firstLine="709"/>
        <w:jc w:val="both"/>
        <w:rPr>
          <w:lang w:val="ru-RU"/>
        </w:rPr>
      </w:pPr>
    </w:p>
    <w:p w14:paraId="1E6BE576" w14:textId="0A08D7DD" w:rsidR="00AD67BE" w:rsidRDefault="004C763F" w:rsidP="00BF56AC">
      <w:pPr>
        <w:pStyle w:val="26"/>
        <w:spacing w:before="0" w:after="200"/>
        <w:ind w:left="0" w:firstLine="709"/>
        <w:jc w:val="both"/>
      </w:pPr>
      <w:bookmarkStart w:id="24" w:name="_Toc135908254"/>
      <w:r>
        <w:lastRenderedPageBreak/>
        <w:t>Описание компаний</w:t>
      </w:r>
      <w:bookmarkEnd w:id="24"/>
      <w:r>
        <w:t xml:space="preserve"> </w:t>
      </w:r>
    </w:p>
    <w:p w14:paraId="70B2F9D9" w14:textId="628BF4BE" w:rsidR="0047199E" w:rsidRDefault="006C1977" w:rsidP="00BF56AC">
      <w:pPr>
        <w:ind w:firstLine="709"/>
        <w:jc w:val="both"/>
        <w:rPr>
          <w:b/>
          <w:bCs/>
          <w:i/>
          <w:iCs/>
        </w:rPr>
      </w:pPr>
      <w:proofErr w:type="spellStart"/>
      <w:r w:rsidRPr="008E64BD">
        <w:rPr>
          <w:b/>
          <w:bCs/>
          <w:i/>
          <w:iCs/>
        </w:rPr>
        <w:t>Компания</w:t>
      </w:r>
      <w:proofErr w:type="spellEnd"/>
      <w:r w:rsidRPr="008E64BD">
        <w:rPr>
          <w:b/>
          <w:bCs/>
          <w:i/>
          <w:iCs/>
        </w:rPr>
        <w:t xml:space="preserve"> X </w:t>
      </w:r>
    </w:p>
    <w:p w14:paraId="7590CCAD" w14:textId="58CB67CA" w:rsidR="00E82798" w:rsidRPr="00FA3CA8" w:rsidRDefault="004D7FAE" w:rsidP="00BF56AC">
      <w:pPr>
        <w:ind w:firstLine="709"/>
        <w:jc w:val="both"/>
        <w:rPr>
          <w:lang w:val="ru-RU"/>
        </w:rPr>
      </w:pPr>
      <w:r>
        <w:rPr>
          <w:lang w:val="ru-RU"/>
        </w:rPr>
        <w:t xml:space="preserve">Компания </w:t>
      </w:r>
      <w:r>
        <w:t>X</w:t>
      </w:r>
      <w:r w:rsidRPr="004D7FAE">
        <w:rPr>
          <w:lang w:val="ru-RU"/>
        </w:rPr>
        <w:t xml:space="preserve"> </w:t>
      </w:r>
      <w:r>
        <w:rPr>
          <w:lang w:val="ru-RU"/>
        </w:rPr>
        <w:t>представляет собой диверсифицированную компанию</w:t>
      </w:r>
      <w:r w:rsidR="00287155">
        <w:rPr>
          <w:lang w:val="ru-RU"/>
        </w:rPr>
        <w:t xml:space="preserve"> с головным офисом в Москве</w:t>
      </w:r>
      <w:r w:rsidRPr="004D7FAE">
        <w:rPr>
          <w:lang w:val="ru-RU"/>
        </w:rPr>
        <w:t xml:space="preserve">. </w:t>
      </w:r>
      <w:r>
        <w:rPr>
          <w:lang w:val="ru-RU"/>
        </w:rPr>
        <w:t xml:space="preserve">Основными направлениями деятельности организации является рекрутмент, аутсорсинг </w:t>
      </w:r>
      <w:r>
        <w:t>HR</w:t>
      </w:r>
      <w:r w:rsidR="00A03D09">
        <w:rPr>
          <w:lang w:val="ru-RU"/>
        </w:rPr>
        <w:t>-функций</w:t>
      </w:r>
      <w:r w:rsidR="00287155">
        <w:rPr>
          <w:lang w:val="ru-RU"/>
        </w:rPr>
        <w:t xml:space="preserve"> и бизнес-процессов</w:t>
      </w:r>
      <w:r w:rsidR="00A03D09">
        <w:rPr>
          <w:lang w:val="ru-RU"/>
        </w:rPr>
        <w:t xml:space="preserve"> и кадровый консалтинг. </w:t>
      </w:r>
      <w:r w:rsidR="00F52077">
        <w:rPr>
          <w:lang w:val="ru-RU"/>
        </w:rPr>
        <w:t xml:space="preserve">Компания предлагает решения другим компаниям, охватывая сегмент </w:t>
      </w:r>
      <w:r w:rsidR="00F52077">
        <w:t>B</w:t>
      </w:r>
      <w:r w:rsidR="00F52077" w:rsidRPr="00F52077">
        <w:rPr>
          <w:lang w:val="ru-RU"/>
        </w:rPr>
        <w:t>2</w:t>
      </w:r>
      <w:r w:rsidR="00F52077">
        <w:t>B</w:t>
      </w:r>
      <w:r w:rsidR="00F52077" w:rsidRPr="00F52077">
        <w:rPr>
          <w:lang w:val="ru-RU"/>
        </w:rPr>
        <w:t xml:space="preserve">. </w:t>
      </w:r>
      <w:r w:rsidR="00F52077">
        <w:rPr>
          <w:lang w:val="ru-RU"/>
        </w:rPr>
        <w:t xml:space="preserve">Тем не менее </w:t>
      </w:r>
      <w:r w:rsidR="00210676">
        <w:rPr>
          <w:lang w:val="ru-RU"/>
        </w:rPr>
        <w:t xml:space="preserve">консультационные </w:t>
      </w:r>
      <w:r w:rsidR="00F52077">
        <w:rPr>
          <w:lang w:val="ru-RU"/>
        </w:rPr>
        <w:t>услуги организации также предполагаются и для физических лиц, однако сектор таки</w:t>
      </w:r>
      <w:r w:rsidR="00487369">
        <w:rPr>
          <w:lang w:val="ru-RU"/>
        </w:rPr>
        <w:t xml:space="preserve">х </w:t>
      </w:r>
      <w:r w:rsidR="00F52077">
        <w:rPr>
          <w:lang w:val="ru-RU"/>
        </w:rPr>
        <w:t xml:space="preserve">услуг очень ограничен. </w:t>
      </w:r>
      <w:r w:rsidR="00AD3BA5">
        <w:rPr>
          <w:lang w:val="ru-RU"/>
        </w:rPr>
        <w:t xml:space="preserve">Компания </w:t>
      </w:r>
      <w:r w:rsidR="00E03F6A">
        <w:rPr>
          <w:lang w:val="ru-RU"/>
        </w:rPr>
        <w:t xml:space="preserve">действует </w:t>
      </w:r>
      <w:r w:rsidR="003C670D">
        <w:rPr>
          <w:lang w:val="ru-RU"/>
        </w:rPr>
        <w:t xml:space="preserve">на территории России и ряда стран СНГ. </w:t>
      </w:r>
      <w:r w:rsidR="004E365B">
        <w:rPr>
          <w:lang w:val="ru-RU"/>
        </w:rPr>
        <w:t>На рынке организация</w:t>
      </w:r>
      <w:r w:rsidR="002026F2">
        <w:rPr>
          <w:lang w:val="ru-RU"/>
        </w:rPr>
        <w:t xml:space="preserve"> присутствует с 1990 года</w:t>
      </w:r>
      <w:r w:rsidR="004E365B">
        <w:rPr>
          <w:lang w:val="ru-RU"/>
        </w:rPr>
        <w:t xml:space="preserve">, имея большой опыт преодоления нестабильных рыночных </w:t>
      </w:r>
      <w:r w:rsidR="00487369">
        <w:rPr>
          <w:lang w:val="ru-RU"/>
        </w:rPr>
        <w:t>периодов</w:t>
      </w:r>
      <w:r w:rsidR="002026F2">
        <w:rPr>
          <w:lang w:val="ru-RU"/>
        </w:rPr>
        <w:t xml:space="preserve">. </w:t>
      </w:r>
      <w:r w:rsidR="00E82798">
        <w:rPr>
          <w:lang w:val="ru-RU"/>
        </w:rPr>
        <w:t>Корпоративная культура</w:t>
      </w:r>
      <w:r w:rsidR="00EC7C57">
        <w:rPr>
          <w:lang w:val="ru-RU"/>
        </w:rPr>
        <w:t xml:space="preserve"> компании</w:t>
      </w:r>
      <w:r w:rsidR="00E82798">
        <w:rPr>
          <w:lang w:val="ru-RU"/>
        </w:rPr>
        <w:t xml:space="preserve"> базируется на следующих ценностях: лидерство, результативность и сотрудничество. </w:t>
      </w:r>
      <w:r w:rsidR="00BE0AEC">
        <w:rPr>
          <w:lang w:val="ru-RU"/>
        </w:rPr>
        <w:t>Осуществление деятельности</w:t>
      </w:r>
      <w:r w:rsidR="00FA3CA8">
        <w:rPr>
          <w:lang w:val="ru-RU"/>
        </w:rPr>
        <w:t xml:space="preserve"> организации строится на принципах инклюзивности</w:t>
      </w:r>
      <w:r w:rsidR="00020EF3">
        <w:rPr>
          <w:lang w:val="ru-RU"/>
        </w:rPr>
        <w:t xml:space="preserve"> и</w:t>
      </w:r>
      <w:r w:rsidR="00FA3CA8">
        <w:rPr>
          <w:lang w:val="ru-RU"/>
        </w:rPr>
        <w:t xml:space="preserve"> </w:t>
      </w:r>
      <w:r w:rsidR="00020EF3">
        <w:rPr>
          <w:lang w:val="ru-RU"/>
        </w:rPr>
        <w:t xml:space="preserve">устойчивого развития. </w:t>
      </w:r>
    </w:p>
    <w:p w14:paraId="3D5DB1AD" w14:textId="51566FD6" w:rsidR="0030588A" w:rsidRPr="00C57ADF" w:rsidRDefault="0030588A" w:rsidP="00BF56AC">
      <w:pPr>
        <w:ind w:firstLine="709"/>
        <w:jc w:val="both"/>
        <w:rPr>
          <w:szCs w:val="24"/>
          <w:lang w:val="ru-RU"/>
        </w:rPr>
      </w:pPr>
      <w:r>
        <w:rPr>
          <w:lang w:val="ru-RU"/>
        </w:rPr>
        <w:t>Мной были изучены показатели компании в динамике за 5 лет</w:t>
      </w:r>
      <w:r w:rsidR="00F174CD">
        <w:rPr>
          <w:lang w:val="ru-RU"/>
        </w:rPr>
        <w:t xml:space="preserve">, представленные в </w:t>
      </w:r>
      <w:r w:rsidR="00EF1A10" w:rsidRPr="00EF1A10">
        <w:rPr>
          <w:lang w:val="ru-RU"/>
        </w:rPr>
        <w:fldChar w:fldCharType="begin"/>
      </w:r>
      <w:r w:rsidR="00EF1A10" w:rsidRPr="00EF1A10">
        <w:rPr>
          <w:lang w:val="ru-RU"/>
        </w:rPr>
        <w:instrText xml:space="preserve"> REF _Ref135918640 \h  \* MERGEFORMAT </w:instrText>
      </w:r>
      <w:r w:rsidR="00EF1A10" w:rsidRPr="00EF1A10">
        <w:rPr>
          <w:lang w:val="ru-RU"/>
        </w:rPr>
      </w:r>
      <w:r w:rsidR="00EF1A10" w:rsidRPr="00EF1A10">
        <w:rPr>
          <w:lang w:val="ru-RU"/>
        </w:rPr>
        <w:fldChar w:fldCharType="separate"/>
      </w:r>
      <w:r w:rsidR="00EF1A10" w:rsidRPr="00EF1A10">
        <w:rPr>
          <w:color w:val="000000" w:themeColor="text1"/>
          <w:szCs w:val="24"/>
          <w:lang w:val="ru-RU"/>
        </w:rPr>
        <w:t xml:space="preserve">Таблице </w:t>
      </w:r>
      <w:r w:rsidR="00EF1A10" w:rsidRPr="00EF1A10">
        <w:rPr>
          <w:noProof/>
          <w:color w:val="000000" w:themeColor="text1"/>
          <w:szCs w:val="24"/>
          <w:lang w:val="ru-RU"/>
        </w:rPr>
        <w:t>4</w:t>
      </w:r>
      <w:r w:rsidR="00EF1A10" w:rsidRPr="00EF1A10">
        <w:rPr>
          <w:lang w:val="ru-RU"/>
        </w:rPr>
        <w:fldChar w:fldCharType="end"/>
      </w:r>
      <w:r w:rsidRPr="00EF1A10">
        <w:rPr>
          <w:lang w:val="ru-RU"/>
        </w:rPr>
        <w:t>.</w:t>
      </w:r>
    </w:p>
    <w:p w14:paraId="29462775" w14:textId="63127EF9" w:rsidR="00EF1A10" w:rsidRDefault="00EF1A10" w:rsidP="00EF1A10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25" w:name="_Ref135918640"/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BF5D6A" w:rsidRPr="002A5F32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4</w:t>
      </w:r>
      <w:r w:rsidRPr="00EF1A10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25"/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</w:p>
    <w:p w14:paraId="3591486F" w14:textId="25898F2B" w:rsidR="00EF1A10" w:rsidRPr="00EF1A10" w:rsidRDefault="00EF1A10" w:rsidP="00EF1A10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EF1A10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Показатели компании Х в динамике за 5 лет</w:t>
      </w:r>
    </w:p>
    <w:tbl>
      <w:tblPr>
        <w:tblW w:w="95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1976"/>
        <w:gridCol w:w="1647"/>
        <w:gridCol w:w="2253"/>
        <w:gridCol w:w="2570"/>
      </w:tblGrid>
      <w:tr w:rsidR="0030588A" w:rsidRPr="0030588A" w14:paraId="21B18B17" w14:textId="77777777" w:rsidTr="006E08CF">
        <w:trPr>
          <w:trHeight w:val="306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2CBF41" w14:textId="77777777" w:rsidR="0030588A" w:rsidRPr="0030588A" w:rsidRDefault="0030588A" w:rsidP="001479B3">
            <w:pPr>
              <w:ind w:firstLine="0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 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1ED31" w14:textId="77777777" w:rsidR="0030588A" w:rsidRPr="004E365B" w:rsidRDefault="0030588A" w:rsidP="001479B3">
            <w:pPr>
              <w:ind w:firstLine="0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Вовлеченность</w:t>
            </w:r>
          </w:p>
        </w:tc>
        <w:tc>
          <w:tcPr>
            <w:tcW w:w="1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E53CB5" w14:textId="77777777" w:rsidR="0030588A" w:rsidRPr="004E365B" w:rsidRDefault="0030588A" w:rsidP="001479B3">
            <w:pPr>
              <w:ind w:firstLine="0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Лояльность 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569F4F" w14:textId="77777777" w:rsidR="0030588A" w:rsidRPr="004E365B" w:rsidRDefault="0030588A" w:rsidP="001479B3">
            <w:pPr>
              <w:ind w:firstLine="0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Приверженность </w:t>
            </w:r>
          </w:p>
        </w:tc>
        <w:tc>
          <w:tcPr>
            <w:tcW w:w="2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A4BF9" w14:textId="77777777" w:rsidR="0030588A" w:rsidRPr="004E365B" w:rsidRDefault="0030588A" w:rsidP="001479B3">
            <w:pPr>
              <w:ind w:firstLine="0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Удовлетворенность </w:t>
            </w:r>
          </w:p>
        </w:tc>
      </w:tr>
      <w:tr w:rsidR="0030588A" w:rsidRPr="0030588A" w14:paraId="468B1C24" w14:textId="77777777" w:rsidTr="006E08CF">
        <w:trPr>
          <w:trHeight w:val="306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31C01B" w14:textId="77777777" w:rsidR="0030588A" w:rsidRPr="004E365B" w:rsidRDefault="0030588A" w:rsidP="001479B3">
            <w:pPr>
              <w:ind w:firstLine="0"/>
              <w:jc w:val="right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2018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3A1FB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89C951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FCE592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FCDE8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72</w:t>
            </w:r>
          </w:p>
        </w:tc>
      </w:tr>
      <w:tr w:rsidR="0030588A" w:rsidRPr="0030588A" w14:paraId="7FBAC49E" w14:textId="77777777" w:rsidTr="006E08CF">
        <w:trPr>
          <w:trHeight w:val="306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C36944" w14:textId="77777777" w:rsidR="0030588A" w:rsidRPr="004E365B" w:rsidRDefault="0030588A" w:rsidP="001479B3">
            <w:pPr>
              <w:ind w:firstLine="0"/>
              <w:jc w:val="right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2019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AA4DE4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AE4CB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805BB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0A36F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71</w:t>
            </w:r>
          </w:p>
        </w:tc>
      </w:tr>
      <w:tr w:rsidR="0030588A" w:rsidRPr="0030588A" w14:paraId="6FF662B4" w14:textId="77777777" w:rsidTr="006E08CF">
        <w:trPr>
          <w:trHeight w:val="306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5E5CC" w14:textId="77777777" w:rsidR="0030588A" w:rsidRPr="004E365B" w:rsidRDefault="0030588A" w:rsidP="001479B3">
            <w:pPr>
              <w:ind w:firstLine="0"/>
              <w:jc w:val="right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2020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D9B73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E16A89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63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C0E8DA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1E04B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70</w:t>
            </w:r>
          </w:p>
        </w:tc>
      </w:tr>
      <w:tr w:rsidR="0030588A" w:rsidRPr="0030588A" w14:paraId="094A0E20" w14:textId="77777777" w:rsidTr="006E08CF">
        <w:trPr>
          <w:trHeight w:val="306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57BD7" w14:textId="77777777" w:rsidR="0030588A" w:rsidRPr="004E365B" w:rsidRDefault="0030588A" w:rsidP="001479B3">
            <w:pPr>
              <w:ind w:firstLine="0"/>
              <w:jc w:val="right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2021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CC909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19479E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D6114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1E63A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71</w:t>
            </w:r>
          </w:p>
        </w:tc>
      </w:tr>
      <w:tr w:rsidR="0030588A" w:rsidRPr="0030588A" w14:paraId="6A9656EC" w14:textId="77777777" w:rsidTr="006E08CF">
        <w:trPr>
          <w:trHeight w:val="306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C9DF0" w14:textId="77777777" w:rsidR="0030588A" w:rsidRPr="004E365B" w:rsidRDefault="0030588A" w:rsidP="001479B3">
            <w:pPr>
              <w:ind w:firstLine="0"/>
              <w:jc w:val="right"/>
              <w:rPr>
                <w:rFonts w:eastAsia="Times New Roman" w:cs="Times New Roman"/>
                <w:b/>
                <w:bCs/>
                <w:color w:val="222222"/>
                <w:szCs w:val="24"/>
                <w:lang w:val="ru-RU" w:eastAsia="ru-RU"/>
              </w:rPr>
            </w:pPr>
            <w:r w:rsidRPr="004E365B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2022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408DB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A49F63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36D1C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FDA456" w14:textId="77777777" w:rsidR="0030588A" w:rsidRPr="0030588A" w:rsidRDefault="0030588A" w:rsidP="001479B3">
            <w:pPr>
              <w:ind w:firstLine="0"/>
              <w:jc w:val="right"/>
              <w:rPr>
                <w:rFonts w:eastAsia="Times New Roman" w:cs="Times New Roman"/>
                <w:color w:val="222222"/>
                <w:szCs w:val="24"/>
                <w:lang w:val="ru-RU" w:eastAsia="ru-RU"/>
              </w:rPr>
            </w:pPr>
            <w:r w:rsidRPr="0030588A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</w:t>
            </w:r>
          </w:p>
        </w:tc>
      </w:tr>
    </w:tbl>
    <w:p w14:paraId="5A54CE02" w14:textId="34336561" w:rsidR="0030588A" w:rsidRDefault="0030588A" w:rsidP="001479B3">
      <w:pPr>
        <w:jc w:val="right"/>
      </w:pPr>
      <w:r>
        <w:rPr>
          <w:lang w:val="ru-RU"/>
        </w:rPr>
        <w:t xml:space="preserve">Источник: </w:t>
      </w:r>
      <w:r w:rsidR="006E08CF">
        <w:rPr>
          <w:lang w:val="ru-RU"/>
        </w:rPr>
        <w:t xml:space="preserve">Документация компании </w:t>
      </w:r>
      <w:r w:rsidR="006E08CF">
        <w:t>X</w:t>
      </w:r>
    </w:p>
    <w:p w14:paraId="1DBE53FB" w14:textId="778DB09D" w:rsidR="002A65BB" w:rsidRPr="00BF5D6A" w:rsidRDefault="006E08CF" w:rsidP="00BF5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основе данных можно сделать вывод о </w:t>
      </w:r>
      <w:r w:rsidR="003676C2">
        <w:rPr>
          <w:lang w:val="ru-RU"/>
        </w:rPr>
        <w:t>снижении вовлеченности в период с 2020 по 2021 год и ее увеличении в 2022 году, однако стоит отметить, что в текущи</w:t>
      </w:r>
      <w:r w:rsidR="004E365B">
        <w:rPr>
          <w:lang w:val="ru-RU"/>
        </w:rPr>
        <w:t>й</w:t>
      </w:r>
      <w:r w:rsidR="003676C2">
        <w:rPr>
          <w:lang w:val="ru-RU"/>
        </w:rPr>
        <w:t xml:space="preserve"> период вернуться к докризисным показателям пока не удалось. </w:t>
      </w:r>
      <w:r w:rsidR="00693B79">
        <w:rPr>
          <w:lang w:val="ru-RU"/>
        </w:rPr>
        <w:t xml:space="preserve">Вместе с ростом вовлеченности мы наблюдаем повышение всех показателей по лояльности, приверженности и удовлетворенности, что говорит о комплексной положительной динамике. </w:t>
      </w:r>
      <w:r w:rsidR="000C1F89">
        <w:rPr>
          <w:lang w:val="ru-RU"/>
        </w:rPr>
        <w:t xml:space="preserve">Однако здесь </w:t>
      </w:r>
      <w:r w:rsidR="000C1F89">
        <w:rPr>
          <w:lang w:val="ru-RU"/>
        </w:rPr>
        <w:lastRenderedPageBreak/>
        <w:t xml:space="preserve">необходимо учесть тот факт, что проходимость опросов по вовлеченности в некоторых подразделениях в 2022 году снизилась, о чем будет описано подробнее далее. </w:t>
      </w:r>
    </w:p>
    <w:p w14:paraId="5C885541" w14:textId="09E127BE" w:rsidR="006C1977" w:rsidRPr="004D7FAE" w:rsidRDefault="006C1977" w:rsidP="002A65BB">
      <w:pPr>
        <w:ind w:firstLine="709"/>
        <w:jc w:val="both"/>
        <w:rPr>
          <w:b/>
          <w:bCs/>
          <w:i/>
          <w:iCs/>
          <w:lang w:val="ru-RU"/>
        </w:rPr>
      </w:pPr>
      <w:r w:rsidRPr="004D7FAE">
        <w:rPr>
          <w:b/>
          <w:bCs/>
          <w:i/>
          <w:iCs/>
          <w:lang w:val="ru-RU"/>
        </w:rPr>
        <w:t xml:space="preserve">Компания </w:t>
      </w:r>
      <w:r w:rsidRPr="008E64BD">
        <w:rPr>
          <w:b/>
          <w:bCs/>
          <w:i/>
          <w:iCs/>
        </w:rPr>
        <w:t>Y</w:t>
      </w:r>
    </w:p>
    <w:p w14:paraId="18CB8327" w14:textId="686CC6E5" w:rsidR="00AD67BE" w:rsidRPr="00EC7C57" w:rsidRDefault="0047199E" w:rsidP="002A65BB">
      <w:pPr>
        <w:ind w:firstLine="709"/>
        <w:jc w:val="both"/>
        <w:rPr>
          <w:lang w:val="ru-RU"/>
        </w:rPr>
      </w:pPr>
      <w:r w:rsidRPr="003C6CD7">
        <w:rPr>
          <w:lang w:val="ru-RU"/>
        </w:rPr>
        <w:t xml:space="preserve">Летом 2022 года российское подразделение международной компании было </w:t>
      </w:r>
      <w:r w:rsidR="005F7531">
        <w:rPr>
          <w:lang w:val="ru-RU"/>
        </w:rPr>
        <w:t>вы</w:t>
      </w:r>
      <w:r w:rsidRPr="003C6CD7">
        <w:rPr>
          <w:lang w:val="ru-RU"/>
        </w:rPr>
        <w:t>куплено российской компанией</w:t>
      </w:r>
      <w:r w:rsidR="004D7FAE">
        <w:rPr>
          <w:lang w:val="ru-RU"/>
        </w:rPr>
        <w:t xml:space="preserve"> </w:t>
      </w:r>
      <w:r w:rsidR="004D7FAE">
        <w:t>Y</w:t>
      </w:r>
      <w:r w:rsidR="005F7531">
        <w:rPr>
          <w:lang w:val="ru-RU"/>
        </w:rPr>
        <w:t xml:space="preserve">, породив собой объединенную компанию и оставив название </w:t>
      </w:r>
      <w:r w:rsidR="005F7531">
        <w:t>Y</w:t>
      </w:r>
      <w:r w:rsidRPr="003C6CD7">
        <w:rPr>
          <w:lang w:val="ru-RU"/>
        </w:rPr>
        <w:t xml:space="preserve">. </w:t>
      </w:r>
      <w:r w:rsidR="00A03D09">
        <w:rPr>
          <w:lang w:val="ru-RU"/>
        </w:rPr>
        <w:t xml:space="preserve">В настоящий момент времени в данной компании представлено 4 направления аутсорсинговых и консалтинговых услуг: </w:t>
      </w:r>
      <w:r w:rsidR="00A03D09">
        <w:t>Trade</w:t>
      </w:r>
      <w:r w:rsidR="00A03D09" w:rsidRPr="00A03D09">
        <w:rPr>
          <w:lang w:val="ru-RU"/>
        </w:rPr>
        <w:t xml:space="preserve">, </w:t>
      </w:r>
      <w:r w:rsidR="00A03D09">
        <w:t>Industrial</w:t>
      </w:r>
      <w:r w:rsidR="00A03D09" w:rsidRPr="00A03D09">
        <w:rPr>
          <w:lang w:val="ru-RU"/>
        </w:rPr>
        <w:t xml:space="preserve">, </w:t>
      </w:r>
      <w:r w:rsidR="00A03D09">
        <w:t>IT</w:t>
      </w:r>
      <w:r w:rsidR="00A03D09" w:rsidRPr="00A03D09">
        <w:rPr>
          <w:lang w:val="ru-RU"/>
        </w:rPr>
        <w:t xml:space="preserve">, </w:t>
      </w:r>
      <w:r w:rsidR="00A03D09">
        <w:t>HR</w:t>
      </w:r>
      <w:r w:rsidR="00A03D09" w:rsidRPr="00A03D09">
        <w:rPr>
          <w:lang w:val="ru-RU"/>
        </w:rPr>
        <w:t xml:space="preserve">. </w:t>
      </w:r>
      <w:r w:rsidRPr="003C6CD7">
        <w:rPr>
          <w:lang w:val="ru-RU"/>
        </w:rPr>
        <w:t xml:space="preserve">На данный момент </w:t>
      </w:r>
      <w:r w:rsidR="00487369">
        <w:rPr>
          <w:lang w:val="ru-RU"/>
        </w:rPr>
        <w:t>организация</w:t>
      </w:r>
      <w:r w:rsidRPr="003C6CD7">
        <w:rPr>
          <w:lang w:val="ru-RU"/>
        </w:rPr>
        <w:t xml:space="preserve"> еще </w:t>
      </w:r>
      <w:r w:rsidR="00BC72F5" w:rsidRPr="003C6CD7">
        <w:rPr>
          <w:lang w:val="ru-RU"/>
        </w:rPr>
        <w:t>проходит</w:t>
      </w:r>
      <w:r w:rsidRPr="003C6CD7">
        <w:rPr>
          <w:lang w:val="ru-RU"/>
        </w:rPr>
        <w:t xml:space="preserve"> процесс интеграции и реструктуризации, </w:t>
      </w:r>
      <w:r w:rsidR="005036C4" w:rsidRPr="003C6CD7">
        <w:rPr>
          <w:lang w:val="ru-RU"/>
        </w:rPr>
        <w:t xml:space="preserve">что сказывается на всех организационных </w:t>
      </w:r>
      <w:r w:rsidR="0077216B">
        <w:rPr>
          <w:lang w:val="ru-RU"/>
        </w:rPr>
        <w:t>и бизнес-</w:t>
      </w:r>
      <w:r w:rsidR="005036C4" w:rsidRPr="003C6CD7">
        <w:rPr>
          <w:lang w:val="ru-RU"/>
        </w:rPr>
        <w:t>процессах.</w:t>
      </w:r>
      <w:r w:rsidR="00BC72F5" w:rsidRPr="003C6CD7">
        <w:rPr>
          <w:lang w:val="ru-RU"/>
        </w:rPr>
        <w:t xml:space="preserve"> Компания находится</w:t>
      </w:r>
      <w:r w:rsidR="005036C4" w:rsidRPr="003C6CD7">
        <w:rPr>
          <w:lang w:val="ru-RU"/>
        </w:rPr>
        <w:t xml:space="preserve"> </w:t>
      </w:r>
      <w:r w:rsidR="00BC72F5" w:rsidRPr="003C6CD7">
        <w:rPr>
          <w:lang w:val="ru-RU"/>
        </w:rPr>
        <w:t>н</w:t>
      </w:r>
      <w:r w:rsidR="00AD67BE" w:rsidRPr="003C6CD7">
        <w:rPr>
          <w:lang w:val="ru-RU"/>
        </w:rPr>
        <w:t>а этапе разработки</w:t>
      </w:r>
      <w:r w:rsidR="005036C4" w:rsidRPr="003C6CD7">
        <w:rPr>
          <w:lang w:val="ru-RU"/>
        </w:rPr>
        <w:t xml:space="preserve"> совместных</w:t>
      </w:r>
      <w:r w:rsidR="00AD67BE" w:rsidRPr="003C6CD7">
        <w:rPr>
          <w:lang w:val="ru-RU"/>
        </w:rPr>
        <w:t xml:space="preserve"> </w:t>
      </w:r>
      <w:r w:rsidR="005036C4">
        <w:t>HR</w:t>
      </w:r>
      <w:r w:rsidR="005036C4" w:rsidRPr="003C6CD7">
        <w:rPr>
          <w:lang w:val="ru-RU"/>
        </w:rPr>
        <w:t xml:space="preserve">-практик, в том числе </w:t>
      </w:r>
      <w:r w:rsidR="00AD67BE" w:rsidRPr="003C6CD7">
        <w:rPr>
          <w:lang w:val="ru-RU"/>
        </w:rPr>
        <w:t>программ по вовлеченности, так как произошло объединение двух компани</w:t>
      </w:r>
      <w:r w:rsidR="0004679A" w:rsidRPr="003C6CD7">
        <w:rPr>
          <w:lang w:val="ru-RU"/>
        </w:rPr>
        <w:t>й и сформировалась новая сущность</w:t>
      </w:r>
      <w:r w:rsidR="00AD67BE" w:rsidRPr="003C6CD7">
        <w:rPr>
          <w:lang w:val="ru-RU"/>
        </w:rPr>
        <w:t xml:space="preserve">, возникла необходимость формирования новой среды, корпоративной культуры, практик и инструментов управления. </w:t>
      </w:r>
      <w:r w:rsidR="0030588A">
        <w:rPr>
          <w:lang w:val="ru-RU"/>
        </w:rPr>
        <w:t>Компания также работает на таких рынках, как Россия, Казахстан и Беларусь.</w:t>
      </w:r>
      <w:r w:rsidR="002026F2">
        <w:rPr>
          <w:lang w:val="ru-RU"/>
        </w:rPr>
        <w:t xml:space="preserve"> Организация осуществляет свою деятельность уже 24 года с 1999 года.</w:t>
      </w:r>
      <w:r w:rsidR="0030588A">
        <w:rPr>
          <w:lang w:val="ru-RU"/>
        </w:rPr>
        <w:t xml:space="preserve"> </w:t>
      </w:r>
      <w:r w:rsidR="00EC7C57">
        <w:rPr>
          <w:lang w:val="ru-RU"/>
        </w:rPr>
        <w:t xml:space="preserve">Основой корпоративной культуры организации являются </w:t>
      </w:r>
      <w:r w:rsidR="00C20175">
        <w:rPr>
          <w:lang w:val="ru-RU"/>
        </w:rPr>
        <w:t xml:space="preserve">ведущие ценности в виде динамики, рациональности, свободы выбора и лидерства. Ключевыми принципами компании являются соответствие законам, высокое качество, работа на результат, постоянное совершенствование и «люди – актив». </w:t>
      </w:r>
      <w:r w:rsidR="006E08CF">
        <w:rPr>
          <w:lang w:val="ru-RU"/>
        </w:rPr>
        <w:t xml:space="preserve">Стоит подчеркнуть, что организация не измеряла вовлеченность за последние года, поэтому результаты </w:t>
      </w:r>
      <w:r w:rsidR="008A2A04">
        <w:rPr>
          <w:lang w:val="ru-RU"/>
        </w:rPr>
        <w:t xml:space="preserve">по данному показателю </w:t>
      </w:r>
      <w:r w:rsidR="006E08CF">
        <w:rPr>
          <w:lang w:val="ru-RU"/>
        </w:rPr>
        <w:t xml:space="preserve">отсутствуют. </w:t>
      </w:r>
    </w:p>
    <w:p w14:paraId="2BE22729" w14:textId="77777777" w:rsidR="00050826" w:rsidRDefault="00050826" w:rsidP="002A65BB">
      <w:pPr>
        <w:pStyle w:val="26"/>
        <w:spacing w:before="0" w:after="200"/>
        <w:ind w:left="0" w:firstLine="709"/>
        <w:jc w:val="both"/>
      </w:pPr>
      <w:r>
        <w:t xml:space="preserve"> </w:t>
      </w:r>
      <w:bookmarkStart w:id="26" w:name="_Toc135908255"/>
      <w:r w:rsidRPr="00D70D02">
        <w:t>Результаты исследования</w:t>
      </w:r>
      <w:bookmarkEnd w:id="26"/>
    </w:p>
    <w:p w14:paraId="21271CB6" w14:textId="7EF094CA" w:rsidR="007A0514" w:rsidRPr="008558CC" w:rsidRDefault="008A6EF6" w:rsidP="002A65BB">
      <w:pPr>
        <w:ind w:firstLine="709"/>
        <w:jc w:val="both"/>
        <w:rPr>
          <w:b/>
          <w:i/>
          <w:iCs/>
          <w:lang w:val="ru-RU"/>
        </w:rPr>
      </w:pPr>
      <w:r w:rsidRPr="003C6CD7">
        <w:rPr>
          <w:lang w:val="ru-RU"/>
        </w:rPr>
        <w:t>Для анализа полученных данных для начала по</w:t>
      </w:r>
      <w:r w:rsidR="003F7BF4">
        <w:rPr>
          <w:lang w:val="ru-RU"/>
        </w:rPr>
        <w:t>требова</w:t>
      </w:r>
      <w:r w:rsidRPr="003C6CD7">
        <w:rPr>
          <w:lang w:val="ru-RU"/>
        </w:rPr>
        <w:t>лось транскрибирование всех проведенных интервью</w:t>
      </w:r>
      <w:r w:rsidR="00931059" w:rsidRPr="003C6CD7">
        <w:rPr>
          <w:lang w:val="ru-RU"/>
        </w:rPr>
        <w:t xml:space="preserve"> для дальнейш</w:t>
      </w:r>
      <w:r w:rsidR="007934D0">
        <w:rPr>
          <w:lang w:val="ru-RU"/>
        </w:rPr>
        <w:t>ей</w:t>
      </w:r>
      <w:r w:rsidR="00931059" w:rsidRPr="003C6CD7">
        <w:rPr>
          <w:lang w:val="ru-RU"/>
        </w:rPr>
        <w:t xml:space="preserve"> их интерпретации. </w:t>
      </w:r>
      <w:r w:rsidR="00A04715" w:rsidRPr="003C6CD7">
        <w:rPr>
          <w:lang w:val="ru-RU"/>
        </w:rPr>
        <w:t>Основным инструменто</w:t>
      </w:r>
      <w:r w:rsidR="007934D0">
        <w:rPr>
          <w:lang w:val="ru-RU"/>
        </w:rPr>
        <w:t>м</w:t>
      </w:r>
      <w:r w:rsidR="00A04715" w:rsidRPr="003C6CD7">
        <w:rPr>
          <w:lang w:val="ru-RU"/>
        </w:rPr>
        <w:t xml:space="preserve"> для анализа полученных данных является контент-анализ. Изложение </w:t>
      </w:r>
      <w:r w:rsidR="00FA7303">
        <w:rPr>
          <w:lang w:val="ru-RU"/>
        </w:rPr>
        <w:t xml:space="preserve">и анализ </w:t>
      </w:r>
      <w:r w:rsidR="00E56842" w:rsidRPr="003C6CD7">
        <w:rPr>
          <w:lang w:val="ru-RU"/>
        </w:rPr>
        <w:t>буд</w:t>
      </w:r>
      <w:r w:rsidR="00FA7303">
        <w:rPr>
          <w:lang w:val="ru-RU"/>
        </w:rPr>
        <w:t>у</w:t>
      </w:r>
      <w:r w:rsidR="00E56842" w:rsidRPr="003C6CD7">
        <w:rPr>
          <w:lang w:val="ru-RU"/>
        </w:rPr>
        <w:t xml:space="preserve">т следовать в логике последовательности направлений вопросов. </w:t>
      </w:r>
    </w:p>
    <w:p w14:paraId="6595B1B0" w14:textId="056DE634" w:rsidR="008558CC" w:rsidRDefault="00085456" w:rsidP="002A65BB">
      <w:pPr>
        <w:ind w:firstLine="709"/>
        <w:jc w:val="both"/>
        <w:rPr>
          <w:lang w:val="ru-RU"/>
        </w:rPr>
      </w:pPr>
      <w:r>
        <w:rPr>
          <w:lang w:val="ru-RU"/>
        </w:rPr>
        <w:t>В ходе исследования мной было выявлено, что наличие п</w:t>
      </w:r>
      <w:r w:rsidR="00050826" w:rsidRPr="00085456">
        <w:rPr>
          <w:lang w:val="ru-RU"/>
        </w:rPr>
        <w:t>оддерживающ</w:t>
      </w:r>
      <w:r>
        <w:rPr>
          <w:lang w:val="ru-RU"/>
        </w:rPr>
        <w:t>ей</w:t>
      </w:r>
      <w:r w:rsidR="00050826" w:rsidRPr="00085456">
        <w:rPr>
          <w:lang w:val="ru-RU"/>
        </w:rPr>
        <w:t xml:space="preserve"> сред</w:t>
      </w:r>
      <w:r>
        <w:rPr>
          <w:lang w:val="ru-RU"/>
        </w:rPr>
        <w:t>ы</w:t>
      </w:r>
      <w:r w:rsidR="00050826" w:rsidRPr="00085456">
        <w:rPr>
          <w:lang w:val="ru-RU"/>
        </w:rPr>
        <w:t xml:space="preserve">, </w:t>
      </w:r>
      <w:r w:rsidR="009C6967">
        <w:rPr>
          <w:lang w:val="ru-RU"/>
        </w:rPr>
        <w:t xml:space="preserve">благоприятной </w:t>
      </w:r>
      <w:r w:rsidR="00050826" w:rsidRPr="00085456">
        <w:rPr>
          <w:lang w:val="ru-RU"/>
        </w:rPr>
        <w:t>культур</w:t>
      </w:r>
      <w:r>
        <w:rPr>
          <w:lang w:val="ru-RU"/>
        </w:rPr>
        <w:t>ы</w:t>
      </w:r>
      <w:r w:rsidR="00050826" w:rsidRPr="00085456">
        <w:rPr>
          <w:lang w:val="ru-RU"/>
        </w:rPr>
        <w:t xml:space="preserve"> в компании </w:t>
      </w:r>
      <w:r>
        <w:rPr>
          <w:lang w:val="ru-RU"/>
        </w:rPr>
        <w:t xml:space="preserve">и внутрикорпоративной политики </w:t>
      </w:r>
      <w:r w:rsidR="00050826" w:rsidRPr="00085456">
        <w:rPr>
          <w:lang w:val="ru-RU"/>
        </w:rPr>
        <w:t xml:space="preserve">играют </w:t>
      </w:r>
      <w:r>
        <w:rPr>
          <w:lang w:val="ru-RU"/>
        </w:rPr>
        <w:t xml:space="preserve">существенную </w:t>
      </w:r>
      <w:r w:rsidR="00050826" w:rsidRPr="00085456">
        <w:rPr>
          <w:lang w:val="ru-RU"/>
        </w:rPr>
        <w:t>роль в формировании вовлеченности</w:t>
      </w:r>
      <w:r>
        <w:rPr>
          <w:lang w:val="ru-RU"/>
        </w:rPr>
        <w:t xml:space="preserve">. Это первое, на что следует обращать </w:t>
      </w:r>
      <w:r w:rsidR="008D7EDB">
        <w:rPr>
          <w:lang w:val="ru-RU"/>
        </w:rPr>
        <w:t xml:space="preserve">внимание </w:t>
      </w:r>
      <w:r>
        <w:rPr>
          <w:lang w:val="ru-RU"/>
        </w:rPr>
        <w:t xml:space="preserve">в вопросе управления вовлеченностью персонала. </w:t>
      </w:r>
      <w:r w:rsidR="009C6967">
        <w:rPr>
          <w:lang w:val="ru-RU"/>
        </w:rPr>
        <w:t>Также стоит подчеркнуть, что р</w:t>
      </w:r>
      <w:r w:rsidR="009C6967" w:rsidRPr="009C6967">
        <w:rPr>
          <w:lang w:val="ru-RU"/>
        </w:rPr>
        <w:t xml:space="preserve">азмер компании, возраст </w:t>
      </w:r>
      <w:r w:rsidR="008D7EDB">
        <w:rPr>
          <w:lang w:val="ru-RU"/>
        </w:rPr>
        <w:t>организации,</w:t>
      </w:r>
      <w:r w:rsidR="009C6967" w:rsidRPr="009C6967">
        <w:rPr>
          <w:lang w:val="ru-RU"/>
        </w:rPr>
        <w:t xml:space="preserve"> корпоративная культура напрямую влияют на восприятие </w:t>
      </w:r>
      <w:r w:rsidR="009C6967">
        <w:rPr>
          <w:lang w:val="ru-RU"/>
        </w:rPr>
        <w:t>внешних изменений в социальной и экономической среде</w:t>
      </w:r>
      <w:r w:rsidR="009C6967" w:rsidRPr="009C6967">
        <w:rPr>
          <w:lang w:val="ru-RU"/>
        </w:rPr>
        <w:t>.</w:t>
      </w:r>
      <w:r w:rsidR="009C6967">
        <w:rPr>
          <w:lang w:val="ru-RU"/>
        </w:rPr>
        <w:t xml:space="preserve"> </w:t>
      </w:r>
      <w:r w:rsidR="00171A6D">
        <w:rPr>
          <w:lang w:val="ru-RU"/>
        </w:rPr>
        <w:t xml:space="preserve">В разных компаниях сотрудники могут по-разному воспринимать сложные турбулентные времена, что соответственно </w:t>
      </w:r>
      <w:r w:rsidR="00A20BC9">
        <w:rPr>
          <w:lang w:val="ru-RU"/>
        </w:rPr>
        <w:t xml:space="preserve">разным образом </w:t>
      </w:r>
      <w:r w:rsidR="00171A6D">
        <w:rPr>
          <w:lang w:val="ru-RU"/>
        </w:rPr>
        <w:t xml:space="preserve">сказывается на уровне и качестве вовлеченности. </w:t>
      </w:r>
      <w:r w:rsidR="00A20BC9">
        <w:rPr>
          <w:lang w:val="ru-RU"/>
        </w:rPr>
        <w:t xml:space="preserve">Данный </w:t>
      </w:r>
      <w:r w:rsidR="00A20BC9">
        <w:rPr>
          <w:lang w:val="ru-RU"/>
        </w:rPr>
        <w:lastRenderedPageBreak/>
        <w:t xml:space="preserve">факт необходимо принимать во внимание в дальнейшем анализе, а также он будет учтен при формировании рекомендаций. </w:t>
      </w:r>
    </w:p>
    <w:p w14:paraId="6CBA3F59" w14:textId="0C16E682" w:rsidR="008558CC" w:rsidRPr="008558CC" w:rsidRDefault="00F42714" w:rsidP="002A65BB">
      <w:pPr>
        <w:ind w:firstLine="709"/>
        <w:jc w:val="both"/>
        <w:rPr>
          <w:lang w:val="ru-RU"/>
        </w:rPr>
      </w:pPr>
      <w:r w:rsidRPr="008558CC">
        <w:rPr>
          <w:lang w:val="ru-RU"/>
        </w:rPr>
        <w:t xml:space="preserve">Перейдем непосредственно к анализу полученных ответов и информации от сотрудников </w:t>
      </w:r>
      <w:r w:rsidRPr="00B00CCA">
        <w:rPr>
          <w:lang w:val="ru-RU"/>
        </w:rPr>
        <w:t>консалтинговых</w:t>
      </w:r>
      <w:r w:rsidRPr="008558CC">
        <w:rPr>
          <w:lang w:val="ru-RU"/>
        </w:rPr>
        <w:t xml:space="preserve"> компаний. </w:t>
      </w:r>
    </w:p>
    <w:p w14:paraId="46C8A6D9" w14:textId="289F86BD" w:rsidR="00050826" w:rsidRPr="0065585E" w:rsidRDefault="008558CC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i/>
          <w:iCs/>
        </w:rPr>
      </w:pPr>
      <w:r w:rsidRPr="0065585E">
        <w:rPr>
          <w:b/>
          <w:i/>
          <w:iCs/>
          <w:lang w:val="ru-RU"/>
        </w:rPr>
        <w:t>Описание</w:t>
      </w:r>
      <w:r w:rsidRPr="0065585E">
        <w:rPr>
          <w:b/>
          <w:i/>
          <w:iCs/>
        </w:rPr>
        <w:t xml:space="preserve"> вовлеченного сотрудника</w:t>
      </w:r>
    </w:p>
    <w:p w14:paraId="39A5631B" w14:textId="77777777" w:rsidR="00596B12" w:rsidRDefault="00596B12" w:rsidP="002A65BB">
      <w:pPr>
        <w:ind w:firstLine="709"/>
        <w:jc w:val="both"/>
        <w:rPr>
          <w:lang w:val="ru-RU"/>
        </w:rPr>
      </w:pPr>
      <w:r>
        <w:rPr>
          <w:lang w:val="ru-RU"/>
        </w:rPr>
        <w:t>В силу того, что личностные и поведенческие особенности в разной степени сказываются на вовлеченности в профессиональную деятельность (ВПД) и на организационную вовлеченность (ОВ), мной каждая черта была идентифицирована в разрезе данных типов вовлеченности</w:t>
      </w:r>
      <w:r w:rsidRPr="00750AD5">
        <w:rPr>
          <w:lang w:val="ru-RU"/>
        </w:rPr>
        <w:t xml:space="preserve"> </w:t>
      </w:r>
      <w:r>
        <w:rPr>
          <w:lang w:val="ru-RU"/>
        </w:rPr>
        <w:t xml:space="preserve">на основании определений. Некоторые черты указывают на наличие обоих видов вовлеченности – вовлеченность сотрудников (В). </w:t>
      </w:r>
    </w:p>
    <w:p w14:paraId="7D55F9E9" w14:textId="693BE3F7" w:rsidR="00C445DE" w:rsidRDefault="00C445DE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участники интервью отмечают следующие особенности вовлеченного сотрудника: </w:t>
      </w:r>
    </w:p>
    <w:p w14:paraId="03F70231" w14:textId="401EE7DD" w:rsidR="00C445DE" w:rsidRDefault="00C445DE" w:rsidP="002A65BB">
      <w:pPr>
        <w:pStyle w:val="af2"/>
        <w:numPr>
          <w:ilvl w:val="0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Качества</w:t>
      </w:r>
      <w:r w:rsidR="0036146E">
        <w:rPr>
          <w:lang w:val="ru-RU"/>
        </w:rPr>
        <w:t xml:space="preserve">: </w:t>
      </w:r>
    </w:p>
    <w:p w14:paraId="4F3DB5FA" w14:textId="245DC1C6" w:rsidR="0036146E" w:rsidRDefault="0036146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Лидерские качества </w:t>
      </w:r>
      <w:r w:rsidR="00103528">
        <w:rPr>
          <w:lang w:val="ru-RU"/>
        </w:rPr>
        <w:t>(В)</w:t>
      </w:r>
    </w:p>
    <w:p w14:paraId="5B49FD53" w14:textId="6074760A" w:rsidR="0036146E" w:rsidRDefault="0036146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Активность</w:t>
      </w:r>
      <w:r w:rsidR="00103528">
        <w:rPr>
          <w:lang w:val="ru-RU"/>
        </w:rPr>
        <w:t xml:space="preserve"> (В)</w:t>
      </w:r>
    </w:p>
    <w:p w14:paraId="7001ACBB" w14:textId="31A288CA" w:rsidR="0036146E" w:rsidRDefault="00E54950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К</w:t>
      </w:r>
      <w:r w:rsidR="0036146E">
        <w:rPr>
          <w:lang w:val="ru-RU"/>
        </w:rPr>
        <w:t>оммуникабельн</w:t>
      </w:r>
      <w:r>
        <w:rPr>
          <w:lang w:val="ru-RU"/>
        </w:rPr>
        <w:t>ость</w:t>
      </w:r>
      <w:r w:rsidR="00103528">
        <w:rPr>
          <w:lang w:val="ru-RU"/>
        </w:rPr>
        <w:t xml:space="preserve"> (ОВ)</w:t>
      </w:r>
    </w:p>
    <w:p w14:paraId="4954ED23" w14:textId="42900DA4" w:rsidR="00CE039C" w:rsidRDefault="00CE039C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Стремление к развитию </w:t>
      </w:r>
      <w:r w:rsidR="00103528">
        <w:rPr>
          <w:lang w:val="ru-RU"/>
        </w:rPr>
        <w:t>(В)</w:t>
      </w:r>
    </w:p>
    <w:p w14:paraId="0754E14B" w14:textId="2E72455D" w:rsidR="00AD2FF9" w:rsidRDefault="00E3223F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Стремление </w:t>
      </w:r>
      <w:r w:rsidR="00AD2FF9">
        <w:rPr>
          <w:lang w:val="ru-RU"/>
        </w:rPr>
        <w:t xml:space="preserve">быть конкурентоспособным </w:t>
      </w:r>
      <w:r w:rsidR="00103528">
        <w:rPr>
          <w:lang w:val="ru-RU"/>
        </w:rPr>
        <w:t>(ВПД)</w:t>
      </w:r>
    </w:p>
    <w:p w14:paraId="1BB67EA7" w14:textId="0EDF8B9E" w:rsidR="00135201" w:rsidRDefault="00135201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Самостоятельность</w:t>
      </w:r>
      <w:r w:rsidR="00103528">
        <w:rPr>
          <w:lang w:val="ru-RU"/>
        </w:rPr>
        <w:t xml:space="preserve"> (ВПД)</w:t>
      </w:r>
    </w:p>
    <w:p w14:paraId="17290550" w14:textId="4F819BC6" w:rsidR="00135201" w:rsidRDefault="00135201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Самоорганизация </w:t>
      </w:r>
      <w:r w:rsidR="00103528">
        <w:rPr>
          <w:lang w:val="ru-RU"/>
        </w:rPr>
        <w:t>(В)</w:t>
      </w:r>
    </w:p>
    <w:p w14:paraId="745E3CED" w14:textId="276AEC78" w:rsidR="00135201" w:rsidRDefault="00135201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Осознанность</w:t>
      </w:r>
      <w:r w:rsidR="00103528">
        <w:t xml:space="preserve"> (</w:t>
      </w:r>
      <w:r w:rsidR="00103528">
        <w:rPr>
          <w:lang w:val="ru-RU"/>
        </w:rPr>
        <w:t>В)</w:t>
      </w:r>
    </w:p>
    <w:p w14:paraId="44DA32C0" w14:textId="5227E876" w:rsidR="00C445DE" w:rsidRDefault="00C445DE" w:rsidP="002A65BB">
      <w:pPr>
        <w:pStyle w:val="af2"/>
        <w:numPr>
          <w:ilvl w:val="0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Поведен</w:t>
      </w:r>
      <w:r w:rsidR="008D7EDB">
        <w:rPr>
          <w:lang w:val="ru-RU"/>
        </w:rPr>
        <w:t>ческие индикаторы</w:t>
      </w:r>
      <w:r>
        <w:rPr>
          <w:lang w:val="ru-RU"/>
        </w:rPr>
        <w:t xml:space="preserve">: </w:t>
      </w:r>
    </w:p>
    <w:p w14:paraId="7E068196" w14:textId="694672FB" w:rsidR="00C445DE" w:rsidRDefault="00C445D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proofErr w:type="spellStart"/>
      <w:r>
        <w:rPr>
          <w:lang w:val="ru-RU"/>
        </w:rPr>
        <w:t>Проактивн</w:t>
      </w:r>
      <w:r w:rsidR="00AD2FF9">
        <w:rPr>
          <w:lang w:val="ru-RU"/>
        </w:rPr>
        <w:t>ая</w:t>
      </w:r>
      <w:proofErr w:type="spellEnd"/>
      <w:r w:rsidR="00AD2FF9">
        <w:rPr>
          <w:lang w:val="ru-RU"/>
        </w:rPr>
        <w:t xml:space="preserve"> позиция </w:t>
      </w:r>
      <w:r w:rsidR="00750AD5">
        <w:rPr>
          <w:lang w:val="ru-RU"/>
        </w:rPr>
        <w:t>(В)</w:t>
      </w:r>
    </w:p>
    <w:p w14:paraId="017BB75D" w14:textId="72BA1BBB" w:rsidR="00C445DE" w:rsidRDefault="00C445D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Инициативность </w:t>
      </w:r>
      <w:r w:rsidR="00750AD5">
        <w:rPr>
          <w:lang w:val="ru-RU"/>
        </w:rPr>
        <w:t>(В)</w:t>
      </w:r>
    </w:p>
    <w:p w14:paraId="3EE35DD2" w14:textId="3CC02C01" w:rsidR="00C445DE" w:rsidRDefault="00C445D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Отсутствие страха высказаться</w:t>
      </w:r>
      <w:r w:rsidR="00750AD5">
        <w:rPr>
          <w:lang w:val="ru-RU"/>
        </w:rPr>
        <w:t xml:space="preserve"> (В)</w:t>
      </w:r>
    </w:p>
    <w:p w14:paraId="7903196B" w14:textId="318A8EE3" w:rsidR="00C445DE" w:rsidRDefault="00C445D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Желание выдвигать идеи </w:t>
      </w:r>
      <w:r w:rsidR="00750AD5">
        <w:rPr>
          <w:lang w:val="ru-RU"/>
        </w:rPr>
        <w:t>(В)</w:t>
      </w:r>
    </w:p>
    <w:p w14:paraId="2F7EBF2E" w14:textId="17250667" w:rsidR="008E1F7E" w:rsidRDefault="0036146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Лояльность</w:t>
      </w:r>
      <w:r w:rsidR="008E1F7E">
        <w:rPr>
          <w:lang w:val="ru-RU"/>
        </w:rPr>
        <w:t>/ Декларация позитивного отношения к компании</w:t>
      </w:r>
      <w:r w:rsidR="00750AD5">
        <w:rPr>
          <w:lang w:val="ru-RU"/>
        </w:rPr>
        <w:t xml:space="preserve"> (ОВ)</w:t>
      </w:r>
    </w:p>
    <w:p w14:paraId="414F31C9" w14:textId="56C8F7D7" w:rsidR="0036146E" w:rsidRDefault="008E1F7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Реализ</w:t>
      </w:r>
      <w:r w:rsidR="00A548CD">
        <w:rPr>
          <w:lang w:val="ru-RU"/>
        </w:rPr>
        <w:t>ация</w:t>
      </w:r>
      <w:r>
        <w:rPr>
          <w:lang w:val="ru-RU"/>
        </w:rPr>
        <w:t xml:space="preserve"> ценност</w:t>
      </w:r>
      <w:r w:rsidR="00A548CD">
        <w:rPr>
          <w:lang w:val="ru-RU"/>
        </w:rPr>
        <w:t>ей</w:t>
      </w:r>
      <w:r>
        <w:rPr>
          <w:lang w:val="ru-RU"/>
        </w:rPr>
        <w:t xml:space="preserve"> компании в своей работе</w:t>
      </w:r>
      <w:r w:rsidR="00750AD5">
        <w:rPr>
          <w:lang w:val="ru-RU"/>
        </w:rPr>
        <w:t xml:space="preserve"> (В)</w:t>
      </w:r>
    </w:p>
    <w:p w14:paraId="51A1064F" w14:textId="7EA89726" w:rsidR="00AD2FF9" w:rsidRDefault="00AD2FF9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Понимание собственных задач и желание улучшить качество реализации данных задач </w:t>
      </w:r>
      <w:r w:rsidR="00750AD5">
        <w:rPr>
          <w:lang w:val="ru-RU"/>
        </w:rPr>
        <w:t>(ВПД)</w:t>
      </w:r>
    </w:p>
    <w:p w14:paraId="30933419" w14:textId="56413D77" w:rsidR="00AD2FF9" w:rsidRDefault="008E1F7E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Открытая позиция в диалоге </w:t>
      </w:r>
      <w:r w:rsidR="00750AD5">
        <w:rPr>
          <w:lang w:val="ru-RU"/>
        </w:rPr>
        <w:t>(В)</w:t>
      </w:r>
    </w:p>
    <w:p w14:paraId="7623A8AF" w14:textId="2899A26A" w:rsidR="00E3223F" w:rsidRDefault="00E3223F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Минимизация рисков в своей работе</w:t>
      </w:r>
      <w:r w:rsidRPr="00E3223F">
        <w:rPr>
          <w:lang w:val="ru-RU"/>
        </w:rPr>
        <w:t xml:space="preserve"> </w:t>
      </w:r>
      <w:r w:rsidR="00750AD5">
        <w:rPr>
          <w:lang w:val="ru-RU"/>
        </w:rPr>
        <w:t>(ВПД)</w:t>
      </w:r>
    </w:p>
    <w:p w14:paraId="0A703D39" w14:textId="64C017F2" w:rsidR="00E54950" w:rsidRDefault="00E3223F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Соблюдение сроков </w:t>
      </w:r>
      <w:r w:rsidR="00750AD5">
        <w:rPr>
          <w:lang w:val="ru-RU"/>
        </w:rPr>
        <w:t>(ВПД)</w:t>
      </w:r>
    </w:p>
    <w:p w14:paraId="7160B1CA" w14:textId="1A2E7810" w:rsidR="00E3223F" w:rsidRPr="00E54950" w:rsidRDefault="00E54950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Поиск путей улучшения </w:t>
      </w:r>
      <w:r w:rsidR="00750AD5">
        <w:rPr>
          <w:lang w:val="ru-RU"/>
        </w:rPr>
        <w:t>(ВПД)</w:t>
      </w:r>
    </w:p>
    <w:p w14:paraId="4F533E25" w14:textId="4844B9EE" w:rsidR="00E3223F" w:rsidRDefault="00E47A7D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Интерес к работе </w:t>
      </w:r>
      <w:r w:rsidR="00750AD5">
        <w:rPr>
          <w:lang w:val="ru-RU"/>
        </w:rPr>
        <w:t>(ВПД)</w:t>
      </w:r>
    </w:p>
    <w:p w14:paraId="03ABD91C" w14:textId="1A10BF52" w:rsidR="00E47A7D" w:rsidRDefault="00E47A7D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>Желание сделать больше</w:t>
      </w:r>
      <w:r w:rsidR="00E735C9">
        <w:rPr>
          <w:lang w:val="ru-RU"/>
        </w:rPr>
        <w:t>, за пределами своих обязанностей</w:t>
      </w:r>
      <w:r w:rsidR="00750AD5">
        <w:rPr>
          <w:lang w:val="ru-RU"/>
        </w:rPr>
        <w:t xml:space="preserve"> (ВПД)</w:t>
      </w:r>
    </w:p>
    <w:p w14:paraId="1D86AA2C" w14:textId="0F847A93" w:rsidR="00E3223F" w:rsidRPr="00750AD5" w:rsidRDefault="00E3223F" w:rsidP="002A65BB">
      <w:pPr>
        <w:pStyle w:val="af2"/>
        <w:numPr>
          <w:ilvl w:val="1"/>
          <w:numId w:val="42"/>
        </w:numPr>
        <w:ind w:left="0" w:firstLine="709"/>
        <w:jc w:val="both"/>
      </w:pPr>
      <w:r>
        <w:t>“Act like an owner”</w:t>
      </w:r>
      <w:r w:rsidR="00750AD5" w:rsidRPr="00750AD5">
        <w:t xml:space="preserve"> (</w:t>
      </w:r>
      <w:r w:rsidR="00750AD5">
        <w:rPr>
          <w:lang w:val="ru-RU"/>
        </w:rPr>
        <w:t>В</w:t>
      </w:r>
      <w:r w:rsidR="00750AD5" w:rsidRPr="00750AD5">
        <w:t>)</w:t>
      </w:r>
    </w:p>
    <w:p w14:paraId="06F0FB16" w14:textId="3DB9CB47" w:rsidR="00E735C9" w:rsidRDefault="00E735C9" w:rsidP="002A65BB">
      <w:pPr>
        <w:pStyle w:val="af2"/>
        <w:numPr>
          <w:ilvl w:val="1"/>
          <w:numId w:val="42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Участие в внутрикорпоративных мероприятиях </w:t>
      </w:r>
      <w:r w:rsidR="00750AD5">
        <w:rPr>
          <w:lang w:val="ru-RU"/>
        </w:rPr>
        <w:t>(ОВ)</w:t>
      </w:r>
    </w:p>
    <w:p w14:paraId="2C98A4AE" w14:textId="5C7396C8" w:rsidR="00135201" w:rsidRDefault="0036146E" w:rsidP="002A65BB">
      <w:pPr>
        <w:ind w:firstLine="709"/>
        <w:jc w:val="both"/>
        <w:rPr>
          <w:lang w:val="ru-RU"/>
        </w:rPr>
      </w:pPr>
      <w:r>
        <w:rPr>
          <w:lang w:val="ru-RU"/>
        </w:rPr>
        <w:t>На основании полученных результатов, хочется подчеркнуть, что</w:t>
      </w:r>
      <w:r w:rsidR="00135201">
        <w:rPr>
          <w:lang w:val="ru-RU"/>
        </w:rPr>
        <w:t xml:space="preserve"> поведение сотрудников является индикатором вовлеченности для руководителей. Таких работников ча</w:t>
      </w:r>
      <w:r w:rsidR="00103528">
        <w:rPr>
          <w:lang w:val="ru-RU"/>
        </w:rPr>
        <w:t xml:space="preserve">сто </w:t>
      </w:r>
      <w:r w:rsidR="00135201">
        <w:rPr>
          <w:lang w:val="ru-RU"/>
        </w:rPr>
        <w:t>можно идентифицировать</w:t>
      </w:r>
      <w:r w:rsidR="008E1F7E">
        <w:rPr>
          <w:lang w:val="ru-RU"/>
        </w:rPr>
        <w:t xml:space="preserve"> </w:t>
      </w:r>
      <w:r w:rsidR="00987373">
        <w:rPr>
          <w:lang w:val="ru-RU"/>
        </w:rPr>
        <w:t xml:space="preserve">по </w:t>
      </w:r>
      <w:r w:rsidR="008E1F7E">
        <w:rPr>
          <w:lang w:val="ru-RU"/>
        </w:rPr>
        <w:t>внешн</w:t>
      </w:r>
      <w:r w:rsidR="00987373">
        <w:rPr>
          <w:lang w:val="ru-RU"/>
        </w:rPr>
        <w:t>им признакам</w:t>
      </w:r>
      <w:r w:rsidR="00135201">
        <w:rPr>
          <w:lang w:val="ru-RU"/>
        </w:rPr>
        <w:t xml:space="preserve">. </w:t>
      </w:r>
    </w:p>
    <w:p w14:paraId="3E6D8DDE" w14:textId="2D766CBD" w:rsidR="003F04E3" w:rsidRDefault="00356EF8" w:rsidP="002A65BB">
      <w:pPr>
        <w:ind w:firstLine="709"/>
        <w:jc w:val="both"/>
        <w:rPr>
          <w:lang w:val="ru-RU"/>
        </w:rPr>
      </w:pPr>
      <w:r>
        <w:rPr>
          <w:lang w:val="ru-RU"/>
        </w:rPr>
        <w:t>Одним из наблюдений, вызывающих наибольший интерес, стал поведенческий индикатор в виде «</w:t>
      </w:r>
      <w:r>
        <w:t>act</w:t>
      </w:r>
      <w:r w:rsidRPr="00356EF8">
        <w:rPr>
          <w:lang w:val="ru-RU"/>
        </w:rPr>
        <w:t xml:space="preserve"> </w:t>
      </w:r>
      <w:r>
        <w:t>like</w:t>
      </w:r>
      <w:r w:rsidRPr="00356EF8">
        <w:rPr>
          <w:lang w:val="ru-RU"/>
        </w:rPr>
        <w:t xml:space="preserve"> </w:t>
      </w:r>
      <w:r>
        <w:t>an</w:t>
      </w:r>
      <w:r w:rsidRPr="00356EF8">
        <w:rPr>
          <w:lang w:val="ru-RU"/>
        </w:rPr>
        <w:t xml:space="preserve"> </w:t>
      </w:r>
      <w:r>
        <w:t>owner</w:t>
      </w:r>
      <w:r>
        <w:rPr>
          <w:lang w:val="ru-RU"/>
        </w:rPr>
        <w:t>»</w:t>
      </w:r>
      <w:r w:rsidRPr="00356EF8">
        <w:rPr>
          <w:lang w:val="ru-RU"/>
        </w:rPr>
        <w:t xml:space="preserve">. </w:t>
      </w:r>
      <w:r>
        <w:rPr>
          <w:lang w:val="ru-RU"/>
        </w:rPr>
        <w:t>Данн</w:t>
      </w:r>
      <w:r w:rsidR="009F0A6F">
        <w:rPr>
          <w:lang w:val="ru-RU"/>
        </w:rPr>
        <w:t>ая особенность явно прослеживалась только в одной из компаний.</w:t>
      </w:r>
      <w:r w:rsidR="003F04E3">
        <w:rPr>
          <w:lang w:val="ru-RU"/>
        </w:rPr>
        <w:t xml:space="preserve"> Работники отмечали, что: </w:t>
      </w:r>
    </w:p>
    <w:p w14:paraId="542EB158" w14:textId="04A09FC4" w:rsidR="003F04E3" w:rsidRPr="003F04E3" w:rsidRDefault="003F04E3" w:rsidP="002A65BB">
      <w:pPr>
        <w:ind w:firstLine="709"/>
        <w:jc w:val="both"/>
        <w:rPr>
          <w:i/>
          <w:iCs/>
          <w:lang w:val="ru-RU"/>
        </w:rPr>
      </w:pPr>
      <w:r w:rsidRPr="003F04E3">
        <w:rPr>
          <w:i/>
          <w:iCs/>
          <w:lang w:val="ru-RU"/>
        </w:rPr>
        <w:t>«Вовлеченный сотрудник воспринимает свою деятельность в компании, как свой собственный бизнес.»</w:t>
      </w:r>
    </w:p>
    <w:p w14:paraId="484C2182" w14:textId="10EA37E9" w:rsidR="00CD6013" w:rsidRPr="00356EF8" w:rsidRDefault="009F0A6F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 Можно сделать вывод о том, что данный фактор соответствует корпоративной культуре и внутрикорпоративной политике. Однако </w:t>
      </w:r>
      <w:r w:rsidR="008615CD">
        <w:rPr>
          <w:lang w:val="ru-RU"/>
        </w:rPr>
        <w:t>он</w:t>
      </w:r>
      <w:r>
        <w:rPr>
          <w:lang w:val="ru-RU"/>
        </w:rPr>
        <w:t xml:space="preserve"> имеет место быть в рамках рассмотрения </w:t>
      </w:r>
      <w:r w:rsidR="008615CD">
        <w:rPr>
          <w:lang w:val="ru-RU"/>
        </w:rPr>
        <w:t xml:space="preserve">в качестве особенностей вовлеченного сотрудника, объясняя это пониманием влияния собственного вклада </w:t>
      </w:r>
      <w:r w:rsidR="003F04E3">
        <w:rPr>
          <w:lang w:val="ru-RU"/>
        </w:rPr>
        <w:t xml:space="preserve">сотрудника </w:t>
      </w:r>
      <w:r w:rsidR="008615CD">
        <w:rPr>
          <w:lang w:val="ru-RU"/>
        </w:rPr>
        <w:t xml:space="preserve">в вклад организации и осознания своей </w:t>
      </w:r>
      <w:r w:rsidR="003F04E3">
        <w:rPr>
          <w:lang w:val="ru-RU"/>
        </w:rPr>
        <w:t>значимости</w:t>
      </w:r>
      <w:r w:rsidR="008615CD">
        <w:rPr>
          <w:lang w:val="ru-RU"/>
        </w:rPr>
        <w:t xml:space="preserve"> в </w:t>
      </w:r>
      <w:r w:rsidR="003F04E3">
        <w:rPr>
          <w:lang w:val="ru-RU"/>
        </w:rPr>
        <w:t>цепочке</w:t>
      </w:r>
      <w:r w:rsidR="008615CD">
        <w:rPr>
          <w:lang w:val="ru-RU"/>
        </w:rPr>
        <w:t xml:space="preserve"> создания ценностного предложения компании. </w:t>
      </w:r>
    </w:p>
    <w:p w14:paraId="32B14DAD" w14:textId="77777777" w:rsidR="002A1777" w:rsidRPr="0065585E" w:rsidRDefault="00AE4469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 w:rsidRPr="0065585E">
        <w:rPr>
          <w:b/>
          <w:bCs/>
          <w:i/>
          <w:iCs/>
          <w:lang w:val="ru-RU"/>
        </w:rPr>
        <w:t xml:space="preserve">Роль вовлеченности в трудовом и организационном процессе </w:t>
      </w:r>
    </w:p>
    <w:p w14:paraId="75027CBE" w14:textId="6FC1CF56" w:rsidR="008C03D1" w:rsidRDefault="00E83F74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Сотрудники компаний </w:t>
      </w:r>
      <w:r w:rsidR="00A625D6">
        <w:rPr>
          <w:lang w:val="ru-RU"/>
        </w:rPr>
        <w:t>подчеркнули</w:t>
      </w:r>
      <w:r>
        <w:rPr>
          <w:lang w:val="ru-RU"/>
        </w:rPr>
        <w:t xml:space="preserve"> важную роль вовлеченности в организационных</w:t>
      </w:r>
      <w:r w:rsidR="00987373">
        <w:rPr>
          <w:lang w:val="ru-RU"/>
        </w:rPr>
        <w:t xml:space="preserve"> процессах</w:t>
      </w:r>
      <w:r>
        <w:rPr>
          <w:lang w:val="ru-RU"/>
        </w:rPr>
        <w:t xml:space="preserve"> организации</w:t>
      </w:r>
      <w:r w:rsidR="00A625D6">
        <w:rPr>
          <w:lang w:val="ru-RU"/>
        </w:rPr>
        <w:t xml:space="preserve">, </w:t>
      </w:r>
      <w:r w:rsidR="00987373">
        <w:rPr>
          <w:lang w:val="ru-RU"/>
        </w:rPr>
        <w:t>при этом</w:t>
      </w:r>
      <w:r w:rsidR="00A625D6">
        <w:rPr>
          <w:lang w:val="ru-RU"/>
        </w:rPr>
        <w:t xml:space="preserve"> некоторые работники отметили, что вовлеченност</w:t>
      </w:r>
      <w:r w:rsidR="00561580">
        <w:rPr>
          <w:lang w:val="ru-RU"/>
        </w:rPr>
        <w:t>ь</w:t>
      </w:r>
      <w:r w:rsidR="00A625D6">
        <w:rPr>
          <w:lang w:val="ru-RU"/>
        </w:rPr>
        <w:t xml:space="preserve"> не является критическим показателе</w:t>
      </w:r>
      <w:r w:rsidR="00987373">
        <w:rPr>
          <w:lang w:val="ru-RU"/>
        </w:rPr>
        <w:t>м</w:t>
      </w:r>
      <w:r w:rsidR="00A625D6">
        <w:rPr>
          <w:lang w:val="ru-RU"/>
        </w:rPr>
        <w:t xml:space="preserve"> в рамках бизнес-процессов. </w:t>
      </w:r>
      <w:r w:rsidR="00972882">
        <w:rPr>
          <w:lang w:val="ru-RU"/>
        </w:rPr>
        <w:t xml:space="preserve">Вовлеченные сотрудники позволяют компании функционировать в долгосрочном перспективе, расти и развиваться, подстраиваясь под мировой контекст. </w:t>
      </w:r>
      <w:r w:rsidR="00735F2B">
        <w:rPr>
          <w:lang w:val="ru-RU"/>
        </w:rPr>
        <w:t xml:space="preserve">Организации, которые не уделяют достаточного внимания управлению вовлеченностью, могут </w:t>
      </w:r>
      <w:r w:rsidR="008C03D1">
        <w:rPr>
          <w:lang w:val="ru-RU"/>
        </w:rPr>
        <w:t>работать эффективно, но осуществлять свою деятельность короткий период времени.</w:t>
      </w:r>
      <w:r w:rsidR="00972882">
        <w:rPr>
          <w:lang w:val="ru-RU"/>
        </w:rPr>
        <w:t xml:space="preserve"> </w:t>
      </w:r>
      <w:r w:rsidR="00A625D6">
        <w:rPr>
          <w:lang w:val="ru-RU"/>
        </w:rPr>
        <w:t xml:space="preserve"> </w:t>
      </w:r>
    </w:p>
    <w:p w14:paraId="2E1F4873" w14:textId="793BFD57" w:rsidR="00A950C3" w:rsidRDefault="008C03D1" w:rsidP="002A65BB">
      <w:pPr>
        <w:ind w:firstLine="709"/>
        <w:jc w:val="both"/>
        <w:rPr>
          <w:lang w:val="ru-RU"/>
        </w:rPr>
      </w:pPr>
      <w:r>
        <w:rPr>
          <w:lang w:val="ru-RU"/>
        </w:rPr>
        <w:t>Обращая</w:t>
      </w:r>
      <w:r w:rsidR="00A950C3">
        <w:rPr>
          <w:lang w:val="ru-RU"/>
        </w:rPr>
        <w:t>сь</w:t>
      </w:r>
      <w:r>
        <w:rPr>
          <w:lang w:val="ru-RU"/>
        </w:rPr>
        <w:t xml:space="preserve"> к совреме</w:t>
      </w:r>
      <w:r w:rsidR="00A950C3">
        <w:rPr>
          <w:lang w:val="ru-RU"/>
        </w:rPr>
        <w:t>н</w:t>
      </w:r>
      <w:r>
        <w:rPr>
          <w:lang w:val="ru-RU"/>
        </w:rPr>
        <w:t xml:space="preserve">ным </w:t>
      </w:r>
      <w:r w:rsidR="00A950C3">
        <w:rPr>
          <w:lang w:val="ru-RU"/>
        </w:rPr>
        <w:t>рыночным условиям, хочется подчеркнуть высказывание одного из участников исследования, котор</w:t>
      </w:r>
      <w:r w:rsidR="006859C7">
        <w:rPr>
          <w:lang w:val="ru-RU"/>
        </w:rPr>
        <w:t>ый</w:t>
      </w:r>
      <w:r w:rsidR="00A950C3">
        <w:rPr>
          <w:lang w:val="ru-RU"/>
        </w:rPr>
        <w:t xml:space="preserve"> </w:t>
      </w:r>
      <w:r w:rsidR="00CD6013">
        <w:rPr>
          <w:lang w:val="ru-RU"/>
        </w:rPr>
        <w:t>отмечает вклад в</w:t>
      </w:r>
      <w:r w:rsidR="00561580">
        <w:rPr>
          <w:lang w:val="ru-RU"/>
        </w:rPr>
        <w:t>о</w:t>
      </w:r>
      <w:r w:rsidR="00CD6013">
        <w:rPr>
          <w:lang w:val="ru-RU"/>
        </w:rPr>
        <w:t xml:space="preserve"> вовлеченных сотрудников, как вклад в долгосрочную успешную деятельность</w:t>
      </w:r>
      <w:r w:rsidR="00A950C3">
        <w:rPr>
          <w:lang w:val="ru-RU"/>
        </w:rPr>
        <w:t xml:space="preserve">: </w:t>
      </w:r>
    </w:p>
    <w:p w14:paraId="0FBB08F3" w14:textId="5550BC81" w:rsidR="00A950C3" w:rsidRDefault="00A950C3" w:rsidP="002A65BB">
      <w:pPr>
        <w:ind w:firstLine="709"/>
        <w:jc w:val="both"/>
        <w:rPr>
          <w:i/>
          <w:iCs/>
          <w:lang w:val="ru-RU"/>
        </w:rPr>
      </w:pPr>
      <w:r w:rsidRPr="00A950C3">
        <w:rPr>
          <w:i/>
          <w:iCs/>
          <w:lang w:val="ru-RU"/>
        </w:rPr>
        <w:t xml:space="preserve"> </w:t>
      </w:r>
      <w:r w:rsidR="00691652" w:rsidRPr="00A950C3">
        <w:rPr>
          <w:i/>
          <w:iCs/>
          <w:lang w:val="ru-RU"/>
        </w:rPr>
        <w:t>«Вовлеченны</w:t>
      </w:r>
      <w:r w:rsidR="007A0514" w:rsidRPr="00A950C3">
        <w:rPr>
          <w:i/>
          <w:iCs/>
          <w:lang w:val="ru-RU"/>
        </w:rPr>
        <w:t>е</w:t>
      </w:r>
      <w:r w:rsidR="00691652" w:rsidRPr="00A950C3">
        <w:rPr>
          <w:i/>
          <w:iCs/>
          <w:lang w:val="ru-RU"/>
        </w:rPr>
        <w:t xml:space="preserve"> сотрудник</w:t>
      </w:r>
      <w:r w:rsidR="007A0514" w:rsidRPr="00A950C3">
        <w:rPr>
          <w:i/>
          <w:iCs/>
          <w:lang w:val="ru-RU"/>
        </w:rPr>
        <w:t>и</w:t>
      </w:r>
      <w:r w:rsidR="0080732C" w:rsidRPr="00A950C3">
        <w:rPr>
          <w:i/>
          <w:iCs/>
          <w:lang w:val="ru-RU"/>
        </w:rPr>
        <w:t xml:space="preserve"> </w:t>
      </w:r>
      <w:r w:rsidR="000306A4" w:rsidRPr="00A950C3">
        <w:rPr>
          <w:i/>
          <w:iCs/>
          <w:lang w:val="ru-RU"/>
        </w:rPr>
        <w:t>–</w:t>
      </w:r>
      <w:r w:rsidR="00691652" w:rsidRPr="00A950C3">
        <w:rPr>
          <w:i/>
          <w:iCs/>
          <w:lang w:val="ru-RU"/>
        </w:rPr>
        <w:t xml:space="preserve"> потенциал для выхода из кризиса</w:t>
      </w:r>
      <w:r w:rsidR="00EC41A3">
        <w:rPr>
          <w:i/>
          <w:iCs/>
          <w:lang w:val="ru-RU"/>
        </w:rPr>
        <w:t>.</w:t>
      </w:r>
      <w:r w:rsidR="00691652" w:rsidRPr="00A950C3">
        <w:rPr>
          <w:i/>
          <w:iCs/>
          <w:lang w:val="ru-RU"/>
        </w:rPr>
        <w:t>»</w:t>
      </w:r>
      <w:r>
        <w:rPr>
          <w:i/>
          <w:iCs/>
          <w:lang w:val="ru-RU"/>
        </w:rPr>
        <w:t xml:space="preserve"> </w:t>
      </w:r>
    </w:p>
    <w:p w14:paraId="37478BE1" w14:textId="0D7DC516" w:rsidR="006859C7" w:rsidRDefault="006859C7" w:rsidP="002A65BB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Данный тезис также подтверждается тем, что вовлеченность обуславливает функциональное состояние сотрудников и впоследствии влияет на объективные показатели компании, такие как </w:t>
      </w:r>
      <w:r w:rsidR="00F645E0">
        <w:rPr>
          <w:lang w:val="ru-RU"/>
        </w:rPr>
        <w:t xml:space="preserve">эффективность деятельности организации, </w:t>
      </w:r>
      <w:r>
        <w:rPr>
          <w:lang w:val="ru-RU"/>
        </w:rPr>
        <w:t xml:space="preserve">прибыль, </w:t>
      </w:r>
      <w:r w:rsidR="00A806C7">
        <w:rPr>
          <w:lang w:val="ru-RU"/>
        </w:rPr>
        <w:t xml:space="preserve">рост доли компании на рынке, укрепление бренда работодателя и другие. </w:t>
      </w:r>
      <w:r w:rsidR="00135B7C">
        <w:rPr>
          <w:lang w:val="ru-RU"/>
        </w:rPr>
        <w:t>Также стоит подчеркнуть, что вовлеченность является одним из ключевых аспектов в вопросе удержани</w:t>
      </w:r>
      <w:r w:rsidR="00561580">
        <w:rPr>
          <w:lang w:val="ru-RU"/>
        </w:rPr>
        <w:t>я</w:t>
      </w:r>
      <w:r w:rsidR="00135B7C">
        <w:rPr>
          <w:lang w:val="ru-RU"/>
        </w:rPr>
        <w:t xml:space="preserve"> сотрудников, их приверженности организации, </w:t>
      </w:r>
      <w:r w:rsidR="008820A8">
        <w:rPr>
          <w:lang w:val="ru-RU"/>
        </w:rPr>
        <w:t xml:space="preserve">что, следовательно, выражается в таком показателе, как текучесть персонала. </w:t>
      </w:r>
    </w:p>
    <w:p w14:paraId="4CE8EF2E" w14:textId="77BD4C28" w:rsidR="008820A8" w:rsidRDefault="008820A8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Одним из участников интервью была озвучена формула управленческой эффективности, которая выглядит следующим образом: </w:t>
      </w:r>
    </w:p>
    <w:p w14:paraId="3A4CDC42" w14:textId="1D2F0F44" w:rsidR="00924755" w:rsidRDefault="00924755" w:rsidP="002A65BB">
      <w:pPr>
        <w:ind w:firstLine="709"/>
        <w:jc w:val="both"/>
        <w:rPr>
          <w:i/>
          <w:iCs/>
          <w:lang w:val="ru-RU"/>
        </w:rPr>
      </w:pPr>
      <w:r w:rsidRPr="00EC41A3">
        <w:rPr>
          <w:i/>
          <w:iCs/>
          <w:lang w:val="ru-RU"/>
        </w:rPr>
        <w:t>«Эффективн</w:t>
      </w:r>
      <w:r w:rsidR="00EC41A3" w:rsidRPr="00EC41A3">
        <w:rPr>
          <w:i/>
          <w:iCs/>
          <w:lang w:val="ru-RU"/>
        </w:rPr>
        <w:t>ость управления персоналом</w:t>
      </w:r>
      <w:r w:rsidR="00D10A76">
        <w:rPr>
          <w:i/>
          <w:iCs/>
          <w:lang w:val="ru-RU"/>
        </w:rPr>
        <w:t xml:space="preserve"> </w:t>
      </w:r>
      <w:r w:rsidRPr="00EC41A3">
        <w:rPr>
          <w:i/>
          <w:iCs/>
          <w:lang w:val="ru-RU"/>
        </w:rPr>
        <w:t>= люди есть + люди умеют + люди хотят</w:t>
      </w:r>
      <w:r w:rsidR="00EC41A3">
        <w:rPr>
          <w:i/>
          <w:iCs/>
          <w:lang w:val="ru-RU"/>
        </w:rPr>
        <w:t>.</w:t>
      </w:r>
      <w:r w:rsidRPr="00EC41A3">
        <w:rPr>
          <w:i/>
          <w:iCs/>
          <w:lang w:val="ru-RU"/>
        </w:rPr>
        <w:t xml:space="preserve">» </w:t>
      </w:r>
    </w:p>
    <w:p w14:paraId="7E2B1894" w14:textId="0989EF4F" w:rsidR="00EC41A3" w:rsidRPr="00EC41A3" w:rsidRDefault="00EC41A3" w:rsidP="002A65BB">
      <w:pPr>
        <w:ind w:firstLine="709"/>
        <w:jc w:val="both"/>
        <w:rPr>
          <w:lang w:val="ru-RU"/>
        </w:rPr>
      </w:pPr>
      <w:r w:rsidRPr="00EC41A3">
        <w:rPr>
          <w:lang w:val="ru-RU"/>
        </w:rPr>
        <w:t xml:space="preserve">Все </w:t>
      </w:r>
      <w:r w:rsidR="003847E3">
        <w:rPr>
          <w:lang w:val="ru-RU"/>
        </w:rPr>
        <w:t>три</w:t>
      </w:r>
      <w:r w:rsidRPr="00EC41A3">
        <w:rPr>
          <w:lang w:val="ru-RU"/>
        </w:rPr>
        <w:t xml:space="preserve"> составляющие </w:t>
      </w:r>
      <w:r>
        <w:rPr>
          <w:lang w:val="ru-RU"/>
        </w:rPr>
        <w:t xml:space="preserve">только в совокупности могут привести к эффективности </w:t>
      </w:r>
      <w:r w:rsidR="003847E3">
        <w:rPr>
          <w:lang w:val="ru-RU"/>
        </w:rPr>
        <w:t xml:space="preserve">процессов, связанных с управлением персоналом. Вовлеченность имеет непосредственную связь с третьим звеном, а соответственно и может оказывать влияние на конечный результат. </w:t>
      </w:r>
    </w:p>
    <w:p w14:paraId="28B1B4E3" w14:textId="11DE53C7" w:rsidR="00FC2EAB" w:rsidRPr="0065585E" w:rsidRDefault="00AE4469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 w:rsidRPr="0065585E">
        <w:rPr>
          <w:b/>
          <w:bCs/>
          <w:i/>
          <w:iCs/>
          <w:lang w:val="ru-RU"/>
        </w:rPr>
        <w:t xml:space="preserve">Изменения в отношении вовлеченности сотрудников </w:t>
      </w:r>
    </w:p>
    <w:p w14:paraId="617E7030" w14:textId="57A05885" w:rsidR="009E667C" w:rsidRDefault="00FC2EAB" w:rsidP="002A65BB">
      <w:pPr>
        <w:ind w:firstLine="709"/>
        <w:jc w:val="both"/>
        <w:rPr>
          <w:lang w:val="ru-RU"/>
        </w:rPr>
      </w:pPr>
      <w:r>
        <w:rPr>
          <w:lang w:val="ru-RU"/>
        </w:rPr>
        <w:t>На основании п</w:t>
      </w:r>
      <w:r w:rsidRPr="00440271">
        <w:rPr>
          <w:lang w:val="ru-RU"/>
        </w:rPr>
        <w:t>роведенны</w:t>
      </w:r>
      <w:r>
        <w:rPr>
          <w:lang w:val="ru-RU"/>
        </w:rPr>
        <w:t>х</w:t>
      </w:r>
      <w:r w:rsidRPr="00440271">
        <w:rPr>
          <w:lang w:val="ru-RU"/>
        </w:rPr>
        <w:t xml:space="preserve"> интервью </w:t>
      </w:r>
      <w:r>
        <w:rPr>
          <w:lang w:val="ru-RU"/>
        </w:rPr>
        <w:t xml:space="preserve">можно сделать вывод о подтверждении восприятия внешней ситуации на рынке как нестабильной, </w:t>
      </w:r>
      <w:r w:rsidR="009E667C">
        <w:rPr>
          <w:lang w:val="ru-RU"/>
        </w:rPr>
        <w:t xml:space="preserve">турбулентной, </w:t>
      </w:r>
      <w:r>
        <w:rPr>
          <w:lang w:val="ru-RU"/>
        </w:rPr>
        <w:t xml:space="preserve">имеющей колеблющийся характер. </w:t>
      </w:r>
      <w:r w:rsidR="00AC30F4">
        <w:rPr>
          <w:lang w:val="ru-RU"/>
        </w:rPr>
        <w:t>В отношении изменения вовлеченности работников в 2022</w:t>
      </w:r>
      <w:r w:rsidR="00DE2E9C">
        <w:rPr>
          <w:lang w:val="ru-RU"/>
        </w:rPr>
        <w:t xml:space="preserve"> и начале </w:t>
      </w:r>
      <w:r w:rsidR="00AC30F4">
        <w:rPr>
          <w:lang w:val="ru-RU"/>
        </w:rPr>
        <w:t>2023 год</w:t>
      </w:r>
      <w:r w:rsidR="00DE2E9C">
        <w:rPr>
          <w:lang w:val="ru-RU"/>
        </w:rPr>
        <w:t>а</w:t>
      </w:r>
      <w:r w:rsidR="009E667C">
        <w:rPr>
          <w:lang w:val="ru-RU"/>
        </w:rPr>
        <w:t xml:space="preserve"> по сравнению с предыдущими периодами</w:t>
      </w:r>
      <w:r w:rsidR="00AC30F4">
        <w:rPr>
          <w:lang w:val="ru-RU"/>
        </w:rPr>
        <w:t xml:space="preserve"> была отмечена неоднозначная ситуация. </w:t>
      </w:r>
      <w:r w:rsidR="009E667C">
        <w:rPr>
          <w:lang w:val="ru-RU"/>
        </w:rPr>
        <w:t xml:space="preserve">Тут стоит учесть особенности изменений, произошедших в компаниях. В компании Х не происходило глобальных внутренних </w:t>
      </w:r>
      <w:r w:rsidR="00C94EB7">
        <w:rPr>
          <w:lang w:val="ru-RU"/>
        </w:rPr>
        <w:t>трансформаций</w:t>
      </w:r>
      <w:r w:rsidR="009E667C">
        <w:rPr>
          <w:lang w:val="ru-RU"/>
        </w:rPr>
        <w:t xml:space="preserve">. В то же время в 2022 году компания </w:t>
      </w:r>
      <w:r w:rsidR="009E667C">
        <w:t>Y</w:t>
      </w:r>
      <w:r w:rsidR="009E667C" w:rsidRPr="00DA12CD">
        <w:rPr>
          <w:lang w:val="ru-RU"/>
        </w:rPr>
        <w:t>,</w:t>
      </w:r>
      <w:r w:rsidR="009E667C">
        <w:rPr>
          <w:lang w:val="ru-RU"/>
        </w:rPr>
        <w:t xml:space="preserve"> которая представляет </w:t>
      </w:r>
      <w:r w:rsidR="00C94EB7">
        <w:rPr>
          <w:lang w:val="ru-RU"/>
        </w:rPr>
        <w:t>собой</w:t>
      </w:r>
      <w:r w:rsidR="009E667C">
        <w:rPr>
          <w:lang w:val="ru-RU"/>
        </w:rPr>
        <w:t xml:space="preserve"> объединение российской компании и российского подразделения международной компании, претерпела существенные </w:t>
      </w:r>
      <w:r w:rsidR="0018182B">
        <w:rPr>
          <w:lang w:val="ru-RU"/>
        </w:rPr>
        <w:t>внутренние и внешние преобразования</w:t>
      </w:r>
      <w:r w:rsidR="009E667C">
        <w:rPr>
          <w:lang w:val="ru-RU"/>
        </w:rPr>
        <w:t xml:space="preserve">. Данный факт играет значимую роль в разрезе рассмотрения изменения вовлеченности. </w:t>
      </w:r>
      <w:r w:rsidR="00F00632">
        <w:rPr>
          <w:lang w:val="ru-RU"/>
        </w:rPr>
        <w:t>Было отмечено, что в первую очередь, в</w:t>
      </w:r>
      <w:r w:rsidR="00F00632" w:rsidRPr="00F00632">
        <w:rPr>
          <w:lang w:val="ru-RU"/>
        </w:rPr>
        <w:t>овлеченность зависе</w:t>
      </w:r>
      <w:r w:rsidR="00F00632">
        <w:rPr>
          <w:lang w:val="ru-RU"/>
        </w:rPr>
        <w:t>ла</w:t>
      </w:r>
      <w:r w:rsidR="00F00632" w:rsidRPr="00F00632">
        <w:rPr>
          <w:lang w:val="ru-RU"/>
        </w:rPr>
        <w:t xml:space="preserve"> от уровня тревожности и социально-политической позиции</w:t>
      </w:r>
      <w:r w:rsidR="00F00632">
        <w:rPr>
          <w:lang w:val="ru-RU"/>
        </w:rPr>
        <w:t>.</w:t>
      </w:r>
    </w:p>
    <w:p w14:paraId="5DD15D91" w14:textId="0E51E554" w:rsidR="00876756" w:rsidRDefault="00876756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В компании Х был </w:t>
      </w:r>
      <w:r w:rsidR="00F00632">
        <w:rPr>
          <w:lang w:val="ru-RU"/>
        </w:rPr>
        <w:t>зафиксирован</w:t>
      </w:r>
      <w:r w:rsidR="00555A99">
        <w:rPr>
          <w:lang w:val="ru-RU"/>
        </w:rPr>
        <w:t xml:space="preserve"> </w:t>
      </w:r>
      <w:r w:rsidR="00F00632">
        <w:rPr>
          <w:lang w:val="ru-RU"/>
        </w:rPr>
        <w:t>массовый</w:t>
      </w:r>
      <w:r w:rsidR="00555A99">
        <w:rPr>
          <w:lang w:val="ru-RU"/>
        </w:rPr>
        <w:t xml:space="preserve"> стресс весной 2022 года, </w:t>
      </w:r>
      <w:r w:rsidR="00F00632">
        <w:rPr>
          <w:lang w:val="ru-RU"/>
        </w:rPr>
        <w:t>так как был высокий уровень неопределенности</w:t>
      </w:r>
      <w:r w:rsidR="00555A99">
        <w:rPr>
          <w:lang w:val="ru-RU"/>
        </w:rPr>
        <w:t xml:space="preserve">. Горизонт планирования компании </w:t>
      </w:r>
      <w:r w:rsidR="00F00632">
        <w:rPr>
          <w:lang w:val="ru-RU"/>
        </w:rPr>
        <w:t xml:space="preserve">был </w:t>
      </w:r>
      <w:r w:rsidR="00C94EB7">
        <w:rPr>
          <w:lang w:val="ru-RU"/>
        </w:rPr>
        <w:t>сужен</w:t>
      </w:r>
      <w:r w:rsidR="00F00632">
        <w:rPr>
          <w:lang w:val="ru-RU"/>
        </w:rPr>
        <w:t>,</w:t>
      </w:r>
      <w:r w:rsidR="00555A99">
        <w:rPr>
          <w:lang w:val="ru-RU"/>
        </w:rPr>
        <w:t xml:space="preserve"> и сотрудники испытывали сильные личны</w:t>
      </w:r>
      <w:r w:rsidR="00F00632">
        <w:rPr>
          <w:lang w:val="ru-RU"/>
        </w:rPr>
        <w:t>е</w:t>
      </w:r>
      <w:r w:rsidR="00555A99">
        <w:rPr>
          <w:lang w:val="ru-RU"/>
        </w:rPr>
        <w:t xml:space="preserve"> переживания. </w:t>
      </w:r>
      <w:r w:rsidR="00563EF7">
        <w:rPr>
          <w:lang w:val="ru-RU"/>
        </w:rPr>
        <w:t>В</w:t>
      </w:r>
      <w:r w:rsidR="00563EF7" w:rsidRPr="00563EF7">
        <w:rPr>
          <w:lang w:val="ru-RU"/>
        </w:rPr>
        <w:t xml:space="preserve"> некоторых подразделениях</w:t>
      </w:r>
      <w:r w:rsidR="00563EF7">
        <w:rPr>
          <w:lang w:val="ru-RU"/>
        </w:rPr>
        <w:t>, работающих с такими рынками</w:t>
      </w:r>
      <w:r w:rsidR="00C94EB7">
        <w:rPr>
          <w:lang w:val="ru-RU"/>
        </w:rPr>
        <w:t>,</w:t>
      </w:r>
      <w:r w:rsidR="00563EF7">
        <w:rPr>
          <w:lang w:val="ru-RU"/>
        </w:rPr>
        <w:t xml:space="preserve"> как</w:t>
      </w:r>
      <w:r w:rsidR="00563EF7" w:rsidRPr="00563EF7">
        <w:rPr>
          <w:lang w:val="ru-RU"/>
        </w:rPr>
        <w:t xml:space="preserve"> авто</w:t>
      </w:r>
      <w:r w:rsidR="00563EF7">
        <w:rPr>
          <w:lang w:val="ru-RU"/>
        </w:rPr>
        <w:t>мобильная индустрия</w:t>
      </w:r>
      <w:r w:rsidR="00563EF7" w:rsidRPr="00563EF7">
        <w:rPr>
          <w:lang w:val="ru-RU"/>
        </w:rPr>
        <w:t xml:space="preserve">, недвижимость, </w:t>
      </w:r>
      <w:proofErr w:type="spellStart"/>
      <w:r w:rsidR="00563EF7">
        <w:t>HoReCa</w:t>
      </w:r>
      <w:proofErr w:type="spellEnd"/>
      <w:r w:rsidR="00C94EB7">
        <w:rPr>
          <w:lang w:val="ru-RU"/>
        </w:rPr>
        <w:t>,</w:t>
      </w:r>
      <w:r w:rsidR="00563EF7" w:rsidRPr="00563EF7">
        <w:rPr>
          <w:lang w:val="ru-RU"/>
        </w:rPr>
        <w:t xml:space="preserve"> </w:t>
      </w:r>
      <w:r w:rsidR="00563EF7" w:rsidRPr="00563EF7">
        <w:rPr>
          <w:lang w:val="ru-RU"/>
        </w:rPr>
        <w:lastRenderedPageBreak/>
        <w:t xml:space="preserve">упал процент прохождения опроса в 1,5 раза. </w:t>
      </w:r>
      <w:r w:rsidR="00563EF7">
        <w:rPr>
          <w:lang w:val="ru-RU"/>
        </w:rPr>
        <w:t>В</w:t>
      </w:r>
      <w:r w:rsidR="00563EF7" w:rsidRPr="00563EF7">
        <w:rPr>
          <w:lang w:val="ru-RU"/>
        </w:rPr>
        <w:t xml:space="preserve">нешние </w:t>
      </w:r>
      <w:r w:rsidR="00F8072F">
        <w:rPr>
          <w:lang w:val="ru-RU"/>
        </w:rPr>
        <w:t xml:space="preserve">ограничения и </w:t>
      </w:r>
      <w:r w:rsidR="00563EF7" w:rsidRPr="00563EF7">
        <w:rPr>
          <w:lang w:val="ru-RU"/>
        </w:rPr>
        <w:t xml:space="preserve">приостановки </w:t>
      </w:r>
      <w:r w:rsidR="00F8072F">
        <w:rPr>
          <w:lang w:val="ru-RU"/>
        </w:rPr>
        <w:t xml:space="preserve">проектов </w:t>
      </w:r>
      <w:r w:rsidR="00563EF7" w:rsidRPr="00563EF7">
        <w:rPr>
          <w:lang w:val="ru-RU"/>
        </w:rPr>
        <w:t>повлияли на сни</w:t>
      </w:r>
      <w:r w:rsidR="00563EF7">
        <w:rPr>
          <w:lang w:val="ru-RU"/>
        </w:rPr>
        <w:t xml:space="preserve">жение </w:t>
      </w:r>
      <w:r w:rsidR="00563EF7" w:rsidRPr="00563EF7">
        <w:rPr>
          <w:lang w:val="ru-RU"/>
        </w:rPr>
        <w:t>вовлеченност</w:t>
      </w:r>
      <w:r w:rsidR="00563EF7">
        <w:rPr>
          <w:lang w:val="ru-RU"/>
        </w:rPr>
        <w:t>и</w:t>
      </w:r>
      <w:r w:rsidR="00563EF7" w:rsidRPr="00563EF7">
        <w:rPr>
          <w:lang w:val="ru-RU"/>
        </w:rPr>
        <w:t xml:space="preserve"> в </w:t>
      </w:r>
      <w:r w:rsidR="00563EF7">
        <w:rPr>
          <w:lang w:val="ru-RU"/>
        </w:rPr>
        <w:t>данных</w:t>
      </w:r>
      <w:r w:rsidR="00563EF7" w:rsidRPr="00563EF7">
        <w:rPr>
          <w:lang w:val="ru-RU"/>
        </w:rPr>
        <w:t xml:space="preserve"> отделах</w:t>
      </w:r>
      <w:r w:rsidR="00563EF7">
        <w:rPr>
          <w:lang w:val="ru-RU"/>
        </w:rPr>
        <w:t xml:space="preserve">. </w:t>
      </w:r>
    </w:p>
    <w:p w14:paraId="44877837" w14:textId="57B91C20" w:rsidR="009E667C" w:rsidRDefault="005705A9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В компании </w:t>
      </w:r>
      <w:r>
        <w:t>Y</w:t>
      </w:r>
      <w:r w:rsidRPr="005705A9">
        <w:rPr>
          <w:lang w:val="ru-RU"/>
        </w:rPr>
        <w:t xml:space="preserve"> </w:t>
      </w:r>
      <w:r w:rsidR="00BD48A1">
        <w:rPr>
          <w:lang w:val="ru-RU"/>
        </w:rPr>
        <w:t xml:space="preserve">было отмечено уменьшение </w:t>
      </w:r>
      <w:r w:rsidR="00383656">
        <w:rPr>
          <w:lang w:val="ru-RU"/>
        </w:rPr>
        <w:t xml:space="preserve">объема </w:t>
      </w:r>
      <w:r w:rsidR="00BD48A1">
        <w:rPr>
          <w:lang w:val="ru-RU"/>
        </w:rPr>
        <w:t xml:space="preserve">бизнеса, </w:t>
      </w:r>
      <w:r w:rsidR="00383656">
        <w:rPr>
          <w:lang w:val="ru-RU"/>
        </w:rPr>
        <w:t>увеличение убытка, оптимизация бизнеса, что, в свою очередь, сказалось на увеличени</w:t>
      </w:r>
      <w:r w:rsidR="00C94EB7">
        <w:rPr>
          <w:lang w:val="ru-RU"/>
        </w:rPr>
        <w:t>и</w:t>
      </w:r>
      <w:r w:rsidR="00383656">
        <w:rPr>
          <w:lang w:val="ru-RU"/>
        </w:rPr>
        <w:t xml:space="preserve"> факторов стресса для сотрудников. </w:t>
      </w:r>
      <w:r w:rsidR="00CD687D">
        <w:rPr>
          <w:lang w:val="ru-RU"/>
        </w:rPr>
        <w:t xml:space="preserve">В период нестабильности мы здесь можем увидеть более явную и прямую связь </w:t>
      </w:r>
      <w:r w:rsidR="00FE0481">
        <w:rPr>
          <w:lang w:val="ru-RU"/>
        </w:rPr>
        <w:t>снижения</w:t>
      </w:r>
      <w:r w:rsidR="00CD687D">
        <w:rPr>
          <w:lang w:val="ru-RU"/>
        </w:rPr>
        <w:t xml:space="preserve"> вовлеченности и</w:t>
      </w:r>
      <w:r w:rsidR="00FE0481">
        <w:rPr>
          <w:lang w:val="ru-RU"/>
        </w:rPr>
        <w:t xml:space="preserve"> повышения</w:t>
      </w:r>
      <w:r w:rsidR="00CD687D">
        <w:rPr>
          <w:lang w:val="ru-RU"/>
        </w:rPr>
        <w:t xml:space="preserve"> текучести персонала. Не вовлеченные сотрудники в первую очередь попадали под сокращения. Первостепенный фокус был на </w:t>
      </w:r>
      <w:r w:rsidR="00AC0300">
        <w:rPr>
          <w:lang w:val="ru-RU"/>
        </w:rPr>
        <w:t xml:space="preserve">сохранении бизнеса и выживании, поэтому было отмечено качественное снижение вовлеченности, в первую очередь, организационной вовлеченности. </w:t>
      </w:r>
    </w:p>
    <w:p w14:paraId="4CBB39B2" w14:textId="784BB98E" w:rsidR="00801881" w:rsidRPr="00C94EB7" w:rsidRDefault="00B415B3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Основываясь на полученной информации, можно выделить следующую тенденцию.  </w:t>
      </w:r>
      <w:r w:rsidR="00AC30F4">
        <w:rPr>
          <w:lang w:val="ru-RU"/>
        </w:rPr>
        <w:t>С одной стороны, компании были нацелены в первую очередь на выживание</w:t>
      </w:r>
      <w:r w:rsidR="00DE2E9C">
        <w:rPr>
          <w:lang w:val="ru-RU"/>
        </w:rPr>
        <w:t>, на перестройку и восстановление внутренних процессов</w:t>
      </w:r>
      <w:r>
        <w:rPr>
          <w:lang w:val="ru-RU"/>
        </w:rPr>
        <w:t xml:space="preserve">, адаптацию к внешним условиям, и сотрудники испытывали сильные переживания и </w:t>
      </w:r>
      <w:r w:rsidR="00FF460C">
        <w:rPr>
          <w:lang w:val="ru-RU"/>
        </w:rPr>
        <w:t>ощущение неизвестности</w:t>
      </w:r>
      <w:r w:rsidR="00876756">
        <w:rPr>
          <w:lang w:val="ru-RU"/>
        </w:rPr>
        <w:t xml:space="preserve">. </w:t>
      </w:r>
      <w:r>
        <w:rPr>
          <w:lang w:val="ru-RU"/>
        </w:rPr>
        <w:t xml:space="preserve">С другой стороны, </w:t>
      </w:r>
      <w:r w:rsidR="00FF460C">
        <w:rPr>
          <w:lang w:val="ru-RU"/>
        </w:rPr>
        <w:t xml:space="preserve">многие работники вышли </w:t>
      </w:r>
      <w:r w:rsidR="00483B7D">
        <w:rPr>
          <w:lang w:val="ru-RU"/>
        </w:rPr>
        <w:t>за рамки своей должности</w:t>
      </w:r>
      <w:r w:rsidR="00801881">
        <w:rPr>
          <w:lang w:val="ru-RU"/>
        </w:rPr>
        <w:t xml:space="preserve">, </w:t>
      </w:r>
      <w:r w:rsidR="00FF460C">
        <w:rPr>
          <w:lang w:val="ru-RU"/>
        </w:rPr>
        <w:t xml:space="preserve">держались </w:t>
      </w:r>
      <w:r w:rsidR="00801881">
        <w:rPr>
          <w:lang w:val="ru-RU"/>
        </w:rPr>
        <w:t xml:space="preserve">за </w:t>
      </w:r>
      <w:r w:rsidR="00FF460C">
        <w:rPr>
          <w:lang w:val="ru-RU"/>
        </w:rPr>
        <w:t xml:space="preserve">свою </w:t>
      </w:r>
      <w:r w:rsidR="00801881">
        <w:rPr>
          <w:lang w:val="ru-RU"/>
        </w:rPr>
        <w:t>работу</w:t>
      </w:r>
      <w:r w:rsidR="00CD687D">
        <w:rPr>
          <w:lang w:val="ru-RU"/>
        </w:rPr>
        <w:t xml:space="preserve">. </w:t>
      </w:r>
      <w:r w:rsidR="00FF460C">
        <w:rPr>
          <w:lang w:val="ru-RU"/>
        </w:rPr>
        <w:t>О</w:t>
      </w:r>
      <w:r w:rsidR="00C01F81">
        <w:rPr>
          <w:lang w:val="ru-RU"/>
        </w:rPr>
        <w:t>днако</w:t>
      </w:r>
      <w:r w:rsidR="00FF460C">
        <w:rPr>
          <w:lang w:val="ru-RU"/>
        </w:rPr>
        <w:t>,</w:t>
      </w:r>
      <w:r w:rsidR="00C01F81">
        <w:rPr>
          <w:lang w:val="ru-RU"/>
        </w:rPr>
        <w:t xml:space="preserve"> чтобы </w:t>
      </w:r>
      <w:r w:rsidR="00FF460C">
        <w:rPr>
          <w:lang w:val="ru-RU"/>
        </w:rPr>
        <w:t>удержаться на своем</w:t>
      </w:r>
      <w:r w:rsidR="00C01F81">
        <w:rPr>
          <w:lang w:val="ru-RU"/>
        </w:rPr>
        <w:t xml:space="preserve"> </w:t>
      </w:r>
      <w:r w:rsidR="00FF460C">
        <w:rPr>
          <w:lang w:val="ru-RU"/>
        </w:rPr>
        <w:t xml:space="preserve">рабочем </w:t>
      </w:r>
      <w:r w:rsidR="00C01F81">
        <w:rPr>
          <w:lang w:val="ru-RU"/>
        </w:rPr>
        <w:t>мест</w:t>
      </w:r>
      <w:r w:rsidR="00FF460C">
        <w:rPr>
          <w:lang w:val="ru-RU"/>
        </w:rPr>
        <w:t>е,</w:t>
      </w:r>
      <w:r w:rsidR="00C01F81">
        <w:rPr>
          <w:lang w:val="ru-RU"/>
        </w:rPr>
        <w:t xml:space="preserve"> у сотрудников включа</w:t>
      </w:r>
      <w:r w:rsidR="00FF460C">
        <w:rPr>
          <w:lang w:val="ru-RU"/>
        </w:rPr>
        <w:t>лся</w:t>
      </w:r>
      <w:r w:rsidR="00C01F81">
        <w:rPr>
          <w:lang w:val="ru-RU"/>
        </w:rPr>
        <w:t xml:space="preserve"> </w:t>
      </w:r>
      <w:r w:rsidR="00FF460C">
        <w:rPr>
          <w:lang w:val="ru-RU"/>
        </w:rPr>
        <w:t>стимул</w:t>
      </w:r>
      <w:r w:rsidR="00C01F81">
        <w:rPr>
          <w:lang w:val="ru-RU"/>
        </w:rPr>
        <w:t xml:space="preserve"> сохранения, а не истинной вовлеченности в трудовые и организационны</w:t>
      </w:r>
      <w:r w:rsidR="005705A9">
        <w:rPr>
          <w:lang w:val="ru-RU"/>
        </w:rPr>
        <w:t>е</w:t>
      </w:r>
      <w:r w:rsidR="00C01F81">
        <w:rPr>
          <w:lang w:val="ru-RU"/>
        </w:rPr>
        <w:t xml:space="preserve"> процессы</w:t>
      </w:r>
      <w:r w:rsidR="00CD687D">
        <w:rPr>
          <w:lang w:val="ru-RU"/>
        </w:rPr>
        <w:t xml:space="preserve"> компании</w:t>
      </w:r>
      <w:r w:rsidR="00C01F81">
        <w:rPr>
          <w:lang w:val="ru-RU"/>
        </w:rPr>
        <w:t xml:space="preserve">. </w:t>
      </w:r>
    </w:p>
    <w:p w14:paraId="16675A23" w14:textId="7A39A403" w:rsidR="00050826" w:rsidRPr="0065585E" w:rsidRDefault="000474B9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 w:rsidRPr="0065585E">
        <w:rPr>
          <w:b/>
          <w:bCs/>
          <w:i/>
          <w:iCs/>
          <w:lang w:val="ru-RU"/>
        </w:rPr>
        <w:t xml:space="preserve">Факторы, обеспечивающие вовлеченность в нестабильных социально-экономических условиях, и их приоритезация </w:t>
      </w:r>
    </w:p>
    <w:p w14:paraId="4E7E7981" w14:textId="252AC721" w:rsidR="00605ABF" w:rsidRPr="00AE4469" w:rsidRDefault="00E6586D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Анализ ключевых слов участников интервью </w:t>
      </w:r>
      <w:r w:rsidR="00E56842" w:rsidRPr="00AE4469">
        <w:rPr>
          <w:lang w:val="ru-RU"/>
        </w:rPr>
        <w:t>позволя</w:t>
      </w:r>
      <w:r>
        <w:rPr>
          <w:lang w:val="ru-RU"/>
        </w:rPr>
        <w:t>е</w:t>
      </w:r>
      <w:r w:rsidR="00E56842" w:rsidRPr="00AE4469">
        <w:rPr>
          <w:lang w:val="ru-RU"/>
        </w:rPr>
        <w:t xml:space="preserve">т сформировать список факторов, определяющих </w:t>
      </w:r>
      <w:r w:rsidR="00AE4469" w:rsidRPr="00AE4469">
        <w:rPr>
          <w:lang w:val="ru-RU"/>
        </w:rPr>
        <w:t xml:space="preserve">вовлеченность работников в условиях нестабильности. </w:t>
      </w:r>
      <w:r>
        <w:rPr>
          <w:lang w:val="ru-RU"/>
        </w:rPr>
        <w:t xml:space="preserve">Данные факторы были разделены на организационные и индивидуальные. </w:t>
      </w:r>
      <w:r w:rsidR="00605ABF">
        <w:rPr>
          <w:lang w:val="ru-RU"/>
        </w:rPr>
        <w:t xml:space="preserve">Организационные факторы </w:t>
      </w:r>
      <w:r w:rsidR="006260C7">
        <w:rPr>
          <w:lang w:val="ru-RU"/>
        </w:rPr>
        <w:t xml:space="preserve">имеют отношение ко всей компании в целом и формируют основу для занятости и </w:t>
      </w:r>
      <w:r w:rsidR="00014EE4">
        <w:rPr>
          <w:lang w:val="ru-RU"/>
        </w:rPr>
        <w:t xml:space="preserve">развития </w:t>
      </w:r>
      <w:r w:rsidR="006260C7">
        <w:rPr>
          <w:lang w:val="ru-RU"/>
        </w:rPr>
        <w:t xml:space="preserve">бизнеса. </w:t>
      </w:r>
      <w:r w:rsidR="00605ABF">
        <w:rPr>
          <w:lang w:val="ru-RU"/>
        </w:rPr>
        <w:t xml:space="preserve">В свою очередь, индивидуальные факторы связаны с конкретным работником, его личностными особенностями, </w:t>
      </w:r>
      <w:r w:rsidR="006260C7">
        <w:rPr>
          <w:lang w:val="ru-RU"/>
        </w:rPr>
        <w:t xml:space="preserve">способностями и </w:t>
      </w:r>
      <w:r w:rsidR="00605ABF">
        <w:rPr>
          <w:lang w:val="ru-RU"/>
        </w:rPr>
        <w:t xml:space="preserve">убеждениями. </w:t>
      </w:r>
    </w:p>
    <w:p w14:paraId="2E6D5A8A" w14:textId="0E3EA539" w:rsidR="00397E2A" w:rsidRDefault="00854977" w:rsidP="002A65BB">
      <w:pPr>
        <w:ind w:firstLine="709"/>
        <w:jc w:val="both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 xml:space="preserve">Факторы: </w:t>
      </w:r>
    </w:p>
    <w:p w14:paraId="7D0C5A02" w14:textId="7589C1FB" w:rsidR="00F65B1E" w:rsidRPr="00854977" w:rsidRDefault="00F65B1E" w:rsidP="002A65BB">
      <w:pPr>
        <w:ind w:firstLine="709"/>
        <w:jc w:val="both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 xml:space="preserve">Организационные: </w:t>
      </w:r>
    </w:p>
    <w:p w14:paraId="6C4EAEEE" w14:textId="0E7E04CE" w:rsidR="00826415" w:rsidRPr="00486D20" w:rsidRDefault="00ED4F11" w:rsidP="002A65BB">
      <w:pPr>
        <w:ind w:firstLine="709"/>
        <w:jc w:val="both"/>
        <w:rPr>
          <w:lang w:val="ru-RU"/>
        </w:rPr>
      </w:pPr>
      <w:r>
        <w:rPr>
          <w:lang w:val="ru-RU"/>
        </w:rPr>
        <w:t>На основании слов участников и</w:t>
      </w:r>
      <w:r w:rsidR="00014EE4">
        <w:rPr>
          <w:lang w:val="ru-RU"/>
        </w:rPr>
        <w:t>сследования</w:t>
      </w:r>
      <w:r>
        <w:rPr>
          <w:lang w:val="ru-RU"/>
        </w:rPr>
        <w:t>, о</w:t>
      </w:r>
      <w:r w:rsidRPr="00ED4F11">
        <w:rPr>
          <w:lang w:val="ru-RU"/>
        </w:rPr>
        <w:t>дн</w:t>
      </w:r>
      <w:r>
        <w:rPr>
          <w:lang w:val="ru-RU"/>
        </w:rPr>
        <w:t xml:space="preserve">им из часто называемых факторов, определяющих вовлеченность в текущих </w:t>
      </w:r>
      <w:r w:rsidR="00397E2A">
        <w:rPr>
          <w:lang w:val="ru-RU"/>
        </w:rPr>
        <w:t xml:space="preserve">нестабильных </w:t>
      </w:r>
      <w:r>
        <w:rPr>
          <w:lang w:val="ru-RU"/>
        </w:rPr>
        <w:t xml:space="preserve">условиях, </w:t>
      </w:r>
      <w:r w:rsidR="00397E2A">
        <w:rPr>
          <w:lang w:val="ru-RU"/>
        </w:rPr>
        <w:t>стало обеспечение стабильности</w:t>
      </w:r>
      <w:r w:rsidR="00212CDD">
        <w:rPr>
          <w:lang w:val="ru-RU"/>
        </w:rPr>
        <w:t>, а именно гарантия занятости</w:t>
      </w:r>
      <w:r w:rsidR="00397E2A">
        <w:rPr>
          <w:lang w:val="ru-RU"/>
        </w:rPr>
        <w:t xml:space="preserve">. Так как во внешней среде наблюдается повышенная неопределенность, </w:t>
      </w:r>
      <w:r w:rsidR="00093188">
        <w:rPr>
          <w:lang w:val="ru-RU"/>
        </w:rPr>
        <w:t xml:space="preserve">сотрудникам важно чувствовать стабильность в рамках трудовой и организационной </w:t>
      </w:r>
      <w:r w:rsidR="00854977">
        <w:rPr>
          <w:lang w:val="ru-RU"/>
        </w:rPr>
        <w:t xml:space="preserve">деятельности. Горизонт планирования </w:t>
      </w:r>
      <w:r w:rsidR="00486D20">
        <w:rPr>
          <w:lang w:val="ru-RU"/>
        </w:rPr>
        <w:t xml:space="preserve">в текущих условиях </w:t>
      </w:r>
      <w:r w:rsidR="00854977">
        <w:rPr>
          <w:lang w:val="ru-RU"/>
        </w:rPr>
        <w:lastRenderedPageBreak/>
        <w:t>сузился</w:t>
      </w:r>
      <w:r w:rsidR="0010117C">
        <w:rPr>
          <w:lang w:val="ru-RU"/>
        </w:rPr>
        <w:t xml:space="preserve"> до полугода</w:t>
      </w:r>
      <w:r w:rsidR="009C0D3F">
        <w:rPr>
          <w:lang w:val="ru-RU"/>
        </w:rPr>
        <w:t xml:space="preserve">, работники компаний это понимают и пытаются почувствовать стабильность хотя бы в рамках организации. </w:t>
      </w:r>
      <w:r w:rsidR="0035096D">
        <w:rPr>
          <w:lang w:val="ru-RU"/>
        </w:rPr>
        <w:t xml:space="preserve">Данный фактор является основой для выработки внутрикорпоративных практик и мероприятий. </w:t>
      </w:r>
    </w:p>
    <w:p w14:paraId="12B5A084" w14:textId="3E9A8340" w:rsidR="00302A11" w:rsidRPr="004E10C1" w:rsidRDefault="00302A11" w:rsidP="002A65BB">
      <w:pPr>
        <w:pStyle w:val="af2"/>
        <w:numPr>
          <w:ilvl w:val="0"/>
          <w:numId w:val="34"/>
        </w:numPr>
        <w:ind w:left="0" w:firstLine="709"/>
        <w:jc w:val="both"/>
        <w:rPr>
          <w:i/>
          <w:iCs/>
          <w:lang w:val="ru-RU"/>
        </w:rPr>
      </w:pPr>
      <w:r w:rsidRPr="004E10C1">
        <w:rPr>
          <w:i/>
          <w:iCs/>
          <w:lang w:val="ru-RU"/>
        </w:rPr>
        <w:t xml:space="preserve">Стабильная заработная плата. </w:t>
      </w:r>
      <w:r w:rsidR="00547EDC">
        <w:rPr>
          <w:lang w:val="ru-RU"/>
        </w:rPr>
        <w:t xml:space="preserve">Для обеспечения стабильности </w:t>
      </w:r>
      <w:r w:rsidR="00DE7CFA">
        <w:rPr>
          <w:lang w:val="ru-RU"/>
        </w:rPr>
        <w:t xml:space="preserve">и снижения стресс-факторов работники ожидают получения регулярных выплат. Таким образом, сотрудники не переживают об удовлетворении первичных потребностей и могут быть включены в трудовую и организационную деятельность. </w:t>
      </w:r>
    </w:p>
    <w:p w14:paraId="775F200C" w14:textId="0C8F0686" w:rsidR="00302A11" w:rsidRDefault="00302A11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CE58CD">
        <w:rPr>
          <w:i/>
          <w:iCs/>
          <w:lang w:val="ru-RU"/>
        </w:rPr>
        <w:t>Признание результатов сотрудников, как со стороны коллег, так и руководства.</w:t>
      </w:r>
      <w:r>
        <w:rPr>
          <w:lang w:val="ru-RU"/>
        </w:rPr>
        <w:t xml:space="preserve"> Сотрудникам</w:t>
      </w:r>
      <w:r w:rsidRPr="003E202D">
        <w:rPr>
          <w:lang w:val="ru-RU"/>
        </w:rPr>
        <w:t xml:space="preserve"> важно ощущать свою ценность, важность </w:t>
      </w:r>
      <w:r>
        <w:rPr>
          <w:lang w:val="ru-RU"/>
        </w:rPr>
        <w:t xml:space="preserve">своей работы и своего вклада в деятельность </w:t>
      </w:r>
      <w:r w:rsidRPr="003E202D">
        <w:rPr>
          <w:lang w:val="ru-RU"/>
        </w:rPr>
        <w:t>компании.</w:t>
      </w:r>
      <w:r>
        <w:rPr>
          <w:lang w:val="ru-RU"/>
        </w:rPr>
        <w:t xml:space="preserve"> Разным </w:t>
      </w:r>
      <w:r w:rsidR="00752712">
        <w:rPr>
          <w:lang w:val="ru-RU"/>
        </w:rPr>
        <w:t>работникам</w:t>
      </w:r>
      <w:r>
        <w:rPr>
          <w:lang w:val="ru-RU"/>
        </w:rPr>
        <w:t xml:space="preserve"> требуется различное признание: материальное или нематериальное. В зависимости от возможностей организация может обеспечить данный фактор наиболее доступным способом.  Работник, который в должной мере признан в организации, в большей степени готов вовлекаться в деятельность компании. </w:t>
      </w:r>
    </w:p>
    <w:p w14:paraId="0E11B59F" w14:textId="1038245B" w:rsidR="009D415C" w:rsidRDefault="009D415C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6266AD">
        <w:rPr>
          <w:i/>
          <w:iCs/>
          <w:lang w:val="ru-RU"/>
        </w:rPr>
        <w:t>Материальная и нематериальная мотивация.</w:t>
      </w:r>
      <w:r>
        <w:rPr>
          <w:lang w:val="ru-RU"/>
        </w:rPr>
        <w:t xml:space="preserve"> Также в ходе прямых линий с первыми лицами компаний были освещены вопросы, касающиеся индексаций и премий при достижении определенных целей. Прозрачность системы мотивации, не только материальной, но и нематериальной необходима для сотрудников, так как непонимание вызывает у работников страхи и дестабилизацию.  В текущих нестабильных условиях в компани</w:t>
      </w:r>
      <w:r w:rsidR="00CB55C3">
        <w:rPr>
          <w:lang w:val="ru-RU"/>
        </w:rPr>
        <w:t xml:space="preserve">и </w:t>
      </w:r>
      <w:r w:rsidR="00CB55C3">
        <w:t>Y</w:t>
      </w:r>
      <w:r>
        <w:rPr>
          <w:lang w:val="ru-RU"/>
        </w:rPr>
        <w:t xml:space="preserve"> было отмечено отсутствие сокращения расходов на заработные платы, премии, ДМС. При уходе из компаний предлагались выгодные компенсации. С одной стороны, организации ориентировались на повышение мотивации личными и командными достижениями и результатами, с другой стороны, на глобальные целевые результаты компании.</w:t>
      </w:r>
      <w:r w:rsidR="001C2C7B">
        <w:rPr>
          <w:lang w:val="ru-RU"/>
        </w:rPr>
        <w:t xml:space="preserve"> </w:t>
      </w:r>
      <w:r w:rsidR="00881DF1">
        <w:rPr>
          <w:lang w:val="ru-RU"/>
        </w:rPr>
        <w:t xml:space="preserve">В компаниях </w:t>
      </w:r>
      <w:r w:rsidR="00EE09DC">
        <w:rPr>
          <w:lang w:val="ru-RU"/>
        </w:rPr>
        <w:t>также предполагаются п</w:t>
      </w:r>
      <w:r w:rsidR="00881DF1" w:rsidRPr="00881DF1">
        <w:rPr>
          <w:lang w:val="ru-RU"/>
        </w:rPr>
        <w:t xml:space="preserve">амятные подарки </w:t>
      </w:r>
      <w:r w:rsidR="00EE09DC">
        <w:rPr>
          <w:lang w:val="ru-RU"/>
        </w:rPr>
        <w:t xml:space="preserve">и поощрение </w:t>
      </w:r>
      <w:r w:rsidR="00881DF1" w:rsidRPr="00881DF1">
        <w:rPr>
          <w:lang w:val="ru-RU"/>
        </w:rPr>
        <w:t>сотрудник</w:t>
      </w:r>
      <w:r w:rsidR="00EE09DC">
        <w:rPr>
          <w:lang w:val="ru-RU"/>
        </w:rPr>
        <w:t>ов со стажем</w:t>
      </w:r>
      <w:r w:rsidR="00881DF1" w:rsidRPr="00881DF1">
        <w:rPr>
          <w:lang w:val="ru-RU"/>
        </w:rPr>
        <w:t xml:space="preserve"> в </w:t>
      </w:r>
      <w:r w:rsidR="00EE09DC">
        <w:rPr>
          <w:lang w:val="ru-RU"/>
        </w:rPr>
        <w:t>организации, участие в марафонах</w:t>
      </w:r>
      <w:r w:rsidR="00EC707B">
        <w:rPr>
          <w:lang w:val="ru-RU"/>
        </w:rPr>
        <w:t xml:space="preserve">, совместные мероприятия </w:t>
      </w:r>
      <w:proofErr w:type="spellStart"/>
      <w:r w:rsidR="00EC707B">
        <w:rPr>
          <w:lang w:val="ru-RU"/>
        </w:rPr>
        <w:t>послерабочего</w:t>
      </w:r>
      <w:proofErr w:type="spellEnd"/>
      <w:r w:rsidR="00EC707B">
        <w:rPr>
          <w:lang w:val="ru-RU"/>
        </w:rPr>
        <w:t xml:space="preserve"> характера. </w:t>
      </w:r>
    </w:p>
    <w:p w14:paraId="7BE3241B" w14:textId="667A5743" w:rsidR="00302A11" w:rsidRPr="00B36579" w:rsidRDefault="00302A11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CE58CD">
        <w:rPr>
          <w:i/>
          <w:iCs/>
          <w:lang w:val="ru-RU"/>
        </w:rPr>
        <w:t xml:space="preserve">Содержание </w:t>
      </w:r>
      <w:r>
        <w:rPr>
          <w:i/>
          <w:iCs/>
          <w:lang w:val="ru-RU"/>
        </w:rPr>
        <w:t>профессионально</w:t>
      </w:r>
      <w:r w:rsidRPr="00CE58CD">
        <w:rPr>
          <w:i/>
          <w:iCs/>
          <w:lang w:val="ru-RU"/>
        </w:rPr>
        <w:t>й деятельности.</w:t>
      </w:r>
      <w:r>
        <w:rPr>
          <w:lang w:val="ru-RU"/>
        </w:rPr>
        <w:t xml:space="preserve"> К данному фактору относится </w:t>
      </w:r>
      <w:r w:rsidR="00476B3A">
        <w:rPr>
          <w:lang w:val="ru-RU"/>
        </w:rPr>
        <w:t xml:space="preserve">круг обязанностей и функций, </w:t>
      </w:r>
      <w:r w:rsidRPr="009C0D3F">
        <w:rPr>
          <w:lang w:val="ru-RU"/>
        </w:rPr>
        <w:t xml:space="preserve">понимание целей и задачей своей работы, </w:t>
      </w:r>
      <w:r>
        <w:rPr>
          <w:lang w:val="ru-RU"/>
        </w:rPr>
        <w:t xml:space="preserve">осознание того, </w:t>
      </w:r>
      <w:r w:rsidRPr="009C0D3F">
        <w:rPr>
          <w:lang w:val="ru-RU"/>
        </w:rPr>
        <w:t xml:space="preserve">как достичь </w:t>
      </w:r>
      <w:r>
        <w:rPr>
          <w:lang w:val="ru-RU"/>
        </w:rPr>
        <w:t xml:space="preserve">поставленных </w:t>
      </w:r>
      <w:r w:rsidRPr="009C0D3F">
        <w:rPr>
          <w:lang w:val="ru-RU"/>
        </w:rPr>
        <w:t>целей</w:t>
      </w:r>
      <w:r>
        <w:rPr>
          <w:lang w:val="ru-RU"/>
        </w:rPr>
        <w:t xml:space="preserve">, и наличие </w:t>
      </w:r>
      <w:r w:rsidRPr="009C0D3F">
        <w:rPr>
          <w:lang w:val="ru-RU"/>
        </w:rPr>
        <w:t>измерим</w:t>
      </w:r>
      <w:r>
        <w:rPr>
          <w:lang w:val="ru-RU"/>
        </w:rPr>
        <w:t>ого</w:t>
      </w:r>
      <w:r w:rsidRPr="009C0D3F">
        <w:rPr>
          <w:lang w:val="ru-RU"/>
        </w:rPr>
        <w:t xml:space="preserve"> результат</w:t>
      </w:r>
      <w:r>
        <w:rPr>
          <w:lang w:val="ru-RU"/>
        </w:rPr>
        <w:t xml:space="preserve">а. Вовлеченный сотрудник выполняет свои задачи не рутинно, а с осознанием ценности своей работы. </w:t>
      </w:r>
      <w:r w:rsidR="00476B3A">
        <w:rPr>
          <w:lang w:val="ru-RU"/>
        </w:rPr>
        <w:t xml:space="preserve">Он нацелен на достижение качественного результата. </w:t>
      </w:r>
    </w:p>
    <w:p w14:paraId="228FA614" w14:textId="1B79A628" w:rsidR="00302A11" w:rsidRPr="006266AD" w:rsidRDefault="00302A11" w:rsidP="002A65BB">
      <w:pPr>
        <w:pStyle w:val="af2"/>
        <w:numPr>
          <w:ilvl w:val="0"/>
          <w:numId w:val="34"/>
        </w:numPr>
        <w:ind w:left="0" w:firstLine="709"/>
        <w:jc w:val="both"/>
        <w:rPr>
          <w:i/>
          <w:iCs/>
          <w:lang w:val="ru-RU"/>
        </w:rPr>
      </w:pPr>
      <w:r w:rsidRPr="006266AD">
        <w:rPr>
          <w:i/>
          <w:iCs/>
          <w:lang w:val="ru-RU"/>
        </w:rPr>
        <w:t xml:space="preserve">Разнообразие интересных задач. </w:t>
      </w:r>
      <w:r w:rsidR="002C23DC">
        <w:rPr>
          <w:lang w:val="ru-RU"/>
        </w:rPr>
        <w:t>Вовлеченный работник</w:t>
      </w:r>
      <w:r w:rsidR="00476B3A">
        <w:rPr>
          <w:lang w:val="ru-RU"/>
        </w:rPr>
        <w:t xml:space="preserve"> активно использует возможность переключиться с одной задачи на другую. В свою очередь, со стороны </w:t>
      </w:r>
      <w:r w:rsidR="00476B3A">
        <w:rPr>
          <w:lang w:val="ru-RU"/>
        </w:rPr>
        <w:lastRenderedPageBreak/>
        <w:t>непосредственного руководителя должна отслеживаться возможность дать новые задачи, чтобы сотрудник не простаивал.</w:t>
      </w:r>
    </w:p>
    <w:p w14:paraId="72CEE9B0" w14:textId="1B2C6F7A" w:rsidR="00302A11" w:rsidRPr="0035096D" w:rsidRDefault="00302A11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6266AD">
        <w:rPr>
          <w:i/>
          <w:iCs/>
          <w:lang w:val="ru-RU"/>
        </w:rPr>
        <w:t>Соответствие сотрудника корпоративной культуре и организационной системе компании.</w:t>
      </w:r>
      <w:r>
        <w:rPr>
          <w:lang w:val="ru-RU"/>
        </w:rPr>
        <w:t xml:space="preserve"> Е</w:t>
      </w:r>
      <w:r w:rsidRPr="009C0D3F">
        <w:rPr>
          <w:lang w:val="ru-RU"/>
        </w:rPr>
        <w:t xml:space="preserve">сли сотрудник попадает в </w:t>
      </w:r>
      <w:r w:rsidR="002A649C">
        <w:rPr>
          <w:lang w:val="ru-RU"/>
        </w:rPr>
        <w:t>организацию</w:t>
      </w:r>
      <w:r w:rsidRPr="009C0D3F">
        <w:rPr>
          <w:lang w:val="ru-RU"/>
        </w:rPr>
        <w:t xml:space="preserve"> с </w:t>
      </w:r>
      <w:r>
        <w:rPr>
          <w:lang w:val="ru-RU"/>
        </w:rPr>
        <w:t>соответствующей ему</w:t>
      </w:r>
      <w:r w:rsidRPr="009C0D3F">
        <w:rPr>
          <w:lang w:val="ru-RU"/>
        </w:rPr>
        <w:t xml:space="preserve"> корпоративной культурой, с течением времени </w:t>
      </w:r>
      <w:r w:rsidRPr="0035096D">
        <w:rPr>
          <w:lang w:val="ru-RU"/>
        </w:rPr>
        <w:t xml:space="preserve">при сильных других мотивах он может приспособиться и привыкнуть к ней, однако при этом состояние работника будет сопровождаться </w:t>
      </w:r>
      <w:r>
        <w:rPr>
          <w:lang w:val="ru-RU"/>
        </w:rPr>
        <w:t>фрустрацией и накоплением неудовлетворенности и недовольства</w:t>
      </w:r>
      <w:r w:rsidRPr="0035096D">
        <w:rPr>
          <w:lang w:val="ru-RU"/>
        </w:rPr>
        <w:t>.  В таком случае сотрудник диссоциирует себя с компанией, не чувствует полно</w:t>
      </w:r>
      <w:r>
        <w:rPr>
          <w:lang w:val="ru-RU"/>
        </w:rPr>
        <w:t>го</w:t>
      </w:r>
      <w:r w:rsidRPr="0035096D">
        <w:rPr>
          <w:lang w:val="ru-RU"/>
        </w:rPr>
        <w:t xml:space="preserve"> приняти</w:t>
      </w:r>
      <w:r>
        <w:rPr>
          <w:lang w:val="ru-RU"/>
        </w:rPr>
        <w:t>я</w:t>
      </w:r>
      <w:r w:rsidRPr="0035096D">
        <w:rPr>
          <w:lang w:val="ru-RU"/>
        </w:rPr>
        <w:t xml:space="preserve"> ценностей, устоев и политик в компании, не чувствует себя сопричастным и частью всей организации, что является </w:t>
      </w:r>
      <w:proofErr w:type="spellStart"/>
      <w:r w:rsidRPr="0035096D">
        <w:rPr>
          <w:lang w:val="ru-RU"/>
        </w:rPr>
        <w:t>демотивирующим</w:t>
      </w:r>
      <w:proofErr w:type="spellEnd"/>
      <w:r w:rsidRPr="0035096D">
        <w:rPr>
          <w:lang w:val="ru-RU"/>
        </w:rPr>
        <w:t xml:space="preserve"> фактором в рамках выполнения своих должностных обязанностей, а также в особенности в отношении организационных процессов в компании. У работника в данном случае может сформироваться восприятие долженствования, а не истинно внутреннего желания выполнения своих функций. Когда сотрудники не до конца осознают в полной мере полную структуру компании, не взаимодействуют с другими направлениями и подразделениями, это негативным образом сказывается на сплоченности </w:t>
      </w:r>
      <w:r w:rsidR="002A649C">
        <w:rPr>
          <w:lang w:val="ru-RU"/>
        </w:rPr>
        <w:t>работников</w:t>
      </w:r>
      <w:r w:rsidRPr="0035096D">
        <w:rPr>
          <w:lang w:val="ru-RU"/>
        </w:rPr>
        <w:t xml:space="preserve"> компании</w:t>
      </w:r>
      <w:r>
        <w:rPr>
          <w:lang w:val="ru-RU"/>
        </w:rPr>
        <w:t xml:space="preserve"> и организационной вовлеченности</w:t>
      </w:r>
      <w:r w:rsidRPr="0035096D">
        <w:rPr>
          <w:lang w:val="ru-RU"/>
        </w:rPr>
        <w:t xml:space="preserve">. </w:t>
      </w:r>
    </w:p>
    <w:p w14:paraId="183291A2" w14:textId="24EBBCF5" w:rsidR="009D415C" w:rsidRDefault="006266AD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i/>
          <w:iCs/>
          <w:lang w:val="ru-RU"/>
        </w:rPr>
        <w:t>Опыт компании в переживании кризисных периодов</w:t>
      </w:r>
      <w:r w:rsidR="009D415C" w:rsidRPr="00CE58CD">
        <w:rPr>
          <w:i/>
          <w:iCs/>
          <w:lang w:val="ru-RU"/>
        </w:rPr>
        <w:t>.</w:t>
      </w:r>
      <w:r w:rsidR="009D415C">
        <w:rPr>
          <w:lang w:val="ru-RU"/>
        </w:rPr>
        <w:t xml:space="preserve"> Кризисные условия, которые возникли в 2022 году, имеет иную природу в сравнении с предшествующими кризисами, порожденными пандемией и экономическими причинами. Таким образом, бизнес-среда подвергалась преобразованиям в соответствии с особенностями внешних условий. Однако у компаний с сильным корпоративным брендом есть накопленный опыт выхода из кризисных обстоятельств, который позволяет оперативно среагировать на изменения и выработать стратегию принятий решений. Сильный бренд работодателя в нестабильных условиях позволяет сформировать ощущение безопасности занятости и частной устойчивости в рамках организации у сотрудников, а соответственно в большой степени сказывается на организационной вовлеченности. </w:t>
      </w:r>
    </w:p>
    <w:p w14:paraId="7B28335F" w14:textId="022A5752" w:rsidR="009D415C" w:rsidRPr="00631AC8" w:rsidRDefault="009D415C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CE58CD">
        <w:rPr>
          <w:i/>
          <w:iCs/>
          <w:lang w:val="ru-RU"/>
        </w:rPr>
        <w:t xml:space="preserve">Организация антикризисных и </w:t>
      </w:r>
      <w:proofErr w:type="spellStart"/>
      <w:r w:rsidRPr="00CE58CD">
        <w:rPr>
          <w:i/>
          <w:iCs/>
          <w:lang w:val="ru-RU"/>
        </w:rPr>
        <w:t>командообразующих</w:t>
      </w:r>
      <w:proofErr w:type="spellEnd"/>
      <w:r w:rsidRPr="00CE58CD">
        <w:rPr>
          <w:i/>
          <w:iCs/>
          <w:lang w:val="ru-RU"/>
        </w:rPr>
        <w:t xml:space="preserve"> мероприятий.</w:t>
      </w:r>
      <w:r>
        <w:rPr>
          <w:lang w:val="ru-RU"/>
        </w:rPr>
        <w:t xml:space="preserve"> Роль </w:t>
      </w:r>
      <w:proofErr w:type="spellStart"/>
      <w:r>
        <w:rPr>
          <w:lang w:val="ru-RU"/>
        </w:rPr>
        <w:t>командообразующих</w:t>
      </w:r>
      <w:proofErr w:type="spellEnd"/>
      <w:r>
        <w:rPr>
          <w:lang w:val="ru-RU"/>
        </w:rPr>
        <w:t xml:space="preserve"> мероприятий в нынешних условиях снизилась, так как фокус компаний обращен на первостепенные задачи, а также требует дополнительных затрат. Однако тем не менее сотрудники компании считают, что данный вид мероприятий возможен дозированно, так как </w:t>
      </w:r>
      <w:r w:rsidR="002D6A98">
        <w:rPr>
          <w:lang w:val="ru-RU"/>
        </w:rPr>
        <w:t xml:space="preserve">они </w:t>
      </w:r>
      <w:r>
        <w:rPr>
          <w:lang w:val="ru-RU"/>
        </w:rPr>
        <w:t xml:space="preserve">нацелены на повышение сплоченности и профессиональной мотивации. Сотрудник, понимающий ценность организационных мероприятий и процессов и результат на выходе, использует данную возможность для включения в организационную деятельность компании. В свою очередь, антикризисные мероприятия, которые играют большую роль в текущих условиях, представляют собой </w:t>
      </w:r>
      <w:r>
        <w:rPr>
          <w:lang w:val="ru-RU"/>
        </w:rPr>
        <w:lastRenderedPageBreak/>
        <w:t xml:space="preserve">встречи, на которых выдвигается антикризисный план, его корректировка, каскадирование задач. </w:t>
      </w:r>
    </w:p>
    <w:p w14:paraId="749A8AEB" w14:textId="46C2EC9B" w:rsidR="009D415C" w:rsidRDefault="009D415C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6266AD">
        <w:rPr>
          <w:i/>
          <w:iCs/>
          <w:lang w:val="ru-RU"/>
        </w:rPr>
        <w:t>Социальная и юридическая поддержка.</w:t>
      </w:r>
      <w:r>
        <w:rPr>
          <w:lang w:val="ru-RU"/>
        </w:rPr>
        <w:t xml:space="preserve"> В компаниях проводились горячие линии с юристами, вебинары с психологами и </w:t>
      </w:r>
      <w:r>
        <w:t>life</w:t>
      </w:r>
      <w:r w:rsidRPr="00072E9F">
        <w:rPr>
          <w:lang w:val="ru-RU"/>
        </w:rPr>
        <w:t>-</w:t>
      </w:r>
      <w:r>
        <w:rPr>
          <w:lang w:val="ru-RU"/>
        </w:rPr>
        <w:t xml:space="preserve">коучами, которые позволяли и позволяют снимать стресс и переживания, а также разрешать необходимые вопросы, которые вызывают большие сложности у работников. </w:t>
      </w:r>
      <w:r w:rsidR="00F71EE7">
        <w:rPr>
          <w:lang w:val="ru-RU"/>
        </w:rPr>
        <w:t xml:space="preserve">В компании </w:t>
      </w:r>
      <w:r w:rsidR="00F71EE7">
        <w:t>X</w:t>
      </w:r>
      <w:r w:rsidR="00F71EE7" w:rsidRPr="00F71EE7">
        <w:rPr>
          <w:lang w:val="ru-RU"/>
        </w:rPr>
        <w:t xml:space="preserve"> </w:t>
      </w:r>
      <w:r w:rsidR="00F71EE7">
        <w:rPr>
          <w:lang w:val="ru-RU"/>
        </w:rPr>
        <w:t xml:space="preserve">есть корпоративный психолог, в свою очередь, в компании </w:t>
      </w:r>
      <w:r w:rsidR="00F71EE7">
        <w:t>Y</w:t>
      </w:r>
      <w:r w:rsidR="00F71EE7" w:rsidRPr="00F71EE7">
        <w:rPr>
          <w:lang w:val="ru-RU"/>
        </w:rPr>
        <w:t xml:space="preserve"> </w:t>
      </w:r>
      <w:r w:rsidR="00F71EE7">
        <w:rPr>
          <w:lang w:val="ru-RU"/>
        </w:rPr>
        <w:t xml:space="preserve">консультации с психологами проходили в рамках пакета ДМС. </w:t>
      </w:r>
      <w:r w:rsidR="009E2EE2">
        <w:rPr>
          <w:lang w:val="ru-RU"/>
        </w:rPr>
        <w:t xml:space="preserve">Также в рамках поддерживающих программ реализуется наставничество и </w:t>
      </w:r>
      <w:proofErr w:type="spellStart"/>
      <w:r w:rsidR="009E2EE2">
        <w:rPr>
          <w:lang w:val="ru-RU"/>
        </w:rPr>
        <w:t>менторинг</w:t>
      </w:r>
      <w:proofErr w:type="spellEnd"/>
      <w:r w:rsidR="009E2EE2">
        <w:rPr>
          <w:lang w:val="ru-RU"/>
        </w:rPr>
        <w:t xml:space="preserve">, которые позволяют новым или малоопытным сотрудникам больше вовлекаться в трудовой процесс за счет передачи как теоретического, так и практического опыта от коллег. </w:t>
      </w:r>
    </w:p>
    <w:p w14:paraId="46E24DC9" w14:textId="55744795" w:rsidR="00302A11" w:rsidRPr="002C23DC" w:rsidRDefault="006266AD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i/>
          <w:iCs/>
          <w:lang w:val="ru-RU"/>
        </w:rPr>
        <w:t>Регулярное и</w:t>
      </w:r>
      <w:r w:rsidR="00B81AD3" w:rsidRPr="006266AD">
        <w:rPr>
          <w:i/>
          <w:iCs/>
          <w:lang w:val="ru-RU"/>
        </w:rPr>
        <w:t xml:space="preserve">нформационное обеспечение. </w:t>
      </w:r>
      <w:r w:rsidR="00523764">
        <w:rPr>
          <w:lang w:val="ru-RU"/>
        </w:rPr>
        <w:t>Н</w:t>
      </w:r>
      <w:r w:rsidR="00523764" w:rsidRPr="009C0D3F">
        <w:rPr>
          <w:lang w:val="ru-RU"/>
        </w:rPr>
        <w:t>есмотря на то</w:t>
      </w:r>
      <w:r w:rsidR="00523764">
        <w:rPr>
          <w:lang w:val="ru-RU"/>
        </w:rPr>
        <w:t>,</w:t>
      </w:r>
      <w:r w:rsidR="00523764" w:rsidRPr="009C0D3F">
        <w:rPr>
          <w:lang w:val="ru-RU"/>
        </w:rPr>
        <w:t xml:space="preserve"> что горизонт планирования в </w:t>
      </w:r>
      <w:r w:rsidR="00523764">
        <w:rPr>
          <w:lang w:val="ru-RU"/>
        </w:rPr>
        <w:t>турбулентных условиях</w:t>
      </w:r>
      <w:r w:rsidR="00523764" w:rsidRPr="009C0D3F">
        <w:rPr>
          <w:lang w:val="ru-RU"/>
        </w:rPr>
        <w:t xml:space="preserve"> уменьшается, сотрудникам важно понимать, к чему стремится компания, что </w:t>
      </w:r>
      <w:r w:rsidR="00523764">
        <w:rPr>
          <w:lang w:val="ru-RU"/>
        </w:rPr>
        <w:t xml:space="preserve">самому </w:t>
      </w:r>
      <w:r w:rsidR="00523764" w:rsidRPr="009C0D3F">
        <w:rPr>
          <w:lang w:val="ru-RU"/>
        </w:rPr>
        <w:t>работнику необходимо для этого сделать</w:t>
      </w:r>
      <w:r w:rsidR="00523764">
        <w:rPr>
          <w:lang w:val="ru-RU"/>
        </w:rPr>
        <w:t>, как</w:t>
      </w:r>
      <w:r w:rsidR="00F12486">
        <w:rPr>
          <w:lang w:val="ru-RU"/>
        </w:rPr>
        <w:t xml:space="preserve">ова </w:t>
      </w:r>
      <w:r w:rsidR="002E2326">
        <w:rPr>
          <w:lang w:val="ru-RU"/>
        </w:rPr>
        <w:t xml:space="preserve">его </w:t>
      </w:r>
      <w:r w:rsidR="00F12486">
        <w:rPr>
          <w:lang w:val="ru-RU"/>
        </w:rPr>
        <w:t>роль в рамках организации</w:t>
      </w:r>
      <w:r w:rsidR="00523764">
        <w:rPr>
          <w:lang w:val="ru-RU"/>
        </w:rPr>
        <w:t xml:space="preserve">. Создание и поддержание единого информационного континуума необходимо для понимания стратегического вектора компании, а также осознания собственного вклада в достижение целей. </w:t>
      </w:r>
      <w:r w:rsidR="00CE5490">
        <w:rPr>
          <w:lang w:val="ru-RU"/>
        </w:rPr>
        <w:t xml:space="preserve">Также сотрудникам важно быть </w:t>
      </w:r>
      <w:r w:rsidR="00E84760">
        <w:rPr>
          <w:lang w:val="ru-RU"/>
        </w:rPr>
        <w:t>начеку и</w:t>
      </w:r>
      <w:r w:rsidR="00CE5490">
        <w:rPr>
          <w:lang w:val="ru-RU"/>
        </w:rPr>
        <w:t xml:space="preserve"> получать актуальную информацию о внешних и внутренних изменениях</w:t>
      </w:r>
      <w:r w:rsidR="00E84760">
        <w:rPr>
          <w:lang w:val="ru-RU"/>
        </w:rPr>
        <w:t xml:space="preserve">. </w:t>
      </w:r>
    </w:p>
    <w:p w14:paraId="32EF25B6" w14:textId="02DBC310" w:rsidR="004E10C1" w:rsidRPr="0025551A" w:rsidRDefault="004E10C1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6266AD">
        <w:rPr>
          <w:i/>
          <w:iCs/>
          <w:lang w:val="ru-RU"/>
        </w:rPr>
        <w:t>Корпоративная социальная ответственность.</w:t>
      </w:r>
      <w:r>
        <w:rPr>
          <w:lang w:val="ru-RU"/>
        </w:rPr>
        <w:t xml:space="preserve"> В обеих компаниях реализуется </w:t>
      </w:r>
      <w:r w:rsidR="00694EC1">
        <w:rPr>
          <w:lang w:val="ru-RU"/>
        </w:rPr>
        <w:t xml:space="preserve">концепция устойчивого развития в рамках </w:t>
      </w:r>
      <w:r w:rsidR="00694EC1">
        <w:t>ESG</w:t>
      </w:r>
      <w:r w:rsidR="00694EC1" w:rsidRPr="00694EC1">
        <w:rPr>
          <w:lang w:val="ru-RU"/>
        </w:rPr>
        <w:t>-</w:t>
      </w:r>
      <w:r w:rsidR="00694EC1">
        <w:rPr>
          <w:lang w:val="ru-RU"/>
        </w:rPr>
        <w:t>повестки</w:t>
      </w:r>
      <w:r w:rsidR="003A380B">
        <w:rPr>
          <w:lang w:val="ru-RU"/>
        </w:rPr>
        <w:t xml:space="preserve">. Были созданы социальные и волонтерские программы, такие как </w:t>
      </w:r>
      <w:r w:rsidR="00DB59E4">
        <w:rPr>
          <w:lang w:val="ru-RU"/>
        </w:rPr>
        <w:t xml:space="preserve">программы, нацеленные на профориентацию всех возрастов, на сохранение окружающий среды и экологической безопасности, </w:t>
      </w:r>
      <w:r w:rsidR="00B62A81">
        <w:rPr>
          <w:lang w:val="ru-RU"/>
        </w:rPr>
        <w:t>на заботу о животных и помощь пожилым, благотворительность, организация марафонов</w:t>
      </w:r>
      <w:r w:rsidR="00A11413">
        <w:rPr>
          <w:lang w:val="ru-RU"/>
        </w:rPr>
        <w:t>. Также концепция устойчивого и долгосрочного развития реализуется не только в направлении внешней среды, но и в пределах организации. Компании осуществляют социально ответственный подход,</w:t>
      </w:r>
      <w:r w:rsidR="00801FF0">
        <w:rPr>
          <w:lang w:val="ru-RU"/>
        </w:rPr>
        <w:t xml:space="preserve"> ориентируясь на предоставление качественных услуг за счет высокой компетентности и профессионализма, уважая </w:t>
      </w:r>
      <w:r w:rsidR="005D32DE">
        <w:rPr>
          <w:lang w:val="ru-RU"/>
        </w:rPr>
        <w:t xml:space="preserve">достоинства и ценности каждой личности. </w:t>
      </w:r>
      <w:r w:rsidR="003A380B" w:rsidRPr="0025551A">
        <w:rPr>
          <w:lang w:val="ru-RU"/>
        </w:rPr>
        <w:t>Таким образом</w:t>
      </w:r>
      <w:r w:rsidR="0030356B">
        <w:rPr>
          <w:lang w:val="ru-RU"/>
        </w:rPr>
        <w:t>,</w:t>
      </w:r>
      <w:r w:rsidR="003A380B" w:rsidRPr="0025551A">
        <w:rPr>
          <w:lang w:val="ru-RU"/>
        </w:rPr>
        <w:t xml:space="preserve"> данные программы</w:t>
      </w:r>
      <w:r w:rsidR="0025551A">
        <w:rPr>
          <w:lang w:val="ru-RU"/>
        </w:rPr>
        <w:t xml:space="preserve"> и принципы работы</w:t>
      </w:r>
      <w:r w:rsidR="003A380B" w:rsidRPr="0025551A">
        <w:rPr>
          <w:lang w:val="ru-RU"/>
        </w:rPr>
        <w:t xml:space="preserve"> позволяют с</w:t>
      </w:r>
      <w:r w:rsidRPr="0025551A">
        <w:rPr>
          <w:lang w:val="ru-RU"/>
        </w:rPr>
        <w:t>отрудник</w:t>
      </w:r>
      <w:r w:rsidR="003A380B" w:rsidRPr="0025551A">
        <w:rPr>
          <w:lang w:val="ru-RU"/>
        </w:rPr>
        <w:t>у</w:t>
      </w:r>
      <w:r w:rsidRPr="0025551A">
        <w:rPr>
          <w:lang w:val="ru-RU"/>
        </w:rPr>
        <w:t xml:space="preserve"> вовлека</w:t>
      </w:r>
      <w:r w:rsidR="0025551A">
        <w:rPr>
          <w:lang w:val="ru-RU"/>
        </w:rPr>
        <w:t>ться</w:t>
      </w:r>
      <w:r w:rsidRPr="0025551A">
        <w:rPr>
          <w:lang w:val="ru-RU"/>
        </w:rPr>
        <w:t xml:space="preserve"> не только в организационную деятельность компании, но в решении социально значимых проблем</w:t>
      </w:r>
      <w:r w:rsidR="003A380B" w:rsidRPr="0025551A">
        <w:rPr>
          <w:lang w:val="ru-RU"/>
        </w:rPr>
        <w:t xml:space="preserve">. </w:t>
      </w:r>
      <w:r w:rsidRPr="0025551A">
        <w:rPr>
          <w:lang w:val="ru-RU"/>
        </w:rPr>
        <w:t xml:space="preserve"> </w:t>
      </w:r>
    </w:p>
    <w:p w14:paraId="08BAA5DD" w14:textId="166327A4" w:rsidR="0035096D" w:rsidRDefault="0035096D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CE58CD">
        <w:rPr>
          <w:i/>
          <w:iCs/>
          <w:lang w:val="ru-RU"/>
        </w:rPr>
        <w:t>Отношения с руководством</w:t>
      </w:r>
      <w:r w:rsidR="004220C4" w:rsidRPr="00CE58CD">
        <w:rPr>
          <w:i/>
          <w:iCs/>
          <w:lang w:val="ru-RU"/>
        </w:rPr>
        <w:t>.</w:t>
      </w:r>
      <w:r w:rsidR="004220C4">
        <w:rPr>
          <w:lang w:val="ru-RU"/>
        </w:rPr>
        <w:t xml:space="preserve"> К особенностям данного фактора можно отнести </w:t>
      </w:r>
      <w:r w:rsidRPr="009C0D3F">
        <w:rPr>
          <w:lang w:val="ru-RU"/>
        </w:rPr>
        <w:t>информационн</w:t>
      </w:r>
      <w:r w:rsidR="004220C4">
        <w:rPr>
          <w:lang w:val="ru-RU"/>
        </w:rPr>
        <w:t>ую</w:t>
      </w:r>
      <w:r w:rsidRPr="009C0D3F">
        <w:rPr>
          <w:lang w:val="ru-RU"/>
        </w:rPr>
        <w:t xml:space="preserve"> обеспеченность, открытый и честный диалог, </w:t>
      </w:r>
      <w:r w:rsidR="00B36579">
        <w:rPr>
          <w:lang w:val="ru-RU"/>
        </w:rPr>
        <w:t xml:space="preserve">информационная </w:t>
      </w:r>
      <w:r w:rsidRPr="009C0D3F">
        <w:rPr>
          <w:lang w:val="ru-RU"/>
        </w:rPr>
        <w:t>прозрачность, обратная связь, потребность</w:t>
      </w:r>
      <w:r w:rsidR="004220C4">
        <w:rPr>
          <w:lang w:val="ru-RU"/>
        </w:rPr>
        <w:t xml:space="preserve"> сотрудников</w:t>
      </w:r>
      <w:r w:rsidRPr="009C0D3F">
        <w:rPr>
          <w:lang w:val="ru-RU"/>
        </w:rPr>
        <w:t xml:space="preserve"> во внимании со стороны руководства, </w:t>
      </w:r>
      <w:r w:rsidR="004220C4">
        <w:rPr>
          <w:lang w:val="ru-RU"/>
        </w:rPr>
        <w:t xml:space="preserve">своевременное </w:t>
      </w:r>
      <w:r w:rsidRPr="009C0D3F">
        <w:rPr>
          <w:lang w:val="ru-RU"/>
        </w:rPr>
        <w:t>освещение волнующих вопросов</w:t>
      </w:r>
      <w:r>
        <w:rPr>
          <w:lang w:val="ru-RU"/>
        </w:rPr>
        <w:t>.</w:t>
      </w:r>
      <w:r w:rsidRPr="009C0D3F">
        <w:rPr>
          <w:lang w:val="ru-RU"/>
        </w:rPr>
        <w:t xml:space="preserve"> Здесь также играет роль навык</w:t>
      </w:r>
      <w:r w:rsidR="004220C4">
        <w:rPr>
          <w:lang w:val="ru-RU"/>
        </w:rPr>
        <w:t xml:space="preserve"> руководителей</w:t>
      </w:r>
      <w:r w:rsidRPr="009C0D3F">
        <w:rPr>
          <w:lang w:val="ru-RU"/>
        </w:rPr>
        <w:t xml:space="preserve"> давать качественную</w:t>
      </w:r>
      <w:r w:rsidR="00C8085A">
        <w:rPr>
          <w:lang w:val="ru-RU"/>
        </w:rPr>
        <w:t>, незамедлительную и актуальную</w:t>
      </w:r>
      <w:r w:rsidRPr="009C0D3F">
        <w:rPr>
          <w:lang w:val="ru-RU"/>
        </w:rPr>
        <w:t xml:space="preserve"> обратную </w:t>
      </w:r>
      <w:r w:rsidRPr="009C0D3F">
        <w:rPr>
          <w:lang w:val="ru-RU"/>
        </w:rPr>
        <w:lastRenderedPageBreak/>
        <w:t xml:space="preserve">связь. </w:t>
      </w:r>
      <w:r w:rsidR="00C8085A">
        <w:rPr>
          <w:lang w:val="ru-RU"/>
        </w:rPr>
        <w:t>Н</w:t>
      </w:r>
      <w:r w:rsidRPr="009C0D3F">
        <w:rPr>
          <w:lang w:val="ru-RU"/>
        </w:rPr>
        <w:t>аиболее эффективным способом</w:t>
      </w:r>
      <w:r w:rsidR="00C8085A">
        <w:rPr>
          <w:lang w:val="ru-RU"/>
        </w:rPr>
        <w:t xml:space="preserve"> обеспечения работников обратной связью</w:t>
      </w:r>
      <w:r w:rsidRPr="009C0D3F">
        <w:rPr>
          <w:lang w:val="ru-RU"/>
        </w:rPr>
        <w:t xml:space="preserve"> является сначала подчеркивание положительных аспектов и результатов выполненной работы, оценка достижений сотрудника, а затем конструктивная обратная связь по результатам. Важным здесь будет отсутствие подчеркивания упущений работников, неконструктивной критики, завязанной на эмоциональных реакциях.</w:t>
      </w:r>
      <w:r>
        <w:rPr>
          <w:lang w:val="ru-RU"/>
        </w:rPr>
        <w:t xml:space="preserve"> </w:t>
      </w:r>
      <w:r w:rsidRPr="003E202D">
        <w:rPr>
          <w:lang w:val="ru-RU"/>
        </w:rPr>
        <w:t>Чрезмерный контроль, как и отсутствие внимания к сотрудникам со стороны руководства может также негативным образом сказаться на вовлеченности работников.</w:t>
      </w:r>
      <w:r w:rsidR="00CD4880">
        <w:rPr>
          <w:lang w:val="ru-RU"/>
        </w:rPr>
        <w:t xml:space="preserve"> Стоит подчеркнуть важность выстраивания диалога не только с непосредственным руководителем, но и топ-менеджментом.</w:t>
      </w:r>
      <w:r w:rsidRPr="003E202D">
        <w:rPr>
          <w:lang w:val="ru-RU"/>
        </w:rPr>
        <w:t xml:space="preserve"> </w:t>
      </w:r>
      <w:r w:rsidR="00310B60">
        <w:rPr>
          <w:lang w:val="ru-RU"/>
        </w:rPr>
        <w:t xml:space="preserve">Так в компаниях проводились прямые линии с генеральными директорами, где они могли получить ответы на все </w:t>
      </w:r>
      <w:r w:rsidR="00AB536F">
        <w:rPr>
          <w:lang w:val="ru-RU"/>
        </w:rPr>
        <w:t>беспокоящие</w:t>
      </w:r>
      <w:r w:rsidR="00BC0854">
        <w:rPr>
          <w:lang w:val="ru-RU"/>
        </w:rPr>
        <w:t xml:space="preserve"> их</w:t>
      </w:r>
      <w:r w:rsidR="00AB536F">
        <w:rPr>
          <w:lang w:val="ru-RU"/>
        </w:rPr>
        <w:t xml:space="preserve"> вопросы, а также пон</w:t>
      </w:r>
      <w:r w:rsidR="006F3FF3">
        <w:rPr>
          <w:lang w:val="ru-RU"/>
        </w:rPr>
        <w:t>ять</w:t>
      </w:r>
      <w:r w:rsidR="009D55A7">
        <w:rPr>
          <w:lang w:val="ru-RU"/>
        </w:rPr>
        <w:t xml:space="preserve"> </w:t>
      </w:r>
      <w:r w:rsidR="006F3FF3">
        <w:rPr>
          <w:lang w:val="ru-RU"/>
        </w:rPr>
        <w:t xml:space="preserve">и открыто увидеть </w:t>
      </w:r>
      <w:r w:rsidR="009D55A7">
        <w:rPr>
          <w:lang w:val="ru-RU"/>
        </w:rPr>
        <w:t>перспективы развития, угрозы и возможности</w:t>
      </w:r>
      <w:r w:rsidR="00AB536F">
        <w:rPr>
          <w:lang w:val="ru-RU"/>
        </w:rPr>
        <w:t xml:space="preserve">. </w:t>
      </w:r>
    </w:p>
    <w:p w14:paraId="2C3D18CA" w14:textId="5A1BFE83" w:rsidR="009C0D3F" w:rsidRDefault="00050826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CE58CD">
        <w:rPr>
          <w:i/>
          <w:iCs/>
          <w:lang w:val="ru-RU"/>
        </w:rPr>
        <w:t>Отношения с коллегами</w:t>
      </w:r>
      <w:r w:rsidR="00B81376" w:rsidRPr="00CE58CD">
        <w:rPr>
          <w:i/>
          <w:iCs/>
          <w:lang w:val="ru-RU"/>
        </w:rPr>
        <w:t>.</w:t>
      </w:r>
      <w:r w:rsidR="00B81376">
        <w:rPr>
          <w:lang w:val="ru-RU"/>
        </w:rPr>
        <w:t xml:space="preserve"> К </w:t>
      </w:r>
      <w:r w:rsidR="00BC0854">
        <w:rPr>
          <w:lang w:val="ru-RU"/>
        </w:rPr>
        <w:t xml:space="preserve">характерным чертам </w:t>
      </w:r>
      <w:r w:rsidR="00B81376">
        <w:rPr>
          <w:lang w:val="ru-RU"/>
        </w:rPr>
        <w:t xml:space="preserve">данного фактора для формирования вовлеченности относятся </w:t>
      </w:r>
      <w:r w:rsidRPr="009C0D3F">
        <w:rPr>
          <w:lang w:val="ru-RU"/>
        </w:rPr>
        <w:t>поддерживающая среда, благоприятный климат в коллективе</w:t>
      </w:r>
      <w:r w:rsidR="00B81376">
        <w:rPr>
          <w:lang w:val="ru-RU"/>
        </w:rPr>
        <w:t xml:space="preserve"> и непосредственной </w:t>
      </w:r>
      <w:r w:rsidRPr="009C0D3F">
        <w:rPr>
          <w:lang w:val="ru-RU"/>
        </w:rPr>
        <w:t>команде</w:t>
      </w:r>
      <w:r w:rsidR="003E202D">
        <w:rPr>
          <w:lang w:val="ru-RU"/>
        </w:rPr>
        <w:t xml:space="preserve">, </w:t>
      </w:r>
      <w:r w:rsidRPr="009C0D3F">
        <w:rPr>
          <w:lang w:val="ru-RU"/>
        </w:rPr>
        <w:t>взаимное уважение, доверие</w:t>
      </w:r>
      <w:r w:rsidR="00B81376">
        <w:rPr>
          <w:lang w:val="ru-RU"/>
        </w:rPr>
        <w:t xml:space="preserve"> и</w:t>
      </w:r>
      <w:r w:rsidRPr="009C0D3F">
        <w:rPr>
          <w:lang w:val="ru-RU"/>
        </w:rPr>
        <w:t xml:space="preserve"> эмпатия</w:t>
      </w:r>
      <w:r w:rsidR="00B81376">
        <w:rPr>
          <w:lang w:val="ru-RU"/>
        </w:rPr>
        <w:t>.</w:t>
      </w:r>
      <w:r w:rsidR="002A4BA9">
        <w:rPr>
          <w:lang w:val="ru-RU"/>
        </w:rPr>
        <w:t xml:space="preserve"> </w:t>
      </w:r>
      <w:r w:rsidR="00B81376">
        <w:rPr>
          <w:lang w:val="ru-RU"/>
        </w:rPr>
        <w:t>В</w:t>
      </w:r>
      <w:r w:rsidR="002A4BA9">
        <w:rPr>
          <w:lang w:val="ru-RU"/>
        </w:rPr>
        <w:t xml:space="preserve">заимодействие с другими функциональными подразделениями позволяет </w:t>
      </w:r>
      <w:r w:rsidR="00FF64EF">
        <w:rPr>
          <w:lang w:val="ru-RU"/>
        </w:rPr>
        <w:t xml:space="preserve">повысить </w:t>
      </w:r>
      <w:r w:rsidR="002A4BA9">
        <w:rPr>
          <w:lang w:val="ru-RU"/>
        </w:rPr>
        <w:t>сплоченность</w:t>
      </w:r>
      <w:r w:rsidR="00FF64EF">
        <w:rPr>
          <w:lang w:val="ru-RU"/>
        </w:rPr>
        <w:t xml:space="preserve"> в организации, а также </w:t>
      </w:r>
      <w:r w:rsidR="002A4BA9">
        <w:rPr>
          <w:lang w:val="ru-RU"/>
        </w:rPr>
        <w:t>осозна</w:t>
      </w:r>
      <w:r w:rsidR="00FF64EF">
        <w:rPr>
          <w:lang w:val="ru-RU"/>
        </w:rPr>
        <w:t>вать</w:t>
      </w:r>
      <w:r w:rsidR="002A4BA9">
        <w:rPr>
          <w:lang w:val="ru-RU"/>
        </w:rPr>
        <w:t xml:space="preserve"> масштаб</w:t>
      </w:r>
      <w:r w:rsidR="00FF64EF">
        <w:rPr>
          <w:lang w:val="ru-RU"/>
        </w:rPr>
        <w:t>ы</w:t>
      </w:r>
      <w:r w:rsidR="002A4BA9">
        <w:rPr>
          <w:lang w:val="ru-RU"/>
        </w:rPr>
        <w:t xml:space="preserve"> бизнеса</w:t>
      </w:r>
      <w:r w:rsidR="00FF64EF">
        <w:rPr>
          <w:lang w:val="ru-RU"/>
        </w:rPr>
        <w:t xml:space="preserve"> и почувствовать себя звеном одной большой цепочки создания ценностного предложения. </w:t>
      </w:r>
    </w:p>
    <w:p w14:paraId="20323791" w14:textId="5EE34372" w:rsidR="00302A11" w:rsidRPr="00B81AD3" w:rsidRDefault="00B81AD3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i/>
          <w:iCs/>
          <w:lang w:val="ru-RU"/>
        </w:rPr>
        <w:t>Размещение сотрудника на</w:t>
      </w:r>
      <w:r w:rsidRPr="00A437AC">
        <w:rPr>
          <w:i/>
          <w:iCs/>
          <w:lang w:val="ru-RU"/>
        </w:rPr>
        <w:t xml:space="preserve"> правильно</w:t>
      </w:r>
      <w:r>
        <w:rPr>
          <w:i/>
          <w:iCs/>
          <w:lang w:val="ru-RU"/>
        </w:rPr>
        <w:t>м</w:t>
      </w:r>
      <w:r w:rsidRPr="00A437AC">
        <w:rPr>
          <w:i/>
          <w:iCs/>
          <w:lang w:val="ru-RU"/>
        </w:rPr>
        <w:t xml:space="preserve"> мест</w:t>
      </w:r>
      <w:r>
        <w:rPr>
          <w:i/>
          <w:iCs/>
          <w:lang w:val="ru-RU"/>
        </w:rPr>
        <w:t>е</w:t>
      </w:r>
      <w:r w:rsidRPr="00A437AC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в системе</w:t>
      </w:r>
      <w:r w:rsidRPr="00A437AC">
        <w:rPr>
          <w:i/>
          <w:iCs/>
          <w:lang w:val="ru-RU"/>
        </w:rPr>
        <w:t>.</w:t>
      </w:r>
      <w:r>
        <w:rPr>
          <w:lang w:val="ru-RU"/>
        </w:rPr>
        <w:t xml:space="preserve"> Компетентный </w:t>
      </w:r>
      <w:r w:rsidRPr="009C0D3F">
        <w:rPr>
          <w:lang w:val="ru-RU"/>
        </w:rPr>
        <w:t>руководитель способен</w:t>
      </w:r>
      <w:r>
        <w:rPr>
          <w:lang w:val="ru-RU"/>
        </w:rPr>
        <w:t xml:space="preserve"> определить</w:t>
      </w:r>
      <w:r w:rsidRPr="009C0D3F">
        <w:rPr>
          <w:lang w:val="ru-RU"/>
        </w:rPr>
        <w:t xml:space="preserve"> сотрудника на его правильное место согласно</w:t>
      </w:r>
      <w:r w:rsidR="00E71412">
        <w:rPr>
          <w:lang w:val="ru-RU"/>
        </w:rPr>
        <w:t xml:space="preserve"> его</w:t>
      </w:r>
      <w:r w:rsidRPr="009C0D3F">
        <w:rPr>
          <w:lang w:val="ru-RU"/>
        </w:rPr>
        <w:t xml:space="preserve"> талантам, способностям, качествам, образованию и компетентности</w:t>
      </w:r>
      <w:r>
        <w:rPr>
          <w:lang w:val="ru-RU"/>
        </w:rPr>
        <w:t xml:space="preserve">, </w:t>
      </w:r>
      <w:r w:rsidR="007F67E5">
        <w:rPr>
          <w:lang w:val="ru-RU"/>
        </w:rPr>
        <w:t xml:space="preserve">и </w:t>
      </w:r>
      <w:r>
        <w:rPr>
          <w:lang w:val="ru-RU"/>
        </w:rPr>
        <w:t xml:space="preserve">тогда работник </w:t>
      </w:r>
      <w:r w:rsidR="007F67E5">
        <w:rPr>
          <w:lang w:val="ru-RU"/>
        </w:rPr>
        <w:t>чувствует, что он может быть</w:t>
      </w:r>
      <w:r w:rsidRPr="009C0D3F">
        <w:rPr>
          <w:lang w:val="ru-RU"/>
        </w:rPr>
        <w:t xml:space="preserve"> полезным. </w:t>
      </w:r>
      <w:r>
        <w:rPr>
          <w:lang w:val="ru-RU"/>
        </w:rPr>
        <w:t>Стоит обратить влияние на то, занимает ли</w:t>
      </w:r>
      <w:r w:rsidRPr="009C0D3F">
        <w:rPr>
          <w:lang w:val="ru-RU"/>
        </w:rPr>
        <w:t xml:space="preserve"> правильное место сотрудник в организационной системе</w:t>
      </w:r>
      <w:r>
        <w:rPr>
          <w:lang w:val="ru-RU"/>
        </w:rPr>
        <w:t>. В</w:t>
      </w:r>
      <w:r w:rsidRPr="009C0D3F">
        <w:rPr>
          <w:lang w:val="ru-RU"/>
        </w:rPr>
        <w:t xml:space="preserve">озможно, сотрудник не вовлечен, потому что он просто </w:t>
      </w:r>
      <w:r>
        <w:rPr>
          <w:lang w:val="ru-RU"/>
        </w:rPr>
        <w:t xml:space="preserve">находится </w:t>
      </w:r>
      <w:r w:rsidRPr="009C0D3F">
        <w:rPr>
          <w:lang w:val="ru-RU"/>
        </w:rPr>
        <w:t>не на той позиции</w:t>
      </w:r>
      <w:r>
        <w:rPr>
          <w:lang w:val="ru-RU"/>
        </w:rPr>
        <w:t xml:space="preserve"> или </w:t>
      </w:r>
      <w:r w:rsidRPr="009C0D3F">
        <w:rPr>
          <w:lang w:val="ru-RU"/>
        </w:rPr>
        <w:t xml:space="preserve">должности. </w:t>
      </w:r>
      <w:r>
        <w:rPr>
          <w:lang w:val="ru-RU"/>
        </w:rPr>
        <w:t xml:space="preserve">Используя </w:t>
      </w:r>
      <w:r w:rsidRPr="009C0D3F">
        <w:rPr>
          <w:lang w:val="ru-RU"/>
        </w:rPr>
        <w:t>возможность реализации своего потенциала</w:t>
      </w:r>
      <w:r>
        <w:rPr>
          <w:lang w:val="ru-RU"/>
        </w:rPr>
        <w:t>, своих сильных сторон во благо результата и</w:t>
      </w:r>
      <w:r w:rsidRPr="009C0D3F">
        <w:rPr>
          <w:lang w:val="ru-RU"/>
        </w:rPr>
        <w:t xml:space="preserve"> своих собственных идей</w:t>
      </w:r>
      <w:r>
        <w:rPr>
          <w:lang w:val="ru-RU"/>
        </w:rPr>
        <w:t xml:space="preserve">, сотрудник гарантирует условия для собственной включенности. </w:t>
      </w:r>
    </w:p>
    <w:p w14:paraId="28E3E367" w14:textId="597F7643" w:rsidR="00E71412" w:rsidRDefault="00050826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CE58CD">
        <w:rPr>
          <w:i/>
          <w:iCs/>
          <w:lang w:val="ru-RU"/>
        </w:rPr>
        <w:t xml:space="preserve">Своевременное выявление потребностей в обучении и </w:t>
      </w:r>
      <w:r w:rsidR="00B81AD3">
        <w:rPr>
          <w:i/>
          <w:iCs/>
          <w:lang w:val="ru-RU"/>
        </w:rPr>
        <w:t xml:space="preserve">развитии и </w:t>
      </w:r>
      <w:r w:rsidRPr="00CE58CD">
        <w:rPr>
          <w:i/>
          <w:iCs/>
          <w:lang w:val="ru-RU"/>
        </w:rPr>
        <w:t>удовлетворение этих запросов</w:t>
      </w:r>
      <w:r w:rsidR="005D04B6" w:rsidRPr="00CE58CD">
        <w:rPr>
          <w:i/>
          <w:iCs/>
          <w:lang w:val="ru-RU"/>
        </w:rPr>
        <w:t>.</w:t>
      </w:r>
      <w:r w:rsidR="005D04B6">
        <w:rPr>
          <w:lang w:val="ru-RU"/>
        </w:rPr>
        <w:t xml:space="preserve"> </w:t>
      </w:r>
      <w:r w:rsidR="00295270">
        <w:rPr>
          <w:lang w:val="ru-RU"/>
        </w:rPr>
        <w:t>В условиях неопределенности</w:t>
      </w:r>
      <w:r w:rsidR="00295270" w:rsidRPr="009C0D3F">
        <w:rPr>
          <w:lang w:val="ru-RU"/>
        </w:rPr>
        <w:t xml:space="preserve"> </w:t>
      </w:r>
      <w:r w:rsidR="00295270">
        <w:rPr>
          <w:lang w:val="ru-RU"/>
        </w:rPr>
        <w:t xml:space="preserve">реализация </w:t>
      </w:r>
      <w:r w:rsidR="00295270" w:rsidRPr="009C0D3F">
        <w:rPr>
          <w:lang w:val="ru-RU"/>
        </w:rPr>
        <w:t>вертикальн</w:t>
      </w:r>
      <w:r w:rsidR="00295270">
        <w:rPr>
          <w:lang w:val="ru-RU"/>
        </w:rPr>
        <w:t>ого</w:t>
      </w:r>
      <w:r w:rsidR="00295270" w:rsidRPr="009C0D3F">
        <w:rPr>
          <w:lang w:val="ru-RU"/>
        </w:rPr>
        <w:t xml:space="preserve"> рост</w:t>
      </w:r>
      <w:r w:rsidR="00295270">
        <w:rPr>
          <w:lang w:val="ru-RU"/>
        </w:rPr>
        <w:t xml:space="preserve">а для сотрудника может быть затруднена. Однако, если сотрудник испытывает трудности с мотивацией и вовлечением в </w:t>
      </w:r>
      <w:r w:rsidR="00E71412">
        <w:rPr>
          <w:lang w:val="ru-RU"/>
        </w:rPr>
        <w:t>свою профессиональную деятельность</w:t>
      </w:r>
      <w:r w:rsidR="00295270">
        <w:rPr>
          <w:lang w:val="ru-RU"/>
        </w:rPr>
        <w:t xml:space="preserve">, </w:t>
      </w:r>
      <w:r w:rsidR="00295270" w:rsidRPr="009C0D3F">
        <w:rPr>
          <w:lang w:val="ru-RU"/>
        </w:rPr>
        <w:t>возмож</w:t>
      </w:r>
      <w:r w:rsidR="00295270">
        <w:rPr>
          <w:lang w:val="ru-RU"/>
        </w:rPr>
        <w:t>ен</w:t>
      </w:r>
      <w:r w:rsidR="00295270" w:rsidRPr="009C0D3F">
        <w:rPr>
          <w:lang w:val="ru-RU"/>
        </w:rPr>
        <w:t xml:space="preserve"> горизонтальный</w:t>
      </w:r>
      <w:r w:rsidR="00295270">
        <w:rPr>
          <w:lang w:val="ru-RU"/>
        </w:rPr>
        <w:t xml:space="preserve"> рост</w:t>
      </w:r>
      <w:r w:rsidR="0063748F">
        <w:rPr>
          <w:lang w:val="ru-RU"/>
        </w:rPr>
        <w:t xml:space="preserve">, </w:t>
      </w:r>
      <w:r w:rsidR="0063748F" w:rsidRPr="009C0D3F">
        <w:rPr>
          <w:lang w:val="ru-RU"/>
        </w:rPr>
        <w:t>переквалификаци</w:t>
      </w:r>
      <w:r w:rsidR="0063748F">
        <w:rPr>
          <w:lang w:val="ru-RU"/>
        </w:rPr>
        <w:t xml:space="preserve">я или </w:t>
      </w:r>
      <w:r w:rsidR="0063748F" w:rsidRPr="009C0D3F">
        <w:rPr>
          <w:lang w:val="ru-RU"/>
        </w:rPr>
        <w:t>перепрофилировани</w:t>
      </w:r>
      <w:r w:rsidR="0063748F">
        <w:rPr>
          <w:lang w:val="ru-RU"/>
        </w:rPr>
        <w:t>е</w:t>
      </w:r>
      <w:r w:rsidR="0063748F" w:rsidRPr="009C0D3F">
        <w:rPr>
          <w:lang w:val="ru-RU"/>
        </w:rPr>
        <w:t xml:space="preserve"> в рамках компании</w:t>
      </w:r>
      <w:r w:rsidR="00295270">
        <w:rPr>
          <w:lang w:val="ru-RU"/>
        </w:rPr>
        <w:t>.</w:t>
      </w:r>
      <w:r w:rsidR="006F3FF3">
        <w:rPr>
          <w:lang w:val="ru-RU"/>
        </w:rPr>
        <w:t xml:space="preserve"> </w:t>
      </w:r>
      <w:r w:rsidR="001E7FD2">
        <w:rPr>
          <w:lang w:val="ru-RU"/>
        </w:rPr>
        <w:t xml:space="preserve">Для обеспечения вовлеченности необходимо </w:t>
      </w:r>
      <w:r w:rsidR="005D04B6" w:rsidRPr="009C0D3F">
        <w:rPr>
          <w:lang w:val="ru-RU"/>
        </w:rPr>
        <w:t>отслеживание состояния и результативност</w:t>
      </w:r>
      <w:r w:rsidR="001E7FD2">
        <w:rPr>
          <w:lang w:val="ru-RU"/>
        </w:rPr>
        <w:t>и</w:t>
      </w:r>
      <w:r w:rsidR="005D04B6" w:rsidRPr="009C0D3F">
        <w:rPr>
          <w:lang w:val="ru-RU"/>
        </w:rPr>
        <w:t xml:space="preserve"> сотрудника</w:t>
      </w:r>
      <w:r w:rsidR="001E7FD2">
        <w:rPr>
          <w:lang w:val="ru-RU"/>
        </w:rPr>
        <w:t>, так как это</w:t>
      </w:r>
      <w:r w:rsidR="005D04B6" w:rsidRPr="009C0D3F">
        <w:rPr>
          <w:lang w:val="ru-RU"/>
        </w:rPr>
        <w:t xml:space="preserve"> дает возможность своевременно предлагать существующие возможности</w:t>
      </w:r>
      <w:r w:rsidR="001E7FD2">
        <w:rPr>
          <w:lang w:val="ru-RU"/>
        </w:rPr>
        <w:t xml:space="preserve"> в рамках к</w:t>
      </w:r>
      <w:r w:rsidR="006F3FF3">
        <w:rPr>
          <w:lang w:val="ru-RU"/>
        </w:rPr>
        <w:t>орпоративно</w:t>
      </w:r>
      <w:r w:rsidR="001E7FD2">
        <w:rPr>
          <w:lang w:val="ru-RU"/>
        </w:rPr>
        <w:t>го</w:t>
      </w:r>
      <w:r w:rsidR="006F3FF3">
        <w:rPr>
          <w:lang w:val="ru-RU"/>
        </w:rPr>
        <w:t xml:space="preserve"> развити</w:t>
      </w:r>
      <w:r w:rsidR="001E7FD2">
        <w:rPr>
          <w:lang w:val="ru-RU"/>
        </w:rPr>
        <w:t xml:space="preserve">я. </w:t>
      </w:r>
    </w:p>
    <w:p w14:paraId="2D7746C4" w14:textId="77777777" w:rsidR="00BF5D6A" w:rsidRPr="002A65BB" w:rsidRDefault="00BF5D6A" w:rsidP="00BF5D6A">
      <w:pPr>
        <w:pStyle w:val="af2"/>
        <w:ind w:left="709" w:firstLine="0"/>
        <w:jc w:val="both"/>
        <w:rPr>
          <w:lang w:val="ru-RU"/>
        </w:rPr>
      </w:pPr>
    </w:p>
    <w:p w14:paraId="1584CC99" w14:textId="7F66E173" w:rsidR="00050826" w:rsidRPr="008558CC" w:rsidRDefault="00050826" w:rsidP="002A65BB">
      <w:pPr>
        <w:ind w:firstLine="709"/>
        <w:jc w:val="both"/>
        <w:rPr>
          <w:b/>
          <w:bCs/>
          <w:i/>
          <w:iCs/>
          <w:lang w:val="ru-RU"/>
        </w:rPr>
      </w:pPr>
      <w:r w:rsidRPr="008558CC">
        <w:rPr>
          <w:b/>
          <w:bCs/>
          <w:i/>
          <w:iCs/>
          <w:lang w:val="ru-RU"/>
        </w:rPr>
        <w:lastRenderedPageBreak/>
        <w:t xml:space="preserve">Индивидуальные: </w:t>
      </w:r>
    </w:p>
    <w:p w14:paraId="22A9D1D1" w14:textId="5A9ACFA8" w:rsidR="00050826" w:rsidRPr="00024C97" w:rsidRDefault="00050826" w:rsidP="002A65BB">
      <w:pPr>
        <w:ind w:firstLine="709"/>
        <w:jc w:val="both"/>
        <w:rPr>
          <w:lang w:val="ru-RU"/>
        </w:rPr>
      </w:pPr>
      <w:r w:rsidRPr="005A48AC">
        <w:rPr>
          <w:lang w:val="ru-RU"/>
        </w:rPr>
        <w:t>Для решения адаптационной проблемы н</w:t>
      </w:r>
      <w:r w:rsidR="00A24BC4">
        <w:rPr>
          <w:lang w:val="ru-RU"/>
        </w:rPr>
        <w:t>еобходимо собственное изменение</w:t>
      </w:r>
      <w:r w:rsidRPr="005A48AC">
        <w:rPr>
          <w:lang w:val="ru-RU"/>
        </w:rPr>
        <w:t xml:space="preserve">. При возникновении сложностей люди могут либо повлиять на какой-то аспект ситуации, либо поменять ее восприятие. В данном случае возникли внешние изменения, на которые сотрудники не имели возможности повлиять. </w:t>
      </w:r>
    </w:p>
    <w:p w14:paraId="4357DBA2" w14:textId="02FC4296" w:rsidR="002C23DC" w:rsidRDefault="00455ADE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>
        <w:rPr>
          <w:i/>
          <w:iCs/>
          <w:lang w:val="ru-RU"/>
        </w:rPr>
        <w:t>С</w:t>
      </w:r>
      <w:r w:rsidR="00050826" w:rsidRPr="00455ADE">
        <w:rPr>
          <w:i/>
          <w:iCs/>
          <w:lang w:val="ru-RU"/>
        </w:rPr>
        <w:t>амодисциплин</w:t>
      </w:r>
      <w:r>
        <w:rPr>
          <w:i/>
          <w:iCs/>
          <w:lang w:val="ru-RU"/>
        </w:rPr>
        <w:t>а и</w:t>
      </w:r>
      <w:r w:rsidR="00050826" w:rsidRPr="00455ADE">
        <w:rPr>
          <w:i/>
          <w:iCs/>
          <w:lang w:val="ru-RU"/>
        </w:rPr>
        <w:t xml:space="preserve"> </w:t>
      </w:r>
      <w:proofErr w:type="spellStart"/>
      <w:r w:rsidR="00050826" w:rsidRPr="00455ADE">
        <w:rPr>
          <w:i/>
          <w:iCs/>
          <w:lang w:val="ru-RU"/>
        </w:rPr>
        <w:t>самоорганизованнос</w:t>
      </w:r>
      <w:r>
        <w:rPr>
          <w:i/>
          <w:iCs/>
          <w:lang w:val="ru-RU"/>
        </w:rPr>
        <w:t>ть</w:t>
      </w:r>
      <w:proofErr w:type="spellEnd"/>
      <w:r w:rsidR="00A6660B">
        <w:rPr>
          <w:i/>
          <w:iCs/>
          <w:lang w:val="ru-RU"/>
        </w:rPr>
        <w:t xml:space="preserve">. </w:t>
      </w:r>
      <w:r w:rsidR="00A6660B" w:rsidRPr="00A6660B">
        <w:rPr>
          <w:lang w:val="ru-RU"/>
        </w:rPr>
        <w:t>Данный</w:t>
      </w:r>
      <w:r w:rsidR="00A6660B">
        <w:rPr>
          <w:lang w:val="ru-RU"/>
        </w:rPr>
        <w:t xml:space="preserve"> фактор подразумевает под собой наличие </w:t>
      </w:r>
      <w:r w:rsidR="00AD118D">
        <w:rPr>
          <w:lang w:val="ru-RU"/>
        </w:rPr>
        <w:t>силы воли в отношении контроля собственного поведения</w:t>
      </w:r>
      <w:r w:rsidR="00B10622">
        <w:rPr>
          <w:lang w:val="ru-RU"/>
        </w:rPr>
        <w:t xml:space="preserve">, </w:t>
      </w:r>
      <w:r w:rsidR="00416E64">
        <w:rPr>
          <w:lang w:val="ru-RU"/>
        </w:rPr>
        <w:t xml:space="preserve">предполагающее </w:t>
      </w:r>
      <w:r w:rsidR="00B10622">
        <w:rPr>
          <w:lang w:val="ru-RU"/>
        </w:rPr>
        <w:t>нацеленность на достижение результата с учетом временных рамок. В особенности в турбулентный период сотрудник</w:t>
      </w:r>
      <w:r w:rsidR="00416E64">
        <w:rPr>
          <w:lang w:val="ru-RU"/>
        </w:rPr>
        <w:t>а</w:t>
      </w:r>
      <w:r w:rsidR="00B10622">
        <w:rPr>
          <w:lang w:val="ru-RU"/>
        </w:rPr>
        <w:t xml:space="preserve">м </w:t>
      </w:r>
      <w:r w:rsidR="00416E64">
        <w:rPr>
          <w:lang w:val="ru-RU"/>
        </w:rPr>
        <w:t xml:space="preserve">может </w:t>
      </w:r>
      <w:r w:rsidR="00B10622">
        <w:rPr>
          <w:lang w:val="ru-RU"/>
        </w:rPr>
        <w:t>тяжело быть сконцентрированным на собственных задача</w:t>
      </w:r>
      <w:r w:rsidR="00416E64">
        <w:rPr>
          <w:lang w:val="ru-RU"/>
        </w:rPr>
        <w:t>х</w:t>
      </w:r>
      <w:r w:rsidR="00B10622">
        <w:rPr>
          <w:lang w:val="ru-RU"/>
        </w:rPr>
        <w:t xml:space="preserve"> при наличии множества отвлекающих факторов. </w:t>
      </w:r>
      <w:r w:rsidR="00891DCA">
        <w:rPr>
          <w:lang w:val="ru-RU"/>
        </w:rPr>
        <w:t xml:space="preserve">Именно наличие данного навыка позволяет </w:t>
      </w:r>
      <w:r w:rsidR="001C2C7B">
        <w:rPr>
          <w:lang w:val="ru-RU"/>
        </w:rPr>
        <w:t>осуществлять</w:t>
      </w:r>
      <w:r w:rsidR="00891DCA">
        <w:rPr>
          <w:lang w:val="ru-RU"/>
        </w:rPr>
        <w:t xml:space="preserve"> сво</w:t>
      </w:r>
      <w:r w:rsidR="00AD118D">
        <w:rPr>
          <w:lang w:val="ru-RU"/>
        </w:rPr>
        <w:t xml:space="preserve">й круг обязанностей </w:t>
      </w:r>
      <w:r w:rsidR="00891DCA">
        <w:rPr>
          <w:lang w:val="ru-RU"/>
        </w:rPr>
        <w:t>и нести</w:t>
      </w:r>
      <w:r w:rsidR="00AD118D">
        <w:rPr>
          <w:lang w:val="ru-RU"/>
        </w:rPr>
        <w:t xml:space="preserve"> ответственность за выполнение необходимых задач. </w:t>
      </w:r>
      <w:r w:rsidR="00A32A5D">
        <w:rPr>
          <w:lang w:val="ru-RU"/>
        </w:rPr>
        <w:t xml:space="preserve">Также здесь учитывается необходимая степень автономии в исполнении своих функций, которая варьируется среди сотрудников. </w:t>
      </w:r>
      <w:r w:rsidR="00891DCA">
        <w:rPr>
          <w:lang w:val="ru-RU"/>
        </w:rPr>
        <w:t xml:space="preserve"> </w:t>
      </w:r>
      <w:r w:rsidR="00A6660B">
        <w:rPr>
          <w:i/>
          <w:iCs/>
          <w:lang w:val="ru-RU"/>
        </w:rPr>
        <w:t xml:space="preserve"> </w:t>
      </w:r>
      <w:r w:rsidR="00891BFB" w:rsidRPr="009C0D3F">
        <w:rPr>
          <w:lang w:val="ru-RU"/>
        </w:rPr>
        <w:t xml:space="preserve"> </w:t>
      </w:r>
    </w:p>
    <w:p w14:paraId="371A4B47" w14:textId="47D89584" w:rsidR="00CE58CD" w:rsidRPr="00A32A5D" w:rsidRDefault="004E10C1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6454EA">
        <w:rPr>
          <w:i/>
          <w:iCs/>
          <w:lang w:val="ru-RU"/>
        </w:rPr>
        <w:t>Возможность передавать собственный</w:t>
      </w:r>
      <w:r w:rsidR="00F6684A">
        <w:rPr>
          <w:i/>
          <w:iCs/>
          <w:lang w:val="ru-RU"/>
        </w:rPr>
        <w:t xml:space="preserve"> профессиональный</w:t>
      </w:r>
      <w:r w:rsidRPr="006454EA">
        <w:rPr>
          <w:i/>
          <w:iCs/>
          <w:lang w:val="ru-RU"/>
        </w:rPr>
        <w:t xml:space="preserve"> опыт</w:t>
      </w:r>
      <w:r w:rsidR="006454EA">
        <w:rPr>
          <w:i/>
          <w:iCs/>
          <w:lang w:val="ru-RU"/>
        </w:rPr>
        <w:t xml:space="preserve">. </w:t>
      </w:r>
      <w:r w:rsidR="008E3243">
        <w:rPr>
          <w:lang w:val="ru-RU"/>
        </w:rPr>
        <w:t xml:space="preserve">Данная перспектива является </w:t>
      </w:r>
      <w:r w:rsidR="002C23DC" w:rsidRPr="008E3243">
        <w:rPr>
          <w:lang w:val="ru-RU"/>
        </w:rPr>
        <w:t>собственны</w:t>
      </w:r>
      <w:r w:rsidR="008E3243" w:rsidRPr="008E3243">
        <w:rPr>
          <w:lang w:val="ru-RU"/>
        </w:rPr>
        <w:t xml:space="preserve">м драйвером </w:t>
      </w:r>
      <w:r w:rsidR="002C23DC" w:rsidRPr="008E3243">
        <w:rPr>
          <w:lang w:val="ru-RU"/>
        </w:rPr>
        <w:t>руководителей</w:t>
      </w:r>
      <w:r w:rsidR="00B23353">
        <w:rPr>
          <w:lang w:val="ru-RU"/>
        </w:rPr>
        <w:t xml:space="preserve">, мотивирующим фактором в рамках организационной вовлеченности. </w:t>
      </w:r>
      <w:r w:rsidR="0070314C">
        <w:rPr>
          <w:lang w:val="ru-RU"/>
        </w:rPr>
        <w:t xml:space="preserve">В том числе </w:t>
      </w:r>
      <w:r w:rsidR="00A7383F">
        <w:rPr>
          <w:lang w:val="ru-RU"/>
        </w:rPr>
        <w:t xml:space="preserve">в </w:t>
      </w:r>
      <w:r w:rsidR="00EE479D">
        <w:rPr>
          <w:lang w:val="ru-RU"/>
        </w:rPr>
        <w:t>контексте</w:t>
      </w:r>
      <w:r w:rsidR="00A7383F">
        <w:rPr>
          <w:lang w:val="ru-RU"/>
        </w:rPr>
        <w:t xml:space="preserve"> данного фактор</w:t>
      </w:r>
      <w:r w:rsidR="00EE479D">
        <w:rPr>
          <w:lang w:val="ru-RU"/>
        </w:rPr>
        <w:t xml:space="preserve">а </w:t>
      </w:r>
      <w:r w:rsidR="00A7383F">
        <w:rPr>
          <w:lang w:val="ru-RU"/>
        </w:rPr>
        <w:t>подраз</w:t>
      </w:r>
      <w:r w:rsidR="00EE479D">
        <w:rPr>
          <w:lang w:val="ru-RU"/>
        </w:rPr>
        <w:t xml:space="preserve">умевается </w:t>
      </w:r>
      <w:r w:rsidR="0070314C">
        <w:rPr>
          <w:lang w:val="ru-RU"/>
        </w:rPr>
        <w:t>возможность при</w:t>
      </w:r>
      <w:r w:rsidR="00A32A5D">
        <w:rPr>
          <w:lang w:val="ru-RU"/>
        </w:rPr>
        <w:t>в</w:t>
      </w:r>
      <w:r w:rsidR="0070314C">
        <w:rPr>
          <w:lang w:val="ru-RU"/>
        </w:rPr>
        <w:t xml:space="preserve">нести </w:t>
      </w:r>
      <w:r w:rsidR="001D4A4C">
        <w:rPr>
          <w:lang w:val="ru-RU"/>
        </w:rPr>
        <w:t xml:space="preserve">собственные </w:t>
      </w:r>
      <w:r w:rsidR="0070314C">
        <w:rPr>
          <w:lang w:val="ru-RU"/>
        </w:rPr>
        <w:t>иде</w:t>
      </w:r>
      <w:r w:rsidR="001D4A4C">
        <w:rPr>
          <w:lang w:val="ru-RU"/>
        </w:rPr>
        <w:t>и</w:t>
      </w:r>
      <w:r w:rsidR="0070314C">
        <w:rPr>
          <w:lang w:val="ru-RU"/>
        </w:rPr>
        <w:t xml:space="preserve"> и реализовать </w:t>
      </w:r>
      <w:r w:rsidR="00A32A5D">
        <w:rPr>
          <w:lang w:val="ru-RU"/>
        </w:rPr>
        <w:t>их</w:t>
      </w:r>
      <w:r w:rsidR="0070314C">
        <w:rPr>
          <w:lang w:val="ru-RU"/>
        </w:rPr>
        <w:t xml:space="preserve"> с нуля</w:t>
      </w:r>
      <w:r w:rsidR="009F0F5F">
        <w:rPr>
          <w:lang w:val="ru-RU"/>
        </w:rPr>
        <w:t xml:space="preserve">, </w:t>
      </w:r>
      <w:r w:rsidR="00EE479D">
        <w:rPr>
          <w:lang w:val="ru-RU"/>
        </w:rPr>
        <w:t xml:space="preserve">а также </w:t>
      </w:r>
      <w:r w:rsidR="009F0F5F">
        <w:rPr>
          <w:lang w:val="ru-RU"/>
        </w:rPr>
        <w:t xml:space="preserve">личный вклад </w:t>
      </w:r>
      <w:r w:rsidR="00EE479D">
        <w:rPr>
          <w:lang w:val="ru-RU"/>
        </w:rPr>
        <w:t xml:space="preserve">сотрудника </w:t>
      </w:r>
      <w:r w:rsidR="009F0F5F">
        <w:rPr>
          <w:lang w:val="ru-RU"/>
        </w:rPr>
        <w:t>в решение конечной проблемы</w:t>
      </w:r>
      <w:r w:rsidR="00EE479D">
        <w:rPr>
          <w:lang w:val="ru-RU"/>
        </w:rPr>
        <w:t>.</w:t>
      </w:r>
    </w:p>
    <w:p w14:paraId="4281D567" w14:textId="6BD03F15" w:rsidR="004E10C1" w:rsidRDefault="004E10C1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1D4A4C">
        <w:rPr>
          <w:i/>
          <w:iCs/>
          <w:lang w:val="ru-RU"/>
        </w:rPr>
        <w:t>Восприятие внешних турбулентных условий.</w:t>
      </w:r>
      <w:r>
        <w:rPr>
          <w:lang w:val="ru-RU"/>
        </w:rPr>
        <w:t xml:space="preserve"> </w:t>
      </w:r>
      <w:r w:rsidRPr="009C0D3F">
        <w:rPr>
          <w:lang w:val="ru-RU"/>
        </w:rPr>
        <w:t xml:space="preserve"> </w:t>
      </w:r>
      <w:r w:rsidR="002C0DDB">
        <w:rPr>
          <w:lang w:val="ru-RU"/>
        </w:rPr>
        <w:t>К указанному фактору о</w:t>
      </w:r>
      <w:r w:rsidR="00C364D8">
        <w:rPr>
          <w:lang w:val="ru-RU"/>
        </w:rPr>
        <w:t xml:space="preserve">тносится </w:t>
      </w:r>
      <w:r w:rsidRPr="009C0D3F">
        <w:rPr>
          <w:lang w:val="ru-RU"/>
        </w:rPr>
        <w:t>восприятие не</w:t>
      </w:r>
      <w:r w:rsidR="002C0DDB">
        <w:rPr>
          <w:lang w:val="ru-RU"/>
        </w:rPr>
        <w:t>благоприятных</w:t>
      </w:r>
      <w:r w:rsidRPr="009C0D3F">
        <w:rPr>
          <w:lang w:val="ru-RU"/>
        </w:rPr>
        <w:t xml:space="preserve"> ситуаций</w:t>
      </w:r>
      <w:r w:rsidR="00C364D8">
        <w:rPr>
          <w:lang w:val="ru-RU"/>
        </w:rPr>
        <w:t xml:space="preserve"> и внешних обстоятельств</w:t>
      </w:r>
      <w:r>
        <w:rPr>
          <w:lang w:val="ru-RU"/>
        </w:rPr>
        <w:t>, с</w:t>
      </w:r>
      <w:r w:rsidRPr="009C0D3F">
        <w:rPr>
          <w:lang w:val="ru-RU"/>
        </w:rPr>
        <w:t>обственный уровень тревожности</w:t>
      </w:r>
      <w:r>
        <w:rPr>
          <w:lang w:val="ru-RU"/>
        </w:rPr>
        <w:t xml:space="preserve">. </w:t>
      </w:r>
      <w:r w:rsidRPr="004C4B64">
        <w:rPr>
          <w:lang w:val="ru-RU"/>
        </w:rPr>
        <w:t>Если есть острая эмоциональная, психологическая реакция</w:t>
      </w:r>
      <w:r>
        <w:rPr>
          <w:lang w:val="ru-RU"/>
        </w:rPr>
        <w:t xml:space="preserve"> на внешние факторы</w:t>
      </w:r>
      <w:r w:rsidRPr="004C4B64">
        <w:rPr>
          <w:lang w:val="ru-RU"/>
        </w:rPr>
        <w:t>, она автоматически снижает возможность сотрудника вовлекаться в свою деятельность.</w:t>
      </w:r>
      <w:r>
        <w:rPr>
          <w:lang w:val="ru-RU"/>
        </w:rPr>
        <w:t xml:space="preserve"> </w:t>
      </w:r>
      <w:r w:rsidR="00C364D8">
        <w:rPr>
          <w:lang w:val="ru-RU"/>
        </w:rPr>
        <w:t>Наиболее явно это было проявлено в наличии с</w:t>
      </w:r>
      <w:r>
        <w:rPr>
          <w:lang w:val="ru-RU"/>
        </w:rPr>
        <w:t>трах</w:t>
      </w:r>
      <w:r w:rsidR="00C364D8">
        <w:rPr>
          <w:lang w:val="ru-RU"/>
        </w:rPr>
        <w:t>а</w:t>
      </w:r>
      <w:r>
        <w:rPr>
          <w:lang w:val="ru-RU"/>
        </w:rPr>
        <w:t xml:space="preserve"> потери финансового положения, страх</w:t>
      </w:r>
      <w:r w:rsidR="00BF0735">
        <w:rPr>
          <w:lang w:val="ru-RU"/>
        </w:rPr>
        <w:t>а</w:t>
      </w:r>
      <w:r>
        <w:rPr>
          <w:lang w:val="ru-RU"/>
        </w:rPr>
        <w:t xml:space="preserve"> потери работы</w:t>
      </w:r>
      <w:r w:rsidR="00C364D8">
        <w:rPr>
          <w:lang w:val="ru-RU"/>
        </w:rPr>
        <w:t xml:space="preserve">, которые негативным образом </w:t>
      </w:r>
      <w:r w:rsidR="007E78CD">
        <w:rPr>
          <w:lang w:val="ru-RU"/>
        </w:rPr>
        <w:t>сказыва</w:t>
      </w:r>
      <w:r w:rsidR="00BF0735">
        <w:rPr>
          <w:lang w:val="ru-RU"/>
        </w:rPr>
        <w:t>ю</w:t>
      </w:r>
      <w:r w:rsidR="007E78CD">
        <w:rPr>
          <w:lang w:val="ru-RU"/>
        </w:rPr>
        <w:t xml:space="preserve">тся на вовлеченности. </w:t>
      </w:r>
      <w:r w:rsidR="005445EB">
        <w:rPr>
          <w:lang w:val="ru-RU"/>
        </w:rPr>
        <w:t xml:space="preserve">Данный фактор зависит от психоэмоциональных особенностей работника.  </w:t>
      </w:r>
    </w:p>
    <w:p w14:paraId="6308791D" w14:textId="37436B4A" w:rsidR="004E10C1" w:rsidRPr="00BF0735" w:rsidRDefault="004E10C1" w:rsidP="002A65BB">
      <w:pPr>
        <w:pStyle w:val="af2"/>
        <w:numPr>
          <w:ilvl w:val="0"/>
          <w:numId w:val="34"/>
        </w:numPr>
        <w:ind w:left="0" w:firstLine="709"/>
        <w:jc w:val="both"/>
        <w:rPr>
          <w:i/>
          <w:iCs/>
          <w:lang w:val="ru-RU"/>
        </w:rPr>
      </w:pPr>
      <w:r w:rsidRPr="00BF0735">
        <w:rPr>
          <w:i/>
          <w:iCs/>
          <w:lang w:val="ru-RU"/>
        </w:rPr>
        <w:t xml:space="preserve">Осознание и следование стратегическим целям и задачам. </w:t>
      </w:r>
      <w:r w:rsidR="002E2326">
        <w:rPr>
          <w:lang w:val="ru-RU"/>
        </w:rPr>
        <w:t>Понимая стратегический вектор компании, сотрудник способен путем каскадирования определить конкретные собственные задач</w:t>
      </w:r>
      <w:r w:rsidR="00937370">
        <w:rPr>
          <w:lang w:val="ru-RU"/>
        </w:rPr>
        <w:t>и и</w:t>
      </w:r>
      <w:r w:rsidR="002F08BA">
        <w:rPr>
          <w:lang w:val="ru-RU"/>
        </w:rPr>
        <w:t xml:space="preserve"> </w:t>
      </w:r>
      <w:r w:rsidR="007C0DBC">
        <w:rPr>
          <w:lang w:val="ru-RU"/>
        </w:rPr>
        <w:t>оценить, где он находится в цепочке достижения долгосрочных целей</w:t>
      </w:r>
      <w:r w:rsidR="00937370">
        <w:rPr>
          <w:lang w:val="ru-RU"/>
        </w:rPr>
        <w:t xml:space="preserve">. В таком случае работник осознает ценность поставленных задач в разрезе достижения стратегических целей и </w:t>
      </w:r>
      <w:r w:rsidR="00A15E44">
        <w:rPr>
          <w:lang w:val="ru-RU"/>
        </w:rPr>
        <w:t xml:space="preserve">с </w:t>
      </w:r>
      <w:r w:rsidR="002F08BA">
        <w:rPr>
          <w:lang w:val="ru-RU"/>
        </w:rPr>
        <w:t>намерением</w:t>
      </w:r>
      <w:r w:rsidR="00A15E44">
        <w:rPr>
          <w:lang w:val="ru-RU"/>
        </w:rPr>
        <w:t xml:space="preserve"> и </w:t>
      </w:r>
      <w:r w:rsidR="002F08BA">
        <w:rPr>
          <w:lang w:val="ru-RU"/>
        </w:rPr>
        <w:t xml:space="preserve">устремлением </w:t>
      </w:r>
      <w:r w:rsidR="00A15E44">
        <w:rPr>
          <w:lang w:val="ru-RU"/>
        </w:rPr>
        <w:t>включается</w:t>
      </w:r>
      <w:r w:rsidR="00937370">
        <w:rPr>
          <w:lang w:val="ru-RU"/>
        </w:rPr>
        <w:t xml:space="preserve"> в процесс </w:t>
      </w:r>
      <w:r w:rsidR="00A15E44">
        <w:rPr>
          <w:lang w:val="ru-RU"/>
        </w:rPr>
        <w:t xml:space="preserve">их </w:t>
      </w:r>
      <w:r w:rsidR="00937370">
        <w:rPr>
          <w:lang w:val="ru-RU"/>
        </w:rPr>
        <w:t>реализации</w:t>
      </w:r>
      <w:r w:rsidR="00A15E44">
        <w:rPr>
          <w:lang w:val="ru-RU"/>
        </w:rPr>
        <w:t xml:space="preserve">. </w:t>
      </w:r>
    </w:p>
    <w:p w14:paraId="569CE289" w14:textId="58F8ED6C" w:rsidR="0070314C" w:rsidRDefault="0070314C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BF0735">
        <w:rPr>
          <w:i/>
          <w:iCs/>
          <w:lang w:val="ru-RU"/>
        </w:rPr>
        <w:t>Воспринимаемое право на ошибку.</w:t>
      </w:r>
      <w:r>
        <w:rPr>
          <w:lang w:val="ru-RU"/>
        </w:rPr>
        <w:t xml:space="preserve"> </w:t>
      </w:r>
      <w:r w:rsidR="006F5315">
        <w:rPr>
          <w:lang w:val="ru-RU"/>
        </w:rPr>
        <w:t>З</w:t>
      </w:r>
      <w:r w:rsidR="009F0F5F">
        <w:rPr>
          <w:lang w:val="ru-RU"/>
        </w:rPr>
        <w:t xml:space="preserve">апреты, </w:t>
      </w:r>
      <w:r w:rsidR="006F5315">
        <w:rPr>
          <w:lang w:val="ru-RU"/>
        </w:rPr>
        <w:t>наложение санкций за допущение ошибки в трудовой деятельности</w:t>
      </w:r>
      <w:r w:rsidR="008B2B13">
        <w:rPr>
          <w:lang w:val="ru-RU"/>
        </w:rPr>
        <w:t>,</w:t>
      </w:r>
      <w:r w:rsidR="006F5315">
        <w:rPr>
          <w:lang w:val="ru-RU"/>
        </w:rPr>
        <w:t xml:space="preserve"> </w:t>
      </w:r>
      <w:r w:rsidR="009F0F5F">
        <w:rPr>
          <w:lang w:val="ru-RU"/>
        </w:rPr>
        <w:t xml:space="preserve">отсутствие веры в сотрудника </w:t>
      </w:r>
      <w:r w:rsidR="006F5315">
        <w:rPr>
          <w:lang w:val="ru-RU"/>
        </w:rPr>
        <w:t xml:space="preserve">создает </w:t>
      </w:r>
      <w:r w:rsidR="006F5315">
        <w:rPr>
          <w:lang w:val="ru-RU"/>
        </w:rPr>
        <w:lastRenderedPageBreak/>
        <w:t>условия для</w:t>
      </w:r>
      <w:r w:rsidR="00153917">
        <w:rPr>
          <w:lang w:val="ru-RU"/>
        </w:rPr>
        <w:t xml:space="preserve"> снижени</w:t>
      </w:r>
      <w:r w:rsidR="006F5315">
        <w:rPr>
          <w:lang w:val="ru-RU"/>
        </w:rPr>
        <w:t xml:space="preserve">я </w:t>
      </w:r>
      <w:r w:rsidR="009F0F5F">
        <w:rPr>
          <w:lang w:val="ru-RU"/>
        </w:rPr>
        <w:t>вовлеченност</w:t>
      </w:r>
      <w:r w:rsidR="00153917">
        <w:rPr>
          <w:lang w:val="ru-RU"/>
        </w:rPr>
        <w:t>и</w:t>
      </w:r>
      <w:r w:rsidR="008B2B13">
        <w:rPr>
          <w:lang w:val="ru-RU"/>
        </w:rPr>
        <w:t xml:space="preserve"> сотрудников</w:t>
      </w:r>
      <w:r w:rsidR="00153917">
        <w:rPr>
          <w:lang w:val="ru-RU"/>
        </w:rPr>
        <w:t>, так как на первое место в ходе выполнения обязанностей выходят</w:t>
      </w:r>
      <w:r w:rsidR="009F0F5F">
        <w:rPr>
          <w:lang w:val="ru-RU"/>
        </w:rPr>
        <w:t xml:space="preserve"> </w:t>
      </w:r>
      <w:r w:rsidR="00153917">
        <w:rPr>
          <w:lang w:val="ru-RU"/>
        </w:rPr>
        <w:t xml:space="preserve">страхи и переживания за </w:t>
      </w:r>
      <w:r w:rsidR="008B2B13">
        <w:rPr>
          <w:lang w:val="ru-RU"/>
        </w:rPr>
        <w:t xml:space="preserve">возможное осуществление неверных шагов, которые могут </w:t>
      </w:r>
      <w:r w:rsidR="00B102A5">
        <w:rPr>
          <w:lang w:val="ru-RU"/>
        </w:rPr>
        <w:t>привести к неблагоприятным последствиям</w:t>
      </w:r>
      <w:r w:rsidR="00153917">
        <w:rPr>
          <w:lang w:val="ru-RU"/>
        </w:rPr>
        <w:t xml:space="preserve">. </w:t>
      </w:r>
      <w:r w:rsidR="00CB17E7">
        <w:rPr>
          <w:lang w:val="ru-RU"/>
        </w:rPr>
        <w:t xml:space="preserve">В свою очередь, </w:t>
      </w:r>
      <w:r w:rsidR="00B102A5">
        <w:rPr>
          <w:lang w:val="ru-RU"/>
        </w:rPr>
        <w:t>п</w:t>
      </w:r>
      <w:r w:rsidR="00CB17E7">
        <w:rPr>
          <w:lang w:val="ru-RU"/>
        </w:rPr>
        <w:t>ериод проб и ошибок</w:t>
      </w:r>
      <w:r w:rsidR="00B102A5">
        <w:rPr>
          <w:lang w:val="ru-RU"/>
        </w:rPr>
        <w:t xml:space="preserve"> и отсутствие прямых запретов создает пространство для включенности и обеспечивает повышение вовлеченности работников.</w:t>
      </w:r>
      <w:r w:rsidR="00CB17E7">
        <w:rPr>
          <w:lang w:val="ru-RU"/>
        </w:rPr>
        <w:t xml:space="preserve"> </w:t>
      </w:r>
    </w:p>
    <w:p w14:paraId="07AFD4B5" w14:textId="2F110862" w:rsidR="00F6684A" w:rsidRDefault="00756E37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1A77DE">
        <w:rPr>
          <w:i/>
          <w:iCs/>
          <w:lang w:val="ru-RU"/>
        </w:rPr>
        <w:t>Владение</w:t>
      </w:r>
      <w:r w:rsidR="00F6684A" w:rsidRPr="001A77DE">
        <w:rPr>
          <w:i/>
          <w:iCs/>
          <w:lang w:val="ru-RU"/>
        </w:rPr>
        <w:t xml:space="preserve"> инструмент</w:t>
      </w:r>
      <w:r w:rsidRPr="001A77DE">
        <w:rPr>
          <w:i/>
          <w:iCs/>
          <w:lang w:val="ru-RU"/>
        </w:rPr>
        <w:t>ами</w:t>
      </w:r>
      <w:r w:rsidR="00F6684A" w:rsidRPr="001A77DE">
        <w:rPr>
          <w:i/>
          <w:iCs/>
          <w:lang w:val="ru-RU"/>
        </w:rPr>
        <w:t xml:space="preserve"> </w:t>
      </w:r>
      <w:proofErr w:type="spellStart"/>
      <w:r w:rsidR="00F6684A" w:rsidRPr="001A77DE">
        <w:rPr>
          <w:i/>
          <w:iCs/>
          <w:lang w:val="ru-RU"/>
        </w:rPr>
        <w:t>самомотивации</w:t>
      </w:r>
      <w:proofErr w:type="spellEnd"/>
      <w:r w:rsidR="007E78CD" w:rsidRPr="001A77DE">
        <w:rPr>
          <w:i/>
          <w:iCs/>
          <w:lang w:val="ru-RU"/>
        </w:rPr>
        <w:t>.</w:t>
      </w:r>
      <w:r w:rsidR="00F6684A">
        <w:rPr>
          <w:lang w:val="ru-RU"/>
        </w:rPr>
        <w:t xml:space="preserve"> </w:t>
      </w:r>
      <w:r w:rsidR="00B102A5">
        <w:rPr>
          <w:lang w:val="ru-RU"/>
        </w:rPr>
        <w:t>Понимание</w:t>
      </w:r>
      <w:r w:rsidR="007E78CD">
        <w:rPr>
          <w:lang w:val="ru-RU"/>
        </w:rPr>
        <w:t xml:space="preserve"> соб</w:t>
      </w:r>
      <w:r w:rsidR="00B102A5">
        <w:rPr>
          <w:lang w:val="ru-RU"/>
        </w:rPr>
        <w:t>с</w:t>
      </w:r>
      <w:r w:rsidR="007E78CD">
        <w:rPr>
          <w:lang w:val="ru-RU"/>
        </w:rPr>
        <w:t>твенны</w:t>
      </w:r>
      <w:r w:rsidR="00B102A5">
        <w:rPr>
          <w:lang w:val="ru-RU"/>
        </w:rPr>
        <w:t>х</w:t>
      </w:r>
      <w:r w:rsidR="007E78CD">
        <w:rPr>
          <w:lang w:val="ru-RU"/>
        </w:rPr>
        <w:t xml:space="preserve"> драйвер</w:t>
      </w:r>
      <w:r w:rsidR="00B102A5">
        <w:rPr>
          <w:lang w:val="ru-RU"/>
        </w:rPr>
        <w:t>ов</w:t>
      </w:r>
      <w:r w:rsidR="007E78CD">
        <w:rPr>
          <w:lang w:val="ru-RU"/>
        </w:rPr>
        <w:t xml:space="preserve"> </w:t>
      </w:r>
      <w:r>
        <w:rPr>
          <w:lang w:val="ru-RU"/>
        </w:rPr>
        <w:t>мотивации</w:t>
      </w:r>
      <w:r w:rsidR="00BB403B">
        <w:rPr>
          <w:lang w:val="ru-RU"/>
        </w:rPr>
        <w:t>, мотивов и действенных стимулов</w:t>
      </w:r>
      <w:r>
        <w:rPr>
          <w:lang w:val="ru-RU"/>
        </w:rPr>
        <w:t>,</w:t>
      </w:r>
      <w:r w:rsidR="00B102A5">
        <w:rPr>
          <w:lang w:val="ru-RU"/>
        </w:rPr>
        <w:t xml:space="preserve"> а также владение </w:t>
      </w:r>
      <w:r w:rsidR="00BB403B">
        <w:rPr>
          <w:lang w:val="ru-RU"/>
        </w:rPr>
        <w:t xml:space="preserve">необходимыми инструментами для </w:t>
      </w:r>
      <w:r w:rsidR="0051149F">
        <w:rPr>
          <w:lang w:val="ru-RU"/>
        </w:rPr>
        <w:t>поддержания мотивации</w:t>
      </w:r>
      <w:r w:rsidR="00E2415B">
        <w:rPr>
          <w:lang w:val="ru-RU"/>
        </w:rPr>
        <w:t>,</w:t>
      </w:r>
      <w:r w:rsidR="00BB403B">
        <w:rPr>
          <w:lang w:val="ru-RU"/>
        </w:rPr>
        <w:t xml:space="preserve"> позволяет</w:t>
      </w:r>
      <w:r w:rsidR="00E2415B">
        <w:rPr>
          <w:lang w:val="ru-RU"/>
        </w:rPr>
        <w:t xml:space="preserve"> </w:t>
      </w:r>
      <w:r w:rsidR="0051149F">
        <w:rPr>
          <w:lang w:val="ru-RU"/>
        </w:rPr>
        <w:t>сохранять</w:t>
      </w:r>
      <w:r w:rsidR="00E2415B">
        <w:rPr>
          <w:lang w:val="ru-RU"/>
        </w:rPr>
        <w:t xml:space="preserve"> внутренн</w:t>
      </w:r>
      <w:r w:rsidR="0051149F">
        <w:rPr>
          <w:lang w:val="ru-RU"/>
        </w:rPr>
        <w:t>ую</w:t>
      </w:r>
      <w:r w:rsidR="00E2415B">
        <w:rPr>
          <w:lang w:val="ru-RU"/>
        </w:rPr>
        <w:t xml:space="preserve"> энерги</w:t>
      </w:r>
      <w:r w:rsidR="0051149F">
        <w:rPr>
          <w:lang w:val="ru-RU"/>
        </w:rPr>
        <w:t>ю</w:t>
      </w:r>
      <w:r w:rsidR="00E2415B">
        <w:rPr>
          <w:lang w:val="ru-RU"/>
        </w:rPr>
        <w:t xml:space="preserve"> по отношению к достижению целей </w:t>
      </w:r>
      <w:r w:rsidR="0051149F">
        <w:rPr>
          <w:lang w:val="ru-RU"/>
        </w:rPr>
        <w:t xml:space="preserve">и способствует желанию сделать больше. </w:t>
      </w:r>
    </w:p>
    <w:p w14:paraId="1F68C1D3" w14:textId="29D8BDE0" w:rsidR="009C0D3F" w:rsidRDefault="00F6684A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1A77DE">
        <w:rPr>
          <w:i/>
          <w:iCs/>
          <w:lang w:val="ru-RU"/>
        </w:rPr>
        <w:t>Чувство единства с компанией.</w:t>
      </w:r>
      <w:r>
        <w:rPr>
          <w:lang w:val="ru-RU"/>
        </w:rPr>
        <w:t xml:space="preserve"> Совместное проживание </w:t>
      </w:r>
      <w:r w:rsidR="001A77DE">
        <w:rPr>
          <w:lang w:val="ru-RU"/>
        </w:rPr>
        <w:t>неблагоприятных</w:t>
      </w:r>
      <w:r w:rsidR="0084318B">
        <w:rPr>
          <w:lang w:val="ru-RU"/>
        </w:rPr>
        <w:t xml:space="preserve">, сложных </w:t>
      </w:r>
      <w:r w:rsidR="001A77DE">
        <w:rPr>
          <w:lang w:val="ru-RU"/>
        </w:rPr>
        <w:t>ситуаций</w:t>
      </w:r>
      <w:r w:rsidR="0084318B">
        <w:rPr>
          <w:lang w:val="ru-RU"/>
        </w:rPr>
        <w:t xml:space="preserve"> и периодов в компании</w:t>
      </w:r>
      <w:r w:rsidR="00695660">
        <w:rPr>
          <w:lang w:val="ru-RU"/>
        </w:rPr>
        <w:t>, разделение общей ответственности с командой</w:t>
      </w:r>
      <w:r w:rsidR="0084318B">
        <w:rPr>
          <w:lang w:val="ru-RU"/>
        </w:rPr>
        <w:t xml:space="preserve"> создает ощущение общности, которое способствует сплоченности как в команде, так и в рамках всей организации</w:t>
      </w:r>
      <w:r w:rsidR="001A77DE">
        <w:rPr>
          <w:lang w:val="ru-RU"/>
        </w:rPr>
        <w:t xml:space="preserve">. Вовлеченный сотрудник ощущает </w:t>
      </w:r>
      <w:r w:rsidR="0084318B">
        <w:rPr>
          <w:lang w:val="ru-RU"/>
        </w:rPr>
        <w:t xml:space="preserve">себя </w:t>
      </w:r>
      <w:r w:rsidR="00695660">
        <w:rPr>
          <w:lang w:val="ru-RU"/>
        </w:rPr>
        <w:t>частью системы</w:t>
      </w:r>
      <w:r w:rsidR="0084318B">
        <w:rPr>
          <w:lang w:val="ru-RU"/>
        </w:rPr>
        <w:t xml:space="preserve">, </w:t>
      </w:r>
      <w:r w:rsidR="00D10145">
        <w:rPr>
          <w:lang w:val="ru-RU"/>
        </w:rPr>
        <w:t xml:space="preserve">а ценности компании совпадают с собственными ценностями работника. </w:t>
      </w:r>
    </w:p>
    <w:p w14:paraId="0779E438" w14:textId="543CB706" w:rsidR="00EA564A" w:rsidRPr="00694EC1" w:rsidRDefault="00EA564A" w:rsidP="002A65BB">
      <w:pPr>
        <w:pStyle w:val="af2"/>
        <w:numPr>
          <w:ilvl w:val="0"/>
          <w:numId w:val="34"/>
        </w:numPr>
        <w:ind w:left="0" w:firstLine="709"/>
        <w:jc w:val="both"/>
        <w:rPr>
          <w:lang w:val="ru-RU"/>
        </w:rPr>
      </w:pPr>
      <w:r w:rsidRPr="00EA564A">
        <w:rPr>
          <w:i/>
          <w:iCs/>
          <w:lang w:val="ru-RU"/>
        </w:rPr>
        <w:t>Баланс личной жизни и работы.</w:t>
      </w:r>
      <w:r w:rsidRPr="00EA564A">
        <w:rPr>
          <w:lang w:val="ru-RU"/>
        </w:rPr>
        <w:t xml:space="preserve"> Данный фактор является неоднозначным в период нестабильности, так как сотрудники отметили двойственную значимость. С одной стороны, поддержание баланс личной жизни и работы создает возможность не уйти в сильный стресс и выгорание в условиях турбулентности и неопределенности. С другой стороны, его до</w:t>
      </w:r>
      <w:r w:rsidRPr="00EA564A">
        <w:rPr>
          <w:rFonts w:cs="Times New Roman"/>
          <w:lang w:val="ru-RU"/>
        </w:rPr>
        <w:t>вольно тяжело поддерживать, так как либо у работников организации есть перекос в сторону работы из-за страха ее потери, либо</w:t>
      </w:r>
      <w:r w:rsidR="005445EB">
        <w:rPr>
          <w:rFonts w:cs="Times New Roman"/>
          <w:lang w:val="ru-RU"/>
        </w:rPr>
        <w:t>,</w:t>
      </w:r>
      <w:r w:rsidRPr="00EA564A">
        <w:rPr>
          <w:rFonts w:cs="Times New Roman"/>
          <w:lang w:val="ru-RU"/>
        </w:rPr>
        <w:t xml:space="preserve"> наоборот</w:t>
      </w:r>
      <w:r w:rsidR="005445EB">
        <w:rPr>
          <w:rFonts w:cs="Times New Roman"/>
          <w:lang w:val="ru-RU"/>
        </w:rPr>
        <w:t>, они</w:t>
      </w:r>
      <w:r w:rsidRPr="00EA564A">
        <w:rPr>
          <w:rFonts w:cs="Times New Roman"/>
          <w:lang w:val="ru-RU"/>
        </w:rPr>
        <w:t xml:space="preserve"> возвращаются к личным потребностям. При любой из ситуаций для руководителя появляется </w:t>
      </w:r>
      <w:r w:rsidR="00694EC1">
        <w:rPr>
          <w:rFonts w:cs="Times New Roman"/>
          <w:lang w:val="ru-RU"/>
        </w:rPr>
        <w:t xml:space="preserve">повышенная </w:t>
      </w:r>
      <w:r w:rsidRPr="00EA564A">
        <w:rPr>
          <w:lang w:val="ru-RU"/>
        </w:rPr>
        <w:t xml:space="preserve">необходимость в отслеживании склонности к выгоранию. </w:t>
      </w:r>
    </w:p>
    <w:p w14:paraId="6991F215" w14:textId="5F54F24F" w:rsidR="00CD7468" w:rsidRPr="00CD7468" w:rsidRDefault="00CD7468" w:rsidP="002A65BB">
      <w:pPr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Для формирования </w:t>
      </w:r>
      <w:r w:rsidR="00B401AD">
        <w:rPr>
          <w:rFonts w:cs="Times New Roman"/>
          <w:lang w:val="ru-RU"/>
        </w:rPr>
        <w:t xml:space="preserve">и развития </w:t>
      </w:r>
      <w:r>
        <w:rPr>
          <w:rFonts w:cs="Times New Roman"/>
          <w:lang w:val="ru-RU"/>
        </w:rPr>
        <w:t xml:space="preserve">вовлеченности необходимо </w:t>
      </w:r>
      <w:r w:rsidR="00B401AD">
        <w:rPr>
          <w:rFonts w:cs="Times New Roman"/>
          <w:lang w:val="ru-RU"/>
        </w:rPr>
        <w:t xml:space="preserve">наличие </w:t>
      </w:r>
      <w:r>
        <w:rPr>
          <w:rFonts w:cs="Times New Roman"/>
          <w:lang w:val="ru-RU"/>
        </w:rPr>
        <w:t>синергетическо</w:t>
      </w:r>
      <w:r w:rsidR="00453505">
        <w:rPr>
          <w:rFonts w:cs="Times New Roman"/>
          <w:lang w:val="ru-RU"/>
        </w:rPr>
        <w:t>го</w:t>
      </w:r>
      <w:r>
        <w:rPr>
          <w:rFonts w:cs="Times New Roman"/>
          <w:lang w:val="ru-RU"/>
        </w:rPr>
        <w:t xml:space="preserve"> </w:t>
      </w:r>
      <w:r w:rsidR="00B401AD">
        <w:rPr>
          <w:rFonts w:cs="Times New Roman"/>
          <w:lang w:val="ru-RU"/>
        </w:rPr>
        <w:t xml:space="preserve">эффекта присутствия как организационных, так и индивидуальных факторов. </w:t>
      </w:r>
    </w:p>
    <w:p w14:paraId="6793CE04" w14:textId="5C48DA67" w:rsidR="00B75005" w:rsidRPr="00B0222C" w:rsidRDefault="004B7560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 w:rsidRPr="00B0222C">
        <w:rPr>
          <w:b/>
          <w:bCs/>
          <w:i/>
          <w:iCs/>
          <w:lang w:val="ru-RU"/>
        </w:rPr>
        <w:t>Изменения в отношении практик со стороны руководства в вопросе вовлеченности</w:t>
      </w:r>
    </w:p>
    <w:p w14:paraId="61143381" w14:textId="7D4A4A9D" w:rsidR="004E47D5" w:rsidRDefault="00D10145" w:rsidP="002A65BB">
      <w:pPr>
        <w:ind w:firstLine="709"/>
        <w:jc w:val="both"/>
        <w:rPr>
          <w:lang w:val="ru-RU"/>
        </w:rPr>
      </w:pPr>
      <w:r w:rsidRPr="004E47D5">
        <w:rPr>
          <w:lang w:val="ru-RU"/>
        </w:rPr>
        <w:t>Сотрудникам</w:t>
      </w:r>
      <w:r w:rsidR="004E47D5" w:rsidRPr="004E47D5">
        <w:rPr>
          <w:lang w:val="ru-RU"/>
        </w:rPr>
        <w:t>и</w:t>
      </w:r>
      <w:r w:rsidRPr="004E47D5">
        <w:rPr>
          <w:lang w:val="ru-RU"/>
        </w:rPr>
        <w:t xml:space="preserve"> обеих компаний была отмечена в первую очередь </w:t>
      </w:r>
      <w:r w:rsidR="004E47D5" w:rsidRPr="004E47D5">
        <w:rPr>
          <w:lang w:val="ru-RU"/>
        </w:rPr>
        <w:t xml:space="preserve">необходимость адаптации под текущую ситуацию в современных социально-экономических условиях. </w:t>
      </w:r>
      <w:r w:rsidR="004E47D5">
        <w:rPr>
          <w:lang w:val="ru-RU"/>
        </w:rPr>
        <w:t xml:space="preserve">Так среди явных изменений можно выделить появление программ </w:t>
      </w:r>
      <w:r w:rsidR="00B7591C" w:rsidRPr="00B7591C">
        <w:rPr>
          <w:lang w:val="ru-RU"/>
        </w:rPr>
        <w:t>по юридической и</w:t>
      </w:r>
      <w:r w:rsidR="00B7591C">
        <w:rPr>
          <w:lang w:val="ru-RU"/>
        </w:rPr>
        <w:t xml:space="preserve"> </w:t>
      </w:r>
      <w:r w:rsidR="00B7591C" w:rsidRPr="00B7591C">
        <w:rPr>
          <w:lang w:val="ru-RU"/>
        </w:rPr>
        <w:t>психологической поддержке,</w:t>
      </w:r>
      <w:r w:rsidR="004E47D5" w:rsidRPr="00B7591C">
        <w:rPr>
          <w:lang w:val="ru-RU"/>
        </w:rPr>
        <w:t xml:space="preserve"> </w:t>
      </w:r>
      <w:r w:rsidR="00B7591C" w:rsidRPr="00B7591C">
        <w:rPr>
          <w:lang w:val="ru-RU"/>
        </w:rPr>
        <w:t>приспособленных</w:t>
      </w:r>
      <w:r w:rsidR="004E47D5" w:rsidRPr="00B7591C">
        <w:rPr>
          <w:lang w:val="ru-RU"/>
        </w:rPr>
        <w:t xml:space="preserve"> к внешним изменениям</w:t>
      </w:r>
      <w:r w:rsidR="00B7591C" w:rsidRPr="00B7591C">
        <w:rPr>
          <w:lang w:val="ru-RU"/>
        </w:rPr>
        <w:t xml:space="preserve">. </w:t>
      </w:r>
      <w:r w:rsidR="00B7591C">
        <w:rPr>
          <w:lang w:val="ru-RU"/>
        </w:rPr>
        <w:t xml:space="preserve">Данная практика стала существенной в рамках осуществления </w:t>
      </w:r>
      <w:r w:rsidR="00F04BD0">
        <w:rPr>
          <w:lang w:val="ru-RU"/>
        </w:rPr>
        <w:t xml:space="preserve">социального и информационного содействия со стороны компании. </w:t>
      </w:r>
    </w:p>
    <w:p w14:paraId="4FA06ED3" w14:textId="727D660B" w:rsidR="00F04BD0" w:rsidRPr="00B7591C" w:rsidRDefault="00F04BD0" w:rsidP="002A65BB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В компании Х </w:t>
      </w:r>
      <w:r w:rsidR="00DA283F">
        <w:rPr>
          <w:lang w:val="ru-RU"/>
        </w:rPr>
        <w:t xml:space="preserve">работники отметили действенность пульс-опроса, так как есть возможность в моменте замерить </w:t>
      </w:r>
      <w:r w:rsidR="003E2E18">
        <w:rPr>
          <w:lang w:val="ru-RU"/>
        </w:rPr>
        <w:t>состояние сотрудников</w:t>
      </w:r>
      <w:r w:rsidR="00DA283F">
        <w:rPr>
          <w:lang w:val="ru-RU"/>
        </w:rPr>
        <w:t xml:space="preserve"> и вернуться с обратной связью по результатам</w:t>
      </w:r>
      <w:r w:rsidR="00F61E74">
        <w:rPr>
          <w:lang w:val="ru-RU"/>
        </w:rPr>
        <w:t xml:space="preserve"> или какой-то помощью</w:t>
      </w:r>
      <w:r w:rsidR="00DA283F">
        <w:rPr>
          <w:lang w:val="ru-RU"/>
        </w:rPr>
        <w:t>.</w:t>
      </w:r>
      <w:r w:rsidR="003E2E18">
        <w:rPr>
          <w:lang w:val="ru-RU"/>
        </w:rPr>
        <w:t xml:space="preserve"> Данный и</w:t>
      </w:r>
      <w:r w:rsidR="00705E5E">
        <w:rPr>
          <w:lang w:val="ru-RU"/>
        </w:rPr>
        <w:t>нс</w:t>
      </w:r>
      <w:r w:rsidR="003E2E18">
        <w:rPr>
          <w:lang w:val="ru-RU"/>
        </w:rPr>
        <w:t>трумент позвол</w:t>
      </w:r>
      <w:r w:rsidR="00797DDE">
        <w:rPr>
          <w:lang w:val="ru-RU"/>
        </w:rPr>
        <w:t xml:space="preserve">яет более оперативно реагировать на возникающие потребности работников и </w:t>
      </w:r>
      <w:r w:rsidR="003E2E18">
        <w:rPr>
          <w:lang w:val="ru-RU"/>
        </w:rPr>
        <w:t>выделить</w:t>
      </w:r>
      <w:r w:rsidR="00705E5E">
        <w:rPr>
          <w:lang w:val="ru-RU"/>
        </w:rPr>
        <w:t xml:space="preserve"> белые пятна.</w:t>
      </w:r>
      <w:r w:rsidR="003E2E18">
        <w:rPr>
          <w:lang w:val="ru-RU"/>
        </w:rPr>
        <w:t xml:space="preserve"> </w:t>
      </w:r>
      <w:r w:rsidR="00DA283F">
        <w:rPr>
          <w:lang w:val="ru-RU"/>
        </w:rPr>
        <w:t xml:space="preserve"> </w:t>
      </w:r>
      <w:r w:rsidR="0020354D">
        <w:rPr>
          <w:lang w:val="ru-RU"/>
        </w:rPr>
        <w:t>П</w:t>
      </w:r>
      <w:r w:rsidR="00DA283F">
        <w:rPr>
          <w:lang w:val="ru-RU"/>
        </w:rPr>
        <w:t xml:space="preserve">о итогам 2022 года </w:t>
      </w:r>
      <w:r w:rsidR="00505908">
        <w:rPr>
          <w:lang w:val="ru-RU"/>
        </w:rPr>
        <w:t xml:space="preserve">было </w:t>
      </w:r>
      <w:r w:rsidR="00F61E74">
        <w:rPr>
          <w:lang w:val="ru-RU"/>
        </w:rPr>
        <w:t>выявлено</w:t>
      </w:r>
      <w:r w:rsidR="00505908">
        <w:rPr>
          <w:lang w:val="ru-RU"/>
        </w:rPr>
        <w:t xml:space="preserve">, что в </w:t>
      </w:r>
      <w:r w:rsidR="0020354D">
        <w:rPr>
          <w:lang w:val="ru-RU"/>
        </w:rPr>
        <w:t xml:space="preserve">ежегодном </w:t>
      </w:r>
      <w:r w:rsidR="00505908">
        <w:rPr>
          <w:lang w:val="ru-RU"/>
        </w:rPr>
        <w:t>исследовании вовлеченности не хватает блока</w:t>
      </w:r>
      <w:r w:rsidR="00F61E74">
        <w:rPr>
          <w:lang w:val="ru-RU"/>
        </w:rPr>
        <w:t>, связанного с отслеживанием состояния сотрудника не только в рамках трудовой роли</w:t>
      </w:r>
      <w:r w:rsidR="004C6E32">
        <w:rPr>
          <w:lang w:val="ru-RU"/>
        </w:rPr>
        <w:t>, как работника компании</w:t>
      </w:r>
      <w:r w:rsidR="00F61E74">
        <w:rPr>
          <w:lang w:val="ru-RU"/>
        </w:rPr>
        <w:t xml:space="preserve">, но в </w:t>
      </w:r>
      <w:r w:rsidR="004C6E32">
        <w:rPr>
          <w:lang w:val="ru-RU"/>
        </w:rPr>
        <w:t xml:space="preserve">рамках личностной роли, как человека. </w:t>
      </w:r>
    </w:p>
    <w:p w14:paraId="01838891" w14:textId="792C5970" w:rsidR="00594DBA" w:rsidRPr="002B0B39" w:rsidRDefault="002B0B39" w:rsidP="002A65BB">
      <w:pPr>
        <w:ind w:firstLine="709"/>
        <w:jc w:val="both"/>
        <w:rPr>
          <w:b/>
          <w:bCs/>
          <w:lang w:val="ru-RU"/>
        </w:rPr>
      </w:pPr>
      <w:r w:rsidRPr="002B0B39">
        <w:rPr>
          <w:lang w:val="ru-RU"/>
        </w:rPr>
        <w:t xml:space="preserve">В компании </w:t>
      </w:r>
      <w:r w:rsidRPr="002B0B39">
        <w:t>Y</w:t>
      </w:r>
      <w:r w:rsidRPr="002B0B39">
        <w:rPr>
          <w:lang w:val="ru-RU"/>
        </w:rPr>
        <w:t xml:space="preserve"> </w:t>
      </w:r>
      <w:r>
        <w:rPr>
          <w:lang w:val="ru-RU"/>
        </w:rPr>
        <w:t>в 2022 году проводился о</w:t>
      </w:r>
      <w:r w:rsidR="00594DBA" w:rsidRPr="002B0B39">
        <w:rPr>
          <w:lang w:val="ru-RU"/>
        </w:rPr>
        <w:t>нлайн-опрос по интеграции</w:t>
      </w:r>
      <w:r>
        <w:rPr>
          <w:lang w:val="ru-RU"/>
        </w:rPr>
        <w:t xml:space="preserve">, </w:t>
      </w:r>
      <w:r w:rsidR="00594DBA" w:rsidRPr="002B0B39">
        <w:rPr>
          <w:lang w:val="ru-RU"/>
        </w:rPr>
        <w:t>в том числе по вовлеченности</w:t>
      </w:r>
      <w:r w:rsidR="00027626" w:rsidRPr="002B0B39">
        <w:rPr>
          <w:lang w:val="ru-RU"/>
        </w:rPr>
        <w:t>, однако напрямую вовлеченность не измерялась</w:t>
      </w:r>
      <w:r w:rsidR="0020354D">
        <w:rPr>
          <w:lang w:val="ru-RU"/>
        </w:rPr>
        <w:t xml:space="preserve">. </w:t>
      </w:r>
      <w:r w:rsidR="003B28D4">
        <w:rPr>
          <w:lang w:val="ru-RU"/>
        </w:rPr>
        <w:t xml:space="preserve">По результатам проведенного опроса проводились </w:t>
      </w:r>
      <w:r w:rsidR="00027626" w:rsidRPr="002B0B39">
        <w:rPr>
          <w:lang w:val="ru-RU"/>
        </w:rPr>
        <w:t>общие собрания</w:t>
      </w:r>
      <w:r w:rsidR="003B28D4">
        <w:rPr>
          <w:lang w:val="ru-RU"/>
        </w:rPr>
        <w:t xml:space="preserve"> для дачи обратной связи. </w:t>
      </w:r>
    </w:p>
    <w:p w14:paraId="1D834529" w14:textId="404B72A4" w:rsidR="004B7560" w:rsidRPr="002E27D2" w:rsidRDefault="005172CB" w:rsidP="002A65BB">
      <w:pPr>
        <w:ind w:firstLine="709"/>
        <w:jc w:val="both"/>
        <w:rPr>
          <w:lang w:val="ru-RU"/>
        </w:rPr>
      </w:pPr>
      <w:r w:rsidRPr="00D633B7">
        <w:rPr>
          <w:lang w:val="ru-RU"/>
        </w:rPr>
        <w:t>Гибрид</w:t>
      </w:r>
      <w:r w:rsidR="007B7E1D" w:rsidRPr="00D633B7">
        <w:rPr>
          <w:lang w:val="ru-RU"/>
        </w:rPr>
        <w:t>ный формат работы</w:t>
      </w:r>
      <w:r w:rsidRPr="00D633B7">
        <w:rPr>
          <w:lang w:val="ru-RU"/>
        </w:rPr>
        <w:t xml:space="preserve"> </w:t>
      </w:r>
      <w:r w:rsidR="00881DF1">
        <w:rPr>
          <w:lang w:val="ru-RU"/>
        </w:rPr>
        <w:t>благотворным образом</w:t>
      </w:r>
      <w:r w:rsidRPr="00D633B7">
        <w:rPr>
          <w:lang w:val="ru-RU"/>
        </w:rPr>
        <w:t xml:space="preserve"> повлиял на </w:t>
      </w:r>
      <w:r w:rsidR="007B7E1D" w:rsidRPr="00D633B7">
        <w:rPr>
          <w:lang w:val="ru-RU"/>
        </w:rPr>
        <w:t xml:space="preserve">обеспечение </w:t>
      </w:r>
      <w:r w:rsidR="008459ED" w:rsidRPr="00D633B7">
        <w:rPr>
          <w:lang w:val="ru-RU"/>
        </w:rPr>
        <w:t xml:space="preserve">вовлеченность, так как создаются условия для </w:t>
      </w:r>
      <w:r w:rsidRPr="00D633B7">
        <w:rPr>
          <w:lang w:val="ru-RU"/>
        </w:rPr>
        <w:t>свобод</w:t>
      </w:r>
      <w:r w:rsidR="008459ED" w:rsidRPr="00D633B7">
        <w:rPr>
          <w:lang w:val="ru-RU"/>
        </w:rPr>
        <w:t>ы</w:t>
      </w:r>
      <w:r w:rsidRPr="00D633B7">
        <w:rPr>
          <w:lang w:val="ru-RU"/>
        </w:rPr>
        <w:t xml:space="preserve"> выбора</w:t>
      </w:r>
      <w:r w:rsidR="00380484" w:rsidRPr="00D633B7">
        <w:rPr>
          <w:lang w:val="ru-RU"/>
        </w:rPr>
        <w:t xml:space="preserve">. Компания за счет данного формата </w:t>
      </w:r>
      <w:r w:rsidR="008459ED" w:rsidRPr="00D633B7">
        <w:rPr>
          <w:lang w:val="ru-RU"/>
        </w:rPr>
        <w:t xml:space="preserve">может </w:t>
      </w:r>
      <w:r w:rsidR="00380484" w:rsidRPr="00D633B7">
        <w:rPr>
          <w:lang w:val="ru-RU"/>
        </w:rPr>
        <w:t>оптимизирова</w:t>
      </w:r>
      <w:r w:rsidR="008459ED" w:rsidRPr="00D633B7">
        <w:rPr>
          <w:lang w:val="ru-RU"/>
        </w:rPr>
        <w:t>ть</w:t>
      </w:r>
      <w:r w:rsidR="00380484" w:rsidRPr="00D633B7">
        <w:rPr>
          <w:lang w:val="ru-RU"/>
        </w:rPr>
        <w:t xml:space="preserve"> затраты. Сотрудники, в свою очередь, </w:t>
      </w:r>
      <w:r w:rsidR="008459ED" w:rsidRPr="00D633B7">
        <w:rPr>
          <w:lang w:val="ru-RU"/>
        </w:rPr>
        <w:t xml:space="preserve">меньше </w:t>
      </w:r>
      <w:r w:rsidR="00DA6218" w:rsidRPr="00D633B7">
        <w:rPr>
          <w:lang w:val="ru-RU"/>
        </w:rPr>
        <w:t>врем</w:t>
      </w:r>
      <w:r w:rsidR="008459ED" w:rsidRPr="00D633B7">
        <w:rPr>
          <w:lang w:val="ru-RU"/>
        </w:rPr>
        <w:t>ени тратят</w:t>
      </w:r>
      <w:r w:rsidR="00DA6218" w:rsidRPr="00D633B7">
        <w:rPr>
          <w:lang w:val="ru-RU"/>
        </w:rPr>
        <w:t xml:space="preserve"> на дорогу, </w:t>
      </w:r>
      <w:r w:rsidR="008459ED" w:rsidRPr="00D633B7">
        <w:rPr>
          <w:lang w:val="ru-RU"/>
        </w:rPr>
        <w:t xml:space="preserve">тем самым </w:t>
      </w:r>
      <w:r w:rsidR="00931060" w:rsidRPr="00D633B7">
        <w:rPr>
          <w:lang w:val="ru-RU"/>
        </w:rPr>
        <w:t>освобождая его на обеспечение</w:t>
      </w:r>
      <w:r w:rsidR="00DA6218" w:rsidRPr="00D633B7">
        <w:rPr>
          <w:lang w:val="ru-RU"/>
        </w:rPr>
        <w:t xml:space="preserve"> личных обязанностей</w:t>
      </w:r>
      <w:r w:rsidR="00380484" w:rsidRPr="00D633B7">
        <w:rPr>
          <w:lang w:val="ru-RU"/>
        </w:rPr>
        <w:t xml:space="preserve">, однако </w:t>
      </w:r>
      <w:r w:rsidR="00931060" w:rsidRPr="00D633B7">
        <w:rPr>
          <w:lang w:val="ru-RU"/>
        </w:rPr>
        <w:t>работники отмечали, что им не хватает оффлайн-</w:t>
      </w:r>
      <w:r w:rsidR="00380484" w:rsidRPr="00D633B7">
        <w:rPr>
          <w:lang w:val="ru-RU"/>
        </w:rPr>
        <w:t>встре</w:t>
      </w:r>
      <w:r w:rsidR="00931060" w:rsidRPr="00D633B7">
        <w:rPr>
          <w:lang w:val="ru-RU"/>
        </w:rPr>
        <w:t xml:space="preserve">ч. </w:t>
      </w:r>
      <w:r w:rsidR="00D633B7" w:rsidRPr="00D633B7">
        <w:rPr>
          <w:lang w:val="ru-RU"/>
        </w:rPr>
        <w:t>В период удаленной работы б</w:t>
      </w:r>
      <w:r w:rsidR="00931060" w:rsidRPr="00D633B7">
        <w:rPr>
          <w:lang w:val="ru-RU"/>
        </w:rPr>
        <w:t xml:space="preserve">ыло отмечено снижение </w:t>
      </w:r>
      <w:r w:rsidR="00380484" w:rsidRPr="00D633B7">
        <w:rPr>
          <w:lang w:val="ru-RU"/>
        </w:rPr>
        <w:t>организационн</w:t>
      </w:r>
      <w:r w:rsidR="00931060" w:rsidRPr="00D633B7">
        <w:rPr>
          <w:lang w:val="ru-RU"/>
        </w:rPr>
        <w:t>ой</w:t>
      </w:r>
      <w:r w:rsidR="00380484" w:rsidRPr="00D633B7">
        <w:rPr>
          <w:lang w:val="ru-RU"/>
        </w:rPr>
        <w:t xml:space="preserve"> вовлеченност</w:t>
      </w:r>
      <w:r w:rsidR="00931060" w:rsidRPr="00D633B7">
        <w:rPr>
          <w:lang w:val="ru-RU"/>
        </w:rPr>
        <w:t>и</w:t>
      </w:r>
      <w:r w:rsidR="00380484" w:rsidRPr="00D633B7">
        <w:rPr>
          <w:lang w:val="ru-RU"/>
        </w:rPr>
        <w:t>,</w:t>
      </w:r>
      <w:r w:rsidR="00931060" w:rsidRPr="00D633B7">
        <w:rPr>
          <w:lang w:val="ru-RU"/>
        </w:rPr>
        <w:t xml:space="preserve"> </w:t>
      </w:r>
      <w:r w:rsidR="00D633B7" w:rsidRPr="00D633B7">
        <w:rPr>
          <w:lang w:val="ru-RU"/>
        </w:rPr>
        <w:t>поскольку сотрудники</w:t>
      </w:r>
      <w:r w:rsidR="00380484" w:rsidRPr="00D633B7">
        <w:rPr>
          <w:lang w:val="ru-RU"/>
        </w:rPr>
        <w:t xml:space="preserve"> </w:t>
      </w:r>
      <w:r w:rsidR="00EC707B">
        <w:rPr>
          <w:lang w:val="ru-RU"/>
        </w:rPr>
        <w:t>у</w:t>
      </w:r>
      <w:r w:rsidR="00380484" w:rsidRPr="00D633B7">
        <w:rPr>
          <w:lang w:val="ru-RU"/>
        </w:rPr>
        <w:t>шли из корпоративной жизни</w:t>
      </w:r>
      <w:r w:rsidR="00D633B7" w:rsidRPr="00D633B7">
        <w:rPr>
          <w:lang w:val="ru-RU"/>
        </w:rPr>
        <w:t xml:space="preserve">. </w:t>
      </w:r>
      <w:r w:rsidR="00A24DC2">
        <w:rPr>
          <w:lang w:val="ru-RU"/>
        </w:rPr>
        <w:t xml:space="preserve">В этот период руководители адаптировались именно под свою команду и использовали различные инструменты: метод </w:t>
      </w:r>
      <w:r w:rsidR="00272A80">
        <w:t>Kanban</w:t>
      </w:r>
      <w:r w:rsidR="00A24DC2">
        <w:rPr>
          <w:lang w:val="ru-RU"/>
        </w:rPr>
        <w:t xml:space="preserve">, </w:t>
      </w:r>
      <w:r w:rsidR="00A24DC2">
        <w:t>agile</w:t>
      </w:r>
      <w:r w:rsidR="00A24DC2" w:rsidRPr="00A24DC2">
        <w:rPr>
          <w:lang w:val="ru-RU"/>
        </w:rPr>
        <w:t xml:space="preserve">- </w:t>
      </w:r>
      <w:r w:rsidR="00A24DC2">
        <w:rPr>
          <w:lang w:val="ru-RU"/>
        </w:rPr>
        <w:t xml:space="preserve">подход, организация </w:t>
      </w:r>
      <w:r w:rsidR="000734A3">
        <w:rPr>
          <w:lang w:val="ru-RU"/>
        </w:rPr>
        <w:t xml:space="preserve">совещаний </w:t>
      </w:r>
      <w:r w:rsidR="00A24DC2">
        <w:rPr>
          <w:lang w:val="ru-RU"/>
        </w:rPr>
        <w:t xml:space="preserve">с определенной периодичностью, </w:t>
      </w:r>
      <w:r w:rsidR="000734A3">
        <w:rPr>
          <w:lang w:val="ru-RU"/>
        </w:rPr>
        <w:t>автоматизированные инструменты для управления задачами (</w:t>
      </w:r>
      <w:r w:rsidR="000734A3">
        <w:t>taskers</w:t>
      </w:r>
      <w:r w:rsidR="000734A3" w:rsidRPr="000734A3">
        <w:rPr>
          <w:lang w:val="ru-RU"/>
        </w:rPr>
        <w:t xml:space="preserve">). </w:t>
      </w:r>
      <w:r w:rsidR="00D633B7" w:rsidRPr="00D633B7">
        <w:rPr>
          <w:lang w:val="ru-RU"/>
        </w:rPr>
        <w:t>Однако в текущих условиях в связи с отменой ограничительных мер появились возможности организации еженедельных походов на обед и еженедельных встреч для обсуждения результатов недели как в онлайн</w:t>
      </w:r>
      <w:r w:rsidR="00B0222C" w:rsidRPr="00B0222C">
        <w:rPr>
          <w:lang w:val="ru-RU"/>
        </w:rPr>
        <w:t>-</w:t>
      </w:r>
      <w:r w:rsidR="00D633B7" w:rsidRPr="00D633B7">
        <w:rPr>
          <w:lang w:val="ru-RU"/>
        </w:rPr>
        <w:t xml:space="preserve">формате, так и очно. </w:t>
      </w:r>
    </w:p>
    <w:p w14:paraId="5DC933F5" w14:textId="17BA00E0" w:rsidR="004B7560" w:rsidRPr="00B0222C" w:rsidRDefault="004B7560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 w:rsidRPr="00B0222C">
        <w:rPr>
          <w:b/>
          <w:bCs/>
          <w:i/>
          <w:iCs/>
          <w:lang w:val="ru-RU"/>
        </w:rPr>
        <w:t xml:space="preserve">Разница между управлением вовлеченностью в стабильных социально-экономических условиях и </w:t>
      </w:r>
      <w:r w:rsidR="000F3480" w:rsidRPr="00B0222C">
        <w:rPr>
          <w:b/>
          <w:bCs/>
          <w:i/>
          <w:iCs/>
          <w:lang w:val="ru-RU"/>
        </w:rPr>
        <w:t xml:space="preserve">в </w:t>
      </w:r>
      <w:r w:rsidRPr="00B0222C">
        <w:rPr>
          <w:b/>
          <w:bCs/>
          <w:i/>
          <w:iCs/>
          <w:lang w:val="ru-RU"/>
        </w:rPr>
        <w:t xml:space="preserve">турбулентных </w:t>
      </w:r>
    </w:p>
    <w:p w14:paraId="5693988E" w14:textId="444E1ED3" w:rsidR="00A71E1E" w:rsidRDefault="00D64E14" w:rsidP="002A65BB">
      <w:pPr>
        <w:pStyle w:val="af2"/>
        <w:ind w:left="0" w:firstLine="709"/>
        <w:jc w:val="both"/>
        <w:rPr>
          <w:lang w:val="ru-RU"/>
        </w:rPr>
      </w:pPr>
      <w:r w:rsidRPr="00767CF5">
        <w:rPr>
          <w:lang w:val="ru-RU"/>
        </w:rPr>
        <w:t xml:space="preserve">В текущих условиях наблюдается следующая тенденция: </w:t>
      </w:r>
      <w:r w:rsidR="00A71E1E" w:rsidRPr="00767CF5">
        <w:rPr>
          <w:lang w:val="ru-RU"/>
        </w:rPr>
        <w:t xml:space="preserve">бюджета для </w:t>
      </w:r>
      <w:r w:rsidRPr="00767CF5">
        <w:rPr>
          <w:lang w:val="ru-RU"/>
        </w:rPr>
        <w:t xml:space="preserve">обеспечения </w:t>
      </w:r>
      <w:r w:rsidR="00A71E1E" w:rsidRPr="00767CF5">
        <w:rPr>
          <w:lang w:val="ru-RU"/>
        </w:rPr>
        <w:t>программ</w:t>
      </w:r>
      <w:r w:rsidRPr="00767CF5">
        <w:rPr>
          <w:lang w:val="ru-RU"/>
        </w:rPr>
        <w:t xml:space="preserve"> стало меньше</w:t>
      </w:r>
      <w:r w:rsidR="00A71E1E" w:rsidRPr="00767CF5">
        <w:rPr>
          <w:lang w:val="ru-RU"/>
        </w:rPr>
        <w:t xml:space="preserve">, </w:t>
      </w:r>
      <w:r w:rsidRPr="00767CF5">
        <w:rPr>
          <w:lang w:val="ru-RU"/>
        </w:rPr>
        <w:t>текущие</w:t>
      </w:r>
      <w:r w:rsidR="00A71E1E" w:rsidRPr="00767CF5">
        <w:rPr>
          <w:lang w:val="ru-RU"/>
        </w:rPr>
        <w:t xml:space="preserve"> программы</w:t>
      </w:r>
      <w:r w:rsidRPr="00767CF5">
        <w:rPr>
          <w:lang w:val="ru-RU"/>
        </w:rPr>
        <w:t xml:space="preserve"> сохраняются</w:t>
      </w:r>
      <w:r w:rsidR="00A71E1E" w:rsidRPr="00767CF5">
        <w:rPr>
          <w:lang w:val="ru-RU"/>
        </w:rPr>
        <w:t>,</w:t>
      </w:r>
      <w:r w:rsidRPr="00767CF5">
        <w:rPr>
          <w:lang w:val="ru-RU"/>
        </w:rPr>
        <w:t xml:space="preserve"> </w:t>
      </w:r>
      <w:r w:rsidR="00767CF5" w:rsidRPr="00767CF5">
        <w:rPr>
          <w:lang w:val="ru-RU"/>
        </w:rPr>
        <w:t xml:space="preserve">менее актуальные </w:t>
      </w:r>
      <w:r w:rsidR="00767CF5">
        <w:rPr>
          <w:lang w:val="ru-RU"/>
        </w:rPr>
        <w:t xml:space="preserve">и востребованные </w:t>
      </w:r>
      <w:r w:rsidR="00767CF5" w:rsidRPr="00767CF5">
        <w:rPr>
          <w:lang w:val="ru-RU"/>
        </w:rPr>
        <w:t xml:space="preserve">практики сокращаются, </w:t>
      </w:r>
      <w:r w:rsidR="00A71E1E" w:rsidRPr="00767CF5">
        <w:rPr>
          <w:lang w:val="ru-RU"/>
        </w:rPr>
        <w:t>больш</w:t>
      </w:r>
      <w:r w:rsidR="00767CF5" w:rsidRPr="00767CF5">
        <w:rPr>
          <w:lang w:val="ru-RU"/>
        </w:rPr>
        <w:t>ий</w:t>
      </w:r>
      <w:r w:rsidR="00A71E1E" w:rsidRPr="00767CF5">
        <w:rPr>
          <w:lang w:val="ru-RU"/>
        </w:rPr>
        <w:t xml:space="preserve"> акцент</w:t>
      </w:r>
      <w:r w:rsidR="00767CF5" w:rsidRPr="00767CF5">
        <w:rPr>
          <w:lang w:val="ru-RU"/>
        </w:rPr>
        <w:t xml:space="preserve"> делается</w:t>
      </w:r>
      <w:r w:rsidR="00A71E1E" w:rsidRPr="00767CF5">
        <w:rPr>
          <w:lang w:val="ru-RU"/>
        </w:rPr>
        <w:t xml:space="preserve"> на поддержку</w:t>
      </w:r>
      <w:r w:rsidR="00767CF5" w:rsidRPr="00767CF5">
        <w:rPr>
          <w:lang w:val="ru-RU"/>
        </w:rPr>
        <w:t>.</w:t>
      </w:r>
    </w:p>
    <w:p w14:paraId="45E8BE8C" w14:textId="2B85A7ED" w:rsidR="00767CF5" w:rsidRPr="00C12513" w:rsidRDefault="00767CF5" w:rsidP="002A65BB">
      <w:pPr>
        <w:pStyle w:val="af2"/>
        <w:ind w:left="0" w:firstLine="709"/>
        <w:jc w:val="both"/>
        <w:rPr>
          <w:lang w:val="ru-RU"/>
        </w:rPr>
      </w:pPr>
      <w:r>
        <w:rPr>
          <w:lang w:val="ru-RU"/>
        </w:rPr>
        <w:t xml:space="preserve">Основные </w:t>
      </w:r>
      <w:r w:rsidR="00672A95">
        <w:rPr>
          <w:lang w:val="ru-RU"/>
        </w:rPr>
        <w:t xml:space="preserve">тренды </w:t>
      </w:r>
      <w:r w:rsidR="00C12513">
        <w:rPr>
          <w:lang w:val="ru-RU"/>
        </w:rPr>
        <w:t xml:space="preserve">в управлении вовлеченностью в современных условиях: </w:t>
      </w:r>
      <w:r w:rsidR="00C12513" w:rsidRPr="00C12513">
        <w:rPr>
          <w:lang w:val="ru-RU"/>
        </w:rPr>
        <w:t xml:space="preserve"> </w:t>
      </w:r>
    </w:p>
    <w:p w14:paraId="7337FE84" w14:textId="4D545DE6" w:rsidR="00A71E1E" w:rsidRPr="00767CF5" w:rsidRDefault="00672A95" w:rsidP="002A65BB">
      <w:pPr>
        <w:pStyle w:val="af2"/>
        <w:numPr>
          <w:ilvl w:val="0"/>
          <w:numId w:val="48"/>
        </w:numPr>
        <w:ind w:left="0" w:firstLine="709"/>
        <w:jc w:val="both"/>
        <w:rPr>
          <w:lang w:val="ru-RU"/>
        </w:rPr>
      </w:pPr>
      <w:r>
        <w:rPr>
          <w:lang w:val="ru-RU"/>
        </w:rPr>
        <w:t>Внимательно о</w:t>
      </w:r>
      <w:r w:rsidR="00A71E1E" w:rsidRPr="00767CF5">
        <w:rPr>
          <w:lang w:val="ru-RU"/>
        </w:rPr>
        <w:t>тслеживаются состояние и результативность сотрудников</w:t>
      </w:r>
      <w:r>
        <w:rPr>
          <w:lang w:val="ru-RU"/>
        </w:rPr>
        <w:t>, выявляются текущие проблемы и сложности</w:t>
      </w:r>
      <w:r w:rsidR="00A71E1E" w:rsidRPr="00767CF5">
        <w:rPr>
          <w:lang w:val="ru-RU"/>
        </w:rPr>
        <w:t xml:space="preserve"> и предлагаются существующие возможности</w:t>
      </w:r>
      <w:r>
        <w:rPr>
          <w:lang w:val="ru-RU"/>
        </w:rPr>
        <w:t xml:space="preserve">; </w:t>
      </w:r>
    </w:p>
    <w:p w14:paraId="5570A789" w14:textId="42BF2991" w:rsidR="00E46988" w:rsidRDefault="00794691" w:rsidP="002A65BB">
      <w:pPr>
        <w:pStyle w:val="af2"/>
        <w:numPr>
          <w:ilvl w:val="0"/>
          <w:numId w:val="48"/>
        </w:numPr>
        <w:ind w:left="0" w:firstLine="709"/>
        <w:jc w:val="both"/>
        <w:rPr>
          <w:lang w:val="ru-RU"/>
        </w:rPr>
      </w:pPr>
      <w:r>
        <w:rPr>
          <w:lang w:val="ru-RU"/>
        </w:rPr>
        <w:t>Развивается практика</w:t>
      </w:r>
      <w:r w:rsidR="00E46988" w:rsidRPr="00687B15">
        <w:rPr>
          <w:lang w:val="ru-RU"/>
        </w:rPr>
        <w:t xml:space="preserve"> горизонтальных перемещений</w:t>
      </w:r>
      <w:r w:rsidR="006A5F6D">
        <w:rPr>
          <w:lang w:val="ru-RU"/>
        </w:rPr>
        <w:t xml:space="preserve"> в наиболее востребованные направления, такие как ИТ, товары народного потребления, фармацевтическая отрасль, сельскохозяйственные отрасли; </w:t>
      </w:r>
    </w:p>
    <w:p w14:paraId="783F9FAB" w14:textId="707FC873" w:rsidR="006A5F6D" w:rsidRPr="00687B15" w:rsidRDefault="00794691" w:rsidP="002A65BB">
      <w:pPr>
        <w:pStyle w:val="af2"/>
        <w:numPr>
          <w:ilvl w:val="0"/>
          <w:numId w:val="48"/>
        </w:numPr>
        <w:ind w:left="0" w:firstLine="709"/>
        <w:jc w:val="both"/>
        <w:rPr>
          <w:lang w:val="ru-RU"/>
        </w:rPr>
      </w:pPr>
      <w:r>
        <w:rPr>
          <w:lang w:val="ru-RU"/>
        </w:rPr>
        <w:lastRenderedPageBreak/>
        <w:t>Возрастает</w:t>
      </w:r>
      <w:r w:rsidR="00D82BA0">
        <w:rPr>
          <w:lang w:val="ru-RU"/>
        </w:rPr>
        <w:t xml:space="preserve"> </w:t>
      </w:r>
      <w:r w:rsidR="00496D43">
        <w:rPr>
          <w:lang w:val="ru-RU"/>
        </w:rPr>
        <w:t>значимость</w:t>
      </w:r>
      <w:r w:rsidR="00D82BA0">
        <w:rPr>
          <w:lang w:val="ru-RU"/>
        </w:rPr>
        <w:t xml:space="preserve"> </w:t>
      </w:r>
      <w:r w:rsidR="000F2663">
        <w:rPr>
          <w:lang w:val="ru-RU"/>
        </w:rPr>
        <w:t>у</w:t>
      </w:r>
      <w:r w:rsidR="006A5F6D">
        <w:rPr>
          <w:lang w:val="ru-RU"/>
        </w:rPr>
        <w:t>части</w:t>
      </w:r>
      <w:r w:rsidR="00603457">
        <w:rPr>
          <w:lang w:val="ru-RU"/>
        </w:rPr>
        <w:t>я</w:t>
      </w:r>
      <w:r w:rsidR="006A5F6D">
        <w:rPr>
          <w:lang w:val="ru-RU"/>
        </w:rPr>
        <w:t xml:space="preserve"> в проектной деятельности</w:t>
      </w:r>
      <w:r w:rsidR="000F2663">
        <w:rPr>
          <w:lang w:val="ru-RU"/>
        </w:rPr>
        <w:t xml:space="preserve">; </w:t>
      </w:r>
    </w:p>
    <w:p w14:paraId="431DFE55" w14:textId="010E199C" w:rsidR="00114C7F" w:rsidRPr="00114C7F" w:rsidRDefault="00794691" w:rsidP="002A65BB">
      <w:pPr>
        <w:pStyle w:val="af2"/>
        <w:numPr>
          <w:ilvl w:val="0"/>
          <w:numId w:val="48"/>
        </w:numPr>
        <w:ind w:left="0" w:firstLine="709"/>
        <w:jc w:val="both"/>
        <w:rPr>
          <w:rFonts w:cs="Times New Roman"/>
          <w:lang w:val="ru-RU"/>
        </w:rPr>
      </w:pPr>
      <w:r>
        <w:rPr>
          <w:lang w:val="ru-RU"/>
        </w:rPr>
        <w:t>Вырастает</w:t>
      </w:r>
      <w:r w:rsidR="009025BF">
        <w:rPr>
          <w:lang w:val="ru-RU"/>
        </w:rPr>
        <w:t xml:space="preserve"> </w:t>
      </w:r>
      <w:r w:rsidR="00496D43">
        <w:rPr>
          <w:lang w:val="ru-RU"/>
        </w:rPr>
        <w:t xml:space="preserve">важность </w:t>
      </w:r>
      <w:r w:rsidR="004A58AC" w:rsidRPr="00687B15">
        <w:rPr>
          <w:lang w:val="ru-RU"/>
        </w:rPr>
        <w:t>программ признания</w:t>
      </w:r>
      <w:r>
        <w:rPr>
          <w:lang w:val="ru-RU"/>
        </w:rPr>
        <w:t>;</w:t>
      </w:r>
    </w:p>
    <w:p w14:paraId="3CE58A36" w14:textId="6F4DF31B" w:rsidR="004A58AC" w:rsidRDefault="002E3C2B" w:rsidP="002A65BB">
      <w:pPr>
        <w:pStyle w:val="af2"/>
        <w:numPr>
          <w:ilvl w:val="0"/>
          <w:numId w:val="48"/>
        </w:numPr>
        <w:ind w:left="0" w:firstLine="709"/>
        <w:jc w:val="both"/>
        <w:rPr>
          <w:rFonts w:cs="Times New Roman"/>
          <w:lang w:val="ru-RU"/>
        </w:rPr>
      </w:pPr>
      <w:r>
        <w:rPr>
          <w:lang w:val="ru-RU"/>
        </w:rPr>
        <w:t>Увеличивается роль</w:t>
      </w:r>
      <w:r w:rsidR="00D7613B">
        <w:rPr>
          <w:lang w:val="ru-RU"/>
        </w:rPr>
        <w:t xml:space="preserve"> сплоченности в разрезе повышения вовлеченности</w:t>
      </w:r>
      <w:r w:rsidR="004A58AC" w:rsidRPr="00687B15">
        <w:rPr>
          <w:lang w:val="ru-RU"/>
        </w:rPr>
        <w:t xml:space="preserve"> </w:t>
      </w:r>
      <w:r w:rsidR="00496D43">
        <w:rPr>
          <w:lang w:val="ru-RU"/>
        </w:rPr>
        <w:t xml:space="preserve">за счет </w:t>
      </w:r>
      <w:r w:rsidR="006A559F" w:rsidRPr="00687B15">
        <w:rPr>
          <w:rFonts w:cs="Times New Roman"/>
          <w:lang w:val="ru-RU"/>
        </w:rPr>
        <w:t>социологически</w:t>
      </w:r>
      <w:r w:rsidR="00496D43">
        <w:rPr>
          <w:rFonts w:cs="Times New Roman"/>
          <w:lang w:val="ru-RU"/>
        </w:rPr>
        <w:t>х</w:t>
      </w:r>
      <w:r w:rsidR="006A559F" w:rsidRPr="00687B15">
        <w:rPr>
          <w:rFonts w:cs="Times New Roman"/>
          <w:lang w:val="ru-RU"/>
        </w:rPr>
        <w:t xml:space="preserve"> программ</w:t>
      </w:r>
      <w:r w:rsidR="00496D43">
        <w:rPr>
          <w:rFonts w:cs="Times New Roman"/>
          <w:lang w:val="ru-RU"/>
        </w:rPr>
        <w:t xml:space="preserve"> таких как социальная и юридическая поддержка, </w:t>
      </w:r>
      <w:r w:rsidR="000564D0">
        <w:rPr>
          <w:rFonts w:cs="Times New Roman"/>
          <w:lang w:val="ru-RU"/>
        </w:rPr>
        <w:t>организация совместных встреч, корпоративная социальная ответственность;</w:t>
      </w:r>
    </w:p>
    <w:p w14:paraId="2C3AAB9E" w14:textId="7E397906" w:rsidR="00D82BA0" w:rsidRPr="00687B15" w:rsidRDefault="002E3C2B" w:rsidP="002A65BB">
      <w:pPr>
        <w:pStyle w:val="af2"/>
        <w:numPr>
          <w:ilvl w:val="0"/>
          <w:numId w:val="48"/>
        </w:numPr>
        <w:ind w:left="0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Повышается</w:t>
      </w:r>
      <w:r w:rsidR="00D82BA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необходимость</w:t>
      </w:r>
      <w:r w:rsidR="00D82BA0">
        <w:rPr>
          <w:rFonts w:cs="Times New Roman"/>
          <w:lang w:val="ru-RU"/>
        </w:rPr>
        <w:t xml:space="preserve"> информационного обеспечения и интерес </w:t>
      </w:r>
      <w:r>
        <w:rPr>
          <w:rFonts w:cs="Times New Roman"/>
          <w:lang w:val="ru-RU"/>
        </w:rPr>
        <w:t xml:space="preserve">по отношению к </w:t>
      </w:r>
      <w:r w:rsidR="00D82BA0">
        <w:rPr>
          <w:rFonts w:cs="Times New Roman"/>
          <w:lang w:val="ru-RU"/>
        </w:rPr>
        <w:t xml:space="preserve">стратегического вектору </w:t>
      </w:r>
      <w:r>
        <w:rPr>
          <w:rFonts w:cs="Times New Roman"/>
          <w:lang w:val="ru-RU"/>
        </w:rPr>
        <w:t xml:space="preserve">компании; </w:t>
      </w:r>
    </w:p>
    <w:p w14:paraId="67D5B0D5" w14:textId="5FEEB631" w:rsidR="006A559F" w:rsidRPr="00687B15" w:rsidRDefault="006A559F" w:rsidP="002A65BB">
      <w:pPr>
        <w:pStyle w:val="af2"/>
        <w:numPr>
          <w:ilvl w:val="0"/>
          <w:numId w:val="48"/>
        </w:numPr>
        <w:ind w:left="0" w:firstLine="709"/>
        <w:jc w:val="both"/>
        <w:rPr>
          <w:lang w:val="ru-RU"/>
        </w:rPr>
      </w:pPr>
      <w:r w:rsidRPr="00687B15">
        <w:rPr>
          <w:lang w:val="ru-RU"/>
        </w:rPr>
        <w:t>Программы обучения оста</w:t>
      </w:r>
      <w:r w:rsidR="002E3C2B">
        <w:rPr>
          <w:lang w:val="ru-RU"/>
        </w:rPr>
        <w:t>ются</w:t>
      </w:r>
      <w:r w:rsidRPr="00687B15">
        <w:rPr>
          <w:lang w:val="ru-RU"/>
        </w:rPr>
        <w:t xml:space="preserve"> актуальными, однако</w:t>
      </w:r>
      <w:r w:rsidR="002E3C2B">
        <w:rPr>
          <w:lang w:val="ru-RU"/>
        </w:rPr>
        <w:t xml:space="preserve"> не являются</w:t>
      </w:r>
      <w:r w:rsidRPr="00687B15">
        <w:rPr>
          <w:lang w:val="ru-RU"/>
        </w:rPr>
        <w:t xml:space="preserve"> первостепенн</w:t>
      </w:r>
      <w:r w:rsidR="002E3C2B">
        <w:rPr>
          <w:lang w:val="ru-RU"/>
        </w:rPr>
        <w:t>ой</w:t>
      </w:r>
      <w:r w:rsidRPr="00687B15">
        <w:rPr>
          <w:lang w:val="ru-RU"/>
        </w:rPr>
        <w:t xml:space="preserve"> задач</w:t>
      </w:r>
      <w:r w:rsidR="002E3C2B">
        <w:rPr>
          <w:lang w:val="ru-RU"/>
        </w:rPr>
        <w:t>ей.</w:t>
      </w:r>
    </w:p>
    <w:p w14:paraId="163EE65B" w14:textId="1BFBBF5E" w:rsidR="004A58AC" w:rsidRPr="00687B15" w:rsidRDefault="002E3C2B" w:rsidP="002A65BB">
      <w:pPr>
        <w:pStyle w:val="af2"/>
        <w:ind w:left="0" w:firstLine="709"/>
        <w:jc w:val="both"/>
        <w:rPr>
          <w:lang w:val="ru-RU"/>
        </w:rPr>
      </w:pPr>
      <w:r>
        <w:rPr>
          <w:lang w:val="ru-RU"/>
        </w:rPr>
        <w:t xml:space="preserve">Стоит подчеркнуть, что в </w:t>
      </w:r>
      <w:r w:rsidR="00990166">
        <w:rPr>
          <w:lang w:val="ru-RU"/>
        </w:rPr>
        <w:t>настоящее время в</w:t>
      </w:r>
      <w:r w:rsidR="004A58AC" w:rsidRPr="00687B15">
        <w:rPr>
          <w:lang w:val="ru-RU"/>
        </w:rPr>
        <w:t xml:space="preserve"> компании </w:t>
      </w:r>
      <w:r w:rsidR="004A58AC" w:rsidRPr="00687B15">
        <w:t>Y</w:t>
      </w:r>
      <w:r w:rsidR="004A58AC" w:rsidRPr="00687B15">
        <w:rPr>
          <w:lang w:val="ru-RU"/>
        </w:rPr>
        <w:t xml:space="preserve"> </w:t>
      </w:r>
      <w:r w:rsidR="00990166">
        <w:rPr>
          <w:lang w:val="ru-RU"/>
        </w:rPr>
        <w:t xml:space="preserve">совместные </w:t>
      </w:r>
      <w:r w:rsidR="004A58AC" w:rsidRPr="00687B15">
        <w:rPr>
          <w:lang w:val="ru-RU"/>
        </w:rPr>
        <w:t xml:space="preserve">практики находятся </w:t>
      </w:r>
      <w:r w:rsidR="00990166">
        <w:rPr>
          <w:lang w:val="ru-RU"/>
        </w:rPr>
        <w:t>на этапе</w:t>
      </w:r>
      <w:r w:rsidR="004A58AC" w:rsidRPr="00687B15">
        <w:rPr>
          <w:lang w:val="ru-RU"/>
        </w:rPr>
        <w:t xml:space="preserve"> разработке</w:t>
      </w:r>
      <w:r w:rsidR="00990166">
        <w:rPr>
          <w:lang w:val="ru-RU"/>
        </w:rPr>
        <w:t xml:space="preserve">. Были </w:t>
      </w:r>
      <w:r w:rsidR="00B07B03">
        <w:rPr>
          <w:lang w:val="ru-RU"/>
        </w:rPr>
        <w:t>формированы</w:t>
      </w:r>
      <w:r w:rsidR="004A58AC" w:rsidRPr="00687B15">
        <w:rPr>
          <w:lang w:val="ru-RU"/>
        </w:rPr>
        <w:t xml:space="preserve"> инициативные группы, </w:t>
      </w:r>
      <w:r w:rsidR="00B07B03">
        <w:rPr>
          <w:lang w:val="ru-RU"/>
        </w:rPr>
        <w:t xml:space="preserve">организация которых несет </w:t>
      </w:r>
      <w:r w:rsidR="00990166">
        <w:rPr>
          <w:lang w:val="ru-RU"/>
        </w:rPr>
        <w:t>две</w:t>
      </w:r>
      <w:r w:rsidR="004A58AC" w:rsidRPr="00687B15">
        <w:rPr>
          <w:lang w:val="ru-RU"/>
        </w:rPr>
        <w:t xml:space="preserve"> задачи: </w:t>
      </w:r>
      <w:r w:rsidR="00787EC3" w:rsidRPr="00687B15">
        <w:rPr>
          <w:lang w:val="ru-RU"/>
        </w:rPr>
        <w:t>объединени</w:t>
      </w:r>
      <w:r w:rsidR="004B04C3">
        <w:rPr>
          <w:lang w:val="ru-RU"/>
        </w:rPr>
        <w:t>е</w:t>
      </w:r>
      <w:r w:rsidR="00787EC3" w:rsidRPr="00687B15">
        <w:rPr>
          <w:lang w:val="ru-RU"/>
        </w:rPr>
        <w:t xml:space="preserve"> </w:t>
      </w:r>
      <w:r w:rsidR="00990166">
        <w:rPr>
          <w:lang w:val="ru-RU"/>
        </w:rPr>
        <w:t>двух</w:t>
      </w:r>
      <w:r w:rsidR="00787EC3" w:rsidRPr="00687B15">
        <w:rPr>
          <w:lang w:val="ru-RU"/>
        </w:rPr>
        <w:t xml:space="preserve"> компаний</w:t>
      </w:r>
      <w:r w:rsidR="00990166">
        <w:rPr>
          <w:lang w:val="ru-RU"/>
        </w:rPr>
        <w:t xml:space="preserve"> </w:t>
      </w:r>
      <w:r w:rsidR="00787EC3" w:rsidRPr="00687B15">
        <w:rPr>
          <w:lang w:val="ru-RU"/>
        </w:rPr>
        <w:t>(создани</w:t>
      </w:r>
      <w:r w:rsidR="004B04C3">
        <w:rPr>
          <w:lang w:val="ru-RU"/>
        </w:rPr>
        <w:t>е</w:t>
      </w:r>
      <w:r w:rsidR="00787EC3" w:rsidRPr="00687B15">
        <w:rPr>
          <w:lang w:val="ru-RU"/>
        </w:rPr>
        <w:t xml:space="preserve"> новой сущности)</w:t>
      </w:r>
      <w:r w:rsidR="00990166">
        <w:rPr>
          <w:lang w:val="ru-RU"/>
        </w:rPr>
        <w:t xml:space="preserve"> и</w:t>
      </w:r>
      <w:r w:rsidR="00787EC3" w:rsidRPr="00687B15">
        <w:rPr>
          <w:lang w:val="ru-RU"/>
        </w:rPr>
        <w:t xml:space="preserve"> признани</w:t>
      </w:r>
      <w:r w:rsidR="004B04C3">
        <w:rPr>
          <w:lang w:val="ru-RU"/>
        </w:rPr>
        <w:t>е</w:t>
      </w:r>
      <w:r w:rsidR="00787EC3" w:rsidRPr="00687B15">
        <w:rPr>
          <w:lang w:val="ru-RU"/>
        </w:rPr>
        <w:t xml:space="preserve"> заслуг</w:t>
      </w:r>
      <w:r w:rsidR="00990166">
        <w:rPr>
          <w:lang w:val="ru-RU"/>
        </w:rPr>
        <w:t xml:space="preserve"> сотрудников</w:t>
      </w:r>
      <w:r w:rsidR="00B07B03">
        <w:rPr>
          <w:lang w:val="ru-RU"/>
        </w:rPr>
        <w:t xml:space="preserve"> из разных </w:t>
      </w:r>
      <w:r w:rsidR="001F2468">
        <w:rPr>
          <w:lang w:val="ru-RU"/>
        </w:rPr>
        <w:t>организаций</w:t>
      </w:r>
      <w:r w:rsidR="00990166">
        <w:rPr>
          <w:lang w:val="ru-RU"/>
        </w:rPr>
        <w:t xml:space="preserve">. Инициативные группы состоят из </w:t>
      </w:r>
      <w:r w:rsidR="001F2468">
        <w:rPr>
          <w:lang w:val="ru-RU"/>
        </w:rPr>
        <w:t>работников</w:t>
      </w:r>
      <w:r w:rsidR="00990166">
        <w:rPr>
          <w:lang w:val="ru-RU"/>
        </w:rPr>
        <w:t xml:space="preserve"> двух объединенных компаний, что </w:t>
      </w:r>
      <w:r w:rsidR="004B04C3">
        <w:rPr>
          <w:lang w:val="ru-RU"/>
        </w:rPr>
        <w:t>создает</w:t>
      </w:r>
      <w:r w:rsidR="00787EC3" w:rsidRPr="00687B15">
        <w:rPr>
          <w:lang w:val="ru-RU"/>
        </w:rPr>
        <w:t xml:space="preserve"> </w:t>
      </w:r>
      <w:r w:rsidR="004B04C3">
        <w:rPr>
          <w:lang w:val="ru-RU"/>
        </w:rPr>
        <w:t xml:space="preserve">комплексный </w:t>
      </w:r>
      <w:r w:rsidR="00787EC3" w:rsidRPr="00687B15">
        <w:rPr>
          <w:lang w:val="ru-RU"/>
        </w:rPr>
        <w:t>эффект</w:t>
      </w:r>
      <w:r w:rsidR="00990166">
        <w:rPr>
          <w:lang w:val="ru-RU"/>
        </w:rPr>
        <w:t xml:space="preserve">. </w:t>
      </w:r>
    </w:p>
    <w:p w14:paraId="67D616E8" w14:textId="513BCE6A" w:rsidR="006A559F" w:rsidRPr="00654786" w:rsidRDefault="00E86A1A" w:rsidP="002A65BB">
      <w:pPr>
        <w:pStyle w:val="af2"/>
        <w:ind w:left="0" w:firstLine="709"/>
        <w:jc w:val="both"/>
        <w:rPr>
          <w:lang w:val="ru-RU"/>
        </w:rPr>
      </w:pPr>
      <w:r>
        <w:rPr>
          <w:lang w:val="ru-RU"/>
        </w:rPr>
        <w:t xml:space="preserve">По результатам </w:t>
      </w:r>
      <w:r w:rsidR="00B07B03">
        <w:rPr>
          <w:lang w:val="ru-RU"/>
        </w:rPr>
        <w:t>проведенного исследования было отмечено, что в</w:t>
      </w:r>
      <w:r w:rsidR="00787EC3" w:rsidRPr="00687B15">
        <w:rPr>
          <w:lang w:val="ru-RU"/>
        </w:rPr>
        <w:t xml:space="preserve"> стабильных условиях руководитель меньше контролирует и чувствует себя более комфортно, в то время как в кризисных условиях руководитель относится к </w:t>
      </w:r>
      <w:r w:rsidR="006A559F" w:rsidRPr="00687B15">
        <w:rPr>
          <w:lang w:val="ru-RU"/>
        </w:rPr>
        <w:t>своей команде с большим вниманием</w:t>
      </w:r>
      <w:r w:rsidR="00B07B03">
        <w:rPr>
          <w:lang w:val="ru-RU"/>
        </w:rPr>
        <w:t xml:space="preserve">. </w:t>
      </w:r>
    </w:p>
    <w:p w14:paraId="67D492DE" w14:textId="17750BDE" w:rsidR="003C28C8" w:rsidRPr="000F52EA" w:rsidRDefault="003C28C8" w:rsidP="002A65BB">
      <w:pPr>
        <w:pStyle w:val="af2"/>
        <w:ind w:left="0" w:firstLine="709"/>
        <w:jc w:val="both"/>
        <w:rPr>
          <w:i/>
          <w:iCs/>
          <w:lang w:val="ru-RU"/>
        </w:rPr>
      </w:pPr>
    </w:p>
    <w:p w14:paraId="474F78EB" w14:textId="58854E5B" w:rsidR="004B7560" w:rsidRPr="00B0222C" w:rsidRDefault="000F3480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 w:rsidRPr="00B0222C">
        <w:rPr>
          <w:b/>
          <w:bCs/>
          <w:i/>
          <w:iCs/>
          <w:lang w:val="ru-RU"/>
        </w:rPr>
        <w:t xml:space="preserve">Возможные сложности в управлении вовлеченностью в текущих экономических условиях </w:t>
      </w:r>
    </w:p>
    <w:p w14:paraId="5AFA278A" w14:textId="1E299824" w:rsidR="00CD4080" w:rsidRPr="009D56B1" w:rsidRDefault="00555C29" w:rsidP="002A65BB">
      <w:pPr>
        <w:pStyle w:val="af2"/>
        <w:ind w:left="0" w:firstLine="709"/>
        <w:jc w:val="both"/>
        <w:rPr>
          <w:lang w:val="ru-RU"/>
        </w:rPr>
      </w:pPr>
      <w:r>
        <w:rPr>
          <w:lang w:val="ru-RU"/>
        </w:rPr>
        <w:t>На основе</w:t>
      </w:r>
      <w:r w:rsidR="00F3538C" w:rsidRPr="00F3538C">
        <w:rPr>
          <w:lang w:val="ru-RU"/>
        </w:rPr>
        <w:t xml:space="preserve"> ответо</w:t>
      </w:r>
      <w:r>
        <w:rPr>
          <w:lang w:val="ru-RU"/>
        </w:rPr>
        <w:t>в</w:t>
      </w:r>
      <w:r w:rsidR="00F3538C" w:rsidRPr="00F3538C">
        <w:rPr>
          <w:lang w:val="ru-RU"/>
        </w:rPr>
        <w:t xml:space="preserve"> участников интервью были выделены</w:t>
      </w:r>
      <w:r w:rsidR="00F3538C">
        <w:rPr>
          <w:lang w:val="ru-RU"/>
        </w:rPr>
        <w:t xml:space="preserve"> две</w:t>
      </w:r>
      <w:r w:rsidR="002C2A35" w:rsidRPr="00F3538C">
        <w:rPr>
          <w:lang w:val="ru-RU"/>
        </w:rPr>
        <w:t xml:space="preserve"> крайност</w:t>
      </w:r>
      <w:r w:rsidR="00F3538C">
        <w:rPr>
          <w:lang w:val="ru-RU"/>
        </w:rPr>
        <w:t>и</w:t>
      </w:r>
      <w:r w:rsidR="00153F18">
        <w:rPr>
          <w:lang w:val="ru-RU"/>
        </w:rPr>
        <w:t>, наблюдаемые</w:t>
      </w:r>
      <w:r w:rsidR="00F3538C">
        <w:rPr>
          <w:lang w:val="ru-RU"/>
        </w:rPr>
        <w:t xml:space="preserve"> в современных нестабильных условиях на рынке</w:t>
      </w:r>
      <w:r w:rsidR="002C2A35" w:rsidRPr="00F3538C">
        <w:rPr>
          <w:lang w:val="ru-RU"/>
        </w:rPr>
        <w:t xml:space="preserve">: </w:t>
      </w:r>
      <w:r w:rsidR="00F3538C">
        <w:rPr>
          <w:lang w:val="ru-RU"/>
        </w:rPr>
        <w:t>п</w:t>
      </w:r>
      <w:r w:rsidR="002C2A35" w:rsidRPr="00F3538C">
        <w:rPr>
          <w:lang w:val="ru-RU"/>
        </w:rPr>
        <w:t xml:space="preserve">рофессиональное выгорание или </w:t>
      </w:r>
      <w:proofErr w:type="spellStart"/>
      <w:r w:rsidR="002C2A35" w:rsidRPr="00F3538C">
        <w:rPr>
          <w:lang w:val="ru-RU"/>
        </w:rPr>
        <w:t>гипервовлеченность</w:t>
      </w:r>
      <w:proofErr w:type="spellEnd"/>
      <w:r w:rsidR="00F3538C">
        <w:rPr>
          <w:lang w:val="ru-RU"/>
        </w:rPr>
        <w:t xml:space="preserve">. </w:t>
      </w:r>
      <w:r>
        <w:rPr>
          <w:lang w:val="ru-RU"/>
        </w:rPr>
        <w:t>Первое состояние определяется высоким уровнем стресса и переживаний в контексте высокой неопределенности. Для таких сотрудников свойственн</w:t>
      </w:r>
      <w:r w:rsidR="00856957">
        <w:rPr>
          <w:lang w:val="ru-RU"/>
        </w:rPr>
        <w:t>а сильная подверженность</w:t>
      </w:r>
      <w:r w:rsidR="00153F18">
        <w:rPr>
          <w:lang w:val="ru-RU"/>
        </w:rPr>
        <w:t xml:space="preserve"> стрессу на фоне</w:t>
      </w:r>
      <w:r w:rsidR="00856957">
        <w:rPr>
          <w:lang w:val="ru-RU"/>
        </w:rPr>
        <w:t xml:space="preserve"> </w:t>
      </w:r>
      <w:r w:rsidR="00153F18">
        <w:rPr>
          <w:lang w:val="ru-RU"/>
        </w:rPr>
        <w:t xml:space="preserve">изменений </w:t>
      </w:r>
      <w:r w:rsidR="00856957">
        <w:rPr>
          <w:lang w:val="ru-RU"/>
        </w:rPr>
        <w:t>внешни</w:t>
      </w:r>
      <w:r w:rsidR="00153F18">
        <w:rPr>
          <w:lang w:val="ru-RU"/>
        </w:rPr>
        <w:t>х</w:t>
      </w:r>
      <w:r w:rsidR="00856957">
        <w:rPr>
          <w:lang w:val="ru-RU"/>
        </w:rPr>
        <w:t xml:space="preserve"> обстоятельств</w:t>
      </w:r>
      <w:r w:rsidR="00A010B5">
        <w:rPr>
          <w:lang w:val="ru-RU"/>
        </w:rPr>
        <w:t xml:space="preserve"> и зацикливание на чем-то одном</w:t>
      </w:r>
      <w:r w:rsidR="005355CB">
        <w:rPr>
          <w:lang w:val="ru-RU"/>
        </w:rPr>
        <w:t>.</w:t>
      </w:r>
      <w:r w:rsidR="00856957">
        <w:rPr>
          <w:lang w:val="ru-RU"/>
        </w:rPr>
        <w:t xml:space="preserve"> </w:t>
      </w:r>
      <w:r w:rsidR="00CD4080">
        <w:rPr>
          <w:lang w:val="ru-RU"/>
        </w:rPr>
        <w:t>В</w:t>
      </w:r>
      <w:r w:rsidR="009D32E8">
        <w:rPr>
          <w:lang w:val="ru-RU"/>
        </w:rPr>
        <w:t xml:space="preserve">о втором случае </w:t>
      </w:r>
      <w:proofErr w:type="spellStart"/>
      <w:r w:rsidR="00CD4080">
        <w:rPr>
          <w:lang w:val="ru-RU"/>
        </w:rPr>
        <w:t>г</w:t>
      </w:r>
      <w:r w:rsidR="009C2139">
        <w:rPr>
          <w:lang w:val="ru-RU"/>
        </w:rPr>
        <w:t>ипервовлеченность</w:t>
      </w:r>
      <w:proofErr w:type="spellEnd"/>
      <w:r w:rsidR="009C2139">
        <w:rPr>
          <w:lang w:val="ru-RU"/>
        </w:rPr>
        <w:t xml:space="preserve"> в конечном счете может</w:t>
      </w:r>
      <w:r w:rsidR="009D32E8">
        <w:rPr>
          <w:lang w:val="ru-RU"/>
        </w:rPr>
        <w:t xml:space="preserve"> также</w:t>
      </w:r>
      <w:r w:rsidR="009C2139">
        <w:rPr>
          <w:lang w:val="ru-RU"/>
        </w:rPr>
        <w:t xml:space="preserve"> привести к профессиональному выгоранию, так как избыток вовлеченности </w:t>
      </w:r>
      <w:r w:rsidR="005F7A97">
        <w:rPr>
          <w:lang w:val="ru-RU"/>
        </w:rPr>
        <w:t xml:space="preserve">провоцирует состояние </w:t>
      </w:r>
      <w:r w:rsidR="00856957">
        <w:rPr>
          <w:lang w:val="ru-RU"/>
        </w:rPr>
        <w:t xml:space="preserve">перенапряжения и впоследствии истощения. </w:t>
      </w:r>
      <w:r w:rsidR="004D0486">
        <w:rPr>
          <w:lang w:val="ru-RU"/>
        </w:rPr>
        <w:t xml:space="preserve">В обоих состояниях </w:t>
      </w:r>
      <w:r w:rsidR="009D56B1">
        <w:rPr>
          <w:lang w:val="ru-RU"/>
        </w:rPr>
        <w:t xml:space="preserve">прослеживается </w:t>
      </w:r>
      <w:r w:rsidR="004D0486">
        <w:rPr>
          <w:lang w:val="ru-RU"/>
        </w:rPr>
        <w:t xml:space="preserve">дисбаланс </w:t>
      </w:r>
      <w:r w:rsidR="009C2139">
        <w:rPr>
          <w:lang w:val="ru-RU"/>
        </w:rPr>
        <w:t xml:space="preserve">в состоянии и поведенческом </w:t>
      </w:r>
      <w:r w:rsidR="009D32E8">
        <w:rPr>
          <w:lang w:val="ru-RU"/>
        </w:rPr>
        <w:t>аспекте</w:t>
      </w:r>
      <w:r w:rsidR="009C2139">
        <w:rPr>
          <w:lang w:val="ru-RU"/>
        </w:rPr>
        <w:t xml:space="preserve"> </w:t>
      </w:r>
      <w:r w:rsidR="00CD4080">
        <w:rPr>
          <w:lang w:val="ru-RU"/>
        </w:rPr>
        <w:t xml:space="preserve">в ответ на страх потери работы и финансового положения. В первом случае </w:t>
      </w:r>
      <w:r w:rsidR="009D56B1">
        <w:rPr>
          <w:lang w:val="ru-RU"/>
        </w:rPr>
        <w:t>наблюдается спад энергии и истощение внутренних резервов, а в</w:t>
      </w:r>
      <w:r w:rsidR="00CD4080" w:rsidRPr="009D56B1">
        <w:rPr>
          <w:lang w:val="ru-RU"/>
        </w:rPr>
        <w:t xml:space="preserve">о втором – </w:t>
      </w:r>
      <w:proofErr w:type="spellStart"/>
      <w:r w:rsidR="00153F18">
        <w:rPr>
          <w:lang w:val="ru-RU"/>
        </w:rPr>
        <w:t>гипер</w:t>
      </w:r>
      <w:r w:rsidR="00CD4080" w:rsidRPr="009D56B1">
        <w:rPr>
          <w:lang w:val="ru-RU"/>
        </w:rPr>
        <w:t>активация</w:t>
      </w:r>
      <w:proofErr w:type="spellEnd"/>
      <w:r w:rsidR="00CD4080" w:rsidRPr="009D56B1">
        <w:rPr>
          <w:lang w:val="ru-RU"/>
        </w:rPr>
        <w:t xml:space="preserve"> всех внутренних ресурсов</w:t>
      </w:r>
      <w:r w:rsidR="005355CB">
        <w:rPr>
          <w:lang w:val="ru-RU"/>
        </w:rPr>
        <w:t xml:space="preserve">, которые в дальнейшем приводит к упадку сил. </w:t>
      </w:r>
      <w:r w:rsidR="009D32E8">
        <w:rPr>
          <w:lang w:val="ru-RU"/>
        </w:rPr>
        <w:t xml:space="preserve">Оба состояния </w:t>
      </w:r>
      <w:r w:rsidR="004C3EC2">
        <w:rPr>
          <w:lang w:val="ru-RU"/>
        </w:rPr>
        <w:t xml:space="preserve">создают угрозы для долгосрочной продуктивной как трудовой, так и организационной деятельности. </w:t>
      </w:r>
      <w:r w:rsidR="00F64BCC">
        <w:rPr>
          <w:lang w:val="ru-RU"/>
        </w:rPr>
        <w:t xml:space="preserve">Отсюда была выделена следующая сложность: </w:t>
      </w:r>
      <w:r w:rsidR="00DA0BFA">
        <w:rPr>
          <w:lang w:val="ru-RU"/>
        </w:rPr>
        <w:t>затруднительная</w:t>
      </w:r>
      <w:r w:rsidR="00F64BCC">
        <w:rPr>
          <w:lang w:val="ru-RU"/>
        </w:rPr>
        <w:t xml:space="preserve"> задача в своевременном выявлении проблем</w:t>
      </w:r>
      <w:r w:rsidR="00DA0BFA">
        <w:rPr>
          <w:lang w:val="ru-RU"/>
        </w:rPr>
        <w:t xml:space="preserve"> на </w:t>
      </w:r>
      <w:r w:rsidR="00DA0BFA">
        <w:rPr>
          <w:lang w:val="ru-RU"/>
        </w:rPr>
        <w:lastRenderedPageBreak/>
        <w:t>ранних стадиях</w:t>
      </w:r>
      <w:r w:rsidR="00F64BCC">
        <w:rPr>
          <w:lang w:val="ru-RU"/>
        </w:rPr>
        <w:t xml:space="preserve">, а также возможности предотвратить возникновение непродуктивных </w:t>
      </w:r>
      <w:r w:rsidR="00DA0BFA">
        <w:rPr>
          <w:lang w:val="ru-RU"/>
        </w:rPr>
        <w:t xml:space="preserve">состояний сотрудников. </w:t>
      </w:r>
    </w:p>
    <w:p w14:paraId="7AAB1294" w14:textId="58D68DA0" w:rsidR="00465003" w:rsidRPr="00F3538C" w:rsidRDefault="00DA0BFA" w:rsidP="002A65BB">
      <w:pPr>
        <w:pStyle w:val="af2"/>
        <w:ind w:left="0" w:firstLine="709"/>
        <w:jc w:val="both"/>
        <w:rPr>
          <w:lang w:val="ru-RU"/>
        </w:rPr>
      </w:pPr>
      <w:r>
        <w:rPr>
          <w:lang w:val="ru-RU"/>
        </w:rPr>
        <w:t xml:space="preserve">Также одной из </w:t>
      </w:r>
      <w:r w:rsidR="00533FE8">
        <w:rPr>
          <w:lang w:val="ru-RU"/>
        </w:rPr>
        <w:t>проблемных зон в управлении вовлеченностью сотрудников является тот факт, что н</w:t>
      </w:r>
      <w:r w:rsidR="00EF4048" w:rsidRPr="00F3538C">
        <w:rPr>
          <w:lang w:val="ru-RU"/>
        </w:rPr>
        <w:t xml:space="preserve">е всем подходят </w:t>
      </w:r>
      <w:r w:rsidR="00533FE8">
        <w:rPr>
          <w:lang w:val="ru-RU"/>
        </w:rPr>
        <w:t xml:space="preserve">существующие </w:t>
      </w:r>
      <w:r w:rsidR="00EF4048" w:rsidRPr="00F3538C">
        <w:rPr>
          <w:lang w:val="ru-RU"/>
        </w:rPr>
        <w:t>программы</w:t>
      </w:r>
      <w:r w:rsidR="004D0486">
        <w:rPr>
          <w:lang w:val="ru-RU"/>
        </w:rPr>
        <w:t xml:space="preserve">. </w:t>
      </w:r>
      <w:r w:rsidR="00533FE8">
        <w:rPr>
          <w:lang w:val="ru-RU"/>
        </w:rPr>
        <w:t>При р</w:t>
      </w:r>
      <w:r w:rsidR="00ED2890">
        <w:rPr>
          <w:lang w:val="ru-RU"/>
        </w:rPr>
        <w:t xml:space="preserve">еализации практик </w:t>
      </w:r>
      <w:r w:rsidR="00533FE8">
        <w:rPr>
          <w:lang w:val="ru-RU"/>
        </w:rPr>
        <w:t>руковод</w:t>
      </w:r>
      <w:r w:rsidR="00CA2C92">
        <w:rPr>
          <w:lang w:val="ru-RU"/>
        </w:rPr>
        <w:t>ители</w:t>
      </w:r>
      <w:r w:rsidR="00533FE8">
        <w:rPr>
          <w:lang w:val="ru-RU"/>
        </w:rPr>
        <w:t xml:space="preserve"> компании ориентиру</w:t>
      </w:r>
      <w:r w:rsidR="00CA2C92">
        <w:rPr>
          <w:lang w:val="ru-RU"/>
        </w:rPr>
        <w:t>ю</w:t>
      </w:r>
      <w:r w:rsidR="00533FE8">
        <w:rPr>
          <w:lang w:val="ru-RU"/>
        </w:rPr>
        <w:t>тся</w:t>
      </w:r>
      <w:r w:rsidR="00CA2C92">
        <w:rPr>
          <w:lang w:val="ru-RU"/>
        </w:rPr>
        <w:t xml:space="preserve"> в большей степени</w:t>
      </w:r>
      <w:r w:rsidR="00533FE8">
        <w:rPr>
          <w:lang w:val="ru-RU"/>
        </w:rPr>
        <w:t xml:space="preserve"> на</w:t>
      </w:r>
      <w:r w:rsidR="00CA2C92">
        <w:rPr>
          <w:lang w:val="ru-RU"/>
        </w:rPr>
        <w:t xml:space="preserve"> организационные факторы, однако не учитываются индивидуальные, что является упущением. У работников р</w:t>
      </w:r>
      <w:r w:rsidR="004D0486">
        <w:rPr>
          <w:lang w:val="ru-RU"/>
        </w:rPr>
        <w:t>азные индивидуальные драйверы</w:t>
      </w:r>
      <w:r w:rsidR="00EF1FAE">
        <w:rPr>
          <w:lang w:val="ru-RU"/>
        </w:rPr>
        <w:t xml:space="preserve"> и расставлены разные приоритеты, в соответствии с этим требуется разны</w:t>
      </w:r>
      <w:r w:rsidR="00CA2C92">
        <w:rPr>
          <w:lang w:val="ru-RU"/>
        </w:rPr>
        <w:t>й</w:t>
      </w:r>
      <w:r w:rsidR="00EF1FAE">
        <w:rPr>
          <w:lang w:val="ru-RU"/>
        </w:rPr>
        <w:t xml:space="preserve"> инструментарий: для кого-то важно обеспечение</w:t>
      </w:r>
      <w:r w:rsidR="00465003" w:rsidRPr="00F3538C">
        <w:rPr>
          <w:lang w:val="ru-RU"/>
        </w:rPr>
        <w:t xml:space="preserve"> конкуренци</w:t>
      </w:r>
      <w:r w:rsidR="00EF1FAE">
        <w:rPr>
          <w:lang w:val="ru-RU"/>
        </w:rPr>
        <w:t xml:space="preserve">и, для кого-то необходимая степень автономии, для кого-то наставничество. </w:t>
      </w:r>
    </w:p>
    <w:p w14:paraId="183D2C99" w14:textId="60891C79" w:rsidR="003F3062" w:rsidRPr="00654786" w:rsidRDefault="00686A04" w:rsidP="002A65BB">
      <w:pPr>
        <w:pStyle w:val="af2"/>
        <w:ind w:left="0" w:firstLine="709"/>
        <w:jc w:val="both"/>
        <w:rPr>
          <w:lang w:val="ru-RU"/>
        </w:rPr>
      </w:pPr>
      <w:r>
        <w:rPr>
          <w:lang w:val="ru-RU"/>
        </w:rPr>
        <w:t>Как ранее был</w:t>
      </w:r>
      <w:r w:rsidR="00DB6027">
        <w:rPr>
          <w:lang w:val="ru-RU"/>
        </w:rPr>
        <w:t>о</w:t>
      </w:r>
      <w:r>
        <w:rPr>
          <w:lang w:val="ru-RU"/>
        </w:rPr>
        <w:t xml:space="preserve"> отмечено, в современных социально-экономических условиях наблюдается</w:t>
      </w:r>
      <w:r w:rsidR="00EF4048" w:rsidRPr="00F3538C">
        <w:rPr>
          <w:lang w:val="ru-RU"/>
        </w:rPr>
        <w:t xml:space="preserve"> тенденция </w:t>
      </w:r>
      <w:r w:rsidR="00201542" w:rsidRPr="00F3538C">
        <w:rPr>
          <w:lang w:val="ru-RU"/>
        </w:rPr>
        <w:t xml:space="preserve">на обеспечение стабильности. </w:t>
      </w:r>
      <w:r>
        <w:rPr>
          <w:lang w:val="ru-RU"/>
        </w:rPr>
        <w:t xml:space="preserve">Однако исходя из этого, как отметил </w:t>
      </w:r>
      <w:r w:rsidR="00730A8C">
        <w:rPr>
          <w:lang w:val="ru-RU"/>
        </w:rPr>
        <w:t>руководитель направления по подбору персонала, сейчас руководители сталкиваются со сложностью, связанной с</w:t>
      </w:r>
      <w:r>
        <w:rPr>
          <w:lang w:val="ru-RU"/>
        </w:rPr>
        <w:t xml:space="preserve"> </w:t>
      </w:r>
      <w:r w:rsidR="00730A8C">
        <w:rPr>
          <w:lang w:val="ru-RU"/>
        </w:rPr>
        <w:t>«в</w:t>
      </w:r>
      <w:r w:rsidR="00EF4048" w:rsidRPr="00F3538C">
        <w:rPr>
          <w:lang w:val="ru-RU"/>
        </w:rPr>
        <w:t>ытягивание</w:t>
      </w:r>
      <w:r w:rsidR="00DB6027">
        <w:rPr>
          <w:lang w:val="ru-RU"/>
        </w:rPr>
        <w:t>м</w:t>
      </w:r>
      <w:r w:rsidR="00EF4048" w:rsidRPr="00F3538C">
        <w:rPr>
          <w:lang w:val="ru-RU"/>
        </w:rPr>
        <w:t xml:space="preserve"> людей из акцента </w:t>
      </w:r>
      <w:r w:rsidR="00F71EE7">
        <w:rPr>
          <w:lang w:val="ru-RU"/>
        </w:rPr>
        <w:t xml:space="preserve">на </w:t>
      </w:r>
      <w:r w:rsidR="00EF4048" w:rsidRPr="00F3538C">
        <w:rPr>
          <w:lang w:val="ru-RU"/>
        </w:rPr>
        <w:t>стабильност</w:t>
      </w:r>
      <w:r w:rsidR="00DB6027">
        <w:rPr>
          <w:lang w:val="ru-RU"/>
        </w:rPr>
        <w:t>ь</w:t>
      </w:r>
      <w:r w:rsidR="00EF4048" w:rsidRPr="00F3538C">
        <w:rPr>
          <w:lang w:val="ru-RU"/>
        </w:rPr>
        <w:t xml:space="preserve"> на результаты</w:t>
      </w:r>
      <w:r w:rsidR="00730A8C">
        <w:rPr>
          <w:lang w:val="ru-RU"/>
        </w:rPr>
        <w:t>»</w:t>
      </w:r>
      <w:r w:rsidR="007C1F19">
        <w:rPr>
          <w:lang w:val="ru-RU"/>
        </w:rPr>
        <w:t>. В текущих условиях сотрудники стали «менее голодные до результатов, чем нужно». Работники</w:t>
      </w:r>
      <w:r w:rsidR="002335F7">
        <w:rPr>
          <w:lang w:val="ru-RU"/>
        </w:rPr>
        <w:t xml:space="preserve"> замотивированы на свою профессиональную деятельность,</w:t>
      </w:r>
      <w:r w:rsidR="007C1F19">
        <w:rPr>
          <w:lang w:val="ru-RU"/>
        </w:rPr>
        <w:t xml:space="preserve"> </w:t>
      </w:r>
      <w:r w:rsidR="002335F7">
        <w:rPr>
          <w:lang w:val="ru-RU"/>
        </w:rPr>
        <w:t>однако желание сделать больше не присутствует в необходимом объеме для достижения высоких результатов в сравнении с докризисными</w:t>
      </w:r>
      <w:r w:rsidR="00AD3BA5">
        <w:rPr>
          <w:lang w:val="ru-RU"/>
        </w:rPr>
        <w:t xml:space="preserve"> показателями</w:t>
      </w:r>
      <w:r w:rsidR="002335F7">
        <w:rPr>
          <w:lang w:val="ru-RU"/>
        </w:rPr>
        <w:t xml:space="preserve">. </w:t>
      </w:r>
    </w:p>
    <w:p w14:paraId="47CBAA37" w14:textId="77777777" w:rsidR="003F3062" w:rsidRPr="000F52EA" w:rsidRDefault="003F3062" w:rsidP="002A65BB">
      <w:pPr>
        <w:pStyle w:val="af2"/>
        <w:ind w:left="0" w:firstLine="709"/>
        <w:jc w:val="both"/>
        <w:rPr>
          <w:i/>
          <w:iCs/>
          <w:lang w:val="ru-RU"/>
        </w:rPr>
      </w:pPr>
    </w:p>
    <w:p w14:paraId="01C6B897" w14:textId="583B6C6E" w:rsidR="000F3480" w:rsidRPr="00B0222C" w:rsidRDefault="00CD5C86" w:rsidP="002A65BB">
      <w:pPr>
        <w:pStyle w:val="af2"/>
        <w:numPr>
          <w:ilvl w:val="0"/>
          <w:numId w:val="33"/>
        </w:numPr>
        <w:ind w:left="0" w:firstLine="709"/>
        <w:jc w:val="both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Воздействие на ф</w:t>
      </w:r>
      <w:r w:rsidR="0098770C" w:rsidRPr="00B0222C">
        <w:rPr>
          <w:b/>
          <w:bCs/>
          <w:i/>
          <w:iCs/>
          <w:lang w:val="ru-RU"/>
        </w:rPr>
        <w:t>акторы</w:t>
      </w:r>
      <w:r w:rsidR="005C5E9F">
        <w:rPr>
          <w:b/>
          <w:bCs/>
          <w:i/>
          <w:iCs/>
          <w:lang w:val="ru-RU"/>
        </w:rPr>
        <w:t xml:space="preserve"> для</w:t>
      </w:r>
      <w:r w:rsidR="0098770C" w:rsidRPr="00B0222C">
        <w:rPr>
          <w:b/>
          <w:bCs/>
          <w:i/>
          <w:iCs/>
          <w:lang w:val="ru-RU"/>
        </w:rPr>
        <w:t xml:space="preserve"> обеспеч</w:t>
      </w:r>
      <w:r w:rsidR="005C5E9F">
        <w:rPr>
          <w:b/>
          <w:bCs/>
          <w:i/>
          <w:iCs/>
          <w:lang w:val="ru-RU"/>
        </w:rPr>
        <w:t>ения</w:t>
      </w:r>
      <w:r w:rsidR="0098770C" w:rsidRPr="00B0222C">
        <w:rPr>
          <w:b/>
          <w:bCs/>
          <w:i/>
          <w:iCs/>
          <w:lang w:val="ru-RU"/>
        </w:rPr>
        <w:t xml:space="preserve"> вовлеченност</w:t>
      </w:r>
      <w:r w:rsidR="005C5E9F">
        <w:rPr>
          <w:b/>
          <w:bCs/>
          <w:i/>
          <w:iCs/>
          <w:lang w:val="ru-RU"/>
        </w:rPr>
        <w:t>и</w:t>
      </w:r>
      <w:r w:rsidR="0098770C" w:rsidRPr="00B0222C">
        <w:rPr>
          <w:b/>
          <w:bCs/>
          <w:i/>
          <w:iCs/>
          <w:lang w:val="ru-RU"/>
        </w:rPr>
        <w:t xml:space="preserve"> </w:t>
      </w:r>
    </w:p>
    <w:p w14:paraId="00F6FDE6" w14:textId="413254E9" w:rsidR="00465003" w:rsidRDefault="00E414AA" w:rsidP="002A65BB">
      <w:pPr>
        <w:ind w:firstLine="709"/>
        <w:jc w:val="both"/>
        <w:rPr>
          <w:lang w:val="ru-RU"/>
        </w:rPr>
      </w:pPr>
      <w:r w:rsidRPr="00E414AA">
        <w:rPr>
          <w:lang w:val="ru-RU"/>
        </w:rPr>
        <w:t xml:space="preserve">Для построения </w:t>
      </w:r>
      <w:r>
        <w:rPr>
          <w:lang w:val="ru-RU"/>
        </w:rPr>
        <w:t xml:space="preserve">эффективной системы управления вовлеченностью необходимо </w:t>
      </w:r>
      <w:r w:rsidR="004F23DC">
        <w:rPr>
          <w:lang w:val="ru-RU"/>
        </w:rPr>
        <w:t xml:space="preserve">учитывать </w:t>
      </w:r>
      <w:r w:rsidR="004D1F68">
        <w:rPr>
          <w:lang w:val="ru-RU"/>
        </w:rPr>
        <w:t>высокую действенность</w:t>
      </w:r>
      <w:r w:rsidR="004F23DC">
        <w:rPr>
          <w:lang w:val="ru-RU"/>
        </w:rPr>
        <w:t xml:space="preserve"> </w:t>
      </w:r>
      <w:r>
        <w:rPr>
          <w:lang w:val="ru-RU"/>
        </w:rPr>
        <w:t>к</w:t>
      </w:r>
      <w:r w:rsidRPr="00E414AA">
        <w:rPr>
          <w:lang w:val="ru-RU"/>
        </w:rPr>
        <w:t>омплексно</w:t>
      </w:r>
      <w:r w:rsidR="004D1F68">
        <w:rPr>
          <w:lang w:val="ru-RU"/>
        </w:rPr>
        <w:t>го</w:t>
      </w:r>
      <w:r w:rsidRPr="00E414AA">
        <w:rPr>
          <w:lang w:val="ru-RU"/>
        </w:rPr>
        <w:t xml:space="preserve"> обеспечени</w:t>
      </w:r>
      <w:r w:rsidR="00C52F83">
        <w:rPr>
          <w:lang w:val="ru-RU"/>
        </w:rPr>
        <w:t>я</w:t>
      </w:r>
      <w:r w:rsidRPr="00E414AA">
        <w:rPr>
          <w:lang w:val="ru-RU"/>
        </w:rPr>
        <w:t xml:space="preserve"> как организационных, так и индивидуальных факторов вовлеченности</w:t>
      </w:r>
      <w:r>
        <w:rPr>
          <w:lang w:val="ru-RU"/>
        </w:rPr>
        <w:t xml:space="preserve">. </w:t>
      </w:r>
      <w:r w:rsidRPr="00E414AA">
        <w:rPr>
          <w:lang w:val="ru-RU"/>
        </w:rPr>
        <w:t xml:space="preserve"> </w:t>
      </w:r>
      <w:r w:rsidR="00B23B4E">
        <w:rPr>
          <w:lang w:val="ru-RU"/>
        </w:rPr>
        <w:t xml:space="preserve">Однако как было отмечено </w:t>
      </w:r>
      <w:r w:rsidR="00145EF0">
        <w:rPr>
          <w:lang w:val="ru-RU"/>
        </w:rPr>
        <w:t>ранее, несмотря на то что</w:t>
      </w:r>
      <w:r w:rsidR="00B23B4E">
        <w:rPr>
          <w:lang w:val="ru-RU"/>
        </w:rPr>
        <w:t xml:space="preserve"> </w:t>
      </w:r>
      <w:r w:rsidR="001A6C31">
        <w:rPr>
          <w:lang w:val="ru-RU"/>
        </w:rPr>
        <w:t>наличие</w:t>
      </w:r>
      <w:r w:rsidR="00465003" w:rsidRPr="00693B79">
        <w:rPr>
          <w:lang w:val="ru-RU"/>
        </w:rPr>
        <w:t xml:space="preserve"> индивидуальны</w:t>
      </w:r>
      <w:r w:rsidR="001A6C31">
        <w:rPr>
          <w:lang w:val="ru-RU"/>
        </w:rPr>
        <w:t>х</w:t>
      </w:r>
      <w:r w:rsidR="00465003" w:rsidRPr="00693B79">
        <w:rPr>
          <w:lang w:val="ru-RU"/>
        </w:rPr>
        <w:t xml:space="preserve"> фактор</w:t>
      </w:r>
      <w:r w:rsidR="001A6C31">
        <w:rPr>
          <w:lang w:val="ru-RU"/>
        </w:rPr>
        <w:t>ов, формирующих основу для развития</w:t>
      </w:r>
      <w:r w:rsidR="00DE37B6">
        <w:rPr>
          <w:lang w:val="ru-RU"/>
        </w:rPr>
        <w:t xml:space="preserve"> вовлеченности,</w:t>
      </w:r>
      <w:r w:rsidR="00465003" w:rsidRPr="00693B79">
        <w:rPr>
          <w:lang w:val="ru-RU"/>
        </w:rPr>
        <w:t xml:space="preserve"> может быть </w:t>
      </w:r>
      <w:r w:rsidR="00B23B4E">
        <w:rPr>
          <w:lang w:val="ru-RU"/>
        </w:rPr>
        <w:t>более действенным</w:t>
      </w:r>
      <w:r w:rsidR="00B6244D" w:rsidRPr="00693B79">
        <w:rPr>
          <w:lang w:val="ru-RU"/>
        </w:rPr>
        <w:t>, о</w:t>
      </w:r>
      <w:r w:rsidR="001A6C31">
        <w:rPr>
          <w:lang w:val="ru-RU"/>
        </w:rPr>
        <w:t>беспечение о</w:t>
      </w:r>
      <w:r w:rsidR="00B6244D" w:rsidRPr="00693B79">
        <w:rPr>
          <w:lang w:val="ru-RU"/>
        </w:rPr>
        <w:t>рганизационны</w:t>
      </w:r>
      <w:r w:rsidR="001A6C31">
        <w:rPr>
          <w:lang w:val="ru-RU"/>
        </w:rPr>
        <w:t>х</w:t>
      </w:r>
      <w:r w:rsidR="00B6244D" w:rsidRPr="00693B79">
        <w:rPr>
          <w:lang w:val="ru-RU"/>
        </w:rPr>
        <w:t xml:space="preserve"> </w:t>
      </w:r>
      <w:r w:rsidR="00B23B4E">
        <w:rPr>
          <w:lang w:val="ru-RU"/>
        </w:rPr>
        <w:t>фактор</w:t>
      </w:r>
      <w:r w:rsidR="001A6C31">
        <w:rPr>
          <w:lang w:val="ru-RU"/>
        </w:rPr>
        <w:t xml:space="preserve">ов </w:t>
      </w:r>
      <w:r w:rsidR="00B6244D" w:rsidRPr="00693B79">
        <w:rPr>
          <w:lang w:val="ru-RU"/>
        </w:rPr>
        <w:t>«дешевле» реализуем</w:t>
      </w:r>
      <w:r w:rsidR="001A6C31">
        <w:rPr>
          <w:lang w:val="ru-RU"/>
        </w:rPr>
        <w:t>о</w:t>
      </w:r>
      <w:r w:rsidR="00B6244D" w:rsidRPr="00693B79">
        <w:rPr>
          <w:lang w:val="ru-RU"/>
        </w:rPr>
        <w:t xml:space="preserve"> </w:t>
      </w:r>
      <w:r w:rsidR="00B0222C" w:rsidRPr="00693B79">
        <w:rPr>
          <w:lang w:val="ru-RU"/>
        </w:rPr>
        <w:t>в разрезе временных и финансовых ресурсов</w:t>
      </w:r>
      <w:r w:rsidR="001A6C31">
        <w:rPr>
          <w:lang w:val="ru-RU"/>
        </w:rPr>
        <w:t xml:space="preserve"> для компании</w:t>
      </w:r>
      <w:r w:rsidR="00B0222C">
        <w:rPr>
          <w:i/>
          <w:iCs/>
          <w:lang w:val="ru-RU"/>
        </w:rPr>
        <w:t xml:space="preserve">. </w:t>
      </w:r>
      <w:r w:rsidRPr="00145EF0">
        <w:rPr>
          <w:lang w:val="ru-RU"/>
        </w:rPr>
        <w:t>Индивидуальны</w:t>
      </w:r>
      <w:r w:rsidR="0012262F">
        <w:rPr>
          <w:lang w:val="ru-RU"/>
        </w:rPr>
        <w:t>й</w:t>
      </w:r>
      <w:r w:rsidRPr="00145EF0">
        <w:rPr>
          <w:lang w:val="ru-RU"/>
        </w:rPr>
        <w:t xml:space="preserve"> </w:t>
      </w:r>
      <w:r w:rsidR="0012262F">
        <w:rPr>
          <w:lang w:val="ru-RU"/>
        </w:rPr>
        <w:t xml:space="preserve">подход к сотрудникам </w:t>
      </w:r>
      <w:r w:rsidR="006B20A3">
        <w:rPr>
          <w:lang w:val="ru-RU"/>
        </w:rPr>
        <w:t>мо</w:t>
      </w:r>
      <w:r w:rsidR="0012262F">
        <w:rPr>
          <w:lang w:val="ru-RU"/>
        </w:rPr>
        <w:t>жет</w:t>
      </w:r>
      <w:r w:rsidR="006B20A3">
        <w:rPr>
          <w:lang w:val="ru-RU"/>
        </w:rPr>
        <w:t xml:space="preserve"> быть обеспечен </w:t>
      </w:r>
      <w:r w:rsidRPr="00145EF0">
        <w:rPr>
          <w:lang w:val="ru-RU"/>
        </w:rPr>
        <w:t xml:space="preserve">на этапе реализации практик </w:t>
      </w:r>
      <w:r w:rsidR="006B20A3">
        <w:rPr>
          <w:lang w:val="ru-RU"/>
        </w:rPr>
        <w:t xml:space="preserve">непосредственными руководителями. </w:t>
      </w:r>
    </w:p>
    <w:p w14:paraId="3747B79A" w14:textId="0189F5C5" w:rsidR="00CD5C86" w:rsidRDefault="005C5E9F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Воздействие на следующие факторы позволит обеспечить вовлеченность: </w:t>
      </w:r>
    </w:p>
    <w:p w14:paraId="17F68AB5" w14:textId="62A4572C" w:rsidR="005C5E9F" w:rsidRDefault="005C5E9F" w:rsidP="002A65BB">
      <w:pPr>
        <w:pStyle w:val="af2"/>
        <w:numPr>
          <w:ilvl w:val="0"/>
          <w:numId w:val="50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Информационное обеспечение, которое включает не только прямые линии с генеральным директором, но </w:t>
      </w:r>
      <w:r w:rsidR="005B6308">
        <w:rPr>
          <w:lang w:val="ru-RU"/>
        </w:rPr>
        <w:t>и регулярную коммуникацию в корпоративных чатах;</w:t>
      </w:r>
    </w:p>
    <w:p w14:paraId="4E4870E4" w14:textId="34A05CEF" w:rsidR="005B6308" w:rsidRPr="005B6308" w:rsidRDefault="005B6308" w:rsidP="002A65BB">
      <w:pPr>
        <w:pStyle w:val="af2"/>
        <w:numPr>
          <w:ilvl w:val="0"/>
          <w:numId w:val="50"/>
        </w:numPr>
        <w:ind w:left="0" w:firstLine="709"/>
        <w:jc w:val="both"/>
        <w:rPr>
          <w:lang w:val="ru-RU"/>
        </w:rPr>
      </w:pPr>
      <w:r w:rsidRPr="005B6308">
        <w:rPr>
          <w:lang w:val="ru-RU"/>
        </w:rPr>
        <w:t xml:space="preserve">Коммуникативный аспект: </w:t>
      </w:r>
      <w:r>
        <w:rPr>
          <w:lang w:val="ru-RU"/>
        </w:rPr>
        <w:t>в</w:t>
      </w:r>
      <w:r w:rsidRPr="005B6308">
        <w:rPr>
          <w:lang w:val="ru-RU"/>
        </w:rPr>
        <w:t xml:space="preserve">заимодействие с коллегами </w:t>
      </w:r>
      <w:r>
        <w:rPr>
          <w:lang w:val="ru-RU"/>
        </w:rPr>
        <w:t xml:space="preserve">и руководителем, которое носит в том числе поддерживающий характер </w:t>
      </w:r>
      <w:r w:rsidR="00507DD0">
        <w:rPr>
          <w:lang w:val="ru-RU"/>
        </w:rPr>
        <w:t>в рамках сильной благоприятной корпоративной культуры, является важным аспектом в</w:t>
      </w:r>
      <w:r w:rsidR="006853F6">
        <w:rPr>
          <w:lang w:val="ru-RU"/>
        </w:rPr>
        <w:t xml:space="preserve"> контексте профессиональной и организационной деятельности</w:t>
      </w:r>
      <w:r w:rsidR="00507DD0">
        <w:rPr>
          <w:lang w:val="ru-RU"/>
        </w:rPr>
        <w:t xml:space="preserve">; </w:t>
      </w:r>
    </w:p>
    <w:p w14:paraId="1F8C1CAE" w14:textId="2CB458E4" w:rsidR="00957A47" w:rsidRPr="000F63F3" w:rsidRDefault="00957A47" w:rsidP="002A65BB">
      <w:pPr>
        <w:pStyle w:val="af2"/>
        <w:numPr>
          <w:ilvl w:val="0"/>
          <w:numId w:val="50"/>
        </w:numPr>
        <w:ind w:left="0" w:firstLine="709"/>
        <w:jc w:val="both"/>
        <w:rPr>
          <w:rFonts w:cs="Times New Roman"/>
          <w:lang w:val="ru-RU"/>
        </w:rPr>
      </w:pPr>
      <w:r w:rsidRPr="00957A47">
        <w:rPr>
          <w:rFonts w:cs="Times New Roman"/>
          <w:lang w:val="ru-RU"/>
        </w:rPr>
        <w:lastRenderedPageBreak/>
        <w:t>Организация опросов</w:t>
      </w:r>
      <w:r>
        <w:rPr>
          <w:rFonts w:cs="Times New Roman"/>
          <w:lang w:val="ru-RU"/>
        </w:rPr>
        <w:t xml:space="preserve">: </w:t>
      </w:r>
      <w:r w:rsidR="000F63F3">
        <w:rPr>
          <w:rFonts w:cs="Times New Roman"/>
          <w:lang w:val="ru-RU"/>
        </w:rPr>
        <w:t xml:space="preserve">важно получать от сотрудников обратную связь и понимать, </w:t>
      </w:r>
      <w:r w:rsidRPr="00957A47">
        <w:rPr>
          <w:rFonts w:cs="Times New Roman"/>
          <w:lang w:val="ru-RU"/>
        </w:rPr>
        <w:t xml:space="preserve">как они </w:t>
      </w:r>
      <w:r w:rsidR="000F63F3">
        <w:rPr>
          <w:rFonts w:cs="Times New Roman"/>
          <w:lang w:val="ru-RU"/>
        </w:rPr>
        <w:t>себя ощущают</w:t>
      </w:r>
      <w:r w:rsidRPr="00957A47">
        <w:rPr>
          <w:rFonts w:cs="Times New Roman"/>
          <w:lang w:val="ru-RU"/>
        </w:rPr>
        <w:t>, ч</w:t>
      </w:r>
      <w:r w:rsidR="000F63F3">
        <w:rPr>
          <w:rFonts w:cs="Times New Roman"/>
          <w:lang w:val="ru-RU"/>
        </w:rPr>
        <w:t>его им</w:t>
      </w:r>
      <w:r w:rsidRPr="00957A47">
        <w:rPr>
          <w:rFonts w:cs="Times New Roman"/>
          <w:lang w:val="ru-RU"/>
        </w:rPr>
        <w:t xml:space="preserve"> не хватает</w:t>
      </w:r>
      <w:r w:rsidR="000F63F3">
        <w:rPr>
          <w:rFonts w:cs="Times New Roman"/>
          <w:lang w:val="ru-RU"/>
        </w:rPr>
        <w:t xml:space="preserve">, чтобы можно было скорректировать программы для предотвращения и устранения управленческих сложностей; </w:t>
      </w:r>
    </w:p>
    <w:p w14:paraId="230F8168" w14:textId="1D60A44F" w:rsidR="005B6308" w:rsidRDefault="005B6308" w:rsidP="002A65BB">
      <w:pPr>
        <w:pStyle w:val="af2"/>
        <w:numPr>
          <w:ilvl w:val="0"/>
          <w:numId w:val="50"/>
        </w:numPr>
        <w:ind w:left="0" w:firstLine="709"/>
        <w:jc w:val="both"/>
        <w:rPr>
          <w:lang w:val="ru-RU"/>
        </w:rPr>
      </w:pPr>
      <w:r w:rsidRPr="005B6308">
        <w:rPr>
          <w:lang w:val="ru-RU"/>
        </w:rPr>
        <w:t>Возможность приехать в офис</w:t>
      </w:r>
      <w:r>
        <w:rPr>
          <w:lang w:val="ru-RU"/>
        </w:rPr>
        <w:t xml:space="preserve">: </w:t>
      </w:r>
      <w:r w:rsidRPr="005B6308">
        <w:rPr>
          <w:lang w:val="ru-RU"/>
        </w:rPr>
        <w:t xml:space="preserve">не во всех городах, где работают сотрудники, есть офисы, тогда быть вовлеченным в организационную деятельность компании в полной мере </w:t>
      </w:r>
      <w:r>
        <w:rPr>
          <w:lang w:val="ru-RU"/>
        </w:rPr>
        <w:t xml:space="preserve">становится </w:t>
      </w:r>
      <w:r w:rsidRPr="005B6308">
        <w:rPr>
          <w:lang w:val="ru-RU"/>
        </w:rPr>
        <w:t>довольно сложн</w:t>
      </w:r>
      <w:r>
        <w:rPr>
          <w:lang w:val="ru-RU"/>
        </w:rPr>
        <w:t xml:space="preserve">ым; </w:t>
      </w:r>
    </w:p>
    <w:p w14:paraId="608C8F76" w14:textId="0B689E8D" w:rsidR="00957A47" w:rsidRPr="00957A47" w:rsidRDefault="00507DD0" w:rsidP="002A65BB">
      <w:pPr>
        <w:pStyle w:val="af2"/>
        <w:numPr>
          <w:ilvl w:val="0"/>
          <w:numId w:val="50"/>
        </w:numPr>
        <w:ind w:left="0" w:firstLine="709"/>
        <w:jc w:val="both"/>
        <w:rPr>
          <w:i/>
          <w:iCs/>
          <w:lang w:val="ru-RU"/>
        </w:rPr>
      </w:pPr>
      <w:r>
        <w:rPr>
          <w:lang w:val="ru-RU"/>
        </w:rPr>
        <w:t xml:space="preserve">Донесение </w:t>
      </w:r>
      <w:r w:rsidR="006853F6">
        <w:rPr>
          <w:lang w:val="ru-RU"/>
        </w:rPr>
        <w:t>ценности и значимости задач</w:t>
      </w:r>
      <w:r w:rsidR="007456AB">
        <w:rPr>
          <w:lang w:val="ru-RU"/>
        </w:rPr>
        <w:t>: сотрудникам не всегда понятна цель запросов сверху, они</w:t>
      </w:r>
      <w:r w:rsidR="007456AB" w:rsidRPr="007456AB">
        <w:rPr>
          <w:lang w:val="ru-RU"/>
        </w:rPr>
        <w:t xml:space="preserve"> считают </w:t>
      </w:r>
      <w:r w:rsidR="007456AB">
        <w:rPr>
          <w:lang w:val="ru-RU"/>
        </w:rPr>
        <w:t xml:space="preserve">некоторые </w:t>
      </w:r>
      <w:r w:rsidR="007456AB" w:rsidRPr="007456AB">
        <w:rPr>
          <w:lang w:val="ru-RU"/>
        </w:rPr>
        <w:t>задачи излишними и не видят в них ценности</w:t>
      </w:r>
      <w:r w:rsidR="00957A47">
        <w:rPr>
          <w:lang w:val="ru-RU"/>
        </w:rPr>
        <w:t>;</w:t>
      </w:r>
    </w:p>
    <w:p w14:paraId="643B4BFB" w14:textId="5C8F04DB" w:rsidR="00957A47" w:rsidRPr="00957A47" w:rsidRDefault="00957A47" w:rsidP="002A65BB">
      <w:pPr>
        <w:pStyle w:val="af2"/>
        <w:numPr>
          <w:ilvl w:val="0"/>
          <w:numId w:val="50"/>
        </w:numPr>
        <w:ind w:left="0" w:firstLine="709"/>
        <w:jc w:val="both"/>
        <w:rPr>
          <w:i/>
          <w:iCs/>
          <w:lang w:val="ru-RU"/>
        </w:rPr>
      </w:pPr>
      <w:r w:rsidRPr="00957A47">
        <w:rPr>
          <w:rFonts w:cs="Times New Roman"/>
          <w:lang w:val="ru-RU"/>
        </w:rPr>
        <w:t>Организация регулярных встреч по целям</w:t>
      </w:r>
      <w:r w:rsidR="000F63F3">
        <w:rPr>
          <w:rFonts w:cs="Times New Roman"/>
          <w:lang w:val="ru-RU"/>
        </w:rPr>
        <w:t xml:space="preserve">: работникам важно понимать, </w:t>
      </w:r>
      <w:r w:rsidR="00F651C1">
        <w:rPr>
          <w:rFonts w:cs="Times New Roman"/>
          <w:lang w:val="ru-RU"/>
        </w:rPr>
        <w:t xml:space="preserve">как их собственные задачи соотносятся со стратегическими целями, какой они могут внести вклад в достижение конечных результатов; </w:t>
      </w:r>
    </w:p>
    <w:p w14:paraId="3B2594E8" w14:textId="634D7B66" w:rsidR="00957A47" w:rsidRPr="00957A47" w:rsidRDefault="00957A47" w:rsidP="002A65BB">
      <w:pPr>
        <w:pStyle w:val="af2"/>
        <w:numPr>
          <w:ilvl w:val="0"/>
          <w:numId w:val="50"/>
        </w:numPr>
        <w:ind w:left="0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Организация </w:t>
      </w:r>
      <w:r w:rsidR="00F651C1">
        <w:rPr>
          <w:rFonts w:cs="Times New Roman"/>
          <w:lang w:val="ru-RU"/>
        </w:rPr>
        <w:t>п</w:t>
      </w:r>
      <w:r>
        <w:rPr>
          <w:rFonts w:cs="Times New Roman"/>
          <w:lang w:val="ru-RU"/>
        </w:rPr>
        <w:t>оддерживающи</w:t>
      </w:r>
      <w:r w:rsidR="00F651C1">
        <w:rPr>
          <w:rFonts w:cs="Times New Roman"/>
          <w:lang w:val="ru-RU"/>
        </w:rPr>
        <w:t>х</w:t>
      </w:r>
      <w:r>
        <w:rPr>
          <w:rFonts w:cs="Times New Roman"/>
          <w:lang w:val="ru-RU"/>
        </w:rPr>
        <w:t xml:space="preserve"> мероприяти</w:t>
      </w:r>
      <w:r w:rsidR="00F651C1">
        <w:rPr>
          <w:rFonts w:cs="Times New Roman"/>
          <w:lang w:val="ru-RU"/>
        </w:rPr>
        <w:t>й</w:t>
      </w:r>
      <w:r w:rsidR="008A2A04">
        <w:rPr>
          <w:rFonts w:cs="Times New Roman"/>
          <w:lang w:val="ru-RU"/>
        </w:rPr>
        <w:t xml:space="preserve"> в виде </w:t>
      </w:r>
      <w:r>
        <w:rPr>
          <w:rFonts w:cs="Times New Roman"/>
          <w:lang w:val="ru-RU"/>
        </w:rPr>
        <w:t>соц</w:t>
      </w:r>
      <w:r w:rsidR="008A2A04">
        <w:rPr>
          <w:rFonts w:cs="Times New Roman"/>
          <w:lang w:val="ru-RU"/>
        </w:rPr>
        <w:t>иальной,</w:t>
      </w:r>
      <w:r>
        <w:rPr>
          <w:rFonts w:cs="Times New Roman"/>
          <w:lang w:val="ru-RU"/>
        </w:rPr>
        <w:t xml:space="preserve"> юрид</w:t>
      </w:r>
      <w:r w:rsidR="008A2A04">
        <w:rPr>
          <w:rFonts w:cs="Times New Roman"/>
          <w:lang w:val="ru-RU"/>
        </w:rPr>
        <w:t>ической и</w:t>
      </w:r>
      <w:r>
        <w:rPr>
          <w:rFonts w:cs="Times New Roman"/>
          <w:lang w:val="ru-RU"/>
        </w:rPr>
        <w:t xml:space="preserve"> псих</w:t>
      </w:r>
      <w:r w:rsidR="008A2A04">
        <w:rPr>
          <w:rFonts w:cs="Times New Roman"/>
          <w:lang w:val="ru-RU"/>
        </w:rPr>
        <w:t>ологической помощи</w:t>
      </w:r>
      <w:r w:rsidR="000477E3">
        <w:rPr>
          <w:rFonts w:cs="Times New Roman"/>
          <w:lang w:val="ru-RU"/>
        </w:rPr>
        <w:t xml:space="preserve">; </w:t>
      </w:r>
    </w:p>
    <w:p w14:paraId="68A10AEE" w14:textId="4CAE4319" w:rsidR="005B6308" w:rsidRPr="00FE0AA5" w:rsidRDefault="00957A47" w:rsidP="002A65BB">
      <w:pPr>
        <w:pStyle w:val="af2"/>
        <w:numPr>
          <w:ilvl w:val="0"/>
          <w:numId w:val="50"/>
        </w:numPr>
        <w:ind w:left="0" w:firstLine="709"/>
        <w:jc w:val="both"/>
        <w:rPr>
          <w:rFonts w:cs="Times New Roman"/>
          <w:lang w:val="ru-RU"/>
        </w:rPr>
      </w:pPr>
      <w:r w:rsidRPr="00957A47">
        <w:rPr>
          <w:rFonts w:cs="Times New Roman"/>
          <w:lang w:val="ru-RU"/>
        </w:rPr>
        <w:t>Поддержание бренда работодателя</w:t>
      </w:r>
      <w:r w:rsidR="008A2A04">
        <w:rPr>
          <w:rFonts w:cs="Times New Roman"/>
          <w:lang w:val="ru-RU"/>
        </w:rPr>
        <w:t xml:space="preserve">: сотрудники, работающие в компании с сильным брендом работодателя, чувствуют себя безопаснее и стабильнее, что напрямую оказывает воздействие на вовлеченность, а </w:t>
      </w:r>
      <w:r w:rsidR="000477E3">
        <w:rPr>
          <w:rFonts w:cs="Times New Roman"/>
          <w:lang w:val="ru-RU"/>
        </w:rPr>
        <w:t>работодатель</w:t>
      </w:r>
      <w:r w:rsidR="00FE0AA5">
        <w:rPr>
          <w:rFonts w:cs="Times New Roman"/>
          <w:lang w:val="ru-RU"/>
        </w:rPr>
        <w:t>,</w:t>
      </w:r>
      <w:r w:rsidR="000477E3">
        <w:rPr>
          <w:rFonts w:cs="Times New Roman"/>
          <w:lang w:val="ru-RU"/>
        </w:rPr>
        <w:t xml:space="preserve"> в свою очередь, </w:t>
      </w:r>
      <w:r w:rsidRPr="00957A47">
        <w:rPr>
          <w:rFonts w:cs="Times New Roman"/>
          <w:lang w:val="ru-RU"/>
        </w:rPr>
        <w:t>ориент</w:t>
      </w:r>
      <w:r w:rsidR="000477E3">
        <w:rPr>
          <w:rFonts w:cs="Times New Roman"/>
          <w:lang w:val="ru-RU"/>
        </w:rPr>
        <w:t>ируясь</w:t>
      </w:r>
      <w:r w:rsidRPr="00957A47">
        <w:rPr>
          <w:rFonts w:cs="Times New Roman"/>
          <w:lang w:val="ru-RU"/>
        </w:rPr>
        <w:t xml:space="preserve"> на долгосрочную перспективу</w:t>
      </w:r>
      <w:r w:rsidR="000477E3">
        <w:rPr>
          <w:rFonts w:cs="Times New Roman"/>
          <w:lang w:val="ru-RU"/>
        </w:rPr>
        <w:t xml:space="preserve">, </w:t>
      </w:r>
      <w:r w:rsidR="000477E3" w:rsidRPr="00957A47">
        <w:rPr>
          <w:rFonts w:cs="Times New Roman"/>
          <w:lang w:val="ru-RU"/>
        </w:rPr>
        <w:t>расста</w:t>
      </w:r>
      <w:r w:rsidR="000477E3">
        <w:rPr>
          <w:rFonts w:cs="Times New Roman"/>
          <w:lang w:val="ru-RU"/>
        </w:rPr>
        <w:t>ет</w:t>
      </w:r>
      <w:r w:rsidR="000477E3" w:rsidRPr="00957A47">
        <w:rPr>
          <w:rFonts w:cs="Times New Roman"/>
          <w:lang w:val="ru-RU"/>
        </w:rPr>
        <w:t>с</w:t>
      </w:r>
      <w:r w:rsidR="000477E3">
        <w:rPr>
          <w:rFonts w:cs="Times New Roman"/>
          <w:lang w:val="ru-RU"/>
        </w:rPr>
        <w:t>я</w:t>
      </w:r>
      <w:r w:rsidRPr="00957A47">
        <w:rPr>
          <w:rFonts w:cs="Times New Roman"/>
          <w:lang w:val="ru-RU"/>
        </w:rPr>
        <w:t xml:space="preserve"> с </w:t>
      </w:r>
      <w:r w:rsidR="000477E3">
        <w:rPr>
          <w:rFonts w:cs="Times New Roman"/>
          <w:lang w:val="ru-RU"/>
        </w:rPr>
        <w:t xml:space="preserve">работниками наиболее благоприятным образом, </w:t>
      </w:r>
      <w:r w:rsidR="000477E3" w:rsidRPr="00957A47">
        <w:rPr>
          <w:rFonts w:cs="Times New Roman"/>
          <w:lang w:val="ru-RU"/>
        </w:rPr>
        <w:t>предупрежд</w:t>
      </w:r>
      <w:r w:rsidR="000477E3">
        <w:rPr>
          <w:rFonts w:cs="Times New Roman"/>
          <w:lang w:val="ru-RU"/>
        </w:rPr>
        <w:t xml:space="preserve">ает </w:t>
      </w:r>
      <w:r w:rsidR="000477E3" w:rsidRPr="00957A47">
        <w:rPr>
          <w:rFonts w:cs="Times New Roman"/>
          <w:lang w:val="ru-RU"/>
        </w:rPr>
        <w:t xml:space="preserve">заранее </w:t>
      </w:r>
      <w:r w:rsidR="000477E3">
        <w:rPr>
          <w:rFonts w:cs="Times New Roman"/>
          <w:lang w:val="ru-RU"/>
        </w:rPr>
        <w:t xml:space="preserve">и </w:t>
      </w:r>
      <w:r w:rsidRPr="00957A47">
        <w:rPr>
          <w:rFonts w:cs="Times New Roman"/>
          <w:lang w:val="ru-RU"/>
        </w:rPr>
        <w:t>помо</w:t>
      </w:r>
      <w:r w:rsidR="000477E3">
        <w:rPr>
          <w:rFonts w:cs="Times New Roman"/>
          <w:lang w:val="ru-RU"/>
        </w:rPr>
        <w:t>гает</w:t>
      </w:r>
      <w:r w:rsidRPr="00957A47">
        <w:rPr>
          <w:rFonts w:cs="Times New Roman"/>
          <w:lang w:val="ru-RU"/>
        </w:rPr>
        <w:t xml:space="preserve"> в поиске работы</w:t>
      </w:r>
      <w:r w:rsidR="00FE0AA5">
        <w:rPr>
          <w:rFonts w:cs="Times New Roman"/>
          <w:lang w:val="ru-RU"/>
        </w:rPr>
        <w:t>.</w:t>
      </w:r>
    </w:p>
    <w:p w14:paraId="3283DD83" w14:textId="05CB72FB" w:rsidR="008A5C14" w:rsidRPr="008A5C14" w:rsidRDefault="00FE0AA5" w:rsidP="002A65BB">
      <w:pPr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Стоит также подчеркнуть, что управление в</w:t>
      </w:r>
      <w:r w:rsidR="00921BB5">
        <w:rPr>
          <w:rFonts w:cs="Times New Roman"/>
          <w:lang w:val="ru-RU"/>
        </w:rPr>
        <w:t>овлеченность</w:t>
      </w:r>
      <w:r>
        <w:rPr>
          <w:rFonts w:cs="Times New Roman"/>
          <w:lang w:val="ru-RU"/>
        </w:rPr>
        <w:t>ю</w:t>
      </w:r>
      <w:r w:rsidR="00921BB5">
        <w:rPr>
          <w:rFonts w:cs="Times New Roman"/>
          <w:lang w:val="ru-RU"/>
        </w:rPr>
        <w:t xml:space="preserve"> позволяет компании снижать риски</w:t>
      </w:r>
      <w:r w:rsidR="0012262F">
        <w:rPr>
          <w:rFonts w:cs="Times New Roman"/>
          <w:lang w:val="ru-RU"/>
        </w:rPr>
        <w:t xml:space="preserve"> негативных последствий</w:t>
      </w:r>
      <w:r w:rsidR="00921BB5">
        <w:rPr>
          <w:rFonts w:cs="Times New Roman"/>
          <w:lang w:val="ru-RU"/>
        </w:rPr>
        <w:t xml:space="preserve"> в виде </w:t>
      </w:r>
      <w:r w:rsidR="0012262F">
        <w:rPr>
          <w:rFonts w:cs="Times New Roman"/>
          <w:lang w:val="ru-RU"/>
        </w:rPr>
        <w:t xml:space="preserve">снижение продуктивности, появления </w:t>
      </w:r>
      <w:r>
        <w:rPr>
          <w:rFonts w:cs="Times New Roman"/>
          <w:lang w:val="ru-RU"/>
        </w:rPr>
        <w:t xml:space="preserve">конфликтов, </w:t>
      </w:r>
      <w:r w:rsidR="0012262F">
        <w:rPr>
          <w:rFonts w:cs="Times New Roman"/>
          <w:lang w:val="ru-RU"/>
        </w:rPr>
        <w:t xml:space="preserve">безуспешных проектов, </w:t>
      </w:r>
      <w:r w:rsidR="00921BB5">
        <w:rPr>
          <w:rFonts w:cs="Times New Roman"/>
          <w:lang w:val="ru-RU"/>
        </w:rPr>
        <w:t>штрафных санкций, связанных в том числе с дедлайн</w:t>
      </w:r>
      <w:r>
        <w:rPr>
          <w:rFonts w:cs="Times New Roman"/>
          <w:lang w:val="ru-RU"/>
        </w:rPr>
        <w:t>ами</w:t>
      </w:r>
      <w:r w:rsidR="0012262F">
        <w:rPr>
          <w:rFonts w:cs="Times New Roman"/>
          <w:lang w:val="ru-RU"/>
        </w:rPr>
        <w:t xml:space="preserve"> и</w:t>
      </w:r>
      <w:r w:rsidR="00921BB5">
        <w:rPr>
          <w:rFonts w:cs="Times New Roman"/>
          <w:lang w:val="ru-RU"/>
        </w:rPr>
        <w:t xml:space="preserve"> качество</w:t>
      </w:r>
      <w:r>
        <w:rPr>
          <w:rFonts w:cs="Times New Roman"/>
          <w:lang w:val="ru-RU"/>
        </w:rPr>
        <w:t>м</w:t>
      </w:r>
      <w:r w:rsidR="00921BB5">
        <w:rPr>
          <w:rFonts w:cs="Times New Roman"/>
          <w:lang w:val="ru-RU"/>
        </w:rPr>
        <w:t xml:space="preserve"> работы</w:t>
      </w:r>
      <w:r>
        <w:rPr>
          <w:rFonts w:cs="Times New Roman"/>
          <w:lang w:val="ru-RU"/>
        </w:rPr>
        <w:t>.</w:t>
      </w:r>
    </w:p>
    <w:p w14:paraId="412F64FA" w14:textId="09EC9921" w:rsidR="00050826" w:rsidRDefault="00050826" w:rsidP="002A65BB">
      <w:pPr>
        <w:pStyle w:val="26"/>
        <w:spacing w:before="0" w:after="200"/>
        <w:ind w:left="0" w:firstLine="709"/>
        <w:jc w:val="both"/>
      </w:pPr>
      <w:bookmarkStart w:id="27" w:name="_Toc135908256"/>
      <w:r>
        <w:t>Выводы и рекомендации</w:t>
      </w:r>
      <w:bookmarkEnd w:id="27"/>
      <w:r>
        <w:t xml:space="preserve"> </w:t>
      </w:r>
    </w:p>
    <w:p w14:paraId="4D45256B" w14:textId="0987B703" w:rsidR="00434824" w:rsidRDefault="00434824" w:rsidP="002A65BB">
      <w:pPr>
        <w:ind w:firstLine="709"/>
        <w:jc w:val="both"/>
        <w:rPr>
          <w:lang w:val="ru-RU"/>
        </w:rPr>
      </w:pPr>
      <w:r w:rsidRPr="00434824">
        <w:rPr>
          <w:lang w:val="ru-RU"/>
        </w:rPr>
        <w:t xml:space="preserve">Индивидуальные и организационные факторы в совокупности составляют основу для формирования вовлеченности. Устойчивость вовлеченности может быть обеспечена при наличии обоих видов факторов. </w:t>
      </w:r>
    </w:p>
    <w:p w14:paraId="14261BE5" w14:textId="50927B70" w:rsidR="00654786" w:rsidRPr="00434824" w:rsidRDefault="002A0C8C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проведенного исследования </w:t>
      </w:r>
      <w:r w:rsidR="00654786">
        <w:rPr>
          <w:lang w:val="ru-RU"/>
        </w:rPr>
        <w:t xml:space="preserve">были </w:t>
      </w:r>
      <w:r>
        <w:rPr>
          <w:lang w:val="ru-RU"/>
        </w:rPr>
        <w:t>обобщены и выявленные факторы классифицированы следующим образом</w:t>
      </w:r>
      <w:r w:rsidR="009A70AF">
        <w:rPr>
          <w:lang w:val="ru-RU"/>
        </w:rPr>
        <w:t xml:space="preserve"> на </w:t>
      </w:r>
      <w:r w:rsidR="00BF5D6A" w:rsidRPr="00BF5D6A">
        <w:rPr>
          <w:lang w:val="ru-RU"/>
        </w:rPr>
        <w:fldChar w:fldCharType="begin"/>
      </w:r>
      <w:r w:rsidR="00BF5D6A" w:rsidRPr="00BF5D6A">
        <w:rPr>
          <w:lang w:val="ru-RU"/>
        </w:rPr>
        <w:instrText xml:space="preserve"> REF _Ref135918765 \h  \* MERGEFORMAT </w:instrText>
      </w:r>
      <w:r w:rsidR="00BF5D6A" w:rsidRPr="00BF5D6A">
        <w:rPr>
          <w:lang w:val="ru-RU"/>
        </w:rPr>
      </w:r>
      <w:r w:rsidR="00BF5D6A" w:rsidRPr="00BF5D6A">
        <w:rPr>
          <w:lang w:val="ru-RU"/>
        </w:rPr>
        <w:fldChar w:fldCharType="separate"/>
      </w:r>
      <w:r w:rsidR="00BF5D6A" w:rsidRPr="00BF5D6A">
        <w:rPr>
          <w:color w:val="000000" w:themeColor="text1"/>
          <w:szCs w:val="24"/>
          <w:lang w:val="ru-RU"/>
        </w:rPr>
        <w:t xml:space="preserve">Рис.  </w:t>
      </w:r>
      <w:r w:rsidR="00BF5D6A" w:rsidRPr="00BF5D6A">
        <w:rPr>
          <w:noProof/>
          <w:color w:val="000000" w:themeColor="text1"/>
          <w:szCs w:val="24"/>
          <w:lang w:val="ru-RU"/>
        </w:rPr>
        <w:t>3</w:t>
      </w:r>
      <w:r w:rsidR="00BF5D6A" w:rsidRPr="00BF5D6A">
        <w:rPr>
          <w:lang w:val="ru-RU"/>
        </w:rPr>
        <w:fldChar w:fldCharType="end"/>
      </w:r>
      <w:r w:rsidRPr="00BF5D6A">
        <w:rPr>
          <w:lang w:val="ru-RU"/>
        </w:rPr>
        <w:t>.</w:t>
      </w:r>
      <w:r>
        <w:rPr>
          <w:lang w:val="ru-RU"/>
        </w:rPr>
        <w:t xml:space="preserve"> </w:t>
      </w:r>
    </w:p>
    <w:p w14:paraId="60003F87" w14:textId="77777777" w:rsidR="00BF5D6A" w:rsidRDefault="002A1777" w:rsidP="00BF5D6A">
      <w:pPr>
        <w:keepNext/>
        <w:ind w:firstLine="0"/>
        <w:jc w:val="both"/>
      </w:pPr>
      <w:r w:rsidRPr="00010E11">
        <w:rPr>
          <w:b/>
          <w:bCs/>
          <w:i/>
          <w:iCs/>
          <w:noProof/>
          <w:shd w:val="clear" w:color="auto" w:fill="FFFFFF" w:themeFill="background1"/>
          <w:lang w:val="ru-RU"/>
        </w:rPr>
        <w:lastRenderedPageBreak/>
        <w:drawing>
          <wp:inline distT="0" distB="0" distL="0" distR="0" wp14:anchorId="097B6497" wp14:editId="09CB570B">
            <wp:extent cx="6205220" cy="7533005"/>
            <wp:effectExtent l="0" t="12700" r="0" b="10795"/>
            <wp:docPr id="4" name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35DEA3B" w14:textId="798A88F4" w:rsidR="002A1777" w:rsidRPr="00BF5D6A" w:rsidRDefault="00BF5D6A" w:rsidP="00BF5D6A">
      <w:pPr>
        <w:pStyle w:val="ae"/>
        <w:jc w:val="center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28" w:name="_Ref135918765"/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Рис.  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Рис._ \*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34A5F" w:rsidRPr="00334A5F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3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28"/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Организационные и индивидуальные факторы вовлеченности</w:t>
      </w:r>
    </w:p>
    <w:p w14:paraId="77C8055A" w14:textId="53B807AD" w:rsidR="002D55E2" w:rsidRDefault="002D55E2" w:rsidP="009A1A42">
      <w:pPr>
        <w:ind w:firstLine="709"/>
        <w:jc w:val="both"/>
        <w:rPr>
          <w:lang w:val="ru-RU"/>
        </w:rPr>
      </w:pPr>
      <w:r>
        <w:rPr>
          <w:lang w:val="ru-RU"/>
        </w:rPr>
        <w:t>А теперь объединим полученные организационные и индивидуальные факторы в соответствующие категории с идентификацией типа вовлеченности</w:t>
      </w:r>
      <w:r w:rsidR="009A70AF">
        <w:rPr>
          <w:lang w:val="ru-RU"/>
        </w:rPr>
        <w:t xml:space="preserve"> в </w:t>
      </w:r>
      <w:r w:rsidR="00BF5D6A" w:rsidRPr="00BF5D6A">
        <w:rPr>
          <w:lang w:val="ru-RU"/>
        </w:rPr>
        <w:fldChar w:fldCharType="begin"/>
      </w:r>
      <w:r w:rsidR="00BF5D6A" w:rsidRPr="00BF5D6A">
        <w:rPr>
          <w:lang w:val="ru-RU"/>
        </w:rPr>
        <w:instrText xml:space="preserve"> REF _Ref135918916 \h  \* MERGEFORMAT </w:instrText>
      </w:r>
      <w:r w:rsidR="00BF5D6A" w:rsidRPr="00BF5D6A">
        <w:rPr>
          <w:lang w:val="ru-RU"/>
        </w:rPr>
      </w:r>
      <w:r w:rsidR="00BF5D6A" w:rsidRPr="00BF5D6A">
        <w:rPr>
          <w:lang w:val="ru-RU"/>
        </w:rPr>
        <w:fldChar w:fldCharType="separate"/>
      </w:r>
      <w:r w:rsidR="00BF5D6A" w:rsidRPr="00BF5D6A">
        <w:rPr>
          <w:color w:val="000000" w:themeColor="text1"/>
          <w:szCs w:val="24"/>
          <w:lang w:val="ru-RU"/>
        </w:rPr>
        <w:t>Таблиц</w:t>
      </w:r>
      <w:r w:rsidR="00BF5D6A">
        <w:rPr>
          <w:color w:val="000000" w:themeColor="text1"/>
          <w:szCs w:val="24"/>
          <w:lang w:val="ru-RU"/>
        </w:rPr>
        <w:t>е</w:t>
      </w:r>
      <w:r w:rsidR="00BF5D6A" w:rsidRPr="00BF5D6A">
        <w:rPr>
          <w:color w:val="000000" w:themeColor="text1"/>
          <w:szCs w:val="24"/>
          <w:lang w:val="ru-RU"/>
        </w:rPr>
        <w:t xml:space="preserve"> </w:t>
      </w:r>
      <w:r w:rsidR="00BF5D6A" w:rsidRPr="00BF5D6A">
        <w:rPr>
          <w:noProof/>
          <w:color w:val="000000" w:themeColor="text1"/>
          <w:szCs w:val="24"/>
          <w:lang w:val="ru-RU"/>
        </w:rPr>
        <w:t>5</w:t>
      </w:r>
      <w:r w:rsidR="00BF5D6A" w:rsidRPr="00BF5D6A">
        <w:rPr>
          <w:lang w:val="ru-RU"/>
        </w:rPr>
        <w:fldChar w:fldCharType="end"/>
      </w:r>
      <w:r w:rsidR="00BF5D6A" w:rsidRPr="00BF5D6A">
        <w:rPr>
          <w:lang w:val="ru-RU"/>
        </w:rPr>
        <w:t xml:space="preserve"> </w:t>
      </w:r>
      <w:r w:rsidR="009A70AF" w:rsidRPr="00BF5D6A">
        <w:rPr>
          <w:lang w:val="ru-RU"/>
        </w:rPr>
        <w:t xml:space="preserve">и </w:t>
      </w:r>
      <w:r w:rsidR="00BF5D6A" w:rsidRPr="00BF5D6A">
        <w:rPr>
          <w:lang w:val="ru-RU"/>
        </w:rPr>
        <w:fldChar w:fldCharType="begin"/>
      </w:r>
      <w:r w:rsidR="00BF5D6A" w:rsidRPr="00BF5D6A">
        <w:rPr>
          <w:lang w:val="ru-RU"/>
        </w:rPr>
        <w:instrText xml:space="preserve"> REF _Ref135918927 \h  \* MERGEFORMAT </w:instrText>
      </w:r>
      <w:r w:rsidR="00BF5D6A" w:rsidRPr="00BF5D6A">
        <w:rPr>
          <w:lang w:val="ru-RU"/>
        </w:rPr>
      </w:r>
      <w:r w:rsidR="00BF5D6A" w:rsidRPr="00BF5D6A">
        <w:rPr>
          <w:lang w:val="ru-RU"/>
        </w:rPr>
        <w:fldChar w:fldCharType="separate"/>
      </w:r>
      <w:r w:rsidR="00BF5D6A" w:rsidRPr="00BF5D6A">
        <w:rPr>
          <w:color w:val="000000" w:themeColor="text1"/>
          <w:szCs w:val="24"/>
          <w:lang w:val="ru-RU"/>
        </w:rPr>
        <w:t>Таблиц</w:t>
      </w:r>
      <w:r w:rsidR="00BF5D6A">
        <w:rPr>
          <w:color w:val="000000" w:themeColor="text1"/>
          <w:szCs w:val="24"/>
          <w:lang w:val="ru-RU"/>
        </w:rPr>
        <w:t>е</w:t>
      </w:r>
      <w:r w:rsidR="00BF5D6A" w:rsidRPr="00BF5D6A">
        <w:rPr>
          <w:color w:val="000000" w:themeColor="text1"/>
          <w:szCs w:val="24"/>
          <w:lang w:val="ru-RU"/>
        </w:rPr>
        <w:t xml:space="preserve"> </w:t>
      </w:r>
      <w:r w:rsidR="00BF5D6A" w:rsidRPr="00BF5D6A">
        <w:rPr>
          <w:noProof/>
          <w:color w:val="000000" w:themeColor="text1"/>
          <w:szCs w:val="24"/>
          <w:lang w:val="ru-RU"/>
        </w:rPr>
        <w:t>6</w:t>
      </w:r>
      <w:r w:rsidR="00BF5D6A" w:rsidRPr="00BF5D6A">
        <w:rPr>
          <w:lang w:val="ru-RU"/>
        </w:rPr>
        <w:fldChar w:fldCharType="end"/>
      </w:r>
      <w:r w:rsidRPr="00BF5D6A">
        <w:rPr>
          <w:lang w:val="ru-RU"/>
        </w:rPr>
        <w:t>.</w:t>
      </w:r>
      <w:r>
        <w:rPr>
          <w:lang w:val="ru-RU"/>
        </w:rPr>
        <w:t xml:space="preserve"> </w:t>
      </w:r>
    </w:p>
    <w:p w14:paraId="72E50D21" w14:textId="77777777" w:rsidR="009A1A42" w:rsidRPr="00015025" w:rsidRDefault="009A1A42" w:rsidP="009A1A42">
      <w:pPr>
        <w:ind w:firstLine="709"/>
        <w:jc w:val="both"/>
        <w:rPr>
          <w:lang w:val="ru-RU"/>
        </w:rPr>
      </w:pPr>
    </w:p>
    <w:p w14:paraId="3823F1EB" w14:textId="6F5C9A1D" w:rsidR="00BF5D6A" w:rsidRDefault="00BF5D6A" w:rsidP="00BF5D6A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29" w:name="_Ref135918916"/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lastRenderedPageBreak/>
        <w:t xml:space="preserve">Таблица 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2A5F32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5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29"/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</w:p>
    <w:p w14:paraId="084006AA" w14:textId="15D708EF" w:rsidR="00BF5D6A" w:rsidRPr="00BF5D6A" w:rsidRDefault="00BF5D6A" w:rsidP="00BF5D6A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Организационные факторы, соответствующие </w:t>
      </w:r>
      <w:r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т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и</w:t>
      </w:r>
      <w:r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п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ам вовлеченности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27"/>
        <w:gridCol w:w="3099"/>
        <w:gridCol w:w="3113"/>
      </w:tblGrid>
      <w:tr w:rsidR="00434824" w14:paraId="17C59934" w14:textId="77777777" w:rsidTr="0065585E">
        <w:trPr>
          <w:tblHeader/>
        </w:trPr>
        <w:tc>
          <w:tcPr>
            <w:tcW w:w="3127" w:type="dxa"/>
          </w:tcPr>
          <w:p w14:paraId="012539D0" w14:textId="77777777" w:rsidR="00434824" w:rsidRPr="00EC3CC8" w:rsidRDefault="00434824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EC3CC8">
              <w:rPr>
                <w:b/>
                <w:bCs/>
                <w:lang w:val="ru-RU"/>
              </w:rPr>
              <w:t xml:space="preserve">Тип вовлеченности </w:t>
            </w:r>
          </w:p>
        </w:tc>
        <w:tc>
          <w:tcPr>
            <w:tcW w:w="3099" w:type="dxa"/>
          </w:tcPr>
          <w:p w14:paraId="0C278030" w14:textId="77777777" w:rsidR="00434824" w:rsidRPr="00EC3CC8" w:rsidRDefault="00434824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EC3CC8">
              <w:rPr>
                <w:b/>
                <w:bCs/>
                <w:lang w:val="ru-RU"/>
              </w:rPr>
              <w:t xml:space="preserve">Категория </w:t>
            </w:r>
          </w:p>
        </w:tc>
        <w:tc>
          <w:tcPr>
            <w:tcW w:w="3113" w:type="dxa"/>
          </w:tcPr>
          <w:p w14:paraId="626D5793" w14:textId="77777777" w:rsidR="00434824" w:rsidRPr="00EC3CC8" w:rsidRDefault="00434824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EC3CC8">
              <w:rPr>
                <w:b/>
                <w:bCs/>
                <w:lang w:val="ru-RU"/>
              </w:rPr>
              <w:t xml:space="preserve">Факторы </w:t>
            </w:r>
          </w:p>
        </w:tc>
      </w:tr>
      <w:tr w:rsidR="00C70B7F" w14:paraId="61A51A0E" w14:textId="77777777" w:rsidTr="002D55E2">
        <w:trPr>
          <w:trHeight w:val="540"/>
        </w:trPr>
        <w:tc>
          <w:tcPr>
            <w:tcW w:w="3127" w:type="dxa"/>
            <w:vMerge w:val="restart"/>
          </w:tcPr>
          <w:p w14:paraId="1293262D" w14:textId="77777777" w:rsidR="00C70B7F" w:rsidRPr="006D71EE" w:rsidRDefault="00C70B7F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6D71EE">
              <w:rPr>
                <w:b/>
                <w:bCs/>
                <w:lang w:val="ru-RU"/>
              </w:rPr>
              <w:t>Вовлеченность в профессиональную деятельность</w:t>
            </w:r>
          </w:p>
        </w:tc>
        <w:tc>
          <w:tcPr>
            <w:tcW w:w="3099" w:type="dxa"/>
          </w:tcPr>
          <w:p w14:paraId="322C4E5C" w14:textId="128E90ED" w:rsidR="00C70B7F" w:rsidRPr="002118B4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2118B4">
              <w:rPr>
                <w:lang w:val="ru-RU"/>
              </w:rPr>
              <w:t xml:space="preserve">Вознаграждение </w:t>
            </w:r>
          </w:p>
        </w:tc>
        <w:tc>
          <w:tcPr>
            <w:tcW w:w="3113" w:type="dxa"/>
          </w:tcPr>
          <w:p w14:paraId="347AAF55" w14:textId="054F9ED3" w:rsidR="00C70B7F" w:rsidRPr="002118B4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 w:rsidRPr="002118B4">
              <w:rPr>
                <w:lang w:val="ru-RU"/>
              </w:rPr>
              <w:t xml:space="preserve">Стабильная заработная плата </w:t>
            </w:r>
          </w:p>
        </w:tc>
      </w:tr>
      <w:tr w:rsidR="00C70B7F" w14:paraId="7BF9E390" w14:textId="77777777" w:rsidTr="004C4723">
        <w:trPr>
          <w:trHeight w:val="540"/>
        </w:trPr>
        <w:tc>
          <w:tcPr>
            <w:tcW w:w="3127" w:type="dxa"/>
            <w:vMerge/>
          </w:tcPr>
          <w:p w14:paraId="0C67C02C" w14:textId="77777777" w:rsidR="00C70B7F" w:rsidRPr="006D71EE" w:rsidRDefault="00C70B7F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  <w:vMerge w:val="restart"/>
          </w:tcPr>
          <w:p w14:paraId="034403E5" w14:textId="1491384A" w:rsidR="00C70B7F" w:rsidRPr="002118B4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Характеристика работы </w:t>
            </w:r>
          </w:p>
        </w:tc>
        <w:tc>
          <w:tcPr>
            <w:tcW w:w="3113" w:type="dxa"/>
          </w:tcPr>
          <w:p w14:paraId="63562C99" w14:textId="0000C662" w:rsidR="00C70B7F" w:rsidRPr="002118B4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Содержание профессиональной деятельности</w:t>
            </w:r>
          </w:p>
        </w:tc>
      </w:tr>
      <w:tr w:rsidR="00C70B7F" w14:paraId="5D9257DC" w14:textId="77777777" w:rsidTr="0057478E">
        <w:trPr>
          <w:trHeight w:val="581"/>
        </w:trPr>
        <w:tc>
          <w:tcPr>
            <w:tcW w:w="3127" w:type="dxa"/>
            <w:vMerge/>
          </w:tcPr>
          <w:p w14:paraId="293EC5B2" w14:textId="77777777" w:rsidR="00C70B7F" w:rsidRPr="006D71EE" w:rsidRDefault="00C70B7F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  <w:vMerge/>
          </w:tcPr>
          <w:p w14:paraId="6832F82E" w14:textId="77777777" w:rsidR="00C70B7F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0667F799" w14:textId="18A1B101" w:rsidR="00C70B7F" w:rsidRPr="004C4723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Разнообразие интересных задач</w:t>
            </w:r>
          </w:p>
        </w:tc>
      </w:tr>
      <w:tr w:rsidR="00C70B7F" w14:paraId="231E10EC" w14:textId="77777777" w:rsidTr="0057478E">
        <w:trPr>
          <w:trHeight w:val="581"/>
        </w:trPr>
        <w:tc>
          <w:tcPr>
            <w:tcW w:w="3127" w:type="dxa"/>
            <w:vMerge/>
          </w:tcPr>
          <w:p w14:paraId="7BAE0700" w14:textId="77777777" w:rsidR="00C70B7F" w:rsidRPr="006D71EE" w:rsidRDefault="00C70B7F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</w:tcPr>
          <w:p w14:paraId="5E4F9072" w14:textId="3CFCEB2F" w:rsidR="00C70B7F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Система мотивации</w:t>
            </w:r>
          </w:p>
        </w:tc>
        <w:tc>
          <w:tcPr>
            <w:tcW w:w="3113" w:type="dxa"/>
          </w:tcPr>
          <w:p w14:paraId="2D655296" w14:textId="584BFECB" w:rsidR="00C70B7F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Материальная и нематериальная мотивация</w:t>
            </w:r>
          </w:p>
        </w:tc>
      </w:tr>
      <w:tr w:rsidR="00B62C02" w:rsidRPr="002A5F32" w14:paraId="35A491CC" w14:textId="77777777" w:rsidTr="0057478E">
        <w:trPr>
          <w:trHeight w:val="1412"/>
        </w:trPr>
        <w:tc>
          <w:tcPr>
            <w:tcW w:w="3127" w:type="dxa"/>
            <w:vMerge w:val="restart"/>
          </w:tcPr>
          <w:p w14:paraId="15E5848C" w14:textId="77777777" w:rsidR="00B62C02" w:rsidRPr="006D71EE" w:rsidRDefault="00B62C02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6D71EE">
              <w:rPr>
                <w:b/>
                <w:bCs/>
                <w:lang w:val="ru-RU"/>
              </w:rPr>
              <w:t xml:space="preserve">Организационная вовлеченность </w:t>
            </w:r>
          </w:p>
        </w:tc>
        <w:tc>
          <w:tcPr>
            <w:tcW w:w="3099" w:type="dxa"/>
          </w:tcPr>
          <w:p w14:paraId="211AB332" w14:textId="3959BFEF" w:rsidR="00B62C02" w:rsidRPr="002118B4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Культурные и организационные аспекты </w:t>
            </w:r>
          </w:p>
        </w:tc>
        <w:tc>
          <w:tcPr>
            <w:tcW w:w="3113" w:type="dxa"/>
          </w:tcPr>
          <w:p w14:paraId="185951D2" w14:textId="5365273D" w:rsidR="00B62C02" w:rsidRPr="002118B4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Соответствие сотрудника корпоративной культуре и организационной системе </w:t>
            </w:r>
          </w:p>
        </w:tc>
      </w:tr>
      <w:tr w:rsidR="00B62C02" w:rsidRPr="002A5F32" w14:paraId="7D1A5D7C" w14:textId="77777777" w:rsidTr="0057478E">
        <w:trPr>
          <w:trHeight w:val="1403"/>
        </w:trPr>
        <w:tc>
          <w:tcPr>
            <w:tcW w:w="3127" w:type="dxa"/>
            <w:vMerge/>
          </w:tcPr>
          <w:p w14:paraId="026ACD21" w14:textId="77777777" w:rsidR="00B62C02" w:rsidRPr="006D71EE" w:rsidRDefault="00B62C02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</w:tcPr>
          <w:p w14:paraId="564C25E2" w14:textId="3BE165BF" w:rsidR="00B62C02" w:rsidRPr="00082DD8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t>HR-</w:t>
            </w:r>
            <w:r>
              <w:rPr>
                <w:lang w:val="ru-RU"/>
              </w:rPr>
              <w:t>бренд</w:t>
            </w:r>
          </w:p>
        </w:tc>
        <w:tc>
          <w:tcPr>
            <w:tcW w:w="3113" w:type="dxa"/>
          </w:tcPr>
          <w:p w14:paraId="4256201A" w14:textId="41795504" w:rsidR="00B62C02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Опыт компании в переживании кризисных периодов </w:t>
            </w:r>
          </w:p>
        </w:tc>
      </w:tr>
      <w:tr w:rsidR="00B62C02" w:rsidRPr="002A5F32" w14:paraId="3BD40B13" w14:textId="77777777" w:rsidTr="0057478E">
        <w:trPr>
          <w:trHeight w:val="1835"/>
        </w:trPr>
        <w:tc>
          <w:tcPr>
            <w:tcW w:w="3127" w:type="dxa"/>
            <w:vMerge/>
          </w:tcPr>
          <w:p w14:paraId="72C7B424" w14:textId="77777777" w:rsidR="00B62C02" w:rsidRPr="006D71EE" w:rsidRDefault="00B62C02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  <w:vMerge w:val="restart"/>
          </w:tcPr>
          <w:p w14:paraId="7256B99E" w14:textId="2618AB06" w:rsidR="00B62C02" w:rsidRPr="002118B4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Политика и практики в компании</w:t>
            </w:r>
          </w:p>
        </w:tc>
        <w:tc>
          <w:tcPr>
            <w:tcW w:w="3113" w:type="dxa"/>
          </w:tcPr>
          <w:p w14:paraId="041BDC03" w14:textId="532ED140" w:rsidR="00B62C02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Организация антикризисных и </w:t>
            </w:r>
            <w:proofErr w:type="spellStart"/>
            <w:r>
              <w:rPr>
                <w:lang w:val="ru-RU"/>
              </w:rPr>
              <w:t>командообразующих</w:t>
            </w:r>
            <w:proofErr w:type="spellEnd"/>
            <w:r>
              <w:rPr>
                <w:lang w:val="ru-RU"/>
              </w:rPr>
              <w:t xml:space="preserve"> мероприятий</w:t>
            </w:r>
          </w:p>
        </w:tc>
      </w:tr>
      <w:tr w:rsidR="00B62C02" w:rsidRPr="00D058D1" w14:paraId="472709FD" w14:textId="77777777" w:rsidTr="004C4B64">
        <w:tc>
          <w:tcPr>
            <w:tcW w:w="3127" w:type="dxa"/>
            <w:vMerge/>
          </w:tcPr>
          <w:p w14:paraId="5AE072A1" w14:textId="77777777" w:rsidR="00B62C02" w:rsidRPr="006D71EE" w:rsidRDefault="00B62C02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  <w:vMerge/>
          </w:tcPr>
          <w:p w14:paraId="6F9A6FDD" w14:textId="4EC75F8D" w:rsidR="00B62C02" w:rsidRPr="002118B4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12C26846" w14:textId="087DE733" w:rsidR="00B62C02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Социальная и юридическая поддержка</w:t>
            </w:r>
          </w:p>
        </w:tc>
      </w:tr>
      <w:tr w:rsidR="00B62C02" w:rsidRPr="00D058D1" w14:paraId="2C24887B" w14:textId="77777777" w:rsidTr="004C4B64">
        <w:tc>
          <w:tcPr>
            <w:tcW w:w="3127" w:type="dxa"/>
            <w:vMerge/>
          </w:tcPr>
          <w:p w14:paraId="14E7685B" w14:textId="77777777" w:rsidR="00B62C02" w:rsidRPr="006D71EE" w:rsidRDefault="00B62C02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  <w:vMerge/>
          </w:tcPr>
          <w:p w14:paraId="0C9B2E46" w14:textId="77777777" w:rsidR="00B62C02" w:rsidRPr="002118B4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384AE449" w14:textId="66D4CC7C" w:rsidR="00B62C02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Регулярное информационное обеспечение </w:t>
            </w:r>
          </w:p>
        </w:tc>
      </w:tr>
      <w:tr w:rsidR="00B62C02" w:rsidRPr="00D058D1" w14:paraId="6318F90A" w14:textId="77777777" w:rsidTr="004C4B64">
        <w:tc>
          <w:tcPr>
            <w:tcW w:w="3127" w:type="dxa"/>
            <w:vMerge/>
          </w:tcPr>
          <w:p w14:paraId="6B851FEE" w14:textId="77777777" w:rsidR="00B62C02" w:rsidRPr="006D71EE" w:rsidRDefault="00B62C02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099" w:type="dxa"/>
            <w:vMerge/>
          </w:tcPr>
          <w:p w14:paraId="6D26E2DF" w14:textId="77777777" w:rsidR="00B62C02" w:rsidRPr="002118B4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07DA7722" w14:textId="17DE7808" w:rsidR="00B62C02" w:rsidRDefault="00B62C02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Корпоративная социальная ответственность</w:t>
            </w:r>
          </w:p>
        </w:tc>
      </w:tr>
      <w:tr w:rsidR="006859CD" w:rsidRPr="00A37C36" w14:paraId="387CEC5E" w14:textId="77777777" w:rsidTr="004C4B64">
        <w:tc>
          <w:tcPr>
            <w:tcW w:w="3127" w:type="dxa"/>
            <w:vMerge w:val="restart"/>
          </w:tcPr>
          <w:p w14:paraId="4547D5FD" w14:textId="7A36B7AF" w:rsidR="006859CD" w:rsidRPr="006D71EE" w:rsidRDefault="006859CD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6D71EE">
              <w:rPr>
                <w:b/>
                <w:bCs/>
                <w:lang w:val="ru-RU"/>
              </w:rPr>
              <w:lastRenderedPageBreak/>
              <w:t>Вовлеченность в профессиональную и организационную деятельность</w:t>
            </w:r>
          </w:p>
        </w:tc>
        <w:tc>
          <w:tcPr>
            <w:tcW w:w="3099" w:type="dxa"/>
            <w:vMerge w:val="restart"/>
          </w:tcPr>
          <w:p w14:paraId="6FE9202D" w14:textId="6E43BB0B" w:rsidR="006859CD" w:rsidRDefault="006859C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Взаимодействия внутри компании </w:t>
            </w:r>
          </w:p>
        </w:tc>
        <w:tc>
          <w:tcPr>
            <w:tcW w:w="3113" w:type="dxa"/>
          </w:tcPr>
          <w:p w14:paraId="5D84534F" w14:textId="327617A9" w:rsidR="006859CD" w:rsidRDefault="006859C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Отношения с руководителем </w:t>
            </w:r>
          </w:p>
        </w:tc>
      </w:tr>
      <w:tr w:rsidR="006859CD" w:rsidRPr="00117253" w14:paraId="173DA566" w14:textId="77777777" w:rsidTr="004C4B64">
        <w:tc>
          <w:tcPr>
            <w:tcW w:w="3127" w:type="dxa"/>
            <w:vMerge/>
          </w:tcPr>
          <w:p w14:paraId="057A14E8" w14:textId="64465BA5" w:rsidR="006859CD" w:rsidRPr="002118B4" w:rsidRDefault="006859CD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099" w:type="dxa"/>
            <w:vMerge/>
          </w:tcPr>
          <w:p w14:paraId="3780BAEF" w14:textId="66FB0D59" w:rsidR="006859CD" w:rsidRPr="002118B4" w:rsidRDefault="006859CD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60903492" w14:textId="190D5AB4" w:rsidR="006859CD" w:rsidRPr="002118B4" w:rsidRDefault="006859C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Отношения с коллегами</w:t>
            </w:r>
          </w:p>
        </w:tc>
      </w:tr>
      <w:tr w:rsidR="00C70B7F" w:rsidRPr="00C70B7F" w14:paraId="28C0D631" w14:textId="77777777" w:rsidTr="004C4B64">
        <w:tc>
          <w:tcPr>
            <w:tcW w:w="3127" w:type="dxa"/>
            <w:vMerge/>
          </w:tcPr>
          <w:p w14:paraId="3AD663A2" w14:textId="77777777" w:rsidR="00C70B7F" w:rsidRPr="002118B4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099" w:type="dxa"/>
          </w:tcPr>
          <w:p w14:paraId="4C311038" w14:textId="77777777" w:rsidR="006859CD" w:rsidRPr="002118B4" w:rsidRDefault="006859CD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Условия для успеха </w:t>
            </w:r>
          </w:p>
          <w:p w14:paraId="4DB91358" w14:textId="77777777" w:rsidR="00C70B7F" w:rsidRPr="002118B4" w:rsidRDefault="00C70B7F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5027FA79" w14:textId="176C123B" w:rsidR="00C70B7F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Признание</w:t>
            </w:r>
          </w:p>
        </w:tc>
      </w:tr>
      <w:tr w:rsidR="00D9623A" w:rsidRPr="002A5F32" w14:paraId="47B2A969" w14:textId="77777777" w:rsidTr="004C4B64">
        <w:tc>
          <w:tcPr>
            <w:tcW w:w="3127" w:type="dxa"/>
            <w:vMerge/>
          </w:tcPr>
          <w:p w14:paraId="3D11A6A5" w14:textId="77777777" w:rsidR="00D9623A" w:rsidRPr="002118B4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099" w:type="dxa"/>
            <w:vMerge w:val="restart"/>
          </w:tcPr>
          <w:p w14:paraId="6932EDC4" w14:textId="60EA4BD5" w:rsidR="00D9623A" w:rsidRPr="002118B4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61D872A2" w14:textId="46D589E2" w:rsidR="00D9623A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Размещение сотрудника на правильном месте в системе</w:t>
            </w:r>
          </w:p>
        </w:tc>
      </w:tr>
      <w:tr w:rsidR="00D9623A" w:rsidRPr="002A5F32" w14:paraId="64C2D102" w14:textId="77777777" w:rsidTr="004C4B64">
        <w:tc>
          <w:tcPr>
            <w:tcW w:w="3127" w:type="dxa"/>
            <w:vMerge/>
          </w:tcPr>
          <w:p w14:paraId="509734D5" w14:textId="77777777" w:rsidR="00D9623A" w:rsidRPr="002118B4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099" w:type="dxa"/>
            <w:vMerge/>
          </w:tcPr>
          <w:p w14:paraId="53D29D74" w14:textId="63741C45" w:rsidR="00D9623A" w:rsidRPr="002118B4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3" w:type="dxa"/>
          </w:tcPr>
          <w:p w14:paraId="51EF4F52" w14:textId="70965C81" w:rsidR="00D9623A" w:rsidRPr="00D9623A" w:rsidRDefault="00D9623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Своевременное выявление потребностей в обучении и развитии</w:t>
            </w:r>
          </w:p>
        </w:tc>
      </w:tr>
    </w:tbl>
    <w:p w14:paraId="5CEEAEC9" w14:textId="77777777" w:rsidR="0065585E" w:rsidRDefault="0065585E" w:rsidP="002A0C8C">
      <w:pPr>
        <w:ind w:firstLine="0"/>
        <w:jc w:val="both"/>
        <w:rPr>
          <w:b/>
          <w:bCs/>
          <w:i/>
          <w:iCs/>
          <w:lang w:val="ru-RU"/>
        </w:rPr>
      </w:pPr>
    </w:p>
    <w:p w14:paraId="7CA18326" w14:textId="77777777" w:rsidR="00BF5D6A" w:rsidRDefault="00BF5D6A" w:rsidP="00BF5D6A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30" w:name="_Ref135918927"/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Таблица 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Таблица \*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BF5D6A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6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30"/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</w:p>
    <w:p w14:paraId="3B9DEE16" w14:textId="2AD3DA2A" w:rsidR="00BF5D6A" w:rsidRPr="00BF5D6A" w:rsidRDefault="00BF5D6A" w:rsidP="00BF5D6A">
      <w:pPr>
        <w:pStyle w:val="ae"/>
        <w:keepNext/>
        <w:jc w:val="right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Индивидуальные факторы, соответствующие </w:t>
      </w:r>
      <w:r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т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и</w:t>
      </w:r>
      <w:r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п</w:t>
      </w:r>
      <w:r w:rsidRPr="00BF5D6A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ам вовлеченности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42"/>
        <w:gridCol w:w="3118"/>
        <w:gridCol w:w="3079"/>
      </w:tblGrid>
      <w:tr w:rsidR="00434824" w14:paraId="04C37464" w14:textId="77777777" w:rsidTr="00AE5C82">
        <w:tc>
          <w:tcPr>
            <w:tcW w:w="3142" w:type="dxa"/>
          </w:tcPr>
          <w:p w14:paraId="3C200444" w14:textId="77777777" w:rsidR="00434824" w:rsidRDefault="00434824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Тип вовлеченности </w:t>
            </w:r>
          </w:p>
        </w:tc>
        <w:tc>
          <w:tcPr>
            <w:tcW w:w="3118" w:type="dxa"/>
          </w:tcPr>
          <w:p w14:paraId="33508057" w14:textId="77777777" w:rsidR="00434824" w:rsidRDefault="00434824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Категория </w:t>
            </w:r>
          </w:p>
        </w:tc>
        <w:tc>
          <w:tcPr>
            <w:tcW w:w="3079" w:type="dxa"/>
          </w:tcPr>
          <w:p w14:paraId="32586911" w14:textId="77777777" w:rsidR="00434824" w:rsidRDefault="00434824" w:rsidP="001479B3">
            <w:pPr>
              <w:spacing w:after="200"/>
              <w:ind w:firstLine="0"/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 xml:space="preserve">Факторы </w:t>
            </w:r>
          </w:p>
        </w:tc>
      </w:tr>
      <w:tr w:rsidR="00AF66B0" w14:paraId="788FA9F6" w14:textId="77777777" w:rsidTr="0057478E">
        <w:trPr>
          <w:trHeight w:val="1443"/>
        </w:trPr>
        <w:tc>
          <w:tcPr>
            <w:tcW w:w="3142" w:type="dxa"/>
            <w:vMerge w:val="restart"/>
          </w:tcPr>
          <w:p w14:paraId="5954D12E" w14:textId="77777777" w:rsidR="00AF66B0" w:rsidRPr="006D71EE" w:rsidRDefault="00AF66B0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6D71EE">
              <w:rPr>
                <w:b/>
                <w:bCs/>
                <w:lang w:val="ru-RU"/>
              </w:rPr>
              <w:t>Вовлеченность в профессиональную деятельность</w:t>
            </w:r>
          </w:p>
        </w:tc>
        <w:tc>
          <w:tcPr>
            <w:tcW w:w="3118" w:type="dxa"/>
            <w:vMerge w:val="restart"/>
          </w:tcPr>
          <w:p w14:paraId="25E9BC09" w14:textId="5CAD0D75" w:rsidR="00AF66B0" w:rsidRPr="002118B4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Степень автономии</w:t>
            </w:r>
          </w:p>
        </w:tc>
        <w:tc>
          <w:tcPr>
            <w:tcW w:w="3079" w:type="dxa"/>
          </w:tcPr>
          <w:p w14:paraId="21A95787" w14:textId="7BDE3B9B" w:rsidR="00AF66B0" w:rsidRPr="002118B4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Самодисциплина и самоорганизация</w:t>
            </w:r>
          </w:p>
        </w:tc>
      </w:tr>
      <w:tr w:rsidR="00AF66B0" w14:paraId="00B0E970" w14:textId="77777777" w:rsidTr="0057478E">
        <w:trPr>
          <w:trHeight w:val="1443"/>
        </w:trPr>
        <w:tc>
          <w:tcPr>
            <w:tcW w:w="3142" w:type="dxa"/>
            <w:vMerge/>
          </w:tcPr>
          <w:p w14:paraId="1391BADD" w14:textId="77777777" w:rsidR="00AF66B0" w:rsidRPr="006D71EE" w:rsidRDefault="00AF66B0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118" w:type="dxa"/>
            <w:vMerge/>
          </w:tcPr>
          <w:p w14:paraId="58BA6422" w14:textId="77777777" w:rsidR="00AF66B0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079" w:type="dxa"/>
          </w:tcPr>
          <w:p w14:paraId="01A060DF" w14:textId="76441DB0" w:rsidR="00AF66B0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Воспринимаемое право на ошибку </w:t>
            </w:r>
          </w:p>
        </w:tc>
      </w:tr>
      <w:tr w:rsidR="00AF66B0" w14:paraId="36B03953" w14:textId="77777777" w:rsidTr="0057478E">
        <w:trPr>
          <w:trHeight w:val="1443"/>
        </w:trPr>
        <w:tc>
          <w:tcPr>
            <w:tcW w:w="3142" w:type="dxa"/>
            <w:vMerge/>
          </w:tcPr>
          <w:p w14:paraId="11E4676B" w14:textId="77777777" w:rsidR="00AF66B0" w:rsidRPr="006D71EE" w:rsidRDefault="00AF66B0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118" w:type="dxa"/>
          </w:tcPr>
          <w:p w14:paraId="02603609" w14:textId="4123E427" w:rsidR="00AF66B0" w:rsidRDefault="00E348F5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Гибкие н</w:t>
            </w:r>
            <w:r w:rsidR="00EE6154">
              <w:rPr>
                <w:lang w:val="ru-RU"/>
              </w:rPr>
              <w:t xml:space="preserve">авыки </w:t>
            </w:r>
          </w:p>
        </w:tc>
        <w:tc>
          <w:tcPr>
            <w:tcW w:w="3079" w:type="dxa"/>
          </w:tcPr>
          <w:p w14:paraId="4005B9A8" w14:textId="158664A6" w:rsidR="00AF66B0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Владение инструментами мотивации</w:t>
            </w:r>
          </w:p>
        </w:tc>
      </w:tr>
      <w:tr w:rsidR="00AF66B0" w:rsidRPr="002A5F32" w14:paraId="7A1737E2" w14:textId="77777777" w:rsidTr="0057478E">
        <w:trPr>
          <w:trHeight w:val="1563"/>
        </w:trPr>
        <w:tc>
          <w:tcPr>
            <w:tcW w:w="3142" w:type="dxa"/>
            <w:vMerge w:val="restart"/>
          </w:tcPr>
          <w:p w14:paraId="18E56BE7" w14:textId="77777777" w:rsidR="00AF66B0" w:rsidRPr="006D71EE" w:rsidRDefault="00AF66B0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6D71EE">
              <w:rPr>
                <w:b/>
                <w:bCs/>
                <w:lang w:val="ru-RU"/>
              </w:rPr>
              <w:t xml:space="preserve">Организационная вовлеченность </w:t>
            </w:r>
          </w:p>
        </w:tc>
        <w:tc>
          <w:tcPr>
            <w:tcW w:w="3118" w:type="dxa"/>
          </w:tcPr>
          <w:p w14:paraId="3469405B" w14:textId="2738994B" w:rsidR="00AF66B0" w:rsidRPr="002118B4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Возможности использования собственного потенциала </w:t>
            </w:r>
          </w:p>
        </w:tc>
        <w:tc>
          <w:tcPr>
            <w:tcW w:w="3079" w:type="dxa"/>
          </w:tcPr>
          <w:p w14:paraId="44D6A8D1" w14:textId="3F103727" w:rsidR="00AF66B0" w:rsidRPr="002118B4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Возможность руководителей передавать собственный опыт</w:t>
            </w:r>
          </w:p>
        </w:tc>
      </w:tr>
      <w:tr w:rsidR="00AF66B0" w:rsidRPr="00E82798" w14:paraId="68424C4A" w14:textId="77777777" w:rsidTr="0057478E">
        <w:trPr>
          <w:trHeight w:val="1563"/>
        </w:trPr>
        <w:tc>
          <w:tcPr>
            <w:tcW w:w="3142" w:type="dxa"/>
            <w:vMerge/>
          </w:tcPr>
          <w:p w14:paraId="11B52AC5" w14:textId="77777777" w:rsidR="00AF66B0" w:rsidRPr="006D71EE" w:rsidRDefault="00AF66B0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118" w:type="dxa"/>
          </w:tcPr>
          <w:p w14:paraId="6E3682D5" w14:textId="0E047D6D" w:rsidR="00AF66B0" w:rsidRDefault="00E348F5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Самоидентификация </w:t>
            </w:r>
          </w:p>
        </w:tc>
        <w:tc>
          <w:tcPr>
            <w:tcW w:w="3079" w:type="dxa"/>
          </w:tcPr>
          <w:p w14:paraId="3C461938" w14:textId="5BA7289E" w:rsidR="00AF66B0" w:rsidRDefault="00AF66B0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Чувство единства с компанией </w:t>
            </w:r>
          </w:p>
        </w:tc>
      </w:tr>
      <w:tr w:rsidR="004F23DA" w:rsidRPr="00E82798" w14:paraId="129C4142" w14:textId="77777777" w:rsidTr="0057478E">
        <w:trPr>
          <w:trHeight w:val="1563"/>
        </w:trPr>
        <w:tc>
          <w:tcPr>
            <w:tcW w:w="3142" w:type="dxa"/>
            <w:vMerge w:val="restart"/>
          </w:tcPr>
          <w:p w14:paraId="66CB735E" w14:textId="6EA2E6EC" w:rsidR="004F23DA" w:rsidRPr="006D71EE" w:rsidRDefault="004F23DA" w:rsidP="00311FEB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  <w:r w:rsidRPr="006D71EE">
              <w:rPr>
                <w:b/>
                <w:bCs/>
                <w:lang w:val="ru-RU"/>
              </w:rPr>
              <w:t>Вовлеченность в профессиональную и организационную деятельность</w:t>
            </w:r>
          </w:p>
        </w:tc>
        <w:tc>
          <w:tcPr>
            <w:tcW w:w="3118" w:type="dxa"/>
          </w:tcPr>
          <w:p w14:paraId="4B681991" w14:textId="77777777" w:rsidR="004F23DA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Личностные </w:t>
            </w:r>
          </w:p>
          <w:p w14:paraId="2615D602" w14:textId="73A9A205" w:rsidR="004F23DA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особенности</w:t>
            </w:r>
          </w:p>
        </w:tc>
        <w:tc>
          <w:tcPr>
            <w:tcW w:w="3079" w:type="dxa"/>
          </w:tcPr>
          <w:p w14:paraId="2EBFE40B" w14:textId="622BBC99" w:rsidR="004F23DA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 внешних турбулентных условий</w:t>
            </w:r>
          </w:p>
        </w:tc>
      </w:tr>
      <w:tr w:rsidR="004F23DA" w:rsidRPr="002A5F32" w14:paraId="386E1CE6" w14:textId="77777777" w:rsidTr="0057478E">
        <w:trPr>
          <w:trHeight w:val="1156"/>
        </w:trPr>
        <w:tc>
          <w:tcPr>
            <w:tcW w:w="3142" w:type="dxa"/>
            <w:vMerge/>
          </w:tcPr>
          <w:p w14:paraId="67C7D0C3" w14:textId="1572C2AB" w:rsidR="004F23DA" w:rsidRPr="006D71EE" w:rsidRDefault="004F23DA" w:rsidP="001479B3">
            <w:pPr>
              <w:spacing w:after="200"/>
              <w:ind w:firstLine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118" w:type="dxa"/>
          </w:tcPr>
          <w:p w14:paraId="77A0A5D3" w14:textId="69448258" w:rsidR="004F23DA" w:rsidRPr="002118B4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Стратегическое видение </w:t>
            </w:r>
          </w:p>
        </w:tc>
        <w:tc>
          <w:tcPr>
            <w:tcW w:w="3079" w:type="dxa"/>
          </w:tcPr>
          <w:p w14:paraId="69067973" w14:textId="0BDA756F" w:rsidR="004F23DA" w:rsidRPr="002118B4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Осознание и следование стратегическим целям и задачам</w:t>
            </w:r>
          </w:p>
        </w:tc>
      </w:tr>
      <w:tr w:rsidR="004F23DA" w:rsidRPr="002A5F32" w14:paraId="755F9A61" w14:textId="77777777" w:rsidTr="00AE5C82">
        <w:trPr>
          <w:trHeight w:val="711"/>
        </w:trPr>
        <w:tc>
          <w:tcPr>
            <w:tcW w:w="3142" w:type="dxa"/>
            <w:vMerge/>
          </w:tcPr>
          <w:p w14:paraId="1C0F2210" w14:textId="77777777" w:rsidR="004F23DA" w:rsidRPr="002118B4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</w:p>
        </w:tc>
        <w:tc>
          <w:tcPr>
            <w:tcW w:w="3118" w:type="dxa"/>
          </w:tcPr>
          <w:p w14:paraId="0B9A71A5" w14:textId="2F897CF8" w:rsidR="004F23DA" w:rsidRPr="002118B4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Удовлетворенность качеством жизни </w:t>
            </w:r>
          </w:p>
        </w:tc>
        <w:tc>
          <w:tcPr>
            <w:tcW w:w="3079" w:type="dxa"/>
          </w:tcPr>
          <w:p w14:paraId="3F067266" w14:textId="3C2D24F6" w:rsidR="004F23DA" w:rsidRPr="00AF66B0" w:rsidRDefault="004F23DA" w:rsidP="001479B3">
            <w:pPr>
              <w:spacing w:after="200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Баланс личной жизни и работы</w:t>
            </w:r>
          </w:p>
        </w:tc>
      </w:tr>
    </w:tbl>
    <w:p w14:paraId="09E3F702" w14:textId="77777777" w:rsidR="00434824" w:rsidRDefault="00434824" w:rsidP="00B948AE">
      <w:pPr>
        <w:ind w:firstLine="0"/>
        <w:jc w:val="both"/>
        <w:rPr>
          <w:b/>
          <w:bCs/>
          <w:i/>
          <w:iCs/>
          <w:lang w:val="ru-RU"/>
        </w:rPr>
      </w:pPr>
    </w:p>
    <w:p w14:paraId="484B05C7" w14:textId="7AAAD491" w:rsidR="002A0C8C" w:rsidRPr="002A0C8C" w:rsidRDefault="002A0C8C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Полученные результаты исследования могут быть использованы в дальнейшем для </w:t>
      </w:r>
      <w:r w:rsidR="00447713">
        <w:rPr>
          <w:lang w:val="ru-RU"/>
        </w:rPr>
        <w:t xml:space="preserve">статистического анализа </w:t>
      </w:r>
      <w:r w:rsidR="00695C86">
        <w:rPr>
          <w:lang w:val="ru-RU"/>
        </w:rPr>
        <w:t xml:space="preserve">в рамках количественной методологии.  </w:t>
      </w:r>
    </w:p>
    <w:p w14:paraId="04E7C484" w14:textId="1A52D81E" w:rsidR="00677473" w:rsidRPr="00967C46" w:rsidRDefault="00677473" w:rsidP="002A65BB">
      <w:pPr>
        <w:ind w:firstLine="709"/>
        <w:jc w:val="both"/>
        <w:rPr>
          <w:b/>
          <w:bCs/>
          <w:lang w:val="ru-RU"/>
        </w:rPr>
      </w:pPr>
      <w:r w:rsidRPr="00967C46">
        <w:rPr>
          <w:b/>
          <w:bCs/>
          <w:lang w:val="ru-RU"/>
        </w:rPr>
        <w:t>Рекомендации</w:t>
      </w:r>
      <w:r w:rsidR="00604239" w:rsidRPr="00967C46">
        <w:rPr>
          <w:b/>
          <w:bCs/>
          <w:lang w:val="ru-RU"/>
        </w:rPr>
        <w:t xml:space="preserve"> по управлению вовлеченностью</w:t>
      </w:r>
      <w:r w:rsidRPr="00967C46">
        <w:rPr>
          <w:b/>
          <w:bCs/>
          <w:lang w:val="ru-RU"/>
        </w:rPr>
        <w:t xml:space="preserve">: </w:t>
      </w:r>
    </w:p>
    <w:p w14:paraId="0DEA0F6F" w14:textId="6AF72ED6" w:rsidR="00E42553" w:rsidRDefault="00677473" w:rsidP="002A65BB">
      <w:pPr>
        <w:pStyle w:val="af2"/>
        <w:numPr>
          <w:ilvl w:val="0"/>
          <w:numId w:val="49"/>
        </w:numPr>
        <w:ind w:left="0" w:firstLine="709"/>
        <w:jc w:val="both"/>
        <w:rPr>
          <w:lang w:val="ru-RU"/>
        </w:rPr>
      </w:pPr>
      <w:r w:rsidRPr="006242C4">
        <w:rPr>
          <w:b/>
          <w:bCs/>
          <w:lang w:val="ru-RU"/>
        </w:rPr>
        <w:t>Измер</w:t>
      </w:r>
      <w:r w:rsidR="00716C5B" w:rsidRPr="006242C4">
        <w:rPr>
          <w:b/>
          <w:bCs/>
          <w:lang w:val="ru-RU"/>
        </w:rPr>
        <w:t>ять</w:t>
      </w:r>
      <w:r w:rsidRPr="006242C4">
        <w:rPr>
          <w:b/>
          <w:bCs/>
          <w:lang w:val="ru-RU"/>
        </w:rPr>
        <w:t xml:space="preserve"> </w:t>
      </w:r>
      <w:r w:rsidR="00B61504" w:rsidRPr="006242C4">
        <w:rPr>
          <w:b/>
          <w:bCs/>
          <w:lang w:val="ru-RU"/>
        </w:rPr>
        <w:t>уров</w:t>
      </w:r>
      <w:r w:rsidR="00716C5B" w:rsidRPr="006242C4">
        <w:rPr>
          <w:b/>
          <w:bCs/>
          <w:lang w:val="ru-RU"/>
        </w:rPr>
        <w:t>ень</w:t>
      </w:r>
      <w:r w:rsidR="00B61504" w:rsidRPr="006242C4">
        <w:rPr>
          <w:b/>
          <w:bCs/>
          <w:lang w:val="ru-RU"/>
        </w:rPr>
        <w:t xml:space="preserve"> </w:t>
      </w:r>
      <w:r w:rsidRPr="006242C4">
        <w:rPr>
          <w:b/>
          <w:bCs/>
          <w:lang w:val="ru-RU"/>
        </w:rPr>
        <w:t>вовлеченности</w:t>
      </w:r>
      <w:r w:rsidR="00B61504" w:rsidRPr="006242C4">
        <w:rPr>
          <w:b/>
          <w:bCs/>
          <w:lang w:val="ru-RU"/>
        </w:rPr>
        <w:t>.</w:t>
      </w:r>
      <w:r w:rsidR="00B61504">
        <w:rPr>
          <w:lang w:val="ru-RU"/>
        </w:rPr>
        <w:t xml:space="preserve"> </w:t>
      </w:r>
      <w:r w:rsidR="00C06865">
        <w:rPr>
          <w:lang w:val="ru-RU"/>
        </w:rPr>
        <w:t xml:space="preserve">Для эффективного управления вовлеченностью в современных условиях необходимо отслеживать </w:t>
      </w:r>
      <w:r w:rsidR="00C06865" w:rsidRPr="00C06865">
        <w:rPr>
          <w:lang w:val="ru-RU"/>
        </w:rPr>
        <w:t>состояние сотрудников</w:t>
      </w:r>
      <w:r w:rsidR="00C06865">
        <w:rPr>
          <w:lang w:val="ru-RU"/>
        </w:rPr>
        <w:t>, что позволяет сделать выводы об их работоспособности. Это создает</w:t>
      </w:r>
      <w:r w:rsidRPr="00C06865">
        <w:rPr>
          <w:lang w:val="ru-RU"/>
        </w:rPr>
        <w:t xml:space="preserve"> возможности</w:t>
      </w:r>
      <w:r w:rsidR="00C06865">
        <w:rPr>
          <w:lang w:val="ru-RU"/>
        </w:rPr>
        <w:t xml:space="preserve"> для </w:t>
      </w:r>
      <w:r w:rsidRPr="00C06865">
        <w:rPr>
          <w:lang w:val="ru-RU"/>
        </w:rPr>
        <w:t>мониторинга показателей в динамике и своевременно</w:t>
      </w:r>
      <w:r w:rsidR="00C06865">
        <w:rPr>
          <w:lang w:val="ru-RU"/>
        </w:rPr>
        <w:t>й</w:t>
      </w:r>
      <w:r w:rsidRPr="00C06865">
        <w:rPr>
          <w:lang w:val="ru-RU"/>
        </w:rPr>
        <w:t xml:space="preserve"> реа</w:t>
      </w:r>
      <w:r w:rsidR="00B61504" w:rsidRPr="00C06865">
        <w:rPr>
          <w:lang w:val="ru-RU"/>
        </w:rPr>
        <w:t xml:space="preserve">кции </w:t>
      </w:r>
      <w:r w:rsidRPr="00C06865">
        <w:rPr>
          <w:lang w:val="ru-RU"/>
        </w:rPr>
        <w:t>на возникающие проблемы</w:t>
      </w:r>
      <w:r w:rsidR="00B43E4F" w:rsidRPr="00C06865">
        <w:rPr>
          <w:lang w:val="ru-RU"/>
        </w:rPr>
        <w:t xml:space="preserve"> независимо от размера и возраста компании</w:t>
      </w:r>
      <w:r w:rsidR="00B62B31" w:rsidRPr="00C06865">
        <w:rPr>
          <w:lang w:val="ru-RU"/>
        </w:rPr>
        <w:t>. Опросы могут проводиться как силами самой компании, так и сторонними организациями</w:t>
      </w:r>
      <w:r w:rsidR="00C06865">
        <w:rPr>
          <w:lang w:val="ru-RU"/>
        </w:rPr>
        <w:t xml:space="preserve">. </w:t>
      </w:r>
      <w:r w:rsidR="00695C86">
        <w:rPr>
          <w:lang w:val="ru-RU"/>
        </w:rPr>
        <w:t>Также при проведении исследования вовлеченности и при анализе полученных данных важно идентифицировать тип вовлеченности: вовлеченность</w:t>
      </w:r>
      <w:r w:rsidR="004F23DA">
        <w:rPr>
          <w:lang w:val="ru-RU"/>
        </w:rPr>
        <w:t xml:space="preserve"> в профессиональную деятельность и организационная вовлеченность</w:t>
      </w:r>
      <w:r w:rsidR="007A7BBD">
        <w:rPr>
          <w:lang w:val="ru-RU"/>
        </w:rPr>
        <w:t xml:space="preserve">. Данная категоризация является оправданной в рамках управления вовлеченностью, так как необходимо понимать природу показателей. При </w:t>
      </w:r>
      <w:r w:rsidR="000C1F89">
        <w:rPr>
          <w:lang w:val="ru-RU"/>
        </w:rPr>
        <w:t>индексе</w:t>
      </w:r>
      <w:r w:rsidR="007A7BBD">
        <w:rPr>
          <w:lang w:val="ru-RU"/>
        </w:rPr>
        <w:t xml:space="preserve"> вовлеченности</w:t>
      </w:r>
      <w:r w:rsidR="00B05569">
        <w:rPr>
          <w:lang w:val="ru-RU"/>
        </w:rPr>
        <w:t>, равно</w:t>
      </w:r>
      <w:r w:rsidR="000C1F89">
        <w:rPr>
          <w:lang w:val="ru-RU"/>
        </w:rPr>
        <w:t>м</w:t>
      </w:r>
      <w:r w:rsidR="00B05569">
        <w:rPr>
          <w:lang w:val="ru-RU"/>
        </w:rPr>
        <w:t xml:space="preserve"> 70</w:t>
      </w:r>
      <w:r w:rsidR="00B05569" w:rsidRPr="004F23DA">
        <w:rPr>
          <w:lang w:val="ru-RU"/>
        </w:rPr>
        <w:t xml:space="preserve">%, </w:t>
      </w:r>
      <w:r w:rsidR="004F23DA">
        <w:rPr>
          <w:lang w:val="ru-RU"/>
        </w:rPr>
        <w:t xml:space="preserve">может наблюдаться высокая вовлеченность в профессиональную деятельность и пониженная вовлеченность в организационную деятельность. </w:t>
      </w:r>
      <w:r w:rsidR="00413243">
        <w:rPr>
          <w:lang w:val="ru-RU"/>
        </w:rPr>
        <w:t xml:space="preserve">В таком случае отслеживается общий индекс, возникают глубинные сложности и </w:t>
      </w:r>
      <w:r w:rsidR="008A4CAA">
        <w:rPr>
          <w:lang w:val="ru-RU"/>
        </w:rPr>
        <w:t xml:space="preserve">отсутствует понимание того, с какими факторами необходимо работать, куда обратиться внимание для поддержания или повышения вовлеченности. </w:t>
      </w:r>
      <w:r w:rsidR="00B65C2D">
        <w:rPr>
          <w:lang w:val="ru-RU"/>
        </w:rPr>
        <w:t>В опросах должны присутствовать вопросы, направленные на выявление уровня вовлеченности, как в бизнес-</w:t>
      </w:r>
      <w:r w:rsidR="00B65C2D">
        <w:rPr>
          <w:lang w:val="ru-RU"/>
        </w:rPr>
        <w:lastRenderedPageBreak/>
        <w:t xml:space="preserve">процессы, так и в организационные. </w:t>
      </w:r>
      <w:r w:rsidR="000E14E0">
        <w:rPr>
          <w:lang w:val="ru-RU"/>
        </w:rPr>
        <w:t xml:space="preserve">Периодичность проведения оценки вовлеченности может </w:t>
      </w:r>
      <w:r w:rsidR="00FE2715">
        <w:rPr>
          <w:lang w:val="ru-RU"/>
        </w:rPr>
        <w:t xml:space="preserve">быть выбрана самой компанией в зависимости от возможностей и необходимости. </w:t>
      </w:r>
    </w:p>
    <w:p w14:paraId="56129C89" w14:textId="5EC1BCEF" w:rsidR="00174DED" w:rsidRPr="00E061C2" w:rsidRDefault="00E42553" w:rsidP="002A65BB">
      <w:pPr>
        <w:pStyle w:val="af2"/>
        <w:numPr>
          <w:ilvl w:val="0"/>
          <w:numId w:val="49"/>
        </w:numPr>
        <w:ind w:left="0" w:firstLine="709"/>
        <w:jc w:val="both"/>
        <w:rPr>
          <w:lang w:val="ru-RU"/>
        </w:rPr>
      </w:pPr>
      <w:r w:rsidRPr="00FA4A09">
        <w:rPr>
          <w:b/>
          <w:bCs/>
          <w:lang w:val="ru-RU"/>
        </w:rPr>
        <w:t>Применять разные методы оценки вовлеченности.</w:t>
      </w:r>
      <w:r>
        <w:rPr>
          <w:lang w:val="ru-RU"/>
        </w:rPr>
        <w:t xml:space="preserve"> Н</w:t>
      </w:r>
      <w:r w:rsidRPr="00A70FE1">
        <w:rPr>
          <w:lang w:val="ru-RU"/>
        </w:rPr>
        <w:t>апример</w:t>
      </w:r>
      <w:r>
        <w:rPr>
          <w:lang w:val="ru-RU"/>
        </w:rPr>
        <w:t>, в рамках оценки вовлеченност</w:t>
      </w:r>
      <w:r w:rsidR="00FA4A09">
        <w:rPr>
          <w:lang w:val="ru-RU"/>
        </w:rPr>
        <w:t>и</w:t>
      </w:r>
      <w:r w:rsidRPr="00A70FE1">
        <w:rPr>
          <w:lang w:val="ru-RU"/>
        </w:rPr>
        <w:t xml:space="preserve"> </w:t>
      </w:r>
      <w:r>
        <w:rPr>
          <w:lang w:val="ru-RU"/>
        </w:rPr>
        <w:t xml:space="preserve">можно использовать следующие инструменты: </w:t>
      </w:r>
      <w:r w:rsidRPr="00A70FE1">
        <w:rPr>
          <w:lang w:val="ru-RU"/>
        </w:rPr>
        <w:t xml:space="preserve">пульс-опросы, </w:t>
      </w:r>
      <w:r w:rsidR="003C1429">
        <w:rPr>
          <w:lang w:val="ru-RU"/>
        </w:rPr>
        <w:t xml:space="preserve">анкетирование, </w:t>
      </w:r>
      <w:r w:rsidRPr="00A70FE1">
        <w:rPr>
          <w:lang w:val="ru-RU"/>
        </w:rPr>
        <w:t xml:space="preserve">ежегодные исследования вовлеченности, </w:t>
      </w:r>
      <w:r w:rsidR="003C1429">
        <w:rPr>
          <w:lang w:val="ru-RU"/>
        </w:rPr>
        <w:t xml:space="preserve">фокус-группы, </w:t>
      </w:r>
      <w:r w:rsidRPr="00A70FE1">
        <w:rPr>
          <w:lang w:val="ru-RU"/>
        </w:rPr>
        <w:t>анализ активности</w:t>
      </w:r>
      <w:r w:rsidR="00FC7579">
        <w:rPr>
          <w:lang w:val="ru-RU"/>
        </w:rPr>
        <w:t xml:space="preserve"> на рабочем месте</w:t>
      </w:r>
      <w:r w:rsidRPr="00A70FE1">
        <w:rPr>
          <w:lang w:val="ru-RU"/>
        </w:rPr>
        <w:t xml:space="preserve">, анализ почты, </w:t>
      </w:r>
      <w:r>
        <w:rPr>
          <w:lang w:val="ru-RU"/>
        </w:rPr>
        <w:t xml:space="preserve">анализ активности в отношении поиска нового места работы. </w:t>
      </w:r>
      <w:r w:rsidR="00685621">
        <w:rPr>
          <w:lang w:val="ru-RU"/>
        </w:rPr>
        <w:t xml:space="preserve">Регулярное использование только одного из методов может привести к необъективным показателям, имеющим </w:t>
      </w:r>
      <w:r w:rsidR="00E061C2">
        <w:rPr>
          <w:lang w:val="ru-RU"/>
        </w:rPr>
        <w:t>поверхностный характер, так как в</w:t>
      </w:r>
      <w:r w:rsidR="00174DED" w:rsidRPr="00E061C2">
        <w:rPr>
          <w:lang w:val="ru-RU"/>
        </w:rPr>
        <w:t>елика вероятность социально значимых ответов</w:t>
      </w:r>
      <w:r w:rsidR="00E061C2">
        <w:rPr>
          <w:lang w:val="ru-RU"/>
        </w:rPr>
        <w:t xml:space="preserve"> и полного или частичного отсутствия честности и открытости</w:t>
      </w:r>
      <w:r w:rsidR="00174DED" w:rsidRPr="00E061C2">
        <w:rPr>
          <w:lang w:val="ru-RU"/>
        </w:rPr>
        <w:t xml:space="preserve">. Необходимо также учитывать не абсолютные значения индекса, а сравнивать их в динамике, чтобы </w:t>
      </w:r>
      <w:r w:rsidR="00E061C2" w:rsidRPr="00E061C2">
        <w:rPr>
          <w:lang w:val="ru-RU"/>
        </w:rPr>
        <w:t xml:space="preserve">отмечать возникающие тенденции. </w:t>
      </w:r>
    </w:p>
    <w:p w14:paraId="17840E1F" w14:textId="4FAE3FEF" w:rsidR="00201AF5" w:rsidRPr="00A70FE1" w:rsidRDefault="00201AF5" w:rsidP="002A65BB">
      <w:pPr>
        <w:pStyle w:val="af2"/>
        <w:numPr>
          <w:ilvl w:val="0"/>
          <w:numId w:val="49"/>
        </w:numPr>
        <w:ind w:left="0" w:firstLine="709"/>
        <w:jc w:val="both"/>
        <w:rPr>
          <w:lang w:val="ru-RU"/>
        </w:rPr>
      </w:pPr>
      <w:r w:rsidRPr="00FA4A09">
        <w:rPr>
          <w:b/>
          <w:bCs/>
          <w:lang w:val="ru-RU"/>
        </w:rPr>
        <w:t>Осуществл</w:t>
      </w:r>
      <w:r w:rsidR="00716C5B" w:rsidRPr="00FA4A09">
        <w:rPr>
          <w:b/>
          <w:bCs/>
          <w:lang w:val="ru-RU"/>
        </w:rPr>
        <w:t>ять</w:t>
      </w:r>
      <w:r w:rsidRPr="00FA4A09">
        <w:rPr>
          <w:b/>
          <w:bCs/>
          <w:lang w:val="ru-RU"/>
        </w:rPr>
        <w:t xml:space="preserve"> управленчески</w:t>
      </w:r>
      <w:r w:rsidR="00716C5B" w:rsidRPr="00FA4A09">
        <w:rPr>
          <w:b/>
          <w:bCs/>
          <w:lang w:val="ru-RU"/>
        </w:rPr>
        <w:t>е</w:t>
      </w:r>
      <w:r w:rsidRPr="00FA4A09">
        <w:rPr>
          <w:b/>
          <w:bCs/>
          <w:lang w:val="ru-RU"/>
        </w:rPr>
        <w:t xml:space="preserve"> практик</w:t>
      </w:r>
      <w:r w:rsidR="00716C5B" w:rsidRPr="00FA4A09">
        <w:rPr>
          <w:b/>
          <w:bCs/>
          <w:lang w:val="ru-RU"/>
        </w:rPr>
        <w:t>и</w:t>
      </w:r>
      <w:r w:rsidRPr="00FA4A09">
        <w:rPr>
          <w:b/>
          <w:bCs/>
          <w:lang w:val="ru-RU"/>
        </w:rPr>
        <w:t xml:space="preserve"> с учетом корпоративной культуры</w:t>
      </w:r>
      <w:r w:rsidR="00C35EBD" w:rsidRPr="00FA4A09">
        <w:rPr>
          <w:b/>
          <w:bCs/>
          <w:lang w:val="ru-RU"/>
        </w:rPr>
        <w:t>, размера и возраста компании</w:t>
      </w:r>
      <w:r w:rsidR="001B6BED" w:rsidRPr="00FA4A09">
        <w:rPr>
          <w:b/>
          <w:bCs/>
          <w:lang w:val="ru-RU"/>
        </w:rPr>
        <w:t>.</w:t>
      </w:r>
      <w:r w:rsidR="001B6BED">
        <w:rPr>
          <w:lang w:val="ru-RU"/>
        </w:rPr>
        <w:t xml:space="preserve"> Ценности и миссия компании должны быть заключены в практики, реализуемые организацией. При разработке программ необходимо </w:t>
      </w:r>
      <w:r w:rsidR="00C35EBD">
        <w:rPr>
          <w:lang w:val="ru-RU"/>
        </w:rPr>
        <w:t>учитывать в зависимости от размера, возраста и корпор</w:t>
      </w:r>
      <w:r w:rsidR="001950D9">
        <w:rPr>
          <w:lang w:val="ru-RU"/>
        </w:rPr>
        <w:t>а</w:t>
      </w:r>
      <w:r w:rsidR="00C35EBD">
        <w:rPr>
          <w:lang w:val="ru-RU"/>
        </w:rPr>
        <w:t xml:space="preserve">тивной культуры компании масштабы и содержание программ. </w:t>
      </w:r>
      <w:r w:rsidR="001950D9">
        <w:rPr>
          <w:lang w:val="ru-RU"/>
        </w:rPr>
        <w:t>Важно учитывать как бюджет на программы, так и эффективность программ для конкретно</w:t>
      </w:r>
      <w:r w:rsidR="00C9018D">
        <w:rPr>
          <w:lang w:val="ru-RU"/>
        </w:rPr>
        <w:t>й</w:t>
      </w:r>
      <w:r w:rsidR="001950D9">
        <w:rPr>
          <w:lang w:val="ru-RU"/>
        </w:rPr>
        <w:t xml:space="preserve"> организации. </w:t>
      </w:r>
    </w:p>
    <w:p w14:paraId="525EA233" w14:textId="5DE7871A" w:rsidR="00677473" w:rsidRPr="00A70FE1" w:rsidRDefault="00677473" w:rsidP="002A65BB">
      <w:pPr>
        <w:pStyle w:val="af2"/>
        <w:numPr>
          <w:ilvl w:val="0"/>
          <w:numId w:val="49"/>
        </w:numPr>
        <w:ind w:left="0" w:firstLine="709"/>
        <w:jc w:val="both"/>
        <w:rPr>
          <w:lang w:val="ru-RU"/>
        </w:rPr>
      </w:pPr>
      <w:r w:rsidRPr="00FA4A09">
        <w:rPr>
          <w:b/>
          <w:bCs/>
          <w:lang w:val="ru-RU"/>
        </w:rPr>
        <w:t>Соотно</w:t>
      </w:r>
      <w:r w:rsidR="00716C5B" w:rsidRPr="00FA4A09">
        <w:rPr>
          <w:b/>
          <w:bCs/>
          <w:lang w:val="ru-RU"/>
        </w:rPr>
        <w:t>сить</w:t>
      </w:r>
      <w:r w:rsidRPr="00FA4A09">
        <w:rPr>
          <w:b/>
          <w:bCs/>
          <w:lang w:val="ru-RU"/>
        </w:rPr>
        <w:t xml:space="preserve"> программ</w:t>
      </w:r>
      <w:r w:rsidR="00716C5B" w:rsidRPr="00FA4A09">
        <w:rPr>
          <w:b/>
          <w:bCs/>
          <w:lang w:val="ru-RU"/>
        </w:rPr>
        <w:t>ы</w:t>
      </w:r>
      <w:r w:rsidRPr="00FA4A09">
        <w:rPr>
          <w:b/>
          <w:bCs/>
          <w:lang w:val="ru-RU"/>
        </w:rPr>
        <w:t xml:space="preserve"> вовлеченности со стратегическими целями компании</w:t>
      </w:r>
      <w:r w:rsidR="00495319" w:rsidRPr="00FA4A09">
        <w:rPr>
          <w:b/>
          <w:bCs/>
          <w:lang w:val="ru-RU"/>
        </w:rPr>
        <w:t>.</w:t>
      </w:r>
      <w:r w:rsidR="00495319" w:rsidRPr="00A70FE1">
        <w:rPr>
          <w:lang w:val="ru-RU"/>
        </w:rPr>
        <w:t xml:space="preserve"> Цели и задачи компании должны быть в полной мере прозрачными </w:t>
      </w:r>
      <w:r w:rsidR="00143EF6">
        <w:rPr>
          <w:lang w:val="ru-RU"/>
        </w:rPr>
        <w:t xml:space="preserve">и понятными </w:t>
      </w:r>
      <w:r w:rsidR="00495319" w:rsidRPr="00A70FE1">
        <w:rPr>
          <w:lang w:val="ru-RU"/>
        </w:rPr>
        <w:t>для сотрудников</w:t>
      </w:r>
      <w:r w:rsidR="00716C5B">
        <w:rPr>
          <w:lang w:val="ru-RU"/>
        </w:rPr>
        <w:t xml:space="preserve">. Работникам также необходимо понимать, какую ценность несут те или иные программы, и как данные практики позволят прийти к достижению долгосрочных целей. </w:t>
      </w:r>
      <w:r w:rsidR="00143EF6">
        <w:rPr>
          <w:lang w:val="ru-RU"/>
        </w:rPr>
        <w:t>При разработке, внедрении и реализации практик, направленных на поддержание и повышение вовлеченност</w:t>
      </w:r>
      <w:r w:rsidR="00B73516">
        <w:rPr>
          <w:lang w:val="ru-RU"/>
        </w:rPr>
        <w:t>и</w:t>
      </w:r>
      <w:r w:rsidR="00143EF6">
        <w:rPr>
          <w:lang w:val="ru-RU"/>
        </w:rPr>
        <w:t xml:space="preserve">, </w:t>
      </w:r>
      <w:r w:rsidR="000E14E0">
        <w:rPr>
          <w:lang w:val="ru-RU"/>
        </w:rPr>
        <w:t xml:space="preserve">необходимо </w:t>
      </w:r>
      <w:r w:rsidR="00FE2715">
        <w:rPr>
          <w:lang w:val="ru-RU"/>
        </w:rPr>
        <w:t xml:space="preserve">ориентироваться на </w:t>
      </w:r>
      <w:r w:rsidR="00FE2715">
        <w:t>HR</w:t>
      </w:r>
      <w:r w:rsidR="00FE2715" w:rsidRPr="00FE2715">
        <w:rPr>
          <w:lang w:val="ru-RU"/>
        </w:rPr>
        <w:t>-</w:t>
      </w:r>
      <w:r w:rsidR="00FE2715">
        <w:rPr>
          <w:lang w:val="ru-RU"/>
        </w:rPr>
        <w:t xml:space="preserve">стратегию и стратегический вектор компании в целом. </w:t>
      </w:r>
    </w:p>
    <w:p w14:paraId="25EF109B" w14:textId="4E8EE485" w:rsidR="00677473" w:rsidRPr="00FA4A09" w:rsidRDefault="00B62B31" w:rsidP="002A65BB">
      <w:pPr>
        <w:pStyle w:val="af2"/>
        <w:numPr>
          <w:ilvl w:val="0"/>
          <w:numId w:val="49"/>
        </w:numPr>
        <w:ind w:left="0" w:firstLine="709"/>
        <w:jc w:val="both"/>
        <w:rPr>
          <w:b/>
          <w:bCs/>
          <w:lang w:val="ru-RU"/>
        </w:rPr>
      </w:pPr>
      <w:r w:rsidRPr="00FA4A09">
        <w:rPr>
          <w:b/>
          <w:bCs/>
          <w:lang w:val="ru-RU"/>
        </w:rPr>
        <w:t>Поддавать оценке релевантность и актуальность существующих программ</w:t>
      </w:r>
      <w:r w:rsidR="001B6BED" w:rsidRPr="00FA4A09">
        <w:rPr>
          <w:b/>
          <w:bCs/>
          <w:lang w:val="ru-RU"/>
        </w:rPr>
        <w:t xml:space="preserve"> и инструментов</w:t>
      </w:r>
      <w:r w:rsidRPr="00FA4A09">
        <w:rPr>
          <w:b/>
          <w:bCs/>
          <w:lang w:val="ru-RU"/>
        </w:rPr>
        <w:t xml:space="preserve"> в связи с внутренними и внешними изменениями</w:t>
      </w:r>
      <w:r w:rsidR="001D711E" w:rsidRPr="00FA4A09">
        <w:rPr>
          <w:b/>
          <w:bCs/>
          <w:lang w:val="ru-RU"/>
        </w:rPr>
        <w:t>.</w:t>
      </w:r>
      <w:r w:rsidR="00366B54">
        <w:rPr>
          <w:b/>
          <w:bCs/>
          <w:lang w:val="ru-RU"/>
        </w:rPr>
        <w:t xml:space="preserve"> </w:t>
      </w:r>
      <w:r w:rsidR="00366B54">
        <w:rPr>
          <w:lang w:val="ru-RU"/>
        </w:rPr>
        <w:t>В связи с внешними изменениями, во внутренней среде компаний</w:t>
      </w:r>
      <w:r w:rsidR="00B73516">
        <w:rPr>
          <w:lang w:val="ru-RU"/>
        </w:rPr>
        <w:t xml:space="preserve"> были</w:t>
      </w:r>
      <w:r w:rsidR="00366B54">
        <w:rPr>
          <w:lang w:val="ru-RU"/>
        </w:rPr>
        <w:t xml:space="preserve"> отме</w:t>
      </w:r>
      <w:r w:rsidR="00B73516">
        <w:rPr>
          <w:lang w:val="ru-RU"/>
        </w:rPr>
        <w:t>чены</w:t>
      </w:r>
      <w:r w:rsidR="00366B54">
        <w:rPr>
          <w:lang w:val="ru-RU"/>
        </w:rPr>
        <w:t xml:space="preserve"> трансформации и переориентации. Акцент в факторах вовлеченности для сотрудников сместился и появилась необходимость в </w:t>
      </w:r>
      <w:r w:rsidR="001304DA">
        <w:rPr>
          <w:lang w:val="ru-RU"/>
        </w:rPr>
        <w:t xml:space="preserve">анализе значимости текущих инструментов управления. Например, </w:t>
      </w:r>
      <w:r w:rsidR="0085680F">
        <w:rPr>
          <w:lang w:val="ru-RU"/>
        </w:rPr>
        <w:t>можно отметить, что такие факторы, как вознаграждение и признание, отношения с руководителем и коллегами,</w:t>
      </w:r>
      <w:r w:rsidR="001B3AEF">
        <w:rPr>
          <w:lang w:val="ru-RU"/>
        </w:rPr>
        <w:t xml:space="preserve"> бренд работодателя, социальная и юридическая поддержка</w:t>
      </w:r>
      <w:r w:rsidR="0085680F">
        <w:rPr>
          <w:lang w:val="ru-RU"/>
        </w:rPr>
        <w:t xml:space="preserve"> вышли на первый план, в то время как баланс личной жизни и работы перестал быть </w:t>
      </w:r>
      <w:r w:rsidR="001B3AEF">
        <w:rPr>
          <w:lang w:val="ru-RU"/>
        </w:rPr>
        <w:t xml:space="preserve">критически важным, а </w:t>
      </w:r>
      <w:r w:rsidR="00CA7FE5">
        <w:rPr>
          <w:lang w:val="ru-RU"/>
        </w:rPr>
        <w:t>обучение и развитие отошло на второй план в разрезе вовлеченности. С учетом данных изменений есть необходимость в переоценке актуальности текущих программ по вовлеченности</w:t>
      </w:r>
      <w:r w:rsidR="00A80992">
        <w:rPr>
          <w:lang w:val="ru-RU"/>
        </w:rPr>
        <w:t xml:space="preserve"> и их корректировке на основе ключевых факторов. </w:t>
      </w:r>
    </w:p>
    <w:p w14:paraId="28D81C5D" w14:textId="23F17666" w:rsidR="00930A28" w:rsidRPr="00A70FE1" w:rsidRDefault="00930A28" w:rsidP="002A65BB">
      <w:pPr>
        <w:pStyle w:val="af2"/>
        <w:numPr>
          <w:ilvl w:val="0"/>
          <w:numId w:val="49"/>
        </w:numPr>
        <w:ind w:left="0" w:firstLine="709"/>
        <w:jc w:val="both"/>
        <w:rPr>
          <w:lang w:val="ru-RU"/>
        </w:rPr>
      </w:pPr>
      <w:r w:rsidRPr="00FA4A09">
        <w:rPr>
          <w:b/>
          <w:bCs/>
          <w:lang w:val="ru-RU"/>
        </w:rPr>
        <w:lastRenderedPageBreak/>
        <w:t>Выстроить эффективную систему регулярной обратной связи</w:t>
      </w:r>
      <w:r w:rsidR="00716C5B" w:rsidRPr="00FA4A09">
        <w:rPr>
          <w:b/>
          <w:bCs/>
          <w:lang w:val="ru-RU"/>
        </w:rPr>
        <w:t>.</w:t>
      </w:r>
      <w:r w:rsidR="00716C5B">
        <w:rPr>
          <w:lang w:val="ru-RU"/>
        </w:rPr>
        <w:t xml:space="preserve"> </w:t>
      </w:r>
      <w:r w:rsidR="00A80992">
        <w:rPr>
          <w:lang w:val="ru-RU"/>
        </w:rPr>
        <w:t xml:space="preserve">Для сотрудников получение информационного обеспечения в современных условиях является особенно важным, которые могут быть реализованы в виде встреч с </w:t>
      </w:r>
      <w:r w:rsidR="00D173E3">
        <w:rPr>
          <w:lang w:val="ru-RU"/>
        </w:rPr>
        <w:t>первыми лицами компании или проведения панельный сессий в формате «вопрос-ответ», однако не менее значимым для руководства компании является возможность получить обратную связь от работников. О</w:t>
      </w:r>
      <w:r w:rsidR="00A67936">
        <w:rPr>
          <w:lang w:val="ru-RU"/>
        </w:rPr>
        <w:t xml:space="preserve">тветная реакция необходимо при возникновении любых изменений, и может быть реализована в формате пульс-опросов, фокус-групп, </w:t>
      </w:r>
      <w:r w:rsidR="009F1059">
        <w:rPr>
          <w:lang w:val="ru-RU"/>
        </w:rPr>
        <w:t>тет-а-тет бесед</w:t>
      </w:r>
      <w:r w:rsidR="009E37D4">
        <w:rPr>
          <w:lang w:val="ru-RU"/>
        </w:rPr>
        <w:t>.</w:t>
      </w:r>
      <w:r w:rsidR="009F1059">
        <w:rPr>
          <w:lang w:val="ru-RU"/>
        </w:rPr>
        <w:t xml:space="preserve"> </w:t>
      </w:r>
      <w:r w:rsidR="00716C5B">
        <w:rPr>
          <w:lang w:val="ru-RU"/>
        </w:rPr>
        <w:t>Это</w:t>
      </w:r>
      <w:r w:rsidRPr="00A70FE1">
        <w:rPr>
          <w:lang w:val="ru-RU"/>
        </w:rPr>
        <w:t xml:space="preserve"> позволит отслеживать</w:t>
      </w:r>
      <w:r w:rsidR="00A70FE1" w:rsidRPr="00A70FE1">
        <w:rPr>
          <w:lang w:val="ru-RU"/>
        </w:rPr>
        <w:t xml:space="preserve"> появляющиеся трудности</w:t>
      </w:r>
      <w:r w:rsidR="00B41D4A" w:rsidRPr="00A70FE1">
        <w:rPr>
          <w:lang w:val="ru-RU"/>
        </w:rPr>
        <w:t xml:space="preserve"> и </w:t>
      </w:r>
      <w:r w:rsidR="001D711E">
        <w:rPr>
          <w:lang w:val="ru-RU"/>
        </w:rPr>
        <w:t xml:space="preserve">создаст </w:t>
      </w:r>
      <w:r w:rsidR="00B41D4A" w:rsidRPr="00A70FE1">
        <w:rPr>
          <w:lang w:val="ru-RU"/>
        </w:rPr>
        <w:t xml:space="preserve">возможность </w:t>
      </w:r>
      <w:r w:rsidR="001D711E">
        <w:rPr>
          <w:lang w:val="ru-RU"/>
        </w:rPr>
        <w:t xml:space="preserve">для </w:t>
      </w:r>
      <w:r w:rsidR="00B41D4A" w:rsidRPr="00A70FE1">
        <w:rPr>
          <w:lang w:val="ru-RU"/>
        </w:rPr>
        <w:t>их предотвра</w:t>
      </w:r>
      <w:r w:rsidR="001D711E">
        <w:rPr>
          <w:lang w:val="ru-RU"/>
        </w:rPr>
        <w:t xml:space="preserve">щения. </w:t>
      </w:r>
    </w:p>
    <w:p w14:paraId="48D62D7C" w14:textId="47BB09A6" w:rsidR="00CE027E" w:rsidRDefault="00495319" w:rsidP="002A65BB">
      <w:pPr>
        <w:pStyle w:val="af2"/>
        <w:numPr>
          <w:ilvl w:val="0"/>
          <w:numId w:val="49"/>
        </w:numPr>
        <w:ind w:left="0" w:firstLine="709"/>
        <w:jc w:val="both"/>
        <w:rPr>
          <w:lang w:val="ru-RU"/>
        </w:rPr>
      </w:pPr>
      <w:r w:rsidRPr="00FA4A09">
        <w:rPr>
          <w:b/>
          <w:bCs/>
          <w:lang w:val="ru-RU"/>
        </w:rPr>
        <w:t>Учитывать индивидуальные потребности в команде.</w:t>
      </w:r>
      <w:r w:rsidRPr="00A70FE1">
        <w:rPr>
          <w:lang w:val="ru-RU"/>
        </w:rPr>
        <w:t xml:space="preserve"> </w:t>
      </w:r>
      <w:r w:rsidR="00201AF5" w:rsidRPr="00A70FE1">
        <w:rPr>
          <w:lang w:val="ru-RU"/>
        </w:rPr>
        <w:t>У</w:t>
      </w:r>
      <w:r w:rsidR="001D711E">
        <w:rPr>
          <w:lang w:val="ru-RU"/>
        </w:rPr>
        <w:t>читывая тот факт, что у</w:t>
      </w:r>
      <w:r w:rsidR="00201AF5" w:rsidRPr="00A70FE1">
        <w:rPr>
          <w:lang w:val="ru-RU"/>
        </w:rPr>
        <w:t xml:space="preserve"> </w:t>
      </w:r>
      <w:r w:rsidRPr="00A70FE1">
        <w:rPr>
          <w:lang w:val="ru-RU"/>
        </w:rPr>
        <w:t>разных сотрудников разные драйверы</w:t>
      </w:r>
      <w:r w:rsidR="001D711E">
        <w:rPr>
          <w:lang w:val="ru-RU"/>
        </w:rPr>
        <w:t xml:space="preserve">, а также то, что не </w:t>
      </w:r>
      <w:r w:rsidR="009E37D4">
        <w:rPr>
          <w:lang w:val="ru-RU"/>
        </w:rPr>
        <w:t xml:space="preserve">все </w:t>
      </w:r>
      <w:r w:rsidR="001D711E">
        <w:rPr>
          <w:lang w:val="ru-RU"/>
        </w:rPr>
        <w:t xml:space="preserve">программы подходят для </w:t>
      </w:r>
      <w:r w:rsidR="009E37D4">
        <w:rPr>
          <w:lang w:val="ru-RU"/>
        </w:rPr>
        <w:t>разных</w:t>
      </w:r>
      <w:r w:rsidR="001D711E">
        <w:rPr>
          <w:lang w:val="ru-RU"/>
        </w:rPr>
        <w:t xml:space="preserve"> работников,</w:t>
      </w:r>
      <w:r w:rsidR="00683AF3">
        <w:rPr>
          <w:lang w:val="ru-RU"/>
        </w:rPr>
        <w:t xml:space="preserve"> есть</w:t>
      </w:r>
      <w:r w:rsidR="001D711E">
        <w:rPr>
          <w:lang w:val="ru-RU"/>
        </w:rPr>
        <w:t xml:space="preserve"> необходимо</w:t>
      </w:r>
      <w:r w:rsidR="00683AF3">
        <w:rPr>
          <w:lang w:val="ru-RU"/>
        </w:rPr>
        <w:t>сть со стороны непосредственн</w:t>
      </w:r>
      <w:r w:rsidR="009E37D4">
        <w:rPr>
          <w:lang w:val="ru-RU"/>
        </w:rPr>
        <w:t>ого</w:t>
      </w:r>
      <w:r w:rsidR="00683AF3">
        <w:rPr>
          <w:lang w:val="ru-RU"/>
        </w:rPr>
        <w:t xml:space="preserve"> руководителя адаптировать используемые практики по отношению к своей команде. </w:t>
      </w:r>
      <w:r w:rsidR="009E37D4">
        <w:rPr>
          <w:lang w:val="ru-RU"/>
        </w:rPr>
        <w:t>Ориентируясь на индивидуальные драйверы и факторы вовлеченности работников в ко</w:t>
      </w:r>
      <w:r w:rsidR="002E6B10">
        <w:rPr>
          <w:lang w:val="ru-RU"/>
        </w:rPr>
        <w:t>ллективе и обладая соответствующим инструментарие</w:t>
      </w:r>
      <w:r w:rsidR="003D1520">
        <w:rPr>
          <w:lang w:val="ru-RU"/>
        </w:rPr>
        <w:t>м</w:t>
      </w:r>
      <w:r w:rsidR="002E6B10">
        <w:rPr>
          <w:lang w:val="ru-RU"/>
        </w:rPr>
        <w:t>,</w:t>
      </w:r>
      <w:r w:rsidR="009E37D4">
        <w:rPr>
          <w:lang w:val="ru-RU"/>
        </w:rPr>
        <w:t xml:space="preserve"> непосредственный руководитель может </w:t>
      </w:r>
      <w:r w:rsidR="002E6B10">
        <w:rPr>
          <w:lang w:val="ru-RU"/>
        </w:rPr>
        <w:t xml:space="preserve">организовать работу команды наиболее эффективным образом, чтобы сотрудники были вовлечены как в трудовую деятельность, так и в организационную. Примером </w:t>
      </w:r>
      <w:r w:rsidR="00643250">
        <w:rPr>
          <w:lang w:val="ru-RU"/>
        </w:rPr>
        <w:t xml:space="preserve">таких методов может быть </w:t>
      </w:r>
      <w:r w:rsidR="00643250">
        <w:t>agile</w:t>
      </w:r>
      <w:r w:rsidR="00643250" w:rsidRPr="00382567">
        <w:rPr>
          <w:lang w:val="ru-RU"/>
        </w:rPr>
        <w:t>-</w:t>
      </w:r>
      <w:r w:rsidR="00643250">
        <w:rPr>
          <w:lang w:val="ru-RU"/>
        </w:rPr>
        <w:t xml:space="preserve">подход, метод </w:t>
      </w:r>
      <w:r w:rsidR="00272A80">
        <w:t>Kanban</w:t>
      </w:r>
      <w:r w:rsidR="00643250">
        <w:rPr>
          <w:lang w:val="ru-RU"/>
        </w:rPr>
        <w:t>,</w:t>
      </w:r>
      <w:r w:rsidR="00272A80">
        <w:rPr>
          <w:lang w:val="ru-RU"/>
        </w:rPr>
        <w:t xml:space="preserve"> </w:t>
      </w:r>
      <w:r w:rsidR="00382567">
        <w:rPr>
          <w:lang w:val="ru-RU"/>
        </w:rPr>
        <w:t xml:space="preserve">список задач с жестко </w:t>
      </w:r>
      <w:r w:rsidR="00272A80">
        <w:rPr>
          <w:lang w:val="ru-RU"/>
        </w:rPr>
        <w:t>определенным</w:t>
      </w:r>
      <w:r w:rsidR="00382567">
        <w:rPr>
          <w:lang w:val="ru-RU"/>
        </w:rPr>
        <w:t xml:space="preserve"> дедлайном</w:t>
      </w:r>
      <w:r w:rsidR="00272A80">
        <w:rPr>
          <w:lang w:val="ru-RU"/>
        </w:rPr>
        <w:t xml:space="preserve"> или гибким планом, </w:t>
      </w:r>
      <w:r w:rsidR="00272A80" w:rsidRPr="00272A80">
        <w:rPr>
          <w:lang w:val="ru-RU"/>
        </w:rPr>
        <w:t>автоматизированны</w:t>
      </w:r>
      <w:r w:rsidR="00272A80">
        <w:rPr>
          <w:lang w:val="ru-RU"/>
        </w:rPr>
        <w:t xml:space="preserve">е инструменты для управления задачами, </w:t>
      </w:r>
      <w:r w:rsidR="00311FEB">
        <w:rPr>
          <w:lang w:val="ru-RU"/>
        </w:rPr>
        <w:t xml:space="preserve">назначение регулярных совещаний. </w:t>
      </w:r>
    </w:p>
    <w:p w14:paraId="236A24FB" w14:textId="77777777" w:rsidR="00CE027E" w:rsidRDefault="00CE027E" w:rsidP="002A65BB">
      <w:pPr>
        <w:ind w:firstLine="709"/>
        <w:jc w:val="both"/>
        <w:rPr>
          <w:lang w:val="ru-RU"/>
        </w:rPr>
      </w:pPr>
      <w:r>
        <w:rPr>
          <w:lang w:val="ru-RU"/>
        </w:rPr>
        <w:br w:type="page"/>
      </w:r>
    </w:p>
    <w:p w14:paraId="7281F333" w14:textId="0995E14B" w:rsidR="00604239" w:rsidRPr="00A5672E" w:rsidRDefault="00CE027E" w:rsidP="002A65BB">
      <w:pPr>
        <w:pStyle w:val="140"/>
        <w:ind w:firstLine="709"/>
        <w:jc w:val="both"/>
        <w:rPr>
          <w:rFonts w:cs="Times New Roman (Заголовки (сло"/>
          <w:caps/>
          <w:lang w:val="ru-RU"/>
        </w:rPr>
      </w:pPr>
      <w:bookmarkStart w:id="31" w:name="_Toc135908257"/>
      <w:r w:rsidRPr="00A5672E">
        <w:rPr>
          <w:rFonts w:cs="Times New Roman (Заголовки (сло"/>
          <w:caps/>
          <w:lang w:val="ru-RU"/>
        </w:rPr>
        <w:lastRenderedPageBreak/>
        <w:t>Заключение</w:t>
      </w:r>
      <w:bookmarkEnd w:id="31"/>
      <w:r w:rsidRPr="00A5672E">
        <w:rPr>
          <w:rFonts w:cs="Times New Roman (Заголовки (сло"/>
          <w:caps/>
          <w:lang w:val="ru-RU"/>
        </w:rPr>
        <w:t xml:space="preserve"> </w:t>
      </w:r>
    </w:p>
    <w:p w14:paraId="29BF318B" w14:textId="17415884" w:rsidR="00637B99" w:rsidRPr="009C11D2" w:rsidRDefault="00637B99" w:rsidP="002A65BB">
      <w:pPr>
        <w:ind w:firstLine="709"/>
        <w:jc w:val="both"/>
        <w:rPr>
          <w:lang w:val="ru-RU"/>
        </w:rPr>
      </w:pPr>
      <w:r>
        <w:rPr>
          <w:lang w:val="ru-RU"/>
        </w:rPr>
        <w:t xml:space="preserve">Изменения во внешней среде породили </w:t>
      </w:r>
      <w:r w:rsidR="009710A3">
        <w:rPr>
          <w:lang w:val="ru-RU"/>
        </w:rPr>
        <w:t xml:space="preserve">необходимость адаптации к современным условиям. </w:t>
      </w:r>
      <w:r w:rsidR="00FA4FC9">
        <w:rPr>
          <w:lang w:val="ru-RU"/>
        </w:rPr>
        <w:t xml:space="preserve">Для успешной ее реализации руководству компаний важно </w:t>
      </w:r>
      <w:r w:rsidR="009C11D2">
        <w:rPr>
          <w:lang w:val="ru-RU"/>
        </w:rPr>
        <w:t xml:space="preserve">уделить должное внимание управлению персонала, в частности управлению вовлеченностью сотрудников </w:t>
      </w:r>
      <w:r w:rsidR="00FA4FC9">
        <w:rPr>
          <w:lang w:val="ru-RU"/>
        </w:rPr>
        <w:t xml:space="preserve">  в условиях стресса и неопределенности</w:t>
      </w:r>
      <w:r w:rsidR="009C11D2">
        <w:rPr>
          <w:lang w:val="ru-RU"/>
        </w:rPr>
        <w:t>, так как работники является основным активо</w:t>
      </w:r>
      <w:r w:rsidR="00CC5BC0">
        <w:rPr>
          <w:lang w:val="ru-RU"/>
        </w:rPr>
        <w:t>м</w:t>
      </w:r>
      <w:r w:rsidR="009C11D2">
        <w:rPr>
          <w:lang w:val="ru-RU"/>
        </w:rPr>
        <w:t xml:space="preserve"> консалтинговых компаний</w:t>
      </w:r>
      <w:r w:rsidR="00FA4FC9">
        <w:rPr>
          <w:lang w:val="ru-RU"/>
        </w:rPr>
        <w:t xml:space="preserve">. </w:t>
      </w:r>
      <w:r w:rsidR="009C11D2">
        <w:rPr>
          <w:lang w:val="ru-RU"/>
        </w:rPr>
        <w:t>Таким образом,</w:t>
      </w:r>
      <w:r w:rsidRPr="00F57D88">
        <w:rPr>
          <w:rFonts w:cs="Times New Roman"/>
          <w:lang w:val="ru-RU"/>
        </w:rPr>
        <w:t xml:space="preserve"> </w:t>
      </w:r>
      <w:r w:rsidR="009C11D2">
        <w:rPr>
          <w:rFonts w:cs="Times New Roman"/>
          <w:lang w:val="ru-RU"/>
        </w:rPr>
        <w:t>ц</w:t>
      </w:r>
      <w:r w:rsidRPr="00F57D88">
        <w:rPr>
          <w:rFonts w:cs="Times New Roman"/>
          <w:lang w:val="ru-RU"/>
        </w:rPr>
        <w:t xml:space="preserve">елью данной </w:t>
      </w:r>
      <w:r w:rsidR="009C11D2">
        <w:rPr>
          <w:rFonts w:cs="Times New Roman"/>
          <w:lang w:val="ru-RU"/>
        </w:rPr>
        <w:t xml:space="preserve">работы </w:t>
      </w:r>
      <w:r w:rsidRPr="00F57D88">
        <w:rPr>
          <w:rFonts w:cs="Times New Roman"/>
          <w:lang w:val="ru-RU"/>
        </w:rPr>
        <w:t xml:space="preserve">стало </w:t>
      </w:r>
      <w:r w:rsidR="009C11D2">
        <w:rPr>
          <w:rFonts w:cs="Times New Roman"/>
          <w:lang w:val="ru-RU"/>
        </w:rPr>
        <w:t>выявление факторов</w:t>
      </w:r>
      <w:r w:rsidR="005F7505">
        <w:rPr>
          <w:rFonts w:cs="Times New Roman"/>
          <w:lang w:val="ru-RU"/>
        </w:rPr>
        <w:t xml:space="preserve">, определяющих </w:t>
      </w:r>
      <w:r w:rsidR="005F7505" w:rsidRPr="00A82949">
        <w:rPr>
          <w:lang w:val="ru-RU"/>
        </w:rPr>
        <w:t>вовлеченност</w:t>
      </w:r>
      <w:r w:rsidR="005F7505">
        <w:rPr>
          <w:lang w:val="ru-RU"/>
        </w:rPr>
        <w:t>ь</w:t>
      </w:r>
      <w:r w:rsidR="005F7505" w:rsidRPr="00A82949">
        <w:rPr>
          <w:lang w:val="ru-RU"/>
        </w:rPr>
        <w:t xml:space="preserve"> сотрудников в </w:t>
      </w:r>
      <w:r w:rsidR="005F7505">
        <w:rPr>
          <w:lang w:val="ru-RU"/>
        </w:rPr>
        <w:t>современных социально-экономических условиях нестабильности на примере консалтинговых компаний</w:t>
      </w:r>
      <w:r w:rsidR="005F7505" w:rsidRPr="00A82949">
        <w:rPr>
          <w:lang w:val="ru-RU"/>
        </w:rPr>
        <w:t>.</w:t>
      </w:r>
    </w:p>
    <w:p w14:paraId="3B1E3F50" w14:textId="3C37D232" w:rsidR="0027118A" w:rsidRPr="0027118A" w:rsidRDefault="00637B99" w:rsidP="002A65BB">
      <w:pPr>
        <w:ind w:firstLine="709"/>
        <w:jc w:val="both"/>
        <w:rPr>
          <w:lang w:val="ru-RU"/>
        </w:rPr>
      </w:pPr>
      <w:r w:rsidRPr="00F57D88">
        <w:rPr>
          <w:rFonts w:cs="Times New Roman"/>
          <w:lang w:val="ru-RU"/>
        </w:rPr>
        <w:t xml:space="preserve">Для достижения </w:t>
      </w:r>
      <w:r w:rsidR="005F7505">
        <w:rPr>
          <w:rFonts w:cs="Times New Roman"/>
          <w:lang w:val="ru-RU"/>
        </w:rPr>
        <w:t>поставленной</w:t>
      </w:r>
      <w:r w:rsidRPr="00F57D88">
        <w:rPr>
          <w:rFonts w:cs="Times New Roman"/>
          <w:lang w:val="ru-RU"/>
        </w:rPr>
        <w:t xml:space="preserve"> цели в первой главе была </w:t>
      </w:r>
      <w:r w:rsidR="001C185B">
        <w:rPr>
          <w:rFonts w:cs="Times New Roman"/>
          <w:lang w:val="ru-RU"/>
        </w:rPr>
        <w:t xml:space="preserve">реализована </w:t>
      </w:r>
      <w:r w:rsidRPr="00F57D88">
        <w:rPr>
          <w:rFonts w:cs="Times New Roman"/>
          <w:lang w:val="ru-RU"/>
        </w:rPr>
        <w:t>задача 1</w:t>
      </w:r>
      <w:r w:rsidR="001C185B">
        <w:rPr>
          <w:rFonts w:cs="Times New Roman"/>
          <w:lang w:val="ru-RU"/>
        </w:rPr>
        <w:t xml:space="preserve"> и 2</w:t>
      </w:r>
      <w:r w:rsidRPr="00F57D88">
        <w:rPr>
          <w:rFonts w:cs="Times New Roman"/>
          <w:lang w:val="ru-RU"/>
        </w:rPr>
        <w:t>: были</w:t>
      </w:r>
      <w:r w:rsidR="001C185B" w:rsidRPr="00A5672E">
        <w:rPr>
          <w:lang w:val="ru-RU"/>
        </w:rPr>
        <w:t xml:space="preserve"> </w:t>
      </w:r>
      <w:r w:rsidR="001C185B">
        <w:rPr>
          <w:lang w:val="ru-RU"/>
        </w:rPr>
        <w:t xml:space="preserve">изучены </w:t>
      </w:r>
      <w:r w:rsidR="001C185B" w:rsidRPr="00A5672E">
        <w:rPr>
          <w:lang w:val="ru-RU"/>
        </w:rPr>
        <w:t>определения понятия вовлеченности</w:t>
      </w:r>
      <w:r w:rsidR="001C185B">
        <w:rPr>
          <w:lang w:val="ru-RU"/>
        </w:rPr>
        <w:t xml:space="preserve"> на разных этапах развития данного феномена. В рамках анализа трактовок данного термина были выделены основные особенности вовлеченности, а также различия с другими близкими по смыслу понятиями, такими как удовлетворенность, лояльность и мотивация. Далее были </w:t>
      </w:r>
      <w:r w:rsidR="001C185B" w:rsidRPr="00A5672E">
        <w:rPr>
          <w:lang w:val="ru-RU"/>
        </w:rPr>
        <w:t xml:space="preserve">проанализированы концепции различных </w:t>
      </w:r>
      <w:r w:rsidR="0027118A">
        <w:rPr>
          <w:lang w:val="ru-RU"/>
        </w:rPr>
        <w:t xml:space="preserve">зарубежных и российских </w:t>
      </w:r>
      <w:r w:rsidR="001C185B" w:rsidRPr="00A5672E">
        <w:rPr>
          <w:lang w:val="ru-RU"/>
        </w:rPr>
        <w:t>авторов, на основе которых удалось систематизировать и классифицировать факторы вовлеченности сотрудников.</w:t>
      </w:r>
      <w:r w:rsidR="0027118A">
        <w:rPr>
          <w:lang w:val="ru-RU"/>
        </w:rPr>
        <w:t xml:space="preserve"> Данные факторы были объединены в соответствующие категории и послужили основой для дальнейшего исследования. </w:t>
      </w:r>
      <w:r w:rsidR="001753BE">
        <w:rPr>
          <w:lang w:val="ru-RU"/>
        </w:rPr>
        <w:t>Концепция Алана Сакса, рассматривающая вовлеченность сотрудников как совокупность вовлеченност</w:t>
      </w:r>
      <w:r w:rsidR="00596EF2">
        <w:rPr>
          <w:lang w:val="ru-RU"/>
        </w:rPr>
        <w:t>и</w:t>
      </w:r>
      <w:r w:rsidR="001753BE">
        <w:rPr>
          <w:lang w:val="ru-RU"/>
        </w:rPr>
        <w:t xml:space="preserve"> в профессиональную деятельность и </w:t>
      </w:r>
      <w:r w:rsidR="00596EF2">
        <w:rPr>
          <w:lang w:val="ru-RU"/>
        </w:rPr>
        <w:t xml:space="preserve">организационной вовлеченности, стала основополагающей в рамках проведения качественного исследования. </w:t>
      </w:r>
    </w:p>
    <w:p w14:paraId="0B6FB064" w14:textId="28A6620F" w:rsidR="00C17ED4" w:rsidRPr="002E04B0" w:rsidRDefault="00637B99" w:rsidP="002A65BB">
      <w:pPr>
        <w:ind w:firstLine="709"/>
        <w:jc w:val="both"/>
        <w:rPr>
          <w:rFonts w:cs="Times New Roman"/>
          <w:lang w:val="ru-RU"/>
        </w:rPr>
      </w:pPr>
      <w:r w:rsidRPr="00F57D88">
        <w:rPr>
          <w:rFonts w:cs="Times New Roman"/>
          <w:lang w:val="ru-RU"/>
        </w:rPr>
        <w:t xml:space="preserve">По итогам второй главы была </w:t>
      </w:r>
      <w:r w:rsidR="0027118A">
        <w:rPr>
          <w:rFonts w:cs="Times New Roman"/>
          <w:lang w:val="ru-RU"/>
        </w:rPr>
        <w:t>выполнена</w:t>
      </w:r>
      <w:r w:rsidRPr="00F57D88">
        <w:rPr>
          <w:rFonts w:cs="Times New Roman"/>
          <w:lang w:val="ru-RU"/>
        </w:rPr>
        <w:t xml:space="preserve"> задача </w:t>
      </w:r>
      <w:r w:rsidR="0027118A">
        <w:rPr>
          <w:rFonts w:cs="Times New Roman"/>
          <w:lang w:val="ru-RU"/>
        </w:rPr>
        <w:t>3</w:t>
      </w:r>
      <w:r w:rsidRPr="00F57D88">
        <w:rPr>
          <w:rFonts w:cs="Times New Roman"/>
          <w:lang w:val="ru-RU"/>
        </w:rPr>
        <w:t>. В данном разделе был</w:t>
      </w:r>
      <w:r w:rsidR="00C17ED4">
        <w:rPr>
          <w:rFonts w:cs="Times New Roman"/>
          <w:lang w:val="ru-RU"/>
        </w:rPr>
        <w:t xml:space="preserve">а </w:t>
      </w:r>
      <w:r w:rsidRPr="00F57D88">
        <w:rPr>
          <w:rFonts w:cs="Times New Roman"/>
          <w:lang w:val="ru-RU"/>
        </w:rPr>
        <w:t>проанализирова</w:t>
      </w:r>
      <w:r w:rsidR="00C17ED4">
        <w:rPr>
          <w:rFonts w:cs="Times New Roman"/>
          <w:lang w:val="ru-RU"/>
        </w:rPr>
        <w:t>на консалтинговая отрасль, ее специфика</w:t>
      </w:r>
      <w:r w:rsidR="00F85A86">
        <w:rPr>
          <w:rFonts w:cs="Times New Roman"/>
          <w:lang w:val="ru-RU"/>
        </w:rPr>
        <w:t xml:space="preserve">, </w:t>
      </w:r>
      <w:r w:rsidR="00C17ED4">
        <w:rPr>
          <w:rFonts w:cs="Times New Roman"/>
          <w:lang w:val="ru-RU"/>
        </w:rPr>
        <w:t>различные классификации консалтинговой деятельности</w:t>
      </w:r>
      <w:r w:rsidR="00F85A86">
        <w:rPr>
          <w:rFonts w:cs="Times New Roman"/>
          <w:lang w:val="ru-RU"/>
        </w:rPr>
        <w:t xml:space="preserve"> и текущие тренды</w:t>
      </w:r>
      <w:r w:rsidR="00C17ED4">
        <w:rPr>
          <w:rFonts w:cs="Times New Roman"/>
          <w:lang w:val="ru-RU"/>
        </w:rPr>
        <w:t xml:space="preserve">. </w:t>
      </w:r>
      <w:r w:rsidR="00C17ED4" w:rsidRPr="00F57D88">
        <w:rPr>
          <w:rFonts w:cs="Times New Roman"/>
          <w:lang w:val="ru-RU"/>
        </w:rPr>
        <w:t>Помимо этого, в этой главе был</w:t>
      </w:r>
      <w:r w:rsidR="00C17ED4">
        <w:rPr>
          <w:rFonts w:cs="Times New Roman"/>
          <w:lang w:val="ru-RU"/>
        </w:rPr>
        <w:t>и</w:t>
      </w:r>
      <w:r w:rsidR="00C17ED4" w:rsidRPr="00F57D88">
        <w:rPr>
          <w:rFonts w:cs="Times New Roman"/>
          <w:lang w:val="ru-RU"/>
        </w:rPr>
        <w:t xml:space="preserve"> </w:t>
      </w:r>
      <w:r w:rsidR="00C17ED4">
        <w:rPr>
          <w:rFonts w:cs="Times New Roman"/>
          <w:lang w:val="ru-RU"/>
        </w:rPr>
        <w:t xml:space="preserve">рассмотрены особенности деятельности сотрудников в данной сфере. </w:t>
      </w:r>
      <w:r w:rsidR="00C5490B">
        <w:rPr>
          <w:rFonts w:cs="Times New Roman"/>
          <w:lang w:val="ru-RU"/>
        </w:rPr>
        <w:t xml:space="preserve">В силу интеллектуальной насыщенности консалтинговой деятельности, которая требует полного включения всех качеств, навыков и компетенции в процессе осуществления услуг, </w:t>
      </w:r>
      <w:r w:rsidR="002E04B0">
        <w:rPr>
          <w:rFonts w:cs="Times New Roman"/>
          <w:lang w:val="ru-RU"/>
        </w:rPr>
        <w:t xml:space="preserve">данная отрасль подтверждена высокому уровню текучести персонала. Основой в стратегии управления персоналом стало удержание ключевых, наиболее результативных сотрудников, в следствие чего и возникла необходимость в управлении </w:t>
      </w:r>
      <w:r w:rsidR="003D1F8B">
        <w:rPr>
          <w:rFonts w:cs="Times New Roman"/>
          <w:lang w:val="ru-RU"/>
        </w:rPr>
        <w:t xml:space="preserve">вовлеченностью работников данной сферы. </w:t>
      </w:r>
      <w:r w:rsidR="002E04B0">
        <w:rPr>
          <w:rFonts w:cs="Times New Roman"/>
          <w:lang w:val="ru-RU"/>
        </w:rPr>
        <w:t xml:space="preserve"> </w:t>
      </w:r>
    </w:p>
    <w:p w14:paraId="0C62A612" w14:textId="1D6AF2D8" w:rsidR="00637B99" w:rsidRPr="00F57D88" w:rsidRDefault="00637B99" w:rsidP="002A65BB">
      <w:pPr>
        <w:ind w:firstLine="709"/>
        <w:jc w:val="both"/>
        <w:rPr>
          <w:rFonts w:cs="Times New Roman"/>
          <w:lang w:val="ru-RU"/>
        </w:rPr>
      </w:pPr>
      <w:r w:rsidRPr="00F57D88">
        <w:rPr>
          <w:rFonts w:cs="Times New Roman"/>
          <w:lang w:val="ru-RU"/>
        </w:rPr>
        <w:t>В</w:t>
      </w:r>
      <w:r w:rsidR="003D1F8B">
        <w:rPr>
          <w:rFonts w:cs="Times New Roman"/>
          <w:lang w:val="ru-RU"/>
        </w:rPr>
        <w:t xml:space="preserve"> рамках</w:t>
      </w:r>
      <w:r w:rsidRPr="00F57D88">
        <w:rPr>
          <w:rFonts w:cs="Times New Roman"/>
          <w:lang w:val="ru-RU"/>
        </w:rPr>
        <w:t xml:space="preserve"> третьей глав</w:t>
      </w:r>
      <w:r w:rsidR="003D1F8B">
        <w:rPr>
          <w:rFonts w:cs="Times New Roman"/>
          <w:lang w:val="ru-RU"/>
        </w:rPr>
        <w:t>ы</w:t>
      </w:r>
      <w:r w:rsidRPr="00F57D88">
        <w:rPr>
          <w:rFonts w:cs="Times New Roman"/>
          <w:lang w:val="ru-RU"/>
        </w:rPr>
        <w:t xml:space="preserve"> были </w:t>
      </w:r>
      <w:r w:rsidR="003D1F8B">
        <w:rPr>
          <w:rFonts w:cs="Times New Roman"/>
          <w:lang w:val="ru-RU"/>
        </w:rPr>
        <w:t>осуществлены</w:t>
      </w:r>
      <w:r w:rsidRPr="00F57D88">
        <w:rPr>
          <w:rFonts w:cs="Times New Roman"/>
          <w:lang w:val="ru-RU"/>
        </w:rPr>
        <w:t xml:space="preserve"> задачи </w:t>
      </w:r>
      <w:r w:rsidR="003D1F8B">
        <w:rPr>
          <w:rFonts w:cs="Times New Roman"/>
          <w:lang w:val="ru-RU"/>
        </w:rPr>
        <w:t>4, 5 и 6</w:t>
      </w:r>
      <w:r w:rsidRPr="00F57D88">
        <w:rPr>
          <w:rFonts w:cs="Times New Roman"/>
          <w:lang w:val="ru-RU"/>
        </w:rPr>
        <w:t xml:space="preserve">. </w:t>
      </w:r>
      <w:r w:rsidR="003D1F8B">
        <w:rPr>
          <w:rFonts w:cs="Times New Roman"/>
          <w:lang w:val="ru-RU"/>
        </w:rPr>
        <w:t>В ходе исследования был выявлен современный контекст исследования вовлеченности, был</w:t>
      </w:r>
      <w:r w:rsidR="001753BE">
        <w:rPr>
          <w:rFonts w:cs="Times New Roman"/>
          <w:lang w:val="ru-RU"/>
        </w:rPr>
        <w:t xml:space="preserve">и определены </w:t>
      </w:r>
      <w:r w:rsidR="00267D12">
        <w:rPr>
          <w:rFonts w:cs="Times New Roman"/>
          <w:lang w:val="ru-RU"/>
        </w:rPr>
        <w:t xml:space="preserve">организационные и </w:t>
      </w:r>
      <w:r w:rsidR="001753BE">
        <w:rPr>
          <w:rFonts w:cs="Times New Roman"/>
          <w:lang w:val="ru-RU"/>
        </w:rPr>
        <w:t>индивидуальные факторы, о</w:t>
      </w:r>
      <w:r w:rsidR="00267D12">
        <w:rPr>
          <w:rFonts w:cs="Times New Roman"/>
          <w:lang w:val="ru-RU"/>
        </w:rPr>
        <w:t xml:space="preserve">беспечивающие вовлеченность в </w:t>
      </w:r>
      <w:r w:rsidR="00267D12">
        <w:rPr>
          <w:rFonts w:cs="Times New Roman"/>
          <w:lang w:val="ru-RU"/>
        </w:rPr>
        <w:lastRenderedPageBreak/>
        <w:t xml:space="preserve">профессиональную деятельность и организационную вовлеченность. </w:t>
      </w:r>
      <w:r w:rsidRPr="00F57D88">
        <w:rPr>
          <w:rFonts w:cs="Times New Roman"/>
          <w:lang w:val="ru-RU"/>
        </w:rPr>
        <w:t>По результатам исследования</w:t>
      </w:r>
      <w:r w:rsidR="003D1F8B">
        <w:rPr>
          <w:rFonts w:cs="Times New Roman"/>
          <w:lang w:val="ru-RU"/>
        </w:rPr>
        <w:t xml:space="preserve"> </w:t>
      </w:r>
      <w:r w:rsidRPr="00F57D88">
        <w:rPr>
          <w:rFonts w:cs="Times New Roman"/>
          <w:lang w:val="ru-RU"/>
        </w:rPr>
        <w:t>были выработаны рекомендации</w:t>
      </w:r>
      <w:r w:rsidR="00267D12">
        <w:rPr>
          <w:rFonts w:cs="Times New Roman"/>
          <w:lang w:val="ru-RU"/>
        </w:rPr>
        <w:t xml:space="preserve"> в отношении управления вовлеченностью в современных условиях</w:t>
      </w:r>
      <w:r w:rsidRPr="00F57D88">
        <w:rPr>
          <w:rFonts w:cs="Times New Roman"/>
          <w:lang w:val="ru-RU"/>
        </w:rPr>
        <w:t xml:space="preserve">. Данные рекомендации были основаны на выделенных </w:t>
      </w:r>
      <w:r w:rsidR="00772D2A">
        <w:rPr>
          <w:rFonts w:cs="Times New Roman"/>
          <w:lang w:val="ru-RU"/>
        </w:rPr>
        <w:t>в ходе исследования</w:t>
      </w:r>
      <w:r w:rsidRPr="00F57D88">
        <w:rPr>
          <w:rFonts w:cs="Times New Roman"/>
          <w:lang w:val="ru-RU"/>
        </w:rPr>
        <w:t xml:space="preserve"> </w:t>
      </w:r>
      <w:r w:rsidR="00772D2A">
        <w:rPr>
          <w:rFonts w:cs="Times New Roman"/>
          <w:lang w:val="ru-RU"/>
        </w:rPr>
        <w:t>тенденциях и выявленных факторах</w:t>
      </w:r>
      <w:r w:rsidRPr="00F57D88">
        <w:rPr>
          <w:rFonts w:cs="Times New Roman"/>
          <w:lang w:val="ru-RU"/>
        </w:rPr>
        <w:t xml:space="preserve"> и могут быть использованы менеджерами подразделений </w:t>
      </w:r>
      <w:r w:rsidR="00772D2A">
        <w:rPr>
          <w:rFonts w:cs="Times New Roman"/>
          <w:lang w:val="ru-RU"/>
        </w:rPr>
        <w:t xml:space="preserve">управления персоналом и непосредственными руководителями </w:t>
      </w:r>
      <w:r w:rsidRPr="00F57D88">
        <w:rPr>
          <w:rFonts w:cs="Times New Roman"/>
          <w:lang w:val="ru-RU"/>
        </w:rPr>
        <w:t xml:space="preserve">в качестве </w:t>
      </w:r>
      <w:r>
        <w:rPr>
          <w:rFonts w:cs="Times New Roman"/>
          <w:lang w:val="ru-RU"/>
        </w:rPr>
        <w:t>методической поддержки</w:t>
      </w:r>
      <w:r w:rsidRPr="00F57D88">
        <w:rPr>
          <w:rFonts w:cs="Times New Roman"/>
          <w:lang w:val="ru-RU"/>
        </w:rPr>
        <w:t xml:space="preserve">. </w:t>
      </w:r>
      <w:r w:rsidR="009D7567">
        <w:rPr>
          <w:rFonts w:cs="Times New Roman"/>
          <w:lang w:val="ru-RU"/>
        </w:rPr>
        <w:t>При разработке рекомендаций основно</w:t>
      </w:r>
      <w:r w:rsidR="00174518">
        <w:rPr>
          <w:rFonts w:cs="Times New Roman"/>
          <w:lang w:val="ru-RU"/>
        </w:rPr>
        <w:t>е</w:t>
      </w:r>
      <w:r w:rsidR="009D7567">
        <w:rPr>
          <w:rFonts w:cs="Times New Roman"/>
          <w:lang w:val="ru-RU"/>
        </w:rPr>
        <w:t xml:space="preserve"> </w:t>
      </w:r>
      <w:r w:rsidR="00174518">
        <w:rPr>
          <w:rFonts w:cs="Times New Roman"/>
          <w:lang w:val="ru-RU"/>
        </w:rPr>
        <w:t>внимание</w:t>
      </w:r>
      <w:r w:rsidR="009D7567">
        <w:rPr>
          <w:rFonts w:cs="Times New Roman"/>
          <w:lang w:val="ru-RU"/>
        </w:rPr>
        <w:t xml:space="preserve"> был</w:t>
      </w:r>
      <w:r w:rsidR="00FE6795">
        <w:rPr>
          <w:rFonts w:cs="Times New Roman"/>
          <w:lang w:val="ru-RU"/>
        </w:rPr>
        <w:t>о</w:t>
      </w:r>
      <w:r w:rsidR="009D7567">
        <w:rPr>
          <w:rFonts w:cs="Times New Roman"/>
          <w:lang w:val="ru-RU"/>
        </w:rPr>
        <w:t xml:space="preserve"> сконцентрирован</w:t>
      </w:r>
      <w:r w:rsidR="00FE6795">
        <w:rPr>
          <w:rFonts w:cs="Times New Roman"/>
          <w:lang w:val="ru-RU"/>
        </w:rPr>
        <w:t>о</w:t>
      </w:r>
      <w:r w:rsidR="009D7567">
        <w:rPr>
          <w:rFonts w:cs="Times New Roman"/>
          <w:lang w:val="ru-RU"/>
        </w:rPr>
        <w:t xml:space="preserve"> на обеспечении стабильности, поддержки сотрудников, адаптации и развития персонала</w:t>
      </w:r>
      <w:r w:rsidR="00ED5E26">
        <w:rPr>
          <w:rFonts w:cs="Times New Roman"/>
          <w:lang w:val="ru-RU"/>
        </w:rPr>
        <w:t xml:space="preserve">, что является ключевым в современных условиях нестабильности и неопределенности. </w:t>
      </w:r>
      <w:r w:rsidR="005F7505">
        <w:rPr>
          <w:rFonts w:cs="Times New Roman"/>
          <w:lang w:val="ru-RU"/>
        </w:rPr>
        <w:t>Таким образом, в ходе работы были достигнуты цели и задачи, а также получены пред</w:t>
      </w:r>
      <w:r w:rsidR="001C185B">
        <w:rPr>
          <w:rFonts w:cs="Times New Roman"/>
          <w:lang w:val="ru-RU"/>
        </w:rPr>
        <w:t xml:space="preserve">полагаемые результаты. </w:t>
      </w:r>
    </w:p>
    <w:p w14:paraId="3F89B7E9" w14:textId="77777777" w:rsidR="00637B99" w:rsidRPr="00C423AB" w:rsidRDefault="00637B99" w:rsidP="002A65BB">
      <w:pPr>
        <w:pStyle w:val="140"/>
        <w:ind w:firstLine="709"/>
        <w:jc w:val="both"/>
        <w:rPr>
          <w:lang w:val="ru-RU"/>
        </w:rPr>
      </w:pPr>
    </w:p>
    <w:p w14:paraId="21614867" w14:textId="77777777" w:rsidR="00637B99" w:rsidRPr="00F57D88" w:rsidRDefault="00637B99" w:rsidP="00637B99">
      <w:pPr>
        <w:pStyle w:val="140"/>
        <w:ind w:left="1152" w:firstLine="720"/>
        <w:rPr>
          <w:lang w:val="ru-RU"/>
        </w:rPr>
      </w:pPr>
    </w:p>
    <w:p w14:paraId="1DBA6BA9" w14:textId="671F79E9" w:rsidR="00307786" w:rsidRPr="00A5672E" w:rsidRDefault="00307786" w:rsidP="00ED5E26">
      <w:pPr>
        <w:ind w:firstLine="0"/>
        <w:jc w:val="both"/>
        <w:rPr>
          <w:lang w:val="ru-RU"/>
        </w:rPr>
      </w:pPr>
      <w:r w:rsidRPr="00A5672E">
        <w:rPr>
          <w:lang w:val="ru-RU"/>
        </w:rPr>
        <w:br w:type="page"/>
      </w:r>
    </w:p>
    <w:p w14:paraId="5653A4AE" w14:textId="6B24BD89" w:rsidR="00307786" w:rsidRPr="00A5672E" w:rsidRDefault="00307786" w:rsidP="001479B3">
      <w:pPr>
        <w:pStyle w:val="140"/>
        <w:spacing w:before="0" w:after="200"/>
        <w:rPr>
          <w:lang w:val="ru-RU"/>
        </w:rPr>
      </w:pPr>
      <w:bookmarkStart w:id="32" w:name="_Toc135908258"/>
      <w:r w:rsidRPr="00A5672E">
        <w:rPr>
          <w:lang w:val="ru-RU"/>
        </w:rPr>
        <w:lastRenderedPageBreak/>
        <w:t>СПИСОК ЛИТЕРАТУРЫ</w:t>
      </w:r>
      <w:bookmarkEnd w:id="32"/>
      <w:r w:rsidRPr="00A5672E">
        <w:rPr>
          <w:lang w:val="ru-RU"/>
        </w:rPr>
        <w:t xml:space="preserve"> </w:t>
      </w:r>
    </w:p>
    <w:p w14:paraId="3A2D683A" w14:textId="77777777" w:rsidR="00C24E3F" w:rsidRPr="00C24E3F" w:rsidRDefault="003C731D" w:rsidP="00C24E3F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</w:rPr>
      </w:pPr>
      <w:r w:rsidRPr="005A0209">
        <w:t>2012 Trends in Global Employee Engagement</w:t>
      </w:r>
      <w:r>
        <w:t xml:space="preserve"> </w:t>
      </w:r>
      <w:r w:rsidRPr="000E2ACE">
        <w:t>[Электронный ресурс]</w:t>
      </w:r>
      <w:r>
        <w:t xml:space="preserve">. – </w:t>
      </w:r>
      <w:r>
        <w:rPr>
          <w:lang w:val="ru-RU"/>
        </w:rPr>
        <w:t>Режим</w:t>
      </w:r>
      <w:r w:rsidRPr="00AD7D10">
        <w:t xml:space="preserve"> </w:t>
      </w:r>
      <w:r>
        <w:rPr>
          <w:lang w:val="ru-RU"/>
        </w:rPr>
        <w:t>доступа</w:t>
      </w:r>
      <w:r w:rsidRPr="00AD7D10">
        <w:t xml:space="preserve">: </w:t>
      </w:r>
      <w:r w:rsidRPr="005A0209">
        <w:t xml:space="preserve"> </w:t>
      </w:r>
      <w:hyperlink r:id="rId23" w:history="1">
        <w:r>
          <w:rPr>
            <w:rStyle w:val="af"/>
          </w:rPr>
          <w:t>https://www.aon.com/attachments/</w:t>
        </w:r>
      </w:hyperlink>
    </w:p>
    <w:p w14:paraId="1D7E2EEA" w14:textId="028B6EFC" w:rsidR="00C24E3F" w:rsidRPr="004D41E0" w:rsidRDefault="00C24E3F" w:rsidP="00C24E3F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C24E3F">
        <w:rPr>
          <w:lang w:val="ru-RU"/>
        </w:rPr>
        <w:t xml:space="preserve">3 тренда в тренинговом и консалтинговом бизнесе – [Электронный ресурс]. Режим доступа:  </w:t>
      </w:r>
      <w:hyperlink r:id="rId24" w:history="1">
        <w:r w:rsidRPr="00C24E3F">
          <w:rPr>
            <w:rStyle w:val="af"/>
            <w:lang w:val="ru-RU"/>
          </w:rPr>
          <w:t>https://vc.ru/opinions/235518-3-trenda-v-treningovom-i-konsaltingovom-biznese</w:t>
        </w:r>
      </w:hyperlink>
    </w:p>
    <w:p w14:paraId="0404A2D8" w14:textId="77777777" w:rsidR="00C24E3F" w:rsidRPr="00C24E3F" w:rsidRDefault="003C731D" w:rsidP="00C24E3F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54462F">
        <w:rPr>
          <w:lang w:val="ru-RU"/>
        </w:rPr>
        <w:t xml:space="preserve">Аутсорсинг и консалтинг [Электронный ресурс]. – Режим доступа: </w:t>
      </w:r>
      <w:hyperlink r:id="rId25" w:history="1">
        <w:r w:rsidRPr="00C12DCF">
          <w:rPr>
            <w:rStyle w:val="af"/>
          </w:rPr>
          <w:t>https</w:t>
        </w:r>
        <w:r w:rsidRPr="0054462F">
          <w:rPr>
            <w:rStyle w:val="af"/>
            <w:lang w:val="ru-RU"/>
          </w:rPr>
          <w:t>://</w:t>
        </w:r>
        <w:proofErr w:type="spellStart"/>
        <w:r w:rsidRPr="00C12DCF">
          <w:rPr>
            <w:rStyle w:val="af"/>
          </w:rPr>
          <w:t>spravochnick</w:t>
        </w:r>
        <w:proofErr w:type="spellEnd"/>
        <w:r w:rsidRPr="0054462F">
          <w:rPr>
            <w:rStyle w:val="af"/>
            <w:lang w:val="ru-RU"/>
          </w:rPr>
          <w:t>.</w:t>
        </w:r>
        <w:proofErr w:type="spellStart"/>
        <w:r w:rsidRPr="00C12DCF">
          <w:rPr>
            <w:rStyle w:val="af"/>
          </w:rPr>
          <w:t>ru</w:t>
        </w:r>
        <w:proofErr w:type="spellEnd"/>
        <w:r w:rsidRPr="0054462F">
          <w:rPr>
            <w:rStyle w:val="af"/>
            <w:lang w:val="ru-RU"/>
          </w:rPr>
          <w:t>/</w:t>
        </w:r>
        <w:proofErr w:type="spellStart"/>
        <w:r w:rsidRPr="00C12DCF">
          <w:rPr>
            <w:rStyle w:val="af"/>
          </w:rPr>
          <w:t>menedzhment</w:t>
        </w:r>
        <w:proofErr w:type="spellEnd"/>
        <w:r w:rsidRPr="0054462F">
          <w:rPr>
            <w:rStyle w:val="af"/>
            <w:lang w:val="ru-RU"/>
          </w:rPr>
          <w:t>/</w:t>
        </w:r>
        <w:proofErr w:type="spellStart"/>
        <w:r w:rsidRPr="00C12DCF">
          <w:rPr>
            <w:rStyle w:val="af"/>
          </w:rPr>
          <w:t>konsaltingovye</w:t>
        </w:r>
        <w:proofErr w:type="spellEnd"/>
        <w:r w:rsidRPr="0054462F">
          <w:rPr>
            <w:rStyle w:val="af"/>
            <w:lang w:val="ru-RU"/>
          </w:rPr>
          <w:t>_</w:t>
        </w:r>
        <w:proofErr w:type="spellStart"/>
        <w:r w:rsidRPr="00C12DCF">
          <w:rPr>
            <w:rStyle w:val="af"/>
          </w:rPr>
          <w:t>uslugi</w:t>
        </w:r>
        <w:proofErr w:type="spellEnd"/>
        <w:r w:rsidRPr="0054462F">
          <w:rPr>
            <w:rStyle w:val="af"/>
            <w:lang w:val="ru-RU"/>
          </w:rPr>
          <w:t>/</w:t>
        </w:r>
        <w:proofErr w:type="spellStart"/>
        <w:r w:rsidRPr="00C12DCF">
          <w:rPr>
            <w:rStyle w:val="af"/>
          </w:rPr>
          <w:t>autsorsing</w:t>
        </w:r>
        <w:proofErr w:type="spellEnd"/>
        <w:r w:rsidRPr="0054462F">
          <w:rPr>
            <w:rStyle w:val="af"/>
            <w:lang w:val="ru-RU"/>
          </w:rPr>
          <w:t>_</w:t>
        </w:r>
        <w:proofErr w:type="spellStart"/>
        <w:r w:rsidRPr="00C12DCF">
          <w:rPr>
            <w:rStyle w:val="af"/>
          </w:rPr>
          <w:t>i</w:t>
        </w:r>
        <w:proofErr w:type="spellEnd"/>
        <w:r w:rsidRPr="0054462F">
          <w:rPr>
            <w:rStyle w:val="af"/>
            <w:lang w:val="ru-RU"/>
          </w:rPr>
          <w:t>_</w:t>
        </w:r>
        <w:proofErr w:type="spellStart"/>
        <w:r w:rsidRPr="00C12DCF">
          <w:rPr>
            <w:rStyle w:val="af"/>
          </w:rPr>
          <w:t>konsalting</w:t>
        </w:r>
        <w:proofErr w:type="spellEnd"/>
        <w:r w:rsidRPr="0054462F">
          <w:rPr>
            <w:rStyle w:val="af"/>
            <w:lang w:val="ru-RU"/>
          </w:rPr>
          <w:t>/</w:t>
        </w:r>
      </w:hyperlink>
    </w:p>
    <w:p w14:paraId="4A8D7809" w14:textId="59754C80" w:rsidR="00C24E3F" w:rsidRPr="00C24E3F" w:rsidRDefault="00C24E3F" w:rsidP="00C24E3F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C24E3F">
        <w:rPr>
          <w:lang w:val="ru-RU"/>
        </w:rPr>
        <w:t xml:space="preserve"> «Видимость ноль, идем по приборам»: как меняется консалтинг в России [Электронный ресурс]. – Режим доступа: </w:t>
      </w:r>
      <w:hyperlink r:id="rId26" w:history="1">
        <w:r w:rsidRPr="00C24E3F">
          <w:rPr>
            <w:rStyle w:val="af"/>
            <w:lang w:val="ru-RU"/>
          </w:rPr>
          <w:t>https://trends.rbc.ru/trends/social/62fe3af59a7947be99e33ad2</w:t>
        </w:r>
      </w:hyperlink>
    </w:p>
    <w:p w14:paraId="06340362" w14:textId="77777777" w:rsidR="003C731D" w:rsidRPr="00982078" w:rsidRDefault="003C731D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54462F">
        <w:rPr>
          <w:lang w:val="ru-RU"/>
        </w:rPr>
        <w:t xml:space="preserve">Вовлеченность. – Сборник статей [Электронный ресурс] / ЭКОПСИ Консалтинг. – 2014. – Режим доступа: </w:t>
      </w:r>
      <w:hyperlink r:id="rId27" w:history="1">
        <w:r w:rsidRPr="00C12DCF">
          <w:rPr>
            <w:rStyle w:val="af"/>
          </w:rPr>
          <w:t>https</w:t>
        </w:r>
        <w:r w:rsidRPr="0054462F">
          <w:rPr>
            <w:rStyle w:val="af"/>
            <w:lang w:val="ru-RU"/>
          </w:rPr>
          <w:t>://</w:t>
        </w:r>
        <w:r w:rsidRPr="00C12DCF">
          <w:rPr>
            <w:rStyle w:val="af"/>
          </w:rPr>
          <w:t>www</w:t>
        </w:r>
        <w:r w:rsidRPr="0054462F">
          <w:rPr>
            <w:rStyle w:val="af"/>
            <w:lang w:val="ru-RU"/>
          </w:rPr>
          <w:t>.</w:t>
        </w:r>
        <w:proofErr w:type="spellStart"/>
        <w:r w:rsidRPr="00C12DCF">
          <w:rPr>
            <w:rStyle w:val="af"/>
          </w:rPr>
          <w:t>ecopsy</w:t>
        </w:r>
        <w:proofErr w:type="spellEnd"/>
        <w:r w:rsidRPr="0054462F">
          <w:rPr>
            <w:rStyle w:val="af"/>
            <w:lang w:val="ru-RU"/>
          </w:rPr>
          <w:t>.</w:t>
        </w:r>
        <w:proofErr w:type="spellStart"/>
        <w:r w:rsidRPr="00C12DCF">
          <w:rPr>
            <w:rStyle w:val="af"/>
          </w:rPr>
          <w:t>ru</w:t>
        </w:r>
        <w:proofErr w:type="spellEnd"/>
        <w:r w:rsidRPr="0054462F">
          <w:rPr>
            <w:rStyle w:val="af"/>
            <w:lang w:val="ru-RU"/>
          </w:rPr>
          <w:t>/</w:t>
        </w:r>
        <w:r w:rsidRPr="00C12DCF">
          <w:rPr>
            <w:rStyle w:val="af"/>
          </w:rPr>
          <w:t>upload</w:t>
        </w:r>
        <w:r w:rsidRPr="0054462F">
          <w:rPr>
            <w:rStyle w:val="af"/>
            <w:lang w:val="ru-RU"/>
          </w:rPr>
          <w:t>/</w:t>
        </w:r>
        <w:proofErr w:type="spellStart"/>
        <w:r w:rsidRPr="00C12DCF">
          <w:rPr>
            <w:rStyle w:val="af"/>
          </w:rPr>
          <w:t>iblock</w:t>
        </w:r>
        <w:proofErr w:type="spellEnd"/>
        <w:r w:rsidRPr="0054462F">
          <w:rPr>
            <w:rStyle w:val="af"/>
            <w:lang w:val="ru-RU"/>
          </w:rPr>
          <w:t>/</w:t>
        </w:r>
        <w:r w:rsidRPr="00C12DCF">
          <w:rPr>
            <w:rStyle w:val="af"/>
          </w:rPr>
          <w:t>b</w:t>
        </w:r>
        <w:r w:rsidRPr="0054462F">
          <w:rPr>
            <w:rStyle w:val="af"/>
            <w:lang w:val="ru-RU"/>
          </w:rPr>
          <w:t>88/</w:t>
        </w:r>
        <w:proofErr w:type="spellStart"/>
        <w:r w:rsidRPr="00C12DCF">
          <w:rPr>
            <w:rStyle w:val="af"/>
          </w:rPr>
          <w:t>Sbornik</w:t>
        </w:r>
        <w:proofErr w:type="spellEnd"/>
        <w:r w:rsidRPr="0054462F">
          <w:rPr>
            <w:rStyle w:val="af"/>
            <w:lang w:val="ru-RU"/>
          </w:rPr>
          <w:t>-</w:t>
        </w:r>
        <w:proofErr w:type="spellStart"/>
        <w:r w:rsidRPr="00C12DCF">
          <w:rPr>
            <w:rStyle w:val="af"/>
          </w:rPr>
          <w:t>statei</w:t>
        </w:r>
        <w:proofErr w:type="spellEnd"/>
        <w:r w:rsidRPr="0054462F">
          <w:rPr>
            <w:rStyle w:val="af"/>
            <w:lang w:val="ru-RU"/>
          </w:rPr>
          <w:t>_</w:t>
        </w:r>
        <w:proofErr w:type="spellStart"/>
        <w:r w:rsidRPr="00C12DCF">
          <w:rPr>
            <w:rStyle w:val="af"/>
          </w:rPr>
          <w:t>Vovlechennost</w:t>
        </w:r>
        <w:proofErr w:type="spellEnd"/>
        <w:r w:rsidRPr="0054462F">
          <w:rPr>
            <w:rStyle w:val="af"/>
            <w:lang w:val="ru-RU"/>
          </w:rPr>
          <w:t>_</w:t>
        </w:r>
        <w:r w:rsidRPr="00C12DCF">
          <w:rPr>
            <w:rStyle w:val="af"/>
          </w:rPr>
          <w:t>ECOPSY</w:t>
        </w:r>
        <w:r w:rsidRPr="0054462F">
          <w:rPr>
            <w:rStyle w:val="af"/>
            <w:lang w:val="ru-RU"/>
          </w:rPr>
          <w:t>.</w:t>
        </w:r>
        <w:r w:rsidRPr="00C12DCF">
          <w:rPr>
            <w:rStyle w:val="af"/>
          </w:rPr>
          <w:t>pdf</w:t>
        </w:r>
      </w:hyperlink>
    </w:p>
    <w:p w14:paraId="28214F88" w14:textId="20F4CB1B" w:rsidR="00982078" w:rsidRPr="0054462F" w:rsidRDefault="00982078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>
        <w:rPr>
          <w:lang w:val="ru-RU"/>
        </w:rPr>
        <w:t>Вовлеченность персонала как фактор успеха компании в условиях кризиса</w:t>
      </w:r>
      <w:r w:rsidRPr="00CF7DCD">
        <w:rPr>
          <w:lang w:val="ru-RU"/>
        </w:rPr>
        <w:t xml:space="preserve"> </w:t>
      </w:r>
      <w:r w:rsidRPr="00D55ADC">
        <w:rPr>
          <w:lang w:val="ru-RU"/>
        </w:rPr>
        <w:t xml:space="preserve">[Электронный ресурс]. </w:t>
      </w:r>
      <w:r>
        <w:rPr>
          <w:lang w:val="ru-RU"/>
        </w:rPr>
        <w:t xml:space="preserve">– Режим доступа: </w:t>
      </w:r>
      <w:hyperlink r:id="rId28" w:history="1">
        <w:r w:rsidRPr="00113A5E">
          <w:rPr>
            <w:rStyle w:val="af"/>
            <w:lang w:val="ru-RU"/>
          </w:rPr>
          <w:t>https://www.cfin.ru/anticrisis/methodical_material/consultants/employee_engagement.shtml</w:t>
        </w:r>
      </w:hyperlink>
    </w:p>
    <w:p w14:paraId="0B7AAE85" w14:textId="77777777" w:rsidR="00377EDF" w:rsidRPr="0054462F" w:rsidRDefault="00377EDF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54462F">
        <w:rPr>
          <w:lang w:val="ru-RU"/>
        </w:rPr>
        <w:t xml:space="preserve">Вовлеченность как элемент мотивации в управлении персоналом [Электронный ресурс]. – Режим доступа: </w:t>
      </w:r>
      <w:hyperlink r:id="rId29" w:history="1">
        <w:r w:rsidRPr="0054462F">
          <w:rPr>
            <w:rStyle w:val="af"/>
            <w:lang w:val="ru-RU"/>
          </w:rPr>
          <w:t>https://cyberleninka.ru/article/n/vovlechennost</w:t>
        </w:r>
      </w:hyperlink>
    </w:p>
    <w:p w14:paraId="4AE3C6A5" w14:textId="77777777" w:rsidR="00377EDF" w:rsidRPr="00377EDF" w:rsidRDefault="00377EDF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377EDF">
        <w:rPr>
          <w:lang w:val="ru-RU"/>
        </w:rPr>
        <w:t xml:space="preserve">Давайте запустим исследование, чтобы повысить вовлеченность [Электронный ресурс]. – Режим доступа: </w:t>
      </w:r>
      <w:hyperlink r:id="rId30" w:history="1">
        <w:r w:rsidRPr="00377EDF">
          <w:rPr>
            <w:rStyle w:val="af"/>
            <w:lang w:val="ru-RU"/>
          </w:rPr>
          <w:t>https://axes.ru/articles/davayte-zapustim-issledovanie-vovlechennosti-chtoby-povysit-vovlechennost/</w:t>
        </w:r>
      </w:hyperlink>
    </w:p>
    <w:p w14:paraId="061F2D47" w14:textId="77777777" w:rsidR="00377EDF" w:rsidRPr="00377EDF" w:rsidRDefault="00377EDF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377EDF">
        <w:rPr>
          <w:lang w:val="ru-RU"/>
        </w:rPr>
        <w:t>Долженко Р. А. Удовлетворенность, лояльность, вовлеченность персонала: уточнение и конкретизация понятий / Р.А. Долженко // Вестник Алтайского государственного аграрного университета. – 2014. – №9 (119). – С. 157-162</w:t>
      </w:r>
    </w:p>
    <w:p w14:paraId="7B1C4AA6" w14:textId="77777777" w:rsidR="006173BC" w:rsidRPr="006173BC" w:rsidRDefault="006173BC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6173BC">
        <w:rPr>
          <w:lang w:val="ru-RU"/>
        </w:rPr>
        <w:t>Жуков В.А. Современные тенденции развития рынка консалтинговых услуг / В.А. Жуков // Вестник университета. – 2017. –  № 11. – С. 91-99.</w:t>
      </w:r>
    </w:p>
    <w:p w14:paraId="58A76ACC" w14:textId="77777777" w:rsidR="006173BC" w:rsidRPr="006173BC" w:rsidRDefault="006173BC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6173BC">
        <w:rPr>
          <w:lang w:val="ru-RU"/>
        </w:rPr>
        <w:t xml:space="preserve">Исследование </w:t>
      </w:r>
      <w:proofErr w:type="spellStart"/>
      <w:r w:rsidRPr="006173BC">
        <w:t>Antal</w:t>
      </w:r>
      <w:proofErr w:type="spellEnd"/>
      <w:r w:rsidRPr="006173BC">
        <w:rPr>
          <w:lang w:val="ru-RU"/>
        </w:rPr>
        <w:t xml:space="preserve"> </w:t>
      </w:r>
      <w:r w:rsidRPr="006173BC">
        <w:t>Talent</w:t>
      </w:r>
      <w:r w:rsidRPr="006173BC">
        <w:rPr>
          <w:lang w:val="ru-RU"/>
        </w:rPr>
        <w:t xml:space="preserve"> «Текучесть персонала в компаниях по итогам 2022 года» [Электронный ресурс] // </w:t>
      </w:r>
      <w:proofErr w:type="spellStart"/>
      <w:r w:rsidRPr="006173BC">
        <w:t>Antal</w:t>
      </w:r>
      <w:proofErr w:type="spellEnd"/>
      <w:r w:rsidRPr="006173BC">
        <w:rPr>
          <w:lang w:val="ru-RU"/>
        </w:rPr>
        <w:t xml:space="preserve"> </w:t>
      </w:r>
      <w:r w:rsidRPr="006173BC">
        <w:t>Talent</w:t>
      </w:r>
      <w:r w:rsidRPr="006173BC">
        <w:rPr>
          <w:lang w:val="ru-RU"/>
        </w:rPr>
        <w:t xml:space="preserve">. – Режим доступа: </w:t>
      </w:r>
      <w:hyperlink r:id="rId31" w:history="1">
        <w:r w:rsidRPr="006173BC">
          <w:rPr>
            <w:rStyle w:val="af"/>
          </w:rPr>
          <w:t>https</w:t>
        </w:r>
        <w:r w:rsidRPr="006173BC">
          <w:rPr>
            <w:rStyle w:val="af"/>
            <w:lang w:val="ru-RU"/>
          </w:rPr>
          <w:t>://</w:t>
        </w:r>
        <w:proofErr w:type="spellStart"/>
        <w:r w:rsidRPr="006173BC">
          <w:rPr>
            <w:rStyle w:val="af"/>
          </w:rPr>
          <w:t>antaltalent</w:t>
        </w:r>
        <w:proofErr w:type="spellEnd"/>
        <w:r w:rsidRPr="006173BC">
          <w:rPr>
            <w:rStyle w:val="af"/>
            <w:lang w:val="ru-RU"/>
          </w:rPr>
          <w:t>.</w:t>
        </w:r>
        <w:proofErr w:type="spellStart"/>
        <w:r w:rsidRPr="006173BC">
          <w:rPr>
            <w:rStyle w:val="af"/>
          </w:rPr>
          <w:t>ru</w:t>
        </w:r>
        <w:proofErr w:type="spellEnd"/>
        <w:r w:rsidRPr="006173BC">
          <w:rPr>
            <w:rStyle w:val="af"/>
            <w:lang w:val="ru-RU"/>
          </w:rPr>
          <w:t>/</w:t>
        </w:r>
        <w:r w:rsidRPr="006173BC">
          <w:rPr>
            <w:rStyle w:val="af"/>
          </w:rPr>
          <w:t>wp</w:t>
        </w:r>
        <w:r w:rsidRPr="006173BC">
          <w:rPr>
            <w:rStyle w:val="af"/>
            <w:lang w:val="ru-RU"/>
          </w:rPr>
          <w:t>-</w:t>
        </w:r>
        <w:r w:rsidRPr="006173BC">
          <w:rPr>
            <w:rStyle w:val="af"/>
          </w:rPr>
          <w:t>content</w:t>
        </w:r>
        <w:r w:rsidRPr="006173BC">
          <w:rPr>
            <w:rStyle w:val="af"/>
            <w:lang w:val="ru-RU"/>
          </w:rPr>
          <w:t>/</w:t>
        </w:r>
        <w:r w:rsidRPr="006173BC">
          <w:rPr>
            <w:rStyle w:val="af"/>
          </w:rPr>
          <w:t>uploads</w:t>
        </w:r>
        <w:r w:rsidRPr="006173BC">
          <w:rPr>
            <w:rStyle w:val="af"/>
            <w:lang w:val="ru-RU"/>
          </w:rPr>
          <w:t>/</w:t>
        </w:r>
      </w:hyperlink>
    </w:p>
    <w:p w14:paraId="393C560B" w14:textId="77777777" w:rsidR="006173BC" w:rsidRPr="006173BC" w:rsidRDefault="006173BC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6173BC">
        <w:rPr>
          <w:lang w:val="ru-RU"/>
        </w:rPr>
        <w:t xml:space="preserve">Как выглядит рынок консалтинга в 2023 году [Электронный ресурс]. – Режим доступа: </w:t>
      </w:r>
      <w:hyperlink r:id="rId32" w:history="1">
        <w:r w:rsidRPr="006173BC">
          <w:rPr>
            <w:rStyle w:val="af"/>
          </w:rPr>
          <w:t>https</w:t>
        </w:r>
        <w:r w:rsidRPr="006173BC">
          <w:rPr>
            <w:rStyle w:val="af"/>
            <w:lang w:val="ru-RU"/>
          </w:rPr>
          <w:t>://</w:t>
        </w:r>
        <w:proofErr w:type="spellStart"/>
        <w:r w:rsidRPr="006173BC">
          <w:rPr>
            <w:rStyle w:val="af"/>
          </w:rPr>
          <w:t>kontur</w:t>
        </w:r>
        <w:proofErr w:type="spellEnd"/>
        <w:r w:rsidRPr="006173BC">
          <w:rPr>
            <w:rStyle w:val="af"/>
            <w:lang w:val="ru-RU"/>
          </w:rPr>
          <w:t>.</w:t>
        </w:r>
        <w:proofErr w:type="spellStart"/>
        <w:r w:rsidRPr="006173BC">
          <w:rPr>
            <w:rStyle w:val="af"/>
          </w:rPr>
          <w:t>ru</w:t>
        </w:r>
        <w:proofErr w:type="spellEnd"/>
        <w:r w:rsidRPr="006173BC">
          <w:rPr>
            <w:rStyle w:val="af"/>
            <w:lang w:val="ru-RU"/>
          </w:rPr>
          <w:t>/</w:t>
        </w:r>
        <w:r w:rsidRPr="006173BC">
          <w:rPr>
            <w:rStyle w:val="af"/>
          </w:rPr>
          <w:t>articles</w:t>
        </w:r>
        <w:r w:rsidRPr="006173BC">
          <w:rPr>
            <w:rStyle w:val="af"/>
            <w:lang w:val="ru-RU"/>
          </w:rPr>
          <w:t>/38019-</w:t>
        </w:r>
        <w:proofErr w:type="spellStart"/>
        <w:r w:rsidRPr="006173BC">
          <w:rPr>
            <w:rStyle w:val="af"/>
          </w:rPr>
          <w:t>rynok</w:t>
        </w:r>
        <w:proofErr w:type="spellEnd"/>
        <w:r w:rsidRPr="006173BC">
          <w:rPr>
            <w:rStyle w:val="af"/>
            <w:lang w:val="ru-RU"/>
          </w:rPr>
          <w:t>_</w:t>
        </w:r>
        <w:proofErr w:type="spellStart"/>
        <w:r w:rsidRPr="006173BC">
          <w:rPr>
            <w:rStyle w:val="af"/>
          </w:rPr>
          <w:t>konsaltinga</w:t>
        </w:r>
        <w:proofErr w:type="spellEnd"/>
      </w:hyperlink>
      <w:r w:rsidRPr="006173BC">
        <w:rPr>
          <w:lang w:val="ru-RU"/>
        </w:rPr>
        <w:t xml:space="preserve"> </w:t>
      </w:r>
    </w:p>
    <w:p w14:paraId="383799CF" w14:textId="77777777" w:rsidR="006173BC" w:rsidRPr="006173BC" w:rsidRDefault="006173BC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6173BC">
        <w:rPr>
          <w:lang w:val="ru-RU"/>
        </w:rPr>
        <w:lastRenderedPageBreak/>
        <w:t>Караваева И.В. Системный кризис 2022: теоретический аспект / И.В. Караваева //</w:t>
      </w:r>
      <w:r w:rsidRPr="006173BC">
        <w:t> </w:t>
      </w:r>
      <w:r w:rsidRPr="006173BC">
        <w:rPr>
          <w:i/>
          <w:iCs/>
          <w:lang w:val="ru-RU"/>
        </w:rPr>
        <w:t>Федерализм</w:t>
      </w:r>
      <w:r w:rsidRPr="006173BC">
        <w:rPr>
          <w:lang w:val="ru-RU"/>
        </w:rPr>
        <w:t xml:space="preserve">. – 2022. – 27(2). – </w:t>
      </w:r>
      <w:r w:rsidRPr="006173BC">
        <w:t>C</w:t>
      </w:r>
      <w:r w:rsidRPr="006173BC">
        <w:rPr>
          <w:lang w:val="ru-RU"/>
        </w:rPr>
        <w:t xml:space="preserve">. 46-61. – Режим доступа: </w:t>
      </w:r>
      <w:r w:rsidRPr="006173BC">
        <w:t> </w:t>
      </w:r>
      <w:hyperlink r:id="rId33" w:tgtFrame="_blank" w:history="1">
        <w:r w:rsidRPr="006173BC">
          <w:rPr>
            <w:rStyle w:val="af"/>
          </w:rPr>
          <w:t>https</w:t>
        </w:r>
        <w:r w:rsidRPr="006173BC">
          <w:rPr>
            <w:rStyle w:val="af"/>
            <w:lang w:val="ru-RU"/>
          </w:rPr>
          <w:t>://</w:t>
        </w:r>
        <w:proofErr w:type="spellStart"/>
        <w:r w:rsidRPr="006173BC">
          <w:rPr>
            <w:rStyle w:val="af"/>
          </w:rPr>
          <w:t>doi</w:t>
        </w:r>
        <w:proofErr w:type="spellEnd"/>
        <w:r w:rsidRPr="006173BC">
          <w:rPr>
            <w:rStyle w:val="af"/>
            <w:lang w:val="ru-RU"/>
          </w:rPr>
          <w:t>.</w:t>
        </w:r>
        <w:r w:rsidRPr="006173BC">
          <w:rPr>
            <w:rStyle w:val="af"/>
          </w:rPr>
          <w:t>org</w:t>
        </w:r>
        <w:r w:rsidRPr="006173BC">
          <w:rPr>
            <w:rStyle w:val="af"/>
            <w:lang w:val="ru-RU"/>
          </w:rPr>
          <w:t>/10.21686/2073-1051-2022-2-46-61</w:t>
        </w:r>
      </w:hyperlink>
      <w:r w:rsidRPr="006173BC">
        <w:rPr>
          <w:rStyle w:val="af"/>
          <w:lang w:val="ru-RU"/>
        </w:rPr>
        <w:t xml:space="preserve">            </w:t>
      </w:r>
    </w:p>
    <w:p w14:paraId="6ED6EC61" w14:textId="77777777" w:rsidR="002E0CE2" w:rsidRDefault="002E0CE2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2E0CE2">
        <w:rPr>
          <w:lang w:val="ru-RU"/>
        </w:rPr>
        <w:t xml:space="preserve">Консалтинг: определение и виды, правила выбора консалтинговой компании [Электронный ресурс]. – Режим доступа: </w:t>
      </w:r>
      <w:hyperlink r:id="rId34" w:history="1">
        <w:r w:rsidRPr="002E0CE2">
          <w:rPr>
            <w:rStyle w:val="af"/>
          </w:rPr>
          <w:t>https</w:t>
        </w:r>
        <w:r w:rsidRPr="002E0CE2">
          <w:rPr>
            <w:rStyle w:val="af"/>
            <w:lang w:val="ru-RU"/>
          </w:rPr>
          <w:t>://</w:t>
        </w:r>
        <w:r w:rsidRPr="002E0CE2">
          <w:rPr>
            <w:rStyle w:val="af"/>
          </w:rPr>
          <w:t>www</w:t>
        </w:r>
        <w:r w:rsidRPr="002E0CE2">
          <w:rPr>
            <w:rStyle w:val="af"/>
            <w:lang w:val="ru-RU"/>
          </w:rPr>
          <w:t>.</w:t>
        </w:r>
        <w:proofErr w:type="spellStart"/>
        <w:r w:rsidRPr="002E0CE2">
          <w:rPr>
            <w:rStyle w:val="af"/>
          </w:rPr>
          <w:t>calltouch</w:t>
        </w:r>
        <w:proofErr w:type="spellEnd"/>
        <w:r w:rsidRPr="002E0CE2">
          <w:rPr>
            <w:rStyle w:val="af"/>
            <w:lang w:val="ru-RU"/>
          </w:rPr>
          <w:t>.</w:t>
        </w:r>
        <w:proofErr w:type="spellStart"/>
        <w:r w:rsidRPr="002E0CE2">
          <w:rPr>
            <w:rStyle w:val="af"/>
          </w:rPr>
          <w:t>ru</w:t>
        </w:r>
        <w:proofErr w:type="spellEnd"/>
        <w:r w:rsidRPr="002E0CE2">
          <w:rPr>
            <w:rStyle w:val="af"/>
            <w:lang w:val="ru-RU"/>
          </w:rPr>
          <w:t>/</w:t>
        </w:r>
        <w:r w:rsidRPr="002E0CE2">
          <w:rPr>
            <w:rStyle w:val="af"/>
          </w:rPr>
          <w:t>blog</w:t>
        </w:r>
        <w:r w:rsidRPr="002E0CE2">
          <w:rPr>
            <w:rStyle w:val="af"/>
            <w:lang w:val="ru-RU"/>
          </w:rPr>
          <w:t>/</w:t>
        </w:r>
        <w:proofErr w:type="spellStart"/>
        <w:r w:rsidRPr="002E0CE2">
          <w:rPr>
            <w:rStyle w:val="af"/>
          </w:rPr>
          <w:t>konsalting</w:t>
        </w:r>
        <w:proofErr w:type="spellEnd"/>
        <w:r w:rsidRPr="002E0CE2">
          <w:rPr>
            <w:rStyle w:val="af"/>
            <w:lang w:val="ru-RU"/>
          </w:rPr>
          <w:t>-</w:t>
        </w:r>
        <w:proofErr w:type="spellStart"/>
        <w:r w:rsidRPr="002E0CE2">
          <w:rPr>
            <w:rStyle w:val="af"/>
          </w:rPr>
          <w:t>vidy</w:t>
        </w:r>
        <w:proofErr w:type="spellEnd"/>
        <w:r w:rsidRPr="002E0CE2">
          <w:rPr>
            <w:rStyle w:val="af"/>
            <w:lang w:val="ru-RU"/>
          </w:rPr>
          <w:t>-</w:t>
        </w:r>
        <w:proofErr w:type="spellStart"/>
        <w:r w:rsidRPr="002E0CE2">
          <w:rPr>
            <w:rStyle w:val="af"/>
          </w:rPr>
          <w:t>zadachi</w:t>
        </w:r>
        <w:proofErr w:type="spellEnd"/>
        <w:r w:rsidRPr="002E0CE2">
          <w:rPr>
            <w:rStyle w:val="af"/>
            <w:lang w:val="ru-RU"/>
          </w:rPr>
          <w:t>-</w:t>
        </w:r>
        <w:proofErr w:type="spellStart"/>
        <w:r w:rsidRPr="002E0CE2">
          <w:rPr>
            <w:rStyle w:val="af"/>
          </w:rPr>
          <w:t>otlichiya</w:t>
        </w:r>
        <w:proofErr w:type="spellEnd"/>
        <w:r w:rsidRPr="002E0CE2">
          <w:rPr>
            <w:rStyle w:val="af"/>
            <w:lang w:val="ru-RU"/>
          </w:rPr>
          <w:t>-</w:t>
        </w:r>
        <w:proofErr w:type="spellStart"/>
        <w:r w:rsidRPr="002E0CE2">
          <w:rPr>
            <w:rStyle w:val="af"/>
          </w:rPr>
          <w:t>ot</w:t>
        </w:r>
        <w:proofErr w:type="spellEnd"/>
        <w:r w:rsidRPr="002E0CE2">
          <w:rPr>
            <w:rStyle w:val="af"/>
            <w:lang w:val="ru-RU"/>
          </w:rPr>
          <w:t>-</w:t>
        </w:r>
        <w:proofErr w:type="spellStart"/>
        <w:r w:rsidRPr="002E0CE2">
          <w:rPr>
            <w:rStyle w:val="af"/>
          </w:rPr>
          <w:t>kouchinga</w:t>
        </w:r>
        <w:proofErr w:type="spellEnd"/>
        <w:r w:rsidRPr="002E0CE2">
          <w:rPr>
            <w:rStyle w:val="af"/>
            <w:lang w:val="ru-RU"/>
          </w:rPr>
          <w:t>/</w:t>
        </w:r>
      </w:hyperlink>
      <w:r w:rsidRPr="002E0CE2">
        <w:rPr>
          <w:lang w:val="ru-RU"/>
        </w:rPr>
        <w:t xml:space="preserve"> </w:t>
      </w:r>
    </w:p>
    <w:p w14:paraId="045F250B" w14:textId="511CC168" w:rsidR="0054735E" w:rsidRPr="002E0CE2" w:rsidRDefault="0054735E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E41A0E">
        <w:rPr>
          <w:lang w:val="ru-RU"/>
        </w:rPr>
        <w:t>Консалтинговые услуги: от классификации до анализа рынка</w:t>
      </w:r>
      <w:r>
        <w:rPr>
          <w:lang w:val="ru-RU"/>
        </w:rPr>
        <w:t xml:space="preserve"> </w:t>
      </w:r>
      <w:r w:rsidRPr="00175CDB">
        <w:rPr>
          <w:lang w:val="ru-RU"/>
        </w:rPr>
        <w:t>– [Электронный</w:t>
      </w:r>
      <w:r>
        <w:rPr>
          <w:lang w:val="ru-RU"/>
        </w:rPr>
        <w:t xml:space="preserve"> </w:t>
      </w:r>
      <w:r w:rsidRPr="00175CDB">
        <w:rPr>
          <w:lang w:val="ru-RU"/>
        </w:rPr>
        <w:t>ресурс]. Режим доступа:</w:t>
      </w:r>
      <w:r w:rsidRPr="00AF3061">
        <w:rPr>
          <w:lang w:val="ru-RU"/>
        </w:rPr>
        <w:t xml:space="preserve"> </w:t>
      </w:r>
      <w:r w:rsidRPr="00E41A0E">
        <w:rPr>
          <w:lang w:val="ru-RU"/>
        </w:rPr>
        <w:t xml:space="preserve"> </w:t>
      </w:r>
      <w:hyperlink r:id="rId35" w:history="1">
        <w:r w:rsidRPr="00E41A0E">
          <w:rPr>
            <w:rStyle w:val="af"/>
            <w:lang w:val="ru-RU"/>
          </w:rPr>
          <w:t>https://www.kp.ru/guide/konsaltingovye-uslugi.html</w:t>
        </w:r>
      </w:hyperlink>
    </w:p>
    <w:p w14:paraId="50505EBB" w14:textId="77777777" w:rsidR="002E0CE2" w:rsidRPr="002E0CE2" w:rsidRDefault="002E0CE2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2E0CE2">
        <w:rPr>
          <w:lang w:val="ru-RU"/>
        </w:rPr>
        <w:t xml:space="preserve">Международная классификация консалтинговых услуг [Электронный ресурс]. – Режим доступа:  </w:t>
      </w:r>
      <w:hyperlink r:id="rId36" w:history="1">
        <w:r w:rsidRPr="002E0CE2">
          <w:rPr>
            <w:rStyle w:val="af"/>
            <w:lang w:val="ru-RU"/>
          </w:rPr>
          <w:t>https://www.cfin.ru/consulting/mkintro-06.shtml</w:t>
        </w:r>
      </w:hyperlink>
      <w:r w:rsidRPr="002E0CE2">
        <w:rPr>
          <w:lang w:val="ru-RU"/>
        </w:rPr>
        <w:t xml:space="preserve"> </w:t>
      </w:r>
    </w:p>
    <w:p w14:paraId="264C13AC" w14:textId="431014E7" w:rsidR="00514A26" w:rsidRDefault="00514A26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514A26">
        <w:rPr>
          <w:lang w:val="ru-RU"/>
        </w:rPr>
        <w:t xml:space="preserve">Методика исследования вовлеченности [Электронный ресурс] // Business </w:t>
      </w:r>
      <w:proofErr w:type="spellStart"/>
      <w:r w:rsidRPr="00514A26">
        <w:rPr>
          <w:lang w:val="ru-RU"/>
        </w:rPr>
        <w:t>Result</w:t>
      </w:r>
      <w:proofErr w:type="spellEnd"/>
      <w:r w:rsidRPr="00514A26">
        <w:rPr>
          <w:lang w:val="ru-RU"/>
        </w:rPr>
        <w:t xml:space="preserve"> Group. – Режим доступа: </w:t>
      </w:r>
      <w:hyperlink r:id="rId37" w:history="1">
        <w:r w:rsidRPr="00514A26">
          <w:rPr>
            <w:rStyle w:val="af"/>
            <w:lang w:val="ru-RU"/>
          </w:rPr>
          <w:t>https://groupbr.ru/services/otsenka-vovlechennosti/metodika-issledovaniya-vovlechennosti/</w:t>
        </w:r>
      </w:hyperlink>
      <w:r w:rsidRPr="00514A26">
        <w:rPr>
          <w:lang w:val="ru-RU"/>
        </w:rPr>
        <w:t xml:space="preserve"> </w:t>
      </w:r>
    </w:p>
    <w:p w14:paraId="51DFCD5E" w14:textId="11D67B5A" w:rsidR="00FD7ADD" w:rsidRDefault="00FD7ADD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Мотивация и вовлеченность. Есть ли разница? </w:t>
      </w:r>
      <w:r w:rsidRPr="00D55ADC">
        <w:rPr>
          <w:lang w:val="ru-RU"/>
        </w:rPr>
        <w:t xml:space="preserve">[Электронный ресурс]. </w:t>
      </w:r>
      <w:r>
        <w:rPr>
          <w:lang w:val="ru-RU"/>
        </w:rPr>
        <w:t>– Режим доступа:</w:t>
      </w:r>
      <w:r w:rsidRPr="00D55ADC">
        <w:rPr>
          <w:lang w:val="ru-RU"/>
        </w:rPr>
        <w:t xml:space="preserve"> </w:t>
      </w:r>
      <w:r w:rsidRPr="00FD7ADD">
        <w:rPr>
          <w:lang w:val="ru-RU"/>
        </w:rPr>
        <w:t xml:space="preserve"> </w:t>
      </w:r>
      <w:hyperlink r:id="rId38" w:history="1">
        <w:r w:rsidRPr="007E4734">
          <w:rPr>
            <w:rStyle w:val="af"/>
            <w:lang w:val="ru-RU"/>
          </w:rPr>
          <w:t>https://advance.ag/motivaciya-i-vovlechennost-est-li-raznica/#</w:t>
        </w:r>
      </w:hyperlink>
    </w:p>
    <w:p w14:paraId="1802EF58" w14:textId="1FB60E37" w:rsidR="002E0CE2" w:rsidRPr="002E0CE2" w:rsidRDefault="002E0CE2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2E0CE2">
        <w:rPr>
          <w:lang w:val="ru-RU"/>
        </w:rPr>
        <w:t xml:space="preserve">Национальные счета [Электронный ресурс] // Росстат. – Режим доступа: </w:t>
      </w:r>
      <w:hyperlink r:id="rId39" w:history="1">
        <w:r w:rsidRPr="002E0CE2">
          <w:rPr>
            <w:rStyle w:val="af"/>
          </w:rPr>
          <w:t>https</w:t>
        </w:r>
        <w:r w:rsidRPr="002E0CE2">
          <w:rPr>
            <w:rStyle w:val="af"/>
            <w:lang w:val="ru-RU"/>
          </w:rPr>
          <w:t>://</w:t>
        </w:r>
        <w:proofErr w:type="spellStart"/>
        <w:r w:rsidRPr="002E0CE2">
          <w:rPr>
            <w:rStyle w:val="af"/>
          </w:rPr>
          <w:t>rosstat</w:t>
        </w:r>
        <w:proofErr w:type="spellEnd"/>
        <w:r w:rsidRPr="002E0CE2">
          <w:rPr>
            <w:rStyle w:val="af"/>
            <w:lang w:val="ru-RU"/>
          </w:rPr>
          <w:t>.</w:t>
        </w:r>
        <w:r w:rsidRPr="002E0CE2">
          <w:rPr>
            <w:rStyle w:val="af"/>
          </w:rPr>
          <w:t>gov</w:t>
        </w:r>
        <w:r w:rsidRPr="002E0CE2">
          <w:rPr>
            <w:rStyle w:val="af"/>
            <w:lang w:val="ru-RU"/>
          </w:rPr>
          <w:t>.</w:t>
        </w:r>
        <w:proofErr w:type="spellStart"/>
        <w:r w:rsidRPr="002E0CE2">
          <w:rPr>
            <w:rStyle w:val="af"/>
          </w:rPr>
          <w:t>ru</w:t>
        </w:r>
        <w:proofErr w:type="spellEnd"/>
        <w:r w:rsidRPr="002E0CE2">
          <w:rPr>
            <w:rStyle w:val="af"/>
            <w:lang w:val="ru-RU"/>
          </w:rPr>
          <w:t>/</w:t>
        </w:r>
        <w:r w:rsidRPr="002E0CE2">
          <w:rPr>
            <w:rStyle w:val="af"/>
          </w:rPr>
          <w:t>statistics</w:t>
        </w:r>
        <w:r w:rsidRPr="002E0CE2">
          <w:rPr>
            <w:rStyle w:val="af"/>
            <w:lang w:val="ru-RU"/>
          </w:rPr>
          <w:t>/</w:t>
        </w:r>
        <w:r w:rsidRPr="002E0CE2">
          <w:rPr>
            <w:rStyle w:val="af"/>
          </w:rPr>
          <w:t>accounts</w:t>
        </w:r>
      </w:hyperlink>
      <w:r w:rsidRPr="002E0CE2">
        <w:rPr>
          <w:lang w:val="ru-RU"/>
        </w:rPr>
        <w:t xml:space="preserve"> </w:t>
      </w:r>
    </w:p>
    <w:p w14:paraId="255BF285" w14:textId="77777777" w:rsidR="002E0CE2" w:rsidRPr="00C07997" w:rsidRDefault="002E0CE2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2E0CE2">
        <w:rPr>
          <w:lang w:val="ru-RU"/>
        </w:rPr>
        <w:t xml:space="preserve">Особенности подбора и удержания персонала в консалтинговой сфере [Электронный ресурс]. – Режим доступа: </w:t>
      </w:r>
      <w:hyperlink r:id="rId40" w:history="1">
        <w:r w:rsidRPr="002E0CE2">
          <w:rPr>
            <w:rStyle w:val="af"/>
            <w:lang w:val="ru-RU"/>
          </w:rPr>
          <w:t>https://www.kaus-group.ru/knowledge/300-articles/category/personnel/material/604/</w:t>
        </w:r>
      </w:hyperlink>
    </w:p>
    <w:p w14:paraId="49752F1E" w14:textId="2F9D6213" w:rsidR="00C07997" w:rsidRPr="00EB4EE2" w:rsidRDefault="00C07997" w:rsidP="00EB4EE2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szCs w:val="24"/>
          <w:u w:val="none"/>
          <w:lang w:val="ru-RU"/>
        </w:rPr>
      </w:pPr>
      <w:r w:rsidRPr="00B51B0F">
        <w:rPr>
          <w:lang w:val="ru-RU"/>
        </w:rPr>
        <w:t>Особенности подбора и управления персоналом в консалтинге</w:t>
      </w:r>
      <w:r>
        <w:rPr>
          <w:lang w:val="ru-RU"/>
        </w:rPr>
        <w:t xml:space="preserve"> </w:t>
      </w:r>
      <w:r w:rsidRPr="00175CDB">
        <w:rPr>
          <w:lang w:val="ru-RU"/>
        </w:rPr>
        <w:t>– [Электронный ресурс]. Режим доступа:</w:t>
      </w:r>
      <w:r w:rsidRPr="00DA6FD8">
        <w:rPr>
          <w:lang w:val="ru-RU"/>
        </w:rPr>
        <w:t xml:space="preserve"> </w:t>
      </w:r>
      <w:hyperlink r:id="rId41" w:history="1">
        <w:r w:rsidRPr="00EB4EE2">
          <w:rPr>
            <w:rStyle w:val="af"/>
            <w:szCs w:val="24"/>
          </w:rPr>
          <w:t>https</w:t>
        </w:r>
        <w:r w:rsidRPr="00EB4EE2">
          <w:rPr>
            <w:rStyle w:val="af"/>
            <w:szCs w:val="24"/>
            <w:lang w:val="ru-RU"/>
          </w:rPr>
          <w:t>://</w:t>
        </w:r>
        <w:r w:rsidRPr="00EB4EE2">
          <w:rPr>
            <w:rStyle w:val="af"/>
            <w:szCs w:val="24"/>
          </w:rPr>
          <w:t>www</w:t>
        </w:r>
        <w:r w:rsidRPr="00EB4EE2">
          <w:rPr>
            <w:rStyle w:val="af"/>
            <w:szCs w:val="24"/>
            <w:lang w:val="ru-RU"/>
          </w:rPr>
          <w:t>.</w:t>
        </w:r>
        <w:proofErr w:type="spellStart"/>
        <w:r w:rsidRPr="00EB4EE2">
          <w:rPr>
            <w:rStyle w:val="af"/>
            <w:szCs w:val="24"/>
          </w:rPr>
          <w:t>yaneuch</w:t>
        </w:r>
        <w:proofErr w:type="spellEnd"/>
        <w:r w:rsidRPr="00EB4EE2">
          <w:rPr>
            <w:rStyle w:val="af"/>
            <w:szCs w:val="24"/>
            <w:lang w:val="ru-RU"/>
          </w:rPr>
          <w:t>.</w:t>
        </w:r>
        <w:proofErr w:type="spellStart"/>
        <w:r w:rsidRPr="00EB4EE2">
          <w:rPr>
            <w:rStyle w:val="af"/>
            <w:szCs w:val="24"/>
          </w:rPr>
          <w:t>ru</w:t>
        </w:r>
        <w:proofErr w:type="spellEnd"/>
        <w:r w:rsidRPr="00EB4EE2">
          <w:rPr>
            <w:rStyle w:val="af"/>
            <w:szCs w:val="24"/>
            <w:lang w:val="ru-RU"/>
          </w:rPr>
          <w:t>/</w:t>
        </w:r>
        <w:r w:rsidRPr="00EB4EE2">
          <w:rPr>
            <w:rStyle w:val="af"/>
            <w:szCs w:val="24"/>
          </w:rPr>
          <w:t>cat</w:t>
        </w:r>
        <w:r w:rsidRPr="00EB4EE2">
          <w:rPr>
            <w:rStyle w:val="af"/>
            <w:szCs w:val="24"/>
            <w:lang w:val="ru-RU"/>
          </w:rPr>
          <w:t>_68/</w:t>
        </w:r>
        <w:proofErr w:type="spellStart"/>
        <w:r w:rsidRPr="00EB4EE2">
          <w:rPr>
            <w:rStyle w:val="af"/>
            <w:szCs w:val="24"/>
          </w:rPr>
          <w:t>osobennosti</w:t>
        </w:r>
        <w:proofErr w:type="spellEnd"/>
        <w:r w:rsidRPr="00EB4EE2">
          <w:rPr>
            <w:rStyle w:val="af"/>
            <w:szCs w:val="24"/>
            <w:lang w:val="ru-RU"/>
          </w:rPr>
          <w:t>-</w:t>
        </w:r>
        <w:proofErr w:type="spellStart"/>
        <w:r w:rsidRPr="00EB4EE2">
          <w:rPr>
            <w:rStyle w:val="af"/>
            <w:szCs w:val="24"/>
          </w:rPr>
          <w:t>podbora</w:t>
        </w:r>
        <w:proofErr w:type="spellEnd"/>
        <w:r w:rsidRPr="00EB4EE2">
          <w:rPr>
            <w:rStyle w:val="af"/>
            <w:szCs w:val="24"/>
            <w:lang w:val="ru-RU"/>
          </w:rPr>
          <w:t>-</w:t>
        </w:r>
        <w:proofErr w:type="spellStart"/>
        <w:r w:rsidRPr="00EB4EE2">
          <w:rPr>
            <w:rStyle w:val="af"/>
            <w:szCs w:val="24"/>
          </w:rPr>
          <w:t>i</w:t>
        </w:r>
        <w:proofErr w:type="spellEnd"/>
        <w:r w:rsidRPr="00EB4EE2">
          <w:rPr>
            <w:rStyle w:val="af"/>
            <w:szCs w:val="24"/>
            <w:lang w:val="ru-RU"/>
          </w:rPr>
          <w:t>-</w:t>
        </w:r>
        <w:proofErr w:type="spellStart"/>
        <w:r w:rsidRPr="00EB4EE2">
          <w:rPr>
            <w:rStyle w:val="af"/>
            <w:szCs w:val="24"/>
          </w:rPr>
          <w:t>upravleniya</w:t>
        </w:r>
        <w:proofErr w:type="spellEnd"/>
        <w:r w:rsidRPr="00EB4EE2">
          <w:rPr>
            <w:rStyle w:val="af"/>
            <w:szCs w:val="24"/>
            <w:lang w:val="ru-RU"/>
          </w:rPr>
          <w:t>-</w:t>
        </w:r>
        <w:proofErr w:type="spellStart"/>
        <w:r w:rsidRPr="00EB4EE2">
          <w:rPr>
            <w:rStyle w:val="af"/>
            <w:szCs w:val="24"/>
          </w:rPr>
          <w:t>personalom</w:t>
        </w:r>
        <w:proofErr w:type="spellEnd"/>
        <w:r w:rsidRPr="00EB4EE2">
          <w:rPr>
            <w:rStyle w:val="af"/>
            <w:szCs w:val="24"/>
            <w:lang w:val="ru-RU"/>
          </w:rPr>
          <w:t>/503909.3300392.</w:t>
        </w:r>
        <w:r w:rsidRPr="00EB4EE2">
          <w:rPr>
            <w:rStyle w:val="af"/>
            <w:szCs w:val="24"/>
          </w:rPr>
          <w:t>page</w:t>
        </w:r>
        <w:r w:rsidRPr="00EB4EE2">
          <w:rPr>
            <w:rStyle w:val="af"/>
            <w:szCs w:val="24"/>
            <w:lang w:val="ru-RU"/>
          </w:rPr>
          <w:t>1.</w:t>
        </w:r>
        <w:r w:rsidRPr="00EB4EE2">
          <w:rPr>
            <w:rStyle w:val="af"/>
            <w:szCs w:val="24"/>
          </w:rPr>
          <w:t>html</w:t>
        </w:r>
      </w:hyperlink>
    </w:p>
    <w:p w14:paraId="4EE91298" w14:textId="12A10D00" w:rsidR="00EB4EE2" w:rsidRPr="00EB4EE2" w:rsidRDefault="00EB4EE2" w:rsidP="00EB4EE2">
      <w:pPr>
        <w:pStyle w:val="af3"/>
        <w:numPr>
          <w:ilvl w:val="0"/>
          <w:numId w:val="35"/>
        </w:numPr>
        <w:spacing w:after="200" w:line="360" w:lineRule="auto"/>
        <w:ind w:left="0" w:firstLine="709"/>
        <w:rPr>
          <w:rStyle w:val="af"/>
          <w:color w:val="auto"/>
          <w:sz w:val="24"/>
          <w:szCs w:val="24"/>
          <w:u w:val="none"/>
          <w:lang w:val="ru-RU"/>
        </w:rPr>
      </w:pPr>
      <w:r w:rsidRPr="00EB4EE2">
        <w:rPr>
          <w:sz w:val="24"/>
          <w:szCs w:val="24"/>
          <w:lang w:val="ru-RU"/>
        </w:rPr>
        <w:t xml:space="preserve">Переломный момент. Как российские компании справились с </w:t>
      </w:r>
      <w:r w:rsidRPr="00EB4EE2">
        <w:rPr>
          <w:sz w:val="24"/>
          <w:szCs w:val="24"/>
        </w:rPr>
        <w:t>HR</w:t>
      </w:r>
      <w:r w:rsidRPr="00EB4EE2">
        <w:rPr>
          <w:sz w:val="24"/>
          <w:szCs w:val="24"/>
          <w:lang w:val="ru-RU"/>
        </w:rPr>
        <w:t>-вызовами 2022 года [Электронный ресурс]. – Режим доступа:</w:t>
      </w:r>
      <w:r>
        <w:rPr>
          <w:sz w:val="24"/>
          <w:szCs w:val="24"/>
          <w:lang w:val="ru-RU"/>
        </w:rPr>
        <w:t xml:space="preserve"> </w:t>
      </w:r>
      <w:hyperlink r:id="rId42" w:history="1">
        <w:r w:rsidRPr="007E4734">
          <w:rPr>
            <w:rStyle w:val="af"/>
            <w:sz w:val="24"/>
            <w:szCs w:val="24"/>
            <w:lang w:val="ru-RU"/>
          </w:rPr>
          <w:t>https://potok.io/blog/hr-research/hr-strategy-2022-2023/</w:t>
        </w:r>
      </w:hyperlink>
      <w:r w:rsidRPr="00EB4EE2">
        <w:rPr>
          <w:sz w:val="24"/>
          <w:szCs w:val="24"/>
          <w:lang w:val="ru-RU"/>
        </w:rPr>
        <w:t xml:space="preserve">. </w:t>
      </w:r>
    </w:p>
    <w:p w14:paraId="36A8D65A" w14:textId="6D872CFE" w:rsidR="003C731D" w:rsidRPr="00EF3634" w:rsidRDefault="00EF3634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EF3634">
        <w:rPr>
          <w:lang w:val="ru-RU"/>
        </w:rPr>
        <w:t xml:space="preserve">Росстат представляет первую оценку ВВП за 2022 год [Электронный ресурс] // Росстат. – Режим доступа: </w:t>
      </w:r>
      <w:hyperlink r:id="rId43" w:history="1">
        <w:r w:rsidRPr="00EF3634">
          <w:rPr>
            <w:rStyle w:val="af"/>
          </w:rPr>
          <w:t>https</w:t>
        </w:r>
        <w:r w:rsidRPr="00EF3634">
          <w:rPr>
            <w:rStyle w:val="af"/>
            <w:lang w:val="ru-RU"/>
          </w:rPr>
          <w:t>://</w:t>
        </w:r>
        <w:proofErr w:type="spellStart"/>
        <w:r w:rsidRPr="00EF3634">
          <w:rPr>
            <w:rStyle w:val="af"/>
          </w:rPr>
          <w:t>rosstat</w:t>
        </w:r>
        <w:proofErr w:type="spellEnd"/>
        <w:r w:rsidRPr="00EF3634">
          <w:rPr>
            <w:rStyle w:val="af"/>
            <w:lang w:val="ru-RU"/>
          </w:rPr>
          <w:t>.</w:t>
        </w:r>
        <w:r w:rsidRPr="00EF3634">
          <w:rPr>
            <w:rStyle w:val="af"/>
          </w:rPr>
          <w:t>gov</w:t>
        </w:r>
        <w:r w:rsidRPr="00EF3634">
          <w:rPr>
            <w:rStyle w:val="af"/>
            <w:lang w:val="ru-RU"/>
          </w:rPr>
          <w:t>.</w:t>
        </w:r>
        <w:proofErr w:type="spellStart"/>
        <w:r w:rsidRPr="00EF3634">
          <w:rPr>
            <w:rStyle w:val="af"/>
          </w:rPr>
          <w:t>ru</w:t>
        </w:r>
        <w:proofErr w:type="spellEnd"/>
        <w:r w:rsidRPr="00EF3634">
          <w:rPr>
            <w:rStyle w:val="af"/>
            <w:lang w:val="ru-RU"/>
          </w:rPr>
          <w:t>/</w:t>
        </w:r>
        <w:r w:rsidRPr="00EF3634">
          <w:rPr>
            <w:rStyle w:val="af"/>
          </w:rPr>
          <w:t>folder</w:t>
        </w:r>
        <w:r w:rsidRPr="00EF3634">
          <w:rPr>
            <w:rStyle w:val="af"/>
            <w:lang w:val="ru-RU"/>
          </w:rPr>
          <w:t>/313/</w:t>
        </w:r>
        <w:r w:rsidRPr="00EF3634">
          <w:rPr>
            <w:rStyle w:val="af"/>
          </w:rPr>
          <w:t>document</w:t>
        </w:r>
        <w:r w:rsidRPr="00EF3634">
          <w:rPr>
            <w:rStyle w:val="af"/>
            <w:lang w:val="ru-RU"/>
          </w:rPr>
          <w:t>/198546</w:t>
        </w:r>
      </w:hyperlink>
    </w:p>
    <w:p w14:paraId="39A93971" w14:textId="01BFD05B" w:rsidR="0054462F" w:rsidRPr="00EF3634" w:rsidRDefault="0054462F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EF3634">
        <w:rPr>
          <w:lang w:val="ru-RU"/>
        </w:rPr>
        <w:t xml:space="preserve">Светлана Толстая: Рекрутмент 2022 – никогда такого не было </w:t>
      </w:r>
      <w:r w:rsidR="002F4A8E" w:rsidRPr="00EF3634">
        <w:rPr>
          <w:lang w:val="ru-RU"/>
        </w:rPr>
        <w:t>[Электронный ресурс]. – Режим доступа:</w:t>
      </w:r>
      <w:r w:rsidRPr="00EF3634">
        <w:rPr>
          <w:lang w:val="ru-RU"/>
        </w:rPr>
        <w:t xml:space="preserve"> </w:t>
      </w:r>
      <w:hyperlink r:id="rId44" w:history="1">
        <w:r w:rsidR="002F4A8E" w:rsidRPr="00EF3634">
          <w:rPr>
            <w:rStyle w:val="af"/>
          </w:rPr>
          <w:t>https</w:t>
        </w:r>
        <w:r w:rsidR="002F4A8E" w:rsidRPr="00EF3634">
          <w:rPr>
            <w:rStyle w:val="af"/>
            <w:lang w:val="ru-RU"/>
          </w:rPr>
          <w:t>://</w:t>
        </w:r>
        <w:proofErr w:type="spellStart"/>
        <w:r w:rsidR="002F4A8E" w:rsidRPr="00EF3634">
          <w:rPr>
            <w:rStyle w:val="af"/>
          </w:rPr>
          <w:t>ventra</w:t>
        </w:r>
        <w:proofErr w:type="spellEnd"/>
        <w:r w:rsidR="002F4A8E" w:rsidRPr="00EF3634">
          <w:rPr>
            <w:rStyle w:val="af"/>
            <w:lang w:val="ru-RU"/>
          </w:rPr>
          <w:t>.</w:t>
        </w:r>
        <w:proofErr w:type="spellStart"/>
        <w:r w:rsidR="002F4A8E" w:rsidRPr="00EF3634">
          <w:rPr>
            <w:rStyle w:val="af"/>
          </w:rPr>
          <w:t>ru</w:t>
        </w:r>
        <w:proofErr w:type="spellEnd"/>
        <w:r w:rsidR="002F4A8E" w:rsidRPr="00EF3634">
          <w:rPr>
            <w:rStyle w:val="af"/>
            <w:lang w:val="ru-RU"/>
          </w:rPr>
          <w:t>/</w:t>
        </w:r>
        <w:r w:rsidR="002F4A8E" w:rsidRPr="00EF3634">
          <w:rPr>
            <w:rStyle w:val="af"/>
          </w:rPr>
          <w:t>news</w:t>
        </w:r>
        <w:r w:rsidR="002F4A8E" w:rsidRPr="00EF3634">
          <w:rPr>
            <w:rStyle w:val="af"/>
            <w:lang w:val="ru-RU"/>
          </w:rPr>
          <w:t>/</w:t>
        </w:r>
        <w:proofErr w:type="spellStart"/>
        <w:r w:rsidR="002F4A8E" w:rsidRPr="00EF3634">
          <w:rPr>
            <w:rStyle w:val="af"/>
          </w:rPr>
          <w:t>svetlana</w:t>
        </w:r>
        <w:proofErr w:type="spellEnd"/>
        <w:r w:rsidR="002F4A8E" w:rsidRPr="00EF3634">
          <w:rPr>
            <w:rStyle w:val="af"/>
            <w:lang w:val="ru-RU"/>
          </w:rPr>
          <w:t>-</w:t>
        </w:r>
        <w:proofErr w:type="spellStart"/>
        <w:r w:rsidR="002F4A8E" w:rsidRPr="00EF3634">
          <w:rPr>
            <w:rStyle w:val="af"/>
          </w:rPr>
          <w:t>tolstaya</w:t>
        </w:r>
        <w:proofErr w:type="spellEnd"/>
        <w:r w:rsidR="002F4A8E" w:rsidRPr="00EF3634">
          <w:rPr>
            <w:rStyle w:val="af"/>
            <w:lang w:val="ru-RU"/>
          </w:rPr>
          <w:t>-</w:t>
        </w:r>
        <w:proofErr w:type="spellStart"/>
        <w:r w:rsidR="002F4A8E" w:rsidRPr="00EF3634">
          <w:rPr>
            <w:rStyle w:val="af"/>
          </w:rPr>
          <w:t>rekrutment</w:t>
        </w:r>
        <w:proofErr w:type="spellEnd"/>
        <w:r w:rsidR="002F4A8E" w:rsidRPr="00EF3634">
          <w:rPr>
            <w:rStyle w:val="af"/>
            <w:lang w:val="ru-RU"/>
          </w:rPr>
          <w:t>-2022-</w:t>
        </w:r>
        <w:proofErr w:type="spellStart"/>
        <w:r w:rsidR="002F4A8E" w:rsidRPr="00EF3634">
          <w:rPr>
            <w:rStyle w:val="af"/>
          </w:rPr>
          <w:t>nikogda</w:t>
        </w:r>
        <w:proofErr w:type="spellEnd"/>
        <w:r w:rsidR="002F4A8E" w:rsidRPr="00EF3634">
          <w:rPr>
            <w:rStyle w:val="af"/>
            <w:lang w:val="ru-RU"/>
          </w:rPr>
          <w:t>-</w:t>
        </w:r>
        <w:proofErr w:type="spellStart"/>
        <w:r w:rsidR="002F4A8E" w:rsidRPr="00EF3634">
          <w:rPr>
            <w:rStyle w:val="af"/>
          </w:rPr>
          <w:t>takogo</w:t>
        </w:r>
        <w:proofErr w:type="spellEnd"/>
        <w:r w:rsidR="002F4A8E" w:rsidRPr="00EF3634">
          <w:rPr>
            <w:rStyle w:val="af"/>
            <w:lang w:val="ru-RU"/>
          </w:rPr>
          <w:t>-</w:t>
        </w:r>
        <w:r w:rsidR="002F4A8E" w:rsidRPr="00EF3634">
          <w:rPr>
            <w:rStyle w:val="af"/>
          </w:rPr>
          <w:t>ne</w:t>
        </w:r>
        <w:r w:rsidR="002F4A8E" w:rsidRPr="00EF3634">
          <w:rPr>
            <w:rStyle w:val="af"/>
            <w:lang w:val="ru-RU"/>
          </w:rPr>
          <w:t>-</w:t>
        </w:r>
        <w:proofErr w:type="spellStart"/>
        <w:r w:rsidR="002F4A8E" w:rsidRPr="00EF3634">
          <w:rPr>
            <w:rStyle w:val="af"/>
          </w:rPr>
          <w:t>bylo</w:t>
        </w:r>
        <w:proofErr w:type="spellEnd"/>
        <w:r w:rsidR="002F4A8E" w:rsidRPr="00EF3634">
          <w:rPr>
            <w:rStyle w:val="af"/>
            <w:lang w:val="ru-RU"/>
          </w:rPr>
          <w:t>/</w:t>
        </w:r>
      </w:hyperlink>
    </w:p>
    <w:p w14:paraId="5FBBF4F6" w14:textId="3CCA7EB0" w:rsidR="00EF3634" w:rsidRDefault="00EF3634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EF3634">
        <w:rPr>
          <w:lang w:val="ru-RU"/>
        </w:rPr>
        <w:t xml:space="preserve">Сидорчук Р.Р. Основы управленческого консалтинга. Маркетинговый подход / Р.Р. Сидорчук. – М.: Издательство «Спутник+», 2009. – </w:t>
      </w:r>
      <w:r w:rsidR="001D266E">
        <w:rPr>
          <w:lang w:val="ru-RU"/>
        </w:rPr>
        <w:t>221 с</w:t>
      </w:r>
      <w:r w:rsidRPr="00EF3634">
        <w:rPr>
          <w:lang w:val="ru-RU"/>
        </w:rPr>
        <w:t>.</w:t>
      </w:r>
    </w:p>
    <w:p w14:paraId="26286C24" w14:textId="77C96DA7" w:rsidR="00D636A9" w:rsidRPr="00EF3634" w:rsidRDefault="00D636A9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proofErr w:type="spellStart"/>
      <w:r>
        <w:rPr>
          <w:lang w:val="ru-RU"/>
        </w:rPr>
        <w:lastRenderedPageBreak/>
        <w:t>Соломанидина</w:t>
      </w:r>
      <w:proofErr w:type="spellEnd"/>
      <w:r w:rsidRPr="00CE1722">
        <w:rPr>
          <w:lang w:val="ru-RU"/>
        </w:rPr>
        <w:t xml:space="preserve"> </w:t>
      </w:r>
      <w:r>
        <w:rPr>
          <w:lang w:val="ru-RU"/>
        </w:rPr>
        <w:t xml:space="preserve">Т. О. Мотивация и стимулирование трудовой деятельности персонала / Т. О. </w:t>
      </w:r>
      <w:proofErr w:type="spellStart"/>
      <w:r>
        <w:rPr>
          <w:lang w:val="ru-RU"/>
        </w:rPr>
        <w:t>Соломанидина</w:t>
      </w:r>
      <w:proofErr w:type="spellEnd"/>
      <w:r>
        <w:rPr>
          <w:lang w:val="ru-RU"/>
        </w:rPr>
        <w:t xml:space="preserve">, В. Г. </w:t>
      </w:r>
      <w:proofErr w:type="spellStart"/>
      <w:r>
        <w:rPr>
          <w:lang w:val="ru-RU"/>
        </w:rPr>
        <w:t>Соломанидин</w:t>
      </w:r>
      <w:proofErr w:type="spellEnd"/>
      <w:r>
        <w:rPr>
          <w:lang w:val="ru-RU"/>
        </w:rPr>
        <w:t xml:space="preserve">. – 3-е изд. – М.: </w:t>
      </w:r>
      <w:proofErr w:type="spellStart"/>
      <w:r>
        <w:rPr>
          <w:lang w:val="ru-RU"/>
        </w:rPr>
        <w:t>Юрайт</w:t>
      </w:r>
      <w:proofErr w:type="spellEnd"/>
      <w:r>
        <w:rPr>
          <w:lang w:val="ru-RU"/>
        </w:rPr>
        <w:t>, 2023. –  324 с.</w:t>
      </w:r>
    </w:p>
    <w:p w14:paraId="54714833" w14:textId="77777777" w:rsidR="00EF3634" w:rsidRPr="00F17682" w:rsidRDefault="00EF3634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EF3634">
        <w:rPr>
          <w:lang w:val="ru-RU"/>
        </w:rPr>
        <w:t xml:space="preserve">Трудовые ресурсы, занятость и безработица [Электронный ресурс] // Росстат. – Режим доступа: </w:t>
      </w:r>
      <w:hyperlink r:id="rId45" w:history="1">
        <w:r w:rsidRPr="00EF3634">
          <w:rPr>
            <w:rStyle w:val="af"/>
            <w:lang w:val="ru-RU"/>
          </w:rPr>
          <w:t>https://rosstat.gov.ru/labour_force</w:t>
        </w:r>
      </w:hyperlink>
    </w:p>
    <w:p w14:paraId="09F90B70" w14:textId="3238873A" w:rsidR="00F17682" w:rsidRPr="00EF3634" w:rsidRDefault="00F17682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333446">
        <w:rPr>
          <w:lang w:val="ru-RU"/>
        </w:rPr>
        <w:t>Управление кадрами в консалтинговых организациях</w:t>
      </w:r>
      <w:r w:rsidRPr="00175CDB">
        <w:rPr>
          <w:lang w:val="ru-RU"/>
        </w:rPr>
        <w:t>– [Электронный ресурс]. Режим доступа:</w:t>
      </w:r>
      <w:r w:rsidRPr="00DA6FD8">
        <w:rPr>
          <w:lang w:val="ru-RU"/>
        </w:rPr>
        <w:t xml:space="preserve"> </w:t>
      </w:r>
      <w:r w:rsidRPr="00C111D9">
        <w:rPr>
          <w:lang w:val="ru-RU"/>
        </w:rPr>
        <w:t xml:space="preserve"> </w:t>
      </w:r>
      <w:hyperlink r:id="rId46" w:history="1">
        <w:r w:rsidRPr="00C111D9">
          <w:rPr>
            <w:rStyle w:val="af"/>
            <w:lang w:val="ru-RU"/>
          </w:rPr>
          <w:t>https://www.cfin.ru/consulting/consult_personnel-3.shtml</w:t>
        </w:r>
      </w:hyperlink>
    </w:p>
    <w:p w14:paraId="05B92729" w14:textId="77777777" w:rsidR="00EF3634" w:rsidRPr="00EF3634" w:rsidRDefault="00EF3634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</w:rPr>
      </w:pPr>
      <w:proofErr w:type="spellStart"/>
      <w:r w:rsidRPr="00EF3634">
        <w:rPr>
          <w:lang w:val="ru-RU"/>
        </w:rPr>
        <w:t>Хеллевиг</w:t>
      </w:r>
      <w:proofErr w:type="spellEnd"/>
      <w:r w:rsidRPr="00EF3634">
        <w:rPr>
          <w:lang w:val="ru-RU"/>
        </w:rPr>
        <w:t xml:space="preserve">, Й. Вовлеченность персонала в России. Как построить корпоративную культуру, основанную на вовлеченности персонала, клиентоориентированности и инновациях. / Й. </w:t>
      </w:r>
      <w:proofErr w:type="spellStart"/>
      <w:r w:rsidRPr="00EF3634">
        <w:rPr>
          <w:lang w:val="ru-RU"/>
        </w:rPr>
        <w:t>Хеллевиг</w:t>
      </w:r>
      <w:proofErr w:type="spellEnd"/>
      <w:r w:rsidRPr="00EF3634">
        <w:rPr>
          <w:lang w:val="ru-RU"/>
        </w:rPr>
        <w:t xml:space="preserve">. – Russia </w:t>
      </w:r>
      <w:proofErr w:type="spellStart"/>
      <w:r w:rsidRPr="00EF3634">
        <w:rPr>
          <w:lang w:val="ru-RU"/>
        </w:rPr>
        <w:t>Advisory</w:t>
      </w:r>
      <w:proofErr w:type="spellEnd"/>
      <w:r w:rsidRPr="00EF3634">
        <w:rPr>
          <w:lang w:val="ru-RU"/>
        </w:rPr>
        <w:t xml:space="preserve"> Group Oy, </w:t>
      </w:r>
      <w:proofErr w:type="spellStart"/>
      <w:r w:rsidRPr="00EF3634">
        <w:rPr>
          <w:lang w:val="ru-RU"/>
        </w:rPr>
        <w:t>Helsinki</w:t>
      </w:r>
      <w:proofErr w:type="spellEnd"/>
      <w:r w:rsidRPr="00EF3634">
        <w:rPr>
          <w:lang w:val="ru-RU"/>
        </w:rPr>
        <w:t xml:space="preserve">, 2012. –  126 с. </w:t>
      </w:r>
      <w:hyperlink r:id="rId47" w:history="1">
        <w:r w:rsidRPr="00EF3634">
          <w:rPr>
            <w:rStyle w:val="af"/>
          </w:rPr>
          <w:t>https://www.awaragroup.com/upload/</w:t>
        </w:r>
      </w:hyperlink>
    </w:p>
    <w:p w14:paraId="2FBAB54B" w14:textId="0E51474F" w:rsidR="00EF3634" w:rsidRPr="003B22E4" w:rsidRDefault="00EF3634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  <w:lang w:val="ru-RU"/>
        </w:rPr>
      </w:pPr>
      <w:r w:rsidRPr="00EF3634">
        <w:rPr>
          <w:lang w:val="ru-RU"/>
        </w:rPr>
        <w:t xml:space="preserve">Цены, инфляция [Электронный ресурс] // Росстат. – Режим доступа: </w:t>
      </w:r>
      <w:hyperlink r:id="rId48" w:history="1">
        <w:r w:rsidRPr="00EF3634">
          <w:rPr>
            <w:rStyle w:val="af"/>
          </w:rPr>
          <w:t>https</w:t>
        </w:r>
        <w:r w:rsidRPr="00EF3634">
          <w:rPr>
            <w:rStyle w:val="af"/>
            <w:lang w:val="ru-RU"/>
          </w:rPr>
          <w:t>://</w:t>
        </w:r>
        <w:proofErr w:type="spellStart"/>
        <w:r w:rsidRPr="00EF3634">
          <w:rPr>
            <w:rStyle w:val="af"/>
          </w:rPr>
          <w:t>rosstat</w:t>
        </w:r>
        <w:proofErr w:type="spellEnd"/>
        <w:r w:rsidRPr="00EF3634">
          <w:rPr>
            <w:rStyle w:val="af"/>
            <w:lang w:val="ru-RU"/>
          </w:rPr>
          <w:t>.</w:t>
        </w:r>
        <w:r w:rsidRPr="00EF3634">
          <w:rPr>
            <w:rStyle w:val="af"/>
          </w:rPr>
          <w:t>gov</w:t>
        </w:r>
        <w:r w:rsidRPr="00EF3634">
          <w:rPr>
            <w:rStyle w:val="af"/>
            <w:lang w:val="ru-RU"/>
          </w:rPr>
          <w:t>.</w:t>
        </w:r>
        <w:proofErr w:type="spellStart"/>
        <w:r w:rsidRPr="00EF3634">
          <w:rPr>
            <w:rStyle w:val="af"/>
          </w:rPr>
          <w:t>ru</w:t>
        </w:r>
        <w:proofErr w:type="spellEnd"/>
        <w:r w:rsidRPr="00EF3634">
          <w:rPr>
            <w:rStyle w:val="af"/>
            <w:lang w:val="ru-RU"/>
          </w:rPr>
          <w:t>/</w:t>
        </w:r>
        <w:r w:rsidRPr="00EF3634">
          <w:rPr>
            <w:rStyle w:val="af"/>
          </w:rPr>
          <w:t>statistics</w:t>
        </w:r>
        <w:r w:rsidRPr="00EF3634">
          <w:rPr>
            <w:rStyle w:val="af"/>
            <w:lang w:val="ru-RU"/>
          </w:rPr>
          <w:t>/</w:t>
        </w:r>
        <w:r w:rsidRPr="00EF3634">
          <w:rPr>
            <w:rStyle w:val="af"/>
          </w:rPr>
          <w:t>price</w:t>
        </w:r>
      </w:hyperlink>
    </w:p>
    <w:p w14:paraId="64CDC7FC" w14:textId="457DF9EB" w:rsidR="003B22E4" w:rsidRPr="00EF3634" w:rsidRDefault="003B22E4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>
        <w:rPr>
          <w:lang w:val="ru-RU"/>
        </w:rPr>
        <w:t xml:space="preserve">Что такое вовлеченность персонала и как ее исследовать </w:t>
      </w:r>
      <w:r w:rsidRPr="00D55ADC">
        <w:rPr>
          <w:lang w:val="ru-RU"/>
        </w:rPr>
        <w:t xml:space="preserve">[Электронный ресурс]. </w:t>
      </w:r>
      <w:r>
        <w:rPr>
          <w:lang w:val="ru-RU"/>
        </w:rPr>
        <w:t>– Режим доступа:</w:t>
      </w:r>
      <w:r w:rsidRPr="00D55ADC">
        <w:rPr>
          <w:lang w:val="ru-RU"/>
        </w:rPr>
        <w:t xml:space="preserve"> </w:t>
      </w:r>
      <w:r w:rsidRPr="006A3E84">
        <w:rPr>
          <w:lang w:val="ru-RU"/>
        </w:rPr>
        <w:t xml:space="preserve"> </w:t>
      </w:r>
      <w:hyperlink r:id="rId49" w:history="1">
        <w:r w:rsidRPr="007E4734">
          <w:rPr>
            <w:rStyle w:val="af"/>
          </w:rPr>
          <w:t>https</w:t>
        </w:r>
        <w:r w:rsidRPr="007E4734">
          <w:rPr>
            <w:rStyle w:val="af"/>
            <w:lang w:val="ru-RU"/>
          </w:rPr>
          <w:t>://</w:t>
        </w:r>
        <w:proofErr w:type="spellStart"/>
        <w:r w:rsidRPr="007E4734">
          <w:rPr>
            <w:rStyle w:val="af"/>
          </w:rPr>
          <w:t>huntflow</w:t>
        </w:r>
        <w:proofErr w:type="spellEnd"/>
        <w:r w:rsidRPr="007E4734">
          <w:rPr>
            <w:rStyle w:val="af"/>
            <w:lang w:val="ru-RU"/>
          </w:rPr>
          <w:t>.</w:t>
        </w:r>
        <w:proofErr w:type="spellStart"/>
        <w:r w:rsidRPr="007E4734">
          <w:rPr>
            <w:rStyle w:val="af"/>
          </w:rPr>
          <w:t>ru</w:t>
        </w:r>
        <w:proofErr w:type="spellEnd"/>
        <w:r w:rsidRPr="007E4734">
          <w:rPr>
            <w:rStyle w:val="af"/>
            <w:lang w:val="ru-RU"/>
          </w:rPr>
          <w:t>/</w:t>
        </w:r>
        <w:r w:rsidRPr="007E4734">
          <w:rPr>
            <w:rStyle w:val="af"/>
          </w:rPr>
          <w:t>blog</w:t>
        </w:r>
        <w:r w:rsidRPr="007E4734">
          <w:rPr>
            <w:rStyle w:val="af"/>
            <w:lang w:val="ru-RU"/>
          </w:rPr>
          <w:t>/</w:t>
        </w:r>
        <w:proofErr w:type="spellStart"/>
        <w:r w:rsidRPr="007E4734">
          <w:rPr>
            <w:rStyle w:val="af"/>
          </w:rPr>
          <w:t>vovlekai</w:t>
        </w:r>
        <w:proofErr w:type="spellEnd"/>
        <w:r w:rsidRPr="007E4734">
          <w:rPr>
            <w:rStyle w:val="af"/>
            <w:lang w:val="ru-RU"/>
          </w:rPr>
          <w:t>-</w:t>
        </w:r>
        <w:proofErr w:type="spellStart"/>
        <w:r w:rsidRPr="007E4734">
          <w:rPr>
            <w:rStyle w:val="af"/>
          </w:rPr>
          <w:t>menya</w:t>
        </w:r>
        <w:proofErr w:type="spellEnd"/>
        <w:r w:rsidRPr="007E4734">
          <w:rPr>
            <w:rStyle w:val="af"/>
            <w:lang w:val="ru-RU"/>
          </w:rPr>
          <w:t>-</w:t>
        </w:r>
        <w:proofErr w:type="spellStart"/>
        <w:r w:rsidRPr="007E4734">
          <w:rPr>
            <w:rStyle w:val="af"/>
          </w:rPr>
          <w:t>polnostyu</w:t>
        </w:r>
        <w:proofErr w:type="spellEnd"/>
        <w:r w:rsidRPr="007E4734">
          <w:rPr>
            <w:rStyle w:val="af"/>
            <w:lang w:val="ru-RU"/>
          </w:rPr>
          <w:t>/</w:t>
        </w:r>
      </w:hyperlink>
    </w:p>
    <w:p w14:paraId="2C0D6D68" w14:textId="2102FBA7" w:rsidR="0054462F" w:rsidRPr="0054462F" w:rsidRDefault="0054462F" w:rsidP="00967C46">
      <w:pPr>
        <w:pStyle w:val="af2"/>
        <w:numPr>
          <w:ilvl w:val="0"/>
          <w:numId w:val="35"/>
        </w:numPr>
        <w:ind w:left="0" w:firstLine="709"/>
        <w:jc w:val="both"/>
      </w:pPr>
      <w:proofErr w:type="spellStart"/>
      <w:r w:rsidRPr="0054462F">
        <w:t>Anitha</w:t>
      </w:r>
      <w:proofErr w:type="spellEnd"/>
      <w:r w:rsidRPr="0054462F">
        <w:t xml:space="preserve"> J. Determinants of employee engagement and their impact om employee performance / J. </w:t>
      </w:r>
      <w:proofErr w:type="spellStart"/>
      <w:r w:rsidRPr="0054462F">
        <w:t>Anitha</w:t>
      </w:r>
      <w:proofErr w:type="spellEnd"/>
      <w:r w:rsidRPr="0054462F">
        <w:t xml:space="preserve"> // International Journal of Productivity and Performance Management. – 2014. – Vol. 63 No. 3. – P. 308-323</w:t>
      </w:r>
    </w:p>
    <w:p w14:paraId="65F67BFD" w14:textId="77777777" w:rsidR="00200FA8" w:rsidRDefault="00200FA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>Burnout and engagement in university students a cross-national study</w:t>
      </w:r>
      <w:r w:rsidRPr="00316063">
        <w:t xml:space="preserve"> / </w:t>
      </w:r>
      <w:r>
        <w:t>W.B.</w:t>
      </w:r>
      <w:r w:rsidRPr="00316063">
        <w:t xml:space="preserve"> </w:t>
      </w:r>
      <w:r>
        <w:t>Schaufeli et al. //</w:t>
      </w:r>
      <w:r w:rsidRPr="000F5895">
        <w:t xml:space="preserve"> </w:t>
      </w:r>
      <w:r>
        <w:t xml:space="preserve">Journal of Cross-Cultural Psychology. – 2002. – Vol.33 No.5. – P. 464-481. </w:t>
      </w:r>
    </w:p>
    <w:p w14:paraId="7AAF0953" w14:textId="77777777" w:rsidR="00200FA8" w:rsidRDefault="00200FA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 xml:space="preserve">Definitions and antecedents of engagement: a systematic literature review / Dorothea </w:t>
      </w:r>
      <w:proofErr w:type="spellStart"/>
      <w:r>
        <w:t>Kossyva</w:t>
      </w:r>
      <w:proofErr w:type="spellEnd"/>
      <w:r>
        <w:t xml:space="preserve"> et al. //</w:t>
      </w:r>
      <w:r w:rsidRPr="00846E9A">
        <w:t xml:space="preserve"> </w:t>
      </w:r>
      <w:r w:rsidRPr="00E84EFD">
        <w:t>Management Research Review</w:t>
      </w:r>
      <w:r>
        <w:t xml:space="preserve">. – 2022. – 20 p. </w:t>
      </w:r>
    </w:p>
    <w:p w14:paraId="3F6029A9" w14:textId="5F550152" w:rsidR="00F00FD8" w:rsidRDefault="00F00FD8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>
        <w:t>HR</w:t>
      </w:r>
      <w:r w:rsidRPr="009335D2">
        <w:rPr>
          <w:lang w:val="ru-RU"/>
        </w:rPr>
        <w:t>-</w:t>
      </w:r>
      <w:r>
        <w:rPr>
          <w:lang w:val="ru-RU"/>
        </w:rPr>
        <w:t>итоги 2022 года и бизнес-повестка на сложный 2023-й</w:t>
      </w:r>
      <w:r w:rsidRPr="009335D2">
        <w:rPr>
          <w:lang w:val="ru-RU"/>
        </w:rPr>
        <w:t xml:space="preserve"> </w:t>
      </w:r>
      <w:r w:rsidRPr="00E141F1">
        <w:rPr>
          <w:lang w:val="ru-RU"/>
        </w:rPr>
        <w:t>[Электронный ресурс</w:t>
      </w:r>
      <w:r w:rsidRPr="00413F48">
        <w:rPr>
          <w:lang w:val="ru-RU"/>
        </w:rPr>
        <w:t>]</w:t>
      </w:r>
      <w:r>
        <w:rPr>
          <w:lang w:val="ru-RU"/>
        </w:rPr>
        <w:t xml:space="preserve"> //</w:t>
      </w:r>
      <w:r w:rsidR="00967C46">
        <w:rPr>
          <w:lang w:val="ru-RU"/>
        </w:rPr>
        <w:t xml:space="preserve"> </w:t>
      </w:r>
      <w:proofErr w:type="spellStart"/>
      <w:r>
        <w:t>Ancor</w:t>
      </w:r>
      <w:proofErr w:type="spellEnd"/>
      <w:r>
        <w:rPr>
          <w:lang w:val="ru-RU"/>
        </w:rPr>
        <w:t>. – Режим доступа:</w:t>
      </w:r>
      <w:r w:rsidRPr="00CC651A">
        <w:rPr>
          <w:lang w:val="ru-RU"/>
        </w:rPr>
        <w:t xml:space="preserve"> </w:t>
      </w:r>
      <w:hyperlink r:id="rId50" w:history="1">
        <w:r w:rsidRPr="009335D2">
          <w:rPr>
            <w:rStyle w:val="af"/>
          </w:rPr>
          <w:t>https</w:t>
        </w:r>
        <w:r w:rsidRPr="009335D2">
          <w:rPr>
            <w:rStyle w:val="af"/>
            <w:lang w:val="ru-RU"/>
          </w:rPr>
          <w:t>://</w:t>
        </w:r>
        <w:proofErr w:type="spellStart"/>
        <w:r w:rsidRPr="009335D2">
          <w:rPr>
            <w:rStyle w:val="af"/>
          </w:rPr>
          <w:t>ancor</w:t>
        </w:r>
        <w:proofErr w:type="spellEnd"/>
        <w:r w:rsidRPr="009335D2">
          <w:rPr>
            <w:rStyle w:val="af"/>
            <w:lang w:val="ru-RU"/>
          </w:rPr>
          <w:t>.</w:t>
        </w:r>
        <w:proofErr w:type="spellStart"/>
        <w:r w:rsidRPr="009335D2">
          <w:rPr>
            <w:rStyle w:val="af"/>
          </w:rPr>
          <w:t>ru</w:t>
        </w:r>
        <w:proofErr w:type="spellEnd"/>
        <w:r w:rsidRPr="009335D2">
          <w:rPr>
            <w:rStyle w:val="af"/>
            <w:lang w:val="ru-RU"/>
          </w:rPr>
          <w:t>/</w:t>
        </w:r>
        <w:r w:rsidRPr="009335D2">
          <w:rPr>
            <w:rStyle w:val="af"/>
          </w:rPr>
          <w:t>upload</w:t>
        </w:r>
        <w:r w:rsidRPr="009335D2">
          <w:rPr>
            <w:rStyle w:val="af"/>
            <w:lang w:val="ru-RU"/>
          </w:rPr>
          <w:t>/</w:t>
        </w:r>
        <w:r w:rsidRPr="009335D2">
          <w:rPr>
            <w:rStyle w:val="af"/>
          </w:rPr>
          <w:t>research</w:t>
        </w:r>
        <w:r w:rsidRPr="009335D2">
          <w:rPr>
            <w:rStyle w:val="af"/>
            <w:lang w:val="ru-RU"/>
          </w:rPr>
          <w:t>/</w:t>
        </w:r>
        <w:r w:rsidRPr="009335D2">
          <w:rPr>
            <w:rStyle w:val="af"/>
          </w:rPr>
          <w:t>RU</w:t>
        </w:r>
        <w:r w:rsidRPr="009335D2">
          <w:rPr>
            <w:rStyle w:val="af"/>
            <w:lang w:val="ru-RU"/>
          </w:rPr>
          <w:t>_</w:t>
        </w:r>
        <w:r w:rsidRPr="009335D2">
          <w:rPr>
            <w:rStyle w:val="af"/>
          </w:rPr>
          <w:t>ANCOR</w:t>
        </w:r>
        <w:r w:rsidRPr="009335D2">
          <w:rPr>
            <w:rStyle w:val="af"/>
            <w:lang w:val="ru-RU"/>
          </w:rPr>
          <w:t>_</w:t>
        </w:r>
        <w:proofErr w:type="spellStart"/>
        <w:r w:rsidRPr="009335D2">
          <w:rPr>
            <w:rStyle w:val="af"/>
          </w:rPr>
          <w:t>HRrueslts</w:t>
        </w:r>
        <w:proofErr w:type="spellEnd"/>
        <w:r w:rsidRPr="009335D2">
          <w:rPr>
            <w:rStyle w:val="af"/>
            <w:lang w:val="ru-RU"/>
          </w:rPr>
          <w:t>2022.</w:t>
        </w:r>
        <w:r w:rsidRPr="009335D2">
          <w:rPr>
            <w:rStyle w:val="af"/>
          </w:rPr>
          <w:t>pdf</w:t>
        </w:r>
      </w:hyperlink>
      <w:r w:rsidRPr="009335D2">
        <w:rPr>
          <w:lang w:val="ru-RU"/>
        </w:rPr>
        <w:t xml:space="preserve"> </w:t>
      </w:r>
    </w:p>
    <w:p w14:paraId="2638FD0E" w14:textId="4019F887" w:rsidR="00200FA8" w:rsidRDefault="00200FA8" w:rsidP="00967C46">
      <w:pPr>
        <w:pStyle w:val="af2"/>
        <w:numPr>
          <w:ilvl w:val="0"/>
          <w:numId w:val="35"/>
        </w:numPr>
        <w:ind w:left="0" w:firstLine="709"/>
        <w:jc w:val="both"/>
        <w:rPr>
          <w:lang w:val="ru-RU"/>
        </w:rPr>
      </w:pPr>
      <w:r w:rsidRPr="00377EDF">
        <w:t>HR</w:t>
      </w:r>
      <w:r w:rsidRPr="00377EDF">
        <w:rPr>
          <w:lang w:val="ru-RU"/>
        </w:rPr>
        <w:t xml:space="preserve">-тренды в 2023 году [Электронный ресурс]. – Режим доступа: </w:t>
      </w:r>
      <w:hyperlink r:id="rId51" w:history="1">
        <w:r w:rsidRPr="00377EDF">
          <w:rPr>
            <w:rStyle w:val="af"/>
          </w:rPr>
          <w:t>https</w:t>
        </w:r>
        <w:r w:rsidRPr="00377EDF">
          <w:rPr>
            <w:rStyle w:val="af"/>
            <w:lang w:val="ru-RU"/>
          </w:rPr>
          <w:t>://</w:t>
        </w:r>
        <w:proofErr w:type="spellStart"/>
        <w:r w:rsidRPr="00377EDF">
          <w:rPr>
            <w:rStyle w:val="af"/>
          </w:rPr>
          <w:t>vc</w:t>
        </w:r>
        <w:proofErr w:type="spellEnd"/>
        <w:r w:rsidRPr="00377EDF">
          <w:rPr>
            <w:rStyle w:val="af"/>
            <w:lang w:val="ru-RU"/>
          </w:rPr>
          <w:t>.</w:t>
        </w:r>
        <w:proofErr w:type="spellStart"/>
        <w:r w:rsidRPr="00377EDF">
          <w:rPr>
            <w:rStyle w:val="af"/>
          </w:rPr>
          <w:t>ru</w:t>
        </w:r>
        <w:proofErr w:type="spellEnd"/>
        <w:r w:rsidRPr="00377EDF">
          <w:rPr>
            <w:rStyle w:val="af"/>
            <w:lang w:val="ru-RU"/>
          </w:rPr>
          <w:t>/</w:t>
        </w:r>
        <w:proofErr w:type="spellStart"/>
        <w:r w:rsidRPr="00377EDF">
          <w:rPr>
            <w:rStyle w:val="af"/>
          </w:rPr>
          <w:t>hr</w:t>
        </w:r>
        <w:proofErr w:type="spellEnd"/>
        <w:r w:rsidRPr="00377EDF">
          <w:rPr>
            <w:rStyle w:val="af"/>
            <w:lang w:val="ru-RU"/>
          </w:rPr>
          <w:t>/632940-</w:t>
        </w:r>
        <w:proofErr w:type="spellStart"/>
        <w:r w:rsidRPr="00377EDF">
          <w:rPr>
            <w:rStyle w:val="af"/>
          </w:rPr>
          <w:t>hr</w:t>
        </w:r>
        <w:proofErr w:type="spellEnd"/>
        <w:r w:rsidRPr="00377EDF">
          <w:rPr>
            <w:rStyle w:val="af"/>
            <w:lang w:val="ru-RU"/>
          </w:rPr>
          <w:t>-</w:t>
        </w:r>
        <w:r w:rsidRPr="00377EDF">
          <w:rPr>
            <w:rStyle w:val="af"/>
          </w:rPr>
          <w:t>trendy</w:t>
        </w:r>
        <w:r w:rsidRPr="00377EDF">
          <w:rPr>
            <w:rStyle w:val="af"/>
            <w:lang w:val="ru-RU"/>
          </w:rPr>
          <w:t>-</w:t>
        </w:r>
        <w:r w:rsidRPr="00377EDF">
          <w:rPr>
            <w:rStyle w:val="af"/>
          </w:rPr>
          <w:t>v</w:t>
        </w:r>
        <w:r w:rsidRPr="00377EDF">
          <w:rPr>
            <w:rStyle w:val="af"/>
            <w:lang w:val="ru-RU"/>
          </w:rPr>
          <w:t>-2023-</w:t>
        </w:r>
        <w:proofErr w:type="spellStart"/>
        <w:r w:rsidRPr="00377EDF">
          <w:rPr>
            <w:rStyle w:val="af"/>
          </w:rPr>
          <w:t>godu</w:t>
        </w:r>
        <w:proofErr w:type="spellEnd"/>
      </w:hyperlink>
      <w:r w:rsidRPr="00377EDF">
        <w:rPr>
          <w:lang w:val="ru-RU"/>
        </w:rPr>
        <w:t xml:space="preserve"> </w:t>
      </w:r>
    </w:p>
    <w:p w14:paraId="7E9F1573" w14:textId="760F6D69" w:rsidR="00200FA8" w:rsidRPr="00200FA8" w:rsidRDefault="00200FA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>Job burnout / C. Maslach et al. //</w:t>
      </w:r>
      <w:r w:rsidRPr="009B5E60">
        <w:t>Annual Review of Psychology</w:t>
      </w:r>
      <w:r>
        <w:t>. – 2001. – 52.– P. 397-422.</w:t>
      </w:r>
    </w:p>
    <w:p w14:paraId="2CC59C5B" w14:textId="491FEE19" w:rsidR="0054462F" w:rsidRDefault="0054462F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>Kahn</w:t>
      </w:r>
      <w:r w:rsidRPr="0054462F">
        <w:t xml:space="preserve">, </w:t>
      </w:r>
      <w:r>
        <w:t>W</w:t>
      </w:r>
      <w:r w:rsidRPr="0054462F">
        <w:t>.</w:t>
      </w:r>
      <w:r>
        <w:t>A</w:t>
      </w:r>
      <w:r w:rsidRPr="0054462F">
        <w:t xml:space="preserve">. </w:t>
      </w:r>
      <w:r>
        <w:t>Psychological</w:t>
      </w:r>
      <w:r w:rsidRPr="0054462F">
        <w:t xml:space="preserve"> </w:t>
      </w:r>
      <w:r>
        <w:t>conditions</w:t>
      </w:r>
      <w:r w:rsidRPr="0054462F">
        <w:t xml:space="preserve"> </w:t>
      </w:r>
      <w:r>
        <w:t>of</w:t>
      </w:r>
      <w:r w:rsidRPr="0054462F">
        <w:t xml:space="preserve"> </w:t>
      </w:r>
      <w:r>
        <w:t>personal</w:t>
      </w:r>
      <w:r w:rsidRPr="0054462F">
        <w:t xml:space="preserve"> </w:t>
      </w:r>
      <w:r>
        <w:t>engagement</w:t>
      </w:r>
      <w:r w:rsidRPr="0054462F">
        <w:t xml:space="preserve"> </w:t>
      </w:r>
      <w:r>
        <w:t>and</w:t>
      </w:r>
      <w:r w:rsidRPr="0054462F">
        <w:t xml:space="preserve"> </w:t>
      </w:r>
      <w:r>
        <w:t>disengagement</w:t>
      </w:r>
      <w:r w:rsidRPr="0054462F">
        <w:t xml:space="preserve"> </w:t>
      </w:r>
      <w:r>
        <w:t>at</w:t>
      </w:r>
      <w:r w:rsidRPr="0054462F">
        <w:t xml:space="preserve"> </w:t>
      </w:r>
      <w:r>
        <w:t>work</w:t>
      </w:r>
      <w:r w:rsidRPr="0054462F">
        <w:t xml:space="preserve"> / </w:t>
      </w:r>
      <w:r>
        <w:t>W</w:t>
      </w:r>
      <w:r w:rsidRPr="0054462F">
        <w:t>.</w:t>
      </w:r>
      <w:r>
        <w:t>A</w:t>
      </w:r>
      <w:r w:rsidRPr="0054462F">
        <w:t xml:space="preserve">. </w:t>
      </w:r>
      <w:r>
        <w:t>Kahn</w:t>
      </w:r>
      <w:r w:rsidRPr="0054462F">
        <w:t xml:space="preserve"> // </w:t>
      </w:r>
      <w:r>
        <w:t>Academy</w:t>
      </w:r>
      <w:r w:rsidRPr="0054462F">
        <w:t xml:space="preserve"> </w:t>
      </w:r>
      <w:r>
        <w:t>of</w:t>
      </w:r>
      <w:r w:rsidRPr="0054462F">
        <w:t xml:space="preserve"> </w:t>
      </w:r>
      <w:r>
        <w:t>Management</w:t>
      </w:r>
      <w:r w:rsidRPr="0054462F">
        <w:t xml:space="preserve"> </w:t>
      </w:r>
      <w:r>
        <w:t>Journal</w:t>
      </w:r>
      <w:r w:rsidRPr="0054462F">
        <w:t xml:space="preserve">. – 1990. – </w:t>
      </w:r>
      <w:r>
        <w:t>Vol</w:t>
      </w:r>
      <w:r w:rsidRPr="0054462F">
        <w:t>.</w:t>
      </w:r>
      <w:r w:rsidR="008F7AF8">
        <w:t xml:space="preserve"> </w:t>
      </w:r>
      <w:r w:rsidRPr="0054462F">
        <w:t xml:space="preserve">33 </w:t>
      </w:r>
      <w:r>
        <w:t>No</w:t>
      </w:r>
      <w:r w:rsidRPr="0054462F">
        <w:t xml:space="preserve">. 4. – </w:t>
      </w:r>
      <w:r>
        <w:t>P</w:t>
      </w:r>
      <w:r w:rsidRPr="0054462F">
        <w:t>. 692-724.</w:t>
      </w:r>
    </w:p>
    <w:p w14:paraId="0974018A" w14:textId="505E2AA8" w:rsidR="00720273" w:rsidRDefault="00720273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 xml:space="preserve">Maslach, C. Early predictors of job burnout and engagement / C. Maslach and M. P. Leiter // Journal of Applied Psychology. – </w:t>
      </w:r>
      <w:r w:rsidRPr="004C2E74">
        <w:t>2008</w:t>
      </w:r>
      <w:r>
        <w:t>. –Vol. 93, No. 3. – P. 498-512.</w:t>
      </w:r>
    </w:p>
    <w:p w14:paraId="1E99D12A" w14:textId="0DF9F45B" w:rsidR="008F7AF8" w:rsidRDefault="008F7AF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>Organization engagement: a review and comparison to job engagement / Alan M. Saks et a</w:t>
      </w:r>
      <w:r w:rsidRPr="008F2309">
        <w:t>l.// Journal</w:t>
      </w:r>
      <w:r>
        <w:t xml:space="preserve"> of Organizational Effectiveness: People and Performance</w:t>
      </w:r>
      <w:r w:rsidRPr="008F2309">
        <w:t>. – 202</w:t>
      </w:r>
      <w:r>
        <w:t>1</w:t>
      </w:r>
      <w:r w:rsidRPr="008F2309">
        <w:t>. –</w:t>
      </w:r>
      <w:r>
        <w:t xml:space="preserve"> Vol. 9, No. 1. – P.</w:t>
      </w:r>
      <w:r w:rsidRPr="008F2309">
        <w:t xml:space="preserve"> </w:t>
      </w:r>
      <w:r>
        <w:t>20-49.</w:t>
      </w:r>
    </w:p>
    <w:p w14:paraId="5E516785" w14:textId="512F4C95" w:rsidR="00200FA8" w:rsidRPr="0054462F" w:rsidRDefault="00200FA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lastRenderedPageBreak/>
        <w:t xml:space="preserve">Saks, A. Antecedents and consequences of employee engagement / A. Saks // </w:t>
      </w:r>
      <w:r w:rsidRPr="00796406">
        <w:t>Journal of Managerial Psychology</w:t>
      </w:r>
      <w:r>
        <w:t>. – 2006. – Vol. 21, No. 7. – P. 600-619.</w:t>
      </w:r>
    </w:p>
    <w:p w14:paraId="0DB99D40" w14:textId="77777777" w:rsidR="00200FA8" w:rsidRDefault="00200FA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 xml:space="preserve">Saks, A.M. What do we really know about employee engagement? / A.M. Saks and J.A. </w:t>
      </w:r>
      <w:proofErr w:type="spellStart"/>
      <w:r>
        <w:t>Gruman</w:t>
      </w:r>
      <w:proofErr w:type="spellEnd"/>
      <w:r>
        <w:t xml:space="preserve"> // Human Resource Development Quarterly. – 2014. –Vol. 25, No. 2. – P.155-182.</w:t>
      </w:r>
    </w:p>
    <w:p w14:paraId="7A2EF08B" w14:textId="77777777" w:rsidR="00200FA8" w:rsidRDefault="00200FA8" w:rsidP="00967C46">
      <w:pPr>
        <w:pStyle w:val="af2"/>
        <w:numPr>
          <w:ilvl w:val="0"/>
          <w:numId w:val="35"/>
        </w:numPr>
        <w:ind w:left="0" w:firstLine="709"/>
        <w:jc w:val="both"/>
      </w:pPr>
      <w:r>
        <w:t>The measurement of work engagement with a short questionnaire: A cross-national study / W. B. Schaufeli et al. // Educational and Psychological Measurement. – 2006. – 66. – P. 701-716.</w:t>
      </w:r>
    </w:p>
    <w:p w14:paraId="615364A9" w14:textId="77777777" w:rsidR="0054462F" w:rsidRPr="0054462F" w:rsidRDefault="0054462F" w:rsidP="00967C46">
      <w:pPr>
        <w:pStyle w:val="af2"/>
        <w:numPr>
          <w:ilvl w:val="0"/>
          <w:numId w:val="35"/>
        </w:numPr>
        <w:ind w:left="0" w:firstLine="709"/>
        <w:jc w:val="both"/>
        <w:rPr>
          <w:rStyle w:val="af"/>
          <w:color w:val="auto"/>
          <w:u w:val="none"/>
        </w:rPr>
      </w:pPr>
      <w:r>
        <w:t>Towers Perrin. Working today: Understanding What Drives Employee Engagement / Perrin Towers //The Towers Perrin Talent Report. – 2003. – 35 p.</w:t>
      </w:r>
      <w:r w:rsidRPr="008C7119">
        <w:t xml:space="preserve"> – </w:t>
      </w:r>
      <w:r w:rsidRPr="0054462F">
        <w:rPr>
          <w:lang w:val="ru-RU"/>
        </w:rPr>
        <w:t>Режим</w:t>
      </w:r>
      <w:r w:rsidRPr="008C7119">
        <w:t xml:space="preserve"> </w:t>
      </w:r>
      <w:r w:rsidRPr="0054462F">
        <w:rPr>
          <w:lang w:val="ru-RU"/>
        </w:rPr>
        <w:t>доступа</w:t>
      </w:r>
      <w:r w:rsidRPr="008C7119">
        <w:t>:</w:t>
      </w:r>
      <w:r>
        <w:t xml:space="preserve"> </w:t>
      </w:r>
      <w:hyperlink r:id="rId52" w:history="1">
        <w:r w:rsidRPr="00C12DCF">
          <w:rPr>
            <w:rStyle w:val="af"/>
          </w:rPr>
          <w:t>https://studylib.net/doc/12886509/</w:t>
        </w:r>
      </w:hyperlink>
    </w:p>
    <w:p w14:paraId="20C8501F" w14:textId="68FE00E8" w:rsidR="0054462F" w:rsidRPr="002B5C73" w:rsidRDefault="0054462F" w:rsidP="00F17682">
      <w:pPr>
        <w:pStyle w:val="af2"/>
        <w:numPr>
          <w:ilvl w:val="0"/>
          <w:numId w:val="35"/>
        </w:numPr>
        <w:ind w:left="0" w:firstLine="709"/>
        <w:jc w:val="both"/>
        <w:rPr>
          <w:szCs w:val="24"/>
        </w:rPr>
      </w:pPr>
      <w:proofErr w:type="spellStart"/>
      <w:r>
        <w:t>Wollard</w:t>
      </w:r>
      <w:proofErr w:type="spellEnd"/>
      <w:r>
        <w:t xml:space="preserve">, K.K. Antecedents to employee engagement: a structured review of the literature / K.K. </w:t>
      </w:r>
      <w:proofErr w:type="spellStart"/>
      <w:r>
        <w:t>Wollard</w:t>
      </w:r>
      <w:proofErr w:type="spellEnd"/>
      <w:r>
        <w:t xml:space="preserve"> and B. Shuck // Advance in Developing Human Resources. – 201</w:t>
      </w:r>
      <w:r w:rsidRPr="00673DE9">
        <w:t xml:space="preserve">1. – </w:t>
      </w:r>
      <w:r>
        <w:t>Vol. 13, No.</w:t>
      </w:r>
      <w:r w:rsidR="008F7AF8">
        <w:t xml:space="preserve"> </w:t>
      </w:r>
      <w:r w:rsidRPr="002B5C73">
        <w:rPr>
          <w:szCs w:val="24"/>
        </w:rPr>
        <w:t>4. – P. 429-446.</w:t>
      </w:r>
    </w:p>
    <w:p w14:paraId="20922F21" w14:textId="6EE40115" w:rsidR="002B5C73" w:rsidRPr="002B5C73" w:rsidRDefault="002B5C73" w:rsidP="00F17682">
      <w:pPr>
        <w:pStyle w:val="af3"/>
        <w:numPr>
          <w:ilvl w:val="0"/>
          <w:numId w:val="35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2B5C73">
        <w:rPr>
          <w:sz w:val="24"/>
          <w:szCs w:val="24"/>
        </w:rPr>
        <w:t>Work engagement: A qua</w:t>
      </w:r>
      <w:r w:rsidR="0006145B">
        <w:rPr>
          <w:sz w:val="24"/>
          <w:szCs w:val="24"/>
        </w:rPr>
        <w:t>n</w:t>
      </w:r>
      <w:r w:rsidRPr="002B5C73">
        <w:rPr>
          <w:sz w:val="24"/>
          <w:szCs w:val="24"/>
        </w:rPr>
        <w:t>titative review and test of its relations with task and contextual performance / M. S. Christian et al. // Personnel Psychology. – 2011. – Vol. 64 Issue 1. – P. 89-136</w:t>
      </w:r>
    </w:p>
    <w:p w14:paraId="50068B09" w14:textId="77777777" w:rsidR="002B5C73" w:rsidRDefault="002B5C73" w:rsidP="0006145B">
      <w:pPr>
        <w:pStyle w:val="af2"/>
        <w:ind w:left="357" w:firstLine="0"/>
      </w:pPr>
    </w:p>
    <w:p w14:paraId="2C1A4C4C" w14:textId="323EB89E" w:rsidR="00307786" w:rsidRPr="00B44F57" w:rsidRDefault="00307786" w:rsidP="001479B3">
      <w:pPr>
        <w:ind w:firstLine="0"/>
        <w:rPr>
          <w:b/>
          <w:bCs/>
        </w:rPr>
      </w:pPr>
      <w:r w:rsidRPr="00200FA8">
        <w:rPr>
          <w:b/>
          <w:bCs/>
        </w:rPr>
        <w:br w:type="page"/>
      </w:r>
    </w:p>
    <w:p w14:paraId="301EAA78" w14:textId="77777777" w:rsidR="00334A5F" w:rsidRPr="002A5F32" w:rsidRDefault="000E17AE" w:rsidP="00334A5F">
      <w:pPr>
        <w:pStyle w:val="140"/>
        <w:spacing w:before="0" w:after="200"/>
        <w:rPr>
          <w:lang w:val="ru-RU"/>
        </w:rPr>
      </w:pPr>
      <w:bookmarkStart w:id="33" w:name="_Toc135908259"/>
      <w:bookmarkStart w:id="34" w:name="OLE_LINK5"/>
      <w:r w:rsidRPr="002A5F32">
        <w:rPr>
          <w:lang w:val="ru-RU"/>
        </w:rPr>
        <w:lastRenderedPageBreak/>
        <w:t>ПРИЛОЖЕНИЕ</w:t>
      </w:r>
      <w:r w:rsidR="002A1777" w:rsidRPr="002A5F32">
        <w:rPr>
          <w:lang w:val="ru-RU"/>
        </w:rPr>
        <w:t xml:space="preserve"> 1</w:t>
      </w:r>
      <w:bookmarkEnd w:id="33"/>
      <w:bookmarkEnd w:id="34"/>
      <w:r w:rsidR="002A1777">
        <w:rPr>
          <w:lang w:val="ru-RU"/>
        </w:rPr>
        <w:t xml:space="preserve"> </w:t>
      </w:r>
      <w:r>
        <w:rPr>
          <w:lang w:val="ru-RU"/>
        </w:rPr>
        <w:br/>
      </w:r>
      <w:r>
        <w:rPr>
          <w:noProof/>
          <w:lang w:val="ru-RU"/>
        </w:rPr>
        <w:drawing>
          <wp:inline distT="0" distB="0" distL="0" distR="0" wp14:anchorId="349AB8E7" wp14:editId="54B84100">
            <wp:extent cx="5936615" cy="6515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0BF7" w14:textId="04AD0DE0" w:rsidR="00307786" w:rsidRPr="00334A5F" w:rsidRDefault="00334A5F" w:rsidP="00334A5F">
      <w:pPr>
        <w:pStyle w:val="ae"/>
        <w:jc w:val="both"/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</w:pPr>
      <w:bookmarkStart w:id="35" w:name="_Ref135919179"/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Рис. 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Рис._ \*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2A5F32">
        <w:rPr>
          <w:b/>
          <w:bCs/>
          <w:i w:val="0"/>
          <w:iCs w:val="0"/>
          <w:noProof/>
          <w:color w:val="000000" w:themeColor="text1"/>
          <w:sz w:val="24"/>
          <w:szCs w:val="24"/>
          <w:lang w:val="ru-RU"/>
        </w:rPr>
        <w:t>4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35"/>
      <w:r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 xml:space="preserve"> Категоризация организационные предпосылок вовлеченности</w:t>
      </w:r>
    </w:p>
    <w:p w14:paraId="0BC19445" w14:textId="08A68361" w:rsidR="00307786" w:rsidRPr="00C9714E" w:rsidRDefault="00C9714E" w:rsidP="001479B3">
      <w:pPr>
        <w:jc w:val="both"/>
      </w:pPr>
      <w:r w:rsidRPr="00C9714E">
        <w:rPr>
          <w:lang w:val="ru-RU"/>
        </w:rPr>
        <w:t>Источник</w:t>
      </w:r>
      <w:r w:rsidRPr="00C9714E">
        <w:t xml:space="preserve">: [Definitions and antecedents of engagement: a systematic literature review / Dorothea </w:t>
      </w:r>
      <w:proofErr w:type="spellStart"/>
      <w:r w:rsidRPr="00C9714E">
        <w:t>Kossyva</w:t>
      </w:r>
      <w:proofErr w:type="spellEnd"/>
      <w:r w:rsidRPr="00C9714E">
        <w:t xml:space="preserve"> et al. // Management Research Review. – 2022. – 20 p.]</w:t>
      </w:r>
    </w:p>
    <w:p w14:paraId="777929A7" w14:textId="77777777" w:rsidR="00334A5F" w:rsidRDefault="000E17AE" w:rsidP="00334A5F">
      <w:pPr>
        <w:keepNext/>
        <w:ind w:firstLine="0"/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56F5DF19" wp14:editId="6BC92257">
            <wp:extent cx="5936615" cy="4579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19F0" w14:textId="08FA481C" w:rsidR="008A1AF4" w:rsidRPr="002A5F32" w:rsidRDefault="00334A5F" w:rsidP="00334A5F">
      <w:pPr>
        <w:pStyle w:val="ae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6" w:name="_Ref135919189"/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Рис</w: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instrText>SEQ</w:instrTex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instrText>Рис</w:instrTex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._ \*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instrText>ARABIC</w:instrTex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</w:instrTex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2A5F32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bookmarkEnd w:id="36"/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Категоризация</w: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индивидуальных</w: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предпосылок</w: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334A5F">
        <w:rPr>
          <w:b/>
          <w:bCs/>
          <w:i w:val="0"/>
          <w:iCs w:val="0"/>
          <w:color w:val="000000" w:themeColor="text1"/>
          <w:sz w:val="24"/>
          <w:szCs w:val="24"/>
          <w:lang w:val="ru-RU"/>
        </w:rPr>
        <w:t>вовлеченности</w:t>
      </w:r>
      <w:r w:rsidRPr="002A5F32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2D681E93" w14:textId="77777777" w:rsidR="00C9714E" w:rsidRPr="00C9714E" w:rsidRDefault="00C9714E" w:rsidP="001479B3">
      <w:pPr>
        <w:jc w:val="both"/>
      </w:pPr>
      <w:r w:rsidRPr="00C9714E">
        <w:rPr>
          <w:lang w:val="ru-RU"/>
        </w:rPr>
        <w:t>Источник</w:t>
      </w:r>
      <w:r w:rsidRPr="00C9714E">
        <w:t xml:space="preserve">: [Definitions and antecedents of engagement: a systematic literature review / Dorothea </w:t>
      </w:r>
      <w:proofErr w:type="spellStart"/>
      <w:r w:rsidRPr="00C9714E">
        <w:t>Kossyva</w:t>
      </w:r>
      <w:proofErr w:type="spellEnd"/>
      <w:r w:rsidRPr="00C9714E">
        <w:t xml:space="preserve"> et al. // Management Research Review. – 2022. – 20 p.]</w:t>
      </w:r>
    </w:p>
    <w:p w14:paraId="7685BF4E" w14:textId="0A388CFB" w:rsidR="00A76EF6" w:rsidRDefault="00A76EF6" w:rsidP="001479B3">
      <w:pPr>
        <w:ind w:firstLine="0"/>
      </w:pPr>
      <w:r>
        <w:br w:type="page"/>
      </w:r>
    </w:p>
    <w:p w14:paraId="368539D9" w14:textId="42B7C8E7" w:rsidR="00DC1047" w:rsidRDefault="00A76EF6" w:rsidP="001479B3">
      <w:pPr>
        <w:pStyle w:val="140"/>
        <w:spacing w:before="0" w:after="200"/>
        <w:rPr>
          <w:rFonts w:cs="Times New Roman (Заголовки (сло"/>
          <w:caps/>
          <w:lang w:val="ru-RU"/>
        </w:rPr>
      </w:pPr>
      <w:bookmarkStart w:id="37" w:name="_Toc135908260"/>
      <w:bookmarkStart w:id="38" w:name="OLE_LINK6"/>
      <w:r w:rsidRPr="00A76EF6">
        <w:rPr>
          <w:rFonts w:cs="Times New Roman (Заголовки (сло"/>
          <w:caps/>
          <w:lang w:val="ru-RU"/>
        </w:rPr>
        <w:lastRenderedPageBreak/>
        <w:t>П</w:t>
      </w:r>
      <w:bookmarkEnd w:id="37"/>
      <w:r w:rsidR="00CF288C">
        <w:rPr>
          <w:rFonts w:cs="Times New Roman (Заголовки (сло"/>
          <w:caps/>
          <w:lang w:val="ru-RU"/>
        </w:rPr>
        <w:t>риложение 2</w:t>
      </w:r>
      <w:bookmarkEnd w:id="38"/>
      <w:r w:rsidRPr="00A76EF6">
        <w:rPr>
          <w:rFonts w:cs="Times New Roman (Заголовки (сло"/>
          <w:caps/>
          <w:lang w:val="ru-RU"/>
        </w:rPr>
        <w:t xml:space="preserve"> </w:t>
      </w:r>
    </w:p>
    <w:p w14:paraId="5052684A" w14:textId="5239CD0B" w:rsidR="00A76EF6" w:rsidRPr="00997A2C" w:rsidRDefault="00A76EF6" w:rsidP="001479B3">
      <w:pPr>
        <w:rPr>
          <w:b/>
          <w:bCs/>
          <w:lang w:val="ru-RU"/>
        </w:rPr>
      </w:pPr>
      <w:r w:rsidRPr="00997A2C">
        <w:rPr>
          <w:b/>
          <w:bCs/>
          <w:lang w:val="ru-RU"/>
        </w:rPr>
        <w:t xml:space="preserve">Гайд интервью: </w:t>
      </w:r>
    </w:p>
    <w:p w14:paraId="617F569C" w14:textId="77777777" w:rsidR="00A76EF6" w:rsidRPr="00A76EF6" w:rsidRDefault="00A76EF6" w:rsidP="001479B3">
      <w:pPr>
        <w:rPr>
          <w:lang w:val="ru-RU"/>
        </w:rPr>
      </w:pPr>
      <w:r w:rsidRPr="00997A2C">
        <w:rPr>
          <w:b/>
          <w:bCs/>
          <w:i/>
          <w:iCs/>
          <w:lang w:val="ru-RU"/>
        </w:rPr>
        <w:t>Вопросы, основанные на опыте и отношении</w:t>
      </w:r>
      <w:r w:rsidRPr="00A76EF6">
        <w:rPr>
          <w:lang w:val="ru-RU"/>
        </w:rPr>
        <w:t xml:space="preserve">: </w:t>
      </w:r>
    </w:p>
    <w:p w14:paraId="6D2A88EB" w14:textId="597B28E0" w:rsidR="00A76EF6" w:rsidRPr="00A76EF6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76EF6">
        <w:rPr>
          <w:lang w:val="ru-RU"/>
        </w:rPr>
        <w:t xml:space="preserve">Как Вы бы описали вовлеченного сотрудника? Какие качества присущи, какие паттерны поведения могут быть характерны? </w:t>
      </w:r>
    </w:p>
    <w:p w14:paraId="1C7A88B0" w14:textId="77777777" w:rsidR="00A76EF6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76EF6">
        <w:rPr>
          <w:lang w:val="ru-RU"/>
        </w:rPr>
        <w:t>Как Вы бы охарактеризовали роль/значимость вовлеченности в трудовом и организационном процессе?</w:t>
      </w:r>
    </w:p>
    <w:p w14:paraId="459F9989" w14:textId="73A02854" w:rsidR="00A40E7E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76EF6">
        <w:rPr>
          <w:lang w:val="ru-RU"/>
        </w:rPr>
        <w:t>Замечали ли ты какие-либо изменения в отношении вовлеченности сотрудников</w:t>
      </w:r>
      <w:r>
        <w:rPr>
          <w:lang w:val="ru-RU"/>
        </w:rPr>
        <w:t xml:space="preserve"> в </w:t>
      </w:r>
      <w:r w:rsidR="00A40E7E">
        <w:rPr>
          <w:lang w:val="ru-RU"/>
        </w:rPr>
        <w:t>текущих условиях неопределенности</w:t>
      </w:r>
      <w:r w:rsidRPr="00A76EF6">
        <w:rPr>
          <w:lang w:val="ru-RU"/>
        </w:rPr>
        <w:t xml:space="preserve">? </w:t>
      </w:r>
      <w:r w:rsidR="00A40E7E">
        <w:rPr>
          <w:lang w:val="ru-RU"/>
        </w:rPr>
        <w:t xml:space="preserve">Какие трудности были </w:t>
      </w:r>
      <w:r w:rsidR="008F0713">
        <w:rPr>
          <w:lang w:val="ru-RU"/>
        </w:rPr>
        <w:t>от</w:t>
      </w:r>
      <w:r w:rsidR="00A40E7E">
        <w:rPr>
          <w:lang w:val="ru-RU"/>
        </w:rPr>
        <w:t>мечены?</w:t>
      </w:r>
    </w:p>
    <w:p w14:paraId="1FC09EF6" w14:textId="77777777" w:rsidR="00A40E7E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40E7E">
        <w:rPr>
          <w:lang w:val="ru-RU"/>
        </w:rPr>
        <w:t xml:space="preserve">Полагаясь на собственный опыт, опишите, что, по Вашему мнению, </w:t>
      </w:r>
      <w:r w:rsidR="00A40E7E">
        <w:rPr>
          <w:lang w:val="ru-RU"/>
        </w:rPr>
        <w:t>определяет</w:t>
      </w:r>
      <w:r w:rsidRPr="00A40E7E">
        <w:rPr>
          <w:lang w:val="ru-RU"/>
        </w:rPr>
        <w:t xml:space="preserve"> вовлеченност</w:t>
      </w:r>
      <w:r w:rsidR="00A40E7E">
        <w:rPr>
          <w:lang w:val="ru-RU"/>
        </w:rPr>
        <w:t>ь</w:t>
      </w:r>
      <w:r w:rsidRPr="00A40E7E">
        <w:rPr>
          <w:lang w:val="ru-RU"/>
        </w:rPr>
        <w:t xml:space="preserve"> сотрудников в </w:t>
      </w:r>
      <w:r w:rsidR="00A40E7E">
        <w:rPr>
          <w:lang w:val="ru-RU"/>
        </w:rPr>
        <w:t>нестабильных</w:t>
      </w:r>
      <w:r w:rsidRPr="00A40E7E">
        <w:rPr>
          <w:lang w:val="ru-RU"/>
        </w:rPr>
        <w:t xml:space="preserve"> условиях? Как бы Вы </w:t>
      </w:r>
      <w:proofErr w:type="spellStart"/>
      <w:r w:rsidRPr="00A40E7E">
        <w:rPr>
          <w:lang w:val="ru-RU"/>
        </w:rPr>
        <w:t>приоритезировали</w:t>
      </w:r>
      <w:proofErr w:type="spellEnd"/>
      <w:r w:rsidRPr="00A40E7E">
        <w:rPr>
          <w:lang w:val="ru-RU"/>
        </w:rPr>
        <w:t xml:space="preserve"> данные факторы? </w:t>
      </w:r>
    </w:p>
    <w:p w14:paraId="06670FE4" w14:textId="77777777" w:rsidR="00A40E7E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40E7E">
        <w:rPr>
          <w:lang w:val="ru-RU"/>
        </w:rPr>
        <w:t>Как Вам кажется, какие факторы</w:t>
      </w:r>
      <w:r w:rsidR="00A40E7E">
        <w:rPr>
          <w:lang w:val="ru-RU"/>
        </w:rPr>
        <w:t xml:space="preserve"> </w:t>
      </w:r>
      <w:r w:rsidRPr="00A40E7E">
        <w:rPr>
          <w:lang w:val="ru-RU"/>
        </w:rPr>
        <w:t xml:space="preserve">обеспечивают вовлеченность в работу, а какие в организационную вовлеченность? </w:t>
      </w:r>
    </w:p>
    <w:p w14:paraId="4A935B60" w14:textId="77777777" w:rsidR="00AC65BB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40E7E">
        <w:rPr>
          <w:lang w:val="ru-RU"/>
        </w:rPr>
        <w:t xml:space="preserve">Какие факторы, по Вашему мнению, </w:t>
      </w:r>
      <w:r w:rsidR="00AC65BB">
        <w:rPr>
          <w:lang w:val="ru-RU"/>
        </w:rPr>
        <w:t>большего всего обеспечивают</w:t>
      </w:r>
      <w:r w:rsidRPr="00A40E7E">
        <w:rPr>
          <w:lang w:val="ru-RU"/>
        </w:rPr>
        <w:t xml:space="preserve"> вовлеченность в период </w:t>
      </w:r>
      <w:r w:rsidR="00AC65BB">
        <w:rPr>
          <w:lang w:val="ru-RU"/>
        </w:rPr>
        <w:t>нестабильности</w:t>
      </w:r>
      <w:r w:rsidRPr="00A40E7E">
        <w:rPr>
          <w:lang w:val="ru-RU"/>
        </w:rPr>
        <w:t xml:space="preserve">? </w:t>
      </w:r>
    </w:p>
    <w:p w14:paraId="683B19A8" w14:textId="77777777" w:rsidR="00432A16" w:rsidRDefault="00A76EF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C65BB">
        <w:rPr>
          <w:lang w:val="ru-RU"/>
        </w:rPr>
        <w:t xml:space="preserve">Как </w:t>
      </w:r>
      <w:r w:rsidR="00AC65BB">
        <w:rPr>
          <w:lang w:val="ru-RU"/>
        </w:rPr>
        <w:t>Вам</w:t>
      </w:r>
      <w:r w:rsidRPr="00AC65BB">
        <w:rPr>
          <w:lang w:val="ru-RU"/>
        </w:rPr>
        <w:t xml:space="preserve"> кажется, что </w:t>
      </w:r>
      <w:r w:rsidR="000B0759">
        <w:rPr>
          <w:lang w:val="ru-RU"/>
        </w:rPr>
        <w:t>определяет вовлеченность в большей степени</w:t>
      </w:r>
      <w:r w:rsidRPr="00AC65BB">
        <w:rPr>
          <w:lang w:val="ru-RU"/>
        </w:rPr>
        <w:t>: индивидуальные или организационные факторы?</w:t>
      </w:r>
      <w:r w:rsidR="000B0759">
        <w:rPr>
          <w:lang w:val="ru-RU"/>
        </w:rPr>
        <w:t xml:space="preserve"> Как бы Вы это обосновали?</w:t>
      </w:r>
      <w:r w:rsidR="00432A16" w:rsidRPr="00432A16">
        <w:rPr>
          <w:lang w:val="ru-RU"/>
        </w:rPr>
        <w:t xml:space="preserve"> </w:t>
      </w:r>
    </w:p>
    <w:p w14:paraId="18B9A573" w14:textId="4BAC18F6" w:rsidR="000B0759" w:rsidRPr="00967C46" w:rsidRDefault="00432A16" w:rsidP="001479B3">
      <w:pPr>
        <w:pStyle w:val="af2"/>
        <w:numPr>
          <w:ilvl w:val="0"/>
          <w:numId w:val="43"/>
        </w:numPr>
        <w:ind w:firstLine="0"/>
        <w:rPr>
          <w:lang w:val="ru-RU"/>
        </w:rPr>
      </w:pPr>
      <w:r w:rsidRPr="00A40E7E">
        <w:rPr>
          <w:lang w:val="ru-RU"/>
        </w:rPr>
        <w:t xml:space="preserve">На примере собственного трудового опыта, расскажите, что Вам позволяло/позволяет поддерживать достаточный уровень вовлеченности? </w:t>
      </w:r>
    </w:p>
    <w:p w14:paraId="7F580908" w14:textId="77777777" w:rsidR="000B0759" w:rsidRPr="00997A2C" w:rsidRDefault="000B0759" w:rsidP="001479B3">
      <w:pPr>
        <w:rPr>
          <w:rFonts w:cs="Times New Roman"/>
          <w:b/>
          <w:bCs/>
          <w:i/>
          <w:iCs/>
          <w:lang w:val="ru-RU"/>
        </w:rPr>
      </w:pPr>
      <w:r w:rsidRPr="00997A2C">
        <w:rPr>
          <w:rFonts w:cs="Times New Roman"/>
          <w:b/>
          <w:bCs/>
          <w:i/>
          <w:iCs/>
          <w:lang w:val="ru-RU"/>
        </w:rPr>
        <w:t>Фактические вопросы:</w:t>
      </w:r>
    </w:p>
    <w:p w14:paraId="6F5F6287" w14:textId="77777777" w:rsidR="000B0759" w:rsidRPr="00997A2C" w:rsidRDefault="000B0759" w:rsidP="001479B3">
      <w:pPr>
        <w:rPr>
          <w:rFonts w:cs="Times New Roman"/>
          <w:i/>
          <w:iCs/>
          <w:lang w:val="ru-RU"/>
        </w:rPr>
      </w:pPr>
      <w:r w:rsidRPr="00997A2C">
        <w:rPr>
          <w:rFonts w:cs="Times New Roman"/>
          <w:i/>
          <w:iCs/>
          <w:lang w:val="ru-RU"/>
        </w:rPr>
        <w:t xml:space="preserve">Для исполнительных сотрудников: </w:t>
      </w:r>
    </w:p>
    <w:p w14:paraId="2F650EBE" w14:textId="61CCF849" w:rsidR="00997A2C" w:rsidRPr="00967C46" w:rsidRDefault="000B0759" w:rsidP="003D4519">
      <w:pPr>
        <w:pStyle w:val="af2"/>
        <w:numPr>
          <w:ilvl w:val="0"/>
          <w:numId w:val="46"/>
        </w:numPr>
        <w:ind w:firstLine="0"/>
        <w:rPr>
          <w:rFonts w:cs="Times New Roman"/>
          <w:lang w:val="ru-RU"/>
        </w:rPr>
      </w:pPr>
      <w:r w:rsidRPr="00967C46">
        <w:rPr>
          <w:rFonts w:cs="Times New Roman"/>
          <w:lang w:val="ru-RU"/>
        </w:rPr>
        <w:t xml:space="preserve">Какие изменения в отношении практик, применяемых руководством, в вопросе вовлеченности в текущих экономических условиях Вы могли бы отметить? </w:t>
      </w:r>
    </w:p>
    <w:p w14:paraId="1C729A6B" w14:textId="77777777" w:rsidR="000B0759" w:rsidRPr="00997A2C" w:rsidRDefault="000B0759" w:rsidP="001479B3">
      <w:pPr>
        <w:rPr>
          <w:rFonts w:cs="Times New Roman"/>
          <w:i/>
          <w:iCs/>
          <w:lang w:val="ru-RU"/>
        </w:rPr>
      </w:pPr>
      <w:r w:rsidRPr="00997A2C">
        <w:rPr>
          <w:rFonts w:cs="Times New Roman"/>
          <w:i/>
          <w:iCs/>
          <w:lang w:val="ru-RU"/>
        </w:rPr>
        <w:t xml:space="preserve">Для </w:t>
      </w:r>
      <w:r w:rsidRPr="00997A2C">
        <w:rPr>
          <w:rFonts w:cs="Times New Roman"/>
          <w:i/>
          <w:iCs/>
        </w:rPr>
        <w:t>HR</w:t>
      </w:r>
      <w:r w:rsidRPr="00997A2C">
        <w:rPr>
          <w:rFonts w:cs="Times New Roman"/>
          <w:i/>
          <w:iCs/>
          <w:lang w:val="ru-RU"/>
        </w:rPr>
        <w:t>-менеджеров и линейных менеджеров:</w:t>
      </w:r>
    </w:p>
    <w:p w14:paraId="7369890E" w14:textId="77777777" w:rsidR="00997A2C" w:rsidRDefault="000B0759" w:rsidP="001479B3">
      <w:pPr>
        <w:pStyle w:val="af2"/>
        <w:numPr>
          <w:ilvl w:val="0"/>
          <w:numId w:val="47"/>
        </w:numPr>
        <w:ind w:left="357" w:firstLine="0"/>
        <w:rPr>
          <w:rFonts w:cs="Times New Roman"/>
        </w:rPr>
      </w:pPr>
      <w:r w:rsidRPr="00997A2C">
        <w:rPr>
          <w:rFonts w:cs="Times New Roman"/>
          <w:lang w:val="ru-RU"/>
        </w:rPr>
        <w:t xml:space="preserve">Есть ли разница между управлением вовлеченностью (используемыми практиками) в стабильных экономических условиях и в кризисных условиях? </w:t>
      </w:r>
      <w:proofErr w:type="spellStart"/>
      <w:r w:rsidRPr="000B0759">
        <w:rPr>
          <w:rFonts w:cs="Times New Roman"/>
        </w:rPr>
        <w:t>Как</w:t>
      </w:r>
      <w:proofErr w:type="spellEnd"/>
      <w:r w:rsidRPr="000B0759">
        <w:rPr>
          <w:rFonts w:cs="Times New Roman"/>
        </w:rPr>
        <w:t xml:space="preserve"> </w:t>
      </w:r>
      <w:proofErr w:type="spellStart"/>
      <w:r w:rsidRPr="000B0759">
        <w:rPr>
          <w:rFonts w:cs="Times New Roman"/>
        </w:rPr>
        <w:t>бы</w:t>
      </w:r>
      <w:proofErr w:type="spellEnd"/>
      <w:r w:rsidRPr="000B0759">
        <w:rPr>
          <w:rFonts w:cs="Times New Roman"/>
        </w:rPr>
        <w:t xml:space="preserve"> </w:t>
      </w:r>
      <w:proofErr w:type="spellStart"/>
      <w:r w:rsidRPr="000B0759">
        <w:rPr>
          <w:rFonts w:cs="Times New Roman"/>
        </w:rPr>
        <w:t>Вы</w:t>
      </w:r>
      <w:proofErr w:type="spellEnd"/>
      <w:r w:rsidRPr="000B0759">
        <w:rPr>
          <w:rFonts w:cs="Times New Roman"/>
        </w:rPr>
        <w:t xml:space="preserve"> </w:t>
      </w:r>
      <w:proofErr w:type="spellStart"/>
      <w:r w:rsidRPr="000B0759">
        <w:rPr>
          <w:rFonts w:cs="Times New Roman"/>
        </w:rPr>
        <w:t>ее</w:t>
      </w:r>
      <w:proofErr w:type="spellEnd"/>
      <w:r w:rsidRPr="000B0759">
        <w:rPr>
          <w:rFonts w:cs="Times New Roman"/>
        </w:rPr>
        <w:t xml:space="preserve"> </w:t>
      </w:r>
      <w:proofErr w:type="spellStart"/>
      <w:r w:rsidRPr="000B0759">
        <w:rPr>
          <w:rFonts w:cs="Times New Roman"/>
        </w:rPr>
        <w:t>охарактеризовали</w:t>
      </w:r>
      <w:proofErr w:type="spellEnd"/>
      <w:r w:rsidRPr="000B0759">
        <w:rPr>
          <w:rFonts w:cs="Times New Roman"/>
        </w:rPr>
        <w:t xml:space="preserve">? </w:t>
      </w:r>
    </w:p>
    <w:p w14:paraId="4BA2EA9D" w14:textId="77777777" w:rsidR="00997A2C" w:rsidRDefault="000B0759" w:rsidP="001479B3">
      <w:pPr>
        <w:pStyle w:val="af2"/>
        <w:numPr>
          <w:ilvl w:val="0"/>
          <w:numId w:val="47"/>
        </w:numPr>
        <w:ind w:left="357" w:firstLine="0"/>
        <w:rPr>
          <w:rFonts w:cs="Times New Roman"/>
          <w:lang w:val="ru-RU"/>
        </w:rPr>
      </w:pPr>
      <w:r w:rsidRPr="00997A2C">
        <w:rPr>
          <w:rFonts w:cs="Times New Roman"/>
          <w:lang w:val="ru-RU"/>
        </w:rPr>
        <w:t xml:space="preserve">Какие сложности могут возникнуть или уже возникают в управлении вовлеченностью сотрудников в текущих экономических условиях? </w:t>
      </w:r>
    </w:p>
    <w:p w14:paraId="1F54B6F6" w14:textId="6AF5C64A" w:rsidR="000B0759" w:rsidRPr="00997A2C" w:rsidRDefault="000B0759" w:rsidP="001479B3">
      <w:pPr>
        <w:pStyle w:val="af2"/>
        <w:numPr>
          <w:ilvl w:val="0"/>
          <w:numId w:val="47"/>
        </w:numPr>
        <w:ind w:left="357" w:firstLine="0"/>
        <w:rPr>
          <w:rFonts w:cs="Times New Roman"/>
          <w:lang w:val="ru-RU"/>
        </w:rPr>
      </w:pPr>
      <w:r w:rsidRPr="00997A2C">
        <w:rPr>
          <w:rFonts w:cs="Times New Roman"/>
          <w:lang w:val="ru-RU"/>
        </w:rPr>
        <w:lastRenderedPageBreak/>
        <w:t xml:space="preserve">На какие факторы руководство компании могло бы </w:t>
      </w:r>
      <w:r w:rsidR="00E63A08">
        <w:rPr>
          <w:rFonts w:cs="Times New Roman"/>
          <w:lang w:val="ru-RU"/>
        </w:rPr>
        <w:t>воздействовать</w:t>
      </w:r>
      <w:r w:rsidRPr="00997A2C">
        <w:rPr>
          <w:rFonts w:cs="Times New Roman"/>
          <w:lang w:val="ru-RU"/>
        </w:rPr>
        <w:t xml:space="preserve">, чтобы обеспечить вовлеченность сотрудников? </w:t>
      </w:r>
    </w:p>
    <w:p w14:paraId="1D6C3EDF" w14:textId="77777777" w:rsidR="000B0759" w:rsidRPr="00AC65BB" w:rsidRDefault="000B0759" w:rsidP="001479B3">
      <w:pPr>
        <w:pStyle w:val="af2"/>
        <w:ind w:left="1080" w:firstLine="0"/>
        <w:rPr>
          <w:lang w:val="ru-RU"/>
        </w:rPr>
      </w:pPr>
    </w:p>
    <w:sectPr w:rsidR="000B0759" w:rsidRPr="00AC65BB" w:rsidSect="00FA6D8D">
      <w:pgSz w:w="11900" w:h="16840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86643" w14:textId="77777777" w:rsidR="00F26032" w:rsidRDefault="00F26032" w:rsidP="00050826">
      <w:pPr>
        <w:spacing w:after="0" w:line="240" w:lineRule="auto"/>
      </w:pPr>
      <w:r>
        <w:separator/>
      </w:r>
    </w:p>
  </w:endnote>
  <w:endnote w:type="continuationSeparator" w:id="0">
    <w:p w14:paraId="16D379F0" w14:textId="77777777" w:rsidR="00F26032" w:rsidRDefault="00F26032" w:rsidP="0005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notTrueType/>
    <w:pitch w:val="default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 (Заголовки (сло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"/>
      </w:rPr>
      <w:id w:val="-2106873549"/>
      <w:docPartObj>
        <w:docPartGallery w:val="Page Numbers (Bottom of Page)"/>
        <w:docPartUnique/>
      </w:docPartObj>
    </w:sdtPr>
    <w:sdtContent>
      <w:p w14:paraId="2A1D1477" w14:textId="259E1B95" w:rsidR="00FC5246" w:rsidRDefault="00FC5246" w:rsidP="00227B56">
        <w:pPr>
          <w:pStyle w:val="afd"/>
          <w:framePr w:wrap="none" w:vAnchor="text" w:hAnchor="margin" w:xAlign="right" w:y="1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separate"/>
        </w:r>
        <w:r w:rsidR="00FA6D8D">
          <w:rPr>
            <w:rStyle w:val="aff"/>
            <w:noProof/>
          </w:rPr>
          <w:t>3</w:t>
        </w:r>
        <w:r>
          <w:rPr>
            <w:rStyle w:val="aff"/>
          </w:rPr>
          <w:fldChar w:fldCharType="end"/>
        </w:r>
      </w:p>
    </w:sdtContent>
  </w:sdt>
  <w:p w14:paraId="1D2829AA" w14:textId="77777777" w:rsidR="00FC5246" w:rsidRDefault="00FC5246" w:rsidP="00FC5246">
    <w:pPr>
      <w:pStyle w:val="af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"/>
      </w:rPr>
      <w:id w:val="1813596470"/>
      <w:docPartObj>
        <w:docPartGallery w:val="Page Numbers (Bottom of Page)"/>
        <w:docPartUnique/>
      </w:docPartObj>
    </w:sdtPr>
    <w:sdtContent>
      <w:p w14:paraId="2CFB738F" w14:textId="77777777" w:rsidR="00FC5246" w:rsidRDefault="00FC5246" w:rsidP="00227B56">
        <w:pPr>
          <w:pStyle w:val="afd"/>
          <w:framePr w:wrap="none" w:vAnchor="text" w:hAnchor="margin" w:xAlign="right" w:y="1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separate"/>
        </w:r>
        <w:r>
          <w:rPr>
            <w:rStyle w:val="aff"/>
            <w:noProof/>
          </w:rPr>
          <w:t>4</w:t>
        </w:r>
        <w:r>
          <w:rPr>
            <w:rStyle w:val="aff"/>
          </w:rPr>
          <w:fldChar w:fldCharType="end"/>
        </w:r>
      </w:p>
    </w:sdtContent>
  </w:sdt>
  <w:p w14:paraId="44415B8A" w14:textId="77777777" w:rsidR="00FC5246" w:rsidRDefault="00FC5246" w:rsidP="00FC5246">
    <w:pPr>
      <w:pStyle w:val="af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80C" w14:textId="77777777" w:rsidR="00FC5246" w:rsidRDefault="00FC5246" w:rsidP="00FC5246">
    <w:pPr>
      <w:pStyle w:val="af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D2191" w14:textId="77777777" w:rsidR="00F26032" w:rsidRDefault="00F26032" w:rsidP="00050826">
      <w:pPr>
        <w:spacing w:after="0" w:line="240" w:lineRule="auto"/>
      </w:pPr>
      <w:r>
        <w:separator/>
      </w:r>
    </w:p>
  </w:footnote>
  <w:footnote w:type="continuationSeparator" w:id="0">
    <w:p w14:paraId="718CE1FC" w14:textId="77777777" w:rsidR="00F26032" w:rsidRDefault="00F26032" w:rsidP="00050826">
      <w:pPr>
        <w:spacing w:after="0" w:line="240" w:lineRule="auto"/>
      </w:pPr>
      <w:r>
        <w:continuationSeparator/>
      </w:r>
    </w:p>
  </w:footnote>
  <w:footnote w:id="1">
    <w:p w14:paraId="661A47F8" w14:textId="6DDBB664" w:rsidR="00DA430E" w:rsidRPr="00DA430E" w:rsidRDefault="00DA430E">
      <w:pPr>
        <w:pStyle w:val="af3"/>
        <w:rPr>
          <w:lang w:val="ru-RU"/>
        </w:rPr>
      </w:pPr>
      <w:r>
        <w:rPr>
          <w:rStyle w:val="af5"/>
        </w:rPr>
        <w:footnoteRef/>
      </w:r>
      <w:r>
        <w:rPr>
          <w:lang w:val="ru-RU"/>
        </w:rPr>
        <w:t xml:space="preserve"> Светлана Толстая: Рекрутмент 2022</w:t>
      </w:r>
      <w:r w:rsidR="005D7C04">
        <w:rPr>
          <w:lang w:val="ru-RU"/>
        </w:rPr>
        <w:t xml:space="preserve"> – никогда такого не было</w:t>
      </w:r>
      <w:r w:rsidR="002503D8">
        <w:rPr>
          <w:lang w:val="ru-RU"/>
        </w:rPr>
        <w:t xml:space="preserve"> </w:t>
      </w:r>
      <w:r w:rsidR="002503D8" w:rsidRPr="00D55ADC">
        <w:rPr>
          <w:lang w:val="ru-RU"/>
        </w:rPr>
        <w:t xml:space="preserve">[Электронный ресурс]. </w:t>
      </w:r>
      <w:r w:rsidR="002503D8">
        <w:rPr>
          <w:lang w:val="ru-RU"/>
        </w:rPr>
        <w:t>– Режим доступа:</w:t>
      </w:r>
      <w:r w:rsidR="005D7C04">
        <w:rPr>
          <w:lang w:val="ru-RU"/>
        </w:rPr>
        <w:t xml:space="preserve"> </w:t>
      </w:r>
      <w:r w:rsidRPr="00DA430E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ventra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news</w:instrText>
      </w:r>
      <w:r w:rsidR="00000000" w:rsidRPr="002A5F32">
        <w:rPr>
          <w:lang w:val="ru-RU"/>
        </w:rPr>
        <w:instrText>/</w:instrText>
      </w:r>
      <w:r w:rsidR="00000000">
        <w:instrText>svetlana</w:instrText>
      </w:r>
      <w:r w:rsidR="00000000" w:rsidRPr="002A5F32">
        <w:rPr>
          <w:lang w:val="ru-RU"/>
        </w:rPr>
        <w:instrText>-</w:instrText>
      </w:r>
      <w:r w:rsidR="00000000">
        <w:instrText>tolstaya</w:instrText>
      </w:r>
      <w:r w:rsidR="00000000" w:rsidRPr="002A5F32">
        <w:rPr>
          <w:lang w:val="ru-RU"/>
        </w:rPr>
        <w:instrText>-</w:instrText>
      </w:r>
      <w:r w:rsidR="00000000">
        <w:instrText>rekrutment</w:instrText>
      </w:r>
      <w:r w:rsidR="00000000" w:rsidRPr="002A5F32">
        <w:rPr>
          <w:lang w:val="ru-RU"/>
        </w:rPr>
        <w:instrText>-2022-</w:instrText>
      </w:r>
      <w:r w:rsidR="00000000">
        <w:instrText>nikogda</w:instrText>
      </w:r>
      <w:r w:rsidR="00000000" w:rsidRPr="002A5F32">
        <w:rPr>
          <w:lang w:val="ru-RU"/>
        </w:rPr>
        <w:instrText>-</w:instrText>
      </w:r>
      <w:r w:rsidR="00000000">
        <w:instrText>takogo</w:instrText>
      </w:r>
      <w:r w:rsidR="00000000" w:rsidRPr="002A5F32">
        <w:rPr>
          <w:lang w:val="ru-RU"/>
        </w:rPr>
        <w:instrText>-</w:instrText>
      </w:r>
      <w:r w:rsidR="00000000">
        <w:instrText>ne</w:instrText>
      </w:r>
      <w:r w:rsidR="00000000" w:rsidRPr="002A5F32">
        <w:rPr>
          <w:lang w:val="ru-RU"/>
        </w:rPr>
        <w:instrText>-</w:instrText>
      </w:r>
      <w:r w:rsidR="00000000">
        <w:instrText>bylo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Pr="00C12DCF">
        <w:rPr>
          <w:rStyle w:val="af"/>
        </w:rPr>
        <w:t>https</w:t>
      </w:r>
      <w:r w:rsidRPr="00DA430E">
        <w:rPr>
          <w:rStyle w:val="af"/>
          <w:lang w:val="ru-RU"/>
        </w:rPr>
        <w:t>://</w:t>
      </w:r>
      <w:proofErr w:type="spellStart"/>
      <w:r w:rsidRPr="00C12DCF">
        <w:rPr>
          <w:rStyle w:val="af"/>
        </w:rPr>
        <w:t>ventra</w:t>
      </w:r>
      <w:proofErr w:type="spellEnd"/>
      <w:r w:rsidRPr="00DA430E">
        <w:rPr>
          <w:rStyle w:val="af"/>
          <w:lang w:val="ru-RU"/>
        </w:rPr>
        <w:t>.</w:t>
      </w:r>
      <w:proofErr w:type="spellStart"/>
      <w:r w:rsidRPr="00C12DCF">
        <w:rPr>
          <w:rStyle w:val="af"/>
        </w:rPr>
        <w:t>ru</w:t>
      </w:r>
      <w:proofErr w:type="spellEnd"/>
      <w:r w:rsidRPr="00DA430E">
        <w:rPr>
          <w:rStyle w:val="af"/>
          <w:lang w:val="ru-RU"/>
        </w:rPr>
        <w:t>/</w:t>
      </w:r>
      <w:r w:rsidRPr="00C12DCF">
        <w:rPr>
          <w:rStyle w:val="af"/>
        </w:rPr>
        <w:t>news</w:t>
      </w:r>
      <w:r w:rsidRPr="00DA430E">
        <w:rPr>
          <w:rStyle w:val="af"/>
          <w:lang w:val="ru-RU"/>
        </w:rPr>
        <w:t>/</w:t>
      </w:r>
      <w:proofErr w:type="spellStart"/>
      <w:r w:rsidRPr="00C12DCF">
        <w:rPr>
          <w:rStyle w:val="af"/>
        </w:rPr>
        <w:t>svetlana</w:t>
      </w:r>
      <w:proofErr w:type="spellEnd"/>
      <w:r w:rsidRPr="00DA430E">
        <w:rPr>
          <w:rStyle w:val="af"/>
          <w:lang w:val="ru-RU"/>
        </w:rPr>
        <w:t>-</w:t>
      </w:r>
      <w:proofErr w:type="spellStart"/>
      <w:r w:rsidRPr="00C12DCF">
        <w:rPr>
          <w:rStyle w:val="af"/>
        </w:rPr>
        <w:t>tolstaya</w:t>
      </w:r>
      <w:proofErr w:type="spellEnd"/>
      <w:r w:rsidRPr="00DA430E">
        <w:rPr>
          <w:rStyle w:val="af"/>
          <w:lang w:val="ru-RU"/>
        </w:rPr>
        <w:t>-</w:t>
      </w:r>
      <w:proofErr w:type="spellStart"/>
      <w:r w:rsidRPr="00C12DCF">
        <w:rPr>
          <w:rStyle w:val="af"/>
        </w:rPr>
        <w:t>rekrutment</w:t>
      </w:r>
      <w:proofErr w:type="spellEnd"/>
      <w:r w:rsidRPr="00DA430E">
        <w:rPr>
          <w:rStyle w:val="af"/>
          <w:lang w:val="ru-RU"/>
        </w:rPr>
        <w:t>-2022-</w:t>
      </w:r>
      <w:proofErr w:type="spellStart"/>
      <w:r w:rsidRPr="00C12DCF">
        <w:rPr>
          <w:rStyle w:val="af"/>
        </w:rPr>
        <w:t>nikogda</w:t>
      </w:r>
      <w:proofErr w:type="spellEnd"/>
      <w:r w:rsidRPr="00DA430E">
        <w:rPr>
          <w:rStyle w:val="af"/>
          <w:lang w:val="ru-RU"/>
        </w:rPr>
        <w:t>-</w:t>
      </w:r>
      <w:proofErr w:type="spellStart"/>
      <w:r w:rsidRPr="00C12DCF">
        <w:rPr>
          <w:rStyle w:val="af"/>
        </w:rPr>
        <w:t>takogo</w:t>
      </w:r>
      <w:proofErr w:type="spellEnd"/>
      <w:r w:rsidRPr="00DA430E">
        <w:rPr>
          <w:rStyle w:val="af"/>
          <w:lang w:val="ru-RU"/>
        </w:rPr>
        <w:t>-</w:t>
      </w:r>
      <w:r w:rsidRPr="00C12DCF">
        <w:rPr>
          <w:rStyle w:val="af"/>
        </w:rPr>
        <w:t>ne</w:t>
      </w:r>
      <w:r w:rsidRPr="00DA430E">
        <w:rPr>
          <w:rStyle w:val="af"/>
          <w:lang w:val="ru-RU"/>
        </w:rPr>
        <w:t>-</w:t>
      </w:r>
      <w:proofErr w:type="spellStart"/>
      <w:r w:rsidRPr="00C12DCF">
        <w:rPr>
          <w:rStyle w:val="af"/>
        </w:rPr>
        <w:t>bylo</w:t>
      </w:r>
      <w:proofErr w:type="spellEnd"/>
      <w:r w:rsidRPr="00DA430E">
        <w:rPr>
          <w:rStyle w:val="af"/>
          <w:lang w:val="ru-RU"/>
        </w:rPr>
        <w:t>/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2">
    <w:p w14:paraId="2155A666" w14:textId="4356F4F2" w:rsidR="009D43DB" w:rsidRPr="00436904" w:rsidRDefault="009D43DB">
      <w:pPr>
        <w:pStyle w:val="af3"/>
      </w:pPr>
      <w:r>
        <w:rPr>
          <w:rStyle w:val="af5"/>
        </w:rPr>
        <w:footnoteRef/>
      </w:r>
      <w:r w:rsidRPr="009D43DB">
        <w:t xml:space="preserve"> </w:t>
      </w:r>
      <w:proofErr w:type="spellStart"/>
      <w:r>
        <w:t>Anitha</w:t>
      </w:r>
      <w:proofErr w:type="spellEnd"/>
      <w:r>
        <w:t xml:space="preserve"> J. Determinants of employee engagement an</w:t>
      </w:r>
      <w:r w:rsidR="00FB4071">
        <w:t>d</w:t>
      </w:r>
      <w:r>
        <w:t xml:space="preserve"> their </w:t>
      </w:r>
      <w:r w:rsidR="00FB4071">
        <w:t>impact</w:t>
      </w:r>
      <w:r>
        <w:t xml:space="preserve"> om employee performance</w:t>
      </w:r>
      <w:r w:rsidR="00FB4071">
        <w:t xml:space="preserve"> / J. </w:t>
      </w:r>
      <w:proofErr w:type="spellStart"/>
      <w:r w:rsidR="00FB4071">
        <w:t>Anitha</w:t>
      </w:r>
      <w:proofErr w:type="spellEnd"/>
      <w:r w:rsidR="00FB4071">
        <w:t xml:space="preserve"> // International Journal of Productivity and Performance Management. – </w:t>
      </w:r>
      <w:r w:rsidR="00FB4071" w:rsidRPr="00FB4071">
        <w:t>2014</w:t>
      </w:r>
      <w:r w:rsidR="00FB4071">
        <w:t xml:space="preserve">. – Vol. 63 No. 3. – P. </w:t>
      </w:r>
      <w:r w:rsidR="00A54C72">
        <w:t>308-323</w:t>
      </w:r>
    </w:p>
  </w:footnote>
  <w:footnote w:id="3">
    <w:p w14:paraId="75CBBD01" w14:textId="5B54936F" w:rsidR="00A137C8" w:rsidRPr="00A137C8" w:rsidRDefault="00A137C8">
      <w:pPr>
        <w:pStyle w:val="af3"/>
        <w:rPr>
          <w:lang w:val="ru-RU"/>
        </w:rPr>
      </w:pPr>
      <w:r>
        <w:rPr>
          <w:rStyle w:val="af5"/>
        </w:rPr>
        <w:footnoteRef/>
      </w:r>
      <w:r>
        <w:rPr>
          <w:lang w:val="ru-RU"/>
        </w:rPr>
        <w:t xml:space="preserve"> Давайте запустим исследование, чтобы повысить вовлеченность</w:t>
      </w:r>
      <w:r w:rsidR="002503D8">
        <w:rPr>
          <w:lang w:val="ru-RU"/>
        </w:rPr>
        <w:t xml:space="preserve"> </w:t>
      </w:r>
      <w:r w:rsidR="002503D8" w:rsidRPr="00D55ADC">
        <w:rPr>
          <w:lang w:val="ru-RU"/>
        </w:rPr>
        <w:t xml:space="preserve">[Электронный ресурс]. </w:t>
      </w:r>
      <w:r w:rsidR="002503D8">
        <w:rPr>
          <w:lang w:val="ru-RU"/>
        </w:rPr>
        <w:t>– Режим доступа:</w:t>
      </w:r>
      <w:r w:rsidRPr="00A137C8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axes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articles</w:instrText>
      </w:r>
      <w:r w:rsidR="00000000" w:rsidRPr="002A5F32">
        <w:rPr>
          <w:lang w:val="ru-RU"/>
        </w:rPr>
        <w:instrText>/</w:instrText>
      </w:r>
      <w:r w:rsidR="00000000">
        <w:instrText>davayte</w:instrText>
      </w:r>
      <w:r w:rsidR="00000000" w:rsidRPr="002A5F32">
        <w:rPr>
          <w:lang w:val="ru-RU"/>
        </w:rPr>
        <w:instrText>-</w:instrText>
      </w:r>
      <w:r w:rsidR="00000000">
        <w:instrText>zapustim</w:instrText>
      </w:r>
      <w:r w:rsidR="00000000" w:rsidRPr="002A5F32">
        <w:rPr>
          <w:lang w:val="ru-RU"/>
        </w:rPr>
        <w:instrText>-</w:instrText>
      </w:r>
      <w:r w:rsidR="00000000">
        <w:instrText>issledovanie</w:instrText>
      </w:r>
      <w:r w:rsidR="00000000" w:rsidRPr="002A5F32">
        <w:rPr>
          <w:lang w:val="ru-RU"/>
        </w:rPr>
        <w:instrText>-</w:instrText>
      </w:r>
      <w:r w:rsidR="00000000">
        <w:instrText>vovlechennosti</w:instrText>
      </w:r>
      <w:r w:rsidR="00000000" w:rsidRPr="002A5F32">
        <w:rPr>
          <w:lang w:val="ru-RU"/>
        </w:rPr>
        <w:instrText>-</w:instrText>
      </w:r>
      <w:r w:rsidR="00000000">
        <w:instrText>chtoby</w:instrText>
      </w:r>
      <w:r w:rsidR="00000000" w:rsidRPr="002A5F32">
        <w:rPr>
          <w:lang w:val="ru-RU"/>
        </w:rPr>
        <w:instrText>-</w:instrText>
      </w:r>
      <w:r w:rsidR="00000000">
        <w:instrText>povysit</w:instrText>
      </w:r>
      <w:r w:rsidR="00000000" w:rsidRPr="002A5F32">
        <w:rPr>
          <w:lang w:val="ru-RU"/>
        </w:rPr>
        <w:instrText>-</w:instrText>
      </w:r>
      <w:r w:rsidR="00000000">
        <w:instrText>vovlechennost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Pr="00C12DCF">
        <w:rPr>
          <w:rStyle w:val="af"/>
          <w:lang w:val="ru-RU"/>
        </w:rPr>
        <w:t>https://axes.ru/articles/davayte-zapustim-issledovanie-vovlechennosti-chtoby-povysit-vovlechennost/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4">
    <w:p w14:paraId="53BA45CC" w14:textId="44061BF7" w:rsidR="00CF7DCD" w:rsidRPr="00CF7DCD" w:rsidRDefault="00CF7DCD">
      <w:pPr>
        <w:pStyle w:val="af3"/>
        <w:rPr>
          <w:lang w:val="ru-RU"/>
        </w:rPr>
      </w:pPr>
      <w:r>
        <w:rPr>
          <w:rStyle w:val="af5"/>
        </w:rPr>
        <w:footnoteRef/>
      </w:r>
      <w:r>
        <w:rPr>
          <w:lang w:val="ru-RU"/>
        </w:rPr>
        <w:t xml:space="preserve"> Вовлеченность персонала как фактор успеха компании в условиях кризиса</w:t>
      </w:r>
      <w:r w:rsidRPr="00CF7DCD">
        <w:rPr>
          <w:lang w:val="ru-RU"/>
        </w:rPr>
        <w:t xml:space="preserve"> </w:t>
      </w:r>
      <w:r w:rsidRPr="00D55ADC">
        <w:rPr>
          <w:lang w:val="ru-RU"/>
        </w:rPr>
        <w:t xml:space="preserve">[Электронный ресурс]. </w:t>
      </w:r>
      <w:r>
        <w:rPr>
          <w:lang w:val="ru-RU"/>
        </w:rPr>
        <w:t xml:space="preserve">– 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cfin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anticrisis</w:instrText>
      </w:r>
      <w:r w:rsidR="00000000" w:rsidRPr="002A5F32">
        <w:rPr>
          <w:lang w:val="ru-RU"/>
        </w:rPr>
        <w:instrText>/</w:instrText>
      </w:r>
      <w:r w:rsidR="00000000">
        <w:instrText>methodical</w:instrText>
      </w:r>
      <w:r w:rsidR="00000000" w:rsidRPr="002A5F32">
        <w:rPr>
          <w:lang w:val="ru-RU"/>
        </w:rPr>
        <w:instrText>_</w:instrText>
      </w:r>
      <w:r w:rsidR="00000000">
        <w:instrText>material</w:instrText>
      </w:r>
      <w:r w:rsidR="00000000" w:rsidRPr="002A5F32">
        <w:rPr>
          <w:lang w:val="ru-RU"/>
        </w:rPr>
        <w:instrText>/</w:instrText>
      </w:r>
      <w:r w:rsidR="00000000">
        <w:instrText>consultants</w:instrText>
      </w:r>
      <w:r w:rsidR="00000000" w:rsidRPr="002A5F32">
        <w:rPr>
          <w:lang w:val="ru-RU"/>
        </w:rPr>
        <w:instrText>/</w:instrText>
      </w:r>
      <w:r w:rsidR="00000000">
        <w:instrText>employee</w:instrText>
      </w:r>
      <w:r w:rsidR="00000000" w:rsidRPr="002A5F32">
        <w:rPr>
          <w:lang w:val="ru-RU"/>
        </w:rPr>
        <w:instrText>_</w:instrText>
      </w:r>
      <w:r w:rsidR="00000000">
        <w:instrText>engagement</w:instrText>
      </w:r>
      <w:r w:rsidR="00000000" w:rsidRPr="002A5F32">
        <w:rPr>
          <w:lang w:val="ru-RU"/>
        </w:rPr>
        <w:instrText>.</w:instrText>
      </w:r>
      <w:r w:rsidR="00000000">
        <w:instrText>shtml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113A5E">
        <w:rPr>
          <w:rStyle w:val="af"/>
          <w:lang w:val="ru-RU"/>
        </w:rPr>
        <w:t>https://www.cfin.ru/anticrisis/methodical_material/consultants/employee_engagement.shtml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5">
    <w:p w14:paraId="52007C81" w14:textId="07A33C75" w:rsidR="00981169" w:rsidRPr="00981169" w:rsidRDefault="00981169">
      <w:pPr>
        <w:pStyle w:val="af3"/>
        <w:rPr>
          <w:lang w:val="ru-RU"/>
        </w:rPr>
      </w:pPr>
      <w:r>
        <w:rPr>
          <w:rStyle w:val="af5"/>
        </w:rPr>
        <w:footnoteRef/>
      </w:r>
      <w:r w:rsidR="00EB4EE2">
        <w:rPr>
          <w:lang w:val="ru-RU"/>
        </w:rPr>
        <w:t xml:space="preserve"> Переломный момент. Как российские компании справились с </w:t>
      </w:r>
      <w:r w:rsidR="00EB4EE2">
        <w:t>HR</w:t>
      </w:r>
      <w:r w:rsidR="00EB4EE2" w:rsidRPr="00EB4EE2">
        <w:rPr>
          <w:lang w:val="ru-RU"/>
        </w:rPr>
        <w:t>-</w:t>
      </w:r>
      <w:r w:rsidR="00EB4EE2">
        <w:rPr>
          <w:lang w:val="ru-RU"/>
        </w:rPr>
        <w:t xml:space="preserve">вызовами 2022 года </w:t>
      </w:r>
      <w:r w:rsidR="00EB4EE2" w:rsidRPr="00D55ADC">
        <w:rPr>
          <w:lang w:val="ru-RU"/>
        </w:rPr>
        <w:t xml:space="preserve">[Электронный ресурс]. </w:t>
      </w:r>
      <w:r w:rsidR="00EB4EE2">
        <w:rPr>
          <w:lang w:val="ru-RU"/>
        </w:rPr>
        <w:t xml:space="preserve">– 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potok</w:instrText>
      </w:r>
      <w:r w:rsidR="00000000" w:rsidRPr="002A5F32">
        <w:rPr>
          <w:lang w:val="ru-RU"/>
        </w:rPr>
        <w:instrText>.</w:instrText>
      </w:r>
      <w:r w:rsidR="00000000">
        <w:instrText>io</w:instrText>
      </w:r>
      <w:r w:rsidR="00000000" w:rsidRPr="002A5F32">
        <w:rPr>
          <w:lang w:val="ru-RU"/>
        </w:rPr>
        <w:instrText>/</w:instrText>
      </w:r>
      <w:r w:rsidR="00000000">
        <w:instrText>blog</w:instrText>
      </w:r>
      <w:r w:rsidR="00000000" w:rsidRPr="002A5F32">
        <w:rPr>
          <w:lang w:val="ru-RU"/>
        </w:rPr>
        <w:instrText>/</w:instrText>
      </w:r>
      <w:r w:rsidR="00000000">
        <w:instrText>hr</w:instrText>
      </w:r>
      <w:r w:rsidR="00000000" w:rsidRPr="002A5F32">
        <w:rPr>
          <w:lang w:val="ru-RU"/>
        </w:rPr>
        <w:instrText>-</w:instrText>
      </w:r>
      <w:r w:rsidR="00000000">
        <w:instrText>research</w:instrText>
      </w:r>
      <w:r w:rsidR="00000000" w:rsidRPr="002A5F32">
        <w:rPr>
          <w:lang w:val="ru-RU"/>
        </w:rPr>
        <w:instrText>/</w:instrText>
      </w:r>
      <w:r w:rsidR="00000000">
        <w:instrText>hr</w:instrText>
      </w:r>
      <w:r w:rsidR="00000000" w:rsidRPr="002A5F32">
        <w:rPr>
          <w:lang w:val="ru-RU"/>
        </w:rPr>
        <w:instrText>-</w:instrText>
      </w:r>
      <w:r w:rsidR="00000000">
        <w:instrText>strategy</w:instrText>
      </w:r>
      <w:r w:rsidR="00000000" w:rsidRPr="002A5F32">
        <w:rPr>
          <w:lang w:val="ru-RU"/>
        </w:rPr>
        <w:instrText>-2022-2023/"</w:instrText>
      </w:r>
      <w:r w:rsidR="00000000">
        <w:fldChar w:fldCharType="separate"/>
      </w:r>
      <w:r w:rsidR="00C31E55" w:rsidRPr="007E4734">
        <w:rPr>
          <w:rStyle w:val="af"/>
          <w:lang w:val="ru-RU"/>
        </w:rPr>
        <w:t>https://potok.io/blog/hr-research/hr-strategy-2022-2023/</w:t>
      </w:r>
      <w:r w:rsidR="00000000">
        <w:rPr>
          <w:rStyle w:val="af"/>
          <w:lang w:val="ru-RU"/>
        </w:rPr>
        <w:fldChar w:fldCharType="end"/>
      </w:r>
      <w:r w:rsidRPr="00981169">
        <w:rPr>
          <w:lang w:val="ru-RU"/>
        </w:rPr>
        <w:t>.</w:t>
      </w:r>
      <w:r>
        <w:rPr>
          <w:lang w:val="ru-RU"/>
        </w:rPr>
        <w:t xml:space="preserve"> </w:t>
      </w:r>
    </w:p>
  </w:footnote>
  <w:footnote w:id="6">
    <w:p w14:paraId="06BA6445" w14:textId="011948ED" w:rsidR="00711514" w:rsidRPr="006F72FE" w:rsidRDefault="00711514" w:rsidP="00711514">
      <w:pPr>
        <w:pStyle w:val="af3"/>
        <w:rPr>
          <w:lang w:val="ru-RU"/>
        </w:rPr>
      </w:pPr>
      <w:r>
        <w:rPr>
          <w:rStyle w:val="af5"/>
        </w:rPr>
        <w:footnoteRef/>
      </w:r>
      <w:r w:rsidRPr="006F72FE">
        <w:rPr>
          <w:lang w:val="ru-RU"/>
        </w:rPr>
        <w:t xml:space="preserve"> </w:t>
      </w:r>
      <w:r>
        <w:rPr>
          <w:lang w:val="ru-RU"/>
        </w:rPr>
        <w:t>Долженко</w:t>
      </w:r>
      <w:r w:rsidRPr="006F72FE">
        <w:rPr>
          <w:lang w:val="ru-RU"/>
        </w:rPr>
        <w:t xml:space="preserve"> </w:t>
      </w:r>
      <w:r>
        <w:rPr>
          <w:lang w:val="ru-RU"/>
        </w:rPr>
        <w:t>Р. А. Удовлетворенность, лояльность, вовлеч</w:t>
      </w:r>
      <w:r w:rsidR="0050262A">
        <w:rPr>
          <w:lang w:val="ru-RU"/>
        </w:rPr>
        <w:t>е</w:t>
      </w:r>
      <w:r>
        <w:rPr>
          <w:lang w:val="ru-RU"/>
        </w:rPr>
        <w:t>нность персонала: уточнение и конкретизация понятий</w:t>
      </w:r>
      <w:r w:rsidR="00772477">
        <w:rPr>
          <w:lang w:val="ru-RU"/>
        </w:rPr>
        <w:t xml:space="preserve"> / Р.А. Долженко</w:t>
      </w:r>
      <w:r w:rsidR="008D0B8D">
        <w:rPr>
          <w:lang w:val="ru-RU"/>
        </w:rPr>
        <w:t xml:space="preserve"> //</w:t>
      </w:r>
      <w:r>
        <w:rPr>
          <w:lang w:val="ru-RU"/>
        </w:rPr>
        <w:t xml:space="preserve"> Вестник Алтайского государственного аграрного университет</w:t>
      </w:r>
      <w:r w:rsidR="008D0B8D">
        <w:rPr>
          <w:lang w:val="ru-RU"/>
        </w:rPr>
        <w:t xml:space="preserve">а. – 2014. – </w:t>
      </w:r>
      <w:r>
        <w:rPr>
          <w:lang w:val="ru-RU"/>
        </w:rPr>
        <w:t>№9 (119)</w:t>
      </w:r>
      <w:r w:rsidR="008D0B8D">
        <w:rPr>
          <w:lang w:val="ru-RU"/>
        </w:rPr>
        <w:t>. – С. 157-162</w:t>
      </w:r>
    </w:p>
  </w:footnote>
  <w:footnote w:id="7">
    <w:p w14:paraId="5508A11B" w14:textId="05A222EC" w:rsidR="00FD7ADD" w:rsidRPr="00FD7ADD" w:rsidRDefault="00FD7ADD">
      <w:pPr>
        <w:pStyle w:val="af3"/>
        <w:rPr>
          <w:lang w:val="ru-RU"/>
        </w:rPr>
      </w:pPr>
      <w:r>
        <w:rPr>
          <w:rStyle w:val="af5"/>
        </w:rPr>
        <w:footnoteRef/>
      </w:r>
      <w:r>
        <w:rPr>
          <w:lang w:val="ru-RU"/>
        </w:rPr>
        <w:t xml:space="preserve"> Мотивация и вовлеченность. Есть ли разница? </w:t>
      </w:r>
      <w:r w:rsidRPr="00D55ADC">
        <w:rPr>
          <w:lang w:val="ru-RU"/>
        </w:rPr>
        <w:t xml:space="preserve">[Электронный ресурс]. </w:t>
      </w:r>
      <w:r>
        <w:rPr>
          <w:lang w:val="ru-RU"/>
        </w:rPr>
        <w:t>– Режим доступа:</w:t>
      </w:r>
      <w:r w:rsidRPr="00D55ADC">
        <w:rPr>
          <w:lang w:val="ru-RU"/>
        </w:rPr>
        <w:t xml:space="preserve"> </w:t>
      </w:r>
      <w:r w:rsidRPr="00FD7ADD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advance</w:instrText>
      </w:r>
      <w:r w:rsidR="00000000" w:rsidRPr="002A5F32">
        <w:rPr>
          <w:lang w:val="ru-RU"/>
        </w:rPr>
        <w:instrText>.</w:instrText>
      </w:r>
      <w:r w:rsidR="00000000">
        <w:instrText>ag</w:instrText>
      </w:r>
      <w:r w:rsidR="00000000" w:rsidRPr="002A5F32">
        <w:rPr>
          <w:lang w:val="ru-RU"/>
        </w:rPr>
        <w:instrText>/</w:instrText>
      </w:r>
      <w:r w:rsidR="00000000">
        <w:instrText>motivaciya</w:instrText>
      </w:r>
      <w:r w:rsidR="00000000" w:rsidRPr="002A5F32">
        <w:rPr>
          <w:lang w:val="ru-RU"/>
        </w:rPr>
        <w:instrText>-</w:instrText>
      </w:r>
      <w:r w:rsidR="00000000">
        <w:instrText>i</w:instrText>
      </w:r>
      <w:r w:rsidR="00000000" w:rsidRPr="002A5F32">
        <w:rPr>
          <w:lang w:val="ru-RU"/>
        </w:rPr>
        <w:instrText>-</w:instrText>
      </w:r>
      <w:r w:rsidR="00000000">
        <w:instrText>vovlechennost</w:instrText>
      </w:r>
      <w:r w:rsidR="00000000" w:rsidRPr="002A5F32">
        <w:rPr>
          <w:lang w:val="ru-RU"/>
        </w:rPr>
        <w:instrText>-</w:instrText>
      </w:r>
      <w:r w:rsidR="00000000">
        <w:instrText>est</w:instrText>
      </w:r>
      <w:r w:rsidR="00000000" w:rsidRPr="002A5F32">
        <w:rPr>
          <w:lang w:val="ru-RU"/>
        </w:rPr>
        <w:instrText>-</w:instrText>
      </w:r>
      <w:r w:rsidR="00000000">
        <w:instrText>li</w:instrText>
      </w:r>
      <w:r w:rsidR="00000000" w:rsidRPr="002A5F32">
        <w:rPr>
          <w:lang w:val="ru-RU"/>
        </w:rPr>
        <w:instrText>-</w:instrText>
      </w:r>
      <w:r w:rsidR="00000000">
        <w:instrText>raznica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Pr="007E4734">
        <w:rPr>
          <w:rStyle w:val="af"/>
          <w:lang w:val="ru-RU"/>
        </w:rPr>
        <w:t>https://advance.ag/motivaciya-i-vovlechennost-est-li-raznica/#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8">
    <w:p w14:paraId="49D9478A" w14:textId="5F996131" w:rsidR="00050826" w:rsidRPr="00E52764" w:rsidRDefault="00050826" w:rsidP="00050826">
      <w:pPr>
        <w:pStyle w:val="af3"/>
        <w:rPr>
          <w:lang w:val="ru-RU"/>
        </w:rPr>
      </w:pPr>
      <w:r>
        <w:rPr>
          <w:rStyle w:val="af5"/>
        </w:rPr>
        <w:footnoteRef/>
      </w:r>
      <w:r>
        <w:rPr>
          <w:lang w:val="ru-RU"/>
        </w:rPr>
        <w:t xml:space="preserve"> Вовлеч</w:t>
      </w:r>
      <w:r w:rsidR="0050262A">
        <w:rPr>
          <w:lang w:val="ru-RU"/>
        </w:rPr>
        <w:t>е</w:t>
      </w:r>
      <w:r>
        <w:rPr>
          <w:lang w:val="ru-RU"/>
        </w:rPr>
        <w:t>нность как элемент мотивации в управлении персоналом</w:t>
      </w:r>
      <w:r w:rsidRPr="00E52764">
        <w:rPr>
          <w:lang w:val="ru-RU"/>
        </w:rPr>
        <w:t xml:space="preserve"> </w:t>
      </w:r>
      <w:r w:rsidR="00D55ADC" w:rsidRPr="00D55ADC">
        <w:rPr>
          <w:lang w:val="ru-RU"/>
        </w:rPr>
        <w:t xml:space="preserve">[Электронный ресурс]. </w:t>
      </w:r>
      <w:r w:rsidR="00D55ADC">
        <w:rPr>
          <w:lang w:val="ru-RU"/>
        </w:rPr>
        <w:t>– Режим доступа:</w:t>
      </w:r>
      <w:r w:rsidR="00D55ADC" w:rsidRPr="00D55ADC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cyberleninka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article</w:instrText>
      </w:r>
      <w:r w:rsidR="00000000" w:rsidRPr="002A5F32">
        <w:rPr>
          <w:lang w:val="ru-RU"/>
        </w:rPr>
        <w:instrText>/</w:instrText>
      </w:r>
      <w:r w:rsidR="00000000">
        <w:instrText>n</w:instrText>
      </w:r>
      <w:r w:rsidR="00000000" w:rsidRPr="002A5F32">
        <w:rPr>
          <w:lang w:val="ru-RU"/>
        </w:rPr>
        <w:instrText>/</w:instrText>
      </w:r>
      <w:r w:rsidR="00000000">
        <w:instrText>vovlechennost</w:instrText>
      </w:r>
      <w:r w:rsidR="00000000" w:rsidRPr="002A5F32">
        <w:rPr>
          <w:lang w:val="ru-RU"/>
        </w:rPr>
        <w:instrText>-</w:instrText>
      </w:r>
      <w:r w:rsidR="00000000">
        <w:instrText>kak</w:instrText>
      </w:r>
      <w:r w:rsidR="00000000" w:rsidRPr="002A5F32">
        <w:rPr>
          <w:lang w:val="ru-RU"/>
        </w:rPr>
        <w:instrText>-</w:instrText>
      </w:r>
      <w:r w:rsidR="00000000">
        <w:instrText>element</w:instrText>
      </w:r>
      <w:r w:rsidR="00000000" w:rsidRPr="002A5F32">
        <w:rPr>
          <w:lang w:val="ru-RU"/>
        </w:rPr>
        <w:instrText>-</w:instrText>
      </w:r>
      <w:r w:rsidR="00000000">
        <w:instrText>motivatsii</w:instrText>
      </w:r>
      <w:r w:rsidR="00000000" w:rsidRPr="002A5F32">
        <w:rPr>
          <w:lang w:val="ru-RU"/>
        </w:rPr>
        <w:instrText>-</w:instrText>
      </w:r>
      <w:r w:rsidR="00000000">
        <w:instrText>v</w:instrText>
      </w:r>
      <w:r w:rsidR="00000000" w:rsidRPr="002A5F32">
        <w:rPr>
          <w:lang w:val="ru-RU"/>
        </w:rPr>
        <w:instrText>-</w:instrText>
      </w:r>
      <w:r w:rsidR="00000000">
        <w:instrText>upravlenii</w:instrText>
      </w:r>
      <w:r w:rsidR="00000000" w:rsidRPr="002A5F32">
        <w:rPr>
          <w:lang w:val="ru-RU"/>
        </w:rPr>
        <w:instrText>-</w:instrText>
      </w:r>
      <w:r w:rsidR="00000000">
        <w:instrText>personalom</w:instrText>
      </w:r>
      <w:r w:rsidR="00000000" w:rsidRPr="002A5F32">
        <w:rPr>
          <w:lang w:val="ru-RU"/>
        </w:rPr>
        <w:instrText>/</w:instrText>
      </w:r>
      <w:r w:rsidR="00000000">
        <w:instrText>viewer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="00D55ADC">
        <w:rPr>
          <w:rStyle w:val="af"/>
          <w:lang w:val="ru-RU"/>
        </w:rPr>
        <w:t>https://cyberleninka.ru/article/n/vovlechennost</w:t>
      </w:r>
      <w:r w:rsidR="00000000">
        <w:rPr>
          <w:rStyle w:val="af"/>
          <w:lang w:val="ru-RU"/>
        </w:rPr>
        <w:fldChar w:fldCharType="end"/>
      </w:r>
    </w:p>
  </w:footnote>
  <w:footnote w:id="9">
    <w:p w14:paraId="6A04F41B" w14:textId="55CF86EA" w:rsidR="00A449CE" w:rsidRPr="006A3E84" w:rsidRDefault="00A449CE">
      <w:pPr>
        <w:pStyle w:val="af3"/>
        <w:rPr>
          <w:lang w:val="ru-RU"/>
        </w:rPr>
      </w:pPr>
      <w:r>
        <w:rPr>
          <w:rStyle w:val="af5"/>
        </w:rPr>
        <w:footnoteRef/>
      </w:r>
      <w:r w:rsidR="006A3E84">
        <w:rPr>
          <w:lang w:val="ru-RU"/>
        </w:rPr>
        <w:t xml:space="preserve"> </w:t>
      </w:r>
      <w:r w:rsidR="003B22E4">
        <w:rPr>
          <w:lang w:val="ru-RU"/>
        </w:rPr>
        <w:t xml:space="preserve">Что такое вовлеченность персонала и как ее исследовать </w:t>
      </w:r>
      <w:r w:rsidR="003B22E4" w:rsidRPr="00D55ADC">
        <w:rPr>
          <w:lang w:val="ru-RU"/>
        </w:rPr>
        <w:t xml:space="preserve">[Электронный ресурс]. </w:t>
      </w:r>
      <w:r w:rsidR="003B22E4">
        <w:rPr>
          <w:lang w:val="ru-RU"/>
        </w:rPr>
        <w:t>– Режим доступа:</w:t>
      </w:r>
      <w:r w:rsidR="003B22E4" w:rsidRPr="00D55ADC">
        <w:rPr>
          <w:lang w:val="ru-RU"/>
        </w:rPr>
        <w:t xml:space="preserve"> </w:t>
      </w:r>
      <w:r w:rsidRPr="006A3E84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huntflow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blog</w:instrText>
      </w:r>
      <w:r w:rsidR="00000000" w:rsidRPr="002A5F32">
        <w:rPr>
          <w:lang w:val="ru-RU"/>
        </w:rPr>
        <w:instrText>/</w:instrText>
      </w:r>
      <w:r w:rsidR="00000000">
        <w:instrText>vovlekai</w:instrText>
      </w:r>
      <w:r w:rsidR="00000000" w:rsidRPr="002A5F32">
        <w:rPr>
          <w:lang w:val="ru-RU"/>
        </w:rPr>
        <w:instrText>-</w:instrText>
      </w:r>
      <w:r w:rsidR="00000000">
        <w:instrText>menya</w:instrText>
      </w:r>
      <w:r w:rsidR="00000000" w:rsidRPr="002A5F32">
        <w:rPr>
          <w:lang w:val="ru-RU"/>
        </w:rPr>
        <w:instrText>-</w:instrText>
      </w:r>
      <w:r w:rsidR="00000000">
        <w:instrText>polnostyu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="006A3E84" w:rsidRPr="007E4734">
        <w:rPr>
          <w:rStyle w:val="af"/>
        </w:rPr>
        <w:t>https</w:t>
      </w:r>
      <w:r w:rsidR="006A3E84" w:rsidRPr="007E4734">
        <w:rPr>
          <w:rStyle w:val="af"/>
          <w:lang w:val="ru-RU"/>
        </w:rPr>
        <w:t>://</w:t>
      </w:r>
      <w:proofErr w:type="spellStart"/>
      <w:r w:rsidR="006A3E84" w:rsidRPr="007E4734">
        <w:rPr>
          <w:rStyle w:val="af"/>
        </w:rPr>
        <w:t>huntflow</w:t>
      </w:r>
      <w:proofErr w:type="spellEnd"/>
      <w:r w:rsidR="006A3E84" w:rsidRPr="007E4734">
        <w:rPr>
          <w:rStyle w:val="af"/>
          <w:lang w:val="ru-RU"/>
        </w:rPr>
        <w:t>.</w:t>
      </w:r>
      <w:proofErr w:type="spellStart"/>
      <w:r w:rsidR="006A3E84" w:rsidRPr="007E4734">
        <w:rPr>
          <w:rStyle w:val="af"/>
        </w:rPr>
        <w:t>ru</w:t>
      </w:r>
      <w:proofErr w:type="spellEnd"/>
      <w:r w:rsidR="006A3E84" w:rsidRPr="007E4734">
        <w:rPr>
          <w:rStyle w:val="af"/>
          <w:lang w:val="ru-RU"/>
        </w:rPr>
        <w:t>/</w:t>
      </w:r>
      <w:r w:rsidR="006A3E84" w:rsidRPr="007E4734">
        <w:rPr>
          <w:rStyle w:val="af"/>
        </w:rPr>
        <w:t>blog</w:t>
      </w:r>
      <w:r w:rsidR="006A3E84" w:rsidRPr="007E4734">
        <w:rPr>
          <w:rStyle w:val="af"/>
          <w:lang w:val="ru-RU"/>
        </w:rPr>
        <w:t>/</w:t>
      </w:r>
      <w:proofErr w:type="spellStart"/>
      <w:r w:rsidR="006A3E84" w:rsidRPr="007E4734">
        <w:rPr>
          <w:rStyle w:val="af"/>
        </w:rPr>
        <w:t>vovlekai</w:t>
      </w:r>
      <w:proofErr w:type="spellEnd"/>
      <w:r w:rsidR="006A3E84" w:rsidRPr="007E4734">
        <w:rPr>
          <w:rStyle w:val="af"/>
          <w:lang w:val="ru-RU"/>
        </w:rPr>
        <w:t>-</w:t>
      </w:r>
      <w:proofErr w:type="spellStart"/>
      <w:r w:rsidR="006A3E84" w:rsidRPr="007E4734">
        <w:rPr>
          <w:rStyle w:val="af"/>
        </w:rPr>
        <w:t>menya</w:t>
      </w:r>
      <w:proofErr w:type="spellEnd"/>
      <w:r w:rsidR="006A3E84" w:rsidRPr="007E4734">
        <w:rPr>
          <w:rStyle w:val="af"/>
          <w:lang w:val="ru-RU"/>
        </w:rPr>
        <w:t>-</w:t>
      </w:r>
      <w:proofErr w:type="spellStart"/>
      <w:r w:rsidR="006A3E84" w:rsidRPr="007E4734">
        <w:rPr>
          <w:rStyle w:val="af"/>
        </w:rPr>
        <w:t>polnostyu</w:t>
      </w:r>
      <w:proofErr w:type="spellEnd"/>
      <w:r w:rsidR="006A3E84" w:rsidRPr="007E4734">
        <w:rPr>
          <w:rStyle w:val="af"/>
          <w:lang w:val="ru-RU"/>
        </w:rPr>
        <w:t>/</w:t>
      </w:r>
      <w:r w:rsidR="00000000">
        <w:rPr>
          <w:rStyle w:val="af"/>
          <w:lang w:val="ru-RU"/>
        </w:rPr>
        <w:fldChar w:fldCharType="end"/>
      </w:r>
      <w:r w:rsidR="006A3E84">
        <w:rPr>
          <w:lang w:val="ru-RU"/>
        </w:rPr>
        <w:t xml:space="preserve"> </w:t>
      </w:r>
    </w:p>
  </w:footnote>
  <w:footnote w:id="10">
    <w:p w14:paraId="2F9A60D6" w14:textId="693E35E3" w:rsidR="00050826" w:rsidRPr="00AD7051" w:rsidRDefault="00050826" w:rsidP="00050826">
      <w:pPr>
        <w:pStyle w:val="af3"/>
      </w:pPr>
      <w:r>
        <w:rPr>
          <w:rStyle w:val="af5"/>
        </w:rPr>
        <w:footnoteRef/>
      </w:r>
      <w:r>
        <w:t xml:space="preserve"> Kahn, W.A.</w:t>
      </w:r>
      <w:r w:rsidR="00796406">
        <w:t xml:space="preserve"> </w:t>
      </w:r>
      <w:r>
        <w:t>Psychological conditions of personal engagement and disengagement at work</w:t>
      </w:r>
      <w:r w:rsidR="00DF2904" w:rsidRPr="00DF2904">
        <w:t xml:space="preserve"> / </w:t>
      </w:r>
      <w:r w:rsidR="00DF2904">
        <w:t>W.A.</w:t>
      </w:r>
      <w:r w:rsidR="00650981">
        <w:t xml:space="preserve"> </w:t>
      </w:r>
      <w:r w:rsidR="00DF2904">
        <w:t>Kahn //</w:t>
      </w:r>
      <w:r w:rsidR="00DF2904" w:rsidRPr="00DF2904">
        <w:t xml:space="preserve"> </w:t>
      </w:r>
      <w:r>
        <w:t>Academy of Management Journal</w:t>
      </w:r>
      <w:r w:rsidR="00DF2904">
        <w:t xml:space="preserve">. – 1990. – </w:t>
      </w:r>
      <w:r>
        <w:t>Vol.33 No. 4</w:t>
      </w:r>
      <w:r w:rsidR="00DF2904">
        <w:t>. – P</w:t>
      </w:r>
      <w:r>
        <w:t xml:space="preserve">. 692-724. </w:t>
      </w:r>
    </w:p>
  </w:footnote>
  <w:footnote w:id="11">
    <w:p w14:paraId="21BEAD7B" w14:textId="77777777" w:rsidR="004D3C5E" w:rsidRPr="00AD7051" w:rsidRDefault="004D3C5E" w:rsidP="00050826">
      <w:pPr>
        <w:pStyle w:val="af3"/>
      </w:pPr>
      <w:r>
        <w:rPr>
          <w:rStyle w:val="af5"/>
        </w:rPr>
        <w:footnoteRef/>
      </w:r>
      <w:r>
        <w:t xml:space="preserve"> Burnout and engagement in university students a cross-national study</w:t>
      </w:r>
      <w:r w:rsidRPr="00316063">
        <w:t xml:space="preserve"> / </w:t>
      </w:r>
      <w:r>
        <w:t>W.B.</w:t>
      </w:r>
      <w:r w:rsidRPr="00316063">
        <w:t xml:space="preserve"> </w:t>
      </w:r>
      <w:r>
        <w:t>Schaufeli et al. //</w:t>
      </w:r>
      <w:r w:rsidRPr="000F5895">
        <w:t xml:space="preserve"> </w:t>
      </w:r>
      <w:r>
        <w:t xml:space="preserve">Journal of Cross-Cultural Psychology. – 2002. – Vol.33 No.5. – P. 464-481. </w:t>
      </w:r>
    </w:p>
  </w:footnote>
  <w:footnote w:id="12">
    <w:p w14:paraId="66E04D39" w14:textId="742CCD91" w:rsidR="004D3C5E" w:rsidRPr="0070172C" w:rsidRDefault="004D3C5E" w:rsidP="004D3C5E">
      <w:pPr>
        <w:pStyle w:val="af3"/>
      </w:pPr>
      <w:r>
        <w:rPr>
          <w:rStyle w:val="af5"/>
        </w:rPr>
        <w:footnoteRef/>
      </w:r>
      <w:r>
        <w:t xml:space="preserve"> Towers Perrin. Working today: Understanding What Drives Employee Engagement / Perrin Towers //The Towers Perrin Talent Report. – 2003. – 35 p.</w:t>
      </w:r>
      <w:r w:rsidRPr="008C7119">
        <w:t xml:space="preserve"> – </w:t>
      </w:r>
      <w:r>
        <w:rPr>
          <w:lang w:val="ru-RU"/>
        </w:rPr>
        <w:t>Режим</w:t>
      </w:r>
      <w:r w:rsidRPr="008C7119">
        <w:t xml:space="preserve"> </w:t>
      </w:r>
      <w:r>
        <w:rPr>
          <w:lang w:val="ru-RU"/>
        </w:rPr>
        <w:t>доступа</w:t>
      </w:r>
      <w:r w:rsidRPr="008C7119">
        <w:t>:</w:t>
      </w:r>
      <w:r>
        <w:t xml:space="preserve"> </w:t>
      </w:r>
      <w:hyperlink r:id="rId1" w:history="1">
        <w:r w:rsidRPr="00C12DCF">
          <w:rPr>
            <w:rStyle w:val="af"/>
          </w:rPr>
          <w:t>https://studylib.net/doc/12886509/</w:t>
        </w:r>
      </w:hyperlink>
    </w:p>
  </w:footnote>
  <w:footnote w:id="13">
    <w:p w14:paraId="7BA93A8D" w14:textId="683A873D" w:rsidR="004D3C5E" w:rsidRPr="004C2E74" w:rsidRDefault="004D3C5E">
      <w:pPr>
        <w:pStyle w:val="af3"/>
      </w:pPr>
      <w:r>
        <w:rPr>
          <w:rStyle w:val="af5"/>
        </w:rPr>
        <w:footnoteRef/>
      </w:r>
      <w:r w:rsidRPr="004C2E74">
        <w:t xml:space="preserve"> </w:t>
      </w:r>
      <w:r>
        <w:t xml:space="preserve">Maslach, C. Early predictors of job burnout and engagement / C. Maslach and M. P. Leiter // Journal of Applied Psychology. – </w:t>
      </w:r>
      <w:r w:rsidRPr="004C2E74">
        <w:t>2008</w:t>
      </w:r>
      <w:r>
        <w:t>. –Vol. 93</w:t>
      </w:r>
      <w:r w:rsidR="00036C38">
        <w:t>, No. 3</w:t>
      </w:r>
      <w:r>
        <w:t xml:space="preserve">. – P. 498-512. </w:t>
      </w:r>
    </w:p>
    <w:p w14:paraId="26383A2C" w14:textId="77777777" w:rsidR="004D3C5E" w:rsidRPr="004D4397" w:rsidRDefault="004D3C5E">
      <w:pPr>
        <w:pStyle w:val="af3"/>
      </w:pPr>
      <w:r>
        <w:t xml:space="preserve"> </w:t>
      </w:r>
      <w:proofErr w:type="spellStart"/>
      <w:r>
        <w:t>Wollard</w:t>
      </w:r>
      <w:proofErr w:type="spellEnd"/>
      <w:r>
        <w:t xml:space="preserve">, K.K. Antecedents to employee engagement: a structured review of the literature / K.K. </w:t>
      </w:r>
      <w:proofErr w:type="spellStart"/>
      <w:r>
        <w:t>Wollard</w:t>
      </w:r>
      <w:proofErr w:type="spellEnd"/>
      <w:r>
        <w:t xml:space="preserve"> and B. Shuck // Advance in Developing Human Resources. – 201</w:t>
      </w:r>
      <w:r w:rsidRPr="00673DE9">
        <w:t xml:space="preserve">1. – </w:t>
      </w:r>
      <w:r>
        <w:t>Vol. 13, No. 4. – P. 429-446.</w:t>
      </w:r>
    </w:p>
  </w:footnote>
  <w:footnote w:id="14">
    <w:p w14:paraId="5081B434" w14:textId="379C6B1E" w:rsidR="004D3C5E" w:rsidRPr="00720273" w:rsidRDefault="004D3C5E" w:rsidP="00050826">
      <w:pPr>
        <w:pStyle w:val="af3"/>
        <w:rPr>
          <w:lang w:val="ru-RU"/>
        </w:rPr>
      </w:pPr>
      <w:r>
        <w:rPr>
          <w:rStyle w:val="af5"/>
        </w:rPr>
        <w:footnoteRef/>
      </w:r>
      <w:r w:rsidRPr="00B87A17">
        <w:rPr>
          <w:lang w:val="ru-RU"/>
        </w:rPr>
        <w:t xml:space="preserve"> </w:t>
      </w:r>
      <w:proofErr w:type="spellStart"/>
      <w:r w:rsidRPr="007B18AF">
        <w:rPr>
          <w:lang w:val="ru-RU"/>
        </w:rPr>
        <w:t>Хеллевиг</w:t>
      </w:r>
      <w:proofErr w:type="spellEnd"/>
      <w:r w:rsidRPr="00650981">
        <w:rPr>
          <w:lang w:val="ru-RU"/>
        </w:rPr>
        <w:t>,</w:t>
      </w:r>
      <w:r w:rsidRPr="007B18AF">
        <w:rPr>
          <w:lang w:val="ru-RU"/>
        </w:rPr>
        <w:t xml:space="preserve"> Й. Вовлеченность персонала в России. Как построить корпоративную культуру, основанную на вовлеченности персонала, кли</w:t>
      </w:r>
      <w:r>
        <w:rPr>
          <w:lang w:val="ru-RU"/>
        </w:rPr>
        <w:t>ен</w:t>
      </w:r>
      <w:r w:rsidRPr="007B18AF">
        <w:rPr>
          <w:lang w:val="ru-RU"/>
        </w:rPr>
        <w:t>тоориентированности и инновациях.</w:t>
      </w:r>
      <w:r w:rsidRPr="00650981">
        <w:rPr>
          <w:lang w:val="ru-RU"/>
        </w:rPr>
        <w:t xml:space="preserve"> / </w:t>
      </w:r>
      <w:r>
        <w:rPr>
          <w:lang w:val="ru-RU"/>
        </w:rPr>
        <w:t xml:space="preserve">Й. </w:t>
      </w:r>
      <w:proofErr w:type="spellStart"/>
      <w:r>
        <w:rPr>
          <w:lang w:val="ru-RU"/>
        </w:rPr>
        <w:t>Хеллевиг</w:t>
      </w:r>
      <w:proofErr w:type="spellEnd"/>
      <w:r>
        <w:rPr>
          <w:lang w:val="ru-RU"/>
        </w:rPr>
        <w:t xml:space="preserve">. – </w:t>
      </w:r>
      <w:r w:rsidRPr="00AB13E2">
        <w:rPr>
          <w:lang w:val="ru-RU"/>
        </w:rPr>
        <w:t xml:space="preserve">Russia </w:t>
      </w:r>
      <w:proofErr w:type="spellStart"/>
      <w:r w:rsidRPr="00AB13E2">
        <w:rPr>
          <w:lang w:val="ru-RU"/>
        </w:rPr>
        <w:t>Advisory</w:t>
      </w:r>
      <w:proofErr w:type="spellEnd"/>
      <w:r w:rsidRPr="00AB13E2">
        <w:rPr>
          <w:lang w:val="ru-RU"/>
        </w:rPr>
        <w:t xml:space="preserve"> Group Oy, </w:t>
      </w:r>
      <w:proofErr w:type="spellStart"/>
      <w:r w:rsidRPr="00AB13E2">
        <w:rPr>
          <w:lang w:val="ru-RU"/>
        </w:rPr>
        <w:t>Helsinki</w:t>
      </w:r>
      <w:proofErr w:type="spellEnd"/>
      <w:r>
        <w:rPr>
          <w:lang w:val="ru-RU"/>
        </w:rPr>
        <w:t xml:space="preserve">, 2012. –  126 с. </w:t>
      </w:r>
    </w:p>
  </w:footnote>
  <w:footnote w:id="15">
    <w:p w14:paraId="79FF2035" w14:textId="477B859F" w:rsidR="00234611" w:rsidRPr="00557C8E" w:rsidRDefault="00557C8E" w:rsidP="000B25FE">
      <w:pPr>
        <w:pStyle w:val="af3"/>
      </w:pPr>
      <w:r>
        <w:rPr>
          <w:rStyle w:val="af5"/>
        </w:rPr>
        <w:footnoteRef/>
      </w:r>
      <w:r>
        <w:t xml:space="preserve"> </w:t>
      </w:r>
      <w:r w:rsidR="00234611">
        <w:t>Work engagement: A qua</w:t>
      </w:r>
      <w:r w:rsidR="00D912B8">
        <w:t>n</w:t>
      </w:r>
      <w:r w:rsidR="00234611">
        <w:t xml:space="preserve">titative review and test of its relations with task and contextual performance / M. S. </w:t>
      </w:r>
      <w:r>
        <w:t>Christian et al</w:t>
      </w:r>
      <w:r w:rsidR="00234611">
        <w:t xml:space="preserve">. // Personnel Psychology. – 2011. – </w:t>
      </w:r>
      <w:r w:rsidR="002B5C73">
        <w:t xml:space="preserve">Vol. 64 Issue </w:t>
      </w:r>
      <w:r w:rsidR="002B5C73" w:rsidRPr="002B5C73">
        <w:t>1</w:t>
      </w:r>
      <w:r w:rsidR="002B5C73">
        <w:t>. – P. 89-136</w:t>
      </w:r>
    </w:p>
  </w:footnote>
  <w:footnote w:id="16">
    <w:p w14:paraId="0BCDE101" w14:textId="347337A1" w:rsidR="00C2374F" w:rsidRPr="000B25FE" w:rsidRDefault="00C2374F">
      <w:pPr>
        <w:pStyle w:val="af3"/>
        <w:rPr>
          <w:lang w:val="ru-RU"/>
        </w:rPr>
      </w:pPr>
      <w:r>
        <w:rPr>
          <w:rStyle w:val="af5"/>
        </w:rPr>
        <w:footnoteRef/>
      </w:r>
      <w:r w:rsidRPr="000B25FE">
        <w:rPr>
          <w:lang w:val="ru-RU"/>
        </w:rPr>
        <w:t xml:space="preserve"> </w:t>
      </w:r>
      <w:proofErr w:type="spellStart"/>
      <w:r w:rsidR="000B25FE">
        <w:rPr>
          <w:lang w:val="ru-RU"/>
        </w:rPr>
        <w:t>Соломанидина</w:t>
      </w:r>
      <w:proofErr w:type="spellEnd"/>
      <w:r w:rsidR="00CE1722" w:rsidRPr="00CE1722">
        <w:rPr>
          <w:lang w:val="ru-RU"/>
        </w:rPr>
        <w:t xml:space="preserve"> </w:t>
      </w:r>
      <w:r w:rsidR="00CE1722">
        <w:rPr>
          <w:lang w:val="ru-RU"/>
        </w:rPr>
        <w:t xml:space="preserve">Т. О. Мотивация и стимулирование трудовой деятельности персонала / Т. О. </w:t>
      </w:r>
      <w:proofErr w:type="spellStart"/>
      <w:r w:rsidR="00CE1722">
        <w:rPr>
          <w:lang w:val="ru-RU"/>
        </w:rPr>
        <w:t>Соломанидина</w:t>
      </w:r>
      <w:proofErr w:type="spellEnd"/>
      <w:r w:rsidR="00CE1722">
        <w:rPr>
          <w:lang w:val="ru-RU"/>
        </w:rPr>
        <w:t xml:space="preserve">, В. Г. </w:t>
      </w:r>
      <w:proofErr w:type="spellStart"/>
      <w:r w:rsidR="00CE1722">
        <w:rPr>
          <w:lang w:val="ru-RU"/>
        </w:rPr>
        <w:t>Соломанидин</w:t>
      </w:r>
      <w:proofErr w:type="spellEnd"/>
      <w:r w:rsidR="00CE1722">
        <w:rPr>
          <w:lang w:val="ru-RU"/>
        </w:rPr>
        <w:t xml:space="preserve">. – 3-е изд. – М.: </w:t>
      </w:r>
      <w:proofErr w:type="spellStart"/>
      <w:r w:rsidR="00CE1722">
        <w:rPr>
          <w:lang w:val="ru-RU"/>
        </w:rPr>
        <w:t>Юрайт</w:t>
      </w:r>
      <w:proofErr w:type="spellEnd"/>
      <w:r w:rsidR="00D636A9">
        <w:rPr>
          <w:lang w:val="ru-RU"/>
        </w:rPr>
        <w:t>,</w:t>
      </w:r>
      <w:r w:rsidR="00CE1722">
        <w:rPr>
          <w:lang w:val="ru-RU"/>
        </w:rPr>
        <w:t xml:space="preserve"> 2023. –  </w:t>
      </w:r>
      <w:r w:rsidR="00D636A9">
        <w:rPr>
          <w:lang w:val="ru-RU"/>
        </w:rPr>
        <w:t xml:space="preserve">324 </w:t>
      </w:r>
      <w:r w:rsidR="00CE1722">
        <w:rPr>
          <w:lang w:val="ru-RU"/>
        </w:rPr>
        <w:t>с.</w:t>
      </w:r>
    </w:p>
  </w:footnote>
  <w:footnote w:id="17">
    <w:p w14:paraId="3A7C4501" w14:textId="1115B53C" w:rsidR="008C7119" w:rsidRPr="009B5E60" w:rsidRDefault="00050826" w:rsidP="009B5E60">
      <w:pPr>
        <w:pStyle w:val="af3"/>
      </w:pPr>
      <w:r>
        <w:rPr>
          <w:rStyle w:val="af5"/>
        </w:rPr>
        <w:footnoteRef/>
      </w:r>
      <w:r>
        <w:t xml:space="preserve"> </w:t>
      </w:r>
      <w:r w:rsidR="008C7119">
        <w:t xml:space="preserve">Job burnout / C. </w:t>
      </w:r>
      <w:r>
        <w:t>Maslach</w:t>
      </w:r>
      <w:r w:rsidR="008C7119">
        <w:t xml:space="preserve"> et al.</w:t>
      </w:r>
      <w:r w:rsidR="009B5E60">
        <w:t xml:space="preserve"> //</w:t>
      </w:r>
      <w:r w:rsidRPr="009B5E60">
        <w:t>Annual Review of Psychology</w:t>
      </w:r>
      <w:r w:rsidR="009B5E60">
        <w:t>. – 2001. –</w:t>
      </w:r>
      <w:r>
        <w:t xml:space="preserve"> 52</w:t>
      </w:r>
      <w:r w:rsidR="009B5E60">
        <w:t xml:space="preserve">.– P. </w:t>
      </w:r>
      <w:r>
        <w:t>397-422</w:t>
      </w:r>
      <w:r w:rsidR="009B5E60">
        <w:t>.</w:t>
      </w:r>
    </w:p>
  </w:footnote>
  <w:footnote w:id="18">
    <w:p w14:paraId="261FB136" w14:textId="5D7E57DF" w:rsidR="003E44E9" w:rsidRPr="003E44E9" w:rsidRDefault="003E44E9">
      <w:pPr>
        <w:pStyle w:val="af3"/>
      </w:pPr>
      <w:r>
        <w:rPr>
          <w:rStyle w:val="af5"/>
        </w:rPr>
        <w:footnoteRef/>
      </w:r>
      <w:r>
        <w:t xml:space="preserve"> The measurement of work engagement with a short </w:t>
      </w:r>
      <w:r w:rsidR="00B31E19">
        <w:t xml:space="preserve">questionnaire: A cross-national study / W. B. Schaufeli et al. // </w:t>
      </w:r>
      <w:r w:rsidR="00A16773">
        <w:t>Educational and Psychological Measurement. – 2006. – 66. – P. 701-716</w:t>
      </w:r>
      <w:r w:rsidR="001A1500">
        <w:t>.</w:t>
      </w:r>
    </w:p>
  </w:footnote>
  <w:footnote w:id="19">
    <w:p w14:paraId="1F9F3906" w14:textId="52FDF4AE" w:rsidR="005C0B93" w:rsidRPr="005C0B93" w:rsidRDefault="005C0B93">
      <w:pPr>
        <w:pStyle w:val="af3"/>
      </w:pPr>
      <w:r>
        <w:rPr>
          <w:rStyle w:val="af5"/>
        </w:rPr>
        <w:footnoteRef/>
      </w:r>
      <w:r>
        <w:t xml:space="preserve"> Saks, A.M. What do we really </w:t>
      </w:r>
      <w:r w:rsidR="0017571D">
        <w:t xml:space="preserve">know about employee engagement? / A.M. Saks and J.A. </w:t>
      </w:r>
      <w:proofErr w:type="spellStart"/>
      <w:r w:rsidR="0017571D">
        <w:t>Gruman</w:t>
      </w:r>
      <w:proofErr w:type="spellEnd"/>
      <w:r w:rsidR="0017571D">
        <w:t xml:space="preserve"> // Human Resource Development Quarterly. –</w:t>
      </w:r>
      <w:r w:rsidR="0005333E">
        <w:t xml:space="preserve"> 2014. –Vol. 25, No. 2. – P.155-182</w:t>
      </w:r>
      <w:r w:rsidR="001A1500">
        <w:t>.</w:t>
      </w:r>
    </w:p>
  </w:footnote>
  <w:footnote w:id="20">
    <w:p w14:paraId="28437E13" w14:textId="27DBDF85" w:rsidR="009B5E60" w:rsidRPr="00796406" w:rsidRDefault="00050826" w:rsidP="00796406">
      <w:pPr>
        <w:pStyle w:val="af3"/>
        <w:rPr>
          <w:i/>
          <w:iCs/>
        </w:rPr>
      </w:pPr>
      <w:r>
        <w:rPr>
          <w:rStyle w:val="af5"/>
        </w:rPr>
        <w:footnoteRef/>
      </w:r>
      <w:r>
        <w:t xml:space="preserve"> </w:t>
      </w:r>
      <w:r w:rsidR="009B5E60">
        <w:t xml:space="preserve">Definitions and antecedents of engagement: a systematic literature review / </w:t>
      </w:r>
      <w:r w:rsidR="00063FE3">
        <w:t xml:space="preserve">Dorothea </w:t>
      </w:r>
      <w:proofErr w:type="spellStart"/>
      <w:r w:rsidR="00063FE3">
        <w:t>Kossyva</w:t>
      </w:r>
      <w:proofErr w:type="spellEnd"/>
      <w:r w:rsidR="009B5E60">
        <w:t xml:space="preserve"> et al.</w:t>
      </w:r>
      <w:r w:rsidR="00E84EFD">
        <w:t xml:space="preserve"> //</w:t>
      </w:r>
      <w:r w:rsidR="00846E9A" w:rsidRPr="00846E9A">
        <w:t xml:space="preserve"> </w:t>
      </w:r>
      <w:r w:rsidR="00E84EFD" w:rsidRPr="00E84EFD">
        <w:t>Management Research Review</w:t>
      </w:r>
      <w:r w:rsidR="00E84EFD">
        <w:t xml:space="preserve">. – </w:t>
      </w:r>
      <w:r w:rsidR="00FF7934">
        <w:t>2022</w:t>
      </w:r>
      <w:r w:rsidR="00E84EFD">
        <w:t>. –</w:t>
      </w:r>
      <w:r w:rsidR="00796406">
        <w:t xml:space="preserve"> 20 p.</w:t>
      </w:r>
      <w:r w:rsidR="00FF7934">
        <w:t xml:space="preserve"> </w:t>
      </w:r>
    </w:p>
  </w:footnote>
  <w:footnote w:id="21">
    <w:p w14:paraId="7FA820FA" w14:textId="13F58F71" w:rsidR="00C81508" w:rsidRPr="000532A5" w:rsidRDefault="00C81508" w:rsidP="004D4397">
      <w:pPr>
        <w:pStyle w:val="af3"/>
      </w:pPr>
      <w:r>
        <w:rPr>
          <w:rStyle w:val="af5"/>
        </w:rPr>
        <w:footnoteRef/>
      </w:r>
      <w:r>
        <w:t xml:space="preserve"> Saks, A. Antecedents and consequences of employee engagement / A. Saks // </w:t>
      </w:r>
      <w:r w:rsidRPr="00796406">
        <w:t>Journal of Managerial Psychology</w:t>
      </w:r>
      <w:r>
        <w:t>. – 2006. – Vol. 21, No. 7. – P. 600-619</w:t>
      </w:r>
      <w:r w:rsidR="001A1500">
        <w:t>.</w:t>
      </w:r>
    </w:p>
  </w:footnote>
  <w:footnote w:id="22">
    <w:p w14:paraId="7FC16E01" w14:textId="4D8F4028" w:rsidR="00614D02" w:rsidRPr="00614D02" w:rsidRDefault="00614D02">
      <w:pPr>
        <w:pStyle w:val="af3"/>
      </w:pPr>
      <w:r>
        <w:rPr>
          <w:rStyle w:val="af5"/>
        </w:rPr>
        <w:footnoteRef/>
      </w:r>
      <w:r>
        <w:t xml:space="preserve"> Organization engagement: a review and comparison to job engagement / Alan M. Saks et a</w:t>
      </w:r>
      <w:r w:rsidRPr="008F2309">
        <w:t xml:space="preserve">l.// </w:t>
      </w:r>
      <w:r w:rsidR="008F2309" w:rsidRPr="008F2309">
        <w:t>Journal</w:t>
      </w:r>
      <w:r w:rsidR="008F2309">
        <w:t xml:space="preserve"> of Organizational Effectiveness: People and Performance</w:t>
      </w:r>
      <w:r w:rsidRPr="008F2309">
        <w:t>. – 202</w:t>
      </w:r>
      <w:r w:rsidR="008F2309">
        <w:t>1</w:t>
      </w:r>
      <w:r w:rsidRPr="008F2309">
        <w:t>. –</w:t>
      </w:r>
      <w:r w:rsidR="008F2309">
        <w:t xml:space="preserve"> Vol. 9, No. 1. – P.</w:t>
      </w:r>
      <w:r w:rsidRPr="008F2309">
        <w:t xml:space="preserve"> </w:t>
      </w:r>
      <w:r w:rsidR="008F7AF8">
        <w:t>20-49.</w:t>
      </w:r>
    </w:p>
  </w:footnote>
  <w:footnote w:id="23">
    <w:p w14:paraId="19E6BD3C" w14:textId="1FC0D320" w:rsidR="00673DE9" w:rsidRPr="00673DE9" w:rsidRDefault="00673DE9">
      <w:pPr>
        <w:pStyle w:val="af3"/>
      </w:pPr>
      <w:r>
        <w:rPr>
          <w:rStyle w:val="af5"/>
        </w:rPr>
        <w:footnoteRef/>
      </w:r>
      <w:r>
        <w:t xml:space="preserve"> </w:t>
      </w:r>
      <w:proofErr w:type="spellStart"/>
      <w:r>
        <w:t>Wollard</w:t>
      </w:r>
      <w:proofErr w:type="spellEnd"/>
      <w:r>
        <w:t>, K.K. Antecedents to employee engagement: a structured review of the literature / K.K. Wollard and B. Shuck // Advance in Developing Human Resources. – 201</w:t>
      </w:r>
      <w:r w:rsidRPr="00673DE9">
        <w:t xml:space="preserve">1. – </w:t>
      </w:r>
      <w:r>
        <w:t>Vol. 13</w:t>
      </w:r>
      <w:r w:rsidR="001A1500">
        <w:t>, No.</w:t>
      </w:r>
      <w:r w:rsidR="008F2309">
        <w:t xml:space="preserve"> </w:t>
      </w:r>
      <w:r w:rsidR="001A1500">
        <w:t>4. – P. 429-446.</w:t>
      </w:r>
    </w:p>
  </w:footnote>
  <w:footnote w:id="24">
    <w:p w14:paraId="78637BC7" w14:textId="77777777" w:rsidR="00584213" w:rsidRPr="0003403B" w:rsidRDefault="00584213" w:rsidP="00584213">
      <w:pPr>
        <w:pStyle w:val="af3"/>
      </w:pPr>
      <w:r>
        <w:rPr>
          <w:rStyle w:val="af5"/>
        </w:rPr>
        <w:footnoteRef/>
      </w:r>
      <w:r w:rsidRPr="005A0209">
        <w:t xml:space="preserve"> 2012 Trends in Global Employee Engagement</w:t>
      </w:r>
      <w:r>
        <w:t xml:space="preserve"> </w:t>
      </w:r>
      <w:r w:rsidRPr="000E2ACE">
        <w:t>[Электронный ресурс]</w:t>
      </w:r>
      <w:r>
        <w:t xml:space="preserve">. – </w:t>
      </w:r>
      <w:r>
        <w:rPr>
          <w:lang w:val="ru-RU"/>
        </w:rPr>
        <w:t>Режим</w:t>
      </w:r>
      <w:r w:rsidRPr="00AD7D10">
        <w:t xml:space="preserve"> </w:t>
      </w:r>
      <w:r>
        <w:rPr>
          <w:lang w:val="ru-RU"/>
        </w:rPr>
        <w:t>доступа</w:t>
      </w:r>
      <w:r w:rsidRPr="00AD7D10">
        <w:t xml:space="preserve">: </w:t>
      </w:r>
      <w:r w:rsidRPr="005A0209">
        <w:t xml:space="preserve"> </w:t>
      </w:r>
      <w:hyperlink r:id="rId2" w:history="1">
        <w:r>
          <w:rPr>
            <w:rStyle w:val="af"/>
          </w:rPr>
          <w:t>https://www.aon.com/attachments/</w:t>
        </w:r>
      </w:hyperlink>
    </w:p>
  </w:footnote>
  <w:footnote w:id="25">
    <w:p w14:paraId="3301C009" w14:textId="4A6A2256" w:rsidR="00050826" w:rsidRPr="00EB0D28" w:rsidRDefault="00050826" w:rsidP="00050826">
      <w:pPr>
        <w:pStyle w:val="af3"/>
        <w:rPr>
          <w:lang w:val="ru-RU"/>
        </w:rPr>
      </w:pPr>
      <w:r>
        <w:rPr>
          <w:rStyle w:val="af5"/>
        </w:rPr>
        <w:footnoteRef/>
      </w:r>
      <w:r w:rsidR="00EB0D28">
        <w:rPr>
          <w:lang w:val="ru-RU"/>
        </w:rPr>
        <w:t xml:space="preserve"> Вовлеченность</w:t>
      </w:r>
      <w:r w:rsidR="00E141F1">
        <w:rPr>
          <w:lang w:val="ru-RU"/>
        </w:rPr>
        <w:t>. –</w:t>
      </w:r>
      <w:r w:rsidR="00EB0D28">
        <w:rPr>
          <w:lang w:val="ru-RU"/>
        </w:rPr>
        <w:t xml:space="preserve"> Сборник статей</w:t>
      </w:r>
      <w:r w:rsidR="00270C33">
        <w:rPr>
          <w:lang w:val="ru-RU"/>
        </w:rPr>
        <w:t xml:space="preserve"> </w:t>
      </w:r>
      <w:r w:rsidR="00270C33" w:rsidRPr="00E141F1">
        <w:rPr>
          <w:lang w:val="ru-RU"/>
        </w:rPr>
        <w:t>[Электронный ресурс]</w:t>
      </w:r>
      <w:r w:rsidR="00AD7D10">
        <w:rPr>
          <w:lang w:val="ru-RU"/>
        </w:rPr>
        <w:t xml:space="preserve"> /</w:t>
      </w:r>
      <w:r w:rsidR="00EB0D28">
        <w:rPr>
          <w:lang w:val="ru-RU"/>
        </w:rPr>
        <w:t xml:space="preserve"> ЭКОПСИ Консалтинг</w:t>
      </w:r>
      <w:r w:rsidR="00A91815" w:rsidRPr="00A91815">
        <w:rPr>
          <w:lang w:val="ru-RU"/>
        </w:rPr>
        <w:t>. –</w:t>
      </w:r>
      <w:r w:rsidR="00EB0D28">
        <w:rPr>
          <w:lang w:val="ru-RU"/>
        </w:rPr>
        <w:t xml:space="preserve"> 2014</w:t>
      </w:r>
      <w:r w:rsidR="00270C33">
        <w:rPr>
          <w:lang w:val="ru-RU"/>
        </w:rPr>
        <w:t xml:space="preserve">. </w:t>
      </w:r>
      <w:r w:rsidR="00E141F1" w:rsidRPr="00E141F1">
        <w:rPr>
          <w:lang w:val="ru-RU"/>
        </w:rPr>
        <w:t xml:space="preserve">– </w:t>
      </w:r>
      <w:r w:rsidR="00E141F1">
        <w:rPr>
          <w:lang w:val="ru-RU"/>
        </w:rPr>
        <w:t>Режим</w:t>
      </w:r>
      <w:r w:rsidR="00E141F1" w:rsidRPr="00E141F1">
        <w:rPr>
          <w:lang w:val="ru-RU"/>
        </w:rPr>
        <w:t xml:space="preserve"> </w:t>
      </w:r>
      <w:r w:rsidR="00E141F1">
        <w:rPr>
          <w:lang w:val="ru-RU"/>
        </w:rPr>
        <w:t>доступа:</w:t>
      </w:r>
      <w:r w:rsidR="00EB0D28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ecopsy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upload</w:instrText>
      </w:r>
      <w:r w:rsidR="00000000" w:rsidRPr="002A5F32">
        <w:rPr>
          <w:lang w:val="ru-RU"/>
        </w:rPr>
        <w:instrText>/</w:instrText>
      </w:r>
      <w:r w:rsidR="00000000">
        <w:instrText>iblock</w:instrText>
      </w:r>
      <w:r w:rsidR="00000000" w:rsidRPr="002A5F32">
        <w:rPr>
          <w:lang w:val="ru-RU"/>
        </w:rPr>
        <w:instrText>/</w:instrText>
      </w:r>
      <w:r w:rsidR="00000000">
        <w:instrText>b</w:instrText>
      </w:r>
      <w:r w:rsidR="00000000" w:rsidRPr="002A5F32">
        <w:rPr>
          <w:lang w:val="ru-RU"/>
        </w:rPr>
        <w:instrText>88/</w:instrText>
      </w:r>
      <w:r w:rsidR="00000000">
        <w:instrText>Sbornik</w:instrText>
      </w:r>
      <w:r w:rsidR="00000000" w:rsidRPr="002A5F32">
        <w:rPr>
          <w:lang w:val="ru-RU"/>
        </w:rPr>
        <w:instrText>-</w:instrText>
      </w:r>
      <w:r w:rsidR="00000000">
        <w:instrText>statei</w:instrText>
      </w:r>
      <w:r w:rsidR="00000000" w:rsidRPr="002A5F32">
        <w:rPr>
          <w:lang w:val="ru-RU"/>
        </w:rPr>
        <w:instrText>_</w:instrText>
      </w:r>
      <w:r w:rsidR="00000000">
        <w:instrText>Vovlechennost</w:instrText>
      </w:r>
      <w:r w:rsidR="00000000" w:rsidRPr="002A5F32">
        <w:rPr>
          <w:lang w:val="ru-RU"/>
        </w:rPr>
        <w:instrText>_</w:instrText>
      </w:r>
      <w:r w:rsidR="00000000">
        <w:instrText>ECOPSY</w:instrText>
      </w:r>
      <w:r w:rsidR="00000000" w:rsidRPr="002A5F32">
        <w:rPr>
          <w:lang w:val="ru-RU"/>
        </w:rPr>
        <w:instrText>.</w:instrText>
      </w:r>
      <w:r w:rsidR="00000000">
        <w:instrText>pdf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="00E141F1" w:rsidRPr="00C12DCF">
        <w:rPr>
          <w:rStyle w:val="af"/>
        </w:rPr>
        <w:t>https</w:t>
      </w:r>
      <w:r w:rsidR="00E141F1" w:rsidRPr="00C12DCF">
        <w:rPr>
          <w:rStyle w:val="af"/>
          <w:lang w:val="ru-RU"/>
        </w:rPr>
        <w:t>://</w:t>
      </w:r>
      <w:r w:rsidR="00E141F1" w:rsidRPr="00C12DCF">
        <w:rPr>
          <w:rStyle w:val="af"/>
        </w:rPr>
        <w:t>www</w:t>
      </w:r>
      <w:r w:rsidR="00E141F1" w:rsidRPr="00C12DCF">
        <w:rPr>
          <w:rStyle w:val="af"/>
          <w:lang w:val="ru-RU"/>
        </w:rPr>
        <w:t>.</w:t>
      </w:r>
      <w:proofErr w:type="spellStart"/>
      <w:r w:rsidR="00E141F1" w:rsidRPr="00C12DCF">
        <w:rPr>
          <w:rStyle w:val="af"/>
        </w:rPr>
        <w:t>ecopsy</w:t>
      </w:r>
      <w:proofErr w:type="spellEnd"/>
      <w:r w:rsidR="00E141F1" w:rsidRPr="00C12DCF">
        <w:rPr>
          <w:rStyle w:val="af"/>
          <w:lang w:val="ru-RU"/>
        </w:rPr>
        <w:t>.</w:t>
      </w:r>
      <w:proofErr w:type="spellStart"/>
      <w:r w:rsidR="00E141F1" w:rsidRPr="00C12DCF">
        <w:rPr>
          <w:rStyle w:val="af"/>
        </w:rPr>
        <w:t>ru</w:t>
      </w:r>
      <w:proofErr w:type="spellEnd"/>
      <w:r w:rsidR="00E141F1" w:rsidRPr="00C12DCF">
        <w:rPr>
          <w:rStyle w:val="af"/>
          <w:lang w:val="ru-RU"/>
        </w:rPr>
        <w:t>/</w:t>
      </w:r>
      <w:r w:rsidR="00E141F1" w:rsidRPr="00C12DCF">
        <w:rPr>
          <w:rStyle w:val="af"/>
        </w:rPr>
        <w:t>upload</w:t>
      </w:r>
      <w:r w:rsidR="00E141F1" w:rsidRPr="00C12DCF">
        <w:rPr>
          <w:rStyle w:val="af"/>
          <w:lang w:val="ru-RU"/>
        </w:rPr>
        <w:t>/</w:t>
      </w:r>
      <w:proofErr w:type="spellStart"/>
      <w:r w:rsidR="00E141F1" w:rsidRPr="00C12DCF">
        <w:rPr>
          <w:rStyle w:val="af"/>
        </w:rPr>
        <w:t>iblock</w:t>
      </w:r>
      <w:proofErr w:type="spellEnd"/>
      <w:r w:rsidR="00E141F1" w:rsidRPr="00C12DCF">
        <w:rPr>
          <w:rStyle w:val="af"/>
          <w:lang w:val="ru-RU"/>
        </w:rPr>
        <w:t>/</w:t>
      </w:r>
      <w:r w:rsidR="00E141F1" w:rsidRPr="00C12DCF">
        <w:rPr>
          <w:rStyle w:val="af"/>
        </w:rPr>
        <w:t>b</w:t>
      </w:r>
      <w:r w:rsidR="00E141F1" w:rsidRPr="00C12DCF">
        <w:rPr>
          <w:rStyle w:val="af"/>
          <w:lang w:val="ru-RU"/>
        </w:rPr>
        <w:t>88/</w:t>
      </w:r>
      <w:proofErr w:type="spellStart"/>
      <w:r w:rsidR="00E141F1" w:rsidRPr="00C12DCF">
        <w:rPr>
          <w:rStyle w:val="af"/>
        </w:rPr>
        <w:t>Sbornik</w:t>
      </w:r>
      <w:proofErr w:type="spellEnd"/>
      <w:r w:rsidR="00E141F1" w:rsidRPr="00C12DCF">
        <w:rPr>
          <w:rStyle w:val="af"/>
          <w:lang w:val="ru-RU"/>
        </w:rPr>
        <w:t>-</w:t>
      </w:r>
      <w:proofErr w:type="spellStart"/>
      <w:r w:rsidR="00E141F1" w:rsidRPr="00C12DCF">
        <w:rPr>
          <w:rStyle w:val="af"/>
        </w:rPr>
        <w:t>statei</w:t>
      </w:r>
      <w:proofErr w:type="spellEnd"/>
      <w:r w:rsidR="00E141F1" w:rsidRPr="00C12DCF">
        <w:rPr>
          <w:rStyle w:val="af"/>
          <w:lang w:val="ru-RU"/>
        </w:rPr>
        <w:t>_</w:t>
      </w:r>
      <w:proofErr w:type="spellStart"/>
      <w:r w:rsidR="00E141F1" w:rsidRPr="00C12DCF">
        <w:rPr>
          <w:rStyle w:val="af"/>
        </w:rPr>
        <w:t>Vovlechennost</w:t>
      </w:r>
      <w:proofErr w:type="spellEnd"/>
      <w:r w:rsidR="00E141F1" w:rsidRPr="00C12DCF">
        <w:rPr>
          <w:rStyle w:val="af"/>
          <w:lang w:val="ru-RU"/>
        </w:rPr>
        <w:t>_</w:t>
      </w:r>
      <w:r w:rsidR="00E141F1" w:rsidRPr="00C12DCF">
        <w:rPr>
          <w:rStyle w:val="af"/>
        </w:rPr>
        <w:t>ECOPSY</w:t>
      </w:r>
      <w:r w:rsidR="00E141F1" w:rsidRPr="00C12DCF">
        <w:rPr>
          <w:rStyle w:val="af"/>
          <w:lang w:val="ru-RU"/>
        </w:rPr>
        <w:t>.</w:t>
      </w:r>
      <w:r w:rsidR="00E141F1" w:rsidRPr="00C12DCF">
        <w:rPr>
          <w:rStyle w:val="af"/>
        </w:rPr>
        <w:t>pdf</w:t>
      </w:r>
      <w:r w:rsidR="00000000">
        <w:rPr>
          <w:rStyle w:val="af"/>
        </w:rPr>
        <w:fldChar w:fldCharType="end"/>
      </w:r>
    </w:p>
    <w:p w14:paraId="6530E3F9" w14:textId="77777777" w:rsidR="00050826" w:rsidRPr="00EB0D28" w:rsidRDefault="00050826" w:rsidP="00050826">
      <w:pPr>
        <w:pStyle w:val="af3"/>
        <w:rPr>
          <w:lang w:val="ru-RU"/>
        </w:rPr>
      </w:pPr>
    </w:p>
  </w:footnote>
  <w:footnote w:id="26">
    <w:p w14:paraId="575CD279" w14:textId="77777777" w:rsidR="00D9788F" w:rsidRPr="008E6546" w:rsidRDefault="00D9788F" w:rsidP="00D9788F">
      <w:pPr>
        <w:spacing w:after="0" w:line="240" w:lineRule="auto"/>
        <w:rPr>
          <w:sz w:val="20"/>
          <w:szCs w:val="20"/>
          <w:lang w:val="ru-RU"/>
        </w:rPr>
      </w:pPr>
      <w:r w:rsidRPr="008E6546">
        <w:rPr>
          <w:rStyle w:val="af5"/>
          <w:sz w:val="20"/>
          <w:szCs w:val="20"/>
        </w:rPr>
        <w:footnoteRef/>
      </w:r>
      <w:r w:rsidRPr="008E6546">
        <w:rPr>
          <w:lang w:val="ru-RU"/>
        </w:rPr>
        <w:t xml:space="preserve"> </w:t>
      </w:r>
      <w:r w:rsidRPr="008E6546">
        <w:rPr>
          <w:sz w:val="20"/>
          <w:szCs w:val="20"/>
          <w:lang w:val="ru-RU"/>
        </w:rPr>
        <w:t>Методика исследования вовлеченности</w:t>
      </w:r>
      <w:r>
        <w:rPr>
          <w:sz w:val="20"/>
          <w:szCs w:val="20"/>
          <w:lang w:val="ru-RU"/>
        </w:rPr>
        <w:t xml:space="preserve"> </w:t>
      </w:r>
      <w:r w:rsidRPr="00E141F1">
        <w:rPr>
          <w:sz w:val="20"/>
          <w:szCs w:val="20"/>
          <w:lang w:val="ru-RU"/>
        </w:rPr>
        <w:t>[Электронный ресурс]</w:t>
      </w:r>
      <w:r w:rsidRPr="00514A26">
        <w:rPr>
          <w:sz w:val="20"/>
          <w:szCs w:val="20"/>
          <w:lang w:val="ru-RU"/>
        </w:rPr>
        <w:t xml:space="preserve"> // </w:t>
      </w:r>
      <w:r>
        <w:rPr>
          <w:sz w:val="20"/>
          <w:szCs w:val="20"/>
        </w:rPr>
        <w:t>Business</w:t>
      </w:r>
      <w:r w:rsidRPr="00514A26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>Result</w:t>
      </w:r>
      <w:r w:rsidRPr="00514A26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>Group</w:t>
      </w:r>
      <w:r w:rsidRPr="00E141F1">
        <w:rPr>
          <w:sz w:val="20"/>
          <w:szCs w:val="20"/>
          <w:lang w:val="ru-RU"/>
        </w:rPr>
        <w:t>. – Режим доступа:</w:t>
      </w:r>
      <w:r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groupbr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services</w:instrText>
      </w:r>
      <w:r w:rsidR="00000000" w:rsidRPr="002A5F32">
        <w:rPr>
          <w:lang w:val="ru-RU"/>
        </w:rPr>
        <w:instrText>/</w:instrText>
      </w:r>
      <w:r w:rsidR="00000000">
        <w:instrText>otsenka</w:instrText>
      </w:r>
      <w:r w:rsidR="00000000" w:rsidRPr="002A5F32">
        <w:rPr>
          <w:lang w:val="ru-RU"/>
        </w:rPr>
        <w:instrText>-</w:instrText>
      </w:r>
      <w:r w:rsidR="00000000">
        <w:instrText>vovlechennosti</w:instrText>
      </w:r>
      <w:r w:rsidR="00000000" w:rsidRPr="002A5F32">
        <w:rPr>
          <w:lang w:val="ru-RU"/>
        </w:rPr>
        <w:instrText>/</w:instrText>
      </w:r>
      <w:r w:rsidR="00000000">
        <w:instrText>metodika</w:instrText>
      </w:r>
      <w:r w:rsidR="00000000" w:rsidRPr="002A5F32">
        <w:rPr>
          <w:lang w:val="ru-RU"/>
        </w:rPr>
        <w:instrText>-</w:instrText>
      </w:r>
      <w:r w:rsidR="00000000">
        <w:instrText>issledovaniya</w:instrText>
      </w:r>
      <w:r w:rsidR="00000000" w:rsidRPr="002A5F32">
        <w:rPr>
          <w:lang w:val="ru-RU"/>
        </w:rPr>
        <w:instrText>-</w:instrText>
      </w:r>
      <w:r w:rsidR="00000000">
        <w:instrText>vovlechennosti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Pr="003966C8">
        <w:rPr>
          <w:rStyle w:val="af"/>
          <w:sz w:val="20"/>
          <w:szCs w:val="20"/>
        </w:rPr>
        <w:t>https</w:t>
      </w:r>
      <w:r w:rsidRPr="003966C8">
        <w:rPr>
          <w:rStyle w:val="af"/>
          <w:sz w:val="20"/>
          <w:szCs w:val="20"/>
          <w:lang w:val="ru-RU"/>
        </w:rPr>
        <w:t>://</w:t>
      </w:r>
      <w:proofErr w:type="spellStart"/>
      <w:r w:rsidRPr="003966C8">
        <w:rPr>
          <w:rStyle w:val="af"/>
          <w:sz w:val="20"/>
          <w:szCs w:val="20"/>
        </w:rPr>
        <w:t>groupbr</w:t>
      </w:r>
      <w:proofErr w:type="spellEnd"/>
      <w:r w:rsidRPr="003966C8">
        <w:rPr>
          <w:rStyle w:val="af"/>
          <w:sz w:val="20"/>
          <w:szCs w:val="20"/>
          <w:lang w:val="ru-RU"/>
        </w:rPr>
        <w:t>.</w:t>
      </w:r>
      <w:proofErr w:type="spellStart"/>
      <w:r w:rsidRPr="003966C8">
        <w:rPr>
          <w:rStyle w:val="af"/>
          <w:sz w:val="20"/>
          <w:szCs w:val="20"/>
        </w:rPr>
        <w:t>ru</w:t>
      </w:r>
      <w:proofErr w:type="spellEnd"/>
      <w:r w:rsidRPr="003966C8">
        <w:rPr>
          <w:rStyle w:val="af"/>
          <w:sz w:val="20"/>
          <w:szCs w:val="20"/>
          <w:lang w:val="ru-RU"/>
        </w:rPr>
        <w:t>/</w:t>
      </w:r>
      <w:r w:rsidRPr="003966C8">
        <w:rPr>
          <w:rStyle w:val="af"/>
          <w:sz w:val="20"/>
          <w:szCs w:val="20"/>
        </w:rPr>
        <w:t>services</w:t>
      </w:r>
      <w:r w:rsidRPr="003966C8">
        <w:rPr>
          <w:rStyle w:val="af"/>
          <w:sz w:val="20"/>
          <w:szCs w:val="20"/>
          <w:lang w:val="ru-RU"/>
        </w:rPr>
        <w:t>/</w:t>
      </w:r>
      <w:proofErr w:type="spellStart"/>
      <w:r w:rsidRPr="003966C8">
        <w:rPr>
          <w:rStyle w:val="af"/>
          <w:sz w:val="20"/>
          <w:szCs w:val="20"/>
        </w:rPr>
        <w:t>otsenka</w:t>
      </w:r>
      <w:proofErr w:type="spellEnd"/>
      <w:r w:rsidRPr="003966C8">
        <w:rPr>
          <w:rStyle w:val="af"/>
          <w:sz w:val="20"/>
          <w:szCs w:val="20"/>
          <w:lang w:val="ru-RU"/>
        </w:rPr>
        <w:t>-</w:t>
      </w:r>
      <w:proofErr w:type="spellStart"/>
      <w:r w:rsidRPr="003966C8">
        <w:rPr>
          <w:rStyle w:val="af"/>
          <w:sz w:val="20"/>
          <w:szCs w:val="20"/>
        </w:rPr>
        <w:t>vovlechennosti</w:t>
      </w:r>
      <w:proofErr w:type="spellEnd"/>
      <w:r w:rsidRPr="003966C8">
        <w:rPr>
          <w:rStyle w:val="af"/>
          <w:sz w:val="20"/>
          <w:szCs w:val="20"/>
          <w:lang w:val="ru-RU"/>
        </w:rPr>
        <w:t>/</w:t>
      </w:r>
      <w:proofErr w:type="spellStart"/>
      <w:r w:rsidRPr="003966C8">
        <w:rPr>
          <w:rStyle w:val="af"/>
          <w:sz w:val="20"/>
          <w:szCs w:val="20"/>
        </w:rPr>
        <w:t>metodika</w:t>
      </w:r>
      <w:proofErr w:type="spellEnd"/>
      <w:r w:rsidRPr="003966C8">
        <w:rPr>
          <w:rStyle w:val="af"/>
          <w:sz w:val="20"/>
          <w:szCs w:val="20"/>
          <w:lang w:val="ru-RU"/>
        </w:rPr>
        <w:t>-</w:t>
      </w:r>
      <w:proofErr w:type="spellStart"/>
      <w:r w:rsidRPr="003966C8">
        <w:rPr>
          <w:rStyle w:val="af"/>
          <w:sz w:val="20"/>
          <w:szCs w:val="20"/>
        </w:rPr>
        <w:t>issledovaniya</w:t>
      </w:r>
      <w:proofErr w:type="spellEnd"/>
      <w:r w:rsidRPr="003966C8">
        <w:rPr>
          <w:rStyle w:val="af"/>
          <w:sz w:val="20"/>
          <w:szCs w:val="20"/>
          <w:lang w:val="ru-RU"/>
        </w:rPr>
        <w:t>-</w:t>
      </w:r>
      <w:proofErr w:type="spellStart"/>
      <w:r w:rsidRPr="003966C8">
        <w:rPr>
          <w:rStyle w:val="af"/>
          <w:sz w:val="20"/>
          <w:szCs w:val="20"/>
        </w:rPr>
        <w:t>vovlechennosti</w:t>
      </w:r>
      <w:proofErr w:type="spellEnd"/>
      <w:r w:rsidRPr="003966C8">
        <w:rPr>
          <w:rStyle w:val="af"/>
          <w:sz w:val="20"/>
          <w:szCs w:val="20"/>
          <w:lang w:val="ru-RU"/>
        </w:rPr>
        <w:t>/</w:t>
      </w:r>
      <w:r w:rsidR="00000000">
        <w:rPr>
          <w:rStyle w:val="af"/>
          <w:sz w:val="20"/>
          <w:szCs w:val="20"/>
          <w:lang w:val="ru-RU"/>
        </w:rPr>
        <w:fldChar w:fldCharType="end"/>
      </w:r>
      <w:r w:rsidRPr="008E6546">
        <w:rPr>
          <w:lang w:val="ru-RU"/>
        </w:rPr>
        <w:t xml:space="preserve"> </w:t>
      </w:r>
    </w:p>
  </w:footnote>
  <w:footnote w:id="27">
    <w:p w14:paraId="08339910" w14:textId="0F66E60E" w:rsidR="005C1B6B" w:rsidRPr="003C17A1" w:rsidRDefault="00241FDC" w:rsidP="003C17A1">
      <w:pPr>
        <w:pStyle w:val="af3"/>
        <w:rPr>
          <w:color w:val="0000FF" w:themeColor="hyperlink"/>
          <w:u w:val="single"/>
          <w:lang w:val="ru-RU"/>
        </w:rPr>
      </w:pPr>
      <w:r>
        <w:rPr>
          <w:rStyle w:val="af5"/>
        </w:rPr>
        <w:footnoteRef/>
      </w:r>
      <w:r w:rsidRPr="003C023C">
        <w:rPr>
          <w:lang w:val="ru-RU"/>
        </w:rPr>
        <w:t xml:space="preserve"> Караваева И.В. Системный кризис 2022: теоретический аспект</w:t>
      </w:r>
      <w:r w:rsidR="00270C33">
        <w:rPr>
          <w:lang w:val="ru-RU"/>
        </w:rPr>
        <w:t xml:space="preserve"> / И.В. Караваева //</w:t>
      </w:r>
      <w:r w:rsidRPr="003C023C">
        <w:t> </w:t>
      </w:r>
      <w:r w:rsidRPr="00446EB3">
        <w:rPr>
          <w:i/>
          <w:iCs/>
          <w:lang w:val="ru-RU"/>
        </w:rPr>
        <w:t>Федерализм</w:t>
      </w:r>
      <w:r w:rsidRPr="00446EB3">
        <w:rPr>
          <w:lang w:val="ru-RU"/>
        </w:rPr>
        <w:t>.</w:t>
      </w:r>
      <w:r w:rsidR="003C17A1">
        <w:rPr>
          <w:lang w:val="ru-RU"/>
        </w:rPr>
        <w:t xml:space="preserve"> –</w:t>
      </w:r>
      <w:r w:rsidRPr="00446EB3">
        <w:rPr>
          <w:lang w:val="ru-RU"/>
        </w:rPr>
        <w:t xml:space="preserve"> 2022</w:t>
      </w:r>
      <w:r w:rsidR="003C17A1" w:rsidRPr="003C17A1">
        <w:rPr>
          <w:lang w:val="ru-RU"/>
        </w:rPr>
        <w:t xml:space="preserve">. – </w:t>
      </w:r>
      <w:r w:rsidRPr="00446EB3">
        <w:rPr>
          <w:lang w:val="ru-RU"/>
        </w:rPr>
        <w:t>27(2)</w:t>
      </w:r>
      <w:r w:rsidR="003C17A1" w:rsidRPr="003C17A1">
        <w:rPr>
          <w:lang w:val="ru-RU"/>
        </w:rPr>
        <w:t xml:space="preserve">. – </w:t>
      </w:r>
      <w:r w:rsidR="003C17A1">
        <w:t>C</w:t>
      </w:r>
      <w:r w:rsidR="003C17A1" w:rsidRPr="003C17A1">
        <w:rPr>
          <w:lang w:val="ru-RU"/>
        </w:rPr>
        <w:t xml:space="preserve">. </w:t>
      </w:r>
      <w:r w:rsidRPr="00446EB3">
        <w:rPr>
          <w:lang w:val="ru-RU"/>
        </w:rPr>
        <w:t>46-61.</w:t>
      </w:r>
      <w:r w:rsidR="003C17A1" w:rsidRPr="003C17A1">
        <w:rPr>
          <w:lang w:val="ru-RU"/>
        </w:rPr>
        <w:t xml:space="preserve"> – </w:t>
      </w:r>
      <w:r w:rsidR="003C17A1">
        <w:rPr>
          <w:lang w:val="ru-RU"/>
        </w:rPr>
        <w:t xml:space="preserve">Режим доступа: </w:t>
      </w:r>
      <w:r w:rsidRPr="003C023C">
        <w:t> 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doi</w:instrText>
      </w:r>
      <w:r w:rsidR="00000000" w:rsidRPr="002A5F32">
        <w:rPr>
          <w:lang w:val="ru-RU"/>
        </w:rPr>
        <w:instrText>.</w:instrText>
      </w:r>
      <w:r w:rsidR="00000000">
        <w:instrText>org</w:instrText>
      </w:r>
      <w:r w:rsidR="00000000" w:rsidRPr="002A5F32">
        <w:rPr>
          <w:lang w:val="ru-RU"/>
        </w:rPr>
        <w:instrText>/10.21686/2073-1051-2022-2-46-61" \</w:instrText>
      </w:r>
      <w:r w:rsidR="00000000">
        <w:instrText>t</w:instrText>
      </w:r>
      <w:r w:rsidR="00000000" w:rsidRPr="002A5F32">
        <w:rPr>
          <w:lang w:val="ru-RU"/>
        </w:rPr>
        <w:instrText xml:space="preserve"> "_</w:instrText>
      </w:r>
      <w:r w:rsidR="00000000">
        <w:instrText>blank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3C023C">
        <w:rPr>
          <w:rStyle w:val="af"/>
        </w:rPr>
        <w:t>https</w:t>
      </w:r>
      <w:r w:rsidRPr="00310505">
        <w:rPr>
          <w:rStyle w:val="af"/>
          <w:lang w:val="ru-RU"/>
        </w:rPr>
        <w:t>://</w:t>
      </w:r>
      <w:proofErr w:type="spellStart"/>
      <w:r w:rsidRPr="003C023C">
        <w:rPr>
          <w:rStyle w:val="af"/>
        </w:rPr>
        <w:t>doi</w:t>
      </w:r>
      <w:proofErr w:type="spellEnd"/>
      <w:r w:rsidRPr="00310505">
        <w:rPr>
          <w:rStyle w:val="af"/>
          <w:lang w:val="ru-RU"/>
        </w:rPr>
        <w:t>.</w:t>
      </w:r>
      <w:r w:rsidRPr="003C023C">
        <w:rPr>
          <w:rStyle w:val="af"/>
        </w:rPr>
        <w:t>org</w:t>
      </w:r>
      <w:r w:rsidRPr="00310505">
        <w:rPr>
          <w:rStyle w:val="af"/>
          <w:lang w:val="ru-RU"/>
        </w:rPr>
        <w:t>/10.21686/2073-1051-2022-2-46-61</w:t>
      </w:r>
      <w:r w:rsidR="00000000">
        <w:rPr>
          <w:rStyle w:val="af"/>
          <w:lang w:val="ru-RU"/>
        </w:rPr>
        <w:fldChar w:fldCharType="end"/>
      </w:r>
      <w:r w:rsidR="005C1B6B" w:rsidRPr="00310505">
        <w:rPr>
          <w:rStyle w:val="af"/>
          <w:lang w:val="ru-RU"/>
        </w:rPr>
        <w:t xml:space="preserve">            </w:t>
      </w:r>
    </w:p>
  </w:footnote>
  <w:footnote w:id="28">
    <w:p w14:paraId="4CB4CA74" w14:textId="5B203353" w:rsidR="00B01628" w:rsidRPr="00310505" w:rsidRDefault="00B01628">
      <w:pPr>
        <w:pStyle w:val="af3"/>
        <w:rPr>
          <w:lang w:val="ru-RU"/>
        </w:rPr>
      </w:pPr>
      <w:r>
        <w:rPr>
          <w:rStyle w:val="af5"/>
        </w:rPr>
        <w:footnoteRef/>
      </w:r>
      <w:r w:rsidRPr="00310505">
        <w:rPr>
          <w:lang w:val="ru-RU"/>
        </w:rPr>
        <w:t xml:space="preserve"> </w:t>
      </w:r>
      <w:r w:rsidR="0095356C">
        <w:rPr>
          <w:lang w:val="ru-RU"/>
        </w:rPr>
        <w:t>Цены, инфляция</w:t>
      </w:r>
      <w:r w:rsidR="00413F48">
        <w:rPr>
          <w:lang w:val="ru-RU"/>
        </w:rPr>
        <w:t xml:space="preserve"> </w:t>
      </w:r>
      <w:r w:rsidR="00413F48" w:rsidRPr="00E141F1">
        <w:rPr>
          <w:lang w:val="ru-RU"/>
        </w:rPr>
        <w:t>[Электронный ресурс</w:t>
      </w:r>
      <w:r w:rsidR="00413F48" w:rsidRPr="00413F48">
        <w:rPr>
          <w:lang w:val="ru-RU"/>
        </w:rPr>
        <w:t>]</w:t>
      </w:r>
      <w:r w:rsidR="006A4A16">
        <w:rPr>
          <w:lang w:val="ru-RU"/>
        </w:rPr>
        <w:t xml:space="preserve"> /</w:t>
      </w:r>
      <w:r w:rsidR="00166211">
        <w:rPr>
          <w:lang w:val="ru-RU"/>
        </w:rPr>
        <w:t>/</w:t>
      </w:r>
      <w:r w:rsidR="006A4A16">
        <w:rPr>
          <w:lang w:val="ru-RU"/>
        </w:rPr>
        <w:t xml:space="preserve"> </w:t>
      </w:r>
      <w:r w:rsidR="0095356C">
        <w:rPr>
          <w:lang w:val="ru-RU"/>
        </w:rPr>
        <w:t>Росстат</w:t>
      </w:r>
      <w:r w:rsidR="003C17A1">
        <w:rPr>
          <w:lang w:val="ru-RU"/>
        </w:rPr>
        <w:t xml:space="preserve">. – </w:t>
      </w:r>
      <w:r w:rsidR="00413F48">
        <w:rPr>
          <w:lang w:val="ru-RU"/>
        </w:rPr>
        <w:t>Режим доступа:</w:t>
      </w:r>
      <w:r w:rsidR="00413F48" w:rsidRPr="00413F48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rosstat</w:instrText>
      </w:r>
      <w:r w:rsidR="00000000" w:rsidRPr="002A5F32">
        <w:rPr>
          <w:lang w:val="ru-RU"/>
        </w:rPr>
        <w:instrText>.</w:instrText>
      </w:r>
      <w:r w:rsidR="00000000">
        <w:instrText>gov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statistics</w:instrText>
      </w:r>
      <w:r w:rsidR="00000000" w:rsidRPr="002A5F32">
        <w:rPr>
          <w:lang w:val="ru-RU"/>
        </w:rPr>
        <w:instrText>/</w:instrText>
      </w:r>
      <w:r w:rsidR="00000000">
        <w:instrText>price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="00413F48" w:rsidRPr="00C12DCF">
        <w:rPr>
          <w:rStyle w:val="af"/>
        </w:rPr>
        <w:t>https</w:t>
      </w:r>
      <w:r w:rsidR="00413F48" w:rsidRPr="00C12DCF">
        <w:rPr>
          <w:rStyle w:val="af"/>
          <w:lang w:val="ru-RU"/>
        </w:rPr>
        <w:t>://</w:t>
      </w:r>
      <w:proofErr w:type="spellStart"/>
      <w:r w:rsidR="00413F48" w:rsidRPr="00C12DCF">
        <w:rPr>
          <w:rStyle w:val="af"/>
        </w:rPr>
        <w:t>rosstat</w:t>
      </w:r>
      <w:proofErr w:type="spellEnd"/>
      <w:r w:rsidR="00413F48" w:rsidRPr="00C12DCF">
        <w:rPr>
          <w:rStyle w:val="af"/>
          <w:lang w:val="ru-RU"/>
        </w:rPr>
        <w:t>.</w:t>
      </w:r>
      <w:r w:rsidR="00413F48" w:rsidRPr="00C12DCF">
        <w:rPr>
          <w:rStyle w:val="af"/>
        </w:rPr>
        <w:t>gov</w:t>
      </w:r>
      <w:r w:rsidR="00413F48" w:rsidRPr="00C12DCF">
        <w:rPr>
          <w:rStyle w:val="af"/>
          <w:lang w:val="ru-RU"/>
        </w:rPr>
        <w:t>.</w:t>
      </w:r>
      <w:proofErr w:type="spellStart"/>
      <w:r w:rsidR="00413F48" w:rsidRPr="00C12DCF">
        <w:rPr>
          <w:rStyle w:val="af"/>
        </w:rPr>
        <w:t>ru</w:t>
      </w:r>
      <w:proofErr w:type="spellEnd"/>
      <w:r w:rsidR="00413F48" w:rsidRPr="00C12DCF">
        <w:rPr>
          <w:rStyle w:val="af"/>
          <w:lang w:val="ru-RU"/>
        </w:rPr>
        <w:t>/</w:t>
      </w:r>
      <w:r w:rsidR="00413F48" w:rsidRPr="00C12DCF">
        <w:rPr>
          <w:rStyle w:val="af"/>
        </w:rPr>
        <w:t>statistics</w:t>
      </w:r>
      <w:r w:rsidR="00413F48" w:rsidRPr="00C12DCF">
        <w:rPr>
          <w:rStyle w:val="af"/>
          <w:lang w:val="ru-RU"/>
        </w:rPr>
        <w:t>/</w:t>
      </w:r>
      <w:r w:rsidR="00413F48" w:rsidRPr="00C12DCF">
        <w:rPr>
          <w:rStyle w:val="af"/>
        </w:rPr>
        <w:t>price</w:t>
      </w:r>
      <w:r w:rsidR="00000000">
        <w:rPr>
          <w:rStyle w:val="af"/>
        </w:rPr>
        <w:fldChar w:fldCharType="end"/>
      </w:r>
      <w:r w:rsidRPr="00310505">
        <w:rPr>
          <w:lang w:val="ru-RU"/>
        </w:rPr>
        <w:t xml:space="preserve"> </w:t>
      </w:r>
    </w:p>
  </w:footnote>
  <w:footnote w:id="29">
    <w:p w14:paraId="499FF468" w14:textId="7D5DD808" w:rsidR="00A0626B" w:rsidRPr="00310505" w:rsidRDefault="00A0626B">
      <w:pPr>
        <w:pStyle w:val="af3"/>
        <w:rPr>
          <w:lang w:val="ru-RU"/>
        </w:rPr>
      </w:pPr>
      <w:r>
        <w:rPr>
          <w:rStyle w:val="af5"/>
        </w:rPr>
        <w:footnoteRef/>
      </w:r>
      <w:r w:rsidRPr="00310505">
        <w:rPr>
          <w:lang w:val="ru-RU"/>
        </w:rPr>
        <w:t xml:space="preserve"> </w:t>
      </w:r>
      <w:r w:rsidR="0095356C">
        <w:rPr>
          <w:lang w:val="ru-RU"/>
        </w:rPr>
        <w:t>Национальные счета</w:t>
      </w:r>
      <w:r w:rsidR="003C17A1">
        <w:rPr>
          <w:lang w:val="ru-RU"/>
        </w:rPr>
        <w:t xml:space="preserve"> </w:t>
      </w:r>
      <w:r w:rsidR="00413F48" w:rsidRPr="00E141F1">
        <w:rPr>
          <w:lang w:val="ru-RU"/>
        </w:rPr>
        <w:t>[Электронный ресурс</w:t>
      </w:r>
      <w:r w:rsidR="00413F48" w:rsidRPr="00413F48">
        <w:rPr>
          <w:lang w:val="ru-RU"/>
        </w:rPr>
        <w:t>]</w:t>
      </w:r>
      <w:r w:rsidR="00413F48">
        <w:rPr>
          <w:lang w:val="ru-RU"/>
        </w:rPr>
        <w:t xml:space="preserve"> </w:t>
      </w:r>
      <w:r w:rsidR="003C17A1">
        <w:rPr>
          <w:lang w:val="ru-RU"/>
        </w:rPr>
        <w:t>/</w:t>
      </w:r>
      <w:r w:rsidR="00166211">
        <w:rPr>
          <w:lang w:val="ru-RU"/>
        </w:rPr>
        <w:t>/</w:t>
      </w:r>
      <w:r w:rsidR="0095356C">
        <w:rPr>
          <w:lang w:val="ru-RU"/>
        </w:rPr>
        <w:t xml:space="preserve"> Росстат</w:t>
      </w:r>
      <w:r w:rsidR="00413F48" w:rsidRPr="00413F48">
        <w:rPr>
          <w:lang w:val="ru-RU"/>
        </w:rPr>
        <w:t xml:space="preserve">. – </w:t>
      </w:r>
      <w:r w:rsidR="00413F48">
        <w:rPr>
          <w:lang w:val="ru-RU"/>
        </w:rPr>
        <w:t xml:space="preserve">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rosstat</w:instrText>
      </w:r>
      <w:r w:rsidR="00000000" w:rsidRPr="002A5F32">
        <w:rPr>
          <w:lang w:val="ru-RU"/>
        </w:rPr>
        <w:instrText>.</w:instrText>
      </w:r>
      <w:r w:rsidR="00000000">
        <w:instrText>gov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statistics</w:instrText>
      </w:r>
      <w:r w:rsidR="00000000" w:rsidRPr="002A5F32">
        <w:rPr>
          <w:lang w:val="ru-RU"/>
        </w:rPr>
        <w:instrText>/</w:instrText>
      </w:r>
      <w:r w:rsidR="00000000">
        <w:instrText>accounts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="00413F48" w:rsidRPr="00C12DCF">
        <w:rPr>
          <w:rStyle w:val="af"/>
        </w:rPr>
        <w:t>https</w:t>
      </w:r>
      <w:r w:rsidR="00413F48" w:rsidRPr="00C12DCF">
        <w:rPr>
          <w:rStyle w:val="af"/>
          <w:lang w:val="ru-RU"/>
        </w:rPr>
        <w:t>://</w:t>
      </w:r>
      <w:proofErr w:type="spellStart"/>
      <w:r w:rsidR="00413F48" w:rsidRPr="00C12DCF">
        <w:rPr>
          <w:rStyle w:val="af"/>
        </w:rPr>
        <w:t>rosstat</w:t>
      </w:r>
      <w:proofErr w:type="spellEnd"/>
      <w:r w:rsidR="00413F48" w:rsidRPr="00C12DCF">
        <w:rPr>
          <w:rStyle w:val="af"/>
          <w:lang w:val="ru-RU"/>
        </w:rPr>
        <w:t>.</w:t>
      </w:r>
      <w:r w:rsidR="00413F48" w:rsidRPr="00C12DCF">
        <w:rPr>
          <w:rStyle w:val="af"/>
        </w:rPr>
        <w:t>gov</w:t>
      </w:r>
      <w:r w:rsidR="00413F48" w:rsidRPr="00C12DCF">
        <w:rPr>
          <w:rStyle w:val="af"/>
          <w:lang w:val="ru-RU"/>
        </w:rPr>
        <w:t>.</w:t>
      </w:r>
      <w:proofErr w:type="spellStart"/>
      <w:r w:rsidR="00413F48" w:rsidRPr="00C12DCF">
        <w:rPr>
          <w:rStyle w:val="af"/>
        </w:rPr>
        <w:t>ru</w:t>
      </w:r>
      <w:proofErr w:type="spellEnd"/>
      <w:r w:rsidR="00413F48" w:rsidRPr="00C12DCF">
        <w:rPr>
          <w:rStyle w:val="af"/>
          <w:lang w:val="ru-RU"/>
        </w:rPr>
        <w:t>/</w:t>
      </w:r>
      <w:r w:rsidR="00413F48" w:rsidRPr="00C12DCF">
        <w:rPr>
          <w:rStyle w:val="af"/>
        </w:rPr>
        <w:t>statistics</w:t>
      </w:r>
      <w:r w:rsidR="00413F48" w:rsidRPr="00C12DCF">
        <w:rPr>
          <w:rStyle w:val="af"/>
          <w:lang w:val="ru-RU"/>
        </w:rPr>
        <w:t>/</w:t>
      </w:r>
      <w:r w:rsidR="00413F48" w:rsidRPr="00C12DCF">
        <w:rPr>
          <w:rStyle w:val="af"/>
        </w:rPr>
        <w:t>accounts</w:t>
      </w:r>
      <w:r w:rsidR="00000000">
        <w:rPr>
          <w:rStyle w:val="af"/>
        </w:rPr>
        <w:fldChar w:fldCharType="end"/>
      </w:r>
      <w:r w:rsidRPr="00310505">
        <w:rPr>
          <w:lang w:val="ru-RU"/>
        </w:rPr>
        <w:t xml:space="preserve"> </w:t>
      </w:r>
    </w:p>
  </w:footnote>
  <w:footnote w:id="30">
    <w:p w14:paraId="6A2B6ADC" w14:textId="1435A5CB" w:rsidR="00D938F3" w:rsidRPr="00310505" w:rsidRDefault="00D938F3">
      <w:pPr>
        <w:pStyle w:val="af3"/>
        <w:rPr>
          <w:lang w:val="ru-RU"/>
        </w:rPr>
      </w:pPr>
      <w:r>
        <w:rPr>
          <w:rStyle w:val="af5"/>
        </w:rPr>
        <w:footnoteRef/>
      </w:r>
      <w:r w:rsidR="0095356C">
        <w:rPr>
          <w:lang w:val="ru-RU"/>
        </w:rPr>
        <w:t xml:space="preserve"> Росстат представляет первую оценку ВВП за 2022 год</w:t>
      </w:r>
      <w:r w:rsidRPr="00310505">
        <w:rPr>
          <w:lang w:val="ru-RU"/>
        </w:rPr>
        <w:t xml:space="preserve"> </w:t>
      </w:r>
      <w:r w:rsidR="00413F48" w:rsidRPr="00E141F1">
        <w:rPr>
          <w:lang w:val="ru-RU"/>
        </w:rPr>
        <w:t>[Электронный ресурс</w:t>
      </w:r>
      <w:r w:rsidR="00413F48" w:rsidRPr="00413F48">
        <w:rPr>
          <w:lang w:val="ru-RU"/>
        </w:rPr>
        <w:t>]</w:t>
      </w:r>
      <w:r w:rsidR="00413F48">
        <w:rPr>
          <w:lang w:val="ru-RU"/>
        </w:rPr>
        <w:t xml:space="preserve"> /</w:t>
      </w:r>
      <w:r w:rsidR="00166211">
        <w:rPr>
          <w:lang w:val="ru-RU"/>
        </w:rPr>
        <w:t>/</w:t>
      </w:r>
      <w:r w:rsidR="00413F48">
        <w:rPr>
          <w:lang w:val="ru-RU"/>
        </w:rPr>
        <w:t xml:space="preserve"> Росстат. –</w:t>
      </w:r>
      <w:r w:rsidR="00413F48" w:rsidRPr="00413F48">
        <w:rPr>
          <w:lang w:val="ru-RU"/>
        </w:rPr>
        <w:t xml:space="preserve"> </w:t>
      </w:r>
      <w:r w:rsidR="00413F48">
        <w:rPr>
          <w:lang w:val="ru-RU"/>
        </w:rPr>
        <w:t xml:space="preserve">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rosstat</w:instrText>
      </w:r>
      <w:r w:rsidR="00000000" w:rsidRPr="002A5F32">
        <w:rPr>
          <w:lang w:val="ru-RU"/>
        </w:rPr>
        <w:instrText>.</w:instrText>
      </w:r>
      <w:r w:rsidR="00000000">
        <w:instrText>gov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folder</w:instrText>
      </w:r>
      <w:r w:rsidR="00000000" w:rsidRPr="002A5F32">
        <w:rPr>
          <w:lang w:val="ru-RU"/>
        </w:rPr>
        <w:instrText>/313/</w:instrText>
      </w:r>
      <w:r w:rsidR="00000000">
        <w:instrText>document</w:instrText>
      </w:r>
      <w:r w:rsidR="00000000" w:rsidRPr="002A5F32">
        <w:rPr>
          <w:lang w:val="ru-RU"/>
        </w:rPr>
        <w:instrText>/198546"</w:instrText>
      </w:r>
      <w:r w:rsidR="00000000">
        <w:fldChar w:fldCharType="separate"/>
      </w:r>
      <w:r w:rsidR="00413F48" w:rsidRPr="00C12DCF">
        <w:rPr>
          <w:rStyle w:val="af"/>
        </w:rPr>
        <w:t>https</w:t>
      </w:r>
      <w:r w:rsidR="00413F48" w:rsidRPr="00C12DCF">
        <w:rPr>
          <w:rStyle w:val="af"/>
          <w:lang w:val="ru-RU"/>
        </w:rPr>
        <w:t>://</w:t>
      </w:r>
      <w:proofErr w:type="spellStart"/>
      <w:r w:rsidR="00413F48" w:rsidRPr="00C12DCF">
        <w:rPr>
          <w:rStyle w:val="af"/>
        </w:rPr>
        <w:t>rosstat</w:t>
      </w:r>
      <w:proofErr w:type="spellEnd"/>
      <w:r w:rsidR="00413F48" w:rsidRPr="00C12DCF">
        <w:rPr>
          <w:rStyle w:val="af"/>
          <w:lang w:val="ru-RU"/>
        </w:rPr>
        <w:t>.</w:t>
      </w:r>
      <w:r w:rsidR="00413F48" w:rsidRPr="00C12DCF">
        <w:rPr>
          <w:rStyle w:val="af"/>
        </w:rPr>
        <w:t>gov</w:t>
      </w:r>
      <w:r w:rsidR="00413F48" w:rsidRPr="00C12DCF">
        <w:rPr>
          <w:rStyle w:val="af"/>
          <w:lang w:val="ru-RU"/>
        </w:rPr>
        <w:t>.</w:t>
      </w:r>
      <w:proofErr w:type="spellStart"/>
      <w:r w:rsidR="00413F48" w:rsidRPr="00C12DCF">
        <w:rPr>
          <w:rStyle w:val="af"/>
        </w:rPr>
        <w:t>ru</w:t>
      </w:r>
      <w:proofErr w:type="spellEnd"/>
      <w:r w:rsidR="00413F48" w:rsidRPr="00C12DCF">
        <w:rPr>
          <w:rStyle w:val="af"/>
          <w:lang w:val="ru-RU"/>
        </w:rPr>
        <w:t>/</w:t>
      </w:r>
      <w:r w:rsidR="00413F48" w:rsidRPr="00C12DCF">
        <w:rPr>
          <w:rStyle w:val="af"/>
        </w:rPr>
        <w:t>folder</w:t>
      </w:r>
      <w:r w:rsidR="00413F48" w:rsidRPr="00C12DCF">
        <w:rPr>
          <w:rStyle w:val="af"/>
          <w:lang w:val="ru-RU"/>
        </w:rPr>
        <w:t>/313/</w:t>
      </w:r>
      <w:r w:rsidR="00413F48" w:rsidRPr="00C12DCF">
        <w:rPr>
          <w:rStyle w:val="af"/>
        </w:rPr>
        <w:t>document</w:t>
      </w:r>
      <w:r w:rsidR="00413F48" w:rsidRPr="00C12DCF">
        <w:rPr>
          <w:rStyle w:val="af"/>
          <w:lang w:val="ru-RU"/>
        </w:rPr>
        <w:t>/198546</w:t>
      </w:r>
      <w:r w:rsidR="00000000">
        <w:rPr>
          <w:rStyle w:val="af"/>
          <w:lang w:val="ru-RU"/>
        </w:rPr>
        <w:fldChar w:fldCharType="end"/>
      </w:r>
      <w:r w:rsidRPr="00310505">
        <w:rPr>
          <w:lang w:val="ru-RU"/>
        </w:rPr>
        <w:t xml:space="preserve"> </w:t>
      </w:r>
    </w:p>
  </w:footnote>
  <w:footnote w:id="31">
    <w:p w14:paraId="5A42A5D5" w14:textId="1CB9AB9A" w:rsidR="00CC651A" w:rsidRPr="00CC651A" w:rsidRDefault="00CC651A">
      <w:pPr>
        <w:pStyle w:val="af3"/>
        <w:rPr>
          <w:lang w:val="ru-RU"/>
        </w:rPr>
      </w:pPr>
      <w:r>
        <w:rPr>
          <w:rStyle w:val="af5"/>
        </w:rPr>
        <w:footnoteRef/>
      </w:r>
      <w:r w:rsidR="00166211">
        <w:rPr>
          <w:lang w:val="ru-RU"/>
        </w:rPr>
        <w:t xml:space="preserve"> </w:t>
      </w:r>
      <w:r w:rsidR="00166211" w:rsidRPr="00166211">
        <w:rPr>
          <w:lang w:val="ru-RU"/>
        </w:rPr>
        <w:t xml:space="preserve">Трудовые ресурсы, занятость и безработица </w:t>
      </w:r>
      <w:r w:rsidR="00166211" w:rsidRPr="00E141F1">
        <w:rPr>
          <w:lang w:val="ru-RU"/>
        </w:rPr>
        <w:t>[Электронный ресурс</w:t>
      </w:r>
      <w:r w:rsidR="00166211" w:rsidRPr="00413F48">
        <w:rPr>
          <w:lang w:val="ru-RU"/>
        </w:rPr>
        <w:t>]</w:t>
      </w:r>
      <w:r w:rsidR="00166211">
        <w:rPr>
          <w:lang w:val="ru-RU"/>
        </w:rPr>
        <w:t xml:space="preserve"> // Росстат. – Режим доступа:</w:t>
      </w:r>
      <w:r w:rsidRPr="00CC651A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rosstat</w:instrText>
      </w:r>
      <w:r w:rsidR="00000000" w:rsidRPr="002A5F32">
        <w:rPr>
          <w:lang w:val="ru-RU"/>
        </w:rPr>
        <w:instrText>.</w:instrText>
      </w:r>
      <w:r w:rsidR="00000000">
        <w:instrText>gov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labour</w:instrText>
      </w:r>
      <w:r w:rsidR="00000000" w:rsidRPr="002A5F32">
        <w:rPr>
          <w:lang w:val="ru-RU"/>
        </w:rPr>
        <w:instrText>_</w:instrText>
      </w:r>
      <w:r w:rsidR="00000000">
        <w:instrText>force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227B56">
        <w:rPr>
          <w:rStyle w:val="af"/>
          <w:lang w:val="ru-RU"/>
        </w:rPr>
        <w:t>https://rosstat.gov.ru/labour_force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32">
    <w:p w14:paraId="0F4D0CC9" w14:textId="3AFC430B" w:rsidR="009335D2" w:rsidRPr="009335D2" w:rsidRDefault="009335D2">
      <w:pPr>
        <w:pStyle w:val="af3"/>
        <w:rPr>
          <w:lang w:val="ru-RU"/>
        </w:rPr>
      </w:pPr>
      <w:r>
        <w:rPr>
          <w:rStyle w:val="af5"/>
        </w:rPr>
        <w:footnoteRef/>
      </w:r>
      <w:r w:rsidRPr="009335D2">
        <w:rPr>
          <w:lang w:val="ru-RU"/>
        </w:rPr>
        <w:t xml:space="preserve"> </w:t>
      </w:r>
      <w:r>
        <w:t>HR</w:t>
      </w:r>
      <w:r w:rsidRPr="009335D2">
        <w:rPr>
          <w:lang w:val="ru-RU"/>
        </w:rPr>
        <w:t>-</w:t>
      </w:r>
      <w:r>
        <w:rPr>
          <w:lang w:val="ru-RU"/>
        </w:rPr>
        <w:t>итоги 2022 года и бизнес-повестка на сложный 2023-й</w:t>
      </w:r>
      <w:r w:rsidRPr="009335D2">
        <w:rPr>
          <w:lang w:val="ru-RU"/>
        </w:rPr>
        <w:t xml:space="preserve"> </w:t>
      </w:r>
      <w:r w:rsidRPr="00E141F1">
        <w:rPr>
          <w:lang w:val="ru-RU"/>
        </w:rPr>
        <w:t>[Электронный ресурс</w:t>
      </w:r>
      <w:r w:rsidRPr="00413F48">
        <w:rPr>
          <w:lang w:val="ru-RU"/>
        </w:rPr>
        <w:t>]</w:t>
      </w:r>
      <w:r>
        <w:rPr>
          <w:lang w:val="ru-RU"/>
        </w:rPr>
        <w:t xml:space="preserve"> // </w:t>
      </w:r>
      <w:proofErr w:type="spellStart"/>
      <w:r>
        <w:t>Ancor</w:t>
      </w:r>
      <w:proofErr w:type="spellEnd"/>
      <w:r>
        <w:rPr>
          <w:lang w:val="ru-RU"/>
        </w:rPr>
        <w:t>. – Режим доступа:</w:t>
      </w:r>
      <w:r w:rsidRPr="00CC651A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ancor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upload</w:instrText>
      </w:r>
      <w:r w:rsidR="00000000" w:rsidRPr="002A5F32">
        <w:rPr>
          <w:lang w:val="ru-RU"/>
        </w:rPr>
        <w:instrText>/</w:instrText>
      </w:r>
      <w:r w:rsidR="00000000">
        <w:instrText>research</w:instrText>
      </w:r>
      <w:r w:rsidR="00000000" w:rsidRPr="002A5F32">
        <w:rPr>
          <w:lang w:val="ru-RU"/>
        </w:rPr>
        <w:instrText>/</w:instrText>
      </w:r>
      <w:r w:rsidR="00000000">
        <w:instrText>RU</w:instrText>
      </w:r>
      <w:r w:rsidR="00000000" w:rsidRPr="002A5F32">
        <w:rPr>
          <w:lang w:val="ru-RU"/>
        </w:rPr>
        <w:instrText>_</w:instrText>
      </w:r>
      <w:r w:rsidR="00000000">
        <w:instrText>ANCOR</w:instrText>
      </w:r>
      <w:r w:rsidR="00000000" w:rsidRPr="002A5F32">
        <w:rPr>
          <w:lang w:val="ru-RU"/>
        </w:rPr>
        <w:instrText>_</w:instrText>
      </w:r>
      <w:r w:rsidR="00000000">
        <w:instrText>HRrueslts</w:instrText>
      </w:r>
      <w:r w:rsidR="00000000" w:rsidRPr="002A5F32">
        <w:rPr>
          <w:lang w:val="ru-RU"/>
        </w:rPr>
        <w:instrText>2022.</w:instrText>
      </w:r>
      <w:r w:rsidR="00000000">
        <w:instrText>pdf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9335D2">
        <w:rPr>
          <w:rStyle w:val="af"/>
        </w:rPr>
        <w:t>https</w:t>
      </w:r>
      <w:r w:rsidRPr="009335D2">
        <w:rPr>
          <w:rStyle w:val="af"/>
          <w:lang w:val="ru-RU"/>
        </w:rPr>
        <w:t>://</w:t>
      </w:r>
      <w:proofErr w:type="spellStart"/>
      <w:r w:rsidRPr="009335D2">
        <w:rPr>
          <w:rStyle w:val="af"/>
        </w:rPr>
        <w:t>ancor</w:t>
      </w:r>
      <w:proofErr w:type="spellEnd"/>
      <w:r w:rsidRPr="009335D2">
        <w:rPr>
          <w:rStyle w:val="af"/>
          <w:lang w:val="ru-RU"/>
        </w:rPr>
        <w:t>.</w:t>
      </w:r>
      <w:proofErr w:type="spellStart"/>
      <w:r w:rsidRPr="009335D2">
        <w:rPr>
          <w:rStyle w:val="af"/>
        </w:rPr>
        <w:t>ru</w:t>
      </w:r>
      <w:proofErr w:type="spellEnd"/>
      <w:r w:rsidRPr="009335D2">
        <w:rPr>
          <w:rStyle w:val="af"/>
          <w:lang w:val="ru-RU"/>
        </w:rPr>
        <w:t>/</w:t>
      </w:r>
      <w:r w:rsidRPr="009335D2">
        <w:rPr>
          <w:rStyle w:val="af"/>
        </w:rPr>
        <w:t>upload</w:t>
      </w:r>
      <w:r w:rsidRPr="009335D2">
        <w:rPr>
          <w:rStyle w:val="af"/>
          <w:lang w:val="ru-RU"/>
        </w:rPr>
        <w:t>/</w:t>
      </w:r>
      <w:r w:rsidRPr="009335D2">
        <w:rPr>
          <w:rStyle w:val="af"/>
        </w:rPr>
        <w:t>research</w:t>
      </w:r>
      <w:r w:rsidRPr="009335D2">
        <w:rPr>
          <w:rStyle w:val="af"/>
          <w:lang w:val="ru-RU"/>
        </w:rPr>
        <w:t>/</w:t>
      </w:r>
      <w:r w:rsidRPr="009335D2">
        <w:rPr>
          <w:rStyle w:val="af"/>
        </w:rPr>
        <w:t>RU</w:t>
      </w:r>
      <w:r w:rsidRPr="009335D2">
        <w:rPr>
          <w:rStyle w:val="af"/>
          <w:lang w:val="ru-RU"/>
        </w:rPr>
        <w:t>_</w:t>
      </w:r>
      <w:r w:rsidRPr="009335D2">
        <w:rPr>
          <w:rStyle w:val="af"/>
        </w:rPr>
        <w:t>ANCOR</w:t>
      </w:r>
      <w:r w:rsidRPr="009335D2">
        <w:rPr>
          <w:rStyle w:val="af"/>
          <w:lang w:val="ru-RU"/>
        </w:rPr>
        <w:t>_</w:t>
      </w:r>
      <w:proofErr w:type="spellStart"/>
      <w:r w:rsidRPr="009335D2">
        <w:rPr>
          <w:rStyle w:val="af"/>
        </w:rPr>
        <w:t>HRrueslts</w:t>
      </w:r>
      <w:proofErr w:type="spellEnd"/>
      <w:r w:rsidRPr="009335D2">
        <w:rPr>
          <w:rStyle w:val="af"/>
          <w:lang w:val="ru-RU"/>
        </w:rPr>
        <w:t>2022.</w:t>
      </w:r>
      <w:r w:rsidRPr="009335D2">
        <w:rPr>
          <w:rStyle w:val="af"/>
        </w:rPr>
        <w:t>pdf</w:t>
      </w:r>
      <w:r w:rsidR="00000000">
        <w:rPr>
          <w:rStyle w:val="af"/>
        </w:rPr>
        <w:fldChar w:fldCharType="end"/>
      </w:r>
      <w:r w:rsidRPr="009335D2">
        <w:rPr>
          <w:lang w:val="ru-RU"/>
        </w:rPr>
        <w:t xml:space="preserve"> </w:t>
      </w:r>
    </w:p>
  </w:footnote>
  <w:footnote w:id="33">
    <w:p w14:paraId="06F71E14" w14:textId="28DA86BA" w:rsidR="008F697C" w:rsidRPr="008F697C" w:rsidRDefault="008F697C">
      <w:pPr>
        <w:pStyle w:val="af3"/>
        <w:rPr>
          <w:lang w:val="ru-RU"/>
        </w:rPr>
      </w:pPr>
      <w:r>
        <w:rPr>
          <w:rStyle w:val="af5"/>
        </w:rPr>
        <w:footnoteRef/>
      </w:r>
      <w:r w:rsidRPr="008F697C">
        <w:rPr>
          <w:lang w:val="ru-RU"/>
        </w:rPr>
        <w:t xml:space="preserve"> </w:t>
      </w:r>
      <w:r>
        <w:rPr>
          <w:lang w:val="ru-RU"/>
        </w:rPr>
        <w:t xml:space="preserve">Жуков </w:t>
      </w:r>
      <w:r w:rsidR="00C92FDF">
        <w:rPr>
          <w:lang w:val="ru-RU"/>
        </w:rPr>
        <w:t xml:space="preserve">В.А. </w:t>
      </w:r>
      <w:r>
        <w:rPr>
          <w:lang w:val="ru-RU"/>
        </w:rPr>
        <w:t>Современные тенденции развития рынка консалтинговых услуг</w:t>
      </w:r>
      <w:r w:rsidR="00C92FDF" w:rsidRPr="00C92FDF">
        <w:rPr>
          <w:lang w:val="ru-RU"/>
        </w:rPr>
        <w:t xml:space="preserve"> / </w:t>
      </w:r>
      <w:r w:rsidR="00C92FDF">
        <w:rPr>
          <w:lang w:val="ru-RU"/>
        </w:rPr>
        <w:t xml:space="preserve">В.А. Жуков // </w:t>
      </w:r>
      <w:r>
        <w:rPr>
          <w:lang w:val="ru-RU"/>
        </w:rPr>
        <w:t>Вестник университета</w:t>
      </w:r>
      <w:r w:rsidR="00C92FDF">
        <w:rPr>
          <w:lang w:val="ru-RU"/>
        </w:rPr>
        <w:t xml:space="preserve">. – 2017. – </w:t>
      </w:r>
      <w:r>
        <w:rPr>
          <w:lang w:val="ru-RU"/>
        </w:rPr>
        <w:t xml:space="preserve"> № 11</w:t>
      </w:r>
      <w:r w:rsidR="00C92FDF">
        <w:rPr>
          <w:lang w:val="ru-RU"/>
        </w:rPr>
        <w:t xml:space="preserve">. </w:t>
      </w:r>
      <w:r w:rsidR="0098683A">
        <w:rPr>
          <w:lang w:val="ru-RU"/>
        </w:rPr>
        <w:t>– С. 91-99</w:t>
      </w:r>
    </w:p>
  </w:footnote>
  <w:footnote w:id="34">
    <w:p w14:paraId="644C8412" w14:textId="7F51BAC6" w:rsidR="005637AC" w:rsidRPr="005637AC" w:rsidRDefault="005637AC">
      <w:pPr>
        <w:pStyle w:val="af3"/>
        <w:rPr>
          <w:lang w:val="ru-RU"/>
        </w:rPr>
      </w:pPr>
      <w:r>
        <w:rPr>
          <w:rStyle w:val="af5"/>
        </w:rPr>
        <w:footnoteRef/>
      </w:r>
      <w:r w:rsidR="00F71089">
        <w:rPr>
          <w:lang w:val="ru-RU"/>
        </w:rPr>
        <w:t xml:space="preserve"> Международная классификация консалтинговых услуг</w:t>
      </w:r>
      <w:r w:rsidR="00A86FEF">
        <w:rPr>
          <w:lang w:val="ru-RU"/>
        </w:rPr>
        <w:t xml:space="preserve"> </w:t>
      </w:r>
      <w:r w:rsidR="00A86FEF" w:rsidRPr="00E141F1">
        <w:rPr>
          <w:lang w:val="ru-RU"/>
        </w:rPr>
        <w:t>[Электронный ресурс</w:t>
      </w:r>
      <w:r w:rsidR="00A86FEF" w:rsidRPr="00413F48">
        <w:rPr>
          <w:lang w:val="ru-RU"/>
        </w:rPr>
        <w:t>]</w:t>
      </w:r>
      <w:r w:rsidR="00A86FEF">
        <w:rPr>
          <w:lang w:val="ru-RU"/>
        </w:rPr>
        <w:t xml:space="preserve">. </w:t>
      </w:r>
      <w:r w:rsidR="00A86FEF" w:rsidRPr="00413F48">
        <w:rPr>
          <w:lang w:val="ru-RU"/>
        </w:rPr>
        <w:t xml:space="preserve">– </w:t>
      </w:r>
      <w:r w:rsidR="00A86FEF">
        <w:rPr>
          <w:lang w:val="ru-RU"/>
        </w:rPr>
        <w:t xml:space="preserve">Режим доступа: </w:t>
      </w:r>
      <w:r w:rsidRPr="005637AC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cfin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consulting</w:instrText>
      </w:r>
      <w:r w:rsidR="00000000" w:rsidRPr="002A5F32">
        <w:rPr>
          <w:lang w:val="ru-RU"/>
        </w:rPr>
        <w:instrText>/</w:instrText>
      </w:r>
      <w:r w:rsidR="00000000">
        <w:instrText>mkintro</w:instrText>
      </w:r>
      <w:r w:rsidR="00000000" w:rsidRPr="002A5F32">
        <w:rPr>
          <w:lang w:val="ru-RU"/>
        </w:rPr>
        <w:instrText>-06.</w:instrText>
      </w:r>
      <w:r w:rsidR="00000000">
        <w:instrText>shtml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FE2F65">
        <w:rPr>
          <w:rStyle w:val="af"/>
          <w:lang w:val="ru-RU"/>
        </w:rPr>
        <w:t>https://www.cfin.ru/consulting/mkintro-06.shtml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35">
    <w:p w14:paraId="35F8B664" w14:textId="7C4FB73E" w:rsidR="0054735E" w:rsidRPr="0054735E" w:rsidRDefault="0054735E">
      <w:pPr>
        <w:pStyle w:val="af3"/>
        <w:rPr>
          <w:lang w:val="ru-RU"/>
        </w:rPr>
      </w:pPr>
      <w:r>
        <w:rPr>
          <w:rStyle w:val="af5"/>
        </w:rPr>
        <w:footnoteRef/>
      </w:r>
      <w:r w:rsidRPr="0054735E">
        <w:rPr>
          <w:lang w:val="ru-RU"/>
        </w:rPr>
        <w:t xml:space="preserve"> </w:t>
      </w:r>
      <w:r w:rsidRPr="00E41A0E">
        <w:rPr>
          <w:lang w:val="ru-RU"/>
        </w:rPr>
        <w:t>Консалтинговые услуги: от классификации до анализа рынка</w:t>
      </w:r>
      <w:r>
        <w:rPr>
          <w:lang w:val="ru-RU"/>
        </w:rPr>
        <w:t xml:space="preserve"> </w:t>
      </w:r>
      <w:r w:rsidRPr="00175CDB">
        <w:rPr>
          <w:lang w:val="ru-RU"/>
        </w:rPr>
        <w:t>– [Электронный</w:t>
      </w:r>
      <w:r>
        <w:rPr>
          <w:lang w:val="ru-RU"/>
        </w:rPr>
        <w:t xml:space="preserve"> </w:t>
      </w:r>
      <w:r w:rsidRPr="00175CDB">
        <w:rPr>
          <w:lang w:val="ru-RU"/>
        </w:rPr>
        <w:t>ресурс]. Режим доступа:</w:t>
      </w:r>
      <w:r w:rsidRPr="00AF3061">
        <w:rPr>
          <w:lang w:val="ru-RU"/>
        </w:rPr>
        <w:t xml:space="preserve"> </w:t>
      </w:r>
      <w:r w:rsidRPr="00E41A0E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kp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guide</w:instrText>
      </w:r>
      <w:r w:rsidR="00000000" w:rsidRPr="002A5F32">
        <w:rPr>
          <w:lang w:val="ru-RU"/>
        </w:rPr>
        <w:instrText>/</w:instrText>
      </w:r>
      <w:r w:rsidR="00000000">
        <w:instrText>konsaltingovye</w:instrText>
      </w:r>
      <w:r w:rsidR="00000000" w:rsidRPr="002A5F32">
        <w:rPr>
          <w:lang w:val="ru-RU"/>
        </w:rPr>
        <w:instrText>-</w:instrText>
      </w:r>
      <w:r w:rsidR="00000000">
        <w:instrText>uslugi</w:instrText>
      </w:r>
      <w:r w:rsidR="00000000" w:rsidRPr="002A5F32">
        <w:rPr>
          <w:lang w:val="ru-RU"/>
        </w:rPr>
        <w:instrText>.</w:instrText>
      </w:r>
      <w:r w:rsidR="00000000">
        <w:instrText>html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E41A0E">
        <w:rPr>
          <w:rStyle w:val="af"/>
          <w:lang w:val="ru-RU"/>
        </w:rPr>
        <w:t>https://www.kp.ru/guide/konsaltingovye-uslugi.html</w:t>
      </w:r>
      <w:r w:rsidR="00000000">
        <w:rPr>
          <w:rStyle w:val="af"/>
          <w:lang w:val="ru-RU"/>
        </w:rPr>
        <w:fldChar w:fldCharType="end"/>
      </w:r>
    </w:p>
  </w:footnote>
  <w:footnote w:id="36">
    <w:p w14:paraId="1279C445" w14:textId="5BDBCB93" w:rsidR="007A1B96" w:rsidRPr="00957BB3" w:rsidRDefault="007A1B96" w:rsidP="007A1B96">
      <w:pPr>
        <w:pStyle w:val="af3"/>
        <w:rPr>
          <w:lang w:val="ru-RU"/>
        </w:rPr>
      </w:pPr>
      <w:r>
        <w:rPr>
          <w:rStyle w:val="af5"/>
        </w:rPr>
        <w:footnoteRef/>
      </w:r>
      <w:r w:rsidR="00F71089">
        <w:rPr>
          <w:lang w:val="ru-RU"/>
        </w:rPr>
        <w:t xml:space="preserve"> Аутсорсинг и консалтинг</w:t>
      </w:r>
      <w:r w:rsidRPr="00957BB3">
        <w:rPr>
          <w:lang w:val="ru-RU"/>
        </w:rPr>
        <w:t xml:space="preserve"> </w:t>
      </w:r>
      <w:r w:rsidR="00A86FEF" w:rsidRPr="00E141F1">
        <w:rPr>
          <w:lang w:val="ru-RU"/>
        </w:rPr>
        <w:t>[Электронный ресурс</w:t>
      </w:r>
      <w:r w:rsidR="00A86FEF" w:rsidRPr="00413F48">
        <w:rPr>
          <w:lang w:val="ru-RU"/>
        </w:rPr>
        <w:t>]</w:t>
      </w:r>
      <w:r w:rsidR="00A86FEF">
        <w:rPr>
          <w:lang w:val="ru-RU"/>
        </w:rPr>
        <w:t xml:space="preserve">. </w:t>
      </w:r>
      <w:r w:rsidR="00A86FEF" w:rsidRPr="00413F48">
        <w:rPr>
          <w:lang w:val="ru-RU"/>
        </w:rPr>
        <w:t xml:space="preserve">– </w:t>
      </w:r>
      <w:r w:rsidR="00A86FEF">
        <w:rPr>
          <w:lang w:val="ru-RU"/>
        </w:rPr>
        <w:t xml:space="preserve">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spravochnick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menedzhment</w:instrText>
      </w:r>
      <w:r w:rsidR="00000000" w:rsidRPr="002A5F32">
        <w:rPr>
          <w:lang w:val="ru-RU"/>
        </w:rPr>
        <w:instrText>/</w:instrText>
      </w:r>
      <w:r w:rsidR="00000000">
        <w:instrText>konsaltingovye</w:instrText>
      </w:r>
      <w:r w:rsidR="00000000" w:rsidRPr="002A5F32">
        <w:rPr>
          <w:lang w:val="ru-RU"/>
        </w:rPr>
        <w:instrText>_</w:instrText>
      </w:r>
      <w:r w:rsidR="00000000">
        <w:instrText>uslugi</w:instrText>
      </w:r>
      <w:r w:rsidR="00000000" w:rsidRPr="002A5F32">
        <w:rPr>
          <w:lang w:val="ru-RU"/>
        </w:rPr>
        <w:instrText>/</w:instrText>
      </w:r>
      <w:r w:rsidR="00000000">
        <w:instrText>autsorsing</w:instrText>
      </w:r>
      <w:r w:rsidR="00000000" w:rsidRPr="002A5F32">
        <w:rPr>
          <w:lang w:val="ru-RU"/>
        </w:rPr>
        <w:instrText>_</w:instrText>
      </w:r>
      <w:r w:rsidR="00000000">
        <w:instrText>i</w:instrText>
      </w:r>
      <w:r w:rsidR="00000000" w:rsidRPr="002A5F32">
        <w:rPr>
          <w:lang w:val="ru-RU"/>
        </w:rPr>
        <w:instrText>_</w:instrText>
      </w:r>
      <w:r w:rsidR="00000000">
        <w:instrText>konsalting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="00A86FEF" w:rsidRPr="00C12DCF">
        <w:rPr>
          <w:rStyle w:val="af"/>
        </w:rPr>
        <w:t>https</w:t>
      </w:r>
      <w:r w:rsidR="00A86FEF" w:rsidRPr="00C12DCF">
        <w:rPr>
          <w:rStyle w:val="af"/>
          <w:lang w:val="ru-RU"/>
        </w:rPr>
        <w:t>://</w:t>
      </w:r>
      <w:proofErr w:type="spellStart"/>
      <w:r w:rsidR="00A86FEF" w:rsidRPr="00C12DCF">
        <w:rPr>
          <w:rStyle w:val="af"/>
        </w:rPr>
        <w:t>spravochnick</w:t>
      </w:r>
      <w:proofErr w:type="spellEnd"/>
      <w:r w:rsidR="00A86FEF" w:rsidRPr="00C12DCF">
        <w:rPr>
          <w:rStyle w:val="af"/>
          <w:lang w:val="ru-RU"/>
        </w:rPr>
        <w:t>.</w:t>
      </w:r>
      <w:proofErr w:type="spellStart"/>
      <w:r w:rsidR="00A86FEF" w:rsidRPr="00C12DCF">
        <w:rPr>
          <w:rStyle w:val="af"/>
        </w:rPr>
        <w:t>ru</w:t>
      </w:r>
      <w:proofErr w:type="spellEnd"/>
      <w:r w:rsidR="00A86FEF" w:rsidRPr="00C12DCF">
        <w:rPr>
          <w:rStyle w:val="af"/>
          <w:lang w:val="ru-RU"/>
        </w:rPr>
        <w:t>/</w:t>
      </w:r>
      <w:proofErr w:type="spellStart"/>
      <w:r w:rsidR="00A86FEF" w:rsidRPr="00C12DCF">
        <w:rPr>
          <w:rStyle w:val="af"/>
        </w:rPr>
        <w:t>menedzhment</w:t>
      </w:r>
      <w:proofErr w:type="spellEnd"/>
      <w:r w:rsidR="00A86FEF" w:rsidRPr="00C12DCF">
        <w:rPr>
          <w:rStyle w:val="af"/>
          <w:lang w:val="ru-RU"/>
        </w:rPr>
        <w:t>/</w:t>
      </w:r>
      <w:proofErr w:type="spellStart"/>
      <w:r w:rsidR="00A86FEF" w:rsidRPr="00C12DCF">
        <w:rPr>
          <w:rStyle w:val="af"/>
        </w:rPr>
        <w:t>konsaltingovye</w:t>
      </w:r>
      <w:proofErr w:type="spellEnd"/>
      <w:r w:rsidR="00A86FEF" w:rsidRPr="00C12DCF">
        <w:rPr>
          <w:rStyle w:val="af"/>
          <w:lang w:val="ru-RU"/>
        </w:rPr>
        <w:t>_</w:t>
      </w:r>
      <w:proofErr w:type="spellStart"/>
      <w:r w:rsidR="00A86FEF" w:rsidRPr="00C12DCF">
        <w:rPr>
          <w:rStyle w:val="af"/>
        </w:rPr>
        <w:t>uslugi</w:t>
      </w:r>
      <w:proofErr w:type="spellEnd"/>
      <w:r w:rsidR="00A86FEF" w:rsidRPr="00C12DCF">
        <w:rPr>
          <w:rStyle w:val="af"/>
          <w:lang w:val="ru-RU"/>
        </w:rPr>
        <w:t>/</w:t>
      </w:r>
      <w:proofErr w:type="spellStart"/>
      <w:r w:rsidR="00A86FEF" w:rsidRPr="00C12DCF">
        <w:rPr>
          <w:rStyle w:val="af"/>
        </w:rPr>
        <w:t>autsorsing</w:t>
      </w:r>
      <w:proofErr w:type="spellEnd"/>
      <w:r w:rsidR="00A86FEF" w:rsidRPr="00C12DCF">
        <w:rPr>
          <w:rStyle w:val="af"/>
          <w:lang w:val="ru-RU"/>
        </w:rPr>
        <w:t>_</w:t>
      </w:r>
      <w:proofErr w:type="spellStart"/>
      <w:r w:rsidR="00A86FEF" w:rsidRPr="00C12DCF">
        <w:rPr>
          <w:rStyle w:val="af"/>
        </w:rPr>
        <w:t>i</w:t>
      </w:r>
      <w:proofErr w:type="spellEnd"/>
      <w:r w:rsidR="00A86FEF" w:rsidRPr="00C12DCF">
        <w:rPr>
          <w:rStyle w:val="af"/>
          <w:lang w:val="ru-RU"/>
        </w:rPr>
        <w:t>_</w:t>
      </w:r>
      <w:proofErr w:type="spellStart"/>
      <w:r w:rsidR="00A86FEF" w:rsidRPr="00C12DCF">
        <w:rPr>
          <w:rStyle w:val="af"/>
        </w:rPr>
        <w:t>konsalting</w:t>
      </w:r>
      <w:proofErr w:type="spellEnd"/>
      <w:r w:rsidR="00A86FEF" w:rsidRPr="00C12DCF">
        <w:rPr>
          <w:rStyle w:val="af"/>
          <w:lang w:val="ru-RU"/>
        </w:rPr>
        <w:t>/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37">
    <w:p w14:paraId="73D3A4BA" w14:textId="5DAD0D18" w:rsidR="007A1B96" w:rsidRPr="007A1B96" w:rsidRDefault="007A1B96">
      <w:pPr>
        <w:pStyle w:val="af3"/>
        <w:rPr>
          <w:lang w:val="ru-RU"/>
        </w:rPr>
      </w:pPr>
      <w:r>
        <w:rPr>
          <w:rStyle w:val="af5"/>
        </w:rPr>
        <w:footnoteRef/>
      </w:r>
      <w:r w:rsidRPr="007A1B96">
        <w:rPr>
          <w:lang w:val="ru-RU"/>
        </w:rPr>
        <w:t xml:space="preserve"> </w:t>
      </w:r>
      <w:r>
        <w:rPr>
          <w:lang w:val="ru-RU"/>
        </w:rPr>
        <w:t>Сидорчук Р.Р. Основы управленческого консалтинга. Маркетинговый подход</w:t>
      </w:r>
      <w:r w:rsidR="00A86FEF">
        <w:rPr>
          <w:lang w:val="ru-RU"/>
        </w:rPr>
        <w:t xml:space="preserve"> / Р.Р. Сидорчук</w:t>
      </w:r>
      <w:r w:rsidR="007265DC">
        <w:rPr>
          <w:lang w:val="ru-RU"/>
        </w:rPr>
        <w:t xml:space="preserve">. – </w:t>
      </w:r>
      <w:r>
        <w:rPr>
          <w:lang w:val="ru-RU"/>
        </w:rPr>
        <w:t>М.: Издательство «Спутник+», 2009</w:t>
      </w:r>
      <w:r w:rsidR="007265DC">
        <w:rPr>
          <w:lang w:val="ru-RU"/>
        </w:rPr>
        <w:t>. –</w:t>
      </w:r>
      <w:r>
        <w:rPr>
          <w:lang w:val="ru-RU"/>
        </w:rPr>
        <w:t xml:space="preserve"> </w:t>
      </w:r>
      <w:r w:rsidR="001D266E">
        <w:rPr>
          <w:lang w:val="ru-RU"/>
        </w:rPr>
        <w:t>221 с.</w:t>
      </w:r>
    </w:p>
  </w:footnote>
  <w:footnote w:id="38">
    <w:p w14:paraId="705DCEE6" w14:textId="6B919F34" w:rsidR="00C07997" w:rsidRPr="00C07997" w:rsidRDefault="00C07997">
      <w:pPr>
        <w:pStyle w:val="af3"/>
        <w:rPr>
          <w:lang w:val="ru-RU"/>
        </w:rPr>
      </w:pPr>
      <w:r>
        <w:rPr>
          <w:rStyle w:val="af5"/>
        </w:rPr>
        <w:footnoteRef/>
      </w:r>
      <w:r w:rsidRPr="00C07997">
        <w:rPr>
          <w:lang w:val="ru-RU"/>
        </w:rPr>
        <w:t xml:space="preserve"> </w:t>
      </w:r>
      <w:r w:rsidRPr="00B51B0F">
        <w:rPr>
          <w:lang w:val="ru-RU"/>
        </w:rPr>
        <w:t>Особенности подбора и управления персоналом в консалтинге</w:t>
      </w:r>
      <w:r>
        <w:rPr>
          <w:lang w:val="ru-RU"/>
        </w:rPr>
        <w:t xml:space="preserve"> </w:t>
      </w:r>
      <w:r w:rsidRPr="00175CDB">
        <w:rPr>
          <w:lang w:val="ru-RU"/>
        </w:rPr>
        <w:t>– [Электронный ресурс]. Режим доступа:</w:t>
      </w:r>
      <w:r w:rsidRPr="00DA6FD8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yaneuch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cat</w:instrText>
      </w:r>
      <w:r w:rsidR="00000000" w:rsidRPr="002A5F32">
        <w:rPr>
          <w:lang w:val="ru-RU"/>
        </w:rPr>
        <w:instrText>_68/</w:instrText>
      </w:r>
      <w:r w:rsidR="00000000">
        <w:instrText>osobennosti</w:instrText>
      </w:r>
      <w:r w:rsidR="00000000" w:rsidRPr="002A5F32">
        <w:rPr>
          <w:lang w:val="ru-RU"/>
        </w:rPr>
        <w:instrText>-</w:instrText>
      </w:r>
      <w:r w:rsidR="00000000">
        <w:instrText>podbora</w:instrText>
      </w:r>
      <w:r w:rsidR="00000000" w:rsidRPr="002A5F32">
        <w:rPr>
          <w:lang w:val="ru-RU"/>
        </w:rPr>
        <w:instrText>-</w:instrText>
      </w:r>
      <w:r w:rsidR="00000000">
        <w:instrText>i</w:instrText>
      </w:r>
      <w:r w:rsidR="00000000" w:rsidRPr="002A5F32">
        <w:rPr>
          <w:lang w:val="ru-RU"/>
        </w:rPr>
        <w:instrText>-</w:instrText>
      </w:r>
      <w:r w:rsidR="00000000">
        <w:instrText>upravleniya</w:instrText>
      </w:r>
      <w:r w:rsidR="00000000" w:rsidRPr="002A5F32">
        <w:rPr>
          <w:lang w:val="ru-RU"/>
        </w:rPr>
        <w:instrText>-</w:instrText>
      </w:r>
      <w:r w:rsidR="00000000">
        <w:instrText>personalom</w:instrText>
      </w:r>
      <w:r w:rsidR="00000000" w:rsidRPr="002A5F32">
        <w:rPr>
          <w:lang w:val="ru-RU"/>
        </w:rPr>
        <w:instrText>/503909.3300392.</w:instrText>
      </w:r>
      <w:r w:rsidR="00000000">
        <w:instrText>page</w:instrText>
      </w:r>
      <w:r w:rsidR="00000000" w:rsidRPr="002A5F32">
        <w:rPr>
          <w:lang w:val="ru-RU"/>
        </w:rPr>
        <w:instrText>1.</w:instrText>
      </w:r>
      <w:r w:rsidR="00000000">
        <w:instrText>html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DA6FD8">
        <w:rPr>
          <w:rStyle w:val="af"/>
        </w:rPr>
        <w:t>https</w:t>
      </w:r>
      <w:r w:rsidRPr="00DA6FD8">
        <w:rPr>
          <w:rStyle w:val="af"/>
          <w:lang w:val="ru-RU"/>
        </w:rPr>
        <w:t>://</w:t>
      </w:r>
      <w:r w:rsidRPr="00DA6FD8">
        <w:rPr>
          <w:rStyle w:val="af"/>
        </w:rPr>
        <w:t>www</w:t>
      </w:r>
      <w:r w:rsidRPr="00DA6FD8">
        <w:rPr>
          <w:rStyle w:val="af"/>
          <w:lang w:val="ru-RU"/>
        </w:rPr>
        <w:t>.</w:t>
      </w:r>
      <w:proofErr w:type="spellStart"/>
      <w:r w:rsidRPr="00DA6FD8">
        <w:rPr>
          <w:rStyle w:val="af"/>
        </w:rPr>
        <w:t>yaneuch</w:t>
      </w:r>
      <w:proofErr w:type="spellEnd"/>
      <w:r w:rsidRPr="00DA6FD8">
        <w:rPr>
          <w:rStyle w:val="af"/>
          <w:lang w:val="ru-RU"/>
        </w:rPr>
        <w:t>.</w:t>
      </w:r>
      <w:proofErr w:type="spellStart"/>
      <w:r w:rsidRPr="00DA6FD8">
        <w:rPr>
          <w:rStyle w:val="af"/>
        </w:rPr>
        <w:t>ru</w:t>
      </w:r>
      <w:proofErr w:type="spellEnd"/>
      <w:r w:rsidRPr="00DA6FD8">
        <w:rPr>
          <w:rStyle w:val="af"/>
          <w:lang w:val="ru-RU"/>
        </w:rPr>
        <w:t>/</w:t>
      </w:r>
      <w:r w:rsidRPr="00DA6FD8">
        <w:rPr>
          <w:rStyle w:val="af"/>
        </w:rPr>
        <w:t>cat</w:t>
      </w:r>
      <w:r w:rsidRPr="00DA6FD8">
        <w:rPr>
          <w:rStyle w:val="af"/>
          <w:lang w:val="ru-RU"/>
        </w:rPr>
        <w:t>_68/</w:t>
      </w:r>
      <w:proofErr w:type="spellStart"/>
      <w:r w:rsidRPr="00DA6FD8">
        <w:rPr>
          <w:rStyle w:val="af"/>
        </w:rPr>
        <w:t>osobennosti</w:t>
      </w:r>
      <w:proofErr w:type="spellEnd"/>
      <w:r w:rsidRPr="00DA6FD8">
        <w:rPr>
          <w:rStyle w:val="af"/>
          <w:lang w:val="ru-RU"/>
        </w:rPr>
        <w:t>-</w:t>
      </w:r>
      <w:proofErr w:type="spellStart"/>
      <w:r w:rsidRPr="00DA6FD8">
        <w:rPr>
          <w:rStyle w:val="af"/>
        </w:rPr>
        <w:t>podbora</w:t>
      </w:r>
      <w:proofErr w:type="spellEnd"/>
      <w:r w:rsidRPr="00DA6FD8">
        <w:rPr>
          <w:rStyle w:val="af"/>
          <w:lang w:val="ru-RU"/>
        </w:rPr>
        <w:t>-</w:t>
      </w:r>
      <w:proofErr w:type="spellStart"/>
      <w:r w:rsidRPr="00DA6FD8">
        <w:rPr>
          <w:rStyle w:val="af"/>
        </w:rPr>
        <w:t>i</w:t>
      </w:r>
      <w:proofErr w:type="spellEnd"/>
      <w:r w:rsidRPr="00DA6FD8">
        <w:rPr>
          <w:rStyle w:val="af"/>
          <w:lang w:val="ru-RU"/>
        </w:rPr>
        <w:t>-</w:t>
      </w:r>
      <w:proofErr w:type="spellStart"/>
      <w:r w:rsidRPr="00DA6FD8">
        <w:rPr>
          <w:rStyle w:val="af"/>
        </w:rPr>
        <w:t>upravleniya</w:t>
      </w:r>
      <w:proofErr w:type="spellEnd"/>
      <w:r w:rsidRPr="00DA6FD8">
        <w:rPr>
          <w:rStyle w:val="af"/>
          <w:lang w:val="ru-RU"/>
        </w:rPr>
        <w:t>-</w:t>
      </w:r>
      <w:proofErr w:type="spellStart"/>
      <w:r w:rsidRPr="00DA6FD8">
        <w:rPr>
          <w:rStyle w:val="af"/>
        </w:rPr>
        <w:t>personalom</w:t>
      </w:r>
      <w:proofErr w:type="spellEnd"/>
      <w:r w:rsidRPr="00DA6FD8">
        <w:rPr>
          <w:rStyle w:val="af"/>
          <w:lang w:val="ru-RU"/>
        </w:rPr>
        <w:t>/503909.3300392.</w:t>
      </w:r>
      <w:r w:rsidRPr="00DA6FD8">
        <w:rPr>
          <w:rStyle w:val="af"/>
        </w:rPr>
        <w:t>page</w:t>
      </w:r>
      <w:r w:rsidRPr="00DA6FD8">
        <w:rPr>
          <w:rStyle w:val="af"/>
          <w:lang w:val="ru-RU"/>
        </w:rPr>
        <w:t>1.</w:t>
      </w:r>
      <w:r w:rsidRPr="00DA6FD8">
        <w:rPr>
          <w:rStyle w:val="af"/>
        </w:rPr>
        <w:t>html</w:t>
      </w:r>
      <w:r w:rsidR="00000000">
        <w:rPr>
          <w:rStyle w:val="af"/>
        </w:rPr>
        <w:fldChar w:fldCharType="end"/>
      </w:r>
    </w:p>
  </w:footnote>
  <w:footnote w:id="39">
    <w:p w14:paraId="669D87D8" w14:textId="73594B9A" w:rsidR="00D82F3D" w:rsidRPr="00D82F3D" w:rsidRDefault="00D82F3D" w:rsidP="00166211">
      <w:pPr>
        <w:pStyle w:val="af3"/>
        <w:rPr>
          <w:lang w:val="ru-RU"/>
        </w:rPr>
      </w:pPr>
      <w:r>
        <w:rPr>
          <w:rStyle w:val="af5"/>
        </w:rPr>
        <w:footnoteRef/>
      </w:r>
      <w:r w:rsidR="00D615CD">
        <w:rPr>
          <w:lang w:val="ru-RU"/>
        </w:rPr>
        <w:t xml:space="preserve"> Консалтинг: определение и виды, правила выбора консалтинговой компании</w:t>
      </w:r>
      <w:r w:rsidRPr="00D82F3D">
        <w:rPr>
          <w:lang w:val="ru-RU"/>
        </w:rPr>
        <w:t xml:space="preserve"> </w:t>
      </w:r>
      <w:r w:rsidR="007265DC" w:rsidRPr="00E141F1">
        <w:rPr>
          <w:lang w:val="ru-RU"/>
        </w:rPr>
        <w:t>[Электронный ресурс</w:t>
      </w:r>
      <w:r w:rsidR="007265DC" w:rsidRPr="00413F48">
        <w:rPr>
          <w:lang w:val="ru-RU"/>
        </w:rPr>
        <w:t>]</w:t>
      </w:r>
      <w:r w:rsidR="007265DC">
        <w:rPr>
          <w:lang w:val="ru-RU"/>
        </w:rPr>
        <w:t xml:space="preserve">. </w:t>
      </w:r>
      <w:r w:rsidR="007265DC" w:rsidRPr="00413F48">
        <w:rPr>
          <w:lang w:val="ru-RU"/>
        </w:rPr>
        <w:t xml:space="preserve">– </w:t>
      </w:r>
      <w:r w:rsidR="007265DC">
        <w:rPr>
          <w:lang w:val="ru-RU"/>
        </w:rPr>
        <w:t xml:space="preserve">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calltouch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blog</w:instrText>
      </w:r>
      <w:r w:rsidR="00000000" w:rsidRPr="002A5F32">
        <w:rPr>
          <w:lang w:val="ru-RU"/>
        </w:rPr>
        <w:instrText>/</w:instrText>
      </w:r>
      <w:r w:rsidR="00000000">
        <w:instrText>konsalting</w:instrText>
      </w:r>
      <w:r w:rsidR="00000000" w:rsidRPr="002A5F32">
        <w:rPr>
          <w:lang w:val="ru-RU"/>
        </w:rPr>
        <w:instrText>-</w:instrText>
      </w:r>
      <w:r w:rsidR="00000000">
        <w:instrText>vidy</w:instrText>
      </w:r>
      <w:r w:rsidR="00000000" w:rsidRPr="002A5F32">
        <w:rPr>
          <w:lang w:val="ru-RU"/>
        </w:rPr>
        <w:instrText>-</w:instrText>
      </w:r>
      <w:r w:rsidR="00000000">
        <w:instrText>zadachi</w:instrText>
      </w:r>
      <w:r w:rsidR="00000000" w:rsidRPr="002A5F32">
        <w:rPr>
          <w:lang w:val="ru-RU"/>
        </w:rPr>
        <w:instrText>-</w:instrText>
      </w:r>
      <w:r w:rsidR="00000000">
        <w:instrText>otlichiya</w:instrText>
      </w:r>
      <w:r w:rsidR="00000000" w:rsidRPr="002A5F32">
        <w:rPr>
          <w:lang w:val="ru-RU"/>
        </w:rPr>
        <w:instrText>-</w:instrText>
      </w:r>
      <w:r w:rsidR="00000000">
        <w:instrText>ot</w:instrText>
      </w:r>
      <w:r w:rsidR="00000000" w:rsidRPr="002A5F32">
        <w:rPr>
          <w:lang w:val="ru-RU"/>
        </w:rPr>
        <w:instrText>-</w:instrText>
      </w:r>
      <w:r w:rsidR="00000000">
        <w:instrText>kouchinga</w:instrText>
      </w:r>
      <w:r w:rsidR="00000000" w:rsidRPr="002A5F32">
        <w:rPr>
          <w:lang w:val="ru-RU"/>
        </w:rPr>
        <w:instrText>/"</w:instrText>
      </w:r>
      <w:r w:rsidR="00000000">
        <w:fldChar w:fldCharType="separate"/>
      </w:r>
      <w:r w:rsidR="007265DC" w:rsidRPr="00C12DCF">
        <w:rPr>
          <w:rStyle w:val="af"/>
        </w:rPr>
        <w:t>https</w:t>
      </w:r>
      <w:r w:rsidR="007265DC" w:rsidRPr="00C12DCF">
        <w:rPr>
          <w:rStyle w:val="af"/>
          <w:lang w:val="ru-RU"/>
        </w:rPr>
        <w:t>://</w:t>
      </w:r>
      <w:r w:rsidR="007265DC" w:rsidRPr="00C12DCF">
        <w:rPr>
          <w:rStyle w:val="af"/>
        </w:rPr>
        <w:t>www</w:t>
      </w:r>
      <w:r w:rsidR="007265DC" w:rsidRPr="00C12DCF">
        <w:rPr>
          <w:rStyle w:val="af"/>
          <w:lang w:val="ru-RU"/>
        </w:rPr>
        <w:t>.</w:t>
      </w:r>
      <w:proofErr w:type="spellStart"/>
      <w:r w:rsidR="007265DC" w:rsidRPr="00C12DCF">
        <w:rPr>
          <w:rStyle w:val="af"/>
        </w:rPr>
        <w:t>calltouch</w:t>
      </w:r>
      <w:proofErr w:type="spellEnd"/>
      <w:r w:rsidR="007265DC" w:rsidRPr="00C12DCF">
        <w:rPr>
          <w:rStyle w:val="af"/>
          <w:lang w:val="ru-RU"/>
        </w:rPr>
        <w:t>.</w:t>
      </w:r>
      <w:proofErr w:type="spellStart"/>
      <w:r w:rsidR="007265DC" w:rsidRPr="00C12DCF">
        <w:rPr>
          <w:rStyle w:val="af"/>
        </w:rPr>
        <w:t>ru</w:t>
      </w:r>
      <w:proofErr w:type="spellEnd"/>
      <w:r w:rsidR="007265DC" w:rsidRPr="00C12DCF">
        <w:rPr>
          <w:rStyle w:val="af"/>
          <w:lang w:val="ru-RU"/>
        </w:rPr>
        <w:t>/</w:t>
      </w:r>
      <w:r w:rsidR="007265DC" w:rsidRPr="00C12DCF">
        <w:rPr>
          <w:rStyle w:val="af"/>
        </w:rPr>
        <w:t>blog</w:t>
      </w:r>
      <w:r w:rsidR="007265DC" w:rsidRPr="00C12DCF">
        <w:rPr>
          <w:rStyle w:val="af"/>
          <w:lang w:val="ru-RU"/>
        </w:rPr>
        <w:t>/</w:t>
      </w:r>
      <w:proofErr w:type="spellStart"/>
      <w:r w:rsidR="007265DC" w:rsidRPr="00C12DCF">
        <w:rPr>
          <w:rStyle w:val="af"/>
        </w:rPr>
        <w:t>konsalting</w:t>
      </w:r>
      <w:proofErr w:type="spellEnd"/>
      <w:r w:rsidR="007265DC" w:rsidRPr="00C12DCF">
        <w:rPr>
          <w:rStyle w:val="af"/>
          <w:lang w:val="ru-RU"/>
        </w:rPr>
        <w:t>-</w:t>
      </w:r>
      <w:proofErr w:type="spellStart"/>
      <w:r w:rsidR="007265DC" w:rsidRPr="00C12DCF">
        <w:rPr>
          <w:rStyle w:val="af"/>
        </w:rPr>
        <w:t>vidy</w:t>
      </w:r>
      <w:proofErr w:type="spellEnd"/>
      <w:r w:rsidR="007265DC" w:rsidRPr="00C12DCF">
        <w:rPr>
          <w:rStyle w:val="af"/>
          <w:lang w:val="ru-RU"/>
        </w:rPr>
        <w:t>-</w:t>
      </w:r>
      <w:proofErr w:type="spellStart"/>
      <w:r w:rsidR="007265DC" w:rsidRPr="00C12DCF">
        <w:rPr>
          <w:rStyle w:val="af"/>
        </w:rPr>
        <w:t>zadachi</w:t>
      </w:r>
      <w:proofErr w:type="spellEnd"/>
      <w:r w:rsidR="007265DC" w:rsidRPr="00C12DCF">
        <w:rPr>
          <w:rStyle w:val="af"/>
          <w:lang w:val="ru-RU"/>
        </w:rPr>
        <w:t>-</w:t>
      </w:r>
      <w:proofErr w:type="spellStart"/>
      <w:r w:rsidR="007265DC" w:rsidRPr="00C12DCF">
        <w:rPr>
          <w:rStyle w:val="af"/>
        </w:rPr>
        <w:t>otlichiya</w:t>
      </w:r>
      <w:proofErr w:type="spellEnd"/>
      <w:r w:rsidR="007265DC" w:rsidRPr="00C12DCF">
        <w:rPr>
          <w:rStyle w:val="af"/>
          <w:lang w:val="ru-RU"/>
        </w:rPr>
        <w:t>-</w:t>
      </w:r>
      <w:proofErr w:type="spellStart"/>
      <w:r w:rsidR="007265DC" w:rsidRPr="00C12DCF">
        <w:rPr>
          <w:rStyle w:val="af"/>
        </w:rPr>
        <w:t>ot</w:t>
      </w:r>
      <w:proofErr w:type="spellEnd"/>
      <w:r w:rsidR="007265DC" w:rsidRPr="00C12DCF">
        <w:rPr>
          <w:rStyle w:val="af"/>
          <w:lang w:val="ru-RU"/>
        </w:rPr>
        <w:t>-</w:t>
      </w:r>
      <w:proofErr w:type="spellStart"/>
      <w:r w:rsidR="007265DC" w:rsidRPr="00C12DCF">
        <w:rPr>
          <w:rStyle w:val="af"/>
        </w:rPr>
        <w:t>kouchinga</w:t>
      </w:r>
      <w:proofErr w:type="spellEnd"/>
      <w:r w:rsidR="007265DC" w:rsidRPr="00C12DCF">
        <w:rPr>
          <w:rStyle w:val="af"/>
          <w:lang w:val="ru-RU"/>
        </w:rPr>
        <w:t>/</w:t>
      </w:r>
      <w:r w:rsidR="00000000">
        <w:rPr>
          <w:rStyle w:val="af"/>
          <w:lang w:val="ru-RU"/>
        </w:rPr>
        <w:fldChar w:fldCharType="end"/>
      </w:r>
      <w:r w:rsidRPr="00D82F3D">
        <w:rPr>
          <w:lang w:val="ru-RU"/>
        </w:rPr>
        <w:t xml:space="preserve"> </w:t>
      </w:r>
    </w:p>
  </w:footnote>
  <w:footnote w:id="40">
    <w:p w14:paraId="7AF1178E" w14:textId="3B9F9782" w:rsidR="00093325" w:rsidRPr="00093325" w:rsidRDefault="00093325">
      <w:pPr>
        <w:pStyle w:val="af3"/>
        <w:rPr>
          <w:lang w:val="ru-RU"/>
        </w:rPr>
      </w:pPr>
      <w:r>
        <w:rPr>
          <w:rStyle w:val="af5"/>
        </w:rPr>
        <w:footnoteRef/>
      </w:r>
      <w:r w:rsidR="00D615CD">
        <w:rPr>
          <w:lang w:val="ru-RU"/>
        </w:rPr>
        <w:t xml:space="preserve"> Особенности подбора и удержания персонала в консалтинговой сфере</w:t>
      </w:r>
      <w:r w:rsidR="007265DC">
        <w:rPr>
          <w:lang w:val="ru-RU"/>
        </w:rPr>
        <w:t xml:space="preserve"> </w:t>
      </w:r>
      <w:r w:rsidR="007265DC" w:rsidRPr="00E141F1">
        <w:rPr>
          <w:lang w:val="ru-RU"/>
        </w:rPr>
        <w:t>[Электронный ресурс</w:t>
      </w:r>
      <w:r w:rsidR="007265DC" w:rsidRPr="00413F48">
        <w:rPr>
          <w:lang w:val="ru-RU"/>
        </w:rPr>
        <w:t>]</w:t>
      </w:r>
      <w:r w:rsidR="007265DC">
        <w:rPr>
          <w:lang w:val="ru-RU"/>
        </w:rPr>
        <w:t xml:space="preserve">. </w:t>
      </w:r>
      <w:r w:rsidR="007265DC" w:rsidRPr="00413F48">
        <w:rPr>
          <w:lang w:val="ru-RU"/>
        </w:rPr>
        <w:t xml:space="preserve">– </w:t>
      </w:r>
      <w:r w:rsidR="007265DC">
        <w:rPr>
          <w:lang w:val="ru-RU"/>
        </w:rPr>
        <w:t>Режим доступа:</w:t>
      </w:r>
      <w:r w:rsidRPr="00093325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kaus</w:instrText>
      </w:r>
      <w:r w:rsidR="00000000" w:rsidRPr="002A5F32">
        <w:rPr>
          <w:lang w:val="ru-RU"/>
        </w:rPr>
        <w:instrText>-</w:instrText>
      </w:r>
      <w:r w:rsidR="00000000">
        <w:instrText>group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knowledge</w:instrText>
      </w:r>
      <w:r w:rsidR="00000000" w:rsidRPr="002A5F32">
        <w:rPr>
          <w:lang w:val="ru-RU"/>
        </w:rPr>
        <w:instrText>/300-</w:instrText>
      </w:r>
      <w:r w:rsidR="00000000">
        <w:instrText>articles</w:instrText>
      </w:r>
      <w:r w:rsidR="00000000" w:rsidRPr="002A5F32">
        <w:rPr>
          <w:lang w:val="ru-RU"/>
        </w:rPr>
        <w:instrText>/</w:instrText>
      </w:r>
      <w:r w:rsidR="00000000">
        <w:instrText>category</w:instrText>
      </w:r>
      <w:r w:rsidR="00000000" w:rsidRPr="002A5F32">
        <w:rPr>
          <w:lang w:val="ru-RU"/>
        </w:rPr>
        <w:instrText>/</w:instrText>
      </w:r>
      <w:r w:rsidR="00000000">
        <w:instrText>personnel</w:instrText>
      </w:r>
      <w:r w:rsidR="00000000" w:rsidRPr="002A5F32">
        <w:rPr>
          <w:lang w:val="ru-RU"/>
        </w:rPr>
        <w:instrText>/</w:instrText>
      </w:r>
      <w:r w:rsidR="00000000">
        <w:instrText>material</w:instrText>
      </w:r>
      <w:r w:rsidR="00000000" w:rsidRPr="002A5F32">
        <w:rPr>
          <w:lang w:val="ru-RU"/>
        </w:rPr>
        <w:instrText>/604/"</w:instrText>
      </w:r>
      <w:r w:rsidR="00000000">
        <w:fldChar w:fldCharType="separate"/>
      </w:r>
      <w:r w:rsidRPr="00C12DCF">
        <w:rPr>
          <w:rStyle w:val="af"/>
          <w:lang w:val="ru-RU"/>
        </w:rPr>
        <w:t>https://www.kaus-group.ru/knowledge/300-articles/category/personnel/material/604/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  <w:footnote w:id="41">
    <w:p w14:paraId="793AA4EA" w14:textId="1E0EC023" w:rsidR="00C056D1" w:rsidRPr="00C056D1" w:rsidRDefault="00C056D1" w:rsidP="00C056D1">
      <w:pPr>
        <w:pStyle w:val="af3"/>
        <w:rPr>
          <w:lang w:val="ru-RU"/>
        </w:rPr>
      </w:pPr>
      <w:r>
        <w:rPr>
          <w:rStyle w:val="af5"/>
        </w:rPr>
        <w:footnoteRef/>
      </w:r>
      <w:r w:rsidRPr="00C056D1">
        <w:rPr>
          <w:lang w:val="ru-RU"/>
        </w:rPr>
        <w:t xml:space="preserve"> </w:t>
      </w:r>
      <w:r>
        <w:t>HR</w:t>
      </w:r>
      <w:r w:rsidRPr="00C056D1">
        <w:rPr>
          <w:lang w:val="ru-RU"/>
        </w:rPr>
        <w:t>-</w:t>
      </w:r>
      <w:r>
        <w:rPr>
          <w:lang w:val="ru-RU"/>
        </w:rPr>
        <w:t>тренды в 2023 году</w:t>
      </w:r>
      <w:r w:rsidR="007265DC">
        <w:rPr>
          <w:lang w:val="ru-RU"/>
        </w:rPr>
        <w:t xml:space="preserve"> </w:t>
      </w:r>
      <w:r w:rsidR="007265DC" w:rsidRPr="00E141F1">
        <w:rPr>
          <w:lang w:val="ru-RU"/>
        </w:rPr>
        <w:t>[Электронный ресурс</w:t>
      </w:r>
      <w:r w:rsidR="007265DC" w:rsidRPr="00413F48">
        <w:rPr>
          <w:lang w:val="ru-RU"/>
        </w:rPr>
        <w:t>]</w:t>
      </w:r>
      <w:r w:rsidR="007265DC">
        <w:rPr>
          <w:lang w:val="ru-RU"/>
        </w:rPr>
        <w:t xml:space="preserve">. </w:t>
      </w:r>
      <w:r w:rsidR="007265DC" w:rsidRPr="00413F48">
        <w:rPr>
          <w:lang w:val="ru-RU"/>
        </w:rPr>
        <w:t xml:space="preserve">– </w:t>
      </w:r>
      <w:r w:rsidR="007265DC">
        <w:rPr>
          <w:lang w:val="ru-RU"/>
        </w:rPr>
        <w:t>Режим доступа:</w:t>
      </w:r>
      <w:r w:rsidRPr="00C056D1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vc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hr</w:instrText>
      </w:r>
      <w:r w:rsidR="00000000" w:rsidRPr="002A5F32">
        <w:rPr>
          <w:lang w:val="ru-RU"/>
        </w:rPr>
        <w:instrText>/632940-</w:instrText>
      </w:r>
      <w:r w:rsidR="00000000">
        <w:instrText>hr</w:instrText>
      </w:r>
      <w:r w:rsidR="00000000" w:rsidRPr="002A5F32">
        <w:rPr>
          <w:lang w:val="ru-RU"/>
        </w:rPr>
        <w:instrText>-</w:instrText>
      </w:r>
      <w:r w:rsidR="00000000">
        <w:instrText>trendy</w:instrText>
      </w:r>
      <w:r w:rsidR="00000000" w:rsidRPr="002A5F32">
        <w:rPr>
          <w:lang w:val="ru-RU"/>
        </w:rPr>
        <w:instrText>-</w:instrText>
      </w:r>
      <w:r w:rsidR="00000000">
        <w:instrText>v</w:instrText>
      </w:r>
      <w:r w:rsidR="00000000" w:rsidRPr="002A5F32">
        <w:rPr>
          <w:lang w:val="ru-RU"/>
        </w:rPr>
        <w:instrText>-2023-</w:instrText>
      </w:r>
      <w:r w:rsidR="00000000">
        <w:instrText>godu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C12DCF">
        <w:rPr>
          <w:rStyle w:val="af"/>
        </w:rPr>
        <w:t>https</w:t>
      </w:r>
      <w:r w:rsidRPr="00C056D1">
        <w:rPr>
          <w:rStyle w:val="af"/>
          <w:lang w:val="ru-RU"/>
        </w:rPr>
        <w:t>://</w:t>
      </w:r>
      <w:proofErr w:type="spellStart"/>
      <w:r w:rsidRPr="00C12DCF">
        <w:rPr>
          <w:rStyle w:val="af"/>
        </w:rPr>
        <w:t>vc</w:t>
      </w:r>
      <w:proofErr w:type="spellEnd"/>
      <w:r w:rsidRPr="00C056D1">
        <w:rPr>
          <w:rStyle w:val="af"/>
          <w:lang w:val="ru-RU"/>
        </w:rPr>
        <w:t>.</w:t>
      </w:r>
      <w:proofErr w:type="spellStart"/>
      <w:r w:rsidRPr="00C12DCF">
        <w:rPr>
          <w:rStyle w:val="af"/>
        </w:rPr>
        <w:t>ru</w:t>
      </w:r>
      <w:proofErr w:type="spellEnd"/>
      <w:r w:rsidRPr="00C056D1">
        <w:rPr>
          <w:rStyle w:val="af"/>
          <w:lang w:val="ru-RU"/>
        </w:rPr>
        <w:t>/</w:t>
      </w:r>
      <w:proofErr w:type="spellStart"/>
      <w:r w:rsidRPr="00C12DCF">
        <w:rPr>
          <w:rStyle w:val="af"/>
        </w:rPr>
        <w:t>hr</w:t>
      </w:r>
      <w:proofErr w:type="spellEnd"/>
      <w:r w:rsidRPr="00C056D1">
        <w:rPr>
          <w:rStyle w:val="af"/>
          <w:lang w:val="ru-RU"/>
        </w:rPr>
        <w:t>/632940-</w:t>
      </w:r>
      <w:proofErr w:type="spellStart"/>
      <w:r w:rsidRPr="00C12DCF">
        <w:rPr>
          <w:rStyle w:val="af"/>
        </w:rPr>
        <w:t>hr</w:t>
      </w:r>
      <w:proofErr w:type="spellEnd"/>
      <w:r w:rsidRPr="00C056D1">
        <w:rPr>
          <w:rStyle w:val="af"/>
          <w:lang w:val="ru-RU"/>
        </w:rPr>
        <w:t>-</w:t>
      </w:r>
      <w:r w:rsidRPr="00C12DCF">
        <w:rPr>
          <w:rStyle w:val="af"/>
        </w:rPr>
        <w:t>trendy</w:t>
      </w:r>
      <w:r w:rsidRPr="00C056D1">
        <w:rPr>
          <w:rStyle w:val="af"/>
          <w:lang w:val="ru-RU"/>
        </w:rPr>
        <w:t>-</w:t>
      </w:r>
      <w:r w:rsidRPr="00C12DCF">
        <w:rPr>
          <w:rStyle w:val="af"/>
        </w:rPr>
        <w:t>v</w:t>
      </w:r>
      <w:r w:rsidRPr="00C056D1">
        <w:rPr>
          <w:rStyle w:val="af"/>
          <w:lang w:val="ru-RU"/>
        </w:rPr>
        <w:t>-2023-</w:t>
      </w:r>
      <w:proofErr w:type="spellStart"/>
      <w:r w:rsidRPr="00C12DCF">
        <w:rPr>
          <w:rStyle w:val="af"/>
        </w:rPr>
        <w:t>godu</w:t>
      </w:r>
      <w:proofErr w:type="spellEnd"/>
      <w:r w:rsidR="00000000">
        <w:rPr>
          <w:rStyle w:val="af"/>
        </w:rPr>
        <w:fldChar w:fldCharType="end"/>
      </w:r>
    </w:p>
  </w:footnote>
  <w:footnote w:id="42">
    <w:p w14:paraId="67C3C1AF" w14:textId="7AC13D0C" w:rsidR="00DA70E9" w:rsidRPr="00DA70E9" w:rsidRDefault="00DA70E9">
      <w:pPr>
        <w:pStyle w:val="af3"/>
        <w:rPr>
          <w:lang w:val="ru-RU"/>
        </w:rPr>
      </w:pPr>
      <w:r>
        <w:rPr>
          <w:rStyle w:val="af5"/>
        </w:rPr>
        <w:footnoteRef/>
      </w:r>
      <w:r w:rsidRPr="00DA70E9">
        <w:rPr>
          <w:lang w:val="ru-RU"/>
        </w:rPr>
        <w:t xml:space="preserve"> </w:t>
      </w:r>
      <w:r w:rsidR="00C24E3F" w:rsidRPr="004C01B5">
        <w:rPr>
          <w:lang w:val="ru-RU"/>
        </w:rPr>
        <w:t>3 тренда в тренинговом и консалтинговом бизнесе</w:t>
      </w:r>
      <w:r w:rsidR="00C24E3F">
        <w:rPr>
          <w:lang w:val="ru-RU"/>
        </w:rPr>
        <w:t xml:space="preserve"> </w:t>
      </w:r>
      <w:r w:rsidR="00C24E3F" w:rsidRPr="00175CDB">
        <w:rPr>
          <w:lang w:val="ru-RU"/>
        </w:rPr>
        <w:t>– [Электронный ресурс]. Режим доступа:</w:t>
      </w:r>
      <w:r w:rsidR="00C24E3F">
        <w:rPr>
          <w:lang w:val="ru-RU"/>
        </w:rPr>
        <w:t xml:space="preserve"> 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vc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opinions</w:instrText>
      </w:r>
      <w:r w:rsidR="00000000" w:rsidRPr="002A5F32">
        <w:rPr>
          <w:lang w:val="ru-RU"/>
        </w:rPr>
        <w:instrText>/235518-3-</w:instrText>
      </w:r>
      <w:r w:rsidR="00000000">
        <w:instrText>trenda</w:instrText>
      </w:r>
      <w:r w:rsidR="00000000" w:rsidRPr="002A5F32">
        <w:rPr>
          <w:lang w:val="ru-RU"/>
        </w:rPr>
        <w:instrText>-</w:instrText>
      </w:r>
      <w:r w:rsidR="00000000">
        <w:instrText>v</w:instrText>
      </w:r>
      <w:r w:rsidR="00000000" w:rsidRPr="002A5F32">
        <w:rPr>
          <w:lang w:val="ru-RU"/>
        </w:rPr>
        <w:instrText>-</w:instrText>
      </w:r>
      <w:r w:rsidR="00000000">
        <w:instrText>treningovom</w:instrText>
      </w:r>
      <w:r w:rsidR="00000000" w:rsidRPr="002A5F32">
        <w:rPr>
          <w:lang w:val="ru-RU"/>
        </w:rPr>
        <w:instrText>-</w:instrText>
      </w:r>
      <w:r w:rsidR="00000000">
        <w:instrText>i</w:instrText>
      </w:r>
      <w:r w:rsidR="00000000" w:rsidRPr="002A5F32">
        <w:rPr>
          <w:lang w:val="ru-RU"/>
        </w:rPr>
        <w:instrText>-</w:instrText>
      </w:r>
      <w:r w:rsidR="00000000">
        <w:instrText>konsaltingovom</w:instrText>
      </w:r>
      <w:r w:rsidR="00000000" w:rsidRPr="002A5F32">
        <w:rPr>
          <w:lang w:val="ru-RU"/>
        </w:rPr>
        <w:instrText>-</w:instrText>
      </w:r>
      <w:r w:rsidR="00000000">
        <w:instrText>biznese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="00C24E3F" w:rsidRPr="00D00D26">
        <w:rPr>
          <w:rStyle w:val="af"/>
          <w:lang w:val="ru-RU"/>
        </w:rPr>
        <w:t>https://vc.ru/opinions/235518-3-trenda-v-treningovom-i-konsaltingovom-biznese</w:t>
      </w:r>
      <w:r w:rsidR="00000000">
        <w:rPr>
          <w:rStyle w:val="af"/>
          <w:lang w:val="ru-RU"/>
        </w:rPr>
        <w:fldChar w:fldCharType="end"/>
      </w:r>
    </w:p>
  </w:footnote>
  <w:footnote w:id="43">
    <w:p w14:paraId="1F151D8C" w14:textId="36A549FF" w:rsidR="0091091B" w:rsidRPr="0091091B" w:rsidRDefault="0091091B">
      <w:pPr>
        <w:pStyle w:val="af3"/>
        <w:rPr>
          <w:lang w:val="ru-RU"/>
        </w:rPr>
      </w:pPr>
      <w:r>
        <w:rPr>
          <w:rStyle w:val="af5"/>
        </w:rPr>
        <w:footnoteRef/>
      </w:r>
      <w:r w:rsidRPr="0091091B">
        <w:rPr>
          <w:lang w:val="ru-RU"/>
        </w:rPr>
        <w:t xml:space="preserve"> </w:t>
      </w:r>
      <w:r>
        <w:rPr>
          <w:lang w:val="ru-RU"/>
        </w:rPr>
        <w:t xml:space="preserve">«Видимость ноль, идем по приборам»: как меняется консалтинг в России </w:t>
      </w:r>
      <w:r w:rsidRPr="00E141F1">
        <w:rPr>
          <w:lang w:val="ru-RU"/>
        </w:rPr>
        <w:t>[Электронный ресурс</w:t>
      </w:r>
      <w:r w:rsidRPr="00413F48">
        <w:rPr>
          <w:lang w:val="ru-RU"/>
        </w:rPr>
        <w:t>]</w:t>
      </w:r>
      <w:r>
        <w:rPr>
          <w:lang w:val="ru-RU"/>
        </w:rPr>
        <w:t xml:space="preserve">. </w:t>
      </w:r>
      <w:r w:rsidRPr="00413F48">
        <w:rPr>
          <w:lang w:val="ru-RU"/>
        </w:rPr>
        <w:t xml:space="preserve">– </w:t>
      </w:r>
      <w:r>
        <w:rPr>
          <w:lang w:val="ru-RU"/>
        </w:rPr>
        <w:t xml:space="preserve">Режим доступа: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trends</w:instrText>
      </w:r>
      <w:r w:rsidR="00000000" w:rsidRPr="002A5F32">
        <w:rPr>
          <w:lang w:val="ru-RU"/>
        </w:rPr>
        <w:instrText>.</w:instrText>
      </w:r>
      <w:r w:rsidR="00000000">
        <w:instrText>rbc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trends</w:instrText>
      </w:r>
      <w:r w:rsidR="00000000" w:rsidRPr="002A5F32">
        <w:rPr>
          <w:lang w:val="ru-RU"/>
        </w:rPr>
        <w:instrText>/</w:instrText>
      </w:r>
      <w:r w:rsidR="00000000">
        <w:instrText>social</w:instrText>
      </w:r>
      <w:r w:rsidR="00000000" w:rsidRPr="002A5F32">
        <w:rPr>
          <w:lang w:val="ru-RU"/>
        </w:rPr>
        <w:instrText>/62</w:instrText>
      </w:r>
      <w:r w:rsidR="00000000">
        <w:instrText>fe</w:instrText>
      </w:r>
      <w:r w:rsidR="00000000" w:rsidRPr="002A5F32">
        <w:rPr>
          <w:lang w:val="ru-RU"/>
        </w:rPr>
        <w:instrText>3</w:instrText>
      </w:r>
      <w:r w:rsidR="00000000">
        <w:instrText>af</w:instrText>
      </w:r>
      <w:r w:rsidR="00000000" w:rsidRPr="002A5F32">
        <w:rPr>
          <w:lang w:val="ru-RU"/>
        </w:rPr>
        <w:instrText>59</w:instrText>
      </w:r>
      <w:r w:rsidR="00000000">
        <w:instrText>a</w:instrText>
      </w:r>
      <w:r w:rsidR="00000000" w:rsidRPr="002A5F32">
        <w:rPr>
          <w:lang w:val="ru-RU"/>
        </w:rPr>
        <w:instrText>7947</w:instrText>
      </w:r>
      <w:r w:rsidR="00000000">
        <w:instrText>be</w:instrText>
      </w:r>
      <w:r w:rsidR="00000000" w:rsidRPr="002A5F32">
        <w:rPr>
          <w:lang w:val="ru-RU"/>
        </w:rPr>
        <w:instrText>99</w:instrText>
      </w:r>
      <w:r w:rsidR="00000000">
        <w:instrText>e</w:instrText>
      </w:r>
      <w:r w:rsidR="00000000" w:rsidRPr="002A5F32">
        <w:rPr>
          <w:lang w:val="ru-RU"/>
        </w:rPr>
        <w:instrText>33</w:instrText>
      </w:r>
      <w:r w:rsidR="00000000">
        <w:instrText>ad</w:instrText>
      </w:r>
      <w:r w:rsidR="00000000" w:rsidRPr="002A5F32">
        <w:rPr>
          <w:lang w:val="ru-RU"/>
        </w:rPr>
        <w:instrText>2"</w:instrText>
      </w:r>
      <w:r w:rsidR="00000000">
        <w:fldChar w:fldCharType="separate"/>
      </w:r>
      <w:r w:rsidR="00C24E3F" w:rsidRPr="00743854">
        <w:rPr>
          <w:rStyle w:val="af"/>
          <w:lang w:val="ru-RU"/>
        </w:rPr>
        <w:t>https://trends.rbc.ru/trends/social/62fe3af59a7947be99e33ad2</w:t>
      </w:r>
      <w:r w:rsidR="00000000">
        <w:rPr>
          <w:rStyle w:val="af"/>
          <w:lang w:val="ru-RU"/>
        </w:rPr>
        <w:fldChar w:fldCharType="end"/>
      </w:r>
      <w:r w:rsidR="00C24E3F">
        <w:rPr>
          <w:lang w:val="ru-RU"/>
        </w:rPr>
        <w:t xml:space="preserve"> </w:t>
      </w:r>
    </w:p>
  </w:footnote>
  <w:footnote w:id="44">
    <w:p w14:paraId="7A3BD84E" w14:textId="39E723E8" w:rsidR="00ED51BE" w:rsidRPr="00ED51BE" w:rsidRDefault="00ED51BE">
      <w:pPr>
        <w:pStyle w:val="af3"/>
        <w:rPr>
          <w:lang w:val="ru-RU"/>
        </w:rPr>
      </w:pPr>
      <w:r>
        <w:rPr>
          <w:rStyle w:val="af5"/>
        </w:rPr>
        <w:footnoteRef/>
      </w:r>
      <w:r w:rsidR="00166211">
        <w:rPr>
          <w:lang w:val="ru-RU"/>
        </w:rPr>
        <w:t xml:space="preserve"> </w:t>
      </w:r>
      <w:r w:rsidR="00166211" w:rsidRPr="00166211">
        <w:rPr>
          <w:lang w:val="ru-RU"/>
        </w:rPr>
        <w:t>Как выглядит рынок консалтинга в 2023 году</w:t>
      </w:r>
      <w:r w:rsidR="00166211">
        <w:rPr>
          <w:lang w:val="ru-RU"/>
        </w:rPr>
        <w:t xml:space="preserve"> </w:t>
      </w:r>
      <w:r w:rsidR="00166211" w:rsidRPr="00E141F1">
        <w:rPr>
          <w:lang w:val="ru-RU"/>
        </w:rPr>
        <w:t>[Электронный ресурс</w:t>
      </w:r>
      <w:r w:rsidR="00166211" w:rsidRPr="00413F48">
        <w:rPr>
          <w:lang w:val="ru-RU"/>
        </w:rPr>
        <w:t>]</w:t>
      </w:r>
      <w:r w:rsidR="00166211">
        <w:rPr>
          <w:lang w:val="ru-RU"/>
        </w:rPr>
        <w:t xml:space="preserve">. </w:t>
      </w:r>
      <w:r w:rsidR="00166211" w:rsidRPr="00413F48">
        <w:rPr>
          <w:lang w:val="ru-RU"/>
        </w:rPr>
        <w:t xml:space="preserve">– </w:t>
      </w:r>
      <w:r w:rsidR="00166211">
        <w:rPr>
          <w:lang w:val="ru-RU"/>
        </w:rPr>
        <w:t>Режим доступа:</w:t>
      </w:r>
      <w:r w:rsidRPr="00ED51BE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kontur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articles</w:instrText>
      </w:r>
      <w:r w:rsidR="00000000" w:rsidRPr="002A5F32">
        <w:rPr>
          <w:lang w:val="ru-RU"/>
        </w:rPr>
        <w:instrText>/38019-</w:instrText>
      </w:r>
      <w:r w:rsidR="00000000">
        <w:instrText>rynok</w:instrText>
      </w:r>
      <w:r w:rsidR="00000000" w:rsidRPr="002A5F32">
        <w:rPr>
          <w:lang w:val="ru-RU"/>
        </w:rPr>
        <w:instrText>_</w:instrText>
      </w:r>
      <w:r w:rsidR="00000000">
        <w:instrText>konsaltinga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227B56">
        <w:rPr>
          <w:rStyle w:val="af"/>
        </w:rPr>
        <w:t>https</w:t>
      </w:r>
      <w:r w:rsidRPr="00227B56">
        <w:rPr>
          <w:rStyle w:val="af"/>
          <w:lang w:val="ru-RU"/>
        </w:rPr>
        <w:t>://</w:t>
      </w:r>
      <w:proofErr w:type="spellStart"/>
      <w:r w:rsidRPr="00227B56">
        <w:rPr>
          <w:rStyle w:val="af"/>
        </w:rPr>
        <w:t>kontur</w:t>
      </w:r>
      <w:proofErr w:type="spellEnd"/>
      <w:r w:rsidRPr="00227B56">
        <w:rPr>
          <w:rStyle w:val="af"/>
          <w:lang w:val="ru-RU"/>
        </w:rPr>
        <w:t>.</w:t>
      </w:r>
      <w:proofErr w:type="spellStart"/>
      <w:r w:rsidRPr="00227B56">
        <w:rPr>
          <w:rStyle w:val="af"/>
        </w:rPr>
        <w:t>ru</w:t>
      </w:r>
      <w:proofErr w:type="spellEnd"/>
      <w:r w:rsidRPr="00227B56">
        <w:rPr>
          <w:rStyle w:val="af"/>
          <w:lang w:val="ru-RU"/>
        </w:rPr>
        <w:t>/</w:t>
      </w:r>
      <w:r w:rsidRPr="00227B56">
        <w:rPr>
          <w:rStyle w:val="af"/>
        </w:rPr>
        <w:t>articles</w:t>
      </w:r>
      <w:r w:rsidRPr="00227B56">
        <w:rPr>
          <w:rStyle w:val="af"/>
          <w:lang w:val="ru-RU"/>
        </w:rPr>
        <w:t>/38019-</w:t>
      </w:r>
      <w:proofErr w:type="spellStart"/>
      <w:r w:rsidRPr="00227B56">
        <w:rPr>
          <w:rStyle w:val="af"/>
        </w:rPr>
        <w:t>rynok</w:t>
      </w:r>
      <w:proofErr w:type="spellEnd"/>
      <w:r w:rsidRPr="00227B56">
        <w:rPr>
          <w:rStyle w:val="af"/>
          <w:lang w:val="ru-RU"/>
        </w:rPr>
        <w:t>_</w:t>
      </w:r>
      <w:proofErr w:type="spellStart"/>
      <w:r w:rsidRPr="00227B56">
        <w:rPr>
          <w:rStyle w:val="af"/>
        </w:rPr>
        <w:t>konsaltinga</w:t>
      </w:r>
      <w:proofErr w:type="spellEnd"/>
      <w:r w:rsidR="00000000">
        <w:rPr>
          <w:rStyle w:val="af"/>
        </w:rPr>
        <w:fldChar w:fldCharType="end"/>
      </w:r>
      <w:r>
        <w:rPr>
          <w:lang w:val="ru-RU"/>
        </w:rPr>
        <w:t xml:space="preserve"> </w:t>
      </w:r>
    </w:p>
  </w:footnote>
  <w:footnote w:id="45">
    <w:p w14:paraId="3D8B2162" w14:textId="78D4DC76" w:rsidR="00F17682" w:rsidRPr="00F17682" w:rsidRDefault="00F17682">
      <w:pPr>
        <w:pStyle w:val="af3"/>
        <w:rPr>
          <w:lang w:val="ru-RU"/>
        </w:rPr>
      </w:pPr>
      <w:r>
        <w:rPr>
          <w:rStyle w:val="af5"/>
        </w:rPr>
        <w:footnoteRef/>
      </w:r>
      <w:r w:rsidRPr="00F17682">
        <w:rPr>
          <w:lang w:val="ru-RU"/>
        </w:rPr>
        <w:t xml:space="preserve"> </w:t>
      </w:r>
      <w:r w:rsidRPr="00333446">
        <w:rPr>
          <w:lang w:val="ru-RU"/>
        </w:rPr>
        <w:t>Управление кадрами в консалтинговых организациях</w:t>
      </w:r>
      <w:r w:rsidRPr="00175CDB">
        <w:rPr>
          <w:lang w:val="ru-RU"/>
        </w:rPr>
        <w:t>– [Электронный ресурс]. Режим доступа:</w:t>
      </w:r>
      <w:r w:rsidRPr="00DA6FD8">
        <w:rPr>
          <w:lang w:val="ru-RU"/>
        </w:rPr>
        <w:t xml:space="preserve"> </w:t>
      </w:r>
      <w:r w:rsidRPr="00C111D9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www</w:instrText>
      </w:r>
      <w:r w:rsidR="00000000" w:rsidRPr="002A5F32">
        <w:rPr>
          <w:lang w:val="ru-RU"/>
        </w:rPr>
        <w:instrText>.</w:instrText>
      </w:r>
      <w:r w:rsidR="00000000">
        <w:instrText>cfin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consulting</w:instrText>
      </w:r>
      <w:r w:rsidR="00000000" w:rsidRPr="002A5F32">
        <w:rPr>
          <w:lang w:val="ru-RU"/>
        </w:rPr>
        <w:instrText>/</w:instrText>
      </w:r>
      <w:r w:rsidR="00000000">
        <w:instrText>consult</w:instrText>
      </w:r>
      <w:r w:rsidR="00000000" w:rsidRPr="002A5F32">
        <w:rPr>
          <w:lang w:val="ru-RU"/>
        </w:rPr>
        <w:instrText>_</w:instrText>
      </w:r>
      <w:r w:rsidR="00000000">
        <w:instrText>personnel</w:instrText>
      </w:r>
      <w:r w:rsidR="00000000" w:rsidRPr="002A5F32">
        <w:rPr>
          <w:lang w:val="ru-RU"/>
        </w:rPr>
        <w:instrText>-3.</w:instrText>
      </w:r>
      <w:r w:rsidR="00000000">
        <w:instrText>shtml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Pr="00C111D9">
        <w:rPr>
          <w:rStyle w:val="af"/>
          <w:lang w:val="ru-RU"/>
        </w:rPr>
        <w:t>https://www.cfin.ru/consulting/consult_personnel-3.shtml</w:t>
      </w:r>
      <w:r w:rsidR="00000000">
        <w:rPr>
          <w:rStyle w:val="af"/>
          <w:lang w:val="ru-RU"/>
        </w:rPr>
        <w:fldChar w:fldCharType="end"/>
      </w:r>
    </w:p>
  </w:footnote>
  <w:footnote w:id="46">
    <w:p w14:paraId="7614572B" w14:textId="1C177C76" w:rsidR="00A0092B" w:rsidRPr="00A0092B" w:rsidRDefault="00A0092B">
      <w:pPr>
        <w:pStyle w:val="af3"/>
        <w:rPr>
          <w:lang w:val="ru-RU"/>
        </w:rPr>
      </w:pPr>
      <w:r>
        <w:rPr>
          <w:rStyle w:val="af5"/>
        </w:rPr>
        <w:footnoteRef/>
      </w:r>
      <w:r w:rsidR="00145957">
        <w:rPr>
          <w:lang w:val="ru-RU"/>
        </w:rPr>
        <w:t xml:space="preserve"> Исследование </w:t>
      </w:r>
      <w:proofErr w:type="spellStart"/>
      <w:r w:rsidR="00145957">
        <w:t>Antal</w:t>
      </w:r>
      <w:proofErr w:type="spellEnd"/>
      <w:r w:rsidR="00145957" w:rsidRPr="00145957">
        <w:rPr>
          <w:lang w:val="ru-RU"/>
        </w:rPr>
        <w:t xml:space="preserve"> </w:t>
      </w:r>
      <w:r w:rsidR="00145957">
        <w:t>Talent</w:t>
      </w:r>
      <w:r w:rsidR="00145957" w:rsidRPr="00145957">
        <w:rPr>
          <w:lang w:val="ru-RU"/>
        </w:rPr>
        <w:t xml:space="preserve"> «Текучесть персонала в компаниях по итогам 2022 года»</w:t>
      </w:r>
      <w:r w:rsidRPr="00A0092B">
        <w:rPr>
          <w:lang w:val="ru-RU"/>
        </w:rPr>
        <w:t xml:space="preserve"> </w:t>
      </w:r>
      <w:r w:rsidR="00145957" w:rsidRPr="00E141F1">
        <w:rPr>
          <w:lang w:val="ru-RU"/>
        </w:rPr>
        <w:t>[Электронный ресурс</w:t>
      </w:r>
      <w:r w:rsidR="00145957" w:rsidRPr="00413F48">
        <w:rPr>
          <w:lang w:val="ru-RU"/>
        </w:rPr>
        <w:t>]</w:t>
      </w:r>
      <w:r w:rsidR="00145957" w:rsidRPr="00145957">
        <w:rPr>
          <w:lang w:val="ru-RU"/>
        </w:rPr>
        <w:t xml:space="preserve"> // </w:t>
      </w:r>
      <w:proofErr w:type="spellStart"/>
      <w:r w:rsidR="00145957">
        <w:t>Antal</w:t>
      </w:r>
      <w:proofErr w:type="spellEnd"/>
      <w:r w:rsidR="00145957" w:rsidRPr="00145957">
        <w:rPr>
          <w:lang w:val="ru-RU"/>
        </w:rPr>
        <w:t xml:space="preserve"> </w:t>
      </w:r>
      <w:r w:rsidR="00145957">
        <w:t>Talent</w:t>
      </w:r>
      <w:r w:rsidR="00145957" w:rsidRPr="00145957">
        <w:rPr>
          <w:lang w:val="ru-RU"/>
        </w:rPr>
        <w:t>. –</w:t>
      </w:r>
      <w:r w:rsidR="00145957" w:rsidRPr="009A2762">
        <w:rPr>
          <w:lang w:val="ru-RU"/>
        </w:rPr>
        <w:t xml:space="preserve"> </w:t>
      </w:r>
      <w:r w:rsidR="00145957">
        <w:rPr>
          <w:lang w:val="ru-RU"/>
        </w:rPr>
        <w:t>Режим доступа:</w:t>
      </w:r>
      <w:r w:rsidR="00145957" w:rsidRPr="00145957">
        <w:rPr>
          <w:lang w:val="ru-RU"/>
        </w:rPr>
        <w:t xml:space="preserve"> </w:t>
      </w:r>
      <w:r w:rsidR="00000000">
        <w:fldChar w:fldCharType="begin"/>
      </w:r>
      <w:r w:rsidR="00000000">
        <w:instrText>HYPERLINK</w:instrText>
      </w:r>
      <w:r w:rsidR="00000000" w:rsidRPr="002A5F32">
        <w:rPr>
          <w:lang w:val="ru-RU"/>
        </w:rPr>
        <w:instrText xml:space="preserve"> "</w:instrText>
      </w:r>
      <w:r w:rsidR="00000000">
        <w:instrText>https</w:instrText>
      </w:r>
      <w:r w:rsidR="00000000" w:rsidRPr="002A5F32">
        <w:rPr>
          <w:lang w:val="ru-RU"/>
        </w:rPr>
        <w:instrText>://</w:instrText>
      </w:r>
      <w:r w:rsidR="00000000">
        <w:instrText>antaltalent</w:instrText>
      </w:r>
      <w:r w:rsidR="00000000" w:rsidRPr="002A5F32">
        <w:rPr>
          <w:lang w:val="ru-RU"/>
        </w:rPr>
        <w:instrText>.</w:instrText>
      </w:r>
      <w:r w:rsidR="00000000">
        <w:instrText>ru</w:instrText>
      </w:r>
      <w:r w:rsidR="00000000" w:rsidRPr="002A5F32">
        <w:rPr>
          <w:lang w:val="ru-RU"/>
        </w:rPr>
        <w:instrText>/</w:instrText>
      </w:r>
      <w:r w:rsidR="00000000">
        <w:instrText>wp</w:instrText>
      </w:r>
      <w:r w:rsidR="00000000" w:rsidRPr="002A5F32">
        <w:rPr>
          <w:lang w:val="ru-RU"/>
        </w:rPr>
        <w:instrText>-</w:instrText>
      </w:r>
      <w:r w:rsidR="00000000">
        <w:instrText>content</w:instrText>
      </w:r>
      <w:r w:rsidR="00000000" w:rsidRPr="002A5F32">
        <w:rPr>
          <w:lang w:val="ru-RU"/>
        </w:rPr>
        <w:instrText>/</w:instrText>
      </w:r>
      <w:r w:rsidR="00000000">
        <w:instrText>uploads</w:instrText>
      </w:r>
      <w:r w:rsidR="00000000" w:rsidRPr="002A5F32">
        <w:rPr>
          <w:lang w:val="ru-RU"/>
        </w:rPr>
        <w:instrText>/</w:instrText>
      </w:r>
      <w:r w:rsidR="00000000">
        <w:instrText>docs</w:instrText>
      </w:r>
      <w:r w:rsidR="00000000" w:rsidRPr="002A5F32">
        <w:rPr>
          <w:lang w:val="ru-RU"/>
        </w:rPr>
        <w:instrText>/</w:instrText>
      </w:r>
      <w:r w:rsidR="00000000">
        <w:instrText>Antal</w:instrText>
      </w:r>
      <w:r w:rsidR="00000000" w:rsidRPr="002A5F32">
        <w:rPr>
          <w:lang w:val="ru-RU"/>
        </w:rPr>
        <w:instrText>_</w:instrText>
      </w:r>
      <w:r w:rsidR="00000000">
        <w:instrText>Talent</w:instrText>
      </w:r>
      <w:r w:rsidR="00000000" w:rsidRPr="002A5F32">
        <w:rPr>
          <w:lang w:val="ru-RU"/>
        </w:rPr>
        <w:instrText>_</w:instrText>
      </w:r>
      <w:r w:rsidR="00000000">
        <w:instrText>Staff</w:instrText>
      </w:r>
      <w:r w:rsidR="00000000" w:rsidRPr="002A5F32">
        <w:rPr>
          <w:lang w:val="ru-RU"/>
        </w:rPr>
        <w:instrText>_</w:instrText>
      </w:r>
      <w:r w:rsidR="00000000">
        <w:instrText>turnover</w:instrText>
      </w:r>
      <w:r w:rsidR="00000000" w:rsidRPr="002A5F32">
        <w:rPr>
          <w:lang w:val="ru-RU"/>
        </w:rPr>
        <w:instrText>_</w:instrText>
      </w:r>
      <w:r w:rsidR="00000000">
        <w:instrText>RUS</w:instrText>
      </w:r>
      <w:r w:rsidR="00000000" w:rsidRPr="002A5F32">
        <w:rPr>
          <w:lang w:val="ru-RU"/>
        </w:rPr>
        <w:instrText>.</w:instrText>
      </w:r>
      <w:r w:rsidR="00000000">
        <w:instrText>pdf</w:instrText>
      </w:r>
      <w:r w:rsidR="00000000" w:rsidRPr="002A5F32">
        <w:rPr>
          <w:lang w:val="ru-RU"/>
        </w:rPr>
        <w:instrText>"</w:instrText>
      </w:r>
      <w:r w:rsidR="00000000">
        <w:fldChar w:fldCharType="separate"/>
      </w:r>
      <w:r w:rsidR="00145957">
        <w:rPr>
          <w:rStyle w:val="af"/>
        </w:rPr>
        <w:t>https</w:t>
      </w:r>
      <w:r w:rsidR="00145957" w:rsidRPr="009A2762">
        <w:rPr>
          <w:rStyle w:val="af"/>
          <w:lang w:val="ru-RU"/>
        </w:rPr>
        <w:t>://</w:t>
      </w:r>
      <w:proofErr w:type="spellStart"/>
      <w:r w:rsidR="00145957">
        <w:rPr>
          <w:rStyle w:val="af"/>
        </w:rPr>
        <w:t>antaltalent</w:t>
      </w:r>
      <w:proofErr w:type="spellEnd"/>
      <w:r w:rsidR="00145957" w:rsidRPr="009A2762">
        <w:rPr>
          <w:rStyle w:val="af"/>
          <w:lang w:val="ru-RU"/>
        </w:rPr>
        <w:t>.</w:t>
      </w:r>
      <w:proofErr w:type="spellStart"/>
      <w:r w:rsidR="00145957">
        <w:rPr>
          <w:rStyle w:val="af"/>
        </w:rPr>
        <w:t>ru</w:t>
      </w:r>
      <w:proofErr w:type="spellEnd"/>
      <w:r w:rsidR="00145957" w:rsidRPr="009A2762">
        <w:rPr>
          <w:rStyle w:val="af"/>
          <w:lang w:val="ru-RU"/>
        </w:rPr>
        <w:t>/</w:t>
      </w:r>
      <w:r w:rsidR="00145957">
        <w:rPr>
          <w:rStyle w:val="af"/>
        </w:rPr>
        <w:t>wp</w:t>
      </w:r>
      <w:r w:rsidR="00145957" w:rsidRPr="009A2762">
        <w:rPr>
          <w:rStyle w:val="af"/>
          <w:lang w:val="ru-RU"/>
        </w:rPr>
        <w:t>-</w:t>
      </w:r>
      <w:r w:rsidR="00145957">
        <w:rPr>
          <w:rStyle w:val="af"/>
        </w:rPr>
        <w:t>content</w:t>
      </w:r>
      <w:r w:rsidR="00145957" w:rsidRPr="009A2762">
        <w:rPr>
          <w:rStyle w:val="af"/>
          <w:lang w:val="ru-RU"/>
        </w:rPr>
        <w:t>/</w:t>
      </w:r>
      <w:r w:rsidR="00145957">
        <w:rPr>
          <w:rStyle w:val="af"/>
        </w:rPr>
        <w:t>uploads</w:t>
      </w:r>
      <w:r w:rsidR="00145957" w:rsidRPr="009A2762">
        <w:rPr>
          <w:rStyle w:val="af"/>
          <w:lang w:val="ru-RU"/>
        </w:rPr>
        <w:t>/</w:t>
      </w:r>
      <w:r w:rsidR="00000000">
        <w:rPr>
          <w:rStyle w:val="af"/>
          <w:lang w:val="ru-RU"/>
        </w:rPr>
        <w:fldChar w:fldCharType="end"/>
      </w:r>
      <w:r>
        <w:rPr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73F"/>
    <w:multiLevelType w:val="multilevel"/>
    <w:tmpl w:val="93F6EDB8"/>
    <w:styleLink w:val="15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2.%2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6A4FFF"/>
    <w:multiLevelType w:val="multilevel"/>
    <w:tmpl w:val="CF104DEC"/>
    <w:styleLink w:val="19"/>
    <w:lvl w:ilvl="0">
      <w:start w:val="1"/>
      <w:numFmt w:val="decimal"/>
      <w:lvlText w:val="Таблица %1."/>
      <w:lvlJc w:val="center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D4EB4"/>
    <w:multiLevelType w:val="hybridMultilevel"/>
    <w:tmpl w:val="490A9B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03C7B"/>
    <w:multiLevelType w:val="hybridMultilevel"/>
    <w:tmpl w:val="0394B5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001BFD"/>
    <w:multiLevelType w:val="hybridMultilevel"/>
    <w:tmpl w:val="D2AE0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6550E"/>
    <w:multiLevelType w:val="hybridMultilevel"/>
    <w:tmpl w:val="72EA151E"/>
    <w:lvl w:ilvl="0" w:tplc="4F7A70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D926FA"/>
    <w:multiLevelType w:val="hybridMultilevel"/>
    <w:tmpl w:val="D2AE0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A4ECA"/>
    <w:multiLevelType w:val="multilevel"/>
    <w:tmpl w:val="9692CAD8"/>
    <w:styleLink w:val="1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1.%2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BD20AF4"/>
    <w:multiLevelType w:val="multilevel"/>
    <w:tmpl w:val="86C810A0"/>
    <w:styleLink w:val="1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1C290B6A"/>
    <w:multiLevelType w:val="hybridMultilevel"/>
    <w:tmpl w:val="15FA7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85866"/>
    <w:multiLevelType w:val="hybridMultilevel"/>
    <w:tmpl w:val="BD82D052"/>
    <w:lvl w:ilvl="0" w:tplc="81901744">
      <w:start w:val="1"/>
      <w:numFmt w:val="decimal"/>
      <w:lvlText w:val="2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1" w:hanging="360"/>
      </w:pPr>
    </w:lvl>
    <w:lvl w:ilvl="2" w:tplc="0419001B" w:tentative="1">
      <w:start w:val="1"/>
      <w:numFmt w:val="lowerRoman"/>
      <w:lvlText w:val="%3."/>
      <w:lvlJc w:val="right"/>
      <w:pPr>
        <w:ind w:left="2891" w:hanging="180"/>
      </w:pPr>
    </w:lvl>
    <w:lvl w:ilvl="3" w:tplc="0419000F" w:tentative="1">
      <w:start w:val="1"/>
      <w:numFmt w:val="decimal"/>
      <w:lvlText w:val="%4."/>
      <w:lvlJc w:val="left"/>
      <w:pPr>
        <w:ind w:left="3611" w:hanging="360"/>
      </w:pPr>
    </w:lvl>
    <w:lvl w:ilvl="4" w:tplc="04190019" w:tentative="1">
      <w:start w:val="1"/>
      <w:numFmt w:val="lowerLetter"/>
      <w:lvlText w:val="%5."/>
      <w:lvlJc w:val="left"/>
      <w:pPr>
        <w:ind w:left="4331" w:hanging="360"/>
      </w:pPr>
    </w:lvl>
    <w:lvl w:ilvl="5" w:tplc="0419001B" w:tentative="1">
      <w:start w:val="1"/>
      <w:numFmt w:val="lowerRoman"/>
      <w:lvlText w:val="%6."/>
      <w:lvlJc w:val="right"/>
      <w:pPr>
        <w:ind w:left="5051" w:hanging="180"/>
      </w:pPr>
    </w:lvl>
    <w:lvl w:ilvl="6" w:tplc="0419000F" w:tentative="1">
      <w:start w:val="1"/>
      <w:numFmt w:val="decimal"/>
      <w:lvlText w:val="%7."/>
      <w:lvlJc w:val="left"/>
      <w:pPr>
        <w:ind w:left="5771" w:hanging="360"/>
      </w:pPr>
    </w:lvl>
    <w:lvl w:ilvl="7" w:tplc="04190019" w:tentative="1">
      <w:start w:val="1"/>
      <w:numFmt w:val="lowerLetter"/>
      <w:lvlText w:val="%8."/>
      <w:lvlJc w:val="left"/>
      <w:pPr>
        <w:ind w:left="6491" w:hanging="360"/>
      </w:pPr>
    </w:lvl>
    <w:lvl w:ilvl="8" w:tplc="0419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11" w15:restartNumberingAfterBreak="0">
    <w:nsid w:val="27022D64"/>
    <w:multiLevelType w:val="hybridMultilevel"/>
    <w:tmpl w:val="B03CA1EA"/>
    <w:lvl w:ilvl="0" w:tplc="8F2E5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7E00763"/>
    <w:multiLevelType w:val="hybridMultilevel"/>
    <w:tmpl w:val="79F0595A"/>
    <w:lvl w:ilvl="0" w:tplc="94202D5E">
      <w:start w:val="1"/>
      <w:numFmt w:val="decimal"/>
      <w:pStyle w:val="a"/>
      <w:lvlText w:val="Таблица %1 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B6596"/>
    <w:multiLevelType w:val="hybridMultilevel"/>
    <w:tmpl w:val="976CB670"/>
    <w:lvl w:ilvl="0" w:tplc="6C4ABC54">
      <w:start w:val="1"/>
      <w:numFmt w:val="decimal"/>
      <w:pStyle w:val="a0"/>
      <w:lvlText w:val="Рис %1 "/>
      <w:lvlJc w:val="center"/>
      <w:pPr>
        <w:ind w:left="717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248D"/>
    <w:multiLevelType w:val="multilevel"/>
    <w:tmpl w:val="5D9EF57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pStyle w:val="26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318E5A12"/>
    <w:multiLevelType w:val="multilevel"/>
    <w:tmpl w:val="5966F32C"/>
    <w:styleLink w:val="18"/>
    <w:lvl w:ilvl="0">
      <w:start w:val="1"/>
      <w:numFmt w:val="decimal"/>
      <w:lvlText w:val="Рис 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6531D"/>
    <w:multiLevelType w:val="multilevel"/>
    <w:tmpl w:val="5184C858"/>
    <w:styleLink w:val="21"/>
    <w:lvl w:ilvl="0">
      <w:start w:val="1"/>
      <w:numFmt w:val="decimal"/>
      <w:lvlText w:val="Рис %1."/>
      <w:lvlJc w:val="center"/>
      <w:pPr>
        <w:ind w:left="717" w:hanging="360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A73B7"/>
    <w:multiLevelType w:val="multilevel"/>
    <w:tmpl w:val="21BA4E4E"/>
    <w:styleLink w:val="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8234B72"/>
    <w:multiLevelType w:val="hybridMultilevel"/>
    <w:tmpl w:val="EA3E0BF0"/>
    <w:lvl w:ilvl="0" w:tplc="CF9892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375071"/>
    <w:multiLevelType w:val="hybridMultilevel"/>
    <w:tmpl w:val="717C38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3264A4"/>
    <w:multiLevelType w:val="hybridMultilevel"/>
    <w:tmpl w:val="697298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181E2C"/>
    <w:multiLevelType w:val="multilevel"/>
    <w:tmpl w:val="976CB670"/>
    <w:styleLink w:val="22"/>
    <w:lvl w:ilvl="0">
      <w:start w:val="1"/>
      <w:numFmt w:val="decimal"/>
      <w:lvlText w:val="Рис %1 "/>
      <w:lvlJc w:val="center"/>
      <w:pPr>
        <w:ind w:left="717" w:hanging="360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06134"/>
    <w:multiLevelType w:val="hybridMultilevel"/>
    <w:tmpl w:val="72EA151E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2370F3"/>
    <w:multiLevelType w:val="hybridMultilevel"/>
    <w:tmpl w:val="16AE869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9798369C">
      <w:start w:val="1"/>
      <w:numFmt w:val="decimal"/>
      <w:lvlText w:val="1.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7D3290B"/>
    <w:multiLevelType w:val="multilevel"/>
    <w:tmpl w:val="E9B67DA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EE27DF7"/>
    <w:multiLevelType w:val="multilevel"/>
    <w:tmpl w:val="22DA5F7C"/>
    <w:styleLink w:val="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4FE12FB9"/>
    <w:multiLevelType w:val="hybridMultilevel"/>
    <w:tmpl w:val="23EA2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05E98"/>
    <w:multiLevelType w:val="hybridMultilevel"/>
    <w:tmpl w:val="E51C05A2"/>
    <w:lvl w:ilvl="0" w:tplc="5330CA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7C62B7"/>
    <w:multiLevelType w:val="multilevel"/>
    <w:tmpl w:val="F0C8F17A"/>
    <w:styleLink w:val="20"/>
    <w:lvl w:ilvl="0">
      <w:start w:val="1"/>
      <w:numFmt w:val="decimal"/>
      <w:lvlText w:val="Таблица %1 "/>
      <w:lvlJc w:val="center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90ACD"/>
    <w:multiLevelType w:val="hybridMultilevel"/>
    <w:tmpl w:val="D2AE0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2D38E7"/>
    <w:multiLevelType w:val="hybridMultilevel"/>
    <w:tmpl w:val="587E5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713A17"/>
    <w:multiLevelType w:val="multilevel"/>
    <w:tmpl w:val="76C4BE32"/>
    <w:styleLink w:val="1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1.%2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B755700"/>
    <w:multiLevelType w:val="hybridMultilevel"/>
    <w:tmpl w:val="7A384366"/>
    <w:lvl w:ilvl="0" w:tplc="B4F0CC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C184F7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CAE46F0"/>
    <w:multiLevelType w:val="multilevel"/>
    <w:tmpl w:val="0419001D"/>
    <w:styleLink w:val="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CBB4C51"/>
    <w:multiLevelType w:val="multilevel"/>
    <w:tmpl w:val="315E68F4"/>
    <w:styleLink w:val="17"/>
    <w:lvl w:ilvl="0">
      <w:start w:val="1"/>
      <w:numFmt w:val="decimal"/>
      <w:lvlText w:val="2.%1"/>
      <w:lvlJc w:val="left"/>
      <w:pPr>
        <w:ind w:left="17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2A6277"/>
    <w:multiLevelType w:val="multilevel"/>
    <w:tmpl w:val="0A722FF6"/>
    <w:styleLink w:val="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5D863ADA"/>
    <w:multiLevelType w:val="multilevel"/>
    <w:tmpl w:val="0A722FF6"/>
    <w:styleLink w:val="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5F9E7A2F"/>
    <w:multiLevelType w:val="multilevel"/>
    <w:tmpl w:val="C7A6CB16"/>
    <w:styleLink w:val="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60446D40"/>
    <w:multiLevelType w:val="multilevel"/>
    <w:tmpl w:val="86C810A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pStyle w:val="25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0" w15:restartNumberingAfterBreak="0">
    <w:nsid w:val="624832A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6192B78"/>
    <w:multiLevelType w:val="multilevel"/>
    <w:tmpl w:val="F2A421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pStyle w:val="24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2" w15:restartNumberingAfterBreak="0">
    <w:nsid w:val="67382671"/>
    <w:multiLevelType w:val="hybridMultilevel"/>
    <w:tmpl w:val="43240D76"/>
    <w:lvl w:ilvl="0" w:tplc="4F7A70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3" w15:restartNumberingAfterBreak="0">
    <w:nsid w:val="703909A2"/>
    <w:multiLevelType w:val="hybridMultilevel"/>
    <w:tmpl w:val="87F0955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1D421E1"/>
    <w:multiLevelType w:val="multilevel"/>
    <w:tmpl w:val="86C810A0"/>
    <w:styleLink w:val="13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5" w15:restartNumberingAfterBreak="0">
    <w:nsid w:val="74A943E4"/>
    <w:multiLevelType w:val="hybridMultilevel"/>
    <w:tmpl w:val="835A9B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4ED7A71"/>
    <w:multiLevelType w:val="hybridMultilevel"/>
    <w:tmpl w:val="212AB104"/>
    <w:lvl w:ilvl="0" w:tplc="0419000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21" w:hanging="360"/>
      </w:pPr>
      <w:rPr>
        <w:rFonts w:ascii="Wingdings" w:hAnsi="Wingdings" w:hint="default"/>
      </w:rPr>
    </w:lvl>
  </w:abstractNum>
  <w:abstractNum w:abstractNumId="47" w15:restartNumberingAfterBreak="0">
    <w:nsid w:val="769F768A"/>
    <w:multiLevelType w:val="multilevel"/>
    <w:tmpl w:val="1124044E"/>
    <w:styleLink w:val="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76BE2052"/>
    <w:multiLevelType w:val="multilevel"/>
    <w:tmpl w:val="B76C24AC"/>
    <w:styleLink w:val="40"/>
    <w:lvl w:ilvl="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021BA5"/>
    <w:multiLevelType w:val="multilevel"/>
    <w:tmpl w:val="A1DE60C6"/>
    <w:styleLink w:val="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50" w15:restartNumberingAfterBreak="0">
    <w:nsid w:val="7A8C118E"/>
    <w:multiLevelType w:val="hybridMultilevel"/>
    <w:tmpl w:val="D2AE0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7E294F"/>
    <w:multiLevelType w:val="hybridMultilevel"/>
    <w:tmpl w:val="756C5020"/>
    <w:lvl w:ilvl="0" w:tplc="2BCEF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E3B7B2A"/>
    <w:multiLevelType w:val="multilevel"/>
    <w:tmpl w:val="F2A421B6"/>
    <w:styleLink w:val="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3" w15:restartNumberingAfterBreak="0">
    <w:nsid w:val="7E9E5572"/>
    <w:multiLevelType w:val="multilevel"/>
    <w:tmpl w:val="3D46EF32"/>
    <w:styleLink w:val="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236355382">
    <w:abstractNumId w:val="13"/>
  </w:num>
  <w:num w:numId="2" w16cid:durableId="496917561">
    <w:abstractNumId w:val="12"/>
  </w:num>
  <w:num w:numId="3" w16cid:durableId="804590791">
    <w:abstractNumId w:val="19"/>
  </w:num>
  <w:num w:numId="4" w16cid:durableId="566958360">
    <w:abstractNumId w:val="38"/>
  </w:num>
  <w:num w:numId="5" w16cid:durableId="1341271415">
    <w:abstractNumId w:val="49"/>
  </w:num>
  <w:num w:numId="6" w16cid:durableId="495344691">
    <w:abstractNumId w:val="24"/>
  </w:num>
  <w:num w:numId="7" w16cid:durableId="274484697">
    <w:abstractNumId w:val="48"/>
  </w:num>
  <w:num w:numId="8" w16cid:durableId="1987854375">
    <w:abstractNumId w:val="40"/>
  </w:num>
  <w:num w:numId="9" w16cid:durableId="1019891655">
    <w:abstractNumId w:val="33"/>
  </w:num>
  <w:num w:numId="10" w16cid:durableId="1968929592">
    <w:abstractNumId w:val="34"/>
  </w:num>
  <w:num w:numId="11" w16cid:durableId="1367369527">
    <w:abstractNumId w:val="41"/>
  </w:num>
  <w:num w:numId="12" w16cid:durableId="1029840574">
    <w:abstractNumId w:val="25"/>
  </w:num>
  <w:num w:numId="13" w16cid:durableId="1681347773">
    <w:abstractNumId w:val="47"/>
  </w:num>
  <w:num w:numId="14" w16cid:durableId="1142428351">
    <w:abstractNumId w:val="53"/>
  </w:num>
  <w:num w:numId="15" w16cid:durableId="308285347">
    <w:abstractNumId w:val="17"/>
  </w:num>
  <w:num w:numId="16" w16cid:durableId="1849565592">
    <w:abstractNumId w:val="37"/>
  </w:num>
  <w:num w:numId="17" w16cid:durableId="894046556">
    <w:abstractNumId w:val="36"/>
  </w:num>
  <w:num w:numId="18" w16cid:durableId="1325091035">
    <w:abstractNumId w:val="52"/>
  </w:num>
  <w:num w:numId="19" w16cid:durableId="224799231">
    <w:abstractNumId w:val="39"/>
  </w:num>
  <w:num w:numId="20" w16cid:durableId="1889027786">
    <w:abstractNumId w:val="8"/>
  </w:num>
  <w:num w:numId="21" w16cid:durableId="727194873">
    <w:abstractNumId w:val="14"/>
  </w:num>
  <w:num w:numId="22" w16cid:durableId="1959994684">
    <w:abstractNumId w:val="44"/>
  </w:num>
  <w:num w:numId="23" w16cid:durableId="2132743615">
    <w:abstractNumId w:val="43"/>
  </w:num>
  <w:num w:numId="24" w16cid:durableId="1586719692">
    <w:abstractNumId w:val="23"/>
  </w:num>
  <w:num w:numId="25" w16cid:durableId="829060478">
    <w:abstractNumId w:val="31"/>
  </w:num>
  <w:num w:numId="26" w16cid:durableId="149253107">
    <w:abstractNumId w:val="10"/>
  </w:num>
  <w:num w:numId="27" w16cid:durableId="980420812">
    <w:abstractNumId w:val="0"/>
  </w:num>
  <w:num w:numId="28" w16cid:durableId="1335374611">
    <w:abstractNumId w:val="7"/>
  </w:num>
  <w:num w:numId="29" w16cid:durableId="1949119203">
    <w:abstractNumId w:val="35"/>
  </w:num>
  <w:num w:numId="30" w16cid:durableId="1929997379">
    <w:abstractNumId w:val="42"/>
  </w:num>
  <w:num w:numId="31" w16cid:durableId="144276298">
    <w:abstractNumId w:val="5"/>
  </w:num>
  <w:num w:numId="32" w16cid:durableId="474957663">
    <w:abstractNumId w:val="11"/>
  </w:num>
  <w:num w:numId="33" w16cid:durableId="1326326611">
    <w:abstractNumId w:val="18"/>
  </w:num>
  <w:num w:numId="34" w16cid:durableId="1240554321">
    <w:abstractNumId w:val="46"/>
  </w:num>
  <w:num w:numId="35" w16cid:durableId="1397699299">
    <w:abstractNumId w:val="50"/>
  </w:num>
  <w:num w:numId="36" w16cid:durableId="697852799">
    <w:abstractNumId w:val="15"/>
  </w:num>
  <w:num w:numId="37" w16cid:durableId="971594629">
    <w:abstractNumId w:val="30"/>
  </w:num>
  <w:num w:numId="38" w16cid:durableId="1529756078">
    <w:abstractNumId w:val="22"/>
  </w:num>
  <w:num w:numId="39" w16cid:durableId="93013374">
    <w:abstractNumId w:val="29"/>
  </w:num>
  <w:num w:numId="40" w16cid:durableId="1731034475">
    <w:abstractNumId w:val="4"/>
  </w:num>
  <w:num w:numId="41" w16cid:durableId="1904024097">
    <w:abstractNumId w:val="6"/>
  </w:num>
  <w:num w:numId="42" w16cid:durableId="1948536763">
    <w:abstractNumId w:val="2"/>
  </w:num>
  <w:num w:numId="43" w16cid:durableId="72703082">
    <w:abstractNumId w:val="27"/>
  </w:num>
  <w:num w:numId="44" w16cid:durableId="128474993">
    <w:abstractNumId w:val="9"/>
  </w:num>
  <w:num w:numId="45" w16cid:durableId="1457675438">
    <w:abstractNumId w:val="26"/>
  </w:num>
  <w:num w:numId="46" w16cid:durableId="1364087867">
    <w:abstractNumId w:val="51"/>
  </w:num>
  <w:num w:numId="47" w16cid:durableId="1322124959">
    <w:abstractNumId w:val="20"/>
  </w:num>
  <w:num w:numId="48" w16cid:durableId="547686900">
    <w:abstractNumId w:val="3"/>
  </w:num>
  <w:num w:numId="49" w16cid:durableId="40714836">
    <w:abstractNumId w:val="32"/>
  </w:num>
  <w:num w:numId="50" w16cid:durableId="2064936633">
    <w:abstractNumId w:val="45"/>
  </w:num>
  <w:num w:numId="51" w16cid:durableId="653072344">
    <w:abstractNumId w:val="1"/>
  </w:num>
  <w:num w:numId="52" w16cid:durableId="1451166408">
    <w:abstractNumId w:val="28"/>
  </w:num>
  <w:num w:numId="53" w16cid:durableId="914585547">
    <w:abstractNumId w:val="16"/>
  </w:num>
  <w:num w:numId="54" w16cid:durableId="1007752298">
    <w:abstractNumId w:val="2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26"/>
    <w:rsid w:val="00000ECD"/>
    <w:rsid w:val="00003FDA"/>
    <w:rsid w:val="00006649"/>
    <w:rsid w:val="00010E11"/>
    <w:rsid w:val="00013ED8"/>
    <w:rsid w:val="00014EE4"/>
    <w:rsid w:val="00015025"/>
    <w:rsid w:val="00020EF3"/>
    <w:rsid w:val="0002338F"/>
    <w:rsid w:val="00023B92"/>
    <w:rsid w:val="00024C97"/>
    <w:rsid w:val="00025075"/>
    <w:rsid w:val="00027626"/>
    <w:rsid w:val="000306A4"/>
    <w:rsid w:val="00032C63"/>
    <w:rsid w:val="00032E51"/>
    <w:rsid w:val="00036BEA"/>
    <w:rsid w:val="00036C38"/>
    <w:rsid w:val="00041801"/>
    <w:rsid w:val="0004200B"/>
    <w:rsid w:val="00046689"/>
    <w:rsid w:val="0004679A"/>
    <w:rsid w:val="00046D87"/>
    <w:rsid w:val="00046E4D"/>
    <w:rsid w:val="000474B9"/>
    <w:rsid w:val="000477E3"/>
    <w:rsid w:val="00050826"/>
    <w:rsid w:val="00050AEA"/>
    <w:rsid w:val="0005333E"/>
    <w:rsid w:val="00055E81"/>
    <w:rsid w:val="000564D0"/>
    <w:rsid w:val="0006145B"/>
    <w:rsid w:val="00063712"/>
    <w:rsid w:val="00063FE3"/>
    <w:rsid w:val="00072769"/>
    <w:rsid w:val="00072E9F"/>
    <w:rsid w:val="000734A3"/>
    <w:rsid w:val="00075517"/>
    <w:rsid w:val="00076EDE"/>
    <w:rsid w:val="00082DD8"/>
    <w:rsid w:val="000835CB"/>
    <w:rsid w:val="000841ED"/>
    <w:rsid w:val="00084782"/>
    <w:rsid w:val="00085456"/>
    <w:rsid w:val="00086D25"/>
    <w:rsid w:val="00093188"/>
    <w:rsid w:val="00093325"/>
    <w:rsid w:val="00096253"/>
    <w:rsid w:val="0009737D"/>
    <w:rsid w:val="00097D3A"/>
    <w:rsid w:val="00097DA5"/>
    <w:rsid w:val="00097FEB"/>
    <w:rsid w:val="000A5E3C"/>
    <w:rsid w:val="000A5E47"/>
    <w:rsid w:val="000B0759"/>
    <w:rsid w:val="000B155A"/>
    <w:rsid w:val="000B2503"/>
    <w:rsid w:val="000B25FE"/>
    <w:rsid w:val="000B2B2E"/>
    <w:rsid w:val="000B5191"/>
    <w:rsid w:val="000C1F89"/>
    <w:rsid w:val="000C732D"/>
    <w:rsid w:val="000D255C"/>
    <w:rsid w:val="000D3097"/>
    <w:rsid w:val="000D328D"/>
    <w:rsid w:val="000D4CE1"/>
    <w:rsid w:val="000D562E"/>
    <w:rsid w:val="000D7767"/>
    <w:rsid w:val="000E11E6"/>
    <w:rsid w:val="000E14E0"/>
    <w:rsid w:val="000E17AE"/>
    <w:rsid w:val="000E232B"/>
    <w:rsid w:val="000E2ACE"/>
    <w:rsid w:val="000E3E3F"/>
    <w:rsid w:val="000F2663"/>
    <w:rsid w:val="000F3480"/>
    <w:rsid w:val="000F4309"/>
    <w:rsid w:val="000F52EA"/>
    <w:rsid w:val="000F63F3"/>
    <w:rsid w:val="000F6DCE"/>
    <w:rsid w:val="00100046"/>
    <w:rsid w:val="0010117C"/>
    <w:rsid w:val="00103528"/>
    <w:rsid w:val="00106009"/>
    <w:rsid w:val="00113E03"/>
    <w:rsid w:val="00114C7F"/>
    <w:rsid w:val="00117253"/>
    <w:rsid w:val="0012218B"/>
    <w:rsid w:val="0012262F"/>
    <w:rsid w:val="00123A35"/>
    <w:rsid w:val="00126A98"/>
    <w:rsid w:val="00126AD6"/>
    <w:rsid w:val="001304DA"/>
    <w:rsid w:val="00135201"/>
    <w:rsid w:val="00135B7C"/>
    <w:rsid w:val="0014194A"/>
    <w:rsid w:val="001426D2"/>
    <w:rsid w:val="00143EF6"/>
    <w:rsid w:val="00145957"/>
    <w:rsid w:val="00145EF0"/>
    <w:rsid w:val="00146811"/>
    <w:rsid w:val="001479B3"/>
    <w:rsid w:val="00150F0A"/>
    <w:rsid w:val="00150F76"/>
    <w:rsid w:val="00153917"/>
    <w:rsid w:val="00153F18"/>
    <w:rsid w:val="001559C5"/>
    <w:rsid w:val="001577F0"/>
    <w:rsid w:val="0016024B"/>
    <w:rsid w:val="00160A11"/>
    <w:rsid w:val="00163099"/>
    <w:rsid w:val="001636A6"/>
    <w:rsid w:val="001654DD"/>
    <w:rsid w:val="00166211"/>
    <w:rsid w:val="001703AE"/>
    <w:rsid w:val="00171A6D"/>
    <w:rsid w:val="00172B26"/>
    <w:rsid w:val="00174518"/>
    <w:rsid w:val="00174B91"/>
    <w:rsid w:val="00174DED"/>
    <w:rsid w:val="001753BE"/>
    <w:rsid w:val="0017571D"/>
    <w:rsid w:val="00176967"/>
    <w:rsid w:val="001772A5"/>
    <w:rsid w:val="001802D0"/>
    <w:rsid w:val="00180E5D"/>
    <w:rsid w:val="0018182B"/>
    <w:rsid w:val="00184E4F"/>
    <w:rsid w:val="001950D9"/>
    <w:rsid w:val="00195A6F"/>
    <w:rsid w:val="00196744"/>
    <w:rsid w:val="001973F5"/>
    <w:rsid w:val="001A1500"/>
    <w:rsid w:val="001A26DA"/>
    <w:rsid w:val="001A45C4"/>
    <w:rsid w:val="001A6C31"/>
    <w:rsid w:val="001A6DB8"/>
    <w:rsid w:val="001A77DE"/>
    <w:rsid w:val="001B049D"/>
    <w:rsid w:val="001B32EB"/>
    <w:rsid w:val="001B3AEF"/>
    <w:rsid w:val="001B3EF6"/>
    <w:rsid w:val="001B42E7"/>
    <w:rsid w:val="001B6BED"/>
    <w:rsid w:val="001C185B"/>
    <w:rsid w:val="001C2C7B"/>
    <w:rsid w:val="001C5792"/>
    <w:rsid w:val="001D17E9"/>
    <w:rsid w:val="001D266E"/>
    <w:rsid w:val="001D2DC7"/>
    <w:rsid w:val="001D4A4C"/>
    <w:rsid w:val="001D711E"/>
    <w:rsid w:val="001E1B4D"/>
    <w:rsid w:val="001E2709"/>
    <w:rsid w:val="001E3F45"/>
    <w:rsid w:val="001E48AF"/>
    <w:rsid w:val="001E4A54"/>
    <w:rsid w:val="001E5F3D"/>
    <w:rsid w:val="001E7FD2"/>
    <w:rsid w:val="001F2468"/>
    <w:rsid w:val="001F2941"/>
    <w:rsid w:val="001F4DF4"/>
    <w:rsid w:val="001F5EB7"/>
    <w:rsid w:val="001F64E4"/>
    <w:rsid w:val="001F660D"/>
    <w:rsid w:val="002009C6"/>
    <w:rsid w:val="00200FA8"/>
    <w:rsid w:val="00201542"/>
    <w:rsid w:val="00201AF5"/>
    <w:rsid w:val="002026F2"/>
    <w:rsid w:val="002030BC"/>
    <w:rsid w:val="0020354D"/>
    <w:rsid w:val="00203B50"/>
    <w:rsid w:val="00203D9B"/>
    <w:rsid w:val="00205416"/>
    <w:rsid w:val="00207760"/>
    <w:rsid w:val="00207F35"/>
    <w:rsid w:val="00210676"/>
    <w:rsid w:val="002118B4"/>
    <w:rsid w:val="00212CDD"/>
    <w:rsid w:val="00213BF2"/>
    <w:rsid w:val="00215AD8"/>
    <w:rsid w:val="00216E1F"/>
    <w:rsid w:val="00217213"/>
    <w:rsid w:val="002174A6"/>
    <w:rsid w:val="00221E8E"/>
    <w:rsid w:val="0022278D"/>
    <w:rsid w:val="002335F7"/>
    <w:rsid w:val="00233700"/>
    <w:rsid w:val="00234611"/>
    <w:rsid w:val="00234DE0"/>
    <w:rsid w:val="00235AFF"/>
    <w:rsid w:val="00236E36"/>
    <w:rsid w:val="0024023D"/>
    <w:rsid w:val="00241FDC"/>
    <w:rsid w:val="00243A39"/>
    <w:rsid w:val="0024685A"/>
    <w:rsid w:val="002503D8"/>
    <w:rsid w:val="002505F8"/>
    <w:rsid w:val="00250A0E"/>
    <w:rsid w:val="00251FFF"/>
    <w:rsid w:val="00254F42"/>
    <w:rsid w:val="0025551A"/>
    <w:rsid w:val="00263E98"/>
    <w:rsid w:val="00264732"/>
    <w:rsid w:val="0026524B"/>
    <w:rsid w:val="00265D7E"/>
    <w:rsid w:val="002661A6"/>
    <w:rsid w:val="002661B3"/>
    <w:rsid w:val="00267D12"/>
    <w:rsid w:val="00270C33"/>
    <w:rsid w:val="0027118A"/>
    <w:rsid w:val="002711A3"/>
    <w:rsid w:val="00272A80"/>
    <w:rsid w:val="00277031"/>
    <w:rsid w:val="00280ECA"/>
    <w:rsid w:val="00281FE1"/>
    <w:rsid w:val="00282960"/>
    <w:rsid w:val="00283124"/>
    <w:rsid w:val="00285445"/>
    <w:rsid w:val="0028681C"/>
    <w:rsid w:val="00286F4D"/>
    <w:rsid w:val="00287155"/>
    <w:rsid w:val="00291A57"/>
    <w:rsid w:val="00293D12"/>
    <w:rsid w:val="002941E2"/>
    <w:rsid w:val="00294489"/>
    <w:rsid w:val="00295270"/>
    <w:rsid w:val="00295B86"/>
    <w:rsid w:val="00295EDB"/>
    <w:rsid w:val="0029605F"/>
    <w:rsid w:val="00296C0B"/>
    <w:rsid w:val="002970BD"/>
    <w:rsid w:val="002A0C8C"/>
    <w:rsid w:val="002A1777"/>
    <w:rsid w:val="002A1DA3"/>
    <w:rsid w:val="002A4BA9"/>
    <w:rsid w:val="002A5A53"/>
    <w:rsid w:val="002A5F32"/>
    <w:rsid w:val="002A649C"/>
    <w:rsid w:val="002A65BB"/>
    <w:rsid w:val="002A6A37"/>
    <w:rsid w:val="002B0B39"/>
    <w:rsid w:val="002B4C46"/>
    <w:rsid w:val="002B5C73"/>
    <w:rsid w:val="002B5D64"/>
    <w:rsid w:val="002C0B3D"/>
    <w:rsid w:val="002C0DDB"/>
    <w:rsid w:val="002C11F3"/>
    <w:rsid w:val="002C23DC"/>
    <w:rsid w:val="002C2699"/>
    <w:rsid w:val="002C2A35"/>
    <w:rsid w:val="002C5C84"/>
    <w:rsid w:val="002C7AB5"/>
    <w:rsid w:val="002D17E8"/>
    <w:rsid w:val="002D55E2"/>
    <w:rsid w:val="002D6A98"/>
    <w:rsid w:val="002D7F41"/>
    <w:rsid w:val="002E04B0"/>
    <w:rsid w:val="002E053A"/>
    <w:rsid w:val="002E0CE2"/>
    <w:rsid w:val="002E2326"/>
    <w:rsid w:val="002E2710"/>
    <w:rsid w:val="002E27D2"/>
    <w:rsid w:val="002E3C2B"/>
    <w:rsid w:val="002E55D1"/>
    <w:rsid w:val="002E6B10"/>
    <w:rsid w:val="002F0346"/>
    <w:rsid w:val="002F08BA"/>
    <w:rsid w:val="002F099B"/>
    <w:rsid w:val="002F131A"/>
    <w:rsid w:val="002F32C5"/>
    <w:rsid w:val="002F34DB"/>
    <w:rsid w:val="002F3A66"/>
    <w:rsid w:val="002F4404"/>
    <w:rsid w:val="002F4A8E"/>
    <w:rsid w:val="00302A11"/>
    <w:rsid w:val="0030356B"/>
    <w:rsid w:val="00303E0B"/>
    <w:rsid w:val="0030588A"/>
    <w:rsid w:val="00305CF3"/>
    <w:rsid w:val="003064AF"/>
    <w:rsid w:val="00307786"/>
    <w:rsid w:val="00310505"/>
    <w:rsid w:val="00310B60"/>
    <w:rsid w:val="00311613"/>
    <w:rsid w:val="00311FEB"/>
    <w:rsid w:val="00316063"/>
    <w:rsid w:val="003165AE"/>
    <w:rsid w:val="00325E11"/>
    <w:rsid w:val="00327265"/>
    <w:rsid w:val="00327287"/>
    <w:rsid w:val="00332957"/>
    <w:rsid w:val="00332B0E"/>
    <w:rsid w:val="00334A5F"/>
    <w:rsid w:val="00342D59"/>
    <w:rsid w:val="003435E3"/>
    <w:rsid w:val="003446ED"/>
    <w:rsid w:val="00344D8A"/>
    <w:rsid w:val="0035096D"/>
    <w:rsid w:val="00352614"/>
    <w:rsid w:val="003531D8"/>
    <w:rsid w:val="00355569"/>
    <w:rsid w:val="00356EF8"/>
    <w:rsid w:val="00357F51"/>
    <w:rsid w:val="0036146E"/>
    <w:rsid w:val="00364048"/>
    <w:rsid w:val="0036454B"/>
    <w:rsid w:val="00364838"/>
    <w:rsid w:val="00364AE3"/>
    <w:rsid w:val="00365491"/>
    <w:rsid w:val="00366B54"/>
    <w:rsid w:val="003676C2"/>
    <w:rsid w:val="00371A42"/>
    <w:rsid w:val="00373561"/>
    <w:rsid w:val="00373F4A"/>
    <w:rsid w:val="00377EDF"/>
    <w:rsid w:val="00380484"/>
    <w:rsid w:val="00382567"/>
    <w:rsid w:val="00383656"/>
    <w:rsid w:val="003847E3"/>
    <w:rsid w:val="0039103D"/>
    <w:rsid w:val="00397E2A"/>
    <w:rsid w:val="003A0616"/>
    <w:rsid w:val="003A380B"/>
    <w:rsid w:val="003A3CC2"/>
    <w:rsid w:val="003A583E"/>
    <w:rsid w:val="003B22E4"/>
    <w:rsid w:val="003B28D4"/>
    <w:rsid w:val="003B342E"/>
    <w:rsid w:val="003B7A5A"/>
    <w:rsid w:val="003C023C"/>
    <w:rsid w:val="003C1429"/>
    <w:rsid w:val="003C17A1"/>
    <w:rsid w:val="003C1C62"/>
    <w:rsid w:val="003C28C8"/>
    <w:rsid w:val="003C2BB8"/>
    <w:rsid w:val="003C3668"/>
    <w:rsid w:val="003C56FC"/>
    <w:rsid w:val="003C670D"/>
    <w:rsid w:val="003C6CD7"/>
    <w:rsid w:val="003C731D"/>
    <w:rsid w:val="003D1520"/>
    <w:rsid w:val="003D157D"/>
    <w:rsid w:val="003D1F8B"/>
    <w:rsid w:val="003D29B1"/>
    <w:rsid w:val="003D45A4"/>
    <w:rsid w:val="003D5A3A"/>
    <w:rsid w:val="003E202D"/>
    <w:rsid w:val="003E2434"/>
    <w:rsid w:val="003E2743"/>
    <w:rsid w:val="003E2E18"/>
    <w:rsid w:val="003E3E46"/>
    <w:rsid w:val="003E44E9"/>
    <w:rsid w:val="003E46A7"/>
    <w:rsid w:val="003E5682"/>
    <w:rsid w:val="003E7EDE"/>
    <w:rsid w:val="003F04E3"/>
    <w:rsid w:val="003F0D44"/>
    <w:rsid w:val="003F3062"/>
    <w:rsid w:val="003F5140"/>
    <w:rsid w:val="003F6F1A"/>
    <w:rsid w:val="003F7BF4"/>
    <w:rsid w:val="004022DE"/>
    <w:rsid w:val="0040270A"/>
    <w:rsid w:val="00402862"/>
    <w:rsid w:val="0040289D"/>
    <w:rsid w:val="0040431D"/>
    <w:rsid w:val="004044DF"/>
    <w:rsid w:val="00404973"/>
    <w:rsid w:val="00406429"/>
    <w:rsid w:val="00413243"/>
    <w:rsid w:val="00413ADD"/>
    <w:rsid w:val="00413F48"/>
    <w:rsid w:val="00414131"/>
    <w:rsid w:val="004148FD"/>
    <w:rsid w:val="00416E64"/>
    <w:rsid w:val="00417571"/>
    <w:rsid w:val="004220C4"/>
    <w:rsid w:val="00426410"/>
    <w:rsid w:val="00426B0B"/>
    <w:rsid w:val="00431289"/>
    <w:rsid w:val="004317E5"/>
    <w:rsid w:val="00432A16"/>
    <w:rsid w:val="00434824"/>
    <w:rsid w:val="00436904"/>
    <w:rsid w:val="00440271"/>
    <w:rsid w:val="00442B25"/>
    <w:rsid w:val="0044387D"/>
    <w:rsid w:val="00444BD8"/>
    <w:rsid w:val="004456C2"/>
    <w:rsid w:val="00445C9D"/>
    <w:rsid w:val="00446BA9"/>
    <w:rsid w:val="00446EB3"/>
    <w:rsid w:val="00447713"/>
    <w:rsid w:val="00447803"/>
    <w:rsid w:val="00447877"/>
    <w:rsid w:val="00450CA5"/>
    <w:rsid w:val="00453328"/>
    <w:rsid w:val="00453505"/>
    <w:rsid w:val="00455ADE"/>
    <w:rsid w:val="0045726D"/>
    <w:rsid w:val="004573B2"/>
    <w:rsid w:val="00460A30"/>
    <w:rsid w:val="00460C9F"/>
    <w:rsid w:val="004616ED"/>
    <w:rsid w:val="00462A3E"/>
    <w:rsid w:val="004639B8"/>
    <w:rsid w:val="004643E0"/>
    <w:rsid w:val="0046454B"/>
    <w:rsid w:val="00465003"/>
    <w:rsid w:val="00467A4A"/>
    <w:rsid w:val="0047199E"/>
    <w:rsid w:val="00471F63"/>
    <w:rsid w:val="00476327"/>
    <w:rsid w:val="00476B3A"/>
    <w:rsid w:val="00477714"/>
    <w:rsid w:val="00483B7D"/>
    <w:rsid w:val="00485157"/>
    <w:rsid w:val="00486D20"/>
    <w:rsid w:val="00487369"/>
    <w:rsid w:val="00487573"/>
    <w:rsid w:val="00491401"/>
    <w:rsid w:val="00492676"/>
    <w:rsid w:val="00492833"/>
    <w:rsid w:val="00495319"/>
    <w:rsid w:val="00496D43"/>
    <w:rsid w:val="004A58AC"/>
    <w:rsid w:val="004A648D"/>
    <w:rsid w:val="004B04C3"/>
    <w:rsid w:val="004B24BC"/>
    <w:rsid w:val="004B5D92"/>
    <w:rsid w:val="004B7560"/>
    <w:rsid w:val="004C0212"/>
    <w:rsid w:val="004C0F04"/>
    <w:rsid w:val="004C2E74"/>
    <w:rsid w:val="004C3EC2"/>
    <w:rsid w:val="004C471D"/>
    <w:rsid w:val="004C4723"/>
    <w:rsid w:val="004C4B64"/>
    <w:rsid w:val="004C5969"/>
    <w:rsid w:val="004C6E32"/>
    <w:rsid w:val="004C763F"/>
    <w:rsid w:val="004D0486"/>
    <w:rsid w:val="004D1F68"/>
    <w:rsid w:val="004D2481"/>
    <w:rsid w:val="004D35FE"/>
    <w:rsid w:val="004D3C5E"/>
    <w:rsid w:val="004D41E0"/>
    <w:rsid w:val="004D4397"/>
    <w:rsid w:val="004D459B"/>
    <w:rsid w:val="004D4CD6"/>
    <w:rsid w:val="004D53A3"/>
    <w:rsid w:val="004D5820"/>
    <w:rsid w:val="004D5B51"/>
    <w:rsid w:val="004D6EBD"/>
    <w:rsid w:val="004D7FAE"/>
    <w:rsid w:val="004E10C1"/>
    <w:rsid w:val="004E12C5"/>
    <w:rsid w:val="004E1D79"/>
    <w:rsid w:val="004E365B"/>
    <w:rsid w:val="004E47D5"/>
    <w:rsid w:val="004E5440"/>
    <w:rsid w:val="004E728A"/>
    <w:rsid w:val="004F1CC8"/>
    <w:rsid w:val="004F23DA"/>
    <w:rsid w:val="004F23DC"/>
    <w:rsid w:val="004F48D1"/>
    <w:rsid w:val="0050262A"/>
    <w:rsid w:val="0050345D"/>
    <w:rsid w:val="005034FC"/>
    <w:rsid w:val="005036C4"/>
    <w:rsid w:val="00503C27"/>
    <w:rsid w:val="00503C9A"/>
    <w:rsid w:val="005041EB"/>
    <w:rsid w:val="00505908"/>
    <w:rsid w:val="0050703E"/>
    <w:rsid w:val="00507DD0"/>
    <w:rsid w:val="0051149F"/>
    <w:rsid w:val="00514A26"/>
    <w:rsid w:val="00517255"/>
    <w:rsid w:val="005172CB"/>
    <w:rsid w:val="00521409"/>
    <w:rsid w:val="00523764"/>
    <w:rsid w:val="00524278"/>
    <w:rsid w:val="0052551C"/>
    <w:rsid w:val="00525EF4"/>
    <w:rsid w:val="00525F9A"/>
    <w:rsid w:val="00526DCD"/>
    <w:rsid w:val="00527CF9"/>
    <w:rsid w:val="00533B80"/>
    <w:rsid w:val="00533FE8"/>
    <w:rsid w:val="005355CB"/>
    <w:rsid w:val="005361B4"/>
    <w:rsid w:val="00536E5A"/>
    <w:rsid w:val="00537145"/>
    <w:rsid w:val="00544076"/>
    <w:rsid w:val="0054426C"/>
    <w:rsid w:val="005445EB"/>
    <w:rsid w:val="0054462F"/>
    <w:rsid w:val="00545919"/>
    <w:rsid w:val="00545F51"/>
    <w:rsid w:val="0054735E"/>
    <w:rsid w:val="005473D0"/>
    <w:rsid w:val="00547C94"/>
    <w:rsid w:val="00547EDC"/>
    <w:rsid w:val="00550833"/>
    <w:rsid w:val="00550B1E"/>
    <w:rsid w:val="00550DDF"/>
    <w:rsid w:val="00550E5A"/>
    <w:rsid w:val="005525B7"/>
    <w:rsid w:val="00555A99"/>
    <w:rsid w:val="00555C29"/>
    <w:rsid w:val="0055749F"/>
    <w:rsid w:val="00557C8E"/>
    <w:rsid w:val="00561580"/>
    <w:rsid w:val="005637AC"/>
    <w:rsid w:val="00563EF7"/>
    <w:rsid w:val="00565A59"/>
    <w:rsid w:val="00565A60"/>
    <w:rsid w:val="00567568"/>
    <w:rsid w:val="0056763A"/>
    <w:rsid w:val="005705A9"/>
    <w:rsid w:val="00571028"/>
    <w:rsid w:val="0057478E"/>
    <w:rsid w:val="00575902"/>
    <w:rsid w:val="00577892"/>
    <w:rsid w:val="00581D18"/>
    <w:rsid w:val="005826F3"/>
    <w:rsid w:val="00584213"/>
    <w:rsid w:val="005855D8"/>
    <w:rsid w:val="00587254"/>
    <w:rsid w:val="005876F8"/>
    <w:rsid w:val="00587D5B"/>
    <w:rsid w:val="00591AA6"/>
    <w:rsid w:val="00592AD3"/>
    <w:rsid w:val="00593111"/>
    <w:rsid w:val="00593A71"/>
    <w:rsid w:val="00594DBA"/>
    <w:rsid w:val="00595043"/>
    <w:rsid w:val="00596B12"/>
    <w:rsid w:val="00596EF2"/>
    <w:rsid w:val="005A04DF"/>
    <w:rsid w:val="005A0FF6"/>
    <w:rsid w:val="005A1946"/>
    <w:rsid w:val="005A3F01"/>
    <w:rsid w:val="005A48AC"/>
    <w:rsid w:val="005B2770"/>
    <w:rsid w:val="005B550D"/>
    <w:rsid w:val="005B6308"/>
    <w:rsid w:val="005B6B37"/>
    <w:rsid w:val="005B6C71"/>
    <w:rsid w:val="005C0B93"/>
    <w:rsid w:val="005C1B6B"/>
    <w:rsid w:val="005C5E9F"/>
    <w:rsid w:val="005C6F15"/>
    <w:rsid w:val="005C6F3C"/>
    <w:rsid w:val="005D04B6"/>
    <w:rsid w:val="005D0FFF"/>
    <w:rsid w:val="005D3000"/>
    <w:rsid w:val="005D32DE"/>
    <w:rsid w:val="005D3A43"/>
    <w:rsid w:val="005D3E7B"/>
    <w:rsid w:val="005D627D"/>
    <w:rsid w:val="005D74C0"/>
    <w:rsid w:val="005D7C04"/>
    <w:rsid w:val="005E1D72"/>
    <w:rsid w:val="005E3F10"/>
    <w:rsid w:val="005E50E9"/>
    <w:rsid w:val="005E61A7"/>
    <w:rsid w:val="005E665A"/>
    <w:rsid w:val="005E7F2A"/>
    <w:rsid w:val="005F11ED"/>
    <w:rsid w:val="005F7505"/>
    <w:rsid w:val="005F7531"/>
    <w:rsid w:val="005F7A97"/>
    <w:rsid w:val="00602473"/>
    <w:rsid w:val="006025D0"/>
    <w:rsid w:val="00603457"/>
    <w:rsid w:val="00604239"/>
    <w:rsid w:val="00605ABF"/>
    <w:rsid w:val="00613905"/>
    <w:rsid w:val="00614D02"/>
    <w:rsid w:val="00616A41"/>
    <w:rsid w:val="006173BC"/>
    <w:rsid w:val="00621CA2"/>
    <w:rsid w:val="006242C4"/>
    <w:rsid w:val="00624B03"/>
    <w:rsid w:val="006260C7"/>
    <w:rsid w:val="006266AD"/>
    <w:rsid w:val="00630BF4"/>
    <w:rsid w:val="00631AC8"/>
    <w:rsid w:val="00636B57"/>
    <w:rsid w:val="0063748F"/>
    <w:rsid w:val="00637705"/>
    <w:rsid w:val="00637B99"/>
    <w:rsid w:val="00637E1C"/>
    <w:rsid w:val="006403A6"/>
    <w:rsid w:val="006419C1"/>
    <w:rsid w:val="006423CC"/>
    <w:rsid w:val="00642D58"/>
    <w:rsid w:val="00643250"/>
    <w:rsid w:val="00643CD4"/>
    <w:rsid w:val="00644897"/>
    <w:rsid w:val="006454EA"/>
    <w:rsid w:val="00650981"/>
    <w:rsid w:val="006531D9"/>
    <w:rsid w:val="00654786"/>
    <w:rsid w:val="0065585E"/>
    <w:rsid w:val="00655D14"/>
    <w:rsid w:val="00657811"/>
    <w:rsid w:val="00661ABE"/>
    <w:rsid w:val="00666F52"/>
    <w:rsid w:val="00672A95"/>
    <w:rsid w:val="00673DE9"/>
    <w:rsid w:val="00674707"/>
    <w:rsid w:val="0067557B"/>
    <w:rsid w:val="006769D1"/>
    <w:rsid w:val="00676BC4"/>
    <w:rsid w:val="00677473"/>
    <w:rsid w:val="00683AF3"/>
    <w:rsid w:val="006853F6"/>
    <w:rsid w:val="00685621"/>
    <w:rsid w:val="006859C7"/>
    <w:rsid w:val="006859CD"/>
    <w:rsid w:val="00686A04"/>
    <w:rsid w:val="00687B15"/>
    <w:rsid w:val="00691652"/>
    <w:rsid w:val="00693B79"/>
    <w:rsid w:val="00694E03"/>
    <w:rsid w:val="00694EC1"/>
    <w:rsid w:val="006955A2"/>
    <w:rsid w:val="00695660"/>
    <w:rsid w:val="00695C86"/>
    <w:rsid w:val="0069712F"/>
    <w:rsid w:val="006A06F0"/>
    <w:rsid w:val="006A3E84"/>
    <w:rsid w:val="006A4A16"/>
    <w:rsid w:val="006A559F"/>
    <w:rsid w:val="006A5868"/>
    <w:rsid w:val="006A5F6D"/>
    <w:rsid w:val="006B0189"/>
    <w:rsid w:val="006B1FBB"/>
    <w:rsid w:val="006B20A3"/>
    <w:rsid w:val="006B5569"/>
    <w:rsid w:val="006B67FF"/>
    <w:rsid w:val="006C1977"/>
    <w:rsid w:val="006C2F25"/>
    <w:rsid w:val="006C3736"/>
    <w:rsid w:val="006C3E5C"/>
    <w:rsid w:val="006C590B"/>
    <w:rsid w:val="006C5CAE"/>
    <w:rsid w:val="006C6523"/>
    <w:rsid w:val="006C7090"/>
    <w:rsid w:val="006C7589"/>
    <w:rsid w:val="006C7D77"/>
    <w:rsid w:val="006D26AD"/>
    <w:rsid w:val="006D4D23"/>
    <w:rsid w:val="006D6B3C"/>
    <w:rsid w:val="006D71EE"/>
    <w:rsid w:val="006E08CF"/>
    <w:rsid w:val="006E10CA"/>
    <w:rsid w:val="006E1520"/>
    <w:rsid w:val="006E6187"/>
    <w:rsid w:val="006F2FEC"/>
    <w:rsid w:val="006F3FF3"/>
    <w:rsid w:val="006F5315"/>
    <w:rsid w:val="006F5566"/>
    <w:rsid w:val="006F5F57"/>
    <w:rsid w:val="006F6B29"/>
    <w:rsid w:val="00701DE7"/>
    <w:rsid w:val="0070314C"/>
    <w:rsid w:val="00705E5E"/>
    <w:rsid w:val="00706021"/>
    <w:rsid w:val="007074B7"/>
    <w:rsid w:val="00711514"/>
    <w:rsid w:val="00716C5B"/>
    <w:rsid w:val="00720273"/>
    <w:rsid w:val="00723CEC"/>
    <w:rsid w:val="007265DC"/>
    <w:rsid w:val="00730A8C"/>
    <w:rsid w:val="0073249F"/>
    <w:rsid w:val="00734878"/>
    <w:rsid w:val="00735F2B"/>
    <w:rsid w:val="007361C7"/>
    <w:rsid w:val="00741D3E"/>
    <w:rsid w:val="007456AB"/>
    <w:rsid w:val="0075049A"/>
    <w:rsid w:val="00750AD5"/>
    <w:rsid w:val="00751EA8"/>
    <w:rsid w:val="00752712"/>
    <w:rsid w:val="00752CCE"/>
    <w:rsid w:val="00756E37"/>
    <w:rsid w:val="00757099"/>
    <w:rsid w:val="0075751B"/>
    <w:rsid w:val="00761CD6"/>
    <w:rsid w:val="00765C17"/>
    <w:rsid w:val="007670A7"/>
    <w:rsid w:val="00767CF5"/>
    <w:rsid w:val="0077216B"/>
    <w:rsid w:val="00772477"/>
    <w:rsid w:val="00772D2A"/>
    <w:rsid w:val="007752C0"/>
    <w:rsid w:val="007811A5"/>
    <w:rsid w:val="00781B50"/>
    <w:rsid w:val="007825B0"/>
    <w:rsid w:val="00783E31"/>
    <w:rsid w:val="007843F8"/>
    <w:rsid w:val="007845D5"/>
    <w:rsid w:val="00787EC3"/>
    <w:rsid w:val="007911F4"/>
    <w:rsid w:val="007934D0"/>
    <w:rsid w:val="00794691"/>
    <w:rsid w:val="00794980"/>
    <w:rsid w:val="00794F35"/>
    <w:rsid w:val="00796403"/>
    <w:rsid w:val="00796406"/>
    <w:rsid w:val="00797DDE"/>
    <w:rsid w:val="007A0514"/>
    <w:rsid w:val="007A1B96"/>
    <w:rsid w:val="007A33FD"/>
    <w:rsid w:val="007A4699"/>
    <w:rsid w:val="007A7BBD"/>
    <w:rsid w:val="007A7E82"/>
    <w:rsid w:val="007B59BC"/>
    <w:rsid w:val="007B6773"/>
    <w:rsid w:val="007B7E1D"/>
    <w:rsid w:val="007C0DBC"/>
    <w:rsid w:val="007C1F19"/>
    <w:rsid w:val="007C26D1"/>
    <w:rsid w:val="007C401E"/>
    <w:rsid w:val="007C72D5"/>
    <w:rsid w:val="007D0306"/>
    <w:rsid w:val="007D2A31"/>
    <w:rsid w:val="007D2B36"/>
    <w:rsid w:val="007D54B3"/>
    <w:rsid w:val="007D68D5"/>
    <w:rsid w:val="007E3216"/>
    <w:rsid w:val="007E399F"/>
    <w:rsid w:val="007E3C56"/>
    <w:rsid w:val="007E6E5F"/>
    <w:rsid w:val="007E78CD"/>
    <w:rsid w:val="007F26CC"/>
    <w:rsid w:val="007F336B"/>
    <w:rsid w:val="007F4B10"/>
    <w:rsid w:val="007F67E5"/>
    <w:rsid w:val="00801881"/>
    <w:rsid w:val="00801FF0"/>
    <w:rsid w:val="008041FA"/>
    <w:rsid w:val="0080732C"/>
    <w:rsid w:val="00817D8F"/>
    <w:rsid w:val="00823CC8"/>
    <w:rsid w:val="00824F18"/>
    <w:rsid w:val="00826415"/>
    <w:rsid w:val="0083250C"/>
    <w:rsid w:val="008341B6"/>
    <w:rsid w:val="008365BF"/>
    <w:rsid w:val="00842534"/>
    <w:rsid w:val="0084318B"/>
    <w:rsid w:val="00843715"/>
    <w:rsid w:val="00844667"/>
    <w:rsid w:val="008456D0"/>
    <w:rsid w:val="008459ED"/>
    <w:rsid w:val="00846E9A"/>
    <w:rsid w:val="00850CBA"/>
    <w:rsid w:val="00851308"/>
    <w:rsid w:val="00851F02"/>
    <w:rsid w:val="00851FFA"/>
    <w:rsid w:val="008525F5"/>
    <w:rsid w:val="00854977"/>
    <w:rsid w:val="008558CC"/>
    <w:rsid w:val="0085680F"/>
    <w:rsid w:val="00856957"/>
    <w:rsid w:val="008615CD"/>
    <w:rsid w:val="008641BF"/>
    <w:rsid w:val="00865276"/>
    <w:rsid w:val="00865803"/>
    <w:rsid w:val="00874C83"/>
    <w:rsid w:val="00874F72"/>
    <w:rsid w:val="008764E3"/>
    <w:rsid w:val="00876756"/>
    <w:rsid w:val="00877A36"/>
    <w:rsid w:val="00881277"/>
    <w:rsid w:val="00881DF1"/>
    <w:rsid w:val="00881EF2"/>
    <w:rsid w:val="008820A8"/>
    <w:rsid w:val="00885F50"/>
    <w:rsid w:val="0088725D"/>
    <w:rsid w:val="0089150E"/>
    <w:rsid w:val="00891BFB"/>
    <w:rsid w:val="00891DCA"/>
    <w:rsid w:val="00893067"/>
    <w:rsid w:val="00894CC7"/>
    <w:rsid w:val="008969BC"/>
    <w:rsid w:val="00896A83"/>
    <w:rsid w:val="008A04B5"/>
    <w:rsid w:val="008A1AF4"/>
    <w:rsid w:val="008A2A04"/>
    <w:rsid w:val="008A47CC"/>
    <w:rsid w:val="008A4CAA"/>
    <w:rsid w:val="008A5C14"/>
    <w:rsid w:val="008A61EC"/>
    <w:rsid w:val="008A6EF6"/>
    <w:rsid w:val="008B2B13"/>
    <w:rsid w:val="008B321E"/>
    <w:rsid w:val="008B75E7"/>
    <w:rsid w:val="008C03D1"/>
    <w:rsid w:val="008C0C52"/>
    <w:rsid w:val="008C0DC2"/>
    <w:rsid w:val="008C48AA"/>
    <w:rsid w:val="008C7073"/>
    <w:rsid w:val="008C7119"/>
    <w:rsid w:val="008D0B8D"/>
    <w:rsid w:val="008D1D2D"/>
    <w:rsid w:val="008D342D"/>
    <w:rsid w:val="008D34A6"/>
    <w:rsid w:val="008D5D03"/>
    <w:rsid w:val="008D7EDB"/>
    <w:rsid w:val="008E0B0A"/>
    <w:rsid w:val="008E1F7E"/>
    <w:rsid w:val="008E3243"/>
    <w:rsid w:val="008E4B07"/>
    <w:rsid w:val="008E5181"/>
    <w:rsid w:val="008E5827"/>
    <w:rsid w:val="008E64BD"/>
    <w:rsid w:val="008E7DD5"/>
    <w:rsid w:val="008F0713"/>
    <w:rsid w:val="008F0B5F"/>
    <w:rsid w:val="008F180E"/>
    <w:rsid w:val="008F2309"/>
    <w:rsid w:val="008F242B"/>
    <w:rsid w:val="008F4BE6"/>
    <w:rsid w:val="008F697C"/>
    <w:rsid w:val="008F7AF8"/>
    <w:rsid w:val="009025BF"/>
    <w:rsid w:val="00904504"/>
    <w:rsid w:val="00905E31"/>
    <w:rsid w:val="0090633B"/>
    <w:rsid w:val="009078B5"/>
    <w:rsid w:val="00910684"/>
    <w:rsid w:val="0091091B"/>
    <w:rsid w:val="00916508"/>
    <w:rsid w:val="0091748B"/>
    <w:rsid w:val="00917B5A"/>
    <w:rsid w:val="0092147F"/>
    <w:rsid w:val="009214AE"/>
    <w:rsid w:val="00921BB5"/>
    <w:rsid w:val="0092384C"/>
    <w:rsid w:val="00924755"/>
    <w:rsid w:val="00930A28"/>
    <w:rsid w:val="00930CDB"/>
    <w:rsid w:val="00931059"/>
    <w:rsid w:val="00931060"/>
    <w:rsid w:val="009335D2"/>
    <w:rsid w:val="0093566D"/>
    <w:rsid w:val="0093606A"/>
    <w:rsid w:val="00937370"/>
    <w:rsid w:val="00937DEF"/>
    <w:rsid w:val="00937E79"/>
    <w:rsid w:val="00940A30"/>
    <w:rsid w:val="00940AAD"/>
    <w:rsid w:val="00940BFB"/>
    <w:rsid w:val="009432AC"/>
    <w:rsid w:val="00943533"/>
    <w:rsid w:val="00943FD0"/>
    <w:rsid w:val="0094449A"/>
    <w:rsid w:val="00946C59"/>
    <w:rsid w:val="00947EC9"/>
    <w:rsid w:val="0095356C"/>
    <w:rsid w:val="009558CD"/>
    <w:rsid w:val="00955A68"/>
    <w:rsid w:val="00956F8E"/>
    <w:rsid w:val="00957A47"/>
    <w:rsid w:val="00957BB3"/>
    <w:rsid w:val="0096401F"/>
    <w:rsid w:val="0096521E"/>
    <w:rsid w:val="0096615B"/>
    <w:rsid w:val="00966B1D"/>
    <w:rsid w:val="009677AC"/>
    <w:rsid w:val="00967C46"/>
    <w:rsid w:val="00970364"/>
    <w:rsid w:val="009710A3"/>
    <w:rsid w:val="00972882"/>
    <w:rsid w:val="00973C15"/>
    <w:rsid w:val="00974344"/>
    <w:rsid w:val="009748EC"/>
    <w:rsid w:val="00975092"/>
    <w:rsid w:val="00981169"/>
    <w:rsid w:val="00982078"/>
    <w:rsid w:val="009835F8"/>
    <w:rsid w:val="00985281"/>
    <w:rsid w:val="0098683A"/>
    <w:rsid w:val="00987373"/>
    <w:rsid w:val="0098770C"/>
    <w:rsid w:val="00990166"/>
    <w:rsid w:val="009903AE"/>
    <w:rsid w:val="00991DEA"/>
    <w:rsid w:val="009934AE"/>
    <w:rsid w:val="00995914"/>
    <w:rsid w:val="00997A2C"/>
    <w:rsid w:val="009A1A42"/>
    <w:rsid w:val="009A2762"/>
    <w:rsid w:val="009A2B5F"/>
    <w:rsid w:val="009A45DC"/>
    <w:rsid w:val="009A6D80"/>
    <w:rsid w:val="009A6DE3"/>
    <w:rsid w:val="009A6F36"/>
    <w:rsid w:val="009A70AF"/>
    <w:rsid w:val="009A7407"/>
    <w:rsid w:val="009B1A34"/>
    <w:rsid w:val="009B5E60"/>
    <w:rsid w:val="009B7B39"/>
    <w:rsid w:val="009C0331"/>
    <w:rsid w:val="009C0524"/>
    <w:rsid w:val="009C0D3F"/>
    <w:rsid w:val="009C11D2"/>
    <w:rsid w:val="009C1B82"/>
    <w:rsid w:val="009C2139"/>
    <w:rsid w:val="009C6967"/>
    <w:rsid w:val="009D260A"/>
    <w:rsid w:val="009D321A"/>
    <w:rsid w:val="009D32C1"/>
    <w:rsid w:val="009D32E8"/>
    <w:rsid w:val="009D3418"/>
    <w:rsid w:val="009D402F"/>
    <w:rsid w:val="009D415C"/>
    <w:rsid w:val="009D43DB"/>
    <w:rsid w:val="009D55A7"/>
    <w:rsid w:val="009D56B1"/>
    <w:rsid w:val="009D56D4"/>
    <w:rsid w:val="009D7567"/>
    <w:rsid w:val="009D7C0C"/>
    <w:rsid w:val="009E1BBA"/>
    <w:rsid w:val="009E223C"/>
    <w:rsid w:val="009E2EE2"/>
    <w:rsid w:val="009E37D4"/>
    <w:rsid w:val="009E5D34"/>
    <w:rsid w:val="009E65D7"/>
    <w:rsid w:val="009E667C"/>
    <w:rsid w:val="009E69A0"/>
    <w:rsid w:val="009E6D97"/>
    <w:rsid w:val="009F09BE"/>
    <w:rsid w:val="009F0A6F"/>
    <w:rsid w:val="009F0F5F"/>
    <w:rsid w:val="009F1059"/>
    <w:rsid w:val="009F1707"/>
    <w:rsid w:val="009F2963"/>
    <w:rsid w:val="009F3254"/>
    <w:rsid w:val="009F3923"/>
    <w:rsid w:val="009F731B"/>
    <w:rsid w:val="009F7747"/>
    <w:rsid w:val="009F7ED8"/>
    <w:rsid w:val="00A0092B"/>
    <w:rsid w:val="00A010B5"/>
    <w:rsid w:val="00A027D8"/>
    <w:rsid w:val="00A03999"/>
    <w:rsid w:val="00A03D09"/>
    <w:rsid w:val="00A04715"/>
    <w:rsid w:val="00A04CA7"/>
    <w:rsid w:val="00A057BE"/>
    <w:rsid w:val="00A0626B"/>
    <w:rsid w:val="00A0739E"/>
    <w:rsid w:val="00A11413"/>
    <w:rsid w:val="00A123AB"/>
    <w:rsid w:val="00A137C8"/>
    <w:rsid w:val="00A147E8"/>
    <w:rsid w:val="00A14EA4"/>
    <w:rsid w:val="00A15E44"/>
    <w:rsid w:val="00A16773"/>
    <w:rsid w:val="00A20BC9"/>
    <w:rsid w:val="00A23D71"/>
    <w:rsid w:val="00A23ECB"/>
    <w:rsid w:val="00A24074"/>
    <w:rsid w:val="00A2462A"/>
    <w:rsid w:val="00A24BC4"/>
    <w:rsid w:val="00A24DC2"/>
    <w:rsid w:val="00A31E46"/>
    <w:rsid w:val="00A32A5D"/>
    <w:rsid w:val="00A32AD8"/>
    <w:rsid w:val="00A32C1C"/>
    <w:rsid w:val="00A37C36"/>
    <w:rsid w:val="00A40A4A"/>
    <w:rsid w:val="00A40E7E"/>
    <w:rsid w:val="00A4182A"/>
    <w:rsid w:val="00A4222D"/>
    <w:rsid w:val="00A437AC"/>
    <w:rsid w:val="00A443AB"/>
    <w:rsid w:val="00A44427"/>
    <w:rsid w:val="00A449CE"/>
    <w:rsid w:val="00A50B52"/>
    <w:rsid w:val="00A510E3"/>
    <w:rsid w:val="00A51B51"/>
    <w:rsid w:val="00A52717"/>
    <w:rsid w:val="00A53A09"/>
    <w:rsid w:val="00A548CD"/>
    <w:rsid w:val="00A54C72"/>
    <w:rsid w:val="00A5672E"/>
    <w:rsid w:val="00A61847"/>
    <w:rsid w:val="00A625D6"/>
    <w:rsid w:val="00A63EF5"/>
    <w:rsid w:val="00A6476B"/>
    <w:rsid w:val="00A65DC7"/>
    <w:rsid w:val="00A6660B"/>
    <w:rsid w:val="00A67936"/>
    <w:rsid w:val="00A70FE1"/>
    <w:rsid w:val="00A71E1E"/>
    <w:rsid w:val="00A72AB8"/>
    <w:rsid w:val="00A7383F"/>
    <w:rsid w:val="00A75F73"/>
    <w:rsid w:val="00A76EF6"/>
    <w:rsid w:val="00A806C7"/>
    <w:rsid w:val="00A80992"/>
    <w:rsid w:val="00A842E1"/>
    <w:rsid w:val="00A8456E"/>
    <w:rsid w:val="00A85FB7"/>
    <w:rsid w:val="00A868DB"/>
    <w:rsid w:val="00A86FEF"/>
    <w:rsid w:val="00A91815"/>
    <w:rsid w:val="00A9183E"/>
    <w:rsid w:val="00A91844"/>
    <w:rsid w:val="00A944BA"/>
    <w:rsid w:val="00A950C3"/>
    <w:rsid w:val="00AA0387"/>
    <w:rsid w:val="00AA3BC7"/>
    <w:rsid w:val="00AB13E2"/>
    <w:rsid w:val="00AB51EA"/>
    <w:rsid w:val="00AB536F"/>
    <w:rsid w:val="00AB6BF5"/>
    <w:rsid w:val="00AB7572"/>
    <w:rsid w:val="00AB7730"/>
    <w:rsid w:val="00AC0300"/>
    <w:rsid w:val="00AC2D24"/>
    <w:rsid w:val="00AC304B"/>
    <w:rsid w:val="00AC30F4"/>
    <w:rsid w:val="00AC3E30"/>
    <w:rsid w:val="00AC65BB"/>
    <w:rsid w:val="00AC66B7"/>
    <w:rsid w:val="00AC6D54"/>
    <w:rsid w:val="00AC7DAE"/>
    <w:rsid w:val="00AC7EA3"/>
    <w:rsid w:val="00AD118D"/>
    <w:rsid w:val="00AD1A58"/>
    <w:rsid w:val="00AD2FF9"/>
    <w:rsid w:val="00AD3BA5"/>
    <w:rsid w:val="00AD46DB"/>
    <w:rsid w:val="00AD53FA"/>
    <w:rsid w:val="00AD67BE"/>
    <w:rsid w:val="00AD7D10"/>
    <w:rsid w:val="00AE3BD3"/>
    <w:rsid w:val="00AE4469"/>
    <w:rsid w:val="00AF3A5D"/>
    <w:rsid w:val="00AF4031"/>
    <w:rsid w:val="00AF5A22"/>
    <w:rsid w:val="00AF66B0"/>
    <w:rsid w:val="00AF6740"/>
    <w:rsid w:val="00B00CCA"/>
    <w:rsid w:val="00B00F8D"/>
    <w:rsid w:val="00B01628"/>
    <w:rsid w:val="00B0222C"/>
    <w:rsid w:val="00B05279"/>
    <w:rsid w:val="00B05569"/>
    <w:rsid w:val="00B06DF3"/>
    <w:rsid w:val="00B07B03"/>
    <w:rsid w:val="00B102A5"/>
    <w:rsid w:val="00B10622"/>
    <w:rsid w:val="00B1458B"/>
    <w:rsid w:val="00B14843"/>
    <w:rsid w:val="00B2064D"/>
    <w:rsid w:val="00B21255"/>
    <w:rsid w:val="00B23353"/>
    <w:rsid w:val="00B23B4E"/>
    <w:rsid w:val="00B23E5A"/>
    <w:rsid w:val="00B27E96"/>
    <w:rsid w:val="00B315FC"/>
    <w:rsid w:val="00B31E19"/>
    <w:rsid w:val="00B35456"/>
    <w:rsid w:val="00B36579"/>
    <w:rsid w:val="00B401AD"/>
    <w:rsid w:val="00B402AC"/>
    <w:rsid w:val="00B41428"/>
    <w:rsid w:val="00B415B3"/>
    <w:rsid w:val="00B41D4A"/>
    <w:rsid w:val="00B43E4F"/>
    <w:rsid w:val="00B44EF8"/>
    <w:rsid w:val="00B44F57"/>
    <w:rsid w:val="00B457DC"/>
    <w:rsid w:val="00B45A3A"/>
    <w:rsid w:val="00B55332"/>
    <w:rsid w:val="00B5534E"/>
    <w:rsid w:val="00B61504"/>
    <w:rsid w:val="00B6244D"/>
    <w:rsid w:val="00B62A81"/>
    <w:rsid w:val="00B62B31"/>
    <w:rsid w:val="00B62C02"/>
    <w:rsid w:val="00B62F01"/>
    <w:rsid w:val="00B65324"/>
    <w:rsid w:val="00B65352"/>
    <w:rsid w:val="00B65C2D"/>
    <w:rsid w:val="00B66E33"/>
    <w:rsid w:val="00B73516"/>
    <w:rsid w:val="00B75005"/>
    <w:rsid w:val="00B7591C"/>
    <w:rsid w:val="00B81376"/>
    <w:rsid w:val="00B8178C"/>
    <w:rsid w:val="00B81AD3"/>
    <w:rsid w:val="00B84940"/>
    <w:rsid w:val="00B86CC5"/>
    <w:rsid w:val="00B87140"/>
    <w:rsid w:val="00B87DD0"/>
    <w:rsid w:val="00B90219"/>
    <w:rsid w:val="00B919CD"/>
    <w:rsid w:val="00B92BE9"/>
    <w:rsid w:val="00B948AE"/>
    <w:rsid w:val="00B95A4A"/>
    <w:rsid w:val="00B966A5"/>
    <w:rsid w:val="00BA1FBE"/>
    <w:rsid w:val="00BA4AE7"/>
    <w:rsid w:val="00BB403B"/>
    <w:rsid w:val="00BB580D"/>
    <w:rsid w:val="00BC0854"/>
    <w:rsid w:val="00BC1EBE"/>
    <w:rsid w:val="00BC2A4F"/>
    <w:rsid w:val="00BC37E2"/>
    <w:rsid w:val="00BC4619"/>
    <w:rsid w:val="00BC535B"/>
    <w:rsid w:val="00BC62DC"/>
    <w:rsid w:val="00BC72F5"/>
    <w:rsid w:val="00BC7767"/>
    <w:rsid w:val="00BD48A1"/>
    <w:rsid w:val="00BD4987"/>
    <w:rsid w:val="00BD4F25"/>
    <w:rsid w:val="00BD5806"/>
    <w:rsid w:val="00BD5F19"/>
    <w:rsid w:val="00BD666A"/>
    <w:rsid w:val="00BE039D"/>
    <w:rsid w:val="00BE0AEC"/>
    <w:rsid w:val="00BE1930"/>
    <w:rsid w:val="00BF0735"/>
    <w:rsid w:val="00BF1E76"/>
    <w:rsid w:val="00BF56AC"/>
    <w:rsid w:val="00BF5D6A"/>
    <w:rsid w:val="00C0067B"/>
    <w:rsid w:val="00C01F81"/>
    <w:rsid w:val="00C01FEE"/>
    <w:rsid w:val="00C03E97"/>
    <w:rsid w:val="00C056D1"/>
    <w:rsid w:val="00C05A6A"/>
    <w:rsid w:val="00C06865"/>
    <w:rsid w:val="00C07997"/>
    <w:rsid w:val="00C07DE6"/>
    <w:rsid w:val="00C11F8A"/>
    <w:rsid w:val="00C12513"/>
    <w:rsid w:val="00C1658B"/>
    <w:rsid w:val="00C17ED4"/>
    <w:rsid w:val="00C20175"/>
    <w:rsid w:val="00C2030D"/>
    <w:rsid w:val="00C2374F"/>
    <w:rsid w:val="00C24E3F"/>
    <w:rsid w:val="00C258AE"/>
    <w:rsid w:val="00C27787"/>
    <w:rsid w:val="00C30928"/>
    <w:rsid w:val="00C31E55"/>
    <w:rsid w:val="00C338B0"/>
    <w:rsid w:val="00C35EBD"/>
    <w:rsid w:val="00C364D8"/>
    <w:rsid w:val="00C41829"/>
    <w:rsid w:val="00C42215"/>
    <w:rsid w:val="00C42532"/>
    <w:rsid w:val="00C43173"/>
    <w:rsid w:val="00C445DE"/>
    <w:rsid w:val="00C477FE"/>
    <w:rsid w:val="00C52F83"/>
    <w:rsid w:val="00C536F1"/>
    <w:rsid w:val="00C53F6E"/>
    <w:rsid w:val="00C54317"/>
    <w:rsid w:val="00C5490B"/>
    <w:rsid w:val="00C55742"/>
    <w:rsid w:val="00C562B3"/>
    <w:rsid w:val="00C57ADF"/>
    <w:rsid w:val="00C60502"/>
    <w:rsid w:val="00C612F3"/>
    <w:rsid w:val="00C628D8"/>
    <w:rsid w:val="00C629EC"/>
    <w:rsid w:val="00C63C72"/>
    <w:rsid w:val="00C642F9"/>
    <w:rsid w:val="00C665F9"/>
    <w:rsid w:val="00C67603"/>
    <w:rsid w:val="00C709CD"/>
    <w:rsid w:val="00C70B7F"/>
    <w:rsid w:val="00C7403A"/>
    <w:rsid w:val="00C743BC"/>
    <w:rsid w:val="00C75852"/>
    <w:rsid w:val="00C7596A"/>
    <w:rsid w:val="00C80348"/>
    <w:rsid w:val="00C8085A"/>
    <w:rsid w:val="00C81508"/>
    <w:rsid w:val="00C844E7"/>
    <w:rsid w:val="00C9018D"/>
    <w:rsid w:val="00C92FDF"/>
    <w:rsid w:val="00C94EB7"/>
    <w:rsid w:val="00C9714E"/>
    <w:rsid w:val="00C97DCE"/>
    <w:rsid w:val="00CA2C92"/>
    <w:rsid w:val="00CA4D4C"/>
    <w:rsid w:val="00CA7095"/>
    <w:rsid w:val="00CA7FE5"/>
    <w:rsid w:val="00CB17E7"/>
    <w:rsid w:val="00CB2023"/>
    <w:rsid w:val="00CB2D7E"/>
    <w:rsid w:val="00CB4341"/>
    <w:rsid w:val="00CB55C3"/>
    <w:rsid w:val="00CB73EB"/>
    <w:rsid w:val="00CC1984"/>
    <w:rsid w:val="00CC2F13"/>
    <w:rsid w:val="00CC53A0"/>
    <w:rsid w:val="00CC5BC0"/>
    <w:rsid w:val="00CC651A"/>
    <w:rsid w:val="00CD1979"/>
    <w:rsid w:val="00CD4080"/>
    <w:rsid w:val="00CD4503"/>
    <w:rsid w:val="00CD4880"/>
    <w:rsid w:val="00CD4A55"/>
    <w:rsid w:val="00CD4A7C"/>
    <w:rsid w:val="00CD5C86"/>
    <w:rsid w:val="00CD6013"/>
    <w:rsid w:val="00CD687D"/>
    <w:rsid w:val="00CD7468"/>
    <w:rsid w:val="00CE027E"/>
    <w:rsid w:val="00CE039C"/>
    <w:rsid w:val="00CE1722"/>
    <w:rsid w:val="00CE2B3C"/>
    <w:rsid w:val="00CE3627"/>
    <w:rsid w:val="00CE4114"/>
    <w:rsid w:val="00CE5490"/>
    <w:rsid w:val="00CE575A"/>
    <w:rsid w:val="00CE58CD"/>
    <w:rsid w:val="00CF1927"/>
    <w:rsid w:val="00CF288C"/>
    <w:rsid w:val="00CF3BB6"/>
    <w:rsid w:val="00CF519B"/>
    <w:rsid w:val="00CF79A4"/>
    <w:rsid w:val="00CF7DCD"/>
    <w:rsid w:val="00D013F2"/>
    <w:rsid w:val="00D037A8"/>
    <w:rsid w:val="00D045C9"/>
    <w:rsid w:val="00D0561A"/>
    <w:rsid w:val="00D058D1"/>
    <w:rsid w:val="00D0747F"/>
    <w:rsid w:val="00D10145"/>
    <w:rsid w:val="00D10A76"/>
    <w:rsid w:val="00D169A0"/>
    <w:rsid w:val="00D173E3"/>
    <w:rsid w:val="00D17787"/>
    <w:rsid w:val="00D177FC"/>
    <w:rsid w:val="00D22B10"/>
    <w:rsid w:val="00D22CA8"/>
    <w:rsid w:val="00D31F6D"/>
    <w:rsid w:val="00D37653"/>
    <w:rsid w:val="00D40AF8"/>
    <w:rsid w:val="00D4288E"/>
    <w:rsid w:val="00D42F42"/>
    <w:rsid w:val="00D4349E"/>
    <w:rsid w:val="00D443B2"/>
    <w:rsid w:val="00D44C93"/>
    <w:rsid w:val="00D45680"/>
    <w:rsid w:val="00D45DB9"/>
    <w:rsid w:val="00D53614"/>
    <w:rsid w:val="00D53C1E"/>
    <w:rsid w:val="00D53E83"/>
    <w:rsid w:val="00D546B7"/>
    <w:rsid w:val="00D55ADC"/>
    <w:rsid w:val="00D60F1C"/>
    <w:rsid w:val="00D615CD"/>
    <w:rsid w:val="00D633B7"/>
    <w:rsid w:val="00D636A9"/>
    <w:rsid w:val="00D64E14"/>
    <w:rsid w:val="00D65550"/>
    <w:rsid w:val="00D655D7"/>
    <w:rsid w:val="00D674AD"/>
    <w:rsid w:val="00D70865"/>
    <w:rsid w:val="00D72303"/>
    <w:rsid w:val="00D7340A"/>
    <w:rsid w:val="00D7532A"/>
    <w:rsid w:val="00D7613B"/>
    <w:rsid w:val="00D766FE"/>
    <w:rsid w:val="00D81CE2"/>
    <w:rsid w:val="00D82BA0"/>
    <w:rsid w:val="00D82F3D"/>
    <w:rsid w:val="00D86F3C"/>
    <w:rsid w:val="00D87A6F"/>
    <w:rsid w:val="00D912B8"/>
    <w:rsid w:val="00D938F3"/>
    <w:rsid w:val="00D93955"/>
    <w:rsid w:val="00D9480F"/>
    <w:rsid w:val="00D9623A"/>
    <w:rsid w:val="00D9788F"/>
    <w:rsid w:val="00DA0BFA"/>
    <w:rsid w:val="00DA12CD"/>
    <w:rsid w:val="00DA1A52"/>
    <w:rsid w:val="00DA283F"/>
    <w:rsid w:val="00DA430E"/>
    <w:rsid w:val="00DA5389"/>
    <w:rsid w:val="00DA55E1"/>
    <w:rsid w:val="00DA6218"/>
    <w:rsid w:val="00DA70E9"/>
    <w:rsid w:val="00DA7A29"/>
    <w:rsid w:val="00DB0947"/>
    <w:rsid w:val="00DB59E4"/>
    <w:rsid w:val="00DB6027"/>
    <w:rsid w:val="00DC1047"/>
    <w:rsid w:val="00DC3658"/>
    <w:rsid w:val="00DC6414"/>
    <w:rsid w:val="00DC74E9"/>
    <w:rsid w:val="00DD097C"/>
    <w:rsid w:val="00DD0B82"/>
    <w:rsid w:val="00DD153A"/>
    <w:rsid w:val="00DD20CF"/>
    <w:rsid w:val="00DD4181"/>
    <w:rsid w:val="00DD6DD9"/>
    <w:rsid w:val="00DE1214"/>
    <w:rsid w:val="00DE2E9C"/>
    <w:rsid w:val="00DE37B6"/>
    <w:rsid w:val="00DE5FE1"/>
    <w:rsid w:val="00DE6FCC"/>
    <w:rsid w:val="00DE73A4"/>
    <w:rsid w:val="00DE7CFA"/>
    <w:rsid w:val="00DF0C32"/>
    <w:rsid w:val="00DF1C93"/>
    <w:rsid w:val="00DF2904"/>
    <w:rsid w:val="00DF3B04"/>
    <w:rsid w:val="00DF4536"/>
    <w:rsid w:val="00DF7381"/>
    <w:rsid w:val="00E00BB0"/>
    <w:rsid w:val="00E03F6A"/>
    <w:rsid w:val="00E061C2"/>
    <w:rsid w:val="00E06A88"/>
    <w:rsid w:val="00E07C8B"/>
    <w:rsid w:val="00E1398B"/>
    <w:rsid w:val="00E141F1"/>
    <w:rsid w:val="00E153E5"/>
    <w:rsid w:val="00E15464"/>
    <w:rsid w:val="00E168E6"/>
    <w:rsid w:val="00E22F6F"/>
    <w:rsid w:val="00E23751"/>
    <w:rsid w:val="00E2415B"/>
    <w:rsid w:val="00E31B2C"/>
    <w:rsid w:val="00E3223F"/>
    <w:rsid w:val="00E33867"/>
    <w:rsid w:val="00E348F5"/>
    <w:rsid w:val="00E3617C"/>
    <w:rsid w:val="00E3772A"/>
    <w:rsid w:val="00E4067D"/>
    <w:rsid w:val="00E40F88"/>
    <w:rsid w:val="00E414AA"/>
    <w:rsid w:val="00E41E30"/>
    <w:rsid w:val="00E42553"/>
    <w:rsid w:val="00E432E8"/>
    <w:rsid w:val="00E46988"/>
    <w:rsid w:val="00E47A7D"/>
    <w:rsid w:val="00E51214"/>
    <w:rsid w:val="00E52794"/>
    <w:rsid w:val="00E533E9"/>
    <w:rsid w:val="00E54950"/>
    <w:rsid w:val="00E56842"/>
    <w:rsid w:val="00E570C9"/>
    <w:rsid w:val="00E57B37"/>
    <w:rsid w:val="00E61A68"/>
    <w:rsid w:val="00E6223A"/>
    <w:rsid w:val="00E62894"/>
    <w:rsid w:val="00E633A9"/>
    <w:rsid w:val="00E63982"/>
    <w:rsid w:val="00E63A08"/>
    <w:rsid w:val="00E6586D"/>
    <w:rsid w:val="00E678CF"/>
    <w:rsid w:val="00E71412"/>
    <w:rsid w:val="00E735C9"/>
    <w:rsid w:val="00E82798"/>
    <w:rsid w:val="00E83C8F"/>
    <w:rsid w:val="00E83F74"/>
    <w:rsid w:val="00E84760"/>
    <w:rsid w:val="00E84EFD"/>
    <w:rsid w:val="00E8526F"/>
    <w:rsid w:val="00E85BBB"/>
    <w:rsid w:val="00E86A1A"/>
    <w:rsid w:val="00E8771C"/>
    <w:rsid w:val="00E9231D"/>
    <w:rsid w:val="00E95839"/>
    <w:rsid w:val="00E97419"/>
    <w:rsid w:val="00EA564A"/>
    <w:rsid w:val="00EA590E"/>
    <w:rsid w:val="00EA660B"/>
    <w:rsid w:val="00EB0D28"/>
    <w:rsid w:val="00EB2DF6"/>
    <w:rsid w:val="00EB452D"/>
    <w:rsid w:val="00EB4EE2"/>
    <w:rsid w:val="00EB5FE5"/>
    <w:rsid w:val="00EC3CC8"/>
    <w:rsid w:val="00EC41A3"/>
    <w:rsid w:val="00EC707B"/>
    <w:rsid w:val="00EC70F6"/>
    <w:rsid w:val="00EC73A8"/>
    <w:rsid w:val="00EC7C57"/>
    <w:rsid w:val="00ED2890"/>
    <w:rsid w:val="00ED4F11"/>
    <w:rsid w:val="00ED51BE"/>
    <w:rsid w:val="00ED5D46"/>
    <w:rsid w:val="00ED5E26"/>
    <w:rsid w:val="00EE09DC"/>
    <w:rsid w:val="00EE3E0F"/>
    <w:rsid w:val="00EE479D"/>
    <w:rsid w:val="00EE6154"/>
    <w:rsid w:val="00EE66D8"/>
    <w:rsid w:val="00EF1A10"/>
    <w:rsid w:val="00EF1FAE"/>
    <w:rsid w:val="00EF3634"/>
    <w:rsid w:val="00EF4048"/>
    <w:rsid w:val="00F00632"/>
    <w:rsid w:val="00F00FD8"/>
    <w:rsid w:val="00F02513"/>
    <w:rsid w:val="00F04BD0"/>
    <w:rsid w:val="00F05170"/>
    <w:rsid w:val="00F06129"/>
    <w:rsid w:val="00F0649C"/>
    <w:rsid w:val="00F10180"/>
    <w:rsid w:val="00F11BF5"/>
    <w:rsid w:val="00F12486"/>
    <w:rsid w:val="00F126B2"/>
    <w:rsid w:val="00F12831"/>
    <w:rsid w:val="00F128A2"/>
    <w:rsid w:val="00F13257"/>
    <w:rsid w:val="00F174CD"/>
    <w:rsid w:val="00F17682"/>
    <w:rsid w:val="00F17809"/>
    <w:rsid w:val="00F22464"/>
    <w:rsid w:val="00F23EC0"/>
    <w:rsid w:val="00F249B4"/>
    <w:rsid w:val="00F26032"/>
    <w:rsid w:val="00F26B68"/>
    <w:rsid w:val="00F30322"/>
    <w:rsid w:val="00F32577"/>
    <w:rsid w:val="00F33FA4"/>
    <w:rsid w:val="00F3477F"/>
    <w:rsid w:val="00F347FF"/>
    <w:rsid w:val="00F3538C"/>
    <w:rsid w:val="00F42714"/>
    <w:rsid w:val="00F469F7"/>
    <w:rsid w:val="00F514B4"/>
    <w:rsid w:val="00F52077"/>
    <w:rsid w:val="00F5288B"/>
    <w:rsid w:val="00F54340"/>
    <w:rsid w:val="00F559DC"/>
    <w:rsid w:val="00F57090"/>
    <w:rsid w:val="00F61412"/>
    <w:rsid w:val="00F61E74"/>
    <w:rsid w:val="00F641B1"/>
    <w:rsid w:val="00F645E0"/>
    <w:rsid w:val="00F64BCC"/>
    <w:rsid w:val="00F64DFC"/>
    <w:rsid w:val="00F651C1"/>
    <w:rsid w:val="00F65A61"/>
    <w:rsid w:val="00F65B1E"/>
    <w:rsid w:val="00F6684A"/>
    <w:rsid w:val="00F7080D"/>
    <w:rsid w:val="00F71089"/>
    <w:rsid w:val="00F71EE7"/>
    <w:rsid w:val="00F72415"/>
    <w:rsid w:val="00F8072F"/>
    <w:rsid w:val="00F83E0F"/>
    <w:rsid w:val="00F84622"/>
    <w:rsid w:val="00F85A86"/>
    <w:rsid w:val="00F86457"/>
    <w:rsid w:val="00F86E7B"/>
    <w:rsid w:val="00F917A6"/>
    <w:rsid w:val="00F9227C"/>
    <w:rsid w:val="00F93737"/>
    <w:rsid w:val="00F96F5F"/>
    <w:rsid w:val="00FA18F7"/>
    <w:rsid w:val="00FA37B0"/>
    <w:rsid w:val="00FA3CA8"/>
    <w:rsid w:val="00FA4A09"/>
    <w:rsid w:val="00FA4FC9"/>
    <w:rsid w:val="00FA6D8D"/>
    <w:rsid w:val="00FA7303"/>
    <w:rsid w:val="00FB0104"/>
    <w:rsid w:val="00FB08DA"/>
    <w:rsid w:val="00FB127C"/>
    <w:rsid w:val="00FB255B"/>
    <w:rsid w:val="00FB405F"/>
    <w:rsid w:val="00FB4071"/>
    <w:rsid w:val="00FB52CD"/>
    <w:rsid w:val="00FB7272"/>
    <w:rsid w:val="00FC2EAB"/>
    <w:rsid w:val="00FC3E13"/>
    <w:rsid w:val="00FC4827"/>
    <w:rsid w:val="00FC5246"/>
    <w:rsid w:val="00FC7579"/>
    <w:rsid w:val="00FD0BB2"/>
    <w:rsid w:val="00FD366C"/>
    <w:rsid w:val="00FD5009"/>
    <w:rsid w:val="00FD5DF0"/>
    <w:rsid w:val="00FD7589"/>
    <w:rsid w:val="00FD7ADD"/>
    <w:rsid w:val="00FE0481"/>
    <w:rsid w:val="00FE0AA5"/>
    <w:rsid w:val="00FE1CAA"/>
    <w:rsid w:val="00FE21E1"/>
    <w:rsid w:val="00FE2715"/>
    <w:rsid w:val="00FE6008"/>
    <w:rsid w:val="00FE6795"/>
    <w:rsid w:val="00FF0D55"/>
    <w:rsid w:val="00FF1D6A"/>
    <w:rsid w:val="00FF3601"/>
    <w:rsid w:val="00FF460C"/>
    <w:rsid w:val="00FF4DDE"/>
    <w:rsid w:val="00FF4F31"/>
    <w:rsid w:val="00FF64EF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C5F4"/>
  <w15:docId w15:val="{C8F9A12F-FEB8-B744-816B-E3012D39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35AFF"/>
    <w:pPr>
      <w:spacing w:line="360" w:lineRule="auto"/>
      <w:ind w:firstLine="720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a"/>
    <w:uiPriority w:val="9"/>
    <w:qFormat/>
    <w:rsid w:val="00F06129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3">
    <w:name w:val="heading 2"/>
    <w:basedOn w:val="a1"/>
    <w:next w:val="a1"/>
    <w:link w:val="27"/>
    <w:uiPriority w:val="9"/>
    <w:semiHidden/>
    <w:unhideWhenUsed/>
    <w:qFormat/>
    <w:rsid w:val="00AF40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1"/>
    <w:uiPriority w:val="9"/>
    <w:semiHidden/>
    <w:unhideWhenUsed/>
    <w:qFormat/>
    <w:rsid w:val="00D7340A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1"/>
    <w:next w:val="a1"/>
    <w:link w:val="41"/>
    <w:uiPriority w:val="9"/>
    <w:semiHidden/>
    <w:unhideWhenUsed/>
    <w:qFormat/>
    <w:rsid w:val="00D7340A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1"/>
    <w:uiPriority w:val="9"/>
    <w:semiHidden/>
    <w:unhideWhenUsed/>
    <w:qFormat/>
    <w:rsid w:val="00D7340A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1"/>
    <w:uiPriority w:val="9"/>
    <w:semiHidden/>
    <w:unhideWhenUsed/>
    <w:qFormat/>
    <w:rsid w:val="00D7340A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D7340A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0">
    <w:name w:val="heading 8"/>
    <w:basedOn w:val="a1"/>
    <w:next w:val="a1"/>
    <w:link w:val="81"/>
    <w:uiPriority w:val="9"/>
    <w:semiHidden/>
    <w:unhideWhenUsed/>
    <w:qFormat/>
    <w:rsid w:val="00D7340A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1"/>
    <w:uiPriority w:val="9"/>
    <w:semiHidden/>
    <w:unhideWhenUsed/>
    <w:qFormat/>
    <w:rsid w:val="00D7340A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Стиль титул"/>
    <w:basedOn w:val="a1"/>
    <w:qFormat/>
    <w:rsid w:val="00F126B2"/>
    <w:pPr>
      <w:ind w:left="4820"/>
    </w:pPr>
    <w:rPr>
      <w:lang w:val="ru-RU"/>
    </w:rPr>
  </w:style>
  <w:style w:type="paragraph" w:customStyle="1" w:styleId="1b">
    <w:name w:val="Стиль1"/>
    <w:basedOn w:val="a5"/>
    <w:qFormat/>
    <w:rsid w:val="006025D0"/>
    <w:pPr>
      <w:spacing w:after="160"/>
      <w:ind w:firstLine="4536"/>
      <w:contextualSpacing/>
    </w:pPr>
  </w:style>
  <w:style w:type="paragraph" w:customStyle="1" w:styleId="28">
    <w:name w:val="Стиль 2"/>
    <w:basedOn w:val="a1"/>
    <w:qFormat/>
    <w:rsid w:val="006025D0"/>
    <w:pPr>
      <w:spacing w:after="160"/>
      <w:contextualSpacing/>
      <w:jc w:val="center"/>
    </w:pPr>
  </w:style>
  <w:style w:type="paragraph" w:customStyle="1" w:styleId="32">
    <w:name w:val="Стиль 3"/>
    <w:basedOn w:val="28"/>
    <w:qFormat/>
    <w:rsid w:val="006025D0"/>
    <w:pPr>
      <w:spacing w:before="160"/>
    </w:pPr>
    <w:rPr>
      <w:lang w:val="ru-RU"/>
    </w:rPr>
  </w:style>
  <w:style w:type="paragraph" w:customStyle="1" w:styleId="29">
    <w:name w:val="Стиль2"/>
    <w:basedOn w:val="32"/>
    <w:rsid w:val="006025D0"/>
    <w:pPr>
      <w:spacing w:before="0"/>
    </w:pPr>
    <w:rPr>
      <w:b/>
    </w:rPr>
  </w:style>
  <w:style w:type="paragraph" w:customStyle="1" w:styleId="33">
    <w:name w:val="Стиль3"/>
    <w:basedOn w:val="a5"/>
    <w:rsid w:val="006025D0"/>
    <w:pPr>
      <w:ind w:firstLine="4536"/>
    </w:pPr>
  </w:style>
  <w:style w:type="paragraph" w:customStyle="1" w:styleId="42">
    <w:name w:val="Стиль4"/>
    <w:basedOn w:val="1b"/>
    <w:rsid w:val="006025D0"/>
    <w:pPr>
      <w:tabs>
        <w:tab w:val="left" w:pos="3402"/>
        <w:tab w:val="left" w:pos="6804"/>
        <w:tab w:val="left" w:pos="8505"/>
      </w:tabs>
    </w:pPr>
    <w:rPr>
      <w:b/>
    </w:rPr>
  </w:style>
  <w:style w:type="paragraph" w:customStyle="1" w:styleId="a6">
    <w:name w:val="Титульный"/>
    <w:basedOn w:val="a1"/>
    <w:qFormat/>
    <w:rsid w:val="00F126B2"/>
    <w:pPr>
      <w:tabs>
        <w:tab w:val="left" w:pos="3402"/>
        <w:tab w:val="left" w:pos="6804"/>
        <w:tab w:val="left" w:pos="8505"/>
      </w:tabs>
      <w:spacing w:after="300"/>
      <w:contextualSpacing/>
      <w:jc w:val="center"/>
    </w:pPr>
  </w:style>
  <w:style w:type="character" w:customStyle="1" w:styleId="a7">
    <w:name w:val="подчерк"/>
    <w:basedOn w:val="a2"/>
    <w:uiPriority w:val="1"/>
    <w:qFormat/>
    <w:rsid w:val="0092384C"/>
    <w:rPr>
      <w:u w:val="single"/>
    </w:rPr>
  </w:style>
  <w:style w:type="paragraph" w:customStyle="1" w:styleId="140">
    <w:name w:val="Заголовки 14"/>
    <w:basedOn w:val="1"/>
    <w:qFormat/>
    <w:rsid w:val="00447877"/>
    <w:pPr>
      <w:numPr>
        <w:numId w:val="0"/>
      </w:numPr>
    </w:pPr>
    <w:rPr>
      <w:rFonts w:ascii="Times New Roman" w:hAnsi="Times New Roman"/>
      <w:b/>
      <w:color w:val="000000" w:themeColor="text1"/>
      <w:sz w:val="28"/>
    </w:rPr>
  </w:style>
  <w:style w:type="paragraph" w:customStyle="1" w:styleId="a8">
    <w:name w:val="Подпись рисунков"/>
    <w:basedOn w:val="a1"/>
    <w:qFormat/>
    <w:rsid w:val="008A1AF4"/>
    <w:pPr>
      <w:ind w:left="720" w:hanging="360"/>
      <w:jc w:val="center"/>
    </w:pPr>
    <w:rPr>
      <w:i/>
      <w:lang w:val="ru-RU"/>
    </w:rPr>
  </w:style>
  <w:style w:type="paragraph" w:customStyle="1" w:styleId="a0">
    <w:name w:val="Рисунок"/>
    <w:basedOn w:val="a1"/>
    <w:qFormat/>
    <w:rsid w:val="00956F8E"/>
    <w:pPr>
      <w:keepLines/>
      <w:numPr>
        <w:numId w:val="1"/>
      </w:numPr>
      <w:spacing w:after="0"/>
      <w:jc w:val="center"/>
    </w:pPr>
  </w:style>
  <w:style w:type="paragraph" w:customStyle="1" w:styleId="a9">
    <w:name w:val="заголовок таблицы"/>
    <w:basedOn w:val="a1"/>
    <w:qFormat/>
    <w:rsid w:val="008A1AF4"/>
    <w:pPr>
      <w:jc w:val="center"/>
    </w:pPr>
    <w:rPr>
      <w:b/>
    </w:rPr>
  </w:style>
  <w:style w:type="paragraph" w:customStyle="1" w:styleId="aa">
    <w:name w:val="содержимое таблицы"/>
    <w:basedOn w:val="a1"/>
    <w:qFormat/>
    <w:rsid w:val="008A1AF4"/>
    <w:rPr>
      <w:sz w:val="20"/>
    </w:rPr>
  </w:style>
  <w:style w:type="paragraph" w:customStyle="1" w:styleId="a">
    <w:name w:val="подпись к таблице"/>
    <w:basedOn w:val="a1"/>
    <w:qFormat/>
    <w:rsid w:val="008A1AF4"/>
    <w:pPr>
      <w:numPr>
        <w:numId w:val="2"/>
      </w:numPr>
      <w:jc w:val="right"/>
    </w:pPr>
    <w:rPr>
      <w:b/>
      <w:sz w:val="20"/>
    </w:rPr>
  </w:style>
  <w:style w:type="paragraph" w:customStyle="1" w:styleId="ab">
    <w:name w:val="формулы"/>
    <w:basedOn w:val="a1"/>
    <w:qFormat/>
    <w:rsid w:val="00592AD3"/>
    <w:pPr>
      <w:tabs>
        <w:tab w:val="left" w:pos="4536"/>
        <w:tab w:val="right" w:pos="9072"/>
      </w:tabs>
      <w:spacing w:before="240" w:after="240"/>
      <w:jc w:val="center"/>
    </w:pPr>
  </w:style>
  <w:style w:type="table" w:styleId="ac">
    <w:name w:val="Table Grid"/>
    <w:basedOn w:val="a3"/>
    <w:uiPriority w:val="39"/>
    <w:rsid w:val="0059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2"/>
    <w:uiPriority w:val="99"/>
    <w:semiHidden/>
    <w:rsid w:val="00592AD3"/>
    <w:rPr>
      <w:color w:val="808080"/>
    </w:rPr>
  </w:style>
  <w:style w:type="paragraph" w:styleId="ae">
    <w:name w:val="caption"/>
    <w:basedOn w:val="a1"/>
    <w:next w:val="a1"/>
    <w:uiPriority w:val="35"/>
    <w:unhideWhenUsed/>
    <w:qFormat/>
    <w:rsid w:val="009D56D4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1a">
    <w:name w:val="Заголовок 1 Знак"/>
    <w:basedOn w:val="a2"/>
    <w:link w:val="1"/>
    <w:uiPriority w:val="9"/>
    <w:rsid w:val="00F061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7">
    <w:name w:val="Заголовок 2 Знак"/>
    <w:basedOn w:val="a2"/>
    <w:link w:val="23"/>
    <w:uiPriority w:val="9"/>
    <w:semiHidden/>
    <w:rsid w:val="00AF40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Hyperlink"/>
    <w:basedOn w:val="a2"/>
    <w:uiPriority w:val="99"/>
    <w:unhideWhenUsed/>
    <w:rsid w:val="00AF4031"/>
    <w:rPr>
      <w:color w:val="0000FF" w:themeColor="hyperlink"/>
      <w:u w:val="single"/>
    </w:rPr>
  </w:style>
  <w:style w:type="character" w:styleId="af0">
    <w:name w:val="Unresolved Mention"/>
    <w:basedOn w:val="a2"/>
    <w:uiPriority w:val="99"/>
    <w:semiHidden/>
    <w:unhideWhenUsed/>
    <w:rsid w:val="00AF4031"/>
    <w:rPr>
      <w:color w:val="605E5C"/>
      <w:shd w:val="clear" w:color="auto" w:fill="E1DFDD"/>
    </w:rPr>
  </w:style>
  <w:style w:type="character" w:styleId="af1">
    <w:name w:val="FollowedHyperlink"/>
    <w:basedOn w:val="a2"/>
    <w:uiPriority w:val="99"/>
    <w:semiHidden/>
    <w:unhideWhenUsed/>
    <w:rsid w:val="00AF4031"/>
    <w:rPr>
      <w:color w:val="800080" w:themeColor="followedHyperlink"/>
      <w:u w:val="single"/>
    </w:rPr>
  </w:style>
  <w:style w:type="paragraph" w:styleId="af2">
    <w:name w:val="List Paragraph"/>
    <w:basedOn w:val="a1"/>
    <w:uiPriority w:val="34"/>
    <w:qFormat/>
    <w:rsid w:val="00AF4031"/>
    <w:pPr>
      <w:ind w:left="720"/>
      <w:contextualSpacing/>
    </w:pPr>
  </w:style>
  <w:style w:type="paragraph" w:styleId="af3">
    <w:name w:val="footnote text"/>
    <w:basedOn w:val="a1"/>
    <w:link w:val="af4"/>
    <w:uiPriority w:val="99"/>
    <w:unhideWhenUsed/>
    <w:rsid w:val="00050826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2"/>
    <w:link w:val="af3"/>
    <w:uiPriority w:val="99"/>
    <w:rsid w:val="00050826"/>
    <w:rPr>
      <w:rFonts w:ascii="Times New Roman" w:hAnsi="Times New Roman"/>
      <w:sz w:val="20"/>
      <w:szCs w:val="20"/>
    </w:rPr>
  </w:style>
  <w:style w:type="character" w:styleId="af5">
    <w:name w:val="footnote reference"/>
    <w:basedOn w:val="a2"/>
    <w:uiPriority w:val="99"/>
    <w:semiHidden/>
    <w:unhideWhenUsed/>
    <w:rsid w:val="00050826"/>
    <w:rPr>
      <w:vertAlign w:val="superscript"/>
    </w:rPr>
  </w:style>
  <w:style w:type="paragraph" w:styleId="af6">
    <w:name w:val="No Spacing"/>
    <w:uiPriority w:val="1"/>
    <w:qFormat/>
    <w:rsid w:val="00050826"/>
    <w:pPr>
      <w:spacing w:after="0" w:line="240" w:lineRule="auto"/>
    </w:pPr>
    <w:rPr>
      <w:rFonts w:ascii="Times New Roman" w:hAnsi="Times New Roman"/>
      <w:sz w:val="24"/>
    </w:rPr>
  </w:style>
  <w:style w:type="character" w:styleId="af7">
    <w:name w:val="Intense Emphasis"/>
    <w:basedOn w:val="a2"/>
    <w:uiPriority w:val="21"/>
    <w:qFormat/>
    <w:rsid w:val="00050826"/>
    <w:rPr>
      <w:i/>
      <w:iCs/>
      <w:color w:val="4F81BD" w:themeColor="accent1"/>
    </w:rPr>
  </w:style>
  <w:style w:type="paragraph" w:styleId="af8">
    <w:name w:val="TOC Heading"/>
    <w:basedOn w:val="1"/>
    <w:next w:val="a1"/>
    <w:uiPriority w:val="39"/>
    <w:unhideWhenUsed/>
    <w:qFormat/>
    <w:rsid w:val="00050826"/>
    <w:pPr>
      <w:spacing w:before="480"/>
      <w:outlineLvl w:val="9"/>
    </w:pPr>
    <w:rPr>
      <w:b/>
      <w:bCs/>
      <w:sz w:val="28"/>
      <w:szCs w:val="28"/>
      <w:lang w:val="ru-RU" w:eastAsia="ru-RU"/>
    </w:rPr>
  </w:style>
  <w:style w:type="paragraph" w:styleId="1c">
    <w:name w:val="toc 1"/>
    <w:basedOn w:val="a1"/>
    <w:next w:val="a1"/>
    <w:autoRedefine/>
    <w:uiPriority w:val="39"/>
    <w:unhideWhenUsed/>
    <w:rsid w:val="00050826"/>
    <w:pPr>
      <w:spacing w:before="120" w:after="0"/>
    </w:pPr>
    <w:rPr>
      <w:rFonts w:asciiTheme="minorHAnsi" w:hAnsiTheme="minorHAnsi" w:cstheme="minorHAnsi"/>
      <w:b/>
      <w:bCs/>
      <w:i/>
      <w:iCs/>
      <w:szCs w:val="24"/>
    </w:rPr>
  </w:style>
  <w:style w:type="paragraph" w:styleId="2a">
    <w:name w:val="toc 2"/>
    <w:basedOn w:val="a1"/>
    <w:next w:val="a1"/>
    <w:autoRedefine/>
    <w:uiPriority w:val="39"/>
    <w:unhideWhenUsed/>
    <w:rsid w:val="00050826"/>
    <w:pPr>
      <w:spacing w:before="120" w:after="0"/>
      <w:ind w:left="240"/>
    </w:pPr>
    <w:rPr>
      <w:rFonts w:asciiTheme="minorHAnsi" w:hAnsiTheme="minorHAnsi" w:cstheme="minorHAnsi"/>
      <w:b/>
      <w:bCs/>
      <w:sz w:val="22"/>
    </w:rPr>
  </w:style>
  <w:style w:type="paragraph" w:styleId="34">
    <w:name w:val="toc 3"/>
    <w:basedOn w:val="a1"/>
    <w:next w:val="a1"/>
    <w:autoRedefine/>
    <w:uiPriority w:val="39"/>
    <w:semiHidden/>
    <w:unhideWhenUsed/>
    <w:rsid w:val="00050826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43">
    <w:name w:val="toc 4"/>
    <w:basedOn w:val="a1"/>
    <w:next w:val="a1"/>
    <w:autoRedefine/>
    <w:uiPriority w:val="39"/>
    <w:semiHidden/>
    <w:unhideWhenUsed/>
    <w:rsid w:val="00050826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1"/>
    <w:next w:val="a1"/>
    <w:autoRedefine/>
    <w:uiPriority w:val="39"/>
    <w:semiHidden/>
    <w:unhideWhenUsed/>
    <w:rsid w:val="00050826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1"/>
    <w:next w:val="a1"/>
    <w:autoRedefine/>
    <w:uiPriority w:val="39"/>
    <w:semiHidden/>
    <w:unhideWhenUsed/>
    <w:rsid w:val="00050826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72">
    <w:name w:val="toc 7"/>
    <w:basedOn w:val="a1"/>
    <w:next w:val="a1"/>
    <w:autoRedefine/>
    <w:uiPriority w:val="39"/>
    <w:semiHidden/>
    <w:unhideWhenUsed/>
    <w:rsid w:val="00050826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82">
    <w:name w:val="toc 8"/>
    <w:basedOn w:val="a1"/>
    <w:next w:val="a1"/>
    <w:autoRedefine/>
    <w:uiPriority w:val="39"/>
    <w:semiHidden/>
    <w:unhideWhenUsed/>
    <w:rsid w:val="00050826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92">
    <w:name w:val="toc 9"/>
    <w:basedOn w:val="a1"/>
    <w:next w:val="a1"/>
    <w:autoRedefine/>
    <w:uiPriority w:val="39"/>
    <w:semiHidden/>
    <w:unhideWhenUsed/>
    <w:rsid w:val="00050826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24">
    <w:name w:val="Заголовок 24"/>
    <w:basedOn w:val="23"/>
    <w:qFormat/>
    <w:rsid w:val="004C0212"/>
    <w:pPr>
      <w:numPr>
        <w:ilvl w:val="1"/>
        <w:numId w:val="11"/>
      </w:numPr>
    </w:pPr>
    <w:rPr>
      <w:rFonts w:ascii="Times New Roman" w:hAnsi="Times New Roman"/>
      <w:b/>
      <w:i/>
      <w:iCs/>
      <w:color w:val="000000" w:themeColor="text1"/>
      <w:sz w:val="24"/>
      <w:lang w:val="ru-RU"/>
    </w:rPr>
  </w:style>
  <w:style w:type="paragraph" w:customStyle="1" w:styleId="53">
    <w:name w:val="Стиль5"/>
    <w:basedOn w:val="a1"/>
    <w:rsid w:val="00447877"/>
  </w:style>
  <w:style w:type="numbering" w:customStyle="1" w:styleId="11">
    <w:name w:val="Текущий список1"/>
    <w:uiPriority w:val="99"/>
    <w:rsid w:val="00D7340A"/>
    <w:pPr>
      <w:numPr>
        <w:numId w:val="4"/>
      </w:numPr>
    </w:pPr>
  </w:style>
  <w:style w:type="numbering" w:customStyle="1" w:styleId="2">
    <w:name w:val="Текущий список2"/>
    <w:uiPriority w:val="99"/>
    <w:rsid w:val="00D7340A"/>
    <w:pPr>
      <w:numPr>
        <w:numId w:val="5"/>
      </w:numPr>
    </w:pPr>
  </w:style>
  <w:style w:type="character" w:customStyle="1" w:styleId="31">
    <w:name w:val="Заголовок 3 Знак"/>
    <w:basedOn w:val="a2"/>
    <w:link w:val="3"/>
    <w:uiPriority w:val="9"/>
    <w:semiHidden/>
    <w:rsid w:val="00D734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"/>
    <w:basedOn w:val="a2"/>
    <w:link w:val="4"/>
    <w:uiPriority w:val="9"/>
    <w:semiHidden/>
    <w:rsid w:val="00D7340A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51">
    <w:name w:val="Заголовок 5 Знак"/>
    <w:basedOn w:val="a2"/>
    <w:link w:val="5"/>
    <w:uiPriority w:val="9"/>
    <w:semiHidden/>
    <w:rsid w:val="00D7340A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61">
    <w:name w:val="Заголовок 6 Знак"/>
    <w:basedOn w:val="a2"/>
    <w:link w:val="6"/>
    <w:uiPriority w:val="9"/>
    <w:semiHidden/>
    <w:rsid w:val="00D7340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71">
    <w:name w:val="Заголовок 7 Знак"/>
    <w:basedOn w:val="a2"/>
    <w:link w:val="7"/>
    <w:uiPriority w:val="9"/>
    <w:semiHidden/>
    <w:rsid w:val="00D7340A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1">
    <w:name w:val="Заголовок 8 Знак"/>
    <w:basedOn w:val="a2"/>
    <w:link w:val="80"/>
    <w:uiPriority w:val="9"/>
    <w:semiHidden/>
    <w:rsid w:val="00D734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"/>
    <w:basedOn w:val="a2"/>
    <w:link w:val="9"/>
    <w:uiPriority w:val="9"/>
    <w:semiHidden/>
    <w:rsid w:val="00D734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50">
    <w:name w:val="Текущий список5"/>
    <w:uiPriority w:val="99"/>
    <w:rsid w:val="00447877"/>
    <w:pPr>
      <w:numPr>
        <w:numId w:val="12"/>
      </w:numPr>
    </w:pPr>
  </w:style>
  <w:style w:type="numbering" w:styleId="1ai">
    <w:name w:val="Outline List 1"/>
    <w:basedOn w:val="a4"/>
    <w:uiPriority w:val="99"/>
    <w:semiHidden/>
    <w:unhideWhenUsed/>
    <w:rsid w:val="00447877"/>
    <w:pPr>
      <w:numPr>
        <w:numId w:val="8"/>
      </w:numPr>
    </w:pPr>
  </w:style>
  <w:style w:type="numbering" w:customStyle="1" w:styleId="40">
    <w:name w:val="Текущий список4"/>
    <w:uiPriority w:val="99"/>
    <w:rsid w:val="00447877"/>
    <w:pPr>
      <w:numPr>
        <w:numId w:val="7"/>
      </w:numPr>
    </w:pPr>
  </w:style>
  <w:style w:type="numbering" w:styleId="111111">
    <w:name w:val="Outline List 2"/>
    <w:basedOn w:val="a4"/>
    <w:uiPriority w:val="99"/>
    <w:semiHidden/>
    <w:unhideWhenUsed/>
    <w:rsid w:val="00447877"/>
    <w:pPr>
      <w:numPr>
        <w:numId w:val="9"/>
      </w:numPr>
    </w:pPr>
  </w:style>
  <w:style w:type="numbering" w:customStyle="1" w:styleId="30">
    <w:name w:val="Текущий список3"/>
    <w:uiPriority w:val="99"/>
    <w:rsid w:val="00447877"/>
    <w:pPr>
      <w:numPr>
        <w:numId w:val="10"/>
      </w:numPr>
    </w:pPr>
  </w:style>
  <w:style w:type="numbering" w:customStyle="1" w:styleId="90">
    <w:name w:val="Текущий список9"/>
    <w:uiPriority w:val="99"/>
    <w:rsid w:val="004C0212"/>
    <w:pPr>
      <w:numPr>
        <w:numId w:val="16"/>
      </w:numPr>
    </w:pPr>
  </w:style>
  <w:style w:type="numbering" w:customStyle="1" w:styleId="60">
    <w:name w:val="Текущий список6"/>
    <w:uiPriority w:val="99"/>
    <w:rsid w:val="00447877"/>
    <w:pPr>
      <w:numPr>
        <w:numId w:val="13"/>
      </w:numPr>
    </w:pPr>
  </w:style>
  <w:style w:type="numbering" w:customStyle="1" w:styleId="70">
    <w:name w:val="Текущий список7"/>
    <w:uiPriority w:val="99"/>
    <w:rsid w:val="00447877"/>
    <w:pPr>
      <w:numPr>
        <w:numId w:val="14"/>
      </w:numPr>
    </w:pPr>
  </w:style>
  <w:style w:type="numbering" w:customStyle="1" w:styleId="8">
    <w:name w:val="Текущий список8"/>
    <w:uiPriority w:val="99"/>
    <w:rsid w:val="00447877"/>
    <w:pPr>
      <w:numPr>
        <w:numId w:val="15"/>
      </w:numPr>
    </w:pPr>
  </w:style>
  <w:style w:type="numbering" w:customStyle="1" w:styleId="10">
    <w:name w:val="Текущий список10"/>
    <w:uiPriority w:val="99"/>
    <w:rsid w:val="004C0212"/>
    <w:pPr>
      <w:numPr>
        <w:numId w:val="17"/>
      </w:numPr>
    </w:pPr>
  </w:style>
  <w:style w:type="paragraph" w:customStyle="1" w:styleId="25">
    <w:name w:val="Заголовок 25"/>
    <w:basedOn w:val="24"/>
    <w:qFormat/>
    <w:rsid w:val="001E48AF"/>
    <w:pPr>
      <w:numPr>
        <w:numId w:val="19"/>
      </w:numPr>
    </w:pPr>
  </w:style>
  <w:style w:type="paragraph" w:customStyle="1" w:styleId="26">
    <w:name w:val="Заголовок 26"/>
    <w:basedOn w:val="25"/>
    <w:qFormat/>
    <w:rsid w:val="00630BF4"/>
    <w:pPr>
      <w:numPr>
        <w:numId w:val="21"/>
      </w:numPr>
    </w:pPr>
  </w:style>
  <w:style w:type="numbering" w:customStyle="1" w:styleId="110">
    <w:name w:val="Текущий список11"/>
    <w:uiPriority w:val="99"/>
    <w:rsid w:val="001E48AF"/>
    <w:pPr>
      <w:numPr>
        <w:numId w:val="18"/>
      </w:numPr>
    </w:pPr>
  </w:style>
  <w:style w:type="numbering" w:customStyle="1" w:styleId="12">
    <w:name w:val="Текущий список12"/>
    <w:uiPriority w:val="99"/>
    <w:rsid w:val="00630BF4"/>
    <w:pPr>
      <w:numPr>
        <w:numId w:val="20"/>
      </w:numPr>
    </w:pPr>
  </w:style>
  <w:style w:type="numbering" w:customStyle="1" w:styleId="13">
    <w:name w:val="Текущий список13"/>
    <w:uiPriority w:val="99"/>
    <w:rsid w:val="00630BF4"/>
    <w:pPr>
      <w:numPr>
        <w:numId w:val="22"/>
      </w:numPr>
    </w:pPr>
  </w:style>
  <w:style w:type="numbering" w:customStyle="1" w:styleId="14">
    <w:name w:val="Текущий список14"/>
    <w:uiPriority w:val="99"/>
    <w:rsid w:val="005E665A"/>
    <w:pPr>
      <w:numPr>
        <w:numId w:val="25"/>
      </w:numPr>
    </w:pPr>
  </w:style>
  <w:style w:type="numbering" w:customStyle="1" w:styleId="15">
    <w:name w:val="Текущий список15"/>
    <w:uiPriority w:val="99"/>
    <w:rsid w:val="005E665A"/>
    <w:pPr>
      <w:numPr>
        <w:numId w:val="27"/>
      </w:numPr>
    </w:pPr>
  </w:style>
  <w:style w:type="numbering" w:customStyle="1" w:styleId="16">
    <w:name w:val="Текущий список16"/>
    <w:uiPriority w:val="99"/>
    <w:rsid w:val="00D655D7"/>
    <w:pPr>
      <w:numPr>
        <w:numId w:val="28"/>
      </w:numPr>
    </w:pPr>
  </w:style>
  <w:style w:type="numbering" w:customStyle="1" w:styleId="17">
    <w:name w:val="Текущий список17"/>
    <w:uiPriority w:val="99"/>
    <w:rsid w:val="00D655D7"/>
    <w:pPr>
      <w:numPr>
        <w:numId w:val="29"/>
      </w:numPr>
    </w:pPr>
  </w:style>
  <w:style w:type="paragraph" w:customStyle="1" w:styleId="-">
    <w:name w:val="ВАВ - Титульный лист"/>
    <w:basedOn w:val="a1"/>
    <w:next w:val="a1"/>
    <w:qFormat/>
    <w:rsid w:val="007C26D1"/>
    <w:pPr>
      <w:spacing w:after="0"/>
      <w:ind w:left="4536" w:firstLine="0"/>
      <w:jc w:val="both"/>
    </w:pPr>
    <w:rPr>
      <w:rFonts w:eastAsia="Times New Roman" w:cs="Times New Roman"/>
      <w:szCs w:val="24"/>
      <w:lang w:val="ru-RU" w:eastAsia="en-GB"/>
    </w:rPr>
  </w:style>
  <w:style w:type="paragraph" w:customStyle="1" w:styleId="af9">
    <w:name w:val="ЕААбзац"/>
    <w:basedOn w:val="a1"/>
    <w:rsid w:val="007C26D1"/>
    <w:pPr>
      <w:spacing w:after="0"/>
      <w:ind w:left="4536" w:firstLine="0"/>
      <w:jc w:val="both"/>
    </w:pPr>
    <w:rPr>
      <w:rFonts w:eastAsia="Times New Roman" w:cs="Times New Roman"/>
      <w:szCs w:val="24"/>
      <w:lang w:eastAsia="en-GB"/>
    </w:rPr>
  </w:style>
  <w:style w:type="paragraph" w:customStyle="1" w:styleId="afa">
    <w:name w:val="АДЭ с отступом"/>
    <w:basedOn w:val="a1"/>
    <w:qFormat/>
    <w:rsid w:val="007C26D1"/>
    <w:pPr>
      <w:spacing w:after="0"/>
      <w:ind w:left="4536" w:firstLine="0"/>
      <w:jc w:val="both"/>
    </w:pPr>
    <w:rPr>
      <w:rFonts w:eastAsia="Times New Roman" w:cs="Times New Roman"/>
      <w:szCs w:val="24"/>
      <w:lang w:val="ru-RU" w:eastAsia="ru-RU"/>
    </w:rPr>
  </w:style>
  <w:style w:type="numbering" w:customStyle="1" w:styleId="18">
    <w:name w:val="Текущий список18"/>
    <w:uiPriority w:val="99"/>
    <w:rsid w:val="0036454B"/>
    <w:pPr>
      <w:numPr>
        <w:numId w:val="36"/>
      </w:numPr>
    </w:pPr>
  </w:style>
  <w:style w:type="paragraph" w:styleId="afb">
    <w:name w:val="header"/>
    <w:basedOn w:val="a1"/>
    <w:link w:val="afc"/>
    <w:uiPriority w:val="99"/>
    <w:unhideWhenUsed/>
    <w:rsid w:val="00FC5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2"/>
    <w:link w:val="afb"/>
    <w:uiPriority w:val="99"/>
    <w:rsid w:val="00FC5246"/>
    <w:rPr>
      <w:rFonts w:ascii="Times New Roman" w:hAnsi="Times New Roman"/>
      <w:sz w:val="24"/>
    </w:rPr>
  </w:style>
  <w:style w:type="paragraph" w:styleId="afd">
    <w:name w:val="footer"/>
    <w:basedOn w:val="a1"/>
    <w:link w:val="afe"/>
    <w:uiPriority w:val="99"/>
    <w:unhideWhenUsed/>
    <w:rsid w:val="00FC5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2"/>
    <w:link w:val="afd"/>
    <w:uiPriority w:val="99"/>
    <w:rsid w:val="00FC5246"/>
    <w:rPr>
      <w:rFonts w:ascii="Times New Roman" w:hAnsi="Times New Roman"/>
      <w:sz w:val="24"/>
    </w:rPr>
  </w:style>
  <w:style w:type="character" w:styleId="aff">
    <w:name w:val="page number"/>
    <w:basedOn w:val="a2"/>
    <w:uiPriority w:val="99"/>
    <w:semiHidden/>
    <w:unhideWhenUsed/>
    <w:rsid w:val="00FC5246"/>
  </w:style>
  <w:style w:type="numbering" w:customStyle="1" w:styleId="19">
    <w:name w:val="Текущий список19"/>
    <w:uiPriority w:val="99"/>
    <w:rsid w:val="00203B50"/>
    <w:pPr>
      <w:numPr>
        <w:numId w:val="51"/>
      </w:numPr>
    </w:pPr>
  </w:style>
  <w:style w:type="numbering" w:customStyle="1" w:styleId="20">
    <w:name w:val="Текущий список20"/>
    <w:uiPriority w:val="99"/>
    <w:rsid w:val="00203B50"/>
    <w:pPr>
      <w:numPr>
        <w:numId w:val="52"/>
      </w:numPr>
    </w:pPr>
  </w:style>
  <w:style w:type="numbering" w:customStyle="1" w:styleId="21">
    <w:name w:val="Текущий список21"/>
    <w:uiPriority w:val="99"/>
    <w:rsid w:val="00C57ADF"/>
    <w:pPr>
      <w:numPr>
        <w:numId w:val="53"/>
      </w:numPr>
    </w:pPr>
  </w:style>
  <w:style w:type="numbering" w:customStyle="1" w:styleId="22">
    <w:name w:val="Текущий список22"/>
    <w:uiPriority w:val="99"/>
    <w:rsid w:val="00C57ADF"/>
    <w:pPr>
      <w:numPr>
        <w:numId w:val="5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7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hyperlink" Target="https://trends.rbc.ru/trends/social/62fe3af59a7947be99e33ad2" TargetMode="External"/><Relationship Id="rId39" Type="http://schemas.openxmlformats.org/officeDocument/2006/relationships/hyperlink" Target="https://rosstat.gov.ru/statistics/accounts" TargetMode="External"/><Relationship Id="rId21" Type="http://schemas.openxmlformats.org/officeDocument/2006/relationships/diagramColors" Target="diagrams/colors2.xml"/><Relationship Id="rId34" Type="http://schemas.openxmlformats.org/officeDocument/2006/relationships/hyperlink" Target="https://www.calltouch.ru/blog/konsalting-vidy-zadachi-otlichiya-ot-kouchinga/" TargetMode="External"/><Relationship Id="rId42" Type="http://schemas.openxmlformats.org/officeDocument/2006/relationships/hyperlink" Target="https://potok.io/blog/hr-research/hr-strategy-2022-2023/" TargetMode="External"/><Relationship Id="rId47" Type="http://schemas.openxmlformats.org/officeDocument/2006/relationships/hyperlink" Target="https://www.awaragroup.com/upload/" TargetMode="External"/><Relationship Id="rId50" Type="http://schemas.openxmlformats.org/officeDocument/2006/relationships/hyperlink" Target="https://ancor.ru/upload/research/RU_ANCOR_HRrueslts2022.pdf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hyperlink" Target="https://cyberleninka.ru/article/n/vovlechennost-kak-element-motivatsii-v-upravlenii-personalom/viewer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vc.ru/opinions/235518-3-trenda-v-treningovom-i-konsaltingovom-biznese" TargetMode="External"/><Relationship Id="rId32" Type="http://schemas.openxmlformats.org/officeDocument/2006/relationships/hyperlink" Target="https://kontur.ru/articles/38019-rynok_konsaltinga" TargetMode="External"/><Relationship Id="rId37" Type="http://schemas.openxmlformats.org/officeDocument/2006/relationships/hyperlink" Target="https://groupbr.ru/services/otsenka-vovlechennosti/metodika-issledovaniya-vovlechennosti/" TargetMode="External"/><Relationship Id="rId40" Type="http://schemas.openxmlformats.org/officeDocument/2006/relationships/hyperlink" Target="https://www.kaus-group.ru/knowledge/300-articles/category/personnel/material/604/" TargetMode="External"/><Relationship Id="rId45" Type="http://schemas.openxmlformats.org/officeDocument/2006/relationships/hyperlink" Target="https://rosstat.gov.ru/labour_force" TargetMode="External"/><Relationship Id="rId53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diagramLayout" Target="diagrams/layout2.xml"/><Relationship Id="rId31" Type="http://schemas.openxmlformats.org/officeDocument/2006/relationships/hyperlink" Target="https://antaltalent.ru/wp-content/uploads/docs/Antal_Talent_Staff_turnover_RUS.pdf" TargetMode="External"/><Relationship Id="rId44" Type="http://schemas.openxmlformats.org/officeDocument/2006/relationships/hyperlink" Target="https://ventra.ru/news/svetlana-tolstaya-rekrutment-2022-nikogda-takogo-ne-bylo/" TargetMode="External"/><Relationship Id="rId52" Type="http://schemas.openxmlformats.org/officeDocument/2006/relationships/hyperlink" Target="https://studylib.net/doc/12886509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hyperlink" Target="https://www.ecopsy.ru/upload/iblock/b88/Sbornik-statei_Vovlechennost_ECOPSY.pdf" TargetMode="External"/><Relationship Id="rId30" Type="http://schemas.openxmlformats.org/officeDocument/2006/relationships/hyperlink" Target="https://axes.ru/articles/davayte-zapustim-issledovanie-vovlechennosti-chtoby-povysit-vovlechennost/" TargetMode="External"/><Relationship Id="rId35" Type="http://schemas.openxmlformats.org/officeDocument/2006/relationships/hyperlink" Target="https://www.kp.ru/guide/konsaltingovye-uslugi.html" TargetMode="External"/><Relationship Id="rId43" Type="http://schemas.openxmlformats.org/officeDocument/2006/relationships/hyperlink" Target="https://rosstat.gov.ru/folder/313/document/198546" TargetMode="External"/><Relationship Id="rId48" Type="http://schemas.openxmlformats.org/officeDocument/2006/relationships/hyperlink" Target="https://rosstat.gov.ru/statistics/price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vc.ru/hr/632940-hr-trendy-v-2023-god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hyperlink" Target="https://spravochnick.ru/menedzhment/konsaltingovye_uslugi/autsorsing_i_konsalting/" TargetMode="External"/><Relationship Id="rId33" Type="http://schemas.openxmlformats.org/officeDocument/2006/relationships/hyperlink" Target="https://doi.org/10.21686/2073-1051-2022-2-46-61" TargetMode="External"/><Relationship Id="rId38" Type="http://schemas.openxmlformats.org/officeDocument/2006/relationships/hyperlink" Target="https://advance.ag/motivaciya-i-vovlechennost-est-li-raznica/" TargetMode="External"/><Relationship Id="rId46" Type="http://schemas.openxmlformats.org/officeDocument/2006/relationships/hyperlink" Target="https://www.cfin.ru/consulting/consult_personnel-3.shtml" TargetMode="External"/><Relationship Id="rId20" Type="http://schemas.openxmlformats.org/officeDocument/2006/relationships/diagramQuickStyle" Target="diagrams/quickStyle2.xml"/><Relationship Id="rId41" Type="http://schemas.openxmlformats.org/officeDocument/2006/relationships/hyperlink" Target="https://www.yaneuch.ru/cat_68/osobennosti-podbora-i-upravleniya-personalom/503909.3300392.page1.html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www.aon.com/attachments/human-capital-consulting/2012_TrendsInGlobalEngagement_Final_v11.pdf" TargetMode="External"/><Relationship Id="rId28" Type="http://schemas.openxmlformats.org/officeDocument/2006/relationships/hyperlink" Target="https://www.cfin.ru/anticrisis/methodical_material/consultants/employee_engagement.shtml" TargetMode="External"/><Relationship Id="rId36" Type="http://schemas.openxmlformats.org/officeDocument/2006/relationships/hyperlink" Target="https://www.cfin.ru/consulting/mkintro-06.shtml" TargetMode="External"/><Relationship Id="rId49" Type="http://schemas.openxmlformats.org/officeDocument/2006/relationships/hyperlink" Target="https://huntflow.ru/blog/vovlekai-menya-polnostyu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on.com/attachments/human-capital-consulting/2012_TrendsInGlobalEngagement_Final_v11.pdf" TargetMode="External"/><Relationship Id="rId1" Type="http://schemas.openxmlformats.org/officeDocument/2006/relationships/hyperlink" Target="https://studylib.net/doc/12886509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imadovaamina/Library/Mobile%20Documents/com~apple~CloudDocs/Downloads/&#1058;&#1080;&#1090;&#1091;&#1083;&#1100;&#1085;&#1099;&#1080;&#774;%20&#1083;&#1080;&#1089;&#1090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7265B6-0416-5142-AF8A-2719BBFBFEC3}" type="doc">
      <dgm:prSet loTypeId="urn:microsoft.com/office/officeart/2005/8/layout/matrix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B5C891-2314-EF48-AD9B-447D0F1122ED}">
      <dgm:prSet phldrT="[Текст]"/>
      <dgm:spPr/>
      <dgm:t>
        <a:bodyPr/>
        <a:lstStyle/>
        <a:p>
          <a:pPr algn="ctr"/>
          <a:r>
            <a:rPr lang="ru-RU" b="1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Вовлеченность</a:t>
          </a:r>
        </a:p>
      </dgm:t>
    </dgm:pt>
    <dgm:pt modelId="{AF9684C3-8AE1-4F4F-AD1D-8E78FC7AB233}" type="parTrans" cxnId="{8329D489-77F3-9E49-A3AE-FC9DC93EBEF3}">
      <dgm:prSet/>
      <dgm:spPr/>
      <dgm:t>
        <a:bodyPr/>
        <a:lstStyle/>
        <a:p>
          <a:pPr algn="ctr"/>
          <a:endParaRPr lang="ru-RU"/>
        </a:p>
      </dgm:t>
    </dgm:pt>
    <dgm:pt modelId="{F86D9F7A-35C2-DE4A-9BC7-4EA4CBCC65BA}" type="sibTrans" cxnId="{8329D489-77F3-9E49-A3AE-FC9DC93EBEF3}">
      <dgm:prSet/>
      <dgm:spPr/>
      <dgm:t>
        <a:bodyPr/>
        <a:lstStyle/>
        <a:p>
          <a:pPr algn="ctr"/>
          <a:endParaRPr lang="ru-RU"/>
        </a:p>
      </dgm:t>
    </dgm:pt>
    <dgm:pt modelId="{5A9C585F-4BF7-A04E-A7F7-943DAACDDD10}">
      <dgm:prSet phldrT="[Текст]"/>
      <dgm:spPr>
        <a:solidFill>
          <a:srgbClr val="7030A0"/>
        </a:solidFill>
      </dgm:spPr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Политика компании</a:t>
          </a:r>
        </a:p>
      </dgm:t>
    </dgm:pt>
    <dgm:pt modelId="{614DC406-A6A7-9E4A-80A4-98D3F080B5E5}" type="parTrans" cxnId="{A528F382-1234-6144-8631-CB02293A28C6}">
      <dgm:prSet/>
      <dgm:spPr/>
      <dgm:t>
        <a:bodyPr/>
        <a:lstStyle/>
        <a:p>
          <a:pPr algn="ctr"/>
          <a:endParaRPr lang="ru-RU"/>
        </a:p>
      </dgm:t>
    </dgm:pt>
    <dgm:pt modelId="{C168D7CE-5658-3F46-AC7C-CC8DFAA25484}" type="sibTrans" cxnId="{A528F382-1234-6144-8631-CB02293A28C6}">
      <dgm:prSet/>
      <dgm:spPr/>
      <dgm:t>
        <a:bodyPr/>
        <a:lstStyle/>
        <a:p>
          <a:pPr algn="ctr"/>
          <a:endParaRPr lang="ru-RU"/>
        </a:p>
      </dgm:t>
    </dgm:pt>
    <dgm:pt modelId="{054D8B1C-02B5-DE4A-8AC3-AC360D8C8670}">
      <dgm:prSet phldrT="[Текст]"/>
      <dgm:spPr>
        <a:solidFill>
          <a:srgbClr val="7030A0"/>
        </a:solidFill>
      </dgm:spPr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труда </a:t>
          </a:r>
        </a:p>
      </dgm:t>
    </dgm:pt>
    <dgm:pt modelId="{FC9209A8-2877-1C41-8C0C-FDED355CBD6B}" type="parTrans" cxnId="{70FB9802-0E63-C145-B8F5-9B1363D9E575}">
      <dgm:prSet/>
      <dgm:spPr/>
      <dgm:t>
        <a:bodyPr/>
        <a:lstStyle/>
        <a:p>
          <a:pPr algn="ctr"/>
          <a:endParaRPr lang="ru-RU"/>
        </a:p>
      </dgm:t>
    </dgm:pt>
    <dgm:pt modelId="{104704CC-FD75-8D42-921A-2C897B5526EA}" type="sibTrans" cxnId="{70FB9802-0E63-C145-B8F5-9B1363D9E575}">
      <dgm:prSet/>
      <dgm:spPr/>
      <dgm:t>
        <a:bodyPr/>
        <a:lstStyle/>
        <a:p>
          <a:pPr algn="ctr"/>
          <a:endParaRPr lang="ru-RU"/>
        </a:p>
      </dgm:t>
    </dgm:pt>
    <dgm:pt modelId="{62C8D0FB-E7CE-554A-83AD-A4F48A4F621E}">
      <dgm:prSet phldrT="[Текст]"/>
      <dgm:spPr>
        <a:solidFill>
          <a:srgbClr val="7030A0"/>
        </a:solidFill>
      </dgm:spPr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 климат </a:t>
          </a:r>
        </a:p>
      </dgm:t>
    </dgm:pt>
    <dgm:pt modelId="{D8D694EE-2F78-9A4C-B317-0D2B36C431CD}" type="parTrans" cxnId="{53B8DE41-6E30-8E48-9F79-B21423262C60}">
      <dgm:prSet/>
      <dgm:spPr/>
      <dgm:t>
        <a:bodyPr/>
        <a:lstStyle/>
        <a:p>
          <a:pPr algn="ctr"/>
          <a:endParaRPr lang="ru-RU"/>
        </a:p>
      </dgm:t>
    </dgm:pt>
    <dgm:pt modelId="{4BBC9909-1AEC-B340-95E4-77CD67A19884}" type="sibTrans" cxnId="{53B8DE41-6E30-8E48-9F79-B21423262C60}">
      <dgm:prSet/>
      <dgm:spPr/>
      <dgm:t>
        <a:bodyPr/>
        <a:lstStyle/>
        <a:p>
          <a:pPr algn="ctr"/>
          <a:endParaRPr lang="ru-RU"/>
        </a:p>
      </dgm:t>
    </dgm:pt>
    <dgm:pt modelId="{2495A393-161C-004E-BBA3-3931A7E8CB80}">
      <dgm:prSet phldrT="[Текст]"/>
      <dgm:spPr>
        <a:solidFill>
          <a:srgbClr val="7030A0"/>
        </a:solidFill>
      </dgm:spPr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Самореализация</a:t>
          </a:r>
          <a:r>
            <a:rPr lang="ru-RU"/>
            <a:t> </a:t>
          </a:r>
        </a:p>
      </dgm:t>
    </dgm:pt>
    <dgm:pt modelId="{CAB7DDB4-8071-0246-99FF-0F75F4804E7B}" type="parTrans" cxnId="{7735ED3D-5F4D-8F46-B5AC-9A9979C6A3B1}">
      <dgm:prSet/>
      <dgm:spPr/>
      <dgm:t>
        <a:bodyPr/>
        <a:lstStyle/>
        <a:p>
          <a:pPr algn="ctr"/>
          <a:endParaRPr lang="ru-RU"/>
        </a:p>
      </dgm:t>
    </dgm:pt>
    <dgm:pt modelId="{ABA5F976-04FE-4940-B3D6-99AC687ACB04}" type="sibTrans" cxnId="{7735ED3D-5F4D-8F46-B5AC-9A9979C6A3B1}">
      <dgm:prSet/>
      <dgm:spPr/>
      <dgm:t>
        <a:bodyPr/>
        <a:lstStyle/>
        <a:p>
          <a:pPr algn="ctr"/>
          <a:endParaRPr lang="ru-RU"/>
        </a:p>
      </dgm:t>
    </dgm:pt>
    <dgm:pt modelId="{9C95650D-4E47-B04D-93EE-1EC7CB0C1636}" type="pres">
      <dgm:prSet presAssocID="{C97265B6-0416-5142-AF8A-2719BBFBFEC3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50979CB-F26D-DE47-9E1C-5044B4A33FD1}" type="pres">
      <dgm:prSet presAssocID="{C97265B6-0416-5142-AF8A-2719BBFBFEC3}" presName="matrix" presStyleCnt="0"/>
      <dgm:spPr/>
    </dgm:pt>
    <dgm:pt modelId="{503DB1FA-8056-0C4A-8838-34E4F5C7C155}" type="pres">
      <dgm:prSet presAssocID="{C97265B6-0416-5142-AF8A-2719BBFBFEC3}" presName="tile1" presStyleLbl="node1" presStyleIdx="0" presStyleCnt="4" custLinFactNeighborX="-4179"/>
      <dgm:spPr/>
    </dgm:pt>
    <dgm:pt modelId="{C8B3E77F-B017-3F4F-BFC7-0B8C7337BEFF}" type="pres">
      <dgm:prSet presAssocID="{C97265B6-0416-5142-AF8A-2719BBFBFEC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996E6BF4-0068-C648-968F-55DF94D4409F}" type="pres">
      <dgm:prSet presAssocID="{C97265B6-0416-5142-AF8A-2719BBFBFEC3}" presName="tile2" presStyleLbl="node1" presStyleIdx="1" presStyleCnt="4" custLinFactNeighborX="5995"/>
      <dgm:spPr/>
    </dgm:pt>
    <dgm:pt modelId="{69F5CAC9-E6BB-3847-B0D9-F8AF86595782}" type="pres">
      <dgm:prSet presAssocID="{C97265B6-0416-5142-AF8A-2719BBFBFEC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44D77C59-3ED2-F647-B2AD-4F36A3180F69}" type="pres">
      <dgm:prSet presAssocID="{C97265B6-0416-5142-AF8A-2719BBFBFEC3}" presName="tile3" presStyleLbl="node1" presStyleIdx="2" presStyleCnt="4"/>
      <dgm:spPr/>
    </dgm:pt>
    <dgm:pt modelId="{0181C38F-F27F-B64B-89D5-FC762CCD2794}" type="pres">
      <dgm:prSet presAssocID="{C97265B6-0416-5142-AF8A-2719BBFBFEC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8F8A8DEA-2198-C247-887F-2C25C17E8112}" type="pres">
      <dgm:prSet presAssocID="{C97265B6-0416-5142-AF8A-2719BBFBFEC3}" presName="tile4" presStyleLbl="node1" presStyleIdx="3" presStyleCnt="4"/>
      <dgm:spPr/>
    </dgm:pt>
    <dgm:pt modelId="{B813FB23-EABE-1A48-9368-BB38107807F7}" type="pres">
      <dgm:prSet presAssocID="{C97265B6-0416-5142-AF8A-2719BBFBFEC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99B5D170-8D06-9445-9F8C-EAB02CBF036D}" type="pres">
      <dgm:prSet presAssocID="{C97265B6-0416-5142-AF8A-2719BBFBFEC3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70FB9802-0E63-C145-B8F5-9B1363D9E575}" srcId="{E4B5C891-2314-EF48-AD9B-447D0F1122ED}" destId="{054D8B1C-02B5-DE4A-8AC3-AC360D8C8670}" srcOrd="1" destOrd="0" parTransId="{FC9209A8-2877-1C41-8C0C-FDED355CBD6B}" sibTransId="{104704CC-FD75-8D42-921A-2C897B5526EA}"/>
    <dgm:cxn modelId="{34DE971B-1162-DB4C-B7B4-D36BE9970FA6}" type="presOf" srcId="{62C8D0FB-E7CE-554A-83AD-A4F48A4F621E}" destId="{0181C38F-F27F-B64B-89D5-FC762CCD2794}" srcOrd="1" destOrd="0" presId="urn:microsoft.com/office/officeart/2005/8/layout/matrix1"/>
    <dgm:cxn modelId="{CA2DE32F-1850-FD49-9693-937D03B92EB8}" type="presOf" srcId="{C97265B6-0416-5142-AF8A-2719BBFBFEC3}" destId="{9C95650D-4E47-B04D-93EE-1EC7CB0C1636}" srcOrd="0" destOrd="0" presId="urn:microsoft.com/office/officeart/2005/8/layout/matrix1"/>
    <dgm:cxn modelId="{F6068C3B-7270-D143-82A4-B07F085F4ACF}" type="presOf" srcId="{054D8B1C-02B5-DE4A-8AC3-AC360D8C8670}" destId="{69F5CAC9-E6BB-3847-B0D9-F8AF86595782}" srcOrd="1" destOrd="0" presId="urn:microsoft.com/office/officeart/2005/8/layout/matrix1"/>
    <dgm:cxn modelId="{7735ED3D-5F4D-8F46-B5AC-9A9979C6A3B1}" srcId="{E4B5C891-2314-EF48-AD9B-447D0F1122ED}" destId="{2495A393-161C-004E-BBA3-3931A7E8CB80}" srcOrd="3" destOrd="0" parTransId="{CAB7DDB4-8071-0246-99FF-0F75F4804E7B}" sibTransId="{ABA5F976-04FE-4940-B3D6-99AC687ACB04}"/>
    <dgm:cxn modelId="{53B8DE41-6E30-8E48-9F79-B21423262C60}" srcId="{E4B5C891-2314-EF48-AD9B-447D0F1122ED}" destId="{62C8D0FB-E7CE-554A-83AD-A4F48A4F621E}" srcOrd="2" destOrd="0" parTransId="{D8D694EE-2F78-9A4C-B317-0D2B36C431CD}" sibTransId="{4BBC9909-1AEC-B340-95E4-77CD67A19884}"/>
    <dgm:cxn modelId="{7158E24E-4EBE-F042-B846-35D42B623435}" type="presOf" srcId="{054D8B1C-02B5-DE4A-8AC3-AC360D8C8670}" destId="{996E6BF4-0068-C648-968F-55DF94D4409F}" srcOrd="0" destOrd="0" presId="urn:microsoft.com/office/officeart/2005/8/layout/matrix1"/>
    <dgm:cxn modelId="{C2D98B59-BDAF-B641-9EE3-0D540B2BEE44}" type="presOf" srcId="{62C8D0FB-E7CE-554A-83AD-A4F48A4F621E}" destId="{44D77C59-3ED2-F647-B2AD-4F36A3180F69}" srcOrd="0" destOrd="0" presId="urn:microsoft.com/office/officeart/2005/8/layout/matrix1"/>
    <dgm:cxn modelId="{2245D263-813E-DA47-9CA8-927D91C14C34}" type="presOf" srcId="{E4B5C891-2314-EF48-AD9B-447D0F1122ED}" destId="{99B5D170-8D06-9445-9F8C-EAB02CBF036D}" srcOrd="0" destOrd="0" presId="urn:microsoft.com/office/officeart/2005/8/layout/matrix1"/>
    <dgm:cxn modelId="{A528F382-1234-6144-8631-CB02293A28C6}" srcId="{E4B5C891-2314-EF48-AD9B-447D0F1122ED}" destId="{5A9C585F-4BF7-A04E-A7F7-943DAACDDD10}" srcOrd="0" destOrd="0" parTransId="{614DC406-A6A7-9E4A-80A4-98D3F080B5E5}" sibTransId="{C168D7CE-5658-3F46-AC7C-CC8DFAA25484}"/>
    <dgm:cxn modelId="{8329D489-77F3-9E49-A3AE-FC9DC93EBEF3}" srcId="{C97265B6-0416-5142-AF8A-2719BBFBFEC3}" destId="{E4B5C891-2314-EF48-AD9B-447D0F1122ED}" srcOrd="0" destOrd="0" parTransId="{AF9684C3-8AE1-4F4F-AD1D-8E78FC7AB233}" sibTransId="{F86D9F7A-35C2-DE4A-9BC7-4EA4CBCC65BA}"/>
    <dgm:cxn modelId="{42F62194-7AB7-B644-AF3D-DB2C83335295}" type="presOf" srcId="{2495A393-161C-004E-BBA3-3931A7E8CB80}" destId="{8F8A8DEA-2198-C247-887F-2C25C17E8112}" srcOrd="0" destOrd="0" presId="urn:microsoft.com/office/officeart/2005/8/layout/matrix1"/>
    <dgm:cxn modelId="{CC5838AC-E8C4-4647-8CDC-9AB2D7ABF681}" type="presOf" srcId="{5A9C585F-4BF7-A04E-A7F7-943DAACDDD10}" destId="{C8B3E77F-B017-3F4F-BFC7-0B8C7337BEFF}" srcOrd="1" destOrd="0" presId="urn:microsoft.com/office/officeart/2005/8/layout/matrix1"/>
    <dgm:cxn modelId="{401558F2-1846-D443-8C67-CBD899C5F323}" type="presOf" srcId="{2495A393-161C-004E-BBA3-3931A7E8CB80}" destId="{B813FB23-EABE-1A48-9368-BB38107807F7}" srcOrd="1" destOrd="0" presId="urn:microsoft.com/office/officeart/2005/8/layout/matrix1"/>
    <dgm:cxn modelId="{D3CC43F6-9657-AE4B-AC89-957A84A40C45}" type="presOf" srcId="{5A9C585F-4BF7-A04E-A7F7-943DAACDDD10}" destId="{503DB1FA-8056-0C4A-8838-34E4F5C7C155}" srcOrd="0" destOrd="0" presId="urn:microsoft.com/office/officeart/2005/8/layout/matrix1"/>
    <dgm:cxn modelId="{CDECFB36-F3EB-4047-B71D-228F15A8990B}" type="presParOf" srcId="{9C95650D-4E47-B04D-93EE-1EC7CB0C1636}" destId="{350979CB-F26D-DE47-9E1C-5044B4A33FD1}" srcOrd="0" destOrd="0" presId="urn:microsoft.com/office/officeart/2005/8/layout/matrix1"/>
    <dgm:cxn modelId="{5DAD9C86-9794-AD4A-BA9F-BD262E8C6782}" type="presParOf" srcId="{350979CB-F26D-DE47-9E1C-5044B4A33FD1}" destId="{503DB1FA-8056-0C4A-8838-34E4F5C7C155}" srcOrd="0" destOrd="0" presId="urn:microsoft.com/office/officeart/2005/8/layout/matrix1"/>
    <dgm:cxn modelId="{74276F06-C1D1-D544-B230-0B7ED1B6BD25}" type="presParOf" srcId="{350979CB-F26D-DE47-9E1C-5044B4A33FD1}" destId="{C8B3E77F-B017-3F4F-BFC7-0B8C7337BEFF}" srcOrd="1" destOrd="0" presId="urn:microsoft.com/office/officeart/2005/8/layout/matrix1"/>
    <dgm:cxn modelId="{C2FF3815-3C84-E441-B0F0-F23A020F5659}" type="presParOf" srcId="{350979CB-F26D-DE47-9E1C-5044B4A33FD1}" destId="{996E6BF4-0068-C648-968F-55DF94D4409F}" srcOrd="2" destOrd="0" presId="urn:microsoft.com/office/officeart/2005/8/layout/matrix1"/>
    <dgm:cxn modelId="{9974E9DD-2E86-B440-AD51-521EFCC89E7B}" type="presParOf" srcId="{350979CB-F26D-DE47-9E1C-5044B4A33FD1}" destId="{69F5CAC9-E6BB-3847-B0D9-F8AF86595782}" srcOrd="3" destOrd="0" presId="urn:microsoft.com/office/officeart/2005/8/layout/matrix1"/>
    <dgm:cxn modelId="{71E11DFD-7DD4-6143-AD45-BE83DD2FAA4E}" type="presParOf" srcId="{350979CB-F26D-DE47-9E1C-5044B4A33FD1}" destId="{44D77C59-3ED2-F647-B2AD-4F36A3180F69}" srcOrd="4" destOrd="0" presId="urn:microsoft.com/office/officeart/2005/8/layout/matrix1"/>
    <dgm:cxn modelId="{CCE38375-E29D-E64A-820F-919C22A81E90}" type="presParOf" srcId="{350979CB-F26D-DE47-9E1C-5044B4A33FD1}" destId="{0181C38F-F27F-B64B-89D5-FC762CCD2794}" srcOrd="5" destOrd="0" presId="urn:microsoft.com/office/officeart/2005/8/layout/matrix1"/>
    <dgm:cxn modelId="{DF3A3C97-2DA3-0441-8A44-711CC107574A}" type="presParOf" srcId="{350979CB-F26D-DE47-9E1C-5044B4A33FD1}" destId="{8F8A8DEA-2198-C247-887F-2C25C17E8112}" srcOrd="6" destOrd="0" presId="urn:microsoft.com/office/officeart/2005/8/layout/matrix1"/>
    <dgm:cxn modelId="{FC6A411A-DC12-DF49-9116-7D589F516028}" type="presParOf" srcId="{350979CB-F26D-DE47-9E1C-5044B4A33FD1}" destId="{B813FB23-EABE-1A48-9368-BB38107807F7}" srcOrd="7" destOrd="0" presId="urn:microsoft.com/office/officeart/2005/8/layout/matrix1"/>
    <dgm:cxn modelId="{10C87B8A-19FE-C146-8590-F725526943AC}" type="presParOf" srcId="{9C95650D-4E47-B04D-93EE-1EC7CB0C1636}" destId="{99B5D170-8D06-9445-9F8C-EAB02CBF036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50182D-6777-FB4E-AEE8-D4241FD03C1D}" type="doc">
      <dgm:prSet loTypeId="urn:microsoft.com/office/officeart/2005/8/layout/hierarchy3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D774BA2-7A53-9B42-8C5D-9B82B9C2EBA6}">
      <dgm:prSet phldrT="[Текст]" custT="1"/>
      <dgm:spPr/>
      <dgm:t>
        <a:bodyPr/>
        <a:lstStyle/>
        <a:p>
          <a:pPr algn="l"/>
          <a:r>
            <a:rPr lang="ru-RU" sz="10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Организационные факторы, обеспечивающие вовлеченность сотрудников в нестабильных условиях</a:t>
          </a:r>
        </a:p>
      </dgm:t>
    </dgm:pt>
    <dgm:pt modelId="{7B7C39A9-F44B-6845-89DD-76A6FD473C46}" type="parTrans" cxnId="{5C93423F-2AFE-E64A-8131-714E1846A08A}">
      <dgm:prSet/>
      <dgm:spPr/>
      <dgm:t>
        <a:bodyPr/>
        <a:lstStyle/>
        <a:p>
          <a:pPr algn="l"/>
          <a:endParaRPr lang="ru-RU"/>
        </a:p>
      </dgm:t>
    </dgm:pt>
    <dgm:pt modelId="{68F3866C-C2DB-3B4D-8BA9-D863E2576D17}" type="sibTrans" cxnId="{5C93423F-2AFE-E64A-8131-714E1846A08A}">
      <dgm:prSet/>
      <dgm:spPr/>
      <dgm:t>
        <a:bodyPr/>
        <a:lstStyle/>
        <a:p>
          <a:pPr algn="l"/>
          <a:endParaRPr lang="ru-RU"/>
        </a:p>
      </dgm:t>
    </dgm:pt>
    <dgm:pt modelId="{A08EAD07-4FE5-914B-A5AF-E36F47FC0830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работника корпортивной культуре и организационной системе компании</a:t>
          </a:r>
        </a:p>
      </dgm:t>
    </dgm:pt>
    <dgm:pt modelId="{574C1A07-80BB-2944-B16D-1E402C6E56F9}" type="parTrans" cxnId="{0D4C4829-AA1F-A34A-8404-AC1942E3FFD4}">
      <dgm:prSet/>
      <dgm:spPr/>
      <dgm:t>
        <a:bodyPr/>
        <a:lstStyle/>
        <a:p>
          <a:pPr algn="l"/>
          <a:endParaRPr lang="ru-RU"/>
        </a:p>
      </dgm:t>
    </dgm:pt>
    <dgm:pt modelId="{28966018-5792-2042-BC83-2C5D8DBBA7A6}" type="sibTrans" cxnId="{0D4C4829-AA1F-A34A-8404-AC1942E3FFD4}">
      <dgm:prSet/>
      <dgm:spPr/>
      <dgm:t>
        <a:bodyPr/>
        <a:lstStyle/>
        <a:p>
          <a:pPr algn="l"/>
          <a:endParaRPr lang="ru-RU"/>
        </a:p>
      </dgm:t>
    </dgm:pt>
    <dgm:pt modelId="{E2A63AEE-D840-6C43-9EAD-FEB290FC9704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Содержание профессиональной деятельности</a:t>
          </a:r>
        </a:p>
      </dgm:t>
    </dgm:pt>
    <dgm:pt modelId="{079F31EC-B4A9-6448-98BB-439C882BBA54}" type="parTrans" cxnId="{2F0389F5-1934-FC46-B21A-00AFC3299827}">
      <dgm:prSet/>
      <dgm:spPr/>
      <dgm:t>
        <a:bodyPr/>
        <a:lstStyle/>
        <a:p>
          <a:pPr algn="l"/>
          <a:endParaRPr lang="ru-RU"/>
        </a:p>
      </dgm:t>
    </dgm:pt>
    <dgm:pt modelId="{00191345-43AC-BB40-AD91-EDBB5946DDFC}" type="sibTrans" cxnId="{2F0389F5-1934-FC46-B21A-00AFC3299827}">
      <dgm:prSet/>
      <dgm:spPr/>
      <dgm:t>
        <a:bodyPr/>
        <a:lstStyle/>
        <a:p>
          <a:pPr algn="l"/>
          <a:endParaRPr lang="ru-RU"/>
        </a:p>
      </dgm:t>
    </dgm:pt>
    <dgm:pt modelId="{32E48B2E-E55D-9743-8BB3-DF860FB807DD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Отношения с руководством </a:t>
          </a:r>
        </a:p>
      </dgm:t>
    </dgm:pt>
    <dgm:pt modelId="{5A88CB75-DFDF-D34D-AF35-3889C2E97943}" type="parTrans" cxnId="{E93F9F13-B5C5-5E48-8F3E-A7D12D188B09}">
      <dgm:prSet/>
      <dgm:spPr/>
      <dgm:t>
        <a:bodyPr/>
        <a:lstStyle/>
        <a:p>
          <a:pPr algn="l"/>
          <a:endParaRPr lang="ru-RU"/>
        </a:p>
      </dgm:t>
    </dgm:pt>
    <dgm:pt modelId="{422EEC00-131E-D542-872E-D7BEE7C7C728}" type="sibTrans" cxnId="{E93F9F13-B5C5-5E48-8F3E-A7D12D188B09}">
      <dgm:prSet/>
      <dgm:spPr/>
      <dgm:t>
        <a:bodyPr/>
        <a:lstStyle/>
        <a:p>
          <a:pPr algn="l"/>
          <a:endParaRPr lang="ru-RU"/>
        </a:p>
      </dgm:t>
    </dgm:pt>
    <dgm:pt modelId="{7B864643-1C8F-7A42-92D9-2B5531B0439A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Отношения с коллегами</a:t>
          </a:r>
        </a:p>
      </dgm:t>
    </dgm:pt>
    <dgm:pt modelId="{3C9EA016-504A-4747-9E07-DBC5E1BA6A29}" type="parTrans" cxnId="{3E225BAC-8239-4D48-B354-FA73C15C9F40}">
      <dgm:prSet/>
      <dgm:spPr/>
      <dgm:t>
        <a:bodyPr/>
        <a:lstStyle/>
        <a:p>
          <a:pPr algn="l"/>
          <a:endParaRPr lang="ru-RU"/>
        </a:p>
      </dgm:t>
    </dgm:pt>
    <dgm:pt modelId="{20E234D6-0298-0846-8891-A1315DD53104}" type="sibTrans" cxnId="{3E225BAC-8239-4D48-B354-FA73C15C9F40}">
      <dgm:prSet/>
      <dgm:spPr/>
      <dgm:t>
        <a:bodyPr/>
        <a:lstStyle/>
        <a:p>
          <a:pPr algn="l"/>
          <a:endParaRPr lang="ru-RU"/>
        </a:p>
      </dgm:t>
    </dgm:pt>
    <dgm:pt modelId="{757ACB93-3BE4-7A4F-8570-C6DE86FBDBE9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Признание </a:t>
          </a:r>
        </a:p>
      </dgm:t>
    </dgm:pt>
    <dgm:pt modelId="{02EEF09D-C8BF-5F47-A912-30B4C0B72886}" type="parTrans" cxnId="{E917CA54-AADF-3D41-99E8-1FBADEEEC35B}">
      <dgm:prSet/>
      <dgm:spPr/>
      <dgm:t>
        <a:bodyPr/>
        <a:lstStyle/>
        <a:p>
          <a:pPr algn="l"/>
          <a:endParaRPr lang="ru-RU"/>
        </a:p>
      </dgm:t>
    </dgm:pt>
    <dgm:pt modelId="{E5793A13-880A-ED45-B3D6-D81657C117AC}" type="sibTrans" cxnId="{E917CA54-AADF-3D41-99E8-1FBADEEEC35B}">
      <dgm:prSet/>
      <dgm:spPr/>
      <dgm:t>
        <a:bodyPr/>
        <a:lstStyle/>
        <a:p>
          <a:pPr algn="l"/>
          <a:endParaRPr lang="ru-RU"/>
        </a:p>
      </dgm:t>
    </dgm:pt>
    <dgm:pt modelId="{A4C4E9FC-FD24-7345-A261-355E3359C02B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Размещение сотрудника на правильном, соотвествующем месте в системе</a:t>
          </a:r>
        </a:p>
      </dgm:t>
    </dgm:pt>
    <dgm:pt modelId="{576E3D0D-95F1-7F46-B80A-C3EED7E22ED5}" type="parTrans" cxnId="{877D7859-1ED1-D74D-922E-F1EDE484E511}">
      <dgm:prSet/>
      <dgm:spPr/>
      <dgm:t>
        <a:bodyPr/>
        <a:lstStyle/>
        <a:p>
          <a:pPr algn="l"/>
          <a:endParaRPr lang="ru-RU"/>
        </a:p>
      </dgm:t>
    </dgm:pt>
    <dgm:pt modelId="{5A08FEE8-0B67-C24B-9782-4C6FFA214EA6}" type="sibTrans" cxnId="{877D7859-1ED1-D74D-922E-F1EDE484E511}">
      <dgm:prSet/>
      <dgm:spPr/>
      <dgm:t>
        <a:bodyPr/>
        <a:lstStyle/>
        <a:p>
          <a:pPr algn="l"/>
          <a:endParaRPr lang="ru-RU"/>
        </a:p>
      </dgm:t>
    </dgm:pt>
    <dgm:pt modelId="{205F3CB9-BD2A-A94F-BF02-516A5C1B616F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Своевременное выявление потребностей в обучении и развитии </a:t>
          </a:r>
        </a:p>
      </dgm:t>
    </dgm:pt>
    <dgm:pt modelId="{E15B6AD6-1AA1-8948-A261-6AC4B4C19029}" type="parTrans" cxnId="{050252EE-21F1-AF41-8297-85F2C9B914EF}">
      <dgm:prSet/>
      <dgm:spPr/>
      <dgm:t>
        <a:bodyPr/>
        <a:lstStyle/>
        <a:p>
          <a:pPr algn="l"/>
          <a:endParaRPr lang="ru-RU"/>
        </a:p>
      </dgm:t>
    </dgm:pt>
    <dgm:pt modelId="{90681689-7A7F-0343-9F02-3B968277B39A}" type="sibTrans" cxnId="{050252EE-21F1-AF41-8297-85F2C9B914EF}">
      <dgm:prSet/>
      <dgm:spPr/>
      <dgm:t>
        <a:bodyPr/>
        <a:lstStyle/>
        <a:p>
          <a:pPr algn="l"/>
          <a:endParaRPr lang="ru-RU"/>
        </a:p>
      </dgm:t>
    </dgm:pt>
    <dgm:pt modelId="{C18A44F0-211E-8549-9A54-0BD69AB4C4BE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Опыт компании в переживании кризисных периодов </a:t>
          </a:r>
        </a:p>
      </dgm:t>
    </dgm:pt>
    <dgm:pt modelId="{CA78B342-2DB6-1346-8AE0-9777D9B98F60}" type="parTrans" cxnId="{72826106-9ED9-AD42-BD85-726966892086}">
      <dgm:prSet/>
      <dgm:spPr/>
      <dgm:t>
        <a:bodyPr/>
        <a:lstStyle/>
        <a:p>
          <a:pPr algn="l"/>
          <a:endParaRPr lang="ru-RU"/>
        </a:p>
      </dgm:t>
    </dgm:pt>
    <dgm:pt modelId="{FCD68CED-5C20-3C4F-9F9E-427C50818276}" type="sibTrans" cxnId="{72826106-9ED9-AD42-BD85-726966892086}">
      <dgm:prSet/>
      <dgm:spPr/>
      <dgm:t>
        <a:bodyPr/>
        <a:lstStyle/>
        <a:p>
          <a:pPr algn="l"/>
          <a:endParaRPr lang="ru-RU"/>
        </a:p>
      </dgm:t>
    </dgm:pt>
    <dgm:pt modelId="{42AEDAF2-380A-7E4C-9206-19CE51AA804F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Самодисциплина и самоорганизованность</a:t>
          </a:r>
        </a:p>
      </dgm:t>
    </dgm:pt>
    <dgm:pt modelId="{751FA439-1037-F14A-A195-611E75F2279C}" type="parTrans" cxnId="{0CD0219C-2260-CD4A-A450-F2D8702C3BAC}">
      <dgm:prSet/>
      <dgm:spPr/>
      <dgm:t>
        <a:bodyPr/>
        <a:lstStyle/>
        <a:p>
          <a:pPr algn="l"/>
          <a:endParaRPr lang="ru-RU"/>
        </a:p>
      </dgm:t>
    </dgm:pt>
    <dgm:pt modelId="{859D97EB-1E8C-5649-9BCE-C2EF3586EDEB}" type="sibTrans" cxnId="{0CD0219C-2260-CD4A-A450-F2D8702C3BAC}">
      <dgm:prSet/>
      <dgm:spPr/>
      <dgm:t>
        <a:bodyPr/>
        <a:lstStyle/>
        <a:p>
          <a:pPr algn="l"/>
          <a:endParaRPr lang="ru-RU"/>
        </a:p>
      </dgm:t>
    </dgm:pt>
    <dgm:pt modelId="{72A96515-7672-EC4D-A3BE-873A717CFBCC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Индивидуальные факторы, обеспечивающие вовлеченность сотрудников в нестабильных условиях</a:t>
          </a:r>
        </a:p>
      </dgm:t>
    </dgm:pt>
    <dgm:pt modelId="{811C0FFE-DC0A-914C-B8ED-09F1E8CC5D8A}" type="parTrans" cxnId="{22273CED-8225-7E45-80CD-0AE8A12EA215}">
      <dgm:prSet/>
      <dgm:spPr/>
      <dgm:t>
        <a:bodyPr/>
        <a:lstStyle/>
        <a:p>
          <a:pPr algn="l"/>
          <a:endParaRPr lang="ru-RU"/>
        </a:p>
      </dgm:t>
    </dgm:pt>
    <dgm:pt modelId="{90348DB7-9C50-FE4E-85C9-0F03BEA1D1AF}" type="sibTrans" cxnId="{22273CED-8225-7E45-80CD-0AE8A12EA215}">
      <dgm:prSet/>
      <dgm:spPr/>
      <dgm:t>
        <a:bodyPr/>
        <a:lstStyle/>
        <a:p>
          <a:pPr algn="l"/>
          <a:endParaRPr lang="ru-RU"/>
        </a:p>
      </dgm:t>
    </dgm:pt>
    <dgm:pt modelId="{DECBD7BE-B74E-3940-80CA-CBA84158FBD2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Восприятие внешних турбулентных условий </a:t>
          </a:r>
        </a:p>
      </dgm:t>
    </dgm:pt>
    <dgm:pt modelId="{9F24F45E-2C1F-ED48-B617-694EE1F9644E}" type="parTrans" cxnId="{A8891720-BD5B-2746-B55D-5F60643D21F5}">
      <dgm:prSet/>
      <dgm:spPr/>
      <dgm:t>
        <a:bodyPr/>
        <a:lstStyle/>
        <a:p>
          <a:pPr algn="l"/>
          <a:endParaRPr lang="ru-RU"/>
        </a:p>
      </dgm:t>
    </dgm:pt>
    <dgm:pt modelId="{430DC523-EEA7-5542-87D1-60318DADDA10}" type="sibTrans" cxnId="{A8891720-BD5B-2746-B55D-5F60643D21F5}">
      <dgm:prSet/>
      <dgm:spPr/>
      <dgm:t>
        <a:bodyPr/>
        <a:lstStyle/>
        <a:p>
          <a:pPr algn="l"/>
          <a:endParaRPr lang="ru-RU"/>
        </a:p>
      </dgm:t>
    </dgm:pt>
    <dgm:pt modelId="{E7B4AEB1-E6C0-3E4A-8B38-244287038951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антикризисных и командообразующих мероприятий</a:t>
          </a:r>
        </a:p>
      </dgm:t>
    </dgm:pt>
    <dgm:pt modelId="{5BB2773A-3C13-1F4C-B161-F8B6ADAEFCF6}" type="parTrans" cxnId="{A3518BC0-DAF8-E043-B29C-2647C2B96628}">
      <dgm:prSet/>
      <dgm:spPr/>
      <dgm:t>
        <a:bodyPr/>
        <a:lstStyle/>
        <a:p>
          <a:pPr algn="l"/>
          <a:endParaRPr lang="ru-RU"/>
        </a:p>
      </dgm:t>
    </dgm:pt>
    <dgm:pt modelId="{0971BC3D-EC57-7749-B54D-8E3894C9F500}" type="sibTrans" cxnId="{A3518BC0-DAF8-E043-B29C-2647C2B96628}">
      <dgm:prSet/>
      <dgm:spPr/>
      <dgm:t>
        <a:bodyPr/>
        <a:lstStyle/>
        <a:p>
          <a:pPr algn="l"/>
          <a:endParaRPr lang="ru-RU"/>
        </a:p>
      </dgm:t>
    </dgm:pt>
    <dgm:pt modelId="{953E0C13-A0B1-8C42-BE02-DEB6392D8758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и юридическая поддержка</a:t>
          </a:r>
        </a:p>
      </dgm:t>
    </dgm:pt>
    <dgm:pt modelId="{0CFAFD76-9E47-1945-B705-01433831405C}" type="parTrans" cxnId="{187E5F52-2FBC-F547-B5F0-06B63431F0AB}">
      <dgm:prSet/>
      <dgm:spPr/>
      <dgm:t>
        <a:bodyPr/>
        <a:lstStyle/>
        <a:p>
          <a:pPr algn="l"/>
          <a:endParaRPr lang="ru-RU"/>
        </a:p>
      </dgm:t>
    </dgm:pt>
    <dgm:pt modelId="{4F841212-BA08-FC40-85EF-88C74479FD3B}" type="sibTrans" cxnId="{187E5F52-2FBC-F547-B5F0-06B63431F0AB}">
      <dgm:prSet/>
      <dgm:spPr/>
      <dgm:t>
        <a:bodyPr/>
        <a:lstStyle/>
        <a:p>
          <a:pPr algn="l"/>
          <a:endParaRPr lang="ru-RU"/>
        </a:p>
      </dgm:t>
    </dgm:pt>
    <dgm:pt modelId="{CD566C17-2B11-0744-A1CA-093414B3475B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Регулярное информационное обеспечение, касающееся всех изменений</a:t>
          </a:r>
        </a:p>
      </dgm:t>
    </dgm:pt>
    <dgm:pt modelId="{429D89ED-746D-294A-80D7-EBBD0AB89BE4}" type="parTrans" cxnId="{5AB93946-949B-C54F-AA9B-6C638C161D6C}">
      <dgm:prSet/>
      <dgm:spPr/>
      <dgm:t>
        <a:bodyPr/>
        <a:lstStyle/>
        <a:p>
          <a:endParaRPr lang="ru-RU"/>
        </a:p>
      </dgm:t>
    </dgm:pt>
    <dgm:pt modelId="{3C7E65D7-61A2-044D-9FA6-D12E0BCDD33A}" type="sibTrans" cxnId="{5AB93946-949B-C54F-AA9B-6C638C161D6C}">
      <dgm:prSet/>
      <dgm:spPr/>
      <dgm:t>
        <a:bodyPr/>
        <a:lstStyle/>
        <a:p>
          <a:endParaRPr lang="ru-RU"/>
        </a:p>
      </dgm:t>
    </dgm:pt>
    <dgm:pt modelId="{EBEDCE50-14B2-624C-B0B9-7012A96DB73D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Разнообразие интересных задач</a:t>
          </a:r>
        </a:p>
      </dgm:t>
    </dgm:pt>
    <dgm:pt modelId="{A8CFD6E2-CFEC-3444-BBE0-3CBD728455F3}" type="parTrans" cxnId="{0F93F3A9-F32E-5443-ABCD-B9B3C229A100}">
      <dgm:prSet/>
      <dgm:spPr/>
      <dgm:t>
        <a:bodyPr/>
        <a:lstStyle/>
        <a:p>
          <a:endParaRPr lang="ru-RU"/>
        </a:p>
      </dgm:t>
    </dgm:pt>
    <dgm:pt modelId="{8AD7C6E0-3A26-DC4D-AB93-1B2C6E39C810}" type="sibTrans" cxnId="{0F93F3A9-F32E-5443-ABCD-B9B3C229A100}">
      <dgm:prSet/>
      <dgm:spPr/>
      <dgm:t>
        <a:bodyPr/>
        <a:lstStyle/>
        <a:p>
          <a:endParaRPr lang="ru-RU"/>
        </a:p>
      </dgm:t>
    </dgm:pt>
    <dgm:pt modelId="{D1205909-5664-9542-B957-D6D2C2DA3045}">
      <dgm:prSet phldrT="[Текст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передать собственный опыт </a:t>
          </a:r>
        </a:p>
      </dgm:t>
    </dgm:pt>
    <dgm:pt modelId="{6AA10A34-7633-DA44-A8FA-C351940C26B5}" type="parTrans" cxnId="{F25373EE-450F-914E-8827-C8B825CACCE7}">
      <dgm:prSet/>
      <dgm:spPr/>
      <dgm:t>
        <a:bodyPr/>
        <a:lstStyle/>
        <a:p>
          <a:endParaRPr lang="ru-RU"/>
        </a:p>
      </dgm:t>
    </dgm:pt>
    <dgm:pt modelId="{A5ABDAB8-C840-F347-A24F-4724346D3D3C}" type="sibTrans" cxnId="{F25373EE-450F-914E-8827-C8B825CACCE7}">
      <dgm:prSet/>
      <dgm:spPr/>
      <dgm:t>
        <a:bodyPr/>
        <a:lstStyle/>
        <a:p>
          <a:endParaRPr lang="ru-RU"/>
        </a:p>
      </dgm:t>
    </dgm:pt>
    <dgm:pt modelId="{FF1C1216-55A0-8541-BDEA-0BF39A7C2C1F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Осознание и следование стратегическим целям и задачам </a:t>
          </a:r>
        </a:p>
      </dgm:t>
    </dgm:pt>
    <dgm:pt modelId="{64A651C7-097D-2245-9339-279AA6546FBA}" type="parTrans" cxnId="{8EB4EA94-ABC3-2647-99F8-A45367F46ED4}">
      <dgm:prSet/>
      <dgm:spPr/>
      <dgm:t>
        <a:bodyPr/>
        <a:lstStyle/>
        <a:p>
          <a:endParaRPr lang="ru-RU"/>
        </a:p>
      </dgm:t>
    </dgm:pt>
    <dgm:pt modelId="{5CB2147D-267C-E94E-B05C-AB67229DB1C2}" type="sibTrans" cxnId="{8EB4EA94-ABC3-2647-99F8-A45367F46ED4}">
      <dgm:prSet/>
      <dgm:spPr/>
      <dgm:t>
        <a:bodyPr/>
        <a:lstStyle/>
        <a:p>
          <a:endParaRPr lang="ru-RU"/>
        </a:p>
      </dgm:t>
    </dgm:pt>
    <dgm:pt modelId="{C63445CE-1519-4A4F-B7F7-3D1E95B0EFFD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Стабильная заработная плата</a:t>
          </a:r>
        </a:p>
      </dgm:t>
    </dgm:pt>
    <dgm:pt modelId="{D8D9B44F-0D29-7543-A6D0-2539BC31EAFA}" type="parTrans" cxnId="{0D493404-2069-EE4C-8AF0-B7D1D471D457}">
      <dgm:prSet/>
      <dgm:spPr/>
      <dgm:t>
        <a:bodyPr/>
        <a:lstStyle/>
        <a:p>
          <a:endParaRPr lang="ru-RU"/>
        </a:p>
      </dgm:t>
    </dgm:pt>
    <dgm:pt modelId="{C43530B9-D87A-BA4C-BC84-9DF5011E9A00}" type="sibTrans" cxnId="{0D493404-2069-EE4C-8AF0-B7D1D471D457}">
      <dgm:prSet/>
      <dgm:spPr/>
      <dgm:t>
        <a:bodyPr/>
        <a:lstStyle/>
        <a:p>
          <a:endParaRPr lang="ru-RU"/>
        </a:p>
      </dgm:t>
    </dgm:pt>
    <dgm:pt modelId="{918C718A-84BC-E64E-A8E7-A354E17BD107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Материальная и нематериальная мотивация</a:t>
          </a:r>
        </a:p>
      </dgm:t>
    </dgm:pt>
    <dgm:pt modelId="{60D6A559-FFA5-3E44-A088-C5C2A3FDD3C2}" type="parTrans" cxnId="{E17E2EB1-F397-6647-ADC1-C1369B3A72B7}">
      <dgm:prSet/>
      <dgm:spPr/>
      <dgm:t>
        <a:bodyPr/>
        <a:lstStyle/>
        <a:p>
          <a:endParaRPr lang="ru-RU"/>
        </a:p>
      </dgm:t>
    </dgm:pt>
    <dgm:pt modelId="{D058B215-026B-7F4B-857F-DEF79432E9E8}" type="sibTrans" cxnId="{E17E2EB1-F397-6647-ADC1-C1369B3A72B7}">
      <dgm:prSet/>
      <dgm:spPr/>
      <dgm:t>
        <a:bodyPr/>
        <a:lstStyle/>
        <a:p>
          <a:endParaRPr lang="ru-RU"/>
        </a:p>
      </dgm:t>
    </dgm:pt>
    <dgm:pt modelId="{47585AA2-FCD8-854E-920F-E806740F5820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ctr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Корпоративная социальная ответственность</a:t>
          </a:r>
        </a:p>
      </dgm:t>
    </dgm:pt>
    <dgm:pt modelId="{5CBE9A5D-2592-1E40-A254-D386CE417CB2}" type="parTrans" cxnId="{2BE0F7B0-1EB6-3443-A422-3A7BCEA990E0}">
      <dgm:prSet/>
      <dgm:spPr/>
      <dgm:t>
        <a:bodyPr/>
        <a:lstStyle/>
        <a:p>
          <a:endParaRPr lang="ru-RU"/>
        </a:p>
      </dgm:t>
    </dgm:pt>
    <dgm:pt modelId="{90A17343-A9CC-2647-9E0C-177F8129035B}" type="sibTrans" cxnId="{2BE0F7B0-1EB6-3443-A422-3A7BCEA990E0}">
      <dgm:prSet/>
      <dgm:spPr/>
      <dgm:t>
        <a:bodyPr/>
        <a:lstStyle/>
        <a:p>
          <a:endParaRPr lang="ru-RU"/>
        </a:p>
      </dgm:t>
    </dgm:pt>
    <dgm:pt modelId="{6574F459-41DC-A341-BC91-70B2361A6991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Воспринимаемое право на ошибку </a:t>
          </a:r>
        </a:p>
      </dgm:t>
    </dgm:pt>
    <dgm:pt modelId="{C7A82AA0-AA6E-B94A-BA1E-E7BA015C3E53}" type="parTrans" cxnId="{7118C1CD-1F08-774A-B8F6-1115B80FF97A}">
      <dgm:prSet/>
      <dgm:spPr/>
      <dgm:t>
        <a:bodyPr/>
        <a:lstStyle/>
        <a:p>
          <a:endParaRPr lang="ru-RU"/>
        </a:p>
      </dgm:t>
    </dgm:pt>
    <dgm:pt modelId="{5EEC823D-D81A-184C-BC62-57C6DDF5A2E2}" type="sibTrans" cxnId="{7118C1CD-1F08-774A-B8F6-1115B80FF97A}">
      <dgm:prSet/>
      <dgm:spPr/>
      <dgm:t>
        <a:bodyPr/>
        <a:lstStyle/>
        <a:p>
          <a:endParaRPr lang="ru-RU"/>
        </a:p>
      </dgm:t>
    </dgm:pt>
    <dgm:pt modelId="{65E164A1-F3C2-FB49-BDD6-0C90D9AB5D74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Владение инструментами самомотивации </a:t>
          </a:r>
        </a:p>
      </dgm:t>
    </dgm:pt>
    <dgm:pt modelId="{681C79D8-E732-B74D-B9D5-E7F763A50CF4}" type="parTrans" cxnId="{F2F51DAE-1E78-4444-AED8-069C6960CF4D}">
      <dgm:prSet/>
      <dgm:spPr/>
      <dgm:t>
        <a:bodyPr/>
        <a:lstStyle/>
        <a:p>
          <a:endParaRPr lang="ru-RU"/>
        </a:p>
      </dgm:t>
    </dgm:pt>
    <dgm:pt modelId="{250963E7-4E32-9647-99A7-DB4B7F4DC52B}" type="sibTrans" cxnId="{F2F51DAE-1E78-4444-AED8-069C6960CF4D}">
      <dgm:prSet/>
      <dgm:spPr/>
      <dgm:t>
        <a:bodyPr/>
        <a:lstStyle/>
        <a:p>
          <a:endParaRPr lang="ru-RU"/>
        </a:p>
      </dgm:t>
    </dgm:pt>
    <dgm:pt modelId="{6267C02E-48D0-D842-9CD0-6D462E989084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Чувство единства с компанией </a:t>
          </a:r>
        </a:p>
      </dgm:t>
    </dgm:pt>
    <dgm:pt modelId="{0C7BBA1A-5D5D-DA4B-9B90-C9EA6D82F32F}" type="parTrans" cxnId="{4A7BEA42-C7F9-454E-A4B7-3AFDC5DD3D67}">
      <dgm:prSet/>
      <dgm:spPr/>
      <dgm:t>
        <a:bodyPr/>
        <a:lstStyle/>
        <a:p>
          <a:endParaRPr lang="ru-RU"/>
        </a:p>
      </dgm:t>
    </dgm:pt>
    <dgm:pt modelId="{700EBBDB-D386-3A4F-9F3B-68DAF1FC92C1}" type="sibTrans" cxnId="{4A7BEA42-C7F9-454E-A4B7-3AFDC5DD3D67}">
      <dgm:prSet/>
      <dgm:spPr/>
      <dgm:t>
        <a:bodyPr/>
        <a:lstStyle/>
        <a:p>
          <a:endParaRPr lang="ru-RU"/>
        </a:p>
      </dgm:t>
    </dgm:pt>
    <dgm:pt modelId="{F01F9C99-D87C-7649-B5EA-15D45CD017FF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Баланс личной жизни и работы</a:t>
          </a:r>
        </a:p>
      </dgm:t>
    </dgm:pt>
    <dgm:pt modelId="{9E7B166E-2C58-6D45-8A97-FAF98CB65146}" type="parTrans" cxnId="{B331CA50-1718-CE45-B5AB-25A208DB1117}">
      <dgm:prSet/>
      <dgm:spPr/>
      <dgm:t>
        <a:bodyPr/>
        <a:lstStyle/>
        <a:p>
          <a:endParaRPr lang="ru-RU"/>
        </a:p>
      </dgm:t>
    </dgm:pt>
    <dgm:pt modelId="{A54B8D58-2EB1-2442-A488-FCA3DDE2A4FB}" type="sibTrans" cxnId="{B331CA50-1718-CE45-B5AB-25A208DB1117}">
      <dgm:prSet/>
      <dgm:spPr/>
      <dgm:t>
        <a:bodyPr/>
        <a:lstStyle/>
        <a:p>
          <a:endParaRPr lang="ru-RU"/>
        </a:p>
      </dgm:t>
    </dgm:pt>
    <dgm:pt modelId="{02060F1D-8E67-FD4A-A9DF-AF67D68B1058}" type="pres">
      <dgm:prSet presAssocID="{EB50182D-6777-FB4E-AEE8-D4241FD03C1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66CD012-70CE-7342-B67A-3672D4D1F53C}" type="pres">
      <dgm:prSet presAssocID="{2D774BA2-7A53-9B42-8C5D-9B82B9C2EBA6}" presName="root" presStyleCnt="0"/>
      <dgm:spPr/>
    </dgm:pt>
    <dgm:pt modelId="{53664690-F8B5-604C-B412-41CE5D1AB510}" type="pres">
      <dgm:prSet presAssocID="{2D774BA2-7A53-9B42-8C5D-9B82B9C2EBA6}" presName="rootComposite" presStyleCnt="0"/>
      <dgm:spPr/>
    </dgm:pt>
    <dgm:pt modelId="{9188FB2F-4414-434B-8AB7-065EA7B08190}" type="pres">
      <dgm:prSet presAssocID="{2D774BA2-7A53-9B42-8C5D-9B82B9C2EBA6}" presName="rootText" presStyleLbl="node1" presStyleIdx="0" presStyleCnt="2" custScaleX="463924" custScaleY="329539" custLinFactNeighborX="-78680" custLinFactNeighborY="1787"/>
      <dgm:spPr/>
    </dgm:pt>
    <dgm:pt modelId="{C956007D-63D2-234E-BB32-D87F63AAFE67}" type="pres">
      <dgm:prSet presAssocID="{2D774BA2-7A53-9B42-8C5D-9B82B9C2EBA6}" presName="rootConnector" presStyleLbl="node1" presStyleIdx="0" presStyleCnt="2"/>
      <dgm:spPr/>
    </dgm:pt>
    <dgm:pt modelId="{8AFE2991-7FDD-5A42-B0E4-75DF69BAE0A6}" type="pres">
      <dgm:prSet presAssocID="{2D774BA2-7A53-9B42-8C5D-9B82B9C2EBA6}" presName="childShape" presStyleCnt="0"/>
      <dgm:spPr/>
    </dgm:pt>
    <dgm:pt modelId="{5B0AAA1D-81E5-9D45-B2FC-FE62BA8E7BE5}" type="pres">
      <dgm:prSet presAssocID="{D8D9B44F-0D29-7543-A6D0-2539BC31EAFA}" presName="Name13" presStyleLbl="parChTrans1D2" presStyleIdx="0" presStyleCnt="23"/>
      <dgm:spPr/>
    </dgm:pt>
    <dgm:pt modelId="{C80B9DE7-74BE-6746-9E54-3EB596E98CBB}" type="pres">
      <dgm:prSet presAssocID="{C63445CE-1519-4A4F-B7F7-3D1E95B0EFFD}" presName="childText" presStyleLbl="bgAcc1" presStyleIdx="0" presStyleCnt="23" custScaleX="649776" custScaleY="178224" custLinFactNeighborX="-98350" custLinFactNeighborY="1787">
        <dgm:presLayoutVars>
          <dgm:bulletEnabled val="1"/>
        </dgm:presLayoutVars>
      </dgm:prSet>
      <dgm:spPr/>
    </dgm:pt>
    <dgm:pt modelId="{33922FB1-C03E-BD43-AC5D-49AB3257EC3E}" type="pres">
      <dgm:prSet presAssocID="{60D6A559-FFA5-3E44-A088-C5C2A3FDD3C2}" presName="Name13" presStyleLbl="parChTrans1D2" presStyleIdx="1" presStyleCnt="23"/>
      <dgm:spPr/>
    </dgm:pt>
    <dgm:pt modelId="{A375ED64-5D38-A140-997B-6EE214F1821E}" type="pres">
      <dgm:prSet presAssocID="{918C718A-84BC-E64E-A8E7-A354E17BD107}" presName="childText" presStyleLbl="bgAcc1" presStyleIdx="1" presStyleCnt="23" custScaleX="653862" custScaleY="179345" custLinFactNeighborX="-98350" custLinFactNeighborY="1787">
        <dgm:presLayoutVars>
          <dgm:bulletEnabled val="1"/>
        </dgm:presLayoutVars>
      </dgm:prSet>
      <dgm:spPr/>
    </dgm:pt>
    <dgm:pt modelId="{89AF121D-711C-BB4D-BF79-23BCAA4DB815}" type="pres">
      <dgm:prSet presAssocID="{079F31EC-B4A9-6448-98BB-439C882BBA54}" presName="Name13" presStyleLbl="parChTrans1D2" presStyleIdx="2" presStyleCnt="23"/>
      <dgm:spPr/>
    </dgm:pt>
    <dgm:pt modelId="{A259EAD1-94B8-3F45-B26E-5673C7D73462}" type="pres">
      <dgm:prSet presAssocID="{E2A63AEE-D840-6C43-9EAD-FEB290FC9704}" presName="childText" presStyleLbl="bgAcc1" presStyleIdx="2" presStyleCnt="23" custScaleX="658001" custScaleY="179345" custLinFactNeighborX="-98350" custLinFactNeighborY="1787">
        <dgm:presLayoutVars>
          <dgm:bulletEnabled val="1"/>
        </dgm:presLayoutVars>
      </dgm:prSet>
      <dgm:spPr/>
    </dgm:pt>
    <dgm:pt modelId="{DE5D9D45-D461-6B40-9F52-7547729EFAA4}" type="pres">
      <dgm:prSet presAssocID="{A8CFD6E2-CFEC-3444-BBE0-3CBD728455F3}" presName="Name13" presStyleLbl="parChTrans1D2" presStyleIdx="3" presStyleCnt="23"/>
      <dgm:spPr/>
    </dgm:pt>
    <dgm:pt modelId="{59812A5A-7595-264F-8C38-F31166B969C9}" type="pres">
      <dgm:prSet presAssocID="{EBEDCE50-14B2-624C-B0B9-7012A96DB73D}" presName="childText" presStyleLbl="bgAcc1" presStyleIdx="3" presStyleCnt="23" custScaleX="662192" custScaleY="180480" custLinFactNeighborX="-98350" custLinFactNeighborY="1787">
        <dgm:presLayoutVars>
          <dgm:bulletEnabled val="1"/>
        </dgm:presLayoutVars>
      </dgm:prSet>
      <dgm:spPr/>
    </dgm:pt>
    <dgm:pt modelId="{306653D7-2D39-6144-A26F-3CC92908B4A9}" type="pres">
      <dgm:prSet presAssocID="{574C1A07-80BB-2944-B16D-1E402C6E56F9}" presName="Name13" presStyleLbl="parChTrans1D2" presStyleIdx="4" presStyleCnt="23"/>
      <dgm:spPr/>
    </dgm:pt>
    <dgm:pt modelId="{BEF8DEBD-CC72-CC43-8986-2AA0E5D640FE}" type="pres">
      <dgm:prSet presAssocID="{A08EAD07-4FE5-914B-A5AF-E36F47FC0830}" presName="childText" presStyleLbl="bgAcc1" presStyleIdx="4" presStyleCnt="23" custScaleX="666436" custScaleY="181630" custLinFactNeighborX="-98350" custLinFactNeighborY="1787">
        <dgm:presLayoutVars>
          <dgm:bulletEnabled val="1"/>
        </dgm:presLayoutVars>
      </dgm:prSet>
      <dgm:spPr/>
    </dgm:pt>
    <dgm:pt modelId="{25C81B64-D9A8-9849-BDED-2E0124851AE6}" type="pres">
      <dgm:prSet presAssocID="{CA78B342-2DB6-1346-8AE0-9777D9B98F60}" presName="Name13" presStyleLbl="parChTrans1D2" presStyleIdx="5" presStyleCnt="23"/>
      <dgm:spPr/>
    </dgm:pt>
    <dgm:pt modelId="{8D8EDAF1-689F-6A4F-BB51-E38802B676FE}" type="pres">
      <dgm:prSet presAssocID="{C18A44F0-211E-8549-9A54-0BD69AB4C4BE}" presName="childText" presStyleLbl="bgAcc1" presStyleIdx="5" presStyleCnt="23" custScaleX="670736" custScaleY="182794" custLinFactNeighborX="-98350" custLinFactNeighborY="1787">
        <dgm:presLayoutVars>
          <dgm:bulletEnabled val="1"/>
        </dgm:presLayoutVars>
      </dgm:prSet>
      <dgm:spPr/>
    </dgm:pt>
    <dgm:pt modelId="{54D80265-B034-6A4B-85E0-0FBD454EC8F2}" type="pres">
      <dgm:prSet presAssocID="{5BB2773A-3C13-1F4C-B161-F8B6ADAEFCF6}" presName="Name13" presStyleLbl="parChTrans1D2" presStyleIdx="6" presStyleCnt="23"/>
      <dgm:spPr/>
    </dgm:pt>
    <dgm:pt modelId="{3342E66D-9098-7149-8D57-B57A4F36F33A}" type="pres">
      <dgm:prSet presAssocID="{E7B4AEB1-E6C0-3E4A-8B38-244287038951}" presName="childText" presStyleLbl="bgAcc1" presStyleIdx="6" presStyleCnt="23" custScaleX="673997" custScaleY="183973" custLinFactNeighborX="-98350" custLinFactNeighborY="1787">
        <dgm:presLayoutVars>
          <dgm:bulletEnabled val="1"/>
        </dgm:presLayoutVars>
      </dgm:prSet>
      <dgm:spPr/>
    </dgm:pt>
    <dgm:pt modelId="{3640D048-1ECE-9D40-9243-89EBB7BBAB5E}" type="pres">
      <dgm:prSet presAssocID="{0CFAFD76-9E47-1945-B705-01433831405C}" presName="Name13" presStyleLbl="parChTrans1D2" presStyleIdx="7" presStyleCnt="23"/>
      <dgm:spPr/>
    </dgm:pt>
    <dgm:pt modelId="{38819E54-81E1-4C4D-9AF4-E086FE39800E}" type="pres">
      <dgm:prSet presAssocID="{953E0C13-A0B1-8C42-BE02-DEB6392D8758}" presName="childText" presStyleLbl="bgAcc1" presStyleIdx="7" presStyleCnt="23" custScaleX="677290" custScaleY="184868" custLinFactNeighborX="-98350" custLinFactNeighborY="1787">
        <dgm:presLayoutVars>
          <dgm:bulletEnabled val="1"/>
        </dgm:presLayoutVars>
      </dgm:prSet>
      <dgm:spPr/>
    </dgm:pt>
    <dgm:pt modelId="{1E8FE4AB-4BBF-694F-91A1-66530C42867A}" type="pres">
      <dgm:prSet presAssocID="{429D89ED-746D-294A-80D7-EBBD0AB89BE4}" presName="Name13" presStyleLbl="parChTrans1D2" presStyleIdx="8" presStyleCnt="23"/>
      <dgm:spPr/>
    </dgm:pt>
    <dgm:pt modelId="{D957D814-9003-784C-B43C-0CDE6CB799B4}" type="pres">
      <dgm:prSet presAssocID="{CD566C17-2B11-0744-A1CA-093414B3475B}" presName="childText" presStyleLbl="bgAcc1" presStyleIdx="8" presStyleCnt="23" custScaleX="680616" custScaleY="185771" custLinFactNeighborX="-98350" custLinFactNeighborY="1787">
        <dgm:presLayoutVars>
          <dgm:bulletEnabled val="1"/>
        </dgm:presLayoutVars>
      </dgm:prSet>
      <dgm:spPr/>
    </dgm:pt>
    <dgm:pt modelId="{62A46387-7741-D547-B588-B0E5089B813D}" type="pres">
      <dgm:prSet presAssocID="{5CBE9A5D-2592-1E40-A254-D386CE417CB2}" presName="Name13" presStyleLbl="parChTrans1D2" presStyleIdx="9" presStyleCnt="23"/>
      <dgm:spPr/>
    </dgm:pt>
    <dgm:pt modelId="{2F141003-7C5E-0848-8E71-6961D4C36D0B}" type="pres">
      <dgm:prSet presAssocID="{47585AA2-FCD8-854E-920F-E806740F5820}" presName="childText" presStyleLbl="bgAcc1" presStyleIdx="9" presStyleCnt="23" custScaleX="683974" custScaleY="186683" custLinFactNeighborX="-98350" custLinFactNeighborY="1787">
        <dgm:presLayoutVars>
          <dgm:bulletEnabled val="1"/>
        </dgm:presLayoutVars>
      </dgm:prSet>
      <dgm:spPr/>
    </dgm:pt>
    <dgm:pt modelId="{992CAE92-A7C0-3048-BD45-95A4394F5E0A}" type="pres">
      <dgm:prSet presAssocID="{5A88CB75-DFDF-D34D-AF35-3889C2E97943}" presName="Name13" presStyleLbl="parChTrans1D2" presStyleIdx="10" presStyleCnt="23"/>
      <dgm:spPr/>
    </dgm:pt>
    <dgm:pt modelId="{0F795D5A-1A8F-A04D-B987-B6962BB50A61}" type="pres">
      <dgm:prSet presAssocID="{32E48B2E-E55D-9743-8BB3-DF860FB807DD}" presName="childText" presStyleLbl="bgAcc1" presStyleIdx="10" presStyleCnt="23" custScaleX="687366" custScaleY="187604" custLinFactNeighborX="-98350" custLinFactNeighborY="1787">
        <dgm:presLayoutVars>
          <dgm:bulletEnabled val="1"/>
        </dgm:presLayoutVars>
      </dgm:prSet>
      <dgm:spPr/>
    </dgm:pt>
    <dgm:pt modelId="{36BB6DEA-F9A4-ED4B-BEA9-7ADE17200B23}" type="pres">
      <dgm:prSet presAssocID="{3C9EA016-504A-4747-9E07-DBC5E1BA6A29}" presName="Name13" presStyleLbl="parChTrans1D2" presStyleIdx="11" presStyleCnt="23"/>
      <dgm:spPr/>
    </dgm:pt>
    <dgm:pt modelId="{823F5DD3-858C-B04D-903E-C9662B17F740}" type="pres">
      <dgm:prSet presAssocID="{7B864643-1C8F-7A42-92D9-2B5531B0439A}" presName="childText" presStyleLbl="bgAcc1" presStyleIdx="11" presStyleCnt="23" custScaleX="690791" custScaleY="188535" custLinFactNeighborX="-98350" custLinFactNeighborY="1787">
        <dgm:presLayoutVars>
          <dgm:bulletEnabled val="1"/>
        </dgm:presLayoutVars>
      </dgm:prSet>
      <dgm:spPr/>
    </dgm:pt>
    <dgm:pt modelId="{8120837A-F1A1-7749-9D76-BA9F0091D4CF}" type="pres">
      <dgm:prSet presAssocID="{02EEF09D-C8BF-5F47-A912-30B4C0B72886}" presName="Name13" presStyleLbl="parChTrans1D2" presStyleIdx="12" presStyleCnt="23"/>
      <dgm:spPr/>
    </dgm:pt>
    <dgm:pt modelId="{E93C854C-9B65-934E-B9F1-8FA8D64F86CD}" type="pres">
      <dgm:prSet presAssocID="{757ACB93-3BE4-7A4F-8570-C6DE86FBDBE9}" presName="childText" presStyleLbl="bgAcc1" presStyleIdx="12" presStyleCnt="23" custScaleX="690840" custScaleY="187779" custLinFactNeighborX="-98350" custLinFactNeighborY="1787">
        <dgm:presLayoutVars>
          <dgm:bulletEnabled val="1"/>
        </dgm:presLayoutVars>
      </dgm:prSet>
      <dgm:spPr/>
    </dgm:pt>
    <dgm:pt modelId="{348F3AC8-265A-A348-A691-30552CD395E2}" type="pres">
      <dgm:prSet presAssocID="{576E3D0D-95F1-7F46-B80A-C3EED7E22ED5}" presName="Name13" presStyleLbl="parChTrans1D2" presStyleIdx="13" presStyleCnt="23"/>
      <dgm:spPr/>
    </dgm:pt>
    <dgm:pt modelId="{284F47A2-39D3-064D-82EE-D00C2EDA8269}" type="pres">
      <dgm:prSet presAssocID="{A4C4E9FC-FD24-7345-A261-355E3359C02B}" presName="childText" presStyleLbl="bgAcc1" presStyleIdx="13" presStyleCnt="23" custScaleX="694251" custScaleY="189474" custLinFactNeighborX="-98350" custLinFactNeighborY="1787">
        <dgm:presLayoutVars>
          <dgm:bulletEnabled val="1"/>
        </dgm:presLayoutVars>
      </dgm:prSet>
      <dgm:spPr/>
    </dgm:pt>
    <dgm:pt modelId="{28E6BFB3-E2F2-364B-B434-38072D5625F8}" type="pres">
      <dgm:prSet presAssocID="{E15B6AD6-1AA1-8948-A261-6AC4B4C19029}" presName="Name13" presStyleLbl="parChTrans1D2" presStyleIdx="14" presStyleCnt="23"/>
      <dgm:spPr/>
    </dgm:pt>
    <dgm:pt modelId="{31D5DAC8-D76F-E54F-B0F2-C43A82A086FB}" type="pres">
      <dgm:prSet presAssocID="{205F3CB9-BD2A-A94F-BF02-516A5C1B616F}" presName="childText" presStyleLbl="bgAcc1" presStyleIdx="14" presStyleCnt="23" custScaleX="697746" custScaleY="190423" custLinFactNeighborX="-98350" custLinFactNeighborY="1787">
        <dgm:presLayoutVars>
          <dgm:bulletEnabled val="1"/>
        </dgm:presLayoutVars>
      </dgm:prSet>
      <dgm:spPr/>
    </dgm:pt>
    <dgm:pt modelId="{41C7FAA1-3AF0-4D41-839B-28B943285B01}" type="pres">
      <dgm:prSet presAssocID="{72A96515-7672-EC4D-A3BE-873A717CFBCC}" presName="root" presStyleCnt="0"/>
      <dgm:spPr/>
    </dgm:pt>
    <dgm:pt modelId="{BEFB735C-9E1D-C248-850A-04D527FBCA6C}" type="pres">
      <dgm:prSet presAssocID="{72A96515-7672-EC4D-A3BE-873A717CFBCC}" presName="rootComposite" presStyleCnt="0"/>
      <dgm:spPr/>
    </dgm:pt>
    <dgm:pt modelId="{61921C70-1B11-1842-A313-7FDBAB33B47E}" type="pres">
      <dgm:prSet presAssocID="{72A96515-7672-EC4D-A3BE-873A717CFBCC}" presName="rootText" presStyleLbl="node1" presStyleIdx="1" presStyleCnt="2" custScaleX="463689" custScaleY="329473" custLinFactNeighborX="83176" custLinFactNeighborY="-1786"/>
      <dgm:spPr/>
    </dgm:pt>
    <dgm:pt modelId="{4C453F74-2FB1-D949-8E9A-62916024F2DB}" type="pres">
      <dgm:prSet presAssocID="{72A96515-7672-EC4D-A3BE-873A717CFBCC}" presName="rootConnector" presStyleLbl="node1" presStyleIdx="1" presStyleCnt="2"/>
      <dgm:spPr/>
    </dgm:pt>
    <dgm:pt modelId="{0269D95C-889C-1349-A8FE-8C97007A5E14}" type="pres">
      <dgm:prSet presAssocID="{72A96515-7672-EC4D-A3BE-873A717CFBCC}" presName="childShape" presStyleCnt="0"/>
      <dgm:spPr/>
    </dgm:pt>
    <dgm:pt modelId="{92C0B931-5823-4F4B-8BC6-99163A4F066E}" type="pres">
      <dgm:prSet presAssocID="{751FA439-1037-F14A-A195-611E75F2279C}" presName="Name13" presStyleLbl="parChTrans1D2" presStyleIdx="15" presStyleCnt="23"/>
      <dgm:spPr/>
    </dgm:pt>
    <dgm:pt modelId="{F3B58424-78CA-B74C-AF9E-DF2CC7E87D23}" type="pres">
      <dgm:prSet presAssocID="{42AEDAF2-380A-7E4C-9206-19CE51AA804F}" presName="childText" presStyleLbl="bgAcc1" presStyleIdx="15" presStyleCnt="23" custScaleX="598068" custScaleY="178503" custLinFactX="3970" custLinFactNeighborX="100000" custLinFactNeighborY="-1786">
        <dgm:presLayoutVars>
          <dgm:bulletEnabled val="1"/>
        </dgm:presLayoutVars>
      </dgm:prSet>
      <dgm:spPr/>
    </dgm:pt>
    <dgm:pt modelId="{2518BC7D-7C0D-8642-B1E0-67D27B1D3619}" type="pres">
      <dgm:prSet presAssocID="{6AA10A34-7633-DA44-A8FA-C351940C26B5}" presName="Name13" presStyleLbl="parChTrans1D2" presStyleIdx="16" presStyleCnt="23"/>
      <dgm:spPr/>
    </dgm:pt>
    <dgm:pt modelId="{E463DE2A-AF5B-7645-8DE8-12E40DEADDFA}" type="pres">
      <dgm:prSet presAssocID="{D1205909-5664-9542-B957-D6D2C2DA3045}" presName="childText" presStyleLbl="bgAcc1" presStyleIdx="16" presStyleCnt="23" custScaleX="598068" custScaleY="178503" custLinFactX="3970" custLinFactNeighborX="100000" custLinFactNeighborY="-1786">
        <dgm:presLayoutVars>
          <dgm:bulletEnabled val="1"/>
        </dgm:presLayoutVars>
      </dgm:prSet>
      <dgm:spPr/>
    </dgm:pt>
    <dgm:pt modelId="{8F712734-3F6E-804D-9A1A-83C5055DE45A}" type="pres">
      <dgm:prSet presAssocID="{9F24F45E-2C1F-ED48-B617-694EE1F9644E}" presName="Name13" presStyleLbl="parChTrans1D2" presStyleIdx="17" presStyleCnt="23"/>
      <dgm:spPr/>
    </dgm:pt>
    <dgm:pt modelId="{21EB7198-2613-134E-9413-D8C1330ACFF1}" type="pres">
      <dgm:prSet presAssocID="{DECBD7BE-B74E-3940-80CA-CBA84158FBD2}" presName="childText" presStyleLbl="bgAcc1" presStyleIdx="17" presStyleCnt="23" custScaleX="598068" custScaleY="179345" custLinFactX="3970" custLinFactNeighborX="100000" custLinFactNeighborY="-1786">
        <dgm:presLayoutVars>
          <dgm:bulletEnabled val="1"/>
        </dgm:presLayoutVars>
      </dgm:prSet>
      <dgm:spPr/>
    </dgm:pt>
    <dgm:pt modelId="{6994C1C3-FF26-9E42-A93D-2167FD36A975}" type="pres">
      <dgm:prSet presAssocID="{64A651C7-097D-2245-9339-279AA6546FBA}" presName="Name13" presStyleLbl="parChTrans1D2" presStyleIdx="18" presStyleCnt="23"/>
      <dgm:spPr/>
    </dgm:pt>
    <dgm:pt modelId="{4D7DE31D-1DB4-9C45-9A9F-30455AB4BF68}" type="pres">
      <dgm:prSet presAssocID="{FF1C1216-55A0-8541-BDEA-0BF39A7C2C1F}" presName="childText" presStyleLbl="bgAcc1" presStyleIdx="18" presStyleCnt="23" custScaleX="598068" custScaleY="179345" custLinFactX="3970" custLinFactNeighborX="100000" custLinFactNeighborY="-1786">
        <dgm:presLayoutVars>
          <dgm:bulletEnabled val="1"/>
        </dgm:presLayoutVars>
      </dgm:prSet>
      <dgm:spPr/>
    </dgm:pt>
    <dgm:pt modelId="{28603B15-397B-464B-906C-A35285133D0C}" type="pres">
      <dgm:prSet presAssocID="{C7A82AA0-AA6E-B94A-BA1E-E7BA015C3E53}" presName="Name13" presStyleLbl="parChTrans1D2" presStyleIdx="19" presStyleCnt="23"/>
      <dgm:spPr/>
    </dgm:pt>
    <dgm:pt modelId="{8BBC6D43-A01F-CF49-840B-D59F4A99B28D}" type="pres">
      <dgm:prSet presAssocID="{6574F459-41DC-A341-BC91-70B2361A6991}" presName="childText" presStyleLbl="bgAcc1" presStyleIdx="19" presStyleCnt="23" custScaleX="598068" custScaleY="180480" custLinFactX="3970" custLinFactNeighborX="100000" custLinFactNeighborY="-1786">
        <dgm:presLayoutVars>
          <dgm:bulletEnabled val="1"/>
        </dgm:presLayoutVars>
      </dgm:prSet>
      <dgm:spPr/>
    </dgm:pt>
    <dgm:pt modelId="{9131E1EC-576F-A149-8824-103702987CFF}" type="pres">
      <dgm:prSet presAssocID="{681C79D8-E732-B74D-B9D5-E7F763A50CF4}" presName="Name13" presStyleLbl="parChTrans1D2" presStyleIdx="20" presStyleCnt="23"/>
      <dgm:spPr/>
    </dgm:pt>
    <dgm:pt modelId="{EF9C2BCC-4A75-8447-9E43-B8257B366D1C}" type="pres">
      <dgm:prSet presAssocID="{65E164A1-F3C2-FB49-BDD6-0C90D9AB5D74}" presName="childText" presStyleLbl="bgAcc1" presStyleIdx="20" presStyleCnt="23" custScaleX="598068" custScaleY="180480" custLinFactX="3970" custLinFactNeighborX="100000" custLinFactNeighborY="-1786">
        <dgm:presLayoutVars>
          <dgm:bulletEnabled val="1"/>
        </dgm:presLayoutVars>
      </dgm:prSet>
      <dgm:spPr/>
    </dgm:pt>
    <dgm:pt modelId="{64527180-C57D-BD4C-B006-9E0FD57D5116}" type="pres">
      <dgm:prSet presAssocID="{0C7BBA1A-5D5D-DA4B-9B90-C9EA6D82F32F}" presName="Name13" presStyleLbl="parChTrans1D2" presStyleIdx="21" presStyleCnt="23"/>
      <dgm:spPr/>
    </dgm:pt>
    <dgm:pt modelId="{910EC852-E25F-514C-B342-7DAA94FDD866}" type="pres">
      <dgm:prSet presAssocID="{6267C02E-48D0-D842-9CD0-6D462E989084}" presName="childText" presStyleLbl="bgAcc1" presStyleIdx="21" presStyleCnt="23" custScaleX="598068" custScaleY="180480" custLinFactX="3970" custLinFactNeighborX="100000" custLinFactNeighborY="-1786">
        <dgm:presLayoutVars>
          <dgm:bulletEnabled val="1"/>
        </dgm:presLayoutVars>
      </dgm:prSet>
      <dgm:spPr/>
    </dgm:pt>
    <dgm:pt modelId="{21B8C373-3356-FC44-9AA2-919AFD4BEA3D}" type="pres">
      <dgm:prSet presAssocID="{9E7B166E-2C58-6D45-8A97-FAF98CB65146}" presName="Name13" presStyleLbl="parChTrans1D2" presStyleIdx="22" presStyleCnt="23"/>
      <dgm:spPr/>
    </dgm:pt>
    <dgm:pt modelId="{862D4696-8E48-B641-8247-17ED3059EC8C}" type="pres">
      <dgm:prSet presAssocID="{F01F9C99-D87C-7649-B5EA-15D45CD017FF}" presName="childText" presStyleLbl="bgAcc1" presStyleIdx="22" presStyleCnt="23" custScaleX="598068" custScaleY="180480" custLinFactX="3970" custLinFactNeighborX="100000" custLinFactNeighborY="-1786">
        <dgm:presLayoutVars>
          <dgm:bulletEnabled val="1"/>
        </dgm:presLayoutVars>
      </dgm:prSet>
      <dgm:spPr/>
    </dgm:pt>
  </dgm:ptLst>
  <dgm:cxnLst>
    <dgm:cxn modelId="{0D493404-2069-EE4C-8AF0-B7D1D471D457}" srcId="{2D774BA2-7A53-9B42-8C5D-9B82B9C2EBA6}" destId="{C63445CE-1519-4A4F-B7F7-3D1E95B0EFFD}" srcOrd="0" destOrd="0" parTransId="{D8D9B44F-0D29-7543-A6D0-2539BC31EAFA}" sibTransId="{C43530B9-D87A-BA4C-BC84-9DF5011E9A00}"/>
    <dgm:cxn modelId="{A02B5C04-9C58-844A-9962-BE626A0B304A}" type="presOf" srcId="{A8CFD6E2-CFEC-3444-BBE0-3CBD728455F3}" destId="{DE5D9D45-D461-6B40-9F52-7547729EFAA4}" srcOrd="0" destOrd="0" presId="urn:microsoft.com/office/officeart/2005/8/layout/hierarchy3"/>
    <dgm:cxn modelId="{72826106-9ED9-AD42-BD85-726966892086}" srcId="{2D774BA2-7A53-9B42-8C5D-9B82B9C2EBA6}" destId="{C18A44F0-211E-8549-9A54-0BD69AB4C4BE}" srcOrd="5" destOrd="0" parTransId="{CA78B342-2DB6-1346-8AE0-9777D9B98F60}" sibTransId="{FCD68CED-5C20-3C4F-9F9E-427C50818276}"/>
    <dgm:cxn modelId="{E3FE600A-F97B-1741-82B0-EF07A6467013}" type="presOf" srcId="{02EEF09D-C8BF-5F47-A912-30B4C0B72886}" destId="{8120837A-F1A1-7749-9D76-BA9F0091D4CF}" srcOrd="0" destOrd="0" presId="urn:microsoft.com/office/officeart/2005/8/layout/hierarchy3"/>
    <dgm:cxn modelId="{73884012-898C-A342-9A22-36A43CFD1530}" type="presOf" srcId="{6267C02E-48D0-D842-9CD0-6D462E989084}" destId="{910EC852-E25F-514C-B342-7DAA94FDD866}" srcOrd="0" destOrd="0" presId="urn:microsoft.com/office/officeart/2005/8/layout/hierarchy3"/>
    <dgm:cxn modelId="{E93F9F13-B5C5-5E48-8F3E-A7D12D188B09}" srcId="{2D774BA2-7A53-9B42-8C5D-9B82B9C2EBA6}" destId="{32E48B2E-E55D-9743-8BB3-DF860FB807DD}" srcOrd="10" destOrd="0" parTransId="{5A88CB75-DFDF-D34D-AF35-3889C2E97943}" sibTransId="{422EEC00-131E-D542-872E-D7BEE7C7C728}"/>
    <dgm:cxn modelId="{A8891720-BD5B-2746-B55D-5F60643D21F5}" srcId="{72A96515-7672-EC4D-A3BE-873A717CFBCC}" destId="{DECBD7BE-B74E-3940-80CA-CBA84158FBD2}" srcOrd="2" destOrd="0" parTransId="{9F24F45E-2C1F-ED48-B617-694EE1F9644E}" sibTransId="{430DC523-EEA7-5542-87D1-60318DADDA10}"/>
    <dgm:cxn modelId="{6A090F29-CDE2-5F46-B8B9-37BC8AB13C84}" type="presOf" srcId="{681C79D8-E732-B74D-B9D5-E7F763A50CF4}" destId="{9131E1EC-576F-A149-8824-103702987CFF}" srcOrd="0" destOrd="0" presId="urn:microsoft.com/office/officeart/2005/8/layout/hierarchy3"/>
    <dgm:cxn modelId="{0D4C4829-AA1F-A34A-8404-AC1942E3FFD4}" srcId="{2D774BA2-7A53-9B42-8C5D-9B82B9C2EBA6}" destId="{A08EAD07-4FE5-914B-A5AF-E36F47FC0830}" srcOrd="4" destOrd="0" parTransId="{574C1A07-80BB-2944-B16D-1E402C6E56F9}" sibTransId="{28966018-5792-2042-BC83-2C5D8DBBA7A6}"/>
    <dgm:cxn modelId="{0933542A-7854-EC49-8A9A-929C8C00FB42}" type="presOf" srcId="{72A96515-7672-EC4D-A3BE-873A717CFBCC}" destId="{61921C70-1B11-1842-A313-7FDBAB33B47E}" srcOrd="0" destOrd="0" presId="urn:microsoft.com/office/officeart/2005/8/layout/hierarchy3"/>
    <dgm:cxn modelId="{332C9C2A-3FBE-CB48-A81D-4E44BD1AA153}" type="presOf" srcId="{D1205909-5664-9542-B957-D6D2C2DA3045}" destId="{E463DE2A-AF5B-7645-8DE8-12E40DEADDFA}" srcOrd="0" destOrd="0" presId="urn:microsoft.com/office/officeart/2005/8/layout/hierarchy3"/>
    <dgm:cxn modelId="{40753435-F45A-D04A-A61C-12CEEBD17430}" type="presOf" srcId="{EB50182D-6777-FB4E-AEE8-D4241FD03C1D}" destId="{02060F1D-8E67-FD4A-A9DF-AF67D68B1058}" srcOrd="0" destOrd="0" presId="urn:microsoft.com/office/officeart/2005/8/layout/hierarchy3"/>
    <dgm:cxn modelId="{F5BE733A-C8F5-5547-9611-E55B8D3D91E7}" type="presOf" srcId="{953E0C13-A0B1-8C42-BE02-DEB6392D8758}" destId="{38819E54-81E1-4C4D-9AF4-E086FE39800E}" srcOrd="0" destOrd="0" presId="urn:microsoft.com/office/officeart/2005/8/layout/hierarchy3"/>
    <dgm:cxn modelId="{73D7373D-4822-2A4A-8954-FE1F217FB31A}" type="presOf" srcId="{918C718A-84BC-E64E-A8E7-A354E17BD107}" destId="{A375ED64-5D38-A140-997B-6EE214F1821E}" srcOrd="0" destOrd="0" presId="urn:microsoft.com/office/officeart/2005/8/layout/hierarchy3"/>
    <dgm:cxn modelId="{5C93423F-2AFE-E64A-8131-714E1846A08A}" srcId="{EB50182D-6777-FB4E-AEE8-D4241FD03C1D}" destId="{2D774BA2-7A53-9B42-8C5D-9B82B9C2EBA6}" srcOrd="0" destOrd="0" parTransId="{7B7C39A9-F44B-6845-89DD-76A6FD473C46}" sibTransId="{68F3866C-C2DB-3B4D-8BA9-D863E2576D17}"/>
    <dgm:cxn modelId="{4A7BEA42-C7F9-454E-A4B7-3AFDC5DD3D67}" srcId="{72A96515-7672-EC4D-A3BE-873A717CFBCC}" destId="{6267C02E-48D0-D842-9CD0-6D462E989084}" srcOrd="6" destOrd="0" parTransId="{0C7BBA1A-5D5D-DA4B-9B90-C9EA6D82F32F}" sibTransId="{700EBBDB-D386-3A4F-9F3B-68DAF1FC92C1}"/>
    <dgm:cxn modelId="{5AB93946-949B-C54F-AA9B-6C638C161D6C}" srcId="{2D774BA2-7A53-9B42-8C5D-9B82B9C2EBA6}" destId="{CD566C17-2B11-0744-A1CA-093414B3475B}" srcOrd="8" destOrd="0" parTransId="{429D89ED-746D-294A-80D7-EBBD0AB89BE4}" sibTransId="{3C7E65D7-61A2-044D-9FA6-D12E0BCDD33A}"/>
    <dgm:cxn modelId="{737F0249-D690-0B49-B015-4602ED439716}" type="presOf" srcId="{E2A63AEE-D840-6C43-9EAD-FEB290FC9704}" destId="{A259EAD1-94B8-3F45-B26E-5673C7D73462}" srcOrd="0" destOrd="0" presId="urn:microsoft.com/office/officeart/2005/8/layout/hierarchy3"/>
    <dgm:cxn modelId="{9B9C294C-CD74-AC44-8A47-DB2982D0AFFA}" type="presOf" srcId="{C63445CE-1519-4A4F-B7F7-3D1E95B0EFFD}" destId="{C80B9DE7-74BE-6746-9E54-3EB596E98CBB}" srcOrd="0" destOrd="0" presId="urn:microsoft.com/office/officeart/2005/8/layout/hierarchy3"/>
    <dgm:cxn modelId="{794B574F-E3B9-0842-B1C8-C143B79514E4}" type="presOf" srcId="{2D774BA2-7A53-9B42-8C5D-9B82B9C2EBA6}" destId="{9188FB2F-4414-434B-8AB7-065EA7B08190}" srcOrd="0" destOrd="0" presId="urn:microsoft.com/office/officeart/2005/8/layout/hierarchy3"/>
    <dgm:cxn modelId="{B331CA50-1718-CE45-B5AB-25A208DB1117}" srcId="{72A96515-7672-EC4D-A3BE-873A717CFBCC}" destId="{F01F9C99-D87C-7649-B5EA-15D45CD017FF}" srcOrd="7" destOrd="0" parTransId="{9E7B166E-2C58-6D45-8A97-FAF98CB65146}" sibTransId="{A54B8D58-2EB1-2442-A488-FCA3DDE2A4FB}"/>
    <dgm:cxn modelId="{187E5F52-2FBC-F547-B5F0-06B63431F0AB}" srcId="{2D774BA2-7A53-9B42-8C5D-9B82B9C2EBA6}" destId="{953E0C13-A0B1-8C42-BE02-DEB6392D8758}" srcOrd="7" destOrd="0" parTransId="{0CFAFD76-9E47-1945-B705-01433831405C}" sibTransId="{4F841212-BA08-FC40-85EF-88C74479FD3B}"/>
    <dgm:cxn modelId="{E917CA54-AADF-3D41-99E8-1FBADEEEC35B}" srcId="{2D774BA2-7A53-9B42-8C5D-9B82B9C2EBA6}" destId="{757ACB93-3BE4-7A4F-8570-C6DE86FBDBE9}" srcOrd="12" destOrd="0" parTransId="{02EEF09D-C8BF-5F47-A912-30B4C0B72886}" sibTransId="{E5793A13-880A-ED45-B3D6-D81657C117AC}"/>
    <dgm:cxn modelId="{877D7859-1ED1-D74D-922E-F1EDE484E511}" srcId="{2D774BA2-7A53-9B42-8C5D-9B82B9C2EBA6}" destId="{A4C4E9FC-FD24-7345-A261-355E3359C02B}" srcOrd="13" destOrd="0" parTransId="{576E3D0D-95F1-7F46-B80A-C3EED7E22ED5}" sibTransId="{5A08FEE8-0B67-C24B-9782-4C6FFA214EA6}"/>
    <dgm:cxn modelId="{4746765B-E7D0-A44A-9C8E-7AC6A96D0D5B}" type="presOf" srcId="{7B864643-1C8F-7A42-92D9-2B5531B0439A}" destId="{823F5DD3-858C-B04D-903E-C9662B17F740}" srcOrd="0" destOrd="0" presId="urn:microsoft.com/office/officeart/2005/8/layout/hierarchy3"/>
    <dgm:cxn modelId="{E9654C5F-C815-6441-AE70-DF68A45D78B8}" type="presOf" srcId="{A4C4E9FC-FD24-7345-A261-355E3359C02B}" destId="{284F47A2-39D3-064D-82EE-D00C2EDA8269}" srcOrd="0" destOrd="0" presId="urn:microsoft.com/office/officeart/2005/8/layout/hierarchy3"/>
    <dgm:cxn modelId="{2E8FD669-8545-4C4B-BAE6-B0B4C0C00FD5}" type="presOf" srcId="{D8D9B44F-0D29-7543-A6D0-2539BC31EAFA}" destId="{5B0AAA1D-81E5-9D45-B2FC-FE62BA8E7BE5}" srcOrd="0" destOrd="0" presId="urn:microsoft.com/office/officeart/2005/8/layout/hierarchy3"/>
    <dgm:cxn modelId="{035C556C-82CE-EC44-980F-E86E986CCB37}" type="presOf" srcId="{42AEDAF2-380A-7E4C-9206-19CE51AA804F}" destId="{F3B58424-78CA-B74C-AF9E-DF2CC7E87D23}" srcOrd="0" destOrd="0" presId="urn:microsoft.com/office/officeart/2005/8/layout/hierarchy3"/>
    <dgm:cxn modelId="{A2A96F71-E5DA-5440-B8F4-1E93FC375B8C}" type="presOf" srcId="{A08EAD07-4FE5-914B-A5AF-E36F47FC0830}" destId="{BEF8DEBD-CC72-CC43-8986-2AA0E5D640FE}" srcOrd="0" destOrd="0" presId="urn:microsoft.com/office/officeart/2005/8/layout/hierarchy3"/>
    <dgm:cxn modelId="{DC822D72-0684-DC49-85A2-C57A2DF576D6}" type="presOf" srcId="{2D774BA2-7A53-9B42-8C5D-9B82B9C2EBA6}" destId="{C956007D-63D2-234E-BB32-D87F63AAFE67}" srcOrd="1" destOrd="0" presId="urn:microsoft.com/office/officeart/2005/8/layout/hierarchy3"/>
    <dgm:cxn modelId="{4D5D7E7D-7E56-3E45-9B3E-DC5070F04A32}" type="presOf" srcId="{FF1C1216-55A0-8541-BDEA-0BF39A7C2C1F}" destId="{4D7DE31D-1DB4-9C45-9A9F-30455AB4BF68}" srcOrd="0" destOrd="0" presId="urn:microsoft.com/office/officeart/2005/8/layout/hierarchy3"/>
    <dgm:cxn modelId="{C7620F86-D322-064C-9A41-EA68C5F24AD2}" type="presOf" srcId="{E15B6AD6-1AA1-8948-A261-6AC4B4C19029}" destId="{28E6BFB3-E2F2-364B-B434-38072D5625F8}" srcOrd="0" destOrd="0" presId="urn:microsoft.com/office/officeart/2005/8/layout/hierarchy3"/>
    <dgm:cxn modelId="{CE34AB8A-9321-4A40-8373-5B173FF5B0F2}" type="presOf" srcId="{72A96515-7672-EC4D-A3BE-873A717CFBCC}" destId="{4C453F74-2FB1-D949-8E9A-62916024F2DB}" srcOrd="1" destOrd="0" presId="urn:microsoft.com/office/officeart/2005/8/layout/hierarchy3"/>
    <dgm:cxn modelId="{773B798B-EE88-3E48-A325-5489DED77C93}" type="presOf" srcId="{64A651C7-097D-2245-9339-279AA6546FBA}" destId="{6994C1C3-FF26-9E42-A93D-2167FD36A975}" srcOrd="0" destOrd="0" presId="urn:microsoft.com/office/officeart/2005/8/layout/hierarchy3"/>
    <dgm:cxn modelId="{5374CD8B-1329-4844-B260-D91DB5EFEEF0}" type="presOf" srcId="{CA78B342-2DB6-1346-8AE0-9777D9B98F60}" destId="{25C81B64-D9A8-9849-BDED-2E0124851AE6}" srcOrd="0" destOrd="0" presId="urn:microsoft.com/office/officeart/2005/8/layout/hierarchy3"/>
    <dgm:cxn modelId="{25E21B8C-2B89-3C48-909C-0C4CFC81F35D}" type="presOf" srcId="{6574F459-41DC-A341-BC91-70B2361A6991}" destId="{8BBC6D43-A01F-CF49-840B-D59F4A99B28D}" srcOrd="0" destOrd="0" presId="urn:microsoft.com/office/officeart/2005/8/layout/hierarchy3"/>
    <dgm:cxn modelId="{4CA63590-D0F3-394F-8E2F-B915797DBB8B}" type="presOf" srcId="{C18A44F0-211E-8549-9A54-0BD69AB4C4BE}" destId="{8D8EDAF1-689F-6A4F-BB51-E38802B676FE}" srcOrd="0" destOrd="0" presId="urn:microsoft.com/office/officeart/2005/8/layout/hierarchy3"/>
    <dgm:cxn modelId="{8EB4EA94-ABC3-2647-99F8-A45367F46ED4}" srcId="{72A96515-7672-EC4D-A3BE-873A717CFBCC}" destId="{FF1C1216-55A0-8541-BDEA-0BF39A7C2C1F}" srcOrd="3" destOrd="0" parTransId="{64A651C7-097D-2245-9339-279AA6546FBA}" sibTransId="{5CB2147D-267C-E94E-B05C-AB67229DB1C2}"/>
    <dgm:cxn modelId="{C0262295-BC4C-9444-B445-BCF2C7301273}" type="presOf" srcId="{205F3CB9-BD2A-A94F-BF02-516A5C1B616F}" destId="{31D5DAC8-D76F-E54F-B0F2-C43A82A086FB}" srcOrd="0" destOrd="0" presId="urn:microsoft.com/office/officeart/2005/8/layout/hierarchy3"/>
    <dgm:cxn modelId="{E615C396-D6AA-034E-AF73-9A5A9F21BA28}" type="presOf" srcId="{47585AA2-FCD8-854E-920F-E806740F5820}" destId="{2F141003-7C5E-0848-8E71-6961D4C36D0B}" srcOrd="0" destOrd="0" presId="urn:microsoft.com/office/officeart/2005/8/layout/hierarchy3"/>
    <dgm:cxn modelId="{0CD0219C-2260-CD4A-A450-F2D8702C3BAC}" srcId="{72A96515-7672-EC4D-A3BE-873A717CFBCC}" destId="{42AEDAF2-380A-7E4C-9206-19CE51AA804F}" srcOrd="0" destOrd="0" parTransId="{751FA439-1037-F14A-A195-611E75F2279C}" sibTransId="{859D97EB-1E8C-5649-9BCE-C2EF3586EDEB}"/>
    <dgm:cxn modelId="{E748459C-69D6-3743-815B-A55087DE4D6B}" type="presOf" srcId="{E7B4AEB1-E6C0-3E4A-8B38-244287038951}" destId="{3342E66D-9098-7149-8D57-B57A4F36F33A}" srcOrd="0" destOrd="0" presId="urn:microsoft.com/office/officeart/2005/8/layout/hierarchy3"/>
    <dgm:cxn modelId="{1A4AB39C-947F-F24C-AA5F-6F42092FF8AB}" type="presOf" srcId="{6AA10A34-7633-DA44-A8FA-C351940C26B5}" destId="{2518BC7D-7C0D-8642-B1E0-67D27B1D3619}" srcOrd="0" destOrd="0" presId="urn:microsoft.com/office/officeart/2005/8/layout/hierarchy3"/>
    <dgm:cxn modelId="{711667A0-3AAD-D945-B4AA-6F164E87106C}" type="presOf" srcId="{9F24F45E-2C1F-ED48-B617-694EE1F9644E}" destId="{8F712734-3F6E-804D-9A1A-83C5055DE45A}" srcOrd="0" destOrd="0" presId="urn:microsoft.com/office/officeart/2005/8/layout/hierarchy3"/>
    <dgm:cxn modelId="{269482A1-C3DC-0A42-87AC-44B80E0FA390}" type="presOf" srcId="{5CBE9A5D-2592-1E40-A254-D386CE417CB2}" destId="{62A46387-7741-D547-B588-B0E5089B813D}" srcOrd="0" destOrd="0" presId="urn:microsoft.com/office/officeart/2005/8/layout/hierarchy3"/>
    <dgm:cxn modelId="{0DDB63A5-7603-EC4F-A225-BFD726A4CEFE}" type="presOf" srcId="{429D89ED-746D-294A-80D7-EBBD0AB89BE4}" destId="{1E8FE4AB-4BBF-694F-91A1-66530C42867A}" srcOrd="0" destOrd="0" presId="urn:microsoft.com/office/officeart/2005/8/layout/hierarchy3"/>
    <dgm:cxn modelId="{0F93F3A9-F32E-5443-ABCD-B9B3C229A100}" srcId="{2D774BA2-7A53-9B42-8C5D-9B82B9C2EBA6}" destId="{EBEDCE50-14B2-624C-B0B9-7012A96DB73D}" srcOrd="3" destOrd="0" parTransId="{A8CFD6E2-CFEC-3444-BBE0-3CBD728455F3}" sibTransId="{8AD7C6E0-3A26-DC4D-AB93-1B2C6E39C810}"/>
    <dgm:cxn modelId="{746494AA-D18E-9648-A99A-FEB0D162DD77}" type="presOf" srcId="{65E164A1-F3C2-FB49-BDD6-0C90D9AB5D74}" destId="{EF9C2BCC-4A75-8447-9E43-B8257B366D1C}" srcOrd="0" destOrd="0" presId="urn:microsoft.com/office/officeart/2005/8/layout/hierarchy3"/>
    <dgm:cxn modelId="{3E225BAC-8239-4D48-B354-FA73C15C9F40}" srcId="{2D774BA2-7A53-9B42-8C5D-9B82B9C2EBA6}" destId="{7B864643-1C8F-7A42-92D9-2B5531B0439A}" srcOrd="11" destOrd="0" parTransId="{3C9EA016-504A-4747-9E07-DBC5E1BA6A29}" sibTransId="{20E234D6-0298-0846-8891-A1315DD53104}"/>
    <dgm:cxn modelId="{F2F51DAE-1E78-4444-AED8-069C6960CF4D}" srcId="{72A96515-7672-EC4D-A3BE-873A717CFBCC}" destId="{65E164A1-F3C2-FB49-BDD6-0C90D9AB5D74}" srcOrd="5" destOrd="0" parTransId="{681C79D8-E732-B74D-B9D5-E7F763A50CF4}" sibTransId="{250963E7-4E32-9647-99A7-DB4B7F4DC52B}"/>
    <dgm:cxn modelId="{2BE0F7B0-1EB6-3443-A422-3A7BCEA990E0}" srcId="{2D774BA2-7A53-9B42-8C5D-9B82B9C2EBA6}" destId="{47585AA2-FCD8-854E-920F-E806740F5820}" srcOrd="9" destOrd="0" parTransId="{5CBE9A5D-2592-1E40-A254-D386CE417CB2}" sibTransId="{90A17343-A9CC-2647-9E0C-177F8129035B}"/>
    <dgm:cxn modelId="{E17E2EB1-F397-6647-ADC1-C1369B3A72B7}" srcId="{2D774BA2-7A53-9B42-8C5D-9B82B9C2EBA6}" destId="{918C718A-84BC-E64E-A8E7-A354E17BD107}" srcOrd="1" destOrd="0" parTransId="{60D6A559-FFA5-3E44-A088-C5C2A3FDD3C2}" sibTransId="{D058B215-026B-7F4B-857F-DEF79432E9E8}"/>
    <dgm:cxn modelId="{163D5FB3-9275-FA4A-BA2A-03380A4CEB37}" type="presOf" srcId="{3C9EA016-504A-4747-9E07-DBC5E1BA6A29}" destId="{36BB6DEA-F9A4-ED4B-BEA9-7ADE17200B23}" srcOrd="0" destOrd="0" presId="urn:microsoft.com/office/officeart/2005/8/layout/hierarchy3"/>
    <dgm:cxn modelId="{222CCAB4-2F6E-9042-B6FB-E043BF9BB786}" type="presOf" srcId="{751FA439-1037-F14A-A195-611E75F2279C}" destId="{92C0B931-5823-4F4B-8BC6-99163A4F066E}" srcOrd="0" destOrd="0" presId="urn:microsoft.com/office/officeart/2005/8/layout/hierarchy3"/>
    <dgm:cxn modelId="{A3518BC0-DAF8-E043-B29C-2647C2B96628}" srcId="{2D774BA2-7A53-9B42-8C5D-9B82B9C2EBA6}" destId="{E7B4AEB1-E6C0-3E4A-8B38-244287038951}" srcOrd="6" destOrd="0" parTransId="{5BB2773A-3C13-1F4C-B161-F8B6ADAEFCF6}" sibTransId="{0971BC3D-EC57-7749-B54D-8E3894C9F500}"/>
    <dgm:cxn modelId="{C205B2C0-559A-8345-BDBC-BB985069B59E}" type="presOf" srcId="{DECBD7BE-B74E-3940-80CA-CBA84158FBD2}" destId="{21EB7198-2613-134E-9413-D8C1330ACFF1}" srcOrd="0" destOrd="0" presId="urn:microsoft.com/office/officeart/2005/8/layout/hierarchy3"/>
    <dgm:cxn modelId="{8293DAC5-FBFC-B440-B6B0-C8CC90EB1613}" type="presOf" srcId="{5A88CB75-DFDF-D34D-AF35-3889C2E97943}" destId="{992CAE92-A7C0-3048-BD45-95A4394F5E0A}" srcOrd="0" destOrd="0" presId="urn:microsoft.com/office/officeart/2005/8/layout/hierarchy3"/>
    <dgm:cxn modelId="{E90F69C8-5429-5347-86BA-A897C54D76B3}" type="presOf" srcId="{574C1A07-80BB-2944-B16D-1E402C6E56F9}" destId="{306653D7-2D39-6144-A26F-3CC92908B4A9}" srcOrd="0" destOrd="0" presId="urn:microsoft.com/office/officeart/2005/8/layout/hierarchy3"/>
    <dgm:cxn modelId="{D65FA9C8-D83D-0242-A693-38044ADD685F}" type="presOf" srcId="{F01F9C99-D87C-7649-B5EA-15D45CD017FF}" destId="{862D4696-8E48-B641-8247-17ED3059EC8C}" srcOrd="0" destOrd="0" presId="urn:microsoft.com/office/officeart/2005/8/layout/hierarchy3"/>
    <dgm:cxn modelId="{FA70C4C8-9B74-2D4C-9133-6F7B86C422C6}" type="presOf" srcId="{0CFAFD76-9E47-1945-B705-01433831405C}" destId="{3640D048-1ECE-9D40-9243-89EBB7BBAB5E}" srcOrd="0" destOrd="0" presId="urn:microsoft.com/office/officeart/2005/8/layout/hierarchy3"/>
    <dgm:cxn modelId="{BBF5C7CB-4B37-FA40-A02D-BA5644E7E0B1}" type="presOf" srcId="{32E48B2E-E55D-9743-8BB3-DF860FB807DD}" destId="{0F795D5A-1A8F-A04D-B987-B6962BB50A61}" srcOrd="0" destOrd="0" presId="urn:microsoft.com/office/officeart/2005/8/layout/hierarchy3"/>
    <dgm:cxn modelId="{A608B6CC-3428-C543-8F16-CC44AE450C61}" type="presOf" srcId="{CD566C17-2B11-0744-A1CA-093414B3475B}" destId="{D957D814-9003-784C-B43C-0CDE6CB799B4}" srcOrd="0" destOrd="0" presId="urn:microsoft.com/office/officeart/2005/8/layout/hierarchy3"/>
    <dgm:cxn modelId="{7118C1CD-1F08-774A-B8F6-1115B80FF97A}" srcId="{72A96515-7672-EC4D-A3BE-873A717CFBCC}" destId="{6574F459-41DC-A341-BC91-70B2361A6991}" srcOrd="4" destOrd="0" parTransId="{C7A82AA0-AA6E-B94A-BA1E-E7BA015C3E53}" sibTransId="{5EEC823D-D81A-184C-BC62-57C6DDF5A2E2}"/>
    <dgm:cxn modelId="{A9E384D0-D736-2B46-85E4-F438BD84119C}" type="presOf" srcId="{C7A82AA0-AA6E-B94A-BA1E-E7BA015C3E53}" destId="{28603B15-397B-464B-906C-A35285133D0C}" srcOrd="0" destOrd="0" presId="urn:microsoft.com/office/officeart/2005/8/layout/hierarchy3"/>
    <dgm:cxn modelId="{3B7EF5DA-09E9-E34E-A7F4-9C4FC5AA3343}" type="presOf" srcId="{079F31EC-B4A9-6448-98BB-439C882BBA54}" destId="{89AF121D-711C-BB4D-BF79-23BCAA4DB815}" srcOrd="0" destOrd="0" presId="urn:microsoft.com/office/officeart/2005/8/layout/hierarchy3"/>
    <dgm:cxn modelId="{72DE6BDF-403D-064E-8BCE-DC481AC9ABB8}" type="presOf" srcId="{EBEDCE50-14B2-624C-B0B9-7012A96DB73D}" destId="{59812A5A-7595-264F-8C38-F31166B969C9}" srcOrd="0" destOrd="0" presId="urn:microsoft.com/office/officeart/2005/8/layout/hierarchy3"/>
    <dgm:cxn modelId="{6FFFB4E0-0096-134D-8509-5AD69C644C96}" type="presOf" srcId="{60D6A559-FFA5-3E44-A088-C5C2A3FDD3C2}" destId="{33922FB1-C03E-BD43-AC5D-49AB3257EC3E}" srcOrd="0" destOrd="0" presId="urn:microsoft.com/office/officeart/2005/8/layout/hierarchy3"/>
    <dgm:cxn modelId="{3576EDE0-3E34-6841-97D5-714F7084C350}" type="presOf" srcId="{757ACB93-3BE4-7A4F-8570-C6DE86FBDBE9}" destId="{E93C854C-9B65-934E-B9F1-8FA8D64F86CD}" srcOrd="0" destOrd="0" presId="urn:microsoft.com/office/officeart/2005/8/layout/hierarchy3"/>
    <dgm:cxn modelId="{92C19DE3-7FD4-9E46-BC0B-92B27399C409}" type="presOf" srcId="{9E7B166E-2C58-6D45-8A97-FAF98CB65146}" destId="{21B8C373-3356-FC44-9AA2-919AFD4BEA3D}" srcOrd="0" destOrd="0" presId="urn:microsoft.com/office/officeart/2005/8/layout/hierarchy3"/>
    <dgm:cxn modelId="{22273CED-8225-7E45-80CD-0AE8A12EA215}" srcId="{EB50182D-6777-FB4E-AEE8-D4241FD03C1D}" destId="{72A96515-7672-EC4D-A3BE-873A717CFBCC}" srcOrd="1" destOrd="0" parTransId="{811C0FFE-DC0A-914C-B8ED-09F1E8CC5D8A}" sibTransId="{90348DB7-9C50-FE4E-85C9-0F03BEA1D1AF}"/>
    <dgm:cxn modelId="{050252EE-21F1-AF41-8297-85F2C9B914EF}" srcId="{2D774BA2-7A53-9B42-8C5D-9B82B9C2EBA6}" destId="{205F3CB9-BD2A-A94F-BF02-516A5C1B616F}" srcOrd="14" destOrd="0" parTransId="{E15B6AD6-1AA1-8948-A261-6AC4B4C19029}" sibTransId="{90681689-7A7F-0343-9F02-3B968277B39A}"/>
    <dgm:cxn modelId="{F25373EE-450F-914E-8827-C8B825CACCE7}" srcId="{72A96515-7672-EC4D-A3BE-873A717CFBCC}" destId="{D1205909-5664-9542-B957-D6D2C2DA3045}" srcOrd="1" destOrd="0" parTransId="{6AA10A34-7633-DA44-A8FA-C351940C26B5}" sibTransId="{A5ABDAB8-C840-F347-A24F-4724346D3D3C}"/>
    <dgm:cxn modelId="{444164F4-1797-3B46-8881-9B878E6E6445}" type="presOf" srcId="{0C7BBA1A-5D5D-DA4B-9B90-C9EA6D82F32F}" destId="{64527180-C57D-BD4C-B006-9E0FD57D5116}" srcOrd="0" destOrd="0" presId="urn:microsoft.com/office/officeart/2005/8/layout/hierarchy3"/>
    <dgm:cxn modelId="{2F0389F5-1934-FC46-B21A-00AFC3299827}" srcId="{2D774BA2-7A53-9B42-8C5D-9B82B9C2EBA6}" destId="{E2A63AEE-D840-6C43-9EAD-FEB290FC9704}" srcOrd="2" destOrd="0" parTransId="{079F31EC-B4A9-6448-98BB-439C882BBA54}" sibTransId="{00191345-43AC-BB40-AD91-EDBB5946DDFC}"/>
    <dgm:cxn modelId="{E99F51FB-1DB4-9A4A-B0AD-560778D0EA8F}" type="presOf" srcId="{5BB2773A-3C13-1F4C-B161-F8B6ADAEFCF6}" destId="{54D80265-B034-6A4B-85E0-0FBD454EC8F2}" srcOrd="0" destOrd="0" presId="urn:microsoft.com/office/officeart/2005/8/layout/hierarchy3"/>
    <dgm:cxn modelId="{22098DFF-510A-7E4F-BBEA-1796CEE569D4}" type="presOf" srcId="{576E3D0D-95F1-7F46-B80A-C3EED7E22ED5}" destId="{348F3AC8-265A-A348-A691-30552CD395E2}" srcOrd="0" destOrd="0" presId="urn:microsoft.com/office/officeart/2005/8/layout/hierarchy3"/>
    <dgm:cxn modelId="{93D3606F-77AF-AB4E-ABF8-FE7C0624FC8E}" type="presParOf" srcId="{02060F1D-8E67-FD4A-A9DF-AF67D68B1058}" destId="{B66CD012-70CE-7342-B67A-3672D4D1F53C}" srcOrd="0" destOrd="0" presId="urn:microsoft.com/office/officeart/2005/8/layout/hierarchy3"/>
    <dgm:cxn modelId="{F29D812A-699C-ED4B-A816-06E9F1C9A272}" type="presParOf" srcId="{B66CD012-70CE-7342-B67A-3672D4D1F53C}" destId="{53664690-F8B5-604C-B412-41CE5D1AB510}" srcOrd="0" destOrd="0" presId="urn:microsoft.com/office/officeart/2005/8/layout/hierarchy3"/>
    <dgm:cxn modelId="{794B2830-561F-644C-891D-45991B2634B2}" type="presParOf" srcId="{53664690-F8B5-604C-B412-41CE5D1AB510}" destId="{9188FB2F-4414-434B-8AB7-065EA7B08190}" srcOrd="0" destOrd="0" presId="urn:microsoft.com/office/officeart/2005/8/layout/hierarchy3"/>
    <dgm:cxn modelId="{04EB30E1-700D-9D4E-A45F-59DDFA0F8A16}" type="presParOf" srcId="{53664690-F8B5-604C-B412-41CE5D1AB510}" destId="{C956007D-63D2-234E-BB32-D87F63AAFE67}" srcOrd="1" destOrd="0" presId="urn:microsoft.com/office/officeart/2005/8/layout/hierarchy3"/>
    <dgm:cxn modelId="{02076FAE-9EEF-9948-8A1B-1EAD5C88E172}" type="presParOf" srcId="{B66CD012-70CE-7342-B67A-3672D4D1F53C}" destId="{8AFE2991-7FDD-5A42-B0E4-75DF69BAE0A6}" srcOrd="1" destOrd="0" presId="urn:microsoft.com/office/officeart/2005/8/layout/hierarchy3"/>
    <dgm:cxn modelId="{691CA08F-345B-6E4B-9DD7-F2D190B56AFE}" type="presParOf" srcId="{8AFE2991-7FDD-5A42-B0E4-75DF69BAE0A6}" destId="{5B0AAA1D-81E5-9D45-B2FC-FE62BA8E7BE5}" srcOrd="0" destOrd="0" presId="urn:microsoft.com/office/officeart/2005/8/layout/hierarchy3"/>
    <dgm:cxn modelId="{0863C08D-1D28-D74D-BECF-6EA833E4AF52}" type="presParOf" srcId="{8AFE2991-7FDD-5A42-B0E4-75DF69BAE0A6}" destId="{C80B9DE7-74BE-6746-9E54-3EB596E98CBB}" srcOrd="1" destOrd="0" presId="urn:microsoft.com/office/officeart/2005/8/layout/hierarchy3"/>
    <dgm:cxn modelId="{D73A3272-F8D0-9446-854E-B97A6A4D3B88}" type="presParOf" srcId="{8AFE2991-7FDD-5A42-B0E4-75DF69BAE0A6}" destId="{33922FB1-C03E-BD43-AC5D-49AB3257EC3E}" srcOrd="2" destOrd="0" presId="urn:microsoft.com/office/officeart/2005/8/layout/hierarchy3"/>
    <dgm:cxn modelId="{3F7103E0-E0EF-2F4D-830D-D88CC5EFBCEB}" type="presParOf" srcId="{8AFE2991-7FDD-5A42-B0E4-75DF69BAE0A6}" destId="{A375ED64-5D38-A140-997B-6EE214F1821E}" srcOrd="3" destOrd="0" presId="urn:microsoft.com/office/officeart/2005/8/layout/hierarchy3"/>
    <dgm:cxn modelId="{39A498A2-E700-1741-9AB1-732BDB4ACFF9}" type="presParOf" srcId="{8AFE2991-7FDD-5A42-B0E4-75DF69BAE0A6}" destId="{89AF121D-711C-BB4D-BF79-23BCAA4DB815}" srcOrd="4" destOrd="0" presId="urn:microsoft.com/office/officeart/2005/8/layout/hierarchy3"/>
    <dgm:cxn modelId="{F3B9C18D-A39B-1044-BD76-58E94179E040}" type="presParOf" srcId="{8AFE2991-7FDD-5A42-B0E4-75DF69BAE0A6}" destId="{A259EAD1-94B8-3F45-B26E-5673C7D73462}" srcOrd="5" destOrd="0" presId="urn:microsoft.com/office/officeart/2005/8/layout/hierarchy3"/>
    <dgm:cxn modelId="{AF2CFF98-A8C2-064A-B9D3-B1B7CC13E6CC}" type="presParOf" srcId="{8AFE2991-7FDD-5A42-B0E4-75DF69BAE0A6}" destId="{DE5D9D45-D461-6B40-9F52-7547729EFAA4}" srcOrd="6" destOrd="0" presId="urn:microsoft.com/office/officeart/2005/8/layout/hierarchy3"/>
    <dgm:cxn modelId="{CB9FCCCB-7DFF-DD4A-BF4F-6D2D9729DF6F}" type="presParOf" srcId="{8AFE2991-7FDD-5A42-B0E4-75DF69BAE0A6}" destId="{59812A5A-7595-264F-8C38-F31166B969C9}" srcOrd="7" destOrd="0" presId="urn:microsoft.com/office/officeart/2005/8/layout/hierarchy3"/>
    <dgm:cxn modelId="{FD121816-52FF-6841-A48D-EA12263EBC10}" type="presParOf" srcId="{8AFE2991-7FDD-5A42-B0E4-75DF69BAE0A6}" destId="{306653D7-2D39-6144-A26F-3CC92908B4A9}" srcOrd="8" destOrd="0" presId="urn:microsoft.com/office/officeart/2005/8/layout/hierarchy3"/>
    <dgm:cxn modelId="{618CA4E6-C1BE-D247-B700-6F7D73AAE275}" type="presParOf" srcId="{8AFE2991-7FDD-5A42-B0E4-75DF69BAE0A6}" destId="{BEF8DEBD-CC72-CC43-8986-2AA0E5D640FE}" srcOrd="9" destOrd="0" presId="urn:microsoft.com/office/officeart/2005/8/layout/hierarchy3"/>
    <dgm:cxn modelId="{25C50D2A-B6E6-CE41-BBBA-6E485CD29A19}" type="presParOf" srcId="{8AFE2991-7FDD-5A42-B0E4-75DF69BAE0A6}" destId="{25C81B64-D9A8-9849-BDED-2E0124851AE6}" srcOrd="10" destOrd="0" presId="urn:microsoft.com/office/officeart/2005/8/layout/hierarchy3"/>
    <dgm:cxn modelId="{29A82B47-CE8C-7447-9505-12C35DCD5B22}" type="presParOf" srcId="{8AFE2991-7FDD-5A42-B0E4-75DF69BAE0A6}" destId="{8D8EDAF1-689F-6A4F-BB51-E38802B676FE}" srcOrd="11" destOrd="0" presId="urn:microsoft.com/office/officeart/2005/8/layout/hierarchy3"/>
    <dgm:cxn modelId="{40BB436D-E746-644E-B6D9-9729AF5ABBC3}" type="presParOf" srcId="{8AFE2991-7FDD-5A42-B0E4-75DF69BAE0A6}" destId="{54D80265-B034-6A4B-85E0-0FBD454EC8F2}" srcOrd="12" destOrd="0" presId="urn:microsoft.com/office/officeart/2005/8/layout/hierarchy3"/>
    <dgm:cxn modelId="{75D64230-4DA6-414D-A4C4-048C6239C455}" type="presParOf" srcId="{8AFE2991-7FDD-5A42-B0E4-75DF69BAE0A6}" destId="{3342E66D-9098-7149-8D57-B57A4F36F33A}" srcOrd="13" destOrd="0" presId="urn:microsoft.com/office/officeart/2005/8/layout/hierarchy3"/>
    <dgm:cxn modelId="{78183244-F3D3-E040-BA31-23EF4E73F2BC}" type="presParOf" srcId="{8AFE2991-7FDD-5A42-B0E4-75DF69BAE0A6}" destId="{3640D048-1ECE-9D40-9243-89EBB7BBAB5E}" srcOrd="14" destOrd="0" presId="urn:microsoft.com/office/officeart/2005/8/layout/hierarchy3"/>
    <dgm:cxn modelId="{52B3BA06-9BFC-4942-8AED-FC1789BD67C2}" type="presParOf" srcId="{8AFE2991-7FDD-5A42-B0E4-75DF69BAE0A6}" destId="{38819E54-81E1-4C4D-9AF4-E086FE39800E}" srcOrd="15" destOrd="0" presId="urn:microsoft.com/office/officeart/2005/8/layout/hierarchy3"/>
    <dgm:cxn modelId="{BC6B420F-6320-8B4C-8493-0889895C09D2}" type="presParOf" srcId="{8AFE2991-7FDD-5A42-B0E4-75DF69BAE0A6}" destId="{1E8FE4AB-4BBF-694F-91A1-66530C42867A}" srcOrd="16" destOrd="0" presId="urn:microsoft.com/office/officeart/2005/8/layout/hierarchy3"/>
    <dgm:cxn modelId="{0E9E66A0-59CE-0641-82DB-623DCF2B4C14}" type="presParOf" srcId="{8AFE2991-7FDD-5A42-B0E4-75DF69BAE0A6}" destId="{D957D814-9003-784C-B43C-0CDE6CB799B4}" srcOrd="17" destOrd="0" presId="urn:microsoft.com/office/officeart/2005/8/layout/hierarchy3"/>
    <dgm:cxn modelId="{66B6DC64-8D4F-5F4F-A591-76EB291DD440}" type="presParOf" srcId="{8AFE2991-7FDD-5A42-B0E4-75DF69BAE0A6}" destId="{62A46387-7741-D547-B588-B0E5089B813D}" srcOrd="18" destOrd="0" presId="urn:microsoft.com/office/officeart/2005/8/layout/hierarchy3"/>
    <dgm:cxn modelId="{B11771B5-6B31-494B-B039-E2220B4F82E9}" type="presParOf" srcId="{8AFE2991-7FDD-5A42-B0E4-75DF69BAE0A6}" destId="{2F141003-7C5E-0848-8E71-6961D4C36D0B}" srcOrd="19" destOrd="0" presId="urn:microsoft.com/office/officeart/2005/8/layout/hierarchy3"/>
    <dgm:cxn modelId="{4CFC9E24-6F2D-EF4F-8663-6A2E6606A99E}" type="presParOf" srcId="{8AFE2991-7FDD-5A42-B0E4-75DF69BAE0A6}" destId="{992CAE92-A7C0-3048-BD45-95A4394F5E0A}" srcOrd="20" destOrd="0" presId="urn:microsoft.com/office/officeart/2005/8/layout/hierarchy3"/>
    <dgm:cxn modelId="{8A7BEDE0-7521-2C43-9A0A-923C6099E6DF}" type="presParOf" srcId="{8AFE2991-7FDD-5A42-B0E4-75DF69BAE0A6}" destId="{0F795D5A-1A8F-A04D-B987-B6962BB50A61}" srcOrd="21" destOrd="0" presId="urn:microsoft.com/office/officeart/2005/8/layout/hierarchy3"/>
    <dgm:cxn modelId="{3354B6AD-CBC0-1646-836F-8A64437B34C2}" type="presParOf" srcId="{8AFE2991-7FDD-5A42-B0E4-75DF69BAE0A6}" destId="{36BB6DEA-F9A4-ED4B-BEA9-7ADE17200B23}" srcOrd="22" destOrd="0" presId="urn:microsoft.com/office/officeart/2005/8/layout/hierarchy3"/>
    <dgm:cxn modelId="{4425FBBE-994C-724C-BE91-FC4B333A48D4}" type="presParOf" srcId="{8AFE2991-7FDD-5A42-B0E4-75DF69BAE0A6}" destId="{823F5DD3-858C-B04D-903E-C9662B17F740}" srcOrd="23" destOrd="0" presId="urn:microsoft.com/office/officeart/2005/8/layout/hierarchy3"/>
    <dgm:cxn modelId="{C0200AAC-90CF-F54D-A128-1D85391AD862}" type="presParOf" srcId="{8AFE2991-7FDD-5A42-B0E4-75DF69BAE0A6}" destId="{8120837A-F1A1-7749-9D76-BA9F0091D4CF}" srcOrd="24" destOrd="0" presId="urn:microsoft.com/office/officeart/2005/8/layout/hierarchy3"/>
    <dgm:cxn modelId="{4453A4FF-D8E7-7447-BBC5-082BAC123A00}" type="presParOf" srcId="{8AFE2991-7FDD-5A42-B0E4-75DF69BAE0A6}" destId="{E93C854C-9B65-934E-B9F1-8FA8D64F86CD}" srcOrd="25" destOrd="0" presId="urn:microsoft.com/office/officeart/2005/8/layout/hierarchy3"/>
    <dgm:cxn modelId="{1A3F55C5-C139-4145-B0B7-EA939DA1BDB3}" type="presParOf" srcId="{8AFE2991-7FDD-5A42-B0E4-75DF69BAE0A6}" destId="{348F3AC8-265A-A348-A691-30552CD395E2}" srcOrd="26" destOrd="0" presId="urn:microsoft.com/office/officeart/2005/8/layout/hierarchy3"/>
    <dgm:cxn modelId="{B86E277B-4CF6-5D46-AF40-31153A68E0E3}" type="presParOf" srcId="{8AFE2991-7FDD-5A42-B0E4-75DF69BAE0A6}" destId="{284F47A2-39D3-064D-82EE-D00C2EDA8269}" srcOrd="27" destOrd="0" presId="urn:microsoft.com/office/officeart/2005/8/layout/hierarchy3"/>
    <dgm:cxn modelId="{DFEC0435-6BE1-694C-8557-C2A617D7EE5A}" type="presParOf" srcId="{8AFE2991-7FDD-5A42-B0E4-75DF69BAE0A6}" destId="{28E6BFB3-E2F2-364B-B434-38072D5625F8}" srcOrd="28" destOrd="0" presId="urn:microsoft.com/office/officeart/2005/8/layout/hierarchy3"/>
    <dgm:cxn modelId="{5049E9A7-176B-394D-8116-124BD629F1B3}" type="presParOf" srcId="{8AFE2991-7FDD-5A42-B0E4-75DF69BAE0A6}" destId="{31D5DAC8-D76F-E54F-B0F2-C43A82A086FB}" srcOrd="29" destOrd="0" presId="urn:microsoft.com/office/officeart/2005/8/layout/hierarchy3"/>
    <dgm:cxn modelId="{392D1690-74BC-6244-824B-E80F0E55AD92}" type="presParOf" srcId="{02060F1D-8E67-FD4A-A9DF-AF67D68B1058}" destId="{41C7FAA1-3AF0-4D41-839B-28B943285B01}" srcOrd="1" destOrd="0" presId="urn:microsoft.com/office/officeart/2005/8/layout/hierarchy3"/>
    <dgm:cxn modelId="{A299C49B-25F1-6C48-A416-24BB820E49B8}" type="presParOf" srcId="{41C7FAA1-3AF0-4D41-839B-28B943285B01}" destId="{BEFB735C-9E1D-C248-850A-04D527FBCA6C}" srcOrd="0" destOrd="0" presId="urn:microsoft.com/office/officeart/2005/8/layout/hierarchy3"/>
    <dgm:cxn modelId="{EAAC2DAB-E3E3-3548-90AB-7A35E0712302}" type="presParOf" srcId="{BEFB735C-9E1D-C248-850A-04D527FBCA6C}" destId="{61921C70-1B11-1842-A313-7FDBAB33B47E}" srcOrd="0" destOrd="0" presId="urn:microsoft.com/office/officeart/2005/8/layout/hierarchy3"/>
    <dgm:cxn modelId="{2A47A264-BD6A-0146-BF91-54917AD96883}" type="presParOf" srcId="{BEFB735C-9E1D-C248-850A-04D527FBCA6C}" destId="{4C453F74-2FB1-D949-8E9A-62916024F2DB}" srcOrd="1" destOrd="0" presId="urn:microsoft.com/office/officeart/2005/8/layout/hierarchy3"/>
    <dgm:cxn modelId="{CDF70B3F-11E4-6940-A367-087A2D9C9266}" type="presParOf" srcId="{41C7FAA1-3AF0-4D41-839B-28B943285B01}" destId="{0269D95C-889C-1349-A8FE-8C97007A5E14}" srcOrd="1" destOrd="0" presId="urn:microsoft.com/office/officeart/2005/8/layout/hierarchy3"/>
    <dgm:cxn modelId="{7E8C93AB-58D5-E84F-82C1-CCAA36B37414}" type="presParOf" srcId="{0269D95C-889C-1349-A8FE-8C97007A5E14}" destId="{92C0B931-5823-4F4B-8BC6-99163A4F066E}" srcOrd="0" destOrd="0" presId="urn:microsoft.com/office/officeart/2005/8/layout/hierarchy3"/>
    <dgm:cxn modelId="{38084B6C-9822-924A-913C-CCF1603EB64A}" type="presParOf" srcId="{0269D95C-889C-1349-A8FE-8C97007A5E14}" destId="{F3B58424-78CA-B74C-AF9E-DF2CC7E87D23}" srcOrd="1" destOrd="0" presId="urn:microsoft.com/office/officeart/2005/8/layout/hierarchy3"/>
    <dgm:cxn modelId="{74B7FF3D-1648-6741-9DC6-CB4A2CA1932C}" type="presParOf" srcId="{0269D95C-889C-1349-A8FE-8C97007A5E14}" destId="{2518BC7D-7C0D-8642-B1E0-67D27B1D3619}" srcOrd="2" destOrd="0" presId="urn:microsoft.com/office/officeart/2005/8/layout/hierarchy3"/>
    <dgm:cxn modelId="{0405BF49-4967-BF48-A1FE-40BA2D20278B}" type="presParOf" srcId="{0269D95C-889C-1349-A8FE-8C97007A5E14}" destId="{E463DE2A-AF5B-7645-8DE8-12E40DEADDFA}" srcOrd="3" destOrd="0" presId="urn:microsoft.com/office/officeart/2005/8/layout/hierarchy3"/>
    <dgm:cxn modelId="{435015AC-968E-BC46-8C01-AE7259CE04E6}" type="presParOf" srcId="{0269D95C-889C-1349-A8FE-8C97007A5E14}" destId="{8F712734-3F6E-804D-9A1A-83C5055DE45A}" srcOrd="4" destOrd="0" presId="urn:microsoft.com/office/officeart/2005/8/layout/hierarchy3"/>
    <dgm:cxn modelId="{B1D02BF2-808C-0548-8674-94ECEF629148}" type="presParOf" srcId="{0269D95C-889C-1349-A8FE-8C97007A5E14}" destId="{21EB7198-2613-134E-9413-D8C1330ACFF1}" srcOrd="5" destOrd="0" presId="urn:microsoft.com/office/officeart/2005/8/layout/hierarchy3"/>
    <dgm:cxn modelId="{86791C95-F1D0-2748-B114-450A6AFA6DF8}" type="presParOf" srcId="{0269D95C-889C-1349-A8FE-8C97007A5E14}" destId="{6994C1C3-FF26-9E42-A93D-2167FD36A975}" srcOrd="6" destOrd="0" presId="urn:microsoft.com/office/officeart/2005/8/layout/hierarchy3"/>
    <dgm:cxn modelId="{B25E11DB-7E05-C144-BD11-66F2BF85AF43}" type="presParOf" srcId="{0269D95C-889C-1349-A8FE-8C97007A5E14}" destId="{4D7DE31D-1DB4-9C45-9A9F-30455AB4BF68}" srcOrd="7" destOrd="0" presId="urn:microsoft.com/office/officeart/2005/8/layout/hierarchy3"/>
    <dgm:cxn modelId="{2BB6270B-0287-1640-8B31-17DFF0B35CB0}" type="presParOf" srcId="{0269D95C-889C-1349-A8FE-8C97007A5E14}" destId="{28603B15-397B-464B-906C-A35285133D0C}" srcOrd="8" destOrd="0" presId="urn:microsoft.com/office/officeart/2005/8/layout/hierarchy3"/>
    <dgm:cxn modelId="{D467B64B-4602-194B-9BE1-A1B9E7887A8C}" type="presParOf" srcId="{0269D95C-889C-1349-A8FE-8C97007A5E14}" destId="{8BBC6D43-A01F-CF49-840B-D59F4A99B28D}" srcOrd="9" destOrd="0" presId="urn:microsoft.com/office/officeart/2005/8/layout/hierarchy3"/>
    <dgm:cxn modelId="{D38B47A0-8153-174C-90E7-837B7C4A507B}" type="presParOf" srcId="{0269D95C-889C-1349-A8FE-8C97007A5E14}" destId="{9131E1EC-576F-A149-8824-103702987CFF}" srcOrd="10" destOrd="0" presId="urn:microsoft.com/office/officeart/2005/8/layout/hierarchy3"/>
    <dgm:cxn modelId="{A09844DD-4480-4146-A056-EA30A848E68E}" type="presParOf" srcId="{0269D95C-889C-1349-A8FE-8C97007A5E14}" destId="{EF9C2BCC-4A75-8447-9E43-B8257B366D1C}" srcOrd="11" destOrd="0" presId="urn:microsoft.com/office/officeart/2005/8/layout/hierarchy3"/>
    <dgm:cxn modelId="{9F5D7A1F-411B-4746-A320-82B5B3CA5288}" type="presParOf" srcId="{0269D95C-889C-1349-A8FE-8C97007A5E14}" destId="{64527180-C57D-BD4C-B006-9E0FD57D5116}" srcOrd="12" destOrd="0" presId="urn:microsoft.com/office/officeart/2005/8/layout/hierarchy3"/>
    <dgm:cxn modelId="{678261B9-66F8-2B40-98B0-1D51286CCA43}" type="presParOf" srcId="{0269D95C-889C-1349-A8FE-8C97007A5E14}" destId="{910EC852-E25F-514C-B342-7DAA94FDD866}" srcOrd="13" destOrd="0" presId="urn:microsoft.com/office/officeart/2005/8/layout/hierarchy3"/>
    <dgm:cxn modelId="{21AF28D3-990D-7D41-A2AA-2702D23DDFF4}" type="presParOf" srcId="{0269D95C-889C-1349-A8FE-8C97007A5E14}" destId="{21B8C373-3356-FC44-9AA2-919AFD4BEA3D}" srcOrd="14" destOrd="0" presId="urn:microsoft.com/office/officeart/2005/8/layout/hierarchy3"/>
    <dgm:cxn modelId="{78C5DCF0-2B07-5A4A-B839-978C7D16AD3F}" type="presParOf" srcId="{0269D95C-889C-1349-A8FE-8C97007A5E14}" destId="{862D4696-8E48-B641-8247-17ED3059EC8C}" srcOrd="1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3DB1FA-8056-0C4A-8838-34E4F5C7C155}">
      <dsp:nvSpPr>
        <dsp:cNvPr id="0" name=""/>
        <dsp:cNvSpPr/>
      </dsp:nvSpPr>
      <dsp:spPr>
        <a:xfrm rot="16200000">
          <a:off x="408305" y="-408305"/>
          <a:ext cx="1366837" cy="2183447"/>
        </a:xfrm>
        <a:prstGeom prst="round1Rect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Политика компании</a:t>
          </a:r>
        </a:p>
      </dsp:txBody>
      <dsp:txXfrm rot="5400000">
        <a:off x="0" y="0"/>
        <a:ext cx="2183447" cy="1025128"/>
      </dsp:txXfrm>
    </dsp:sp>
    <dsp:sp modelId="{996E6BF4-0068-C648-968F-55DF94D4409F}">
      <dsp:nvSpPr>
        <dsp:cNvPr id="0" name=""/>
        <dsp:cNvSpPr/>
      </dsp:nvSpPr>
      <dsp:spPr>
        <a:xfrm>
          <a:off x="2183447" y="0"/>
          <a:ext cx="2183447" cy="1366837"/>
        </a:xfrm>
        <a:prstGeom prst="round1Rect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труда </a:t>
          </a:r>
        </a:p>
      </dsp:txBody>
      <dsp:txXfrm>
        <a:off x="2183447" y="0"/>
        <a:ext cx="2183447" cy="1025128"/>
      </dsp:txXfrm>
    </dsp:sp>
    <dsp:sp modelId="{44D77C59-3ED2-F647-B2AD-4F36A3180F69}">
      <dsp:nvSpPr>
        <dsp:cNvPr id="0" name=""/>
        <dsp:cNvSpPr/>
      </dsp:nvSpPr>
      <dsp:spPr>
        <a:xfrm rot="10800000">
          <a:off x="0" y="1366837"/>
          <a:ext cx="2183447" cy="1366837"/>
        </a:xfrm>
        <a:prstGeom prst="round1Rect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 климат </a:t>
          </a:r>
        </a:p>
      </dsp:txBody>
      <dsp:txXfrm rot="10800000">
        <a:off x="0" y="1708546"/>
        <a:ext cx="2183447" cy="1025128"/>
      </dsp:txXfrm>
    </dsp:sp>
    <dsp:sp modelId="{8F8A8DEA-2198-C247-887F-2C25C17E8112}">
      <dsp:nvSpPr>
        <dsp:cNvPr id="0" name=""/>
        <dsp:cNvSpPr/>
      </dsp:nvSpPr>
      <dsp:spPr>
        <a:xfrm rot="5400000">
          <a:off x="2591752" y="958532"/>
          <a:ext cx="1366837" cy="2183447"/>
        </a:xfrm>
        <a:prstGeom prst="round1Rect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Самореализация</a:t>
          </a:r>
          <a:r>
            <a:rPr lang="ru-RU" sz="1300" kern="1200"/>
            <a:t> </a:t>
          </a:r>
        </a:p>
      </dsp:txBody>
      <dsp:txXfrm rot="-5400000">
        <a:off x="2183448" y="1708546"/>
        <a:ext cx="2183447" cy="1025128"/>
      </dsp:txXfrm>
    </dsp:sp>
    <dsp:sp modelId="{99B5D170-8D06-9445-9F8C-EAB02CBF036D}">
      <dsp:nvSpPr>
        <dsp:cNvPr id="0" name=""/>
        <dsp:cNvSpPr/>
      </dsp:nvSpPr>
      <dsp:spPr>
        <a:xfrm>
          <a:off x="1528413" y="1025128"/>
          <a:ext cx="1310068" cy="683418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Вовлеченность</a:t>
          </a:r>
        </a:p>
      </dsp:txBody>
      <dsp:txXfrm>
        <a:off x="1561775" y="1058490"/>
        <a:ext cx="1243344" cy="6166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88FB2F-4414-434B-8AB7-065EA7B08190}">
      <dsp:nvSpPr>
        <dsp:cNvPr id="0" name=""/>
        <dsp:cNvSpPr/>
      </dsp:nvSpPr>
      <dsp:spPr>
        <a:xfrm>
          <a:off x="296222" y="10127"/>
          <a:ext cx="2010065" cy="7139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Организационные факторы, обеспечивающие вовлеченность сотрудников в нестабильных условиях</a:t>
          </a:r>
        </a:p>
      </dsp:txBody>
      <dsp:txXfrm>
        <a:off x="317132" y="31037"/>
        <a:ext cx="1968245" cy="672084"/>
      </dsp:txXfrm>
    </dsp:sp>
    <dsp:sp modelId="{5B0AAA1D-81E5-9D45-B2FC-FE62BA8E7BE5}">
      <dsp:nvSpPr>
        <dsp:cNvPr id="0" name=""/>
        <dsp:cNvSpPr/>
      </dsp:nvSpPr>
      <dsp:spPr>
        <a:xfrm>
          <a:off x="497229" y="724031"/>
          <a:ext cx="201006" cy="2472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209"/>
              </a:lnTo>
              <a:lnTo>
                <a:pt x="201006" y="24720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B9DE7-74BE-6746-9E54-3EB596E98CBB}">
      <dsp:nvSpPr>
        <dsp:cNvPr id="0" name=""/>
        <dsp:cNvSpPr/>
      </dsp:nvSpPr>
      <dsp:spPr>
        <a:xfrm>
          <a:off x="698235" y="778191"/>
          <a:ext cx="2252251" cy="386099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Стабильная заработная плата</a:t>
          </a:r>
        </a:p>
      </dsp:txBody>
      <dsp:txXfrm>
        <a:off x="709543" y="789499"/>
        <a:ext cx="2229635" cy="363483"/>
      </dsp:txXfrm>
    </dsp:sp>
    <dsp:sp modelId="{33922FB1-C03E-BD43-AC5D-49AB3257EC3E}">
      <dsp:nvSpPr>
        <dsp:cNvPr id="0" name=""/>
        <dsp:cNvSpPr/>
      </dsp:nvSpPr>
      <dsp:spPr>
        <a:xfrm>
          <a:off x="497229" y="724031"/>
          <a:ext cx="201006" cy="6886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8682"/>
              </a:lnTo>
              <a:lnTo>
                <a:pt x="201006" y="6886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75ED64-5D38-A140-997B-6EE214F1821E}">
      <dsp:nvSpPr>
        <dsp:cNvPr id="0" name=""/>
        <dsp:cNvSpPr/>
      </dsp:nvSpPr>
      <dsp:spPr>
        <a:xfrm>
          <a:off x="698235" y="1218450"/>
          <a:ext cx="2266414" cy="388528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Материальная и нематериальная мотивация</a:t>
          </a:r>
        </a:p>
      </dsp:txBody>
      <dsp:txXfrm>
        <a:off x="709615" y="1229830"/>
        <a:ext cx="2243654" cy="365768"/>
      </dsp:txXfrm>
    </dsp:sp>
    <dsp:sp modelId="{89AF121D-711C-BB4D-BF79-23BCAA4DB815}">
      <dsp:nvSpPr>
        <dsp:cNvPr id="0" name=""/>
        <dsp:cNvSpPr/>
      </dsp:nvSpPr>
      <dsp:spPr>
        <a:xfrm>
          <a:off x="497229" y="724031"/>
          <a:ext cx="201006" cy="11313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1369"/>
              </a:lnTo>
              <a:lnTo>
                <a:pt x="201006" y="113136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9EAD1-94B8-3F45-B26E-5673C7D73462}">
      <dsp:nvSpPr>
        <dsp:cNvPr id="0" name=""/>
        <dsp:cNvSpPr/>
      </dsp:nvSpPr>
      <dsp:spPr>
        <a:xfrm>
          <a:off x="698235" y="1661137"/>
          <a:ext cx="2280761" cy="388528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Содержание профессиональной деятельности</a:t>
          </a:r>
        </a:p>
      </dsp:txBody>
      <dsp:txXfrm>
        <a:off x="709615" y="1672517"/>
        <a:ext cx="2258001" cy="365768"/>
      </dsp:txXfrm>
    </dsp:sp>
    <dsp:sp modelId="{DE5D9D45-D461-6B40-9F52-7547729EFAA4}">
      <dsp:nvSpPr>
        <dsp:cNvPr id="0" name=""/>
        <dsp:cNvSpPr/>
      </dsp:nvSpPr>
      <dsp:spPr>
        <a:xfrm>
          <a:off x="497229" y="724031"/>
          <a:ext cx="201006" cy="1575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286"/>
              </a:lnTo>
              <a:lnTo>
                <a:pt x="201006" y="157528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812A5A-7595-264F-8C38-F31166B969C9}">
      <dsp:nvSpPr>
        <dsp:cNvPr id="0" name=""/>
        <dsp:cNvSpPr/>
      </dsp:nvSpPr>
      <dsp:spPr>
        <a:xfrm>
          <a:off x="698235" y="2103825"/>
          <a:ext cx="2295287" cy="39098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Разнообразие интересных задач</a:t>
          </a:r>
        </a:p>
      </dsp:txBody>
      <dsp:txXfrm>
        <a:off x="709687" y="2115277"/>
        <a:ext cx="2272383" cy="368083"/>
      </dsp:txXfrm>
    </dsp:sp>
    <dsp:sp modelId="{306653D7-2D39-6144-A26F-3CC92908B4A9}">
      <dsp:nvSpPr>
        <dsp:cNvPr id="0" name=""/>
        <dsp:cNvSpPr/>
      </dsp:nvSpPr>
      <dsp:spPr>
        <a:xfrm>
          <a:off x="497229" y="724031"/>
          <a:ext cx="201006" cy="20216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1678"/>
              </a:lnTo>
              <a:lnTo>
                <a:pt x="201006" y="202167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F8DEBD-CC72-CC43-8986-2AA0E5D640FE}">
      <dsp:nvSpPr>
        <dsp:cNvPr id="0" name=""/>
        <dsp:cNvSpPr/>
      </dsp:nvSpPr>
      <dsp:spPr>
        <a:xfrm>
          <a:off x="698235" y="2548971"/>
          <a:ext cx="2309998" cy="393478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работника корпортивной культуре и организационной системе компании</a:t>
          </a:r>
        </a:p>
      </dsp:txBody>
      <dsp:txXfrm>
        <a:off x="709760" y="2560496"/>
        <a:ext cx="2286948" cy="370428"/>
      </dsp:txXfrm>
    </dsp:sp>
    <dsp:sp modelId="{25C81B64-D9A8-9849-BDED-2E0124851AE6}">
      <dsp:nvSpPr>
        <dsp:cNvPr id="0" name=""/>
        <dsp:cNvSpPr/>
      </dsp:nvSpPr>
      <dsp:spPr>
        <a:xfrm>
          <a:off x="497229" y="724031"/>
          <a:ext cx="201006" cy="2470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0577"/>
              </a:lnTo>
              <a:lnTo>
                <a:pt x="201006" y="247057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8EDAF1-689F-6A4F-BB51-E38802B676FE}">
      <dsp:nvSpPr>
        <dsp:cNvPr id="0" name=""/>
        <dsp:cNvSpPr/>
      </dsp:nvSpPr>
      <dsp:spPr>
        <a:xfrm>
          <a:off x="698235" y="2996609"/>
          <a:ext cx="2324903" cy="396000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Опыт компании в переживании кризисных периодов </a:t>
          </a:r>
        </a:p>
      </dsp:txBody>
      <dsp:txXfrm>
        <a:off x="709833" y="3008207"/>
        <a:ext cx="2301707" cy="372804"/>
      </dsp:txXfrm>
    </dsp:sp>
    <dsp:sp modelId="{54D80265-B034-6A4B-85E0-0FBD454EC8F2}">
      <dsp:nvSpPr>
        <dsp:cNvPr id="0" name=""/>
        <dsp:cNvSpPr/>
      </dsp:nvSpPr>
      <dsp:spPr>
        <a:xfrm>
          <a:off x="497229" y="724031"/>
          <a:ext cx="201006" cy="29220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22013"/>
              </a:lnTo>
              <a:lnTo>
                <a:pt x="201006" y="292201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2E66D-9098-7149-8D57-B57A4F36F33A}">
      <dsp:nvSpPr>
        <dsp:cNvPr id="0" name=""/>
        <dsp:cNvSpPr/>
      </dsp:nvSpPr>
      <dsp:spPr>
        <a:xfrm>
          <a:off x="698235" y="3446768"/>
          <a:ext cx="2336206" cy="398554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антикризисных и командообразующих мероприятий</a:t>
          </a:r>
        </a:p>
      </dsp:txBody>
      <dsp:txXfrm>
        <a:off x="709908" y="3458441"/>
        <a:ext cx="2312860" cy="375208"/>
      </dsp:txXfrm>
    </dsp:sp>
    <dsp:sp modelId="{3640D048-1ECE-9D40-9243-89EBB7BBAB5E}">
      <dsp:nvSpPr>
        <dsp:cNvPr id="0" name=""/>
        <dsp:cNvSpPr/>
      </dsp:nvSpPr>
      <dsp:spPr>
        <a:xfrm>
          <a:off x="497229" y="724031"/>
          <a:ext cx="201006" cy="3375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75696"/>
              </a:lnTo>
              <a:lnTo>
                <a:pt x="201006" y="337569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819E54-81E1-4C4D-9AF4-E086FE39800E}">
      <dsp:nvSpPr>
        <dsp:cNvPr id="0" name=""/>
        <dsp:cNvSpPr/>
      </dsp:nvSpPr>
      <dsp:spPr>
        <a:xfrm>
          <a:off x="698235" y="3899482"/>
          <a:ext cx="2347620" cy="400493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и юридическая поддержка</a:t>
          </a:r>
        </a:p>
      </dsp:txBody>
      <dsp:txXfrm>
        <a:off x="709965" y="3911212"/>
        <a:ext cx="2324160" cy="377033"/>
      </dsp:txXfrm>
    </dsp:sp>
    <dsp:sp modelId="{1E8FE4AB-4BBF-694F-91A1-66530C42867A}">
      <dsp:nvSpPr>
        <dsp:cNvPr id="0" name=""/>
        <dsp:cNvSpPr/>
      </dsp:nvSpPr>
      <dsp:spPr>
        <a:xfrm>
          <a:off x="497229" y="724031"/>
          <a:ext cx="201006" cy="38313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31327"/>
              </a:lnTo>
              <a:lnTo>
                <a:pt x="201006" y="38313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57D814-9003-784C-B43C-0CDE6CB799B4}">
      <dsp:nvSpPr>
        <dsp:cNvPr id="0" name=""/>
        <dsp:cNvSpPr/>
      </dsp:nvSpPr>
      <dsp:spPr>
        <a:xfrm>
          <a:off x="698235" y="4354134"/>
          <a:ext cx="2359149" cy="402449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Регулярное информационное обеспечение, касающееся всех изменений</a:t>
          </a:r>
        </a:p>
      </dsp:txBody>
      <dsp:txXfrm>
        <a:off x="710022" y="4365921"/>
        <a:ext cx="2335575" cy="378875"/>
      </dsp:txXfrm>
    </dsp:sp>
    <dsp:sp modelId="{62A46387-7741-D547-B588-B0E5089B813D}">
      <dsp:nvSpPr>
        <dsp:cNvPr id="0" name=""/>
        <dsp:cNvSpPr/>
      </dsp:nvSpPr>
      <dsp:spPr>
        <a:xfrm>
          <a:off x="497229" y="724031"/>
          <a:ext cx="201006" cy="4288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88923"/>
              </a:lnTo>
              <a:lnTo>
                <a:pt x="201006" y="428892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41003-7C5E-0848-8E71-6961D4C36D0B}">
      <dsp:nvSpPr>
        <dsp:cNvPr id="0" name=""/>
        <dsp:cNvSpPr/>
      </dsp:nvSpPr>
      <dsp:spPr>
        <a:xfrm>
          <a:off x="698235" y="4810743"/>
          <a:ext cx="2370788" cy="404425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Корпоративная социальная ответственность</a:t>
          </a:r>
        </a:p>
      </dsp:txBody>
      <dsp:txXfrm>
        <a:off x="710080" y="4822588"/>
        <a:ext cx="2347098" cy="380735"/>
      </dsp:txXfrm>
    </dsp:sp>
    <dsp:sp modelId="{992CAE92-A7C0-3048-BD45-95A4394F5E0A}">
      <dsp:nvSpPr>
        <dsp:cNvPr id="0" name=""/>
        <dsp:cNvSpPr/>
      </dsp:nvSpPr>
      <dsp:spPr>
        <a:xfrm>
          <a:off x="497229" y="724031"/>
          <a:ext cx="201006" cy="4748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48505"/>
              </a:lnTo>
              <a:lnTo>
                <a:pt x="201006" y="47485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795D5A-1A8F-A04D-B987-B6962BB50A61}">
      <dsp:nvSpPr>
        <dsp:cNvPr id="0" name=""/>
        <dsp:cNvSpPr/>
      </dsp:nvSpPr>
      <dsp:spPr>
        <a:xfrm>
          <a:off x="698235" y="5269327"/>
          <a:ext cx="2382546" cy="406420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Отношения с руководством </a:t>
          </a:r>
        </a:p>
      </dsp:txBody>
      <dsp:txXfrm>
        <a:off x="710139" y="5281231"/>
        <a:ext cx="2358738" cy="382612"/>
      </dsp:txXfrm>
    </dsp:sp>
    <dsp:sp modelId="{36BB6DEA-F9A4-ED4B-BEA9-7ADE17200B23}">
      <dsp:nvSpPr>
        <dsp:cNvPr id="0" name=""/>
        <dsp:cNvSpPr/>
      </dsp:nvSpPr>
      <dsp:spPr>
        <a:xfrm>
          <a:off x="497229" y="724031"/>
          <a:ext cx="201006" cy="5210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10093"/>
              </a:lnTo>
              <a:lnTo>
                <a:pt x="201006" y="521009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3F5DD3-858C-B04D-903E-C9662B17F740}">
      <dsp:nvSpPr>
        <dsp:cNvPr id="0" name=""/>
        <dsp:cNvSpPr/>
      </dsp:nvSpPr>
      <dsp:spPr>
        <a:xfrm>
          <a:off x="698235" y="5729907"/>
          <a:ext cx="2394417" cy="40843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Отношения с коллегами</a:t>
          </a:r>
        </a:p>
      </dsp:txBody>
      <dsp:txXfrm>
        <a:off x="710198" y="5741870"/>
        <a:ext cx="2370491" cy="384511"/>
      </dsp:txXfrm>
    </dsp:sp>
    <dsp:sp modelId="{8120837A-F1A1-7749-9D76-BA9F0091D4CF}">
      <dsp:nvSpPr>
        <dsp:cNvPr id="0" name=""/>
        <dsp:cNvSpPr/>
      </dsp:nvSpPr>
      <dsp:spPr>
        <a:xfrm>
          <a:off x="497229" y="724031"/>
          <a:ext cx="201006" cy="5671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71871"/>
              </a:lnTo>
              <a:lnTo>
                <a:pt x="201006" y="567187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3C854C-9B65-934E-B9F1-8FA8D64F86CD}">
      <dsp:nvSpPr>
        <dsp:cNvPr id="0" name=""/>
        <dsp:cNvSpPr/>
      </dsp:nvSpPr>
      <dsp:spPr>
        <a:xfrm>
          <a:off x="698235" y="6192503"/>
          <a:ext cx="2394587" cy="406799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Признание </a:t>
          </a:r>
        </a:p>
      </dsp:txBody>
      <dsp:txXfrm>
        <a:off x="710150" y="6204418"/>
        <a:ext cx="2370757" cy="382969"/>
      </dsp:txXfrm>
    </dsp:sp>
    <dsp:sp modelId="{348F3AC8-265A-A348-A691-30552CD395E2}">
      <dsp:nvSpPr>
        <dsp:cNvPr id="0" name=""/>
        <dsp:cNvSpPr/>
      </dsp:nvSpPr>
      <dsp:spPr>
        <a:xfrm>
          <a:off x="497229" y="724031"/>
          <a:ext cx="201006" cy="61346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34666"/>
              </a:lnTo>
              <a:lnTo>
                <a:pt x="201006" y="613466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F47A2-39D3-064D-82EE-D00C2EDA8269}">
      <dsp:nvSpPr>
        <dsp:cNvPr id="0" name=""/>
        <dsp:cNvSpPr/>
      </dsp:nvSpPr>
      <dsp:spPr>
        <a:xfrm>
          <a:off x="698235" y="6653462"/>
          <a:ext cx="2406410" cy="410471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Размещение сотрудника на правильном, соотвествующем месте в системе</a:t>
          </a:r>
        </a:p>
      </dsp:txBody>
      <dsp:txXfrm>
        <a:off x="710257" y="6665484"/>
        <a:ext cx="2382366" cy="386427"/>
      </dsp:txXfrm>
    </dsp:sp>
    <dsp:sp modelId="{28E6BFB3-E2F2-364B-B434-38072D5625F8}">
      <dsp:nvSpPr>
        <dsp:cNvPr id="0" name=""/>
        <dsp:cNvSpPr/>
      </dsp:nvSpPr>
      <dsp:spPr>
        <a:xfrm>
          <a:off x="497229" y="724031"/>
          <a:ext cx="201006" cy="66003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00324"/>
              </a:lnTo>
              <a:lnTo>
                <a:pt x="201006" y="66003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D5DAC8-D76F-E54F-B0F2-C43A82A086FB}">
      <dsp:nvSpPr>
        <dsp:cNvPr id="0" name=""/>
        <dsp:cNvSpPr/>
      </dsp:nvSpPr>
      <dsp:spPr>
        <a:xfrm>
          <a:off x="698235" y="7118093"/>
          <a:ext cx="2418525" cy="41252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Своевременное выявление потребностей в обучении и развитии </a:t>
          </a:r>
        </a:p>
      </dsp:txBody>
      <dsp:txXfrm>
        <a:off x="710318" y="7130176"/>
        <a:ext cx="2394359" cy="388361"/>
      </dsp:txXfrm>
    </dsp:sp>
    <dsp:sp modelId="{61921C70-1B11-1842-A313-7FDBAB33B47E}">
      <dsp:nvSpPr>
        <dsp:cNvPr id="0" name=""/>
        <dsp:cNvSpPr/>
      </dsp:nvSpPr>
      <dsp:spPr>
        <a:xfrm>
          <a:off x="3453646" y="2386"/>
          <a:ext cx="2009046" cy="713761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Индивидуальные факторы, обеспечивающие вовлеченность сотрудников в нестабильных условиях</a:t>
          </a:r>
        </a:p>
      </dsp:txBody>
      <dsp:txXfrm>
        <a:off x="3474551" y="23291"/>
        <a:ext cx="1967236" cy="671951"/>
      </dsp:txXfrm>
    </dsp:sp>
    <dsp:sp modelId="{92C0B931-5823-4F4B-8BC6-99163A4F066E}">
      <dsp:nvSpPr>
        <dsp:cNvPr id="0" name=""/>
        <dsp:cNvSpPr/>
      </dsp:nvSpPr>
      <dsp:spPr>
        <a:xfrm>
          <a:off x="3654551" y="716148"/>
          <a:ext cx="200904" cy="247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511"/>
              </a:lnTo>
              <a:lnTo>
                <a:pt x="200904" y="24751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58424-78CA-B74C-AF9E-DF2CC7E87D23}">
      <dsp:nvSpPr>
        <dsp:cNvPr id="0" name=""/>
        <dsp:cNvSpPr/>
      </dsp:nvSpPr>
      <dsp:spPr>
        <a:xfrm>
          <a:off x="3855455" y="770307"/>
          <a:ext cx="2073021" cy="386704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Самодисциплина и самоорганизованность</a:t>
          </a:r>
        </a:p>
      </dsp:txBody>
      <dsp:txXfrm>
        <a:off x="3866781" y="781633"/>
        <a:ext cx="2050369" cy="364052"/>
      </dsp:txXfrm>
    </dsp:sp>
    <dsp:sp modelId="{2518BC7D-7C0D-8642-B1E0-67D27B1D3619}">
      <dsp:nvSpPr>
        <dsp:cNvPr id="0" name=""/>
        <dsp:cNvSpPr/>
      </dsp:nvSpPr>
      <dsp:spPr>
        <a:xfrm>
          <a:off x="3654551" y="716148"/>
          <a:ext cx="200904" cy="6883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8374"/>
              </a:lnTo>
              <a:lnTo>
                <a:pt x="200904" y="68837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63DE2A-AF5B-7645-8DE8-12E40DEADDFA}">
      <dsp:nvSpPr>
        <dsp:cNvPr id="0" name=""/>
        <dsp:cNvSpPr/>
      </dsp:nvSpPr>
      <dsp:spPr>
        <a:xfrm>
          <a:off x="3855455" y="1211171"/>
          <a:ext cx="2073021" cy="386704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передать собственный опыт </a:t>
          </a:r>
        </a:p>
      </dsp:txBody>
      <dsp:txXfrm>
        <a:off x="3866781" y="1222497"/>
        <a:ext cx="2050369" cy="364052"/>
      </dsp:txXfrm>
    </dsp:sp>
    <dsp:sp modelId="{8F712734-3F6E-804D-9A1A-83C5055DE45A}">
      <dsp:nvSpPr>
        <dsp:cNvPr id="0" name=""/>
        <dsp:cNvSpPr/>
      </dsp:nvSpPr>
      <dsp:spPr>
        <a:xfrm>
          <a:off x="3654551" y="716148"/>
          <a:ext cx="200904" cy="11301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0150"/>
              </a:lnTo>
              <a:lnTo>
                <a:pt x="200904" y="113015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EB7198-2613-134E-9413-D8C1330ACFF1}">
      <dsp:nvSpPr>
        <dsp:cNvPr id="0" name=""/>
        <dsp:cNvSpPr/>
      </dsp:nvSpPr>
      <dsp:spPr>
        <a:xfrm>
          <a:off x="3855455" y="1652034"/>
          <a:ext cx="2073021" cy="388528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Восприятие внешних турбулентных условий </a:t>
          </a:r>
        </a:p>
      </dsp:txBody>
      <dsp:txXfrm>
        <a:off x="3866835" y="1663414"/>
        <a:ext cx="2050261" cy="365768"/>
      </dsp:txXfrm>
    </dsp:sp>
    <dsp:sp modelId="{6994C1C3-FF26-9E42-A93D-2167FD36A975}">
      <dsp:nvSpPr>
        <dsp:cNvPr id="0" name=""/>
        <dsp:cNvSpPr/>
      </dsp:nvSpPr>
      <dsp:spPr>
        <a:xfrm>
          <a:off x="3654551" y="716148"/>
          <a:ext cx="200904" cy="15728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2837"/>
              </a:lnTo>
              <a:lnTo>
                <a:pt x="200904" y="15728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7DE31D-1DB4-9C45-9A9F-30455AB4BF68}">
      <dsp:nvSpPr>
        <dsp:cNvPr id="0" name=""/>
        <dsp:cNvSpPr/>
      </dsp:nvSpPr>
      <dsp:spPr>
        <a:xfrm>
          <a:off x="3855455" y="2094722"/>
          <a:ext cx="2073021" cy="388528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Осознание и следование стратегическим целям и задачам </a:t>
          </a:r>
        </a:p>
      </dsp:txBody>
      <dsp:txXfrm>
        <a:off x="3866835" y="2106102"/>
        <a:ext cx="2050261" cy="365768"/>
      </dsp:txXfrm>
    </dsp:sp>
    <dsp:sp modelId="{28603B15-397B-464B-906C-A35285133D0C}">
      <dsp:nvSpPr>
        <dsp:cNvPr id="0" name=""/>
        <dsp:cNvSpPr/>
      </dsp:nvSpPr>
      <dsp:spPr>
        <a:xfrm>
          <a:off x="3654551" y="716148"/>
          <a:ext cx="200904" cy="2016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16754"/>
              </a:lnTo>
              <a:lnTo>
                <a:pt x="200904" y="20167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BC6D43-A01F-CF49-840B-D59F4A99B28D}">
      <dsp:nvSpPr>
        <dsp:cNvPr id="0" name=""/>
        <dsp:cNvSpPr/>
      </dsp:nvSpPr>
      <dsp:spPr>
        <a:xfrm>
          <a:off x="3855455" y="2537409"/>
          <a:ext cx="2073021" cy="39098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Воспринимаемое право на ошибку </a:t>
          </a:r>
        </a:p>
      </dsp:txBody>
      <dsp:txXfrm>
        <a:off x="3866907" y="2548861"/>
        <a:ext cx="2050117" cy="368083"/>
      </dsp:txXfrm>
    </dsp:sp>
    <dsp:sp modelId="{9131E1EC-576F-A149-8824-103702987CFF}">
      <dsp:nvSpPr>
        <dsp:cNvPr id="0" name=""/>
        <dsp:cNvSpPr/>
      </dsp:nvSpPr>
      <dsp:spPr>
        <a:xfrm>
          <a:off x="3654551" y="716148"/>
          <a:ext cx="200904" cy="24619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1901"/>
              </a:lnTo>
              <a:lnTo>
                <a:pt x="200904" y="246190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9C2BCC-4A75-8447-9E43-B8257B366D1C}">
      <dsp:nvSpPr>
        <dsp:cNvPr id="0" name=""/>
        <dsp:cNvSpPr/>
      </dsp:nvSpPr>
      <dsp:spPr>
        <a:xfrm>
          <a:off x="3855455" y="2982555"/>
          <a:ext cx="2073021" cy="39098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Владение инструментами самомотивации </a:t>
          </a:r>
        </a:p>
      </dsp:txBody>
      <dsp:txXfrm>
        <a:off x="3866907" y="2994007"/>
        <a:ext cx="2050117" cy="368083"/>
      </dsp:txXfrm>
    </dsp:sp>
    <dsp:sp modelId="{64527180-C57D-BD4C-B006-9E0FD57D5116}">
      <dsp:nvSpPr>
        <dsp:cNvPr id="0" name=""/>
        <dsp:cNvSpPr/>
      </dsp:nvSpPr>
      <dsp:spPr>
        <a:xfrm>
          <a:off x="3654551" y="716148"/>
          <a:ext cx="200904" cy="2907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07047"/>
              </a:lnTo>
              <a:lnTo>
                <a:pt x="200904" y="290704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0EC852-E25F-514C-B342-7DAA94FDD866}">
      <dsp:nvSpPr>
        <dsp:cNvPr id="0" name=""/>
        <dsp:cNvSpPr/>
      </dsp:nvSpPr>
      <dsp:spPr>
        <a:xfrm>
          <a:off x="3855455" y="3427702"/>
          <a:ext cx="2073021" cy="39098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Чувство единства с компанией </a:t>
          </a:r>
        </a:p>
      </dsp:txBody>
      <dsp:txXfrm>
        <a:off x="3866907" y="3439154"/>
        <a:ext cx="2050117" cy="368083"/>
      </dsp:txXfrm>
    </dsp:sp>
    <dsp:sp modelId="{21B8C373-3356-FC44-9AA2-919AFD4BEA3D}">
      <dsp:nvSpPr>
        <dsp:cNvPr id="0" name=""/>
        <dsp:cNvSpPr/>
      </dsp:nvSpPr>
      <dsp:spPr>
        <a:xfrm>
          <a:off x="3654551" y="716148"/>
          <a:ext cx="200904" cy="3352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52193"/>
              </a:lnTo>
              <a:lnTo>
                <a:pt x="200904" y="335219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4696-8E48-B641-8247-17ED3059EC8C}">
      <dsp:nvSpPr>
        <dsp:cNvPr id="0" name=""/>
        <dsp:cNvSpPr/>
      </dsp:nvSpPr>
      <dsp:spPr>
        <a:xfrm>
          <a:off x="3855455" y="3872848"/>
          <a:ext cx="2073021" cy="390987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Баланс личной жизни и работы</a:t>
          </a:r>
        </a:p>
      </dsp:txBody>
      <dsp:txXfrm>
        <a:off x="3866907" y="3884300"/>
        <a:ext cx="2050117" cy="3680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9C819-7397-4AE0-B175-ECC4F7CDB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Титульный лист.dotx</Template>
  <TotalTime>3234</TotalTime>
  <Pages>68</Pages>
  <Words>14978</Words>
  <Characters>111437</Characters>
  <Application>Microsoft Office Word</Application>
  <DocSecurity>0</DocSecurity>
  <Lines>2228</Lines>
  <Paragraphs>635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Amina Gimadova</cp:lastModifiedBy>
  <cp:revision>204</cp:revision>
  <cp:lastPrinted>2023-04-10T15:23:00Z</cp:lastPrinted>
  <dcterms:created xsi:type="dcterms:W3CDTF">2023-03-16T16:34:00Z</dcterms:created>
  <dcterms:modified xsi:type="dcterms:W3CDTF">2023-05-25T13:13:00Z</dcterms:modified>
</cp:coreProperties>
</file>