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2B1DBFE2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214B43DE" w14:textId="44C8A8EF" w:rsidR="00217E7F" w:rsidRPr="00A22544" w:rsidRDefault="00A22544" w:rsidP="205A7338">
      <w:pPr>
        <w:spacing w:before="7" w:after="0" w:line="274" w:lineRule="exact"/>
        <w:ind w:left="113" w:right="97"/>
        <w:jc w:val="center"/>
        <w:rPr>
          <w:rFonts w:eastAsia="Times New Roman"/>
          <w:bCs/>
          <w:iCs/>
          <w:spacing w:val="2"/>
          <w:szCs w:val="24"/>
          <w:lang w:val="ru-RU"/>
        </w:rPr>
      </w:pPr>
      <w:r w:rsidRPr="00A225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Козловской Анастасии Юрьевны</w:t>
      </w:r>
    </w:p>
    <w:p w14:paraId="13D51F43" w14:textId="6B5B1BED" w:rsidR="00D07BB0" w:rsidRPr="00831BA1" w:rsidRDefault="0080121F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</w:p>
    <w:p w14:paraId="1E595BDD" w14:textId="77777777" w:rsidR="00A22544" w:rsidRDefault="005F54C7" w:rsidP="00A22544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</w:p>
    <w:p w14:paraId="731354E2" w14:textId="5A7D9210" w:rsidR="009E4993" w:rsidRPr="00217E7F" w:rsidRDefault="00D07BB0" w:rsidP="00A22544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 w:rsidRPr="00217E7F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«</w:t>
      </w:r>
      <w:r w:rsidR="00A22544" w:rsidRPr="00A22544">
        <w:rPr>
          <w:rFonts w:ascii="Times New Roman" w:eastAsia="Times New Roman" w:hAnsi="Times New Roman" w:cs="Times New Roman"/>
          <w:b/>
          <w:bCs/>
          <w:caps/>
          <w:spacing w:val="1"/>
          <w:w w:val="99"/>
          <w:sz w:val="28"/>
          <w:szCs w:val="28"/>
          <w:lang w:val="ru-RU"/>
        </w:rPr>
        <w:t>Проектирование чат-бота для компании фитнес клубов «АстроН</w:t>
      </w:r>
      <w:r w:rsidR="00A22544" w:rsidRPr="00A22544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217E7F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217E7F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7E7F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A54719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217E7F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7E7F">
              <w:rPr>
                <w:rFonts w:ascii="Times New Roman" w:hAnsi="Times New Roman" w:cs="Times New Roman"/>
                <w:b/>
                <w:bCs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217E7F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7E7F">
              <w:rPr>
                <w:rFonts w:ascii="Times New Roman" w:hAnsi="Times New Roman" w:cs="Times New Roman"/>
                <w:b/>
                <w:bCs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217E7F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57BC4E5D" w:rsidR="007D4FFC" w:rsidRPr="00A22544" w:rsidRDefault="007D4FFC" w:rsidP="00597AC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22544">
              <w:rPr>
                <w:rFonts w:ascii="Times New Roman" w:hAnsi="Times New Roman" w:cs="Times New Roman"/>
                <w:b/>
                <w:bCs/>
                <w:sz w:val="24"/>
              </w:rPr>
              <w:t xml:space="preserve">В день крайнего срока </w:t>
            </w:r>
            <w:r w:rsidR="00597AC3" w:rsidRPr="00A22544">
              <w:rPr>
                <w:rFonts w:ascii="Times New Roman" w:hAnsi="Times New Roman" w:cs="Times New Roman"/>
                <w:b/>
                <w:bCs/>
                <w:sz w:val="24"/>
              </w:rPr>
              <w:t xml:space="preserve">загрузки ВКР в </w:t>
            </w:r>
            <w:r w:rsidR="00597AC3" w:rsidRPr="00A2254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Blackboard</w:t>
            </w:r>
          </w:p>
          <w:p w14:paraId="731354F7" w14:textId="070E3C00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A22544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22544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 w:rsidRPr="00A22544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 w:rsidRPr="00A22544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A225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217E7F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7E7F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217E7F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7E7F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217E7F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7E7F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B" w14:textId="77C5B0AD" w:rsidR="00AD02D3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2544">
        <w:rPr>
          <w:rFonts w:ascii="Times New Roman" w:eastAsia="Times New Roman" w:hAnsi="Times New Roman" w:cs="Times New Roman"/>
          <w:sz w:val="24"/>
          <w:szCs w:val="24"/>
          <w:lang w:val="ru-RU"/>
        </w:rPr>
        <w:t>Козловская Анастасия Юрьевна проявила</w:t>
      </w:r>
      <w:r w:rsidR="00217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высокую степень самостоятельности при определении темы ВКР и выполнения работы. </w:t>
      </w:r>
      <w:r w:rsidR="00217E7F">
        <w:rPr>
          <w:rFonts w:ascii="Times New Roman" w:hAnsi="Times New Roman"/>
          <w:sz w:val="24"/>
          <w:szCs w:val="24"/>
          <w:lang w:val="ru-RU"/>
        </w:rPr>
        <w:t xml:space="preserve">Работа </w:t>
      </w:r>
      <w:r w:rsidR="00FE3BF5">
        <w:rPr>
          <w:rFonts w:ascii="Times New Roman" w:hAnsi="Times New Roman"/>
          <w:sz w:val="24"/>
          <w:szCs w:val="24"/>
          <w:lang w:val="ru-RU"/>
        </w:rPr>
        <w:t xml:space="preserve">посвящена созданию и внедрению информационных систем в сферу работы с клиентами в фитнес-индустрии.  Следует отметить, что Анастасия </w:t>
      </w:r>
      <w:r w:rsidR="009202A8">
        <w:rPr>
          <w:rFonts w:ascii="Times New Roman" w:hAnsi="Times New Roman"/>
          <w:sz w:val="24"/>
          <w:szCs w:val="24"/>
          <w:lang w:val="ru-RU"/>
        </w:rPr>
        <w:t xml:space="preserve">хорошо справилась со </w:t>
      </w:r>
      <w:r w:rsidR="00FE3BF5">
        <w:rPr>
          <w:rFonts w:ascii="Times New Roman" w:hAnsi="Times New Roman"/>
          <w:sz w:val="24"/>
          <w:szCs w:val="24"/>
          <w:lang w:val="ru-RU"/>
        </w:rPr>
        <w:t>с</w:t>
      </w:r>
      <w:r w:rsidR="009202A8">
        <w:rPr>
          <w:rFonts w:ascii="Times New Roman" w:hAnsi="Times New Roman"/>
          <w:sz w:val="24"/>
          <w:szCs w:val="24"/>
          <w:lang w:val="ru-RU"/>
        </w:rPr>
        <w:t xml:space="preserve">бором </w:t>
      </w:r>
      <w:r w:rsidR="00FE3BF5">
        <w:rPr>
          <w:rFonts w:ascii="Times New Roman" w:hAnsi="Times New Roman"/>
          <w:sz w:val="24"/>
          <w:szCs w:val="24"/>
          <w:lang w:val="ru-RU"/>
        </w:rPr>
        <w:t>и обработ</w:t>
      </w:r>
      <w:r w:rsidR="009202A8">
        <w:rPr>
          <w:rFonts w:ascii="Times New Roman" w:hAnsi="Times New Roman"/>
          <w:sz w:val="24"/>
          <w:szCs w:val="24"/>
          <w:lang w:val="ru-RU"/>
        </w:rPr>
        <w:t>кой</w:t>
      </w:r>
      <w:r w:rsidR="00FE3BF5">
        <w:rPr>
          <w:rFonts w:ascii="Times New Roman" w:hAnsi="Times New Roman"/>
          <w:sz w:val="24"/>
          <w:szCs w:val="24"/>
          <w:lang w:val="ru-RU"/>
        </w:rPr>
        <w:t xml:space="preserve"> большо</w:t>
      </w:r>
      <w:r w:rsidR="009202A8">
        <w:rPr>
          <w:rFonts w:ascii="Times New Roman" w:hAnsi="Times New Roman"/>
          <w:sz w:val="24"/>
          <w:szCs w:val="24"/>
          <w:lang w:val="ru-RU"/>
        </w:rPr>
        <w:t>го</w:t>
      </w:r>
      <w:r w:rsidR="00FE3BF5">
        <w:rPr>
          <w:rFonts w:ascii="Times New Roman" w:hAnsi="Times New Roman"/>
          <w:sz w:val="24"/>
          <w:szCs w:val="24"/>
          <w:lang w:val="ru-RU"/>
        </w:rPr>
        <w:t xml:space="preserve"> объем</w:t>
      </w:r>
      <w:r w:rsidR="009202A8">
        <w:rPr>
          <w:rFonts w:ascii="Times New Roman" w:hAnsi="Times New Roman"/>
          <w:sz w:val="24"/>
          <w:szCs w:val="24"/>
          <w:lang w:val="ru-RU"/>
        </w:rPr>
        <w:t>а</w:t>
      </w:r>
      <w:r w:rsidR="00FE3B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02A8">
        <w:rPr>
          <w:rFonts w:ascii="Times New Roman" w:hAnsi="Times New Roman"/>
          <w:sz w:val="24"/>
          <w:szCs w:val="24"/>
          <w:lang w:val="ru-RU"/>
        </w:rPr>
        <w:t xml:space="preserve">материала, специфичного для данной </w:t>
      </w:r>
      <w:r w:rsidR="009202A8">
        <w:rPr>
          <w:rFonts w:ascii="Times New Roman" w:hAnsi="Times New Roman"/>
          <w:sz w:val="24"/>
          <w:szCs w:val="24"/>
          <w:lang w:val="ru-RU"/>
        </w:rPr>
        <w:lastRenderedPageBreak/>
        <w:t>области. Собранные требования позволят разработать чат-бот, удовлетворяющий потребности компании в задачах обслуживания клиентов.</w:t>
      </w:r>
    </w:p>
    <w:p w14:paraId="7313550C" w14:textId="157E3316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r w:rsidR="00A2254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Козловской Анастасии Юрьевны</w:t>
      </w:r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217E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Информационный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менеджмент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01BAB34E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75C52BA4" w14:textId="77777777" w:rsidR="00217E7F" w:rsidRDefault="00217E7F" w:rsidP="00217E7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Страхович Эльвира Витаутасовна, к.ф.-м.н., доцент кафедры информационных технологий в менеджменте ВШМ СПбГУ</w:t>
      </w:r>
    </w:p>
    <w:p w14:paraId="28282751" w14:textId="3D79E24B" w:rsidR="00217E7F" w:rsidRDefault="00217E7F" w:rsidP="00217E7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 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.06.202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14:paraId="27792844" w14:textId="77777777" w:rsidR="00217E7F" w:rsidRDefault="00217E7F" w:rsidP="00217E7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 wp14:anchorId="6E0A8A5F" wp14:editId="256B5E44">
            <wp:simplePos x="0" y="0"/>
            <wp:positionH relativeFrom="column">
              <wp:posOffset>75169</wp:posOffset>
            </wp:positionH>
            <wp:positionV relativeFrom="paragraph">
              <wp:posOffset>64614</wp:posOffset>
            </wp:positionV>
            <wp:extent cx="723900" cy="333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6D929" w14:textId="77777777" w:rsidR="00945D02" w:rsidRDefault="00945D02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66A84AD3" w:rsidR="00831BA1" w:rsidRPr="00831BA1" w:rsidRDefault="00831BA1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31BA1" w:rsidRPr="00831BA1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53C5" w14:textId="77777777" w:rsidR="00761B00" w:rsidRDefault="00761B00">
      <w:pPr>
        <w:spacing w:after="0" w:line="240" w:lineRule="auto"/>
      </w:pPr>
      <w:r>
        <w:separator/>
      </w:r>
    </w:p>
  </w:endnote>
  <w:endnote w:type="continuationSeparator" w:id="0">
    <w:p w14:paraId="399F89BE" w14:textId="77777777" w:rsidR="00761B00" w:rsidRDefault="0076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9BBE" w14:textId="77777777" w:rsidR="00761B00" w:rsidRDefault="00761B00">
      <w:pPr>
        <w:spacing w:after="0" w:line="240" w:lineRule="auto"/>
      </w:pPr>
      <w:r>
        <w:separator/>
      </w:r>
    </w:p>
  </w:footnote>
  <w:footnote w:type="continuationSeparator" w:id="0">
    <w:p w14:paraId="30DE957A" w14:textId="77777777" w:rsidR="00761B00" w:rsidRDefault="0076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985595">
    <w:abstractNumId w:val="7"/>
  </w:num>
  <w:num w:numId="2" w16cid:durableId="107508198">
    <w:abstractNumId w:val="11"/>
  </w:num>
  <w:num w:numId="3" w16cid:durableId="233399333">
    <w:abstractNumId w:val="23"/>
  </w:num>
  <w:num w:numId="4" w16cid:durableId="948968502">
    <w:abstractNumId w:val="3"/>
  </w:num>
  <w:num w:numId="5" w16cid:durableId="640892677">
    <w:abstractNumId w:val="32"/>
  </w:num>
  <w:num w:numId="6" w16cid:durableId="1600218689">
    <w:abstractNumId w:val="20"/>
  </w:num>
  <w:num w:numId="7" w16cid:durableId="9987932">
    <w:abstractNumId w:val="29"/>
  </w:num>
  <w:num w:numId="8" w16cid:durableId="1256787215">
    <w:abstractNumId w:val="18"/>
  </w:num>
  <w:num w:numId="9" w16cid:durableId="170532417">
    <w:abstractNumId w:val="8"/>
  </w:num>
  <w:num w:numId="10" w16cid:durableId="1360547689">
    <w:abstractNumId w:val="0"/>
  </w:num>
  <w:num w:numId="11" w16cid:durableId="826868454">
    <w:abstractNumId w:val="24"/>
  </w:num>
  <w:num w:numId="12" w16cid:durableId="1063022874">
    <w:abstractNumId w:val="4"/>
  </w:num>
  <w:num w:numId="13" w16cid:durableId="1088382562">
    <w:abstractNumId w:val="16"/>
  </w:num>
  <w:num w:numId="14" w16cid:durableId="447823123">
    <w:abstractNumId w:val="12"/>
  </w:num>
  <w:num w:numId="15" w16cid:durableId="725371301">
    <w:abstractNumId w:val="33"/>
  </w:num>
  <w:num w:numId="16" w16cid:durableId="845636820">
    <w:abstractNumId w:val="14"/>
  </w:num>
  <w:num w:numId="17" w16cid:durableId="1733120089">
    <w:abstractNumId w:val="31"/>
  </w:num>
  <w:num w:numId="18" w16cid:durableId="1778482244">
    <w:abstractNumId w:val="17"/>
  </w:num>
  <w:num w:numId="19" w16cid:durableId="730886587">
    <w:abstractNumId w:val="25"/>
  </w:num>
  <w:num w:numId="20" w16cid:durableId="910503236">
    <w:abstractNumId w:val="9"/>
  </w:num>
  <w:num w:numId="21" w16cid:durableId="2003043418">
    <w:abstractNumId w:val="19"/>
  </w:num>
  <w:num w:numId="22" w16cid:durableId="2074542926">
    <w:abstractNumId w:val="1"/>
  </w:num>
  <w:num w:numId="23" w16cid:durableId="385683895">
    <w:abstractNumId w:val="13"/>
  </w:num>
  <w:num w:numId="24" w16cid:durableId="1377973688">
    <w:abstractNumId w:val="28"/>
  </w:num>
  <w:num w:numId="25" w16cid:durableId="1503856728">
    <w:abstractNumId w:val="27"/>
  </w:num>
  <w:num w:numId="26" w16cid:durableId="176583198">
    <w:abstractNumId w:val="21"/>
  </w:num>
  <w:num w:numId="27" w16cid:durableId="2711231">
    <w:abstractNumId w:val="2"/>
  </w:num>
  <w:num w:numId="28" w16cid:durableId="1851751088">
    <w:abstractNumId w:val="10"/>
  </w:num>
  <w:num w:numId="29" w16cid:durableId="1435707884">
    <w:abstractNumId w:val="6"/>
  </w:num>
  <w:num w:numId="30" w16cid:durableId="1265570843">
    <w:abstractNumId w:val="15"/>
  </w:num>
  <w:num w:numId="31" w16cid:durableId="1762872146">
    <w:abstractNumId w:val="30"/>
  </w:num>
  <w:num w:numId="32" w16cid:durableId="1602949711">
    <w:abstractNumId w:val="34"/>
  </w:num>
  <w:num w:numId="33" w16cid:durableId="159547186">
    <w:abstractNumId w:val="26"/>
  </w:num>
  <w:num w:numId="34" w16cid:durableId="1890913570">
    <w:abstractNumId w:val="5"/>
  </w:num>
  <w:num w:numId="35" w16cid:durableId="5100272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96366"/>
    <w:rsid w:val="001F4FBC"/>
    <w:rsid w:val="002177B2"/>
    <w:rsid w:val="00217E7F"/>
    <w:rsid w:val="00222909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596B1E"/>
    <w:rsid w:val="00597AC3"/>
    <w:rsid w:val="005F54C7"/>
    <w:rsid w:val="006A7A81"/>
    <w:rsid w:val="00761B00"/>
    <w:rsid w:val="007622FD"/>
    <w:rsid w:val="00775613"/>
    <w:rsid w:val="007B47D4"/>
    <w:rsid w:val="007C1AF2"/>
    <w:rsid w:val="007D4FFC"/>
    <w:rsid w:val="0080121F"/>
    <w:rsid w:val="00831BA1"/>
    <w:rsid w:val="00844779"/>
    <w:rsid w:val="00915D9E"/>
    <w:rsid w:val="009202A8"/>
    <w:rsid w:val="00945D02"/>
    <w:rsid w:val="009C6A1C"/>
    <w:rsid w:val="009E4993"/>
    <w:rsid w:val="00A22544"/>
    <w:rsid w:val="00A54719"/>
    <w:rsid w:val="00A549FB"/>
    <w:rsid w:val="00AB7031"/>
    <w:rsid w:val="00AD02D3"/>
    <w:rsid w:val="00B5538E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63E19"/>
    <w:rsid w:val="00FD688F"/>
    <w:rsid w:val="00FE1462"/>
    <w:rsid w:val="00FE3BF5"/>
    <w:rsid w:val="205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  <w:style w:type="character" w:customStyle="1" w:styleId="MP">
    <w:name w:val="MP выделенный полужирным"/>
    <w:basedOn w:val="Emphasis"/>
    <w:uiPriority w:val="1"/>
    <w:qFormat/>
    <w:rsid w:val="00217E7F"/>
    <w:rPr>
      <w:rFonts w:ascii="Times New Roman" w:hAnsi="Times New Roman" w:cs="Times New Roman" w:hint="default"/>
      <w:b/>
      <w:bCs w:val="0"/>
      <w:i w:val="0"/>
      <w:iCs/>
      <w:sz w:val="24"/>
    </w:rPr>
  </w:style>
  <w:style w:type="character" w:styleId="Emphasis">
    <w:name w:val="Emphasis"/>
    <w:basedOn w:val="DefaultParagraphFont"/>
    <w:uiPriority w:val="20"/>
    <w:qFormat/>
    <w:rsid w:val="00217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Elvira Vitautasovna Strakhovich</cp:lastModifiedBy>
  <cp:revision>3</cp:revision>
  <cp:lastPrinted>2015-06-01T09:02:00Z</cp:lastPrinted>
  <dcterms:created xsi:type="dcterms:W3CDTF">2023-06-02T18:04:00Z</dcterms:created>
  <dcterms:modified xsi:type="dcterms:W3CDTF">2023-06-02T18:26:00Z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