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5B111" w14:textId="0E27DAF6" w:rsidR="00884B63" w:rsidRPr="00CF3BB6" w:rsidRDefault="00334A4A" w:rsidP="00884B63">
      <w:pPr>
        <w:pStyle w:val="aa"/>
      </w:pPr>
      <w:r>
        <w:t xml:space="preserve"> </w:t>
      </w:r>
      <w:r w:rsidR="00884B63" w:rsidRPr="00CF3BB6">
        <w:t>Федеральное государственное образовательное учреждение</w:t>
      </w:r>
    </w:p>
    <w:p w14:paraId="5E169172" w14:textId="77777777" w:rsidR="00884B63" w:rsidRPr="00CF3BB6" w:rsidRDefault="00884B63" w:rsidP="00884B63">
      <w:pPr>
        <w:pStyle w:val="aa"/>
      </w:pPr>
      <w:r w:rsidRPr="00CF3BB6">
        <w:t>высшего профессионального образования</w:t>
      </w:r>
    </w:p>
    <w:p w14:paraId="22D6AC11" w14:textId="77777777" w:rsidR="00884B63" w:rsidRPr="001A4DD7" w:rsidRDefault="00884B63" w:rsidP="00884B63">
      <w:pPr>
        <w:pStyle w:val="aa"/>
        <w:rPr>
          <w:rStyle w:val="ad"/>
        </w:rPr>
      </w:pPr>
      <w:r w:rsidRPr="00CF3BB6">
        <w:t>Санкт-Петербургский государственный университет</w:t>
      </w:r>
    </w:p>
    <w:p w14:paraId="2093C000" w14:textId="77777777" w:rsidR="00884B63" w:rsidRPr="00CF3BB6" w:rsidRDefault="00884B63" w:rsidP="00884B63">
      <w:pPr>
        <w:pStyle w:val="aa"/>
      </w:pPr>
      <w:r>
        <w:t>Институт «</w:t>
      </w:r>
      <w:r w:rsidRPr="00CF3BB6">
        <w:t>Высшая школа менеджмента</w:t>
      </w:r>
      <w:r>
        <w:t>»</w:t>
      </w:r>
    </w:p>
    <w:p w14:paraId="5F397FD6" w14:textId="5B8E3C02" w:rsidR="00884B63" w:rsidRDefault="00884B63" w:rsidP="00884B63">
      <w:pPr>
        <w:pStyle w:val="aa"/>
      </w:pPr>
    </w:p>
    <w:p w14:paraId="3BEA2BA7" w14:textId="10FF57FC" w:rsidR="00884B63" w:rsidRDefault="00884B63" w:rsidP="00884B63">
      <w:pPr>
        <w:pStyle w:val="aa"/>
      </w:pPr>
    </w:p>
    <w:p w14:paraId="2EDF1AA4" w14:textId="77777777" w:rsidR="00FE24D7" w:rsidRDefault="00FE24D7" w:rsidP="00884B63">
      <w:pPr>
        <w:pStyle w:val="aa"/>
      </w:pPr>
    </w:p>
    <w:p w14:paraId="5D9C7B2F" w14:textId="77777777" w:rsidR="00884B63" w:rsidRDefault="00884B63" w:rsidP="00732EBD">
      <w:pPr>
        <w:pStyle w:val="pocentru1"/>
      </w:pPr>
    </w:p>
    <w:p w14:paraId="572E9483" w14:textId="77777777" w:rsidR="00884B63" w:rsidRPr="00CF3BB6" w:rsidRDefault="00884B63" w:rsidP="00884B63">
      <w:pPr>
        <w:pStyle w:val="aa"/>
      </w:pPr>
    </w:p>
    <w:p w14:paraId="2224F1B1" w14:textId="558B7584" w:rsidR="00884B63" w:rsidRPr="00F7101B" w:rsidRDefault="00A44D05" w:rsidP="00A44D05">
      <w:pPr>
        <w:pStyle w:val="aa"/>
        <w:rPr>
          <w:rStyle w:val="ad"/>
          <w:b w:val="0"/>
        </w:rPr>
      </w:pPr>
      <w:bookmarkStart w:id="0" w:name="_Hlk132292909"/>
      <w:r>
        <w:rPr>
          <w:rStyle w:val="ad"/>
        </w:rPr>
        <w:t>ПОВЫШЕНИЕ ТОЧНОСТИ ПРОГНОЗИРОВАНИЯ АВИАЦИОННЫХ МЕТРИК</w:t>
      </w:r>
      <w:r w:rsidR="00FE24D7" w:rsidRPr="00F7101B">
        <w:rPr>
          <w:rStyle w:val="ad"/>
        </w:rPr>
        <w:t xml:space="preserve"> </w:t>
      </w:r>
      <w:r>
        <w:rPr>
          <w:rStyle w:val="ad"/>
        </w:rPr>
        <w:t xml:space="preserve">С ПОМОЩЬЮ </w:t>
      </w:r>
      <w:r w:rsidRPr="00F7101B">
        <w:rPr>
          <w:rStyle w:val="ad"/>
        </w:rPr>
        <w:t>МОДЕЛ</w:t>
      </w:r>
      <w:r>
        <w:rPr>
          <w:rStyle w:val="ad"/>
        </w:rPr>
        <w:t>ЕЙ</w:t>
      </w:r>
      <w:r w:rsidRPr="00F7101B">
        <w:rPr>
          <w:rStyle w:val="ad"/>
        </w:rPr>
        <w:t xml:space="preserve"> МАШИННОГО ОБУЧЕНИЯ </w:t>
      </w:r>
      <w:r w:rsidR="00FE24D7" w:rsidRPr="00F7101B">
        <w:rPr>
          <w:rStyle w:val="ad"/>
        </w:rPr>
        <w:t xml:space="preserve">ДЛЯ СНИЖЕНИЯ ОПЕРАЦИОННЫХ ЗАТРАТ ООО "ВОЗДУШНЫЕ ВОРОТА СЕВЕРНОЙ СТОЛИЦЫ" </w:t>
      </w:r>
      <w:bookmarkEnd w:id="0"/>
    </w:p>
    <w:p w14:paraId="6D63B302" w14:textId="77777777" w:rsidR="00FE24D7" w:rsidRDefault="00FE24D7" w:rsidP="00884B63">
      <w:pPr>
        <w:pStyle w:val="aa"/>
        <w:rPr>
          <w:rStyle w:val="ad"/>
        </w:rPr>
      </w:pPr>
    </w:p>
    <w:p w14:paraId="30C59B56" w14:textId="24D74D0A" w:rsidR="00884B63" w:rsidRDefault="00884B63" w:rsidP="00884B63">
      <w:pPr>
        <w:pStyle w:val="aa"/>
        <w:rPr>
          <w:rStyle w:val="ad"/>
        </w:rPr>
      </w:pPr>
    </w:p>
    <w:p w14:paraId="72B32F1A" w14:textId="77777777" w:rsidR="00FE24D7" w:rsidRDefault="00FE24D7" w:rsidP="00884B63">
      <w:pPr>
        <w:pStyle w:val="aa"/>
        <w:rPr>
          <w:rStyle w:val="ad"/>
        </w:rPr>
      </w:pPr>
    </w:p>
    <w:p w14:paraId="27E4ED10" w14:textId="77777777" w:rsidR="00884B63" w:rsidRPr="000D0455" w:rsidRDefault="00884B63" w:rsidP="00884B63">
      <w:pPr>
        <w:pStyle w:val="aa"/>
        <w:rPr>
          <w:rStyle w:val="ad"/>
        </w:rPr>
      </w:pPr>
    </w:p>
    <w:p w14:paraId="2AFC2C11" w14:textId="328146D0" w:rsidR="00884B63" w:rsidRPr="00CF3BB6" w:rsidRDefault="00732EBD" w:rsidP="009C728A">
      <w:pPr>
        <w:pStyle w:val="ab"/>
        <w:jc w:val="left"/>
      </w:pPr>
      <w:r w:rsidRPr="00732EBD">
        <w:t>Выпускная квалификационная работа студентки 4 курса</w:t>
      </w:r>
      <w:r>
        <w:t>,</w:t>
      </w:r>
      <w:r w:rsidRPr="00732EBD">
        <w:t xml:space="preserve"> направление 38.03.02 – Менеджмент</w:t>
      </w:r>
      <w:r w:rsidR="00884B63" w:rsidRPr="00CF3BB6">
        <w:t>,</w:t>
      </w:r>
      <w:r>
        <w:t xml:space="preserve"> профиль </w:t>
      </w:r>
      <w:r w:rsidRPr="0029734C">
        <w:rPr>
          <w:rFonts w:cs="Times New Roman"/>
        </w:rPr>
        <w:t>–</w:t>
      </w:r>
      <w:r>
        <w:rPr>
          <w:rFonts w:cs="Times New Roman"/>
        </w:rPr>
        <w:t xml:space="preserve"> Информационный менеджмент</w:t>
      </w:r>
    </w:p>
    <w:p w14:paraId="27335414" w14:textId="756D6D19" w:rsidR="00884B63" w:rsidRDefault="00884B63" w:rsidP="00884B63">
      <w:pPr>
        <w:pStyle w:val="ab"/>
        <w:rPr>
          <w:rStyle w:val="ad"/>
        </w:rPr>
      </w:pPr>
      <w:r>
        <w:rPr>
          <w:rStyle w:val="ad"/>
        </w:rPr>
        <w:t>Есаулов</w:t>
      </w:r>
      <w:r w:rsidR="00732EBD">
        <w:rPr>
          <w:rStyle w:val="ad"/>
        </w:rPr>
        <w:t>ой</w:t>
      </w:r>
      <w:r>
        <w:rPr>
          <w:rStyle w:val="ad"/>
        </w:rPr>
        <w:t xml:space="preserve"> Наталь</w:t>
      </w:r>
      <w:r w:rsidR="00732EBD">
        <w:rPr>
          <w:rStyle w:val="ad"/>
        </w:rPr>
        <w:t xml:space="preserve">и </w:t>
      </w:r>
      <w:r>
        <w:rPr>
          <w:rStyle w:val="ad"/>
        </w:rPr>
        <w:t>Андреевн</w:t>
      </w:r>
      <w:r w:rsidR="00732EBD">
        <w:rPr>
          <w:rStyle w:val="ad"/>
        </w:rPr>
        <w:t>ы</w:t>
      </w:r>
    </w:p>
    <w:p w14:paraId="772D5D2D" w14:textId="02B2A8F1" w:rsidR="00884B63" w:rsidRPr="004C371B" w:rsidRDefault="00884B63" w:rsidP="00884B63">
      <w:pPr>
        <w:pStyle w:val="ab"/>
        <w:rPr>
          <w:rStyle w:val="ac"/>
        </w:rPr>
      </w:pPr>
    </w:p>
    <w:p w14:paraId="1F5D5534" w14:textId="77777777" w:rsidR="00884B63" w:rsidRPr="000D0455" w:rsidRDefault="00884B63" w:rsidP="00623150">
      <w:pPr>
        <w:pStyle w:val="aa"/>
        <w:jc w:val="left"/>
        <w:rPr>
          <w:rStyle w:val="ac"/>
        </w:rPr>
      </w:pPr>
    </w:p>
    <w:p w14:paraId="5A9A7000" w14:textId="064E9D90" w:rsidR="00884B63" w:rsidRPr="00B309CB" w:rsidRDefault="00732EBD" w:rsidP="009C728A">
      <w:pPr>
        <w:pStyle w:val="ab"/>
        <w:jc w:val="left"/>
      </w:pPr>
      <w:r>
        <w:t>Научный руководитель</w:t>
      </w:r>
      <w:r w:rsidR="00FE24D7" w:rsidRPr="00B309CB">
        <w:t>:</w:t>
      </w:r>
    </w:p>
    <w:p w14:paraId="434460EB" w14:textId="77777777" w:rsidR="009C728A" w:rsidRDefault="009C728A" w:rsidP="009C728A">
      <w:pPr>
        <w:pStyle w:val="ab"/>
        <w:jc w:val="left"/>
        <w:rPr>
          <w:rStyle w:val="ad"/>
          <w:b w:val="0"/>
          <w:bCs/>
        </w:rPr>
      </w:pPr>
      <w:r>
        <w:rPr>
          <w:rStyle w:val="ad"/>
          <w:b w:val="0"/>
          <w:bCs/>
        </w:rPr>
        <w:t xml:space="preserve">Кандидат технических наук, </w:t>
      </w:r>
    </w:p>
    <w:p w14:paraId="40E80647" w14:textId="3224A7C1" w:rsidR="00FE24D7" w:rsidRPr="00FE24D7" w:rsidRDefault="00FE24D7" w:rsidP="009C728A">
      <w:pPr>
        <w:pStyle w:val="ab"/>
        <w:jc w:val="left"/>
        <w:rPr>
          <w:rStyle w:val="ad"/>
          <w:b w:val="0"/>
          <w:bCs/>
        </w:rPr>
      </w:pPr>
      <w:r w:rsidRPr="00FE24D7">
        <w:rPr>
          <w:rStyle w:val="ad"/>
          <w:b w:val="0"/>
          <w:bCs/>
        </w:rPr>
        <w:t>ст</w:t>
      </w:r>
      <w:r w:rsidR="009C728A">
        <w:rPr>
          <w:rStyle w:val="ad"/>
          <w:b w:val="0"/>
          <w:bCs/>
        </w:rPr>
        <w:t>арший</w:t>
      </w:r>
      <w:r w:rsidRPr="00FE24D7">
        <w:rPr>
          <w:rStyle w:val="ad"/>
          <w:b w:val="0"/>
          <w:bCs/>
        </w:rPr>
        <w:t xml:space="preserve"> преподаватель</w:t>
      </w:r>
      <w:r w:rsidR="009C728A">
        <w:rPr>
          <w:rStyle w:val="ad"/>
          <w:b w:val="0"/>
          <w:bCs/>
        </w:rPr>
        <w:t xml:space="preserve"> </w:t>
      </w:r>
      <w:r w:rsidR="009C728A" w:rsidRPr="009C728A">
        <w:rPr>
          <w:rStyle w:val="ad"/>
          <w:b w:val="0"/>
          <w:bCs/>
        </w:rPr>
        <w:t>кафедры информационных технологий в менеджменте</w:t>
      </w:r>
    </w:p>
    <w:p w14:paraId="71C78E1B" w14:textId="7AE03498" w:rsidR="00884B63" w:rsidRDefault="00FE24D7" w:rsidP="00FE24D7">
      <w:pPr>
        <w:pStyle w:val="ab"/>
        <w:rPr>
          <w:rStyle w:val="ad"/>
        </w:rPr>
      </w:pPr>
      <w:r w:rsidRPr="00FE24D7">
        <w:rPr>
          <w:rStyle w:val="ad"/>
        </w:rPr>
        <w:t>Лещева Ирина Анатольевна</w:t>
      </w:r>
    </w:p>
    <w:p w14:paraId="0FA3A769" w14:textId="4C4E46E1" w:rsidR="00884B63" w:rsidRDefault="00884B63" w:rsidP="00884B63">
      <w:pPr>
        <w:pStyle w:val="ab"/>
      </w:pPr>
    </w:p>
    <w:p w14:paraId="145A1587" w14:textId="77777777" w:rsidR="00884B63" w:rsidRDefault="00884B63" w:rsidP="00884B63">
      <w:pPr>
        <w:pStyle w:val="aa"/>
      </w:pPr>
    </w:p>
    <w:p w14:paraId="141C5D83" w14:textId="77777777" w:rsidR="00623150" w:rsidRDefault="00623150" w:rsidP="00884B63">
      <w:pPr>
        <w:pStyle w:val="aa"/>
      </w:pPr>
    </w:p>
    <w:p w14:paraId="4740CE6B" w14:textId="77777777" w:rsidR="00884B63" w:rsidRPr="00CF3BB6" w:rsidRDefault="00884B63" w:rsidP="009C728A">
      <w:pPr>
        <w:pStyle w:val="aa"/>
        <w:jc w:val="left"/>
      </w:pPr>
    </w:p>
    <w:p w14:paraId="1C3BAF92" w14:textId="77777777" w:rsidR="00884B63" w:rsidRDefault="00884B63" w:rsidP="00884B63">
      <w:pPr>
        <w:pStyle w:val="pocentru1"/>
      </w:pPr>
      <w:r>
        <w:t>Санкт-Петербург</w:t>
      </w:r>
    </w:p>
    <w:p w14:paraId="7F0A2984" w14:textId="29F06905" w:rsidR="00946A4A" w:rsidRDefault="00884B63" w:rsidP="000D3705">
      <w:pPr>
        <w:pStyle w:val="pocentru1"/>
        <w:sectPr w:rsidR="00946A4A" w:rsidSect="00946A4A">
          <w:footerReference w:type="default" r:id="rId8"/>
          <w:type w:val="continuous"/>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t>20</w:t>
      </w:r>
      <w:r w:rsidR="00FE24D7" w:rsidRPr="00FE24D7">
        <w:t>2</w:t>
      </w:r>
      <w:r w:rsidR="00946A4A">
        <w:t>3</w:t>
      </w:r>
    </w:p>
    <w:p w14:paraId="03EAE266" w14:textId="77777777" w:rsidR="000D3705" w:rsidRPr="000D3705" w:rsidRDefault="000D3705" w:rsidP="000D3705">
      <w:pPr>
        <w:pStyle w:val="pocentru1"/>
      </w:pPr>
      <w:r w:rsidRPr="000D3705">
        <w:lastRenderedPageBreak/>
        <w:t>ЗАЯВЛЕНИЕ О САМОСТОЯТЕЛЬНОМ ВЫПОЛНЕНИИ ВЫПУСКНОЙ КВАЛИФИКАЦИОННОЙ РАБОТЫ</w:t>
      </w:r>
    </w:p>
    <w:p w14:paraId="1EE790CF" w14:textId="3E98BF95" w:rsidR="000D3705" w:rsidRDefault="000D3705" w:rsidP="000D3705">
      <w:pPr>
        <w:ind w:firstLine="705"/>
        <w:rPr>
          <w:lang w:val="ru-RU"/>
        </w:rPr>
      </w:pPr>
      <w:r w:rsidRPr="000D3705">
        <w:rPr>
          <w:lang w:val="ru-RU"/>
        </w:rPr>
        <w:t xml:space="preserve">Я, </w:t>
      </w:r>
      <w:r w:rsidR="000E19B0">
        <w:rPr>
          <w:lang w:val="ru-RU"/>
        </w:rPr>
        <w:t>Есаулова Наталья Андреевна</w:t>
      </w:r>
      <w:r w:rsidRPr="000D3705">
        <w:rPr>
          <w:lang w:val="ru-RU"/>
        </w:rPr>
        <w:t xml:space="preserve">, студентка 4 курса направления 080500 – Менеджмент (профиль подготовки – </w:t>
      </w:r>
      <w:r w:rsidR="000E19B0">
        <w:rPr>
          <w:lang w:val="ru-RU"/>
        </w:rPr>
        <w:t>Информационный менеджмент</w:t>
      </w:r>
      <w:r w:rsidRPr="000D3705">
        <w:rPr>
          <w:lang w:val="ru-RU"/>
        </w:rPr>
        <w:t>), заявляю, что в моей выпускной квалификационной работе на тему «</w:t>
      </w:r>
      <w:r w:rsidR="00F93EC7" w:rsidRPr="00F93EC7">
        <w:rPr>
          <w:lang w:val="ru-RU"/>
        </w:rPr>
        <w:t xml:space="preserve">Повышение точности прогнозирования авиационных метрик с помощью моделей машинного обучения для снижения операционных затрат </w:t>
      </w:r>
      <w:r w:rsidR="007F6B69" w:rsidRPr="007F6B69">
        <w:rPr>
          <w:lang w:val="ru-RU"/>
        </w:rPr>
        <w:t>ООО "В</w:t>
      </w:r>
      <w:r w:rsidR="007F6B69">
        <w:rPr>
          <w:lang w:val="ru-RU"/>
        </w:rPr>
        <w:t>оздушные Ворота Северной Столицы</w:t>
      </w:r>
      <w:r w:rsidR="007F6B69" w:rsidRPr="007F6B69">
        <w:rPr>
          <w:lang w:val="ru-RU"/>
        </w:rPr>
        <w:t>"</w:t>
      </w:r>
      <w:r w:rsidRPr="000D3705">
        <w:rPr>
          <w:lang w:val="ru-RU"/>
        </w:rPr>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64FC02E6" w14:textId="64D9C425" w:rsidR="000D3705" w:rsidRDefault="000D3705" w:rsidP="000D3705">
      <w:pPr>
        <w:ind w:firstLine="705"/>
        <w:rPr>
          <w:lang w:val="ru-RU"/>
        </w:rPr>
      </w:pPr>
      <w:r w:rsidRPr="000D3705">
        <w:rPr>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146BE60" w14:textId="7B1590E8" w:rsidR="00FE24D7" w:rsidRDefault="00FE24D7" w:rsidP="00FE24D7">
      <w:pPr>
        <w:pStyle w:val="bezotstupa1"/>
      </w:pPr>
    </w:p>
    <w:p w14:paraId="59ECF1E0" w14:textId="3712644C" w:rsidR="00FE24D7" w:rsidRDefault="002514BE" w:rsidP="00FE24D7">
      <w:pPr>
        <w:pStyle w:val="bezotstupa1"/>
      </w:pPr>
      <w:r>
        <w:rPr>
          <w:noProof/>
        </w:rPr>
        <mc:AlternateContent>
          <mc:Choice Requires="wpi">
            <w:drawing>
              <wp:anchor distT="0" distB="0" distL="114300" distR="114300" simplePos="0" relativeHeight="251661312" behindDoc="0" locked="0" layoutInCell="1" allowOverlap="1" wp14:anchorId="71BB4931" wp14:editId="012AD35D">
                <wp:simplePos x="0" y="0"/>
                <wp:positionH relativeFrom="column">
                  <wp:posOffset>1264285</wp:posOffset>
                </wp:positionH>
                <wp:positionV relativeFrom="paragraph">
                  <wp:posOffset>-222885</wp:posOffset>
                </wp:positionV>
                <wp:extent cx="495300" cy="477520"/>
                <wp:effectExtent l="38100" t="38100" r="19050" b="36830"/>
                <wp:wrapNone/>
                <wp:docPr id="2052780106" name="Рукописный ввод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9">
                          <w14:nvContentPartPr>
                            <w14:cNvContentPartPr/>
                          </w14:nvContentPartPr>
                          <w14:xfrm>
                            <a:off x="0" y="0"/>
                            <a:ext cx="495300" cy="47752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a:pic>
                          <a:nvPicPr>
                            <a:cNvPr id="2052780106" name="Рукописный ввод 2052780106"/>
                            <a:cNvPicPr/>
                          </a:nvPicPr>
                          <a:blipFill>
                            <a:blip xmlns:r="http://schemas.openxmlformats.org/officeDocument/2006/relationships" r:embed="rId10"/>
                            <a:stretch>
                              <a:fillRect/>
                            </a:stretch>
                          </a:blipFill>
                          <a:spPr>
                            <a:xfrm>
                              <a:off x="-3228" y="-3248"/>
                              <a:ext cx="501397" cy="483656"/>
                            </a:xfrm>
                            <a:prstGeom prst="rect">
                              <a:avLst/>
                            </a:prstGeom>
                          </a:spPr>
                        </a:pic>
                      </mc:Fallback>
                    </mc:AlternateContent>
                  </a:graphicData>
                </a:graphic>
              </wp:anchor>
            </w:drawing>
          </mc:Choice>
          <mc:Fallback>
            <w:pict>
              <v:shape w14:anchorId="5CA89E10" id="Рукописный ввод 1" o:spid="_x0000_s1026" type="#_x0000_t75" style="position:absolute;margin-left:99.3pt;margin-top:-17.8pt;width:39.5pt;height:38.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">
                <v:imagedata r:id="rId11" o:title=""/>
              </v:shape>
            </w:pict>
          </mc:Fallback>
        </mc:AlternateContent>
      </w:r>
      <w:r w:rsidR="00FE24D7">
        <w:t>___________________</w:t>
      </w:r>
      <w:r>
        <w:t>__</w:t>
      </w:r>
      <w:r w:rsidR="00FE24D7">
        <w:t>_________________</w:t>
      </w:r>
      <w:r w:rsidR="00FE24D7">
        <w:rPr>
          <w:lang w:val="en-US"/>
        </w:rPr>
        <w:t xml:space="preserve"> </w:t>
      </w:r>
      <w:r w:rsidR="00FE24D7">
        <w:t>(Подпись студента)</w:t>
      </w:r>
    </w:p>
    <w:p w14:paraId="5602424C" w14:textId="53CA6A83" w:rsidR="000E19B0" w:rsidRPr="000D3705" w:rsidRDefault="00FE24D7" w:rsidP="00FE24D7">
      <w:pPr>
        <w:pStyle w:val="bezotstupa1"/>
      </w:pPr>
      <w:r>
        <w:t>______________</w:t>
      </w:r>
      <w:r w:rsidR="002514BE">
        <w:t>_</w:t>
      </w:r>
      <w:r>
        <w:t>_</w:t>
      </w:r>
      <w:r w:rsidR="002514BE">
        <w:t>2</w:t>
      </w:r>
      <w:r w:rsidR="009C728A">
        <w:t>4</w:t>
      </w:r>
      <w:r w:rsidR="002514BE">
        <w:t>.05.2023</w:t>
      </w:r>
      <w:r>
        <w:t>___</w:t>
      </w:r>
      <w:r w:rsidR="002514BE">
        <w:t>__</w:t>
      </w:r>
      <w:r>
        <w:t>________</w:t>
      </w:r>
      <w:r>
        <w:rPr>
          <w:lang w:val="en-US"/>
        </w:rPr>
        <w:t xml:space="preserve"> </w:t>
      </w:r>
      <w:r>
        <w:t>(Дата)</w:t>
      </w:r>
    </w:p>
    <w:p w14:paraId="7907B6EB" w14:textId="77777777" w:rsidR="00946A4A" w:rsidRDefault="000D3705" w:rsidP="000D3705">
      <w:pPr>
        <w:pStyle w:val="Bazovy"/>
        <w:sectPr w:rsidR="00946A4A" w:rsidSect="007A7793">
          <w:type w:val="continuous"/>
          <w:pgSz w:w="11906" w:h="16838"/>
          <w:pgMar w:top="1134" w:right="850" w:bottom="1134" w:left="1701" w:header="708" w:footer="708" w:gutter="0"/>
          <w:cols w:space="708"/>
          <w:titlePg/>
          <w:docGrid w:linePitch="360"/>
        </w:sectPr>
      </w:pPr>
      <w:r>
        <w:br w:type="page"/>
      </w:r>
    </w:p>
    <w:sdt>
      <w:sdtPr>
        <w:rPr>
          <w:rFonts w:cstheme="minorBidi"/>
          <w:b w:val="0"/>
          <w:caps w:val="0"/>
          <w:noProof w:val="0"/>
          <w:sz w:val="24"/>
          <w:szCs w:val="22"/>
          <w:lang w:val="en-US" w:eastAsia="en-US"/>
        </w:rPr>
        <w:id w:val="-550851413"/>
        <w:docPartObj>
          <w:docPartGallery w:val="Table of Contents"/>
          <w:docPartUnique/>
        </w:docPartObj>
      </w:sdtPr>
      <w:sdtContent>
        <w:p w14:paraId="49A0C5B8" w14:textId="2B68BFCC" w:rsidR="00C831C9" w:rsidRPr="00C831C9" w:rsidRDefault="00C831C9" w:rsidP="00C831C9">
          <w:pPr>
            <w:pStyle w:val="a6"/>
            <w:spacing w:after="120"/>
            <w:rPr>
              <w:rStyle w:val="10"/>
              <w:b/>
              <w:bCs/>
            </w:rPr>
          </w:pPr>
          <w:r w:rsidRPr="00C831C9">
            <w:rPr>
              <w:rStyle w:val="10"/>
              <w:b/>
              <w:bCs/>
            </w:rPr>
            <w:t>ОГЛАВЛЕНИЕ</w:t>
          </w:r>
        </w:p>
        <w:p w14:paraId="5EE0C848" w14:textId="58E6D794" w:rsidR="00F544F7" w:rsidRDefault="000E19B0" w:rsidP="00F544F7">
          <w:pPr>
            <w:pStyle w:val="13"/>
            <w:spacing w:line="288" w:lineRule="auto"/>
            <w:rPr>
              <w:rFonts w:asciiTheme="minorHAnsi" w:eastAsiaTheme="minorEastAsia" w:hAnsiTheme="minorHAnsi"/>
              <w:noProof/>
              <w:kern w:val="2"/>
              <w:sz w:val="22"/>
              <w:lang w:val="ru-RU" w:eastAsia="ru-RU"/>
              <w14:ligatures w14:val="standardContextual"/>
            </w:rPr>
          </w:pPr>
          <w:r>
            <w:fldChar w:fldCharType="begin"/>
          </w:r>
          <w:r>
            <w:instrText xml:space="preserve"> TOC \o "1-3" \h \z \u </w:instrText>
          </w:r>
          <w:r>
            <w:fldChar w:fldCharType="separate"/>
          </w:r>
          <w:hyperlink w:anchor="_Toc135818489" w:history="1">
            <w:r w:rsidR="00F544F7" w:rsidRPr="002A35DE">
              <w:rPr>
                <w:rStyle w:val="a7"/>
                <w:noProof/>
              </w:rPr>
              <w:t>Введение</w:t>
            </w:r>
            <w:r w:rsidR="00F544F7">
              <w:rPr>
                <w:noProof/>
                <w:webHidden/>
              </w:rPr>
              <w:tab/>
            </w:r>
            <w:r w:rsidR="00F544F7">
              <w:rPr>
                <w:noProof/>
                <w:webHidden/>
              </w:rPr>
              <w:fldChar w:fldCharType="begin"/>
            </w:r>
            <w:r w:rsidR="00F544F7">
              <w:rPr>
                <w:noProof/>
                <w:webHidden/>
              </w:rPr>
              <w:instrText xml:space="preserve"> PAGEREF _Toc135818489 \h </w:instrText>
            </w:r>
            <w:r w:rsidR="00F544F7">
              <w:rPr>
                <w:noProof/>
                <w:webHidden/>
              </w:rPr>
            </w:r>
            <w:r w:rsidR="00F544F7">
              <w:rPr>
                <w:noProof/>
                <w:webHidden/>
              </w:rPr>
              <w:fldChar w:fldCharType="separate"/>
            </w:r>
            <w:r w:rsidR="00F544F7">
              <w:rPr>
                <w:noProof/>
                <w:webHidden/>
              </w:rPr>
              <w:t>4</w:t>
            </w:r>
            <w:r w:rsidR="00F544F7">
              <w:rPr>
                <w:noProof/>
                <w:webHidden/>
              </w:rPr>
              <w:fldChar w:fldCharType="end"/>
            </w:r>
          </w:hyperlink>
        </w:p>
        <w:p w14:paraId="707064B8" w14:textId="6B9DE2D2" w:rsidR="00F544F7" w:rsidRDefault="00000000" w:rsidP="00F544F7">
          <w:pPr>
            <w:pStyle w:val="13"/>
            <w:spacing w:line="288" w:lineRule="auto"/>
            <w:rPr>
              <w:rFonts w:asciiTheme="minorHAnsi" w:eastAsiaTheme="minorEastAsia" w:hAnsiTheme="minorHAnsi"/>
              <w:noProof/>
              <w:kern w:val="2"/>
              <w:sz w:val="22"/>
              <w:lang w:val="ru-RU" w:eastAsia="ru-RU"/>
              <w14:ligatures w14:val="standardContextual"/>
            </w:rPr>
          </w:pPr>
          <w:hyperlink w:anchor="_Toc135818490" w:history="1">
            <w:r w:rsidR="00F544F7" w:rsidRPr="002A35DE">
              <w:rPr>
                <w:rStyle w:val="a7"/>
                <w:noProof/>
              </w:rPr>
              <w:t>Глава 1. Описание компании и действующего способа прогнозирования</w:t>
            </w:r>
            <w:r w:rsidR="00F544F7">
              <w:rPr>
                <w:noProof/>
                <w:webHidden/>
              </w:rPr>
              <w:tab/>
            </w:r>
            <w:r w:rsidR="00F544F7">
              <w:rPr>
                <w:noProof/>
                <w:webHidden/>
              </w:rPr>
              <w:fldChar w:fldCharType="begin"/>
            </w:r>
            <w:r w:rsidR="00F544F7">
              <w:rPr>
                <w:noProof/>
                <w:webHidden/>
              </w:rPr>
              <w:instrText xml:space="preserve"> PAGEREF _Toc135818490 \h </w:instrText>
            </w:r>
            <w:r w:rsidR="00F544F7">
              <w:rPr>
                <w:noProof/>
                <w:webHidden/>
              </w:rPr>
            </w:r>
            <w:r w:rsidR="00F544F7">
              <w:rPr>
                <w:noProof/>
                <w:webHidden/>
              </w:rPr>
              <w:fldChar w:fldCharType="separate"/>
            </w:r>
            <w:r w:rsidR="00F544F7">
              <w:rPr>
                <w:noProof/>
                <w:webHidden/>
              </w:rPr>
              <w:t>7</w:t>
            </w:r>
            <w:r w:rsidR="00F544F7">
              <w:rPr>
                <w:noProof/>
                <w:webHidden/>
              </w:rPr>
              <w:fldChar w:fldCharType="end"/>
            </w:r>
          </w:hyperlink>
        </w:p>
        <w:p w14:paraId="22D4DCA2" w14:textId="4127E2CA"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491" w:history="1">
            <w:r w:rsidR="00F544F7" w:rsidRPr="002A35DE">
              <w:rPr>
                <w:rStyle w:val="a7"/>
                <w:noProof/>
              </w:rPr>
              <w:t>1.1 История аэропорта</w:t>
            </w:r>
            <w:r w:rsidR="00F544F7">
              <w:rPr>
                <w:noProof/>
                <w:webHidden/>
              </w:rPr>
              <w:tab/>
            </w:r>
            <w:r w:rsidR="00F544F7">
              <w:rPr>
                <w:noProof/>
                <w:webHidden/>
              </w:rPr>
              <w:fldChar w:fldCharType="begin"/>
            </w:r>
            <w:r w:rsidR="00F544F7">
              <w:rPr>
                <w:noProof/>
                <w:webHidden/>
              </w:rPr>
              <w:instrText xml:space="preserve"> PAGEREF _Toc135818491 \h </w:instrText>
            </w:r>
            <w:r w:rsidR="00F544F7">
              <w:rPr>
                <w:noProof/>
                <w:webHidden/>
              </w:rPr>
            </w:r>
            <w:r w:rsidR="00F544F7">
              <w:rPr>
                <w:noProof/>
                <w:webHidden/>
              </w:rPr>
              <w:fldChar w:fldCharType="separate"/>
            </w:r>
            <w:r w:rsidR="00F544F7">
              <w:rPr>
                <w:noProof/>
                <w:webHidden/>
              </w:rPr>
              <w:t>7</w:t>
            </w:r>
            <w:r w:rsidR="00F544F7">
              <w:rPr>
                <w:noProof/>
                <w:webHidden/>
              </w:rPr>
              <w:fldChar w:fldCharType="end"/>
            </w:r>
          </w:hyperlink>
        </w:p>
        <w:p w14:paraId="5B20FB02" w14:textId="2943223A"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492" w:history="1">
            <w:r w:rsidR="00F544F7" w:rsidRPr="002A35DE">
              <w:rPr>
                <w:rStyle w:val="a7"/>
                <w:noProof/>
              </w:rPr>
              <w:t>1.2 Общие сведения о компании</w:t>
            </w:r>
            <w:r w:rsidR="00F544F7">
              <w:rPr>
                <w:noProof/>
                <w:webHidden/>
              </w:rPr>
              <w:tab/>
            </w:r>
            <w:r w:rsidR="00F544F7">
              <w:rPr>
                <w:noProof/>
                <w:webHidden/>
              </w:rPr>
              <w:fldChar w:fldCharType="begin"/>
            </w:r>
            <w:r w:rsidR="00F544F7">
              <w:rPr>
                <w:noProof/>
                <w:webHidden/>
              </w:rPr>
              <w:instrText xml:space="preserve"> PAGEREF _Toc135818492 \h </w:instrText>
            </w:r>
            <w:r w:rsidR="00F544F7">
              <w:rPr>
                <w:noProof/>
                <w:webHidden/>
              </w:rPr>
            </w:r>
            <w:r w:rsidR="00F544F7">
              <w:rPr>
                <w:noProof/>
                <w:webHidden/>
              </w:rPr>
              <w:fldChar w:fldCharType="separate"/>
            </w:r>
            <w:r w:rsidR="00F544F7">
              <w:rPr>
                <w:noProof/>
                <w:webHidden/>
              </w:rPr>
              <w:t>8</w:t>
            </w:r>
            <w:r w:rsidR="00F544F7">
              <w:rPr>
                <w:noProof/>
                <w:webHidden/>
              </w:rPr>
              <w:fldChar w:fldCharType="end"/>
            </w:r>
          </w:hyperlink>
        </w:p>
        <w:p w14:paraId="1B4A527F" w14:textId="61D344BA"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493" w:history="1">
            <w:r w:rsidR="00F544F7" w:rsidRPr="002A35DE">
              <w:rPr>
                <w:rStyle w:val="a7"/>
                <w:noProof/>
              </w:rPr>
              <w:t>1.3 Теоретические основания проогнозирования в авиационной индустрии</w:t>
            </w:r>
            <w:r w:rsidR="00F544F7">
              <w:rPr>
                <w:noProof/>
                <w:webHidden/>
              </w:rPr>
              <w:tab/>
            </w:r>
            <w:r w:rsidR="00F544F7">
              <w:rPr>
                <w:noProof/>
                <w:webHidden/>
              </w:rPr>
              <w:fldChar w:fldCharType="begin"/>
            </w:r>
            <w:r w:rsidR="00F544F7">
              <w:rPr>
                <w:noProof/>
                <w:webHidden/>
              </w:rPr>
              <w:instrText xml:space="preserve"> PAGEREF _Toc135818493 \h </w:instrText>
            </w:r>
            <w:r w:rsidR="00F544F7">
              <w:rPr>
                <w:noProof/>
                <w:webHidden/>
              </w:rPr>
            </w:r>
            <w:r w:rsidR="00F544F7">
              <w:rPr>
                <w:noProof/>
                <w:webHidden/>
              </w:rPr>
              <w:fldChar w:fldCharType="separate"/>
            </w:r>
            <w:r w:rsidR="00F544F7">
              <w:rPr>
                <w:noProof/>
                <w:webHidden/>
              </w:rPr>
              <w:t>10</w:t>
            </w:r>
            <w:r w:rsidR="00F544F7">
              <w:rPr>
                <w:noProof/>
                <w:webHidden/>
              </w:rPr>
              <w:fldChar w:fldCharType="end"/>
            </w:r>
          </w:hyperlink>
        </w:p>
        <w:p w14:paraId="0D4B92A7" w14:textId="0C310BE4"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494" w:history="1">
            <w:r w:rsidR="00F544F7" w:rsidRPr="002A35DE">
              <w:rPr>
                <w:rStyle w:val="a7"/>
                <w:noProof/>
              </w:rPr>
              <w:t>1.4 Существующая модель прогнозирования</w:t>
            </w:r>
            <w:r w:rsidR="00F544F7">
              <w:rPr>
                <w:noProof/>
                <w:webHidden/>
              </w:rPr>
              <w:tab/>
            </w:r>
            <w:r w:rsidR="00F544F7">
              <w:rPr>
                <w:noProof/>
                <w:webHidden/>
              </w:rPr>
              <w:fldChar w:fldCharType="begin"/>
            </w:r>
            <w:r w:rsidR="00F544F7">
              <w:rPr>
                <w:noProof/>
                <w:webHidden/>
              </w:rPr>
              <w:instrText xml:space="preserve"> PAGEREF _Toc135818494 \h </w:instrText>
            </w:r>
            <w:r w:rsidR="00F544F7">
              <w:rPr>
                <w:noProof/>
                <w:webHidden/>
              </w:rPr>
            </w:r>
            <w:r w:rsidR="00F544F7">
              <w:rPr>
                <w:noProof/>
                <w:webHidden/>
              </w:rPr>
              <w:fldChar w:fldCharType="separate"/>
            </w:r>
            <w:r w:rsidR="00F544F7">
              <w:rPr>
                <w:noProof/>
                <w:webHidden/>
              </w:rPr>
              <w:t>12</w:t>
            </w:r>
            <w:r w:rsidR="00F544F7">
              <w:rPr>
                <w:noProof/>
                <w:webHidden/>
              </w:rPr>
              <w:fldChar w:fldCharType="end"/>
            </w:r>
          </w:hyperlink>
        </w:p>
        <w:p w14:paraId="2745D335" w14:textId="2EFC1321"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495" w:history="1">
            <w:r w:rsidR="00F544F7" w:rsidRPr="002A35DE">
              <w:rPr>
                <w:rStyle w:val="a7"/>
                <w:noProof/>
              </w:rPr>
              <w:t>1.5 Постановка задачи по методологии GRISP-DM</w:t>
            </w:r>
            <w:r w:rsidR="00F544F7">
              <w:rPr>
                <w:noProof/>
                <w:webHidden/>
              </w:rPr>
              <w:tab/>
            </w:r>
            <w:r w:rsidR="00F544F7">
              <w:rPr>
                <w:noProof/>
                <w:webHidden/>
              </w:rPr>
              <w:fldChar w:fldCharType="begin"/>
            </w:r>
            <w:r w:rsidR="00F544F7">
              <w:rPr>
                <w:noProof/>
                <w:webHidden/>
              </w:rPr>
              <w:instrText xml:space="preserve"> PAGEREF _Toc135818495 \h </w:instrText>
            </w:r>
            <w:r w:rsidR="00F544F7">
              <w:rPr>
                <w:noProof/>
                <w:webHidden/>
              </w:rPr>
            </w:r>
            <w:r w:rsidR="00F544F7">
              <w:rPr>
                <w:noProof/>
                <w:webHidden/>
              </w:rPr>
              <w:fldChar w:fldCharType="separate"/>
            </w:r>
            <w:r w:rsidR="00F544F7">
              <w:rPr>
                <w:noProof/>
                <w:webHidden/>
              </w:rPr>
              <w:t>15</w:t>
            </w:r>
            <w:r w:rsidR="00F544F7">
              <w:rPr>
                <w:noProof/>
                <w:webHidden/>
              </w:rPr>
              <w:fldChar w:fldCharType="end"/>
            </w:r>
          </w:hyperlink>
        </w:p>
        <w:p w14:paraId="3CC4571F" w14:textId="7E386212"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496" w:history="1">
            <w:r w:rsidR="00F544F7" w:rsidRPr="002A35DE">
              <w:rPr>
                <w:rStyle w:val="a7"/>
                <w:noProof/>
              </w:rPr>
              <w:t>Вывод по главе 1</w:t>
            </w:r>
            <w:r w:rsidR="00F544F7">
              <w:rPr>
                <w:noProof/>
                <w:webHidden/>
              </w:rPr>
              <w:tab/>
            </w:r>
            <w:r w:rsidR="00F544F7">
              <w:rPr>
                <w:noProof/>
                <w:webHidden/>
              </w:rPr>
              <w:fldChar w:fldCharType="begin"/>
            </w:r>
            <w:r w:rsidR="00F544F7">
              <w:rPr>
                <w:noProof/>
                <w:webHidden/>
              </w:rPr>
              <w:instrText xml:space="preserve"> PAGEREF _Toc135818496 \h </w:instrText>
            </w:r>
            <w:r w:rsidR="00F544F7">
              <w:rPr>
                <w:noProof/>
                <w:webHidden/>
              </w:rPr>
            </w:r>
            <w:r w:rsidR="00F544F7">
              <w:rPr>
                <w:noProof/>
                <w:webHidden/>
              </w:rPr>
              <w:fldChar w:fldCharType="separate"/>
            </w:r>
            <w:r w:rsidR="00F544F7">
              <w:rPr>
                <w:noProof/>
                <w:webHidden/>
              </w:rPr>
              <w:t>17</w:t>
            </w:r>
            <w:r w:rsidR="00F544F7">
              <w:rPr>
                <w:noProof/>
                <w:webHidden/>
              </w:rPr>
              <w:fldChar w:fldCharType="end"/>
            </w:r>
          </w:hyperlink>
        </w:p>
        <w:p w14:paraId="534F02F2" w14:textId="01B64AC2" w:rsidR="00F544F7" w:rsidRDefault="00000000" w:rsidP="00F544F7">
          <w:pPr>
            <w:pStyle w:val="13"/>
            <w:spacing w:line="288" w:lineRule="auto"/>
            <w:rPr>
              <w:rFonts w:asciiTheme="minorHAnsi" w:eastAsiaTheme="minorEastAsia" w:hAnsiTheme="minorHAnsi"/>
              <w:noProof/>
              <w:kern w:val="2"/>
              <w:sz w:val="22"/>
              <w:lang w:val="ru-RU" w:eastAsia="ru-RU"/>
              <w14:ligatures w14:val="standardContextual"/>
            </w:rPr>
          </w:pPr>
          <w:hyperlink w:anchor="_Toc135818497" w:history="1">
            <w:r w:rsidR="00F544F7" w:rsidRPr="002A35DE">
              <w:rPr>
                <w:rStyle w:val="a7"/>
                <w:noProof/>
              </w:rPr>
              <w:t>Глава 2. Обработка и анализ данных</w:t>
            </w:r>
            <w:r w:rsidR="00F544F7">
              <w:rPr>
                <w:noProof/>
                <w:webHidden/>
              </w:rPr>
              <w:tab/>
            </w:r>
            <w:r w:rsidR="00F544F7">
              <w:rPr>
                <w:noProof/>
                <w:webHidden/>
              </w:rPr>
              <w:fldChar w:fldCharType="begin"/>
            </w:r>
            <w:r w:rsidR="00F544F7">
              <w:rPr>
                <w:noProof/>
                <w:webHidden/>
              </w:rPr>
              <w:instrText xml:space="preserve"> PAGEREF _Toc135818497 \h </w:instrText>
            </w:r>
            <w:r w:rsidR="00F544F7">
              <w:rPr>
                <w:noProof/>
                <w:webHidden/>
              </w:rPr>
            </w:r>
            <w:r w:rsidR="00F544F7">
              <w:rPr>
                <w:noProof/>
                <w:webHidden/>
              </w:rPr>
              <w:fldChar w:fldCharType="separate"/>
            </w:r>
            <w:r w:rsidR="00F544F7">
              <w:rPr>
                <w:noProof/>
                <w:webHidden/>
              </w:rPr>
              <w:t>20</w:t>
            </w:r>
            <w:r w:rsidR="00F544F7">
              <w:rPr>
                <w:noProof/>
                <w:webHidden/>
              </w:rPr>
              <w:fldChar w:fldCharType="end"/>
            </w:r>
          </w:hyperlink>
        </w:p>
        <w:p w14:paraId="1930F115" w14:textId="114062EF"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498" w:history="1">
            <w:r w:rsidR="00F544F7" w:rsidRPr="002A35DE">
              <w:rPr>
                <w:rStyle w:val="a7"/>
                <w:noProof/>
              </w:rPr>
              <w:t>2.1 Предобработка данных</w:t>
            </w:r>
            <w:r w:rsidR="00F544F7">
              <w:rPr>
                <w:noProof/>
                <w:webHidden/>
              </w:rPr>
              <w:tab/>
            </w:r>
            <w:r w:rsidR="00F544F7">
              <w:rPr>
                <w:noProof/>
                <w:webHidden/>
              </w:rPr>
              <w:fldChar w:fldCharType="begin"/>
            </w:r>
            <w:r w:rsidR="00F544F7">
              <w:rPr>
                <w:noProof/>
                <w:webHidden/>
              </w:rPr>
              <w:instrText xml:space="preserve"> PAGEREF _Toc135818498 \h </w:instrText>
            </w:r>
            <w:r w:rsidR="00F544F7">
              <w:rPr>
                <w:noProof/>
                <w:webHidden/>
              </w:rPr>
            </w:r>
            <w:r w:rsidR="00F544F7">
              <w:rPr>
                <w:noProof/>
                <w:webHidden/>
              </w:rPr>
              <w:fldChar w:fldCharType="separate"/>
            </w:r>
            <w:r w:rsidR="00F544F7">
              <w:rPr>
                <w:noProof/>
                <w:webHidden/>
              </w:rPr>
              <w:t>20</w:t>
            </w:r>
            <w:r w:rsidR="00F544F7">
              <w:rPr>
                <w:noProof/>
                <w:webHidden/>
              </w:rPr>
              <w:fldChar w:fldCharType="end"/>
            </w:r>
          </w:hyperlink>
        </w:p>
        <w:p w14:paraId="059D6D14" w14:textId="0669ECDD"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499" w:history="1">
            <w:r w:rsidR="00F544F7" w:rsidRPr="002A35DE">
              <w:rPr>
                <w:rStyle w:val="a7"/>
                <w:noProof/>
              </w:rPr>
              <w:t>2.2 Анализ данных</w:t>
            </w:r>
            <w:r w:rsidR="00F544F7">
              <w:rPr>
                <w:noProof/>
                <w:webHidden/>
              </w:rPr>
              <w:tab/>
            </w:r>
            <w:r w:rsidR="00F544F7">
              <w:rPr>
                <w:noProof/>
                <w:webHidden/>
              </w:rPr>
              <w:fldChar w:fldCharType="begin"/>
            </w:r>
            <w:r w:rsidR="00F544F7">
              <w:rPr>
                <w:noProof/>
                <w:webHidden/>
              </w:rPr>
              <w:instrText xml:space="preserve"> PAGEREF _Toc135818499 \h </w:instrText>
            </w:r>
            <w:r w:rsidR="00F544F7">
              <w:rPr>
                <w:noProof/>
                <w:webHidden/>
              </w:rPr>
            </w:r>
            <w:r w:rsidR="00F544F7">
              <w:rPr>
                <w:noProof/>
                <w:webHidden/>
              </w:rPr>
              <w:fldChar w:fldCharType="separate"/>
            </w:r>
            <w:r w:rsidR="00F544F7">
              <w:rPr>
                <w:noProof/>
                <w:webHidden/>
              </w:rPr>
              <w:t>24</w:t>
            </w:r>
            <w:r w:rsidR="00F544F7">
              <w:rPr>
                <w:noProof/>
                <w:webHidden/>
              </w:rPr>
              <w:fldChar w:fldCharType="end"/>
            </w:r>
          </w:hyperlink>
        </w:p>
        <w:p w14:paraId="036E3F75" w14:textId="7D862B95"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00" w:history="1">
            <w:r w:rsidR="00F544F7" w:rsidRPr="002A35DE">
              <w:rPr>
                <w:rStyle w:val="a7"/>
                <w:noProof/>
              </w:rPr>
              <w:t>Вывод по главе 2</w:t>
            </w:r>
            <w:r w:rsidR="00F544F7">
              <w:rPr>
                <w:noProof/>
                <w:webHidden/>
              </w:rPr>
              <w:tab/>
            </w:r>
            <w:r w:rsidR="00F544F7">
              <w:rPr>
                <w:noProof/>
                <w:webHidden/>
              </w:rPr>
              <w:fldChar w:fldCharType="begin"/>
            </w:r>
            <w:r w:rsidR="00F544F7">
              <w:rPr>
                <w:noProof/>
                <w:webHidden/>
              </w:rPr>
              <w:instrText xml:space="preserve"> PAGEREF _Toc135818500 \h </w:instrText>
            </w:r>
            <w:r w:rsidR="00F544F7">
              <w:rPr>
                <w:noProof/>
                <w:webHidden/>
              </w:rPr>
            </w:r>
            <w:r w:rsidR="00F544F7">
              <w:rPr>
                <w:noProof/>
                <w:webHidden/>
              </w:rPr>
              <w:fldChar w:fldCharType="separate"/>
            </w:r>
            <w:r w:rsidR="00F544F7">
              <w:rPr>
                <w:noProof/>
                <w:webHidden/>
              </w:rPr>
              <w:t>29</w:t>
            </w:r>
            <w:r w:rsidR="00F544F7">
              <w:rPr>
                <w:noProof/>
                <w:webHidden/>
              </w:rPr>
              <w:fldChar w:fldCharType="end"/>
            </w:r>
          </w:hyperlink>
        </w:p>
        <w:p w14:paraId="37851EE8" w14:textId="3948A67E" w:rsidR="00F544F7" w:rsidRDefault="00000000" w:rsidP="00F544F7">
          <w:pPr>
            <w:pStyle w:val="13"/>
            <w:spacing w:line="288" w:lineRule="auto"/>
            <w:rPr>
              <w:rFonts w:asciiTheme="minorHAnsi" w:eastAsiaTheme="minorEastAsia" w:hAnsiTheme="minorHAnsi"/>
              <w:noProof/>
              <w:kern w:val="2"/>
              <w:sz w:val="22"/>
              <w:lang w:val="ru-RU" w:eastAsia="ru-RU"/>
              <w14:ligatures w14:val="standardContextual"/>
            </w:rPr>
          </w:pPr>
          <w:hyperlink w:anchor="_Toc135818501" w:history="1">
            <w:r w:rsidR="00F544F7" w:rsidRPr="002A35DE">
              <w:rPr>
                <w:rStyle w:val="a7"/>
                <w:noProof/>
              </w:rPr>
              <w:t>Глава 3. Обзор методов машинного обучения, выбор методов для построения моделей</w:t>
            </w:r>
            <w:r w:rsidR="00F544F7">
              <w:rPr>
                <w:noProof/>
                <w:webHidden/>
              </w:rPr>
              <w:tab/>
            </w:r>
            <w:r w:rsidR="00F544F7">
              <w:rPr>
                <w:noProof/>
                <w:webHidden/>
              </w:rPr>
              <w:fldChar w:fldCharType="begin"/>
            </w:r>
            <w:r w:rsidR="00F544F7">
              <w:rPr>
                <w:noProof/>
                <w:webHidden/>
              </w:rPr>
              <w:instrText xml:space="preserve"> PAGEREF _Toc135818501 \h </w:instrText>
            </w:r>
            <w:r w:rsidR="00F544F7">
              <w:rPr>
                <w:noProof/>
                <w:webHidden/>
              </w:rPr>
            </w:r>
            <w:r w:rsidR="00F544F7">
              <w:rPr>
                <w:noProof/>
                <w:webHidden/>
              </w:rPr>
              <w:fldChar w:fldCharType="separate"/>
            </w:r>
            <w:r w:rsidR="00F544F7">
              <w:rPr>
                <w:noProof/>
                <w:webHidden/>
              </w:rPr>
              <w:t>31</w:t>
            </w:r>
            <w:r w:rsidR="00F544F7">
              <w:rPr>
                <w:noProof/>
                <w:webHidden/>
              </w:rPr>
              <w:fldChar w:fldCharType="end"/>
            </w:r>
          </w:hyperlink>
        </w:p>
        <w:p w14:paraId="08FF74FD" w14:textId="4522AC1A"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02" w:history="1">
            <w:r w:rsidR="00F544F7" w:rsidRPr="002A35DE">
              <w:rPr>
                <w:rStyle w:val="a7"/>
                <w:noProof/>
              </w:rPr>
              <w:t>3.1 Определение машинного обучения</w:t>
            </w:r>
            <w:r w:rsidR="00F544F7">
              <w:rPr>
                <w:noProof/>
                <w:webHidden/>
              </w:rPr>
              <w:tab/>
            </w:r>
            <w:r w:rsidR="00F544F7">
              <w:rPr>
                <w:noProof/>
                <w:webHidden/>
              </w:rPr>
              <w:fldChar w:fldCharType="begin"/>
            </w:r>
            <w:r w:rsidR="00F544F7">
              <w:rPr>
                <w:noProof/>
                <w:webHidden/>
              </w:rPr>
              <w:instrText xml:space="preserve"> PAGEREF _Toc135818502 \h </w:instrText>
            </w:r>
            <w:r w:rsidR="00F544F7">
              <w:rPr>
                <w:noProof/>
                <w:webHidden/>
              </w:rPr>
            </w:r>
            <w:r w:rsidR="00F544F7">
              <w:rPr>
                <w:noProof/>
                <w:webHidden/>
              </w:rPr>
              <w:fldChar w:fldCharType="separate"/>
            </w:r>
            <w:r w:rsidR="00F544F7">
              <w:rPr>
                <w:noProof/>
                <w:webHidden/>
              </w:rPr>
              <w:t>31</w:t>
            </w:r>
            <w:r w:rsidR="00F544F7">
              <w:rPr>
                <w:noProof/>
                <w:webHidden/>
              </w:rPr>
              <w:fldChar w:fldCharType="end"/>
            </w:r>
          </w:hyperlink>
        </w:p>
        <w:p w14:paraId="4B37C50F" w14:textId="08BE8AFE"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03" w:history="1">
            <w:r w:rsidR="00F544F7" w:rsidRPr="002A35DE">
              <w:rPr>
                <w:rStyle w:val="a7"/>
                <w:noProof/>
              </w:rPr>
              <w:t>3.2 Различия статистических методов и методов машинного обучения при анализе временных рядов</w:t>
            </w:r>
            <w:r w:rsidR="00F544F7">
              <w:rPr>
                <w:noProof/>
                <w:webHidden/>
              </w:rPr>
              <w:tab/>
            </w:r>
            <w:r w:rsidR="00F544F7">
              <w:rPr>
                <w:noProof/>
                <w:webHidden/>
              </w:rPr>
              <w:fldChar w:fldCharType="begin"/>
            </w:r>
            <w:r w:rsidR="00F544F7">
              <w:rPr>
                <w:noProof/>
                <w:webHidden/>
              </w:rPr>
              <w:instrText xml:space="preserve"> PAGEREF _Toc135818503 \h </w:instrText>
            </w:r>
            <w:r w:rsidR="00F544F7">
              <w:rPr>
                <w:noProof/>
                <w:webHidden/>
              </w:rPr>
            </w:r>
            <w:r w:rsidR="00F544F7">
              <w:rPr>
                <w:noProof/>
                <w:webHidden/>
              </w:rPr>
              <w:fldChar w:fldCharType="separate"/>
            </w:r>
            <w:r w:rsidR="00F544F7">
              <w:rPr>
                <w:noProof/>
                <w:webHidden/>
              </w:rPr>
              <w:t>33</w:t>
            </w:r>
            <w:r w:rsidR="00F544F7">
              <w:rPr>
                <w:noProof/>
                <w:webHidden/>
              </w:rPr>
              <w:fldChar w:fldCharType="end"/>
            </w:r>
          </w:hyperlink>
        </w:p>
        <w:p w14:paraId="358F9E4D" w14:textId="297C538F"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04" w:history="1">
            <w:r w:rsidR="00F544F7" w:rsidRPr="002A35DE">
              <w:rPr>
                <w:rStyle w:val="a7"/>
                <w:noProof/>
              </w:rPr>
              <w:t>3.3 Выбор методов для построения моделей</w:t>
            </w:r>
            <w:r w:rsidR="00F544F7">
              <w:rPr>
                <w:noProof/>
                <w:webHidden/>
              </w:rPr>
              <w:tab/>
            </w:r>
            <w:r w:rsidR="00F544F7">
              <w:rPr>
                <w:noProof/>
                <w:webHidden/>
              </w:rPr>
              <w:fldChar w:fldCharType="begin"/>
            </w:r>
            <w:r w:rsidR="00F544F7">
              <w:rPr>
                <w:noProof/>
                <w:webHidden/>
              </w:rPr>
              <w:instrText xml:space="preserve"> PAGEREF _Toc135818504 \h </w:instrText>
            </w:r>
            <w:r w:rsidR="00F544F7">
              <w:rPr>
                <w:noProof/>
                <w:webHidden/>
              </w:rPr>
            </w:r>
            <w:r w:rsidR="00F544F7">
              <w:rPr>
                <w:noProof/>
                <w:webHidden/>
              </w:rPr>
              <w:fldChar w:fldCharType="separate"/>
            </w:r>
            <w:r w:rsidR="00F544F7">
              <w:rPr>
                <w:noProof/>
                <w:webHidden/>
              </w:rPr>
              <w:t>36</w:t>
            </w:r>
            <w:r w:rsidR="00F544F7">
              <w:rPr>
                <w:noProof/>
                <w:webHidden/>
              </w:rPr>
              <w:fldChar w:fldCharType="end"/>
            </w:r>
          </w:hyperlink>
        </w:p>
        <w:p w14:paraId="61B8BF3F" w14:textId="3465851D"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05" w:history="1">
            <w:r w:rsidR="00F544F7" w:rsidRPr="002A35DE">
              <w:rPr>
                <w:rStyle w:val="a7"/>
                <w:noProof/>
              </w:rPr>
              <w:t>3.4 Описание реализуемых методов</w:t>
            </w:r>
            <w:r w:rsidR="00F544F7">
              <w:rPr>
                <w:noProof/>
                <w:webHidden/>
              </w:rPr>
              <w:tab/>
            </w:r>
            <w:r w:rsidR="00F544F7">
              <w:rPr>
                <w:noProof/>
                <w:webHidden/>
              </w:rPr>
              <w:fldChar w:fldCharType="begin"/>
            </w:r>
            <w:r w:rsidR="00F544F7">
              <w:rPr>
                <w:noProof/>
                <w:webHidden/>
              </w:rPr>
              <w:instrText xml:space="preserve"> PAGEREF _Toc135818505 \h </w:instrText>
            </w:r>
            <w:r w:rsidR="00F544F7">
              <w:rPr>
                <w:noProof/>
                <w:webHidden/>
              </w:rPr>
            </w:r>
            <w:r w:rsidR="00F544F7">
              <w:rPr>
                <w:noProof/>
                <w:webHidden/>
              </w:rPr>
              <w:fldChar w:fldCharType="separate"/>
            </w:r>
            <w:r w:rsidR="00F544F7">
              <w:rPr>
                <w:noProof/>
                <w:webHidden/>
              </w:rPr>
              <w:t>40</w:t>
            </w:r>
            <w:r w:rsidR="00F544F7">
              <w:rPr>
                <w:noProof/>
                <w:webHidden/>
              </w:rPr>
              <w:fldChar w:fldCharType="end"/>
            </w:r>
          </w:hyperlink>
        </w:p>
        <w:p w14:paraId="078DB479" w14:textId="7C917E63"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06" w:history="1">
            <w:r w:rsidR="00F544F7" w:rsidRPr="002A35DE">
              <w:rPr>
                <w:rStyle w:val="a7"/>
                <w:noProof/>
              </w:rPr>
              <w:t>Вывод по главе 3</w:t>
            </w:r>
            <w:r w:rsidR="00F544F7">
              <w:rPr>
                <w:noProof/>
                <w:webHidden/>
              </w:rPr>
              <w:tab/>
            </w:r>
            <w:r w:rsidR="00F544F7">
              <w:rPr>
                <w:noProof/>
                <w:webHidden/>
              </w:rPr>
              <w:fldChar w:fldCharType="begin"/>
            </w:r>
            <w:r w:rsidR="00F544F7">
              <w:rPr>
                <w:noProof/>
                <w:webHidden/>
              </w:rPr>
              <w:instrText xml:space="preserve"> PAGEREF _Toc135818506 \h </w:instrText>
            </w:r>
            <w:r w:rsidR="00F544F7">
              <w:rPr>
                <w:noProof/>
                <w:webHidden/>
              </w:rPr>
            </w:r>
            <w:r w:rsidR="00F544F7">
              <w:rPr>
                <w:noProof/>
                <w:webHidden/>
              </w:rPr>
              <w:fldChar w:fldCharType="separate"/>
            </w:r>
            <w:r w:rsidR="00F544F7">
              <w:rPr>
                <w:noProof/>
                <w:webHidden/>
              </w:rPr>
              <w:t>45</w:t>
            </w:r>
            <w:r w:rsidR="00F544F7">
              <w:rPr>
                <w:noProof/>
                <w:webHidden/>
              </w:rPr>
              <w:fldChar w:fldCharType="end"/>
            </w:r>
          </w:hyperlink>
        </w:p>
        <w:p w14:paraId="62513E9A" w14:textId="1E844431" w:rsidR="00F544F7" w:rsidRDefault="00000000" w:rsidP="00F544F7">
          <w:pPr>
            <w:pStyle w:val="13"/>
            <w:spacing w:line="288" w:lineRule="auto"/>
            <w:rPr>
              <w:rFonts w:asciiTheme="minorHAnsi" w:eastAsiaTheme="minorEastAsia" w:hAnsiTheme="minorHAnsi"/>
              <w:noProof/>
              <w:kern w:val="2"/>
              <w:sz w:val="22"/>
              <w:lang w:val="ru-RU" w:eastAsia="ru-RU"/>
              <w14:ligatures w14:val="standardContextual"/>
            </w:rPr>
          </w:pPr>
          <w:hyperlink w:anchor="_Toc135818507" w:history="1">
            <w:r w:rsidR="00F544F7" w:rsidRPr="002A35DE">
              <w:rPr>
                <w:rStyle w:val="a7"/>
                <w:noProof/>
              </w:rPr>
              <w:t>Глава 4. Модели прогнозирования авиационных метрик</w:t>
            </w:r>
            <w:r w:rsidR="00F544F7">
              <w:rPr>
                <w:noProof/>
                <w:webHidden/>
              </w:rPr>
              <w:tab/>
            </w:r>
            <w:r w:rsidR="00F544F7">
              <w:rPr>
                <w:noProof/>
                <w:webHidden/>
              </w:rPr>
              <w:fldChar w:fldCharType="begin"/>
            </w:r>
            <w:r w:rsidR="00F544F7">
              <w:rPr>
                <w:noProof/>
                <w:webHidden/>
              </w:rPr>
              <w:instrText xml:space="preserve"> PAGEREF _Toc135818507 \h </w:instrText>
            </w:r>
            <w:r w:rsidR="00F544F7">
              <w:rPr>
                <w:noProof/>
                <w:webHidden/>
              </w:rPr>
            </w:r>
            <w:r w:rsidR="00F544F7">
              <w:rPr>
                <w:noProof/>
                <w:webHidden/>
              </w:rPr>
              <w:fldChar w:fldCharType="separate"/>
            </w:r>
            <w:r w:rsidR="00F544F7">
              <w:rPr>
                <w:noProof/>
                <w:webHidden/>
              </w:rPr>
              <w:t>46</w:t>
            </w:r>
            <w:r w:rsidR="00F544F7">
              <w:rPr>
                <w:noProof/>
                <w:webHidden/>
              </w:rPr>
              <w:fldChar w:fldCharType="end"/>
            </w:r>
          </w:hyperlink>
        </w:p>
        <w:p w14:paraId="61DB8012" w14:textId="6BEB071D"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08" w:history="1">
            <w:r w:rsidR="00F544F7" w:rsidRPr="002A35DE">
              <w:rPr>
                <w:rStyle w:val="a7"/>
                <w:noProof/>
              </w:rPr>
              <w:t>4.1 Обучение моделей</w:t>
            </w:r>
            <w:r w:rsidR="00F544F7">
              <w:rPr>
                <w:noProof/>
                <w:webHidden/>
              </w:rPr>
              <w:tab/>
            </w:r>
            <w:r w:rsidR="00F544F7">
              <w:rPr>
                <w:noProof/>
                <w:webHidden/>
              </w:rPr>
              <w:fldChar w:fldCharType="begin"/>
            </w:r>
            <w:r w:rsidR="00F544F7">
              <w:rPr>
                <w:noProof/>
                <w:webHidden/>
              </w:rPr>
              <w:instrText xml:space="preserve"> PAGEREF _Toc135818508 \h </w:instrText>
            </w:r>
            <w:r w:rsidR="00F544F7">
              <w:rPr>
                <w:noProof/>
                <w:webHidden/>
              </w:rPr>
            </w:r>
            <w:r w:rsidR="00F544F7">
              <w:rPr>
                <w:noProof/>
                <w:webHidden/>
              </w:rPr>
              <w:fldChar w:fldCharType="separate"/>
            </w:r>
            <w:r w:rsidR="00F544F7">
              <w:rPr>
                <w:noProof/>
                <w:webHidden/>
              </w:rPr>
              <w:t>46</w:t>
            </w:r>
            <w:r w:rsidR="00F544F7">
              <w:rPr>
                <w:noProof/>
                <w:webHidden/>
              </w:rPr>
              <w:fldChar w:fldCharType="end"/>
            </w:r>
          </w:hyperlink>
        </w:p>
        <w:p w14:paraId="3CCD227C" w14:textId="1FA5B284"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09" w:history="1">
            <w:r w:rsidR="00F544F7" w:rsidRPr="002A35DE">
              <w:rPr>
                <w:rStyle w:val="a7"/>
                <w:noProof/>
              </w:rPr>
              <w:t>4.2 Оценка точности, выбор наилучших моделей</w:t>
            </w:r>
            <w:r w:rsidR="00F544F7">
              <w:rPr>
                <w:noProof/>
                <w:webHidden/>
              </w:rPr>
              <w:tab/>
            </w:r>
            <w:r w:rsidR="00F544F7">
              <w:rPr>
                <w:noProof/>
                <w:webHidden/>
              </w:rPr>
              <w:fldChar w:fldCharType="begin"/>
            </w:r>
            <w:r w:rsidR="00F544F7">
              <w:rPr>
                <w:noProof/>
                <w:webHidden/>
              </w:rPr>
              <w:instrText xml:space="preserve"> PAGEREF _Toc135818509 \h </w:instrText>
            </w:r>
            <w:r w:rsidR="00F544F7">
              <w:rPr>
                <w:noProof/>
                <w:webHidden/>
              </w:rPr>
            </w:r>
            <w:r w:rsidR="00F544F7">
              <w:rPr>
                <w:noProof/>
                <w:webHidden/>
              </w:rPr>
              <w:fldChar w:fldCharType="separate"/>
            </w:r>
            <w:r w:rsidR="00F544F7">
              <w:rPr>
                <w:noProof/>
                <w:webHidden/>
              </w:rPr>
              <w:t>56</w:t>
            </w:r>
            <w:r w:rsidR="00F544F7">
              <w:rPr>
                <w:noProof/>
                <w:webHidden/>
              </w:rPr>
              <w:fldChar w:fldCharType="end"/>
            </w:r>
          </w:hyperlink>
        </w:p>
        <w:p w14:paraId="24B0B0C3" w14:textId="467387E2"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10" w:history="1">
            <w:r w:rsidR="00F544F7" w:rsidRPr="002A35DE">
              <w:rPr>
                <w:rStyle w:val="a7"/>
                <w:noProof/>
              </w:rPr>
              <w:t>4.3 Рекомендации по внедрению, оценка влияния на операционные затраты</w:t>
            </w:r>
            <w:r w:rsidR="00F544F7">
              <w:rPr>
                <w:noProof/>
                <w:webHidden/>
              </w:rPr>
              <w:tab/>
            </w:r>
            <w:r w:rsidR="00F544F7">
              <w:rPr>
                <w:noProof/>
                <w:webHidden/>
              </w:rPr>
              <w:fldChar w:fldCharType="begin"/>
            </w:r>
            <w:r w:rsidR="00F544F7">
              <w:rPr>
                <w:noProof/>
                <w:webHidden/>
              </w:rPr>
              <w:instrText xml:space="preserve"> PAGEREF _Toc135818510 \h </w:instrText>
            </w:r>
            <w:r w:rsidR="00F544F7">
              <w:rPr>
                <w:noProof/>
                <w:webHidden/>
              </w:rPr>
            </w:r>
            <w:r w:rsidR="00F544F7">
              <w:rPr>
                <w:noProof/>
                <w:webHidden/>
              </w:rPr>
              <w:fldChar w:fldCharType="separate"/>
            </w:r>
            <w:r w:rsidR="00F544F7">
              <w:rPr>
                <w:noProof/>
                <w:webHidden/>
              </w:rPr>
              <w:t>60</w:t>
            </w:r>
            <w:r w:rsidR="00F544F7">
              <w:rPr>
                <w:noProof/>
                <w:webHidden/>
              </w:rPr>
              <w:fldChar w:fldCharType="end"/>
            </w:r>
          </w:hyperlink>
        </w:p>
        <w:p w14:paraId="2979E7C8" w14:textId="4304342C"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11" w:history="1">
            <w:r w:rsidR="00F544F7" w:rsidRPr="002A35DE">
              <w:rPr>
                <w:rStyle w:val="a7"/>
                <w:noProof/>
              </w:rPr>
              <w:t>Вывод по главе 4</w:t>
            </w:r>
            <w:r w:rsidR="00F544F7">
              <w:rPr>
                <w:noProof/>
                <w:webHidden/>
              </w:rPr>
              <w:tab/>
            </w:r>
            <w:r w:rsidR="00F544F7">
              <w:rPr>
                <w:noProof/>
                <w:webHidden/>
              </w:rPr>
              <w:fldChar w:fldCharType="begin"/>
            </w:r>
            <w:r w:rsidR="00F544F7">
              <w:rPr>
                <w:noProof/>
                <w:webHidden/>
              </w:rPr>
              <w:instrText xml:space="preserve"> PAGEREF _Toc135818511 \h </w:instrText>
            </w:r>
            <w:r w:rsidR="00F544F7">
              <w:rPr>
                <w:noProof/>
                <w:webHidden/>
              </w:rPr>
            </w:r>
            <w:r w:rsidR="00F544F7">
              <w:rPr>
                <w:noProof/>
                <w:webHidden/>
              </w:rPr>
              <w:fldChar w:fldCharType="separate"/>
            </w:r>
            <w:r w:rsidR="00F544F7">
              <w:rPr>
                <w:noProof/>
                <w:webHidden/>
              </w:rPr>
              <w:t>63</w:t>
            </w:r>
            <w:r w:rsidR="00F544F7">
              <w:rPr>
                <w:noProof/>
                <w:webHidden/>
              </w:rPr>
              <w:fldChar w:fldCharType="end"/>
            </w:r>
          </w:hyperlink>
        </w:p>
        <w:p w14:paraId="44BDAD50" w14:textId="764FB8E1" w:rsidR="00F544F7" w:rsidRDefault="00000000" w:rsidP="00F544F7">
          <w:pPr>
            <w:pStyle w:val="13"/>
            <w:spacing w:line="288" w:lineRule="auto"/>
            <w:rPr>
              <w:rFonts w:asciiTheme="minorHAnsi" w:eastAsiaTheme="minorEastAsia" w:hAnsiTheme="minorHAnsi"/>
              <w:noProof/>
              <w:kern w:val="2"/>
              <w:sz w:val="22"/>
              <w:lang w:val="ru-RU" w:eastAsia="ru-RU"/>
              <w14:ligatures w14:val="standardContextual"/>
            </w:rPr>
          </w:pPr>
          <w:hyperlink w:anchor="_Toc135818512" w:history="1">
            <w:r w:rsidR="00F544F7" w:rsidRPr="002A35DE">
              <w:rPr>
                <w:rStyle w:val="a7"/>
                <w:noProof/>
              </w:rPr>
              <w:t>Заключение</w:t>
            </w:r>
            <w:r w:rsidR="00F544F7">
              <w:rPr>
                <w:noProof/>
                <w:webHidden/>
              </w:rPr>
              <w:tab/>
            </w:r>
            <w:r w:rsidR="00F544F7">
              <w:rPr>
                <w:noProof/>
                <w:webHidden/>
              </w:rPr>
              <w:fldChar w:fldCharType="begin"/>
            </w:r>
            <w:r w:rsidR="00F544F7">
              <w:rPr>
                <w:noProof/>
                <w:webHidden/>
              </w:rPr>
              <w:instrText xml:space="preserve"> PAGEREF _Toc135818512 \h </w:instrText>
            </w:r>
            <w:r w:rsidR="00F544F7">
              <w:rPr>
                <w:noProof/>
                <w:webHidden/>
              </w:rPr>
            </w:r>
            <w:r w:rsidR="00F544F7">
              <w:rPr>
                <w:noProof/>
                <w:webHidden/>
              </w:rPr>
              <w:fldChar w:fldCharType="separate"/>
            </w:r>
            <w:r w:rsidR="00F544F7">
              <w:rPr>
                <w:noProof/>
                <w:webHidden/>
              </w:rPr>
              <w:t>64</w:t>
            </w:r>
            <w:r w:rsidR="00F544F7">
              <w:rPr>
                <w:noProof/>
                <w:webHidden/>
              </w:rPr>
              <w:fldChar w:fldCharType="end"/>
            </w:r>
          </w:hyperlink>
        </w:p>
        <w:p w14:paraId="3BAE9EBE" w14:textId="38E0F497" w:rsidR="00F544F7" w:rsidRDefault="00000000" w:rsidP="00F544F7">
          <w:pPr>
            <w:pStyle w:val="13"/>
            <w:spacing w:line="288" w:lineRule="auto"/>
            <w:rPr>
              <w:rFonts w:asciiTheme="minorHAnsi" w:eastAsiaTheme="minorEastAsia" w:hAnsiTheme="minorHAnsi"/>
              <w:noProof/>
              <w:kern w:val="2"/>
              <w:sz w:val="22"/>
              <w:lang w:val="ru-RU" w:eastAsia="ru-RU"/>
              <w14:ligatures w14:val="standardContextual"/>
            </w:rPr>
          </w:pPr>
          <w:hyperlink w:anchor="_Toc135818513" w:history="1">
            <w:r w:rsidR="00F544F7" w:rsidRPr="002A35DE">
              <w:rPr>
                <w:rStyle w:val="a7"/>
                <w:noProof/>
              </w:rPr>
              <w:t>Список литературы</w:t>
            </w:r>
            <w:r w:rsidR="00F544F7">
              <w:rPr>
                <w:noProof/>
                <w:webHidden/>
              </w:rPr>
              <w:tab/>
            </w:r>
            <w:r w:rsidR="00F544F7">
              <w:rPr>
                <w:noProof/>
                <w:webHidden/>
              </w:rPr>
              <w:fldChar w:fldCharType="begin"/>
            </w:r>
            <w:r w:rsidR="00F544F7">
              <w:rPr>
                <w:noProof/>
                <w:webHidden/>
              </w:rPr>
              <w:instrText xml:space="preserve"> PAGEREF _Toc135818513 \h </w:instrText>
            </w:r>
            <w:r w:rsidR="00F544F7">
              <w:rPr>
                <w:noProof/>
                <w:webHidden/>
              </w:rPr>
            </w:r>
            <w:r w:rsidR="00F544F7">
              <w:rPr>
                <w:noProof/>
                <w:webHidden/>
              </w:rPr>
              <w:fldChar w:fldCharType="separate"/>
            </w:r>
            <w:r w:rsidR="00F544F7">
              <w:rPr>
                <w:noProof/>
                <w:webHidden/>
              </w:rPr>
              <w:t>66</w:t>
            </w:r>
            <w:r w:rsidR="00F544F7">
              <w:rPr>
                <w:noProof/>
                <w:webHidden/>
              </w:rPr>
              <w:fldChar w:fldCharType="end"/>
            </w:r>
          </w:hyperlink>
        </w:p>
        <w:p w14:paraId="350CC035" w14:textId="6A601EAE" w:rsidR="00F544F7" w:rsidRDefault="00000000" w:rsidP="00F544F7">
          <w:pPr>
            <w:pStyle w:val="13"/>
            <w:spacing w:line="288" w:lineRule="auto"/>
            <w:rPr>
              <w:rFonts w:asciiTheme="minorHAnsi" w:eastAsiaTheme="minorEastAsia" w:hAnsiTheme="minorHAnsi"/>
              <w:noProof/>
              <w:kern w:val="2"/>
              <w:sz w:val="22"/>
              <w:lang w:val="ru-RU" w:eastAsia="ru-RU"/>
              <w14:ligatures w14:val="standardContextual"/>
            </w:rPr>
          </w:pPr>
          <w:hyperlink w:anchor="_Toc135818514" w:history="1">
            <w:r w:rsidR="00F544F7" w:rsidRPr="002A35DE">
              <w:rPr>
                <w:rStyle w:val="a7"/>
                <w:noProof/>
              </w:rPr>
              <w:t>Приложения</w:t>
            </w:r>
            <w:r w:rsidR="00F544F7">
              <w:rPr>
                <w:noProof/>
                <w:webHidden/>
              </w:rPr>
              <w:tab/>
            </w:r>
            <w:r w:rsidR="00F544F7">
              <w:rPr>
                <w:noProof/>
                <w:webHidden/>
              </w:rPr>
              <w:fldChar w:fldCharType="begin"/>
            </w:r>
            <w:r w:rsidR="00F544F7">
              <w:rPr>
                <w:noProof/>
                <w:webHidden/>
              </w:rPr>
              <w:instrText xml:space="preserve"> PAGEREF _Toc135818514 \h </w:instrText>
            </w:r>
            <w:r w:rsidR="00F544F7">
              <w:rPr>
                <w:noProof/>
                <w:webHidden/>
              </w:rPr>
            </w:r>
            <w:r w:rsidR="00F544F7">
              <w:rPr>
                <w:noProof/>
                <w:webHidden/>
              </w:rPr>
              <w:fldChar w:fldCharType="separate"/>
            </w:r>
            <w:r w:rsidR="00F544F7">
              <w:rPr>
                <w:noProof/>
                <w:webHidden/>
              </w:rPr>
              <w:t>71</w:t>
            </w:r>
            <w:r w:rsidR="00F544F7">
              <w:rPr>
                <w:noProof/>
                <w:webHidden/>
              </w:rPr>
              <w:fldChar w:fldCharType="end"/>
            </w:r>
          </w:hyperlink>
        </w:p>
        <w:p w14:paraId="45367B48" w14:textId="5193EC6D"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15" w:history="1">
            <w:r w:rsidR="00F544F7" w:rsidRPr="002A35DE">
              <w:rPr>
                <w:rStyle w:val="a7"/>
                <w:noProof/>
              </w:rPr>
              <w:t>Приложение 1. Графики прогнозов моделей LSTM по всем сегментам и метрикам</w:t>
            </w:r>
            <w:r w:rsidR="00F544F7">
              <w:rPr>
                <w:noProof/>
                <w:webHidden/>
              </w:rPr>
              <w:tab/>
            </w:r>
            <w:r w:rsidR="00F544F7">
              <w:rPr>
                <w:noProof/>
                <w:webHidden/>
              </w:rPr>
              <w:fldChar w:fldCharType="begin"/>
            </w:r>
            <w:r w:rsidR="00F544F7">
              <w:rPr>
                <w:noProof/>
                <w:webHidden/>
              </w:rPr>
              <w:instrText xml:space="preserve"> PAGEREF _Toc135818515 \h </w:instrText>
            </w:r>
            <w:r w:rsidR="00F544F7">
              <w:rPr>
                <w:noProof/>
                <w:webHidden/>
              </w:rPr>
            </w:r>
            <w:r w:rsidR="00F544F7">
              <w:rPr>
                <w:noProof/>
                <w:webHidden/>
              </w:rPr>
              <w:fldChar w:fldCharType="separate"/>
            </w:r>
            <w:r w:rsidR="00F544F7">
              <w:rPr>
                <w:noProof/>
                <w:webHidden/>
              </w:rPr>
              <w:t>71</w:t>
            </w:r>
            <w:r w:rsidR="00F544F7">
              <w:rPr>
                <w:noProof/>
                <w:webHidden/>
              </w:rPr>
              <w:fldChar w:fldCharType="end"/>
            </w:r>
          </w:hyperlink>
        </w:p>
        <w:p w14:paraId="562464AD" w14:textId="236D83FE" w:rsidR="00F544F7" w:rsidRDefault="00000000" w:rsidP="00F544F7">
          <w:pPr>
            <w:pStyle w:val="23"/>
            <w:tabs>
              <w:tab w:val="right" w:leader="dot" w:pos="9345"/>
            </w:tabs>
            <w:spacing w:line="288" w:lineRule="auto"/>
            <w:rPr>
              <w:rFonts w:asciiTheme="minorHAnsi" w:eastAsiaTheme="minorEastAsia" w:hAnsiTheme="minorHAnsi"/>
              <w:noProof/>
              <w:kern w:val="2"/>
              <w:sz w:val="22"/>
              <w:lang w:val="ru-RU" w:eastAsia="ru-RU"/>
              <w14:ligatures w14:val="standardContextual"/>
            </w:rPr>
          </w:pPr>
          <w:hyperlink w:anchor="_Toc135818516" w:history="1">
            <w:r w:rsidR="00F544F7" w:rsidRPr="002A35DE">
              <w:rPr>
                <w:rStyle w:val="a7"/>
                <w:noProof/>
              </w:rPr>
              <w:t>Приложение 2. Графики прогнозов моделей XGBoost по всем сегментам и метрикам</w:t>
            </w:r>
            <w:r w:rsidR="00F544F7">
              <w:rPr>
                <w:noProof/>
                <w:webHidden/>
              </w:rPr>
              <w:tab/>
            </w:r>
            <w:r w:rsidR="00F544F7">
              <w:rPr>
                <w:noProof/>
                <w:webHidden/>
              </w:rPr>
              <w:fldChar w:fldCharType="begin"/>
            </w:r>
            <w:r w:rsidR="00F544F7">
              <w:rPr>
                <w:noProof/>
                <w:webHidden/>
              </w:rPr>
              <w:instrText xml:space="preserve"> PAGEREF _Toc135818516 \h </w:instrText>
            </w:r>
            <w:r w:rsidR="00F544F7">
              <w:rPr>
                <w:noProof/>
                <w:webHidden/>
              </w:rPr>
            </w:r>
            <w:r w:rsidR="00F544F7">
              <w:rPr>
                <w:noProof/>
                <w:webHidden/>
              </w:rPr>
              <w:fldChar w:fldCharType="separate"/>
            </w:r>
            <w:r w:rsidR="00F544F7">
              <w:rPr>
                <w:noProof/>
                <w:webHidden/>
              </w:rPr>
              <w:t>74</w:t>
            </w:r>
            <w:r w:rsidR="00F544F7">
              <w:rPr>
                <w:noProof/>
                <w:webHidden/>
              </w:rPr>
              <w:fldChar w:fldCharType="end"/>
            </w:r>
          </w:hyperlink>
        </w:p>
        <w:p w14:paraId="345795FD" w14:textId="4D3733CA" w:rsidR="000D3705" w:rsidRDefault="000E19B0" w:rsidP="00F544F7">
          <w:pPr>
            <w:pStyle w:val="13"/>
          </w:pPr>
          <w:r>
            <w:rPr>
              <w:b/>
            </w:rPr>
            <w:fldChar w:fldCharType="end"/>
          </w:r>
        </w:p>
      </w:sdtContent>
    </w:sdt>
    <w:p w14:paraId="01DE535D" w14:textId="31BAC414" w:rsidR="00884B63" w:rsidRDefault="000E19B0" w:rsidP="000E19B0">
      <w:pPr>
        <w:pStyle w:val="1"/>
      </w:pPr>
      <w:bookmarkStart w:id="1" w:name="_Toc135818489"/>
      <w:r>
        <w:t>Введение</w:t>
      </w:r>
      <w:bookmarkEnd w:id="1"/>
    </w:p>
    <w:p w14:paraId="2031532C" w14:textId="153C083E" w:rsidR="008062E9" w:rsidRDefault="008062E9" w:rsidP="00C831C9">
      <w:pPr>
        <w:pStyle w:val="Bazovy"/>
      </w:pPr>
      <w:r w:rsidRPr="008062E9">
        <w:t>Данн</w:t>
      </w:r>
      <w:r>
        <w:t>ая работа</w:t>
      </w:r>
      <w:r w:rsidRPr="008062E9">
        <w:t xml:space="preserve"> выполнен</w:t>
      </w:r>
      <w:r>
        <w:t>а</w:t>
      </w:r>
      <w:r w:rsidRPr="008062E9">
        <w:t xml:space="preserve"> в формате </w:t>
      </w:r>
      <w:r>
        <w:t>прикладного</w:t>
      </w:r>
      <w:r w:rsidRPr="008062E9">
        <w:t xml:space="preserve"> </w:t>
      </w:r>
      <w:r>
        <w:t>проекта</w:t>
      </w:r>
      <w:r w:rsidRPr="008062E9">
        <w:t xml:space="preserve"> для </w:t>
      </w:r>
      <w:r>
        <w:t xml:space="preserve">ООО «Воздушные Ворота Северной Столицы» </w:t>
      </w:r>
      <w:r>
        <w:rPr>
          <w:lang w:eastAsia="ru-RU"/>
        </w:rPr>
        <w:t xml:space="preserve">– </w:t>
      </w:r>
      <w:r>
        <w:t xml:space="preserve">управляющей компании </w:t>
      </w:r>
      <w:r w:rsidRPr="008062E9">
        <w:t xml:space="preserve">аэропорта Пулково, расположенного в Санкт-Петербурге. </w:t>
      </w:r>
      <w:r w:rsidR="00070CC9">
        <w:t>Пулково</w:t>
      </w:r>
      <w:r w:rsidRPr="008062E9">
        <w:t xml:space="preserve"> является одним из крупнейших и наиболее современных аэропортов в России, обслуживающим более 20 миллионов пассажиров в год. </w:t>
      </w:r>
      <w:r w:rsidR="00070CC9">
        <w:t>Он</w:t>
      </w:r>
      <w:r w:rsidRPr="008062E9">
        <w:t xml:space="preserve"> осуществляет как международные, так и внутренние авиарейсы, обладая широкой сетью направлений. Приоритетами работы аэропорта являются высокое качество обслуживания и безопасность пассажиров, а также оперативность и эффективность в работе. Основан</w:t>
      </w:r>
      <w:r>
        <w:t>ный</w:t>
      </w:r>
      <w:r w:rsidRPr="008062E9">
        <w:t xml:space="preserve"> в 193</w:t>
      </w:r>
      <w:r>
        <w:t>2</w:t>
      </w:r>
      <w:r w:rsidRPr="008062E9">
        <w:t xml:space="preserve"> году, аэропорт Пулково имеет более 90-летний опыт работы в сфере авиационного транспорта и туризма, привлекая клиентов из разных регионов России и всего мира.</w:t>
      </w:r>
    </w:p>
    <w:p w14:paraId="59D460F9" w14:textId="77777777" w:rsidR="00BC5176" w:rsidRDefault="00405001" w:rsidP="00405001">
      <w:pPr>
        <w:pStyle w:val="Bazovy"/>
        <w:rPr>
          <w:lang w:eastAsia="ru-RU"/>
        </w:rPr>
      </w:pPr>
      <w:r w:rsidRPr="00C86663">
        <w:rPr>
          <w:lang w:eastAsia="ru-RU"/>
        </w:rPr>
        <w:t>Прогнозировани</w:t>
      </w:r>
      <w:r>
        <w:rPr>
          <w:lang w:eastAsia="ru-RU"/>
        </w:rPr>
        <w:t xml:space="preserve">е является одним из </w:t>
      </w:r>
      <w:r w:rsidRPr="00C86663">
        <w:rPr>
          <w:lang w:eastAsia="ru-RU"/>
        </w:rPr>
        <w:t>важнейши</w:t>
      </w:r>
      <w:r>
        <w:rPr>
          <w:lang w:eastAsia="ru-RU"/>
        </w:rPr>
        <w:t>х</w:t>
      </w:r>
      <w:r w:rsidRPr="00C86663">
        <w:rPr>
          <w:lang w:eastAsia="ru-RU"/>
        </w:rPr>
        <w:t xml:space="preserve"> аспект</w:t>
      </w:r>
      <w:r>
        <w:rPr>
          <w:lang w:eastAsia="ru-RU"/>
        </w:rPr>
        <w:t>ов</w:t>
      </w:r>
      <w:r w:rsidRPr="00C86663">
        <w:rPr>
          <w:lang w:eastAsia="ru-RU"/>
        </w:rPr>
        <w:t xml:space="preserve"> авиационной отрасли, особенно для аэропортов. Точные прогнозы позволяют администрации аэропортов принимать обоснованные решения, которые повышают эффективность работы, снижают затраты и улучшают общее качество обслуживания клиентов</w:t>
      </w:r>
      <w:r>
        <w:rPr>
          <w:lang w:eastAsia="ru-RU"/>
        </w:rPr>
        <w:t xml:space="preserve">.  </w:t>
      </w:r>
      <w:r w:rsidR="00BC5176" w:rsidRPr="00BC5176">
        <w:rPr>
          <w:lang w:eastAsia="ru-RU"/>
        </w:rPr>
        <w:t xml:space="preserve">В авиационной индустрии широко применяются статистические и экспертные модели для прогнозирования метрик, таких как количество пассажиров, грузовые объемы и другие операционные показатели. Однако, </w:t>
      </w:r>
      <w:r w:rsidR="00BC5176">
        <w:rPr>
          <w:lang w:eastAsia="ru-RU"/>
        </w:rPr>
        <w:t>воздействие на деятельность аэропортов</w:t>
      </w:r>
      <w:r w:rsidR="00BC5176" w:rsidRPr="00BC5176">
        <w:rPr>
          <w:lang w:eastAsia="ru-RU"/>
        </w:rPr>
        <w:t xml:space="preserve"> экономических кризисов, таких как пандемия COVID-19, подчеркивает необходимость использования более </w:t>
      </w:r>
      <w:r w:rsidR="00BC5176">
        <w:rPr>
          <w:lang w:eastAsia="ru-RU"/>
        </w:rPr>
        <w:t>адаптивных</w:t>
      </w:r>
      <w:r w:rsidR="00BC5176" w:rsidRPr="00BC5176">
        <w:rPr>
          <w:lang w:eastAsia="ru-RU"/>
        </w:rPr>
        <w:t xml:space="preserve"> методов прогнозирования. </w:t>
      </w:r>
    </w:p>
    <w:p w14:paraId="4F064F18" w14:textId="24EFADEA" w:rsidR="00405001" w:rsidRDefault="00BC5176" w:rsidP="00405001">
      <w:pPr>
        <w:pStyle w:val="Bazovy"/>
      </w:pPr>
      <w:r w:rsidRPr="00BC5176">
        <w:rPr>
          <w:lang w:eastAsia="ru-RU"/>
        </w:rPr>
        <w:t xml:space="preserve">Машинное обучение, благодаря доказанной эффективности в прогнозировании временных рядов, может улучшить точность прогнозирования в авиационной отрасли. Применение </w:t>
      </w:r>
      <w:r>
        <w:rPr>
          <w:lang w:eastAsia="ru-RU"/>
        </w:rPr>
        <w:t xml:space="preserve">моделей </w:t>
      </w:r>
      <w:r w:rsidRPr="00BC5176">
        <w:rPr>
          <w:lang w:eastAsia="ru-RU"/>
        </w:rPr>
        <w:t xml:space="preserve">машинного обучения может </w:t>
      </w:r>
      <w:r>
        <w:rPr>
          <w:lang w:eastAsia="ru-RU"/>
        </w:rPr>
        <w:t>оказать помощь аэропорту в ведении бизнеса</w:t>
      </w:r>
      <w:r w:rsidRPr="00BC5176">
        <w:rPr>
          <w:lang w:eastAsia="ru-RU"/>
        </w:rPr>
        <w:t xml:space="preserve"> и сократить операционные расходы, включая расходы на </w:t>
      </w:r>
      <w:proofErr w:type="spellStart"/>
      <w:r w:rsidRPr="00BC5176">
        <w:rPr>
          <w:lang w:eastAsia="ru-RU"/>
        </w:rPr>
        <w:t>трафикозависимый</w:t>
      </w:r>
      <w:proofErr w:type="spellEnd"/>
      <w:r w:rsidRPr="00BC5176">
        <w:rPr>
          <w:lang w:eastAsia="ru-RU"/>
        </w:rPr>
        <w:t xml:space="preserve"> персонал. Внедрение машинного обучения является важным шагом для авиаиндустрии в улучшении прогнозирования метрик и повышении качества обслуживания пассажиров.</w:t>
      </w:r>
    </w:p>
    <w:p w14:paraId="5E4750B1" w14:textId="31ECEFB6" w:rsidR="00A75607" w:rsidRDefault="00BC5176" w:rsidP="00405001">
      <w:pPr>
        <w:pStyle w:val="Bazovy"/>
      </w:pPr>
      <w:r>
        <w:t>В</w:t>
      </w:r>
      <w:r w:rsidR="00405001">
        <w:t>ысокая точность прогнозирования пассажиропотока и прочих авиационных метрик позволит повысить операционную эффективность аэропорта Пулково, снизить операционные издержки и повысить удовлетворенность пассажиров услугами, предоставляемыми аэропортом.</w:t>
      </w:r>
    </w:p>
    <w:p w14:paraId="139C62F1" w14:textId="77777777" w:rsidR="00405001" w:rsidRPr="00E14E20" w:rsidRDefault="00405001" w:rsidP="00405001">
      <w:pPr>
        <w:pStyle w:val="Bazovy"/>
      </w:pPr>
    </w:p>
    <w:p w14:paraId="2564DF42" w14:textId="704B197A" w:rsidR="006C5642" w:rsidRPr="00C831C9" w:rsidRDefault="006C5642" w:rsidP="00C831C9">
      <w:pPr>
        <w:pStyle w:val="Bazovy"/>
        <w:rPr>
          <w:b/>
          <w:bCs/>
        </w:rPr>
      </w:pPr>
      <w:r w:rsidRPr="00C831C9">
        <w:rPr>
          <w:b/>
          <w:bCs/>
        </w:rPr>
        <w:t xml:space="preserve">Цели и задачи </w:t>
      </w:r>
      <w:r w:rsidR="009452DD">
        <w:rPr>
          <w:b/>
          <w:bCs/>
        </w:rPr>
        <w:t>проекта</w:t>
      </w:r>
    </w:p>
    <w:p w14:paraId="29D5A1F2" w14:textId="00380A68" w:rsidR="006C5642" w:rsidRPr="006C5642" w:rsidRDefault="009330EC" w:rsidP="00C831C9">
      <w:pPr>
        <w:pStyle w:val="Bazovy"/>
      </w:pPr>
      <w:r>
        <w:t>Данная работа посвящена</w:t>
      </w:r>
      <w:r w:rsidR="009452DD" w:rsidRPr="009452DD">
        <w:t xml:space="preserve"> совершенствовани</w:t>
      </w:r>
      <w:r>
        <w:t>ю</w:t>
      </w:r>
      <w:r w:rsidR="009452DD" w:rsidRPr="009452DD">
        <w:t xml:space="preserve"> процесса прогнозирования авиационных метрик, повышени</w:t>
      </w:r>
      <w:r>
        <w:t>ю</w:t>
      </w:r>
      <w:r w:rsidR="009452DD" w:rsidRPr="009452DD">
        <w:t xml:space="preserve"> точности прогнозирования с помощью моделей машинного обучения и изучени</w:t>
      </w:r>
      <w:r>
        <w:t>ю</w:t>
      </w:r>
      <w:r w:rsidR="009452DD" w:rsidRPr="009452DD">
        <w:t xml:space="preserve"> возможности уменьшения затрат при эксплуатации аэропорта на основе улучшенных показателей</w:t>
      </w:r>
      <w:r w:rsidR="009452DD">
        <w:t xml:space="preserve"> </w:t>
      </w:r>
      <w:r w:rsidR="00AC5C14">
        <w:t>аэропорта Пулково</w:t>
      </w:r>
      <w:r w:rsidR="006C5642" w:rsidRPr="006C5642">
        <w:t xml:space="preserve">. На данный момент </w:t>
      </w:r>
      <w:r w:rsidR="00C81D45">
        <w:t>прогнозирование</w:t>
      </w:r>
      <w:r w:rsidR="006C5642" w:rsidRPr="006C5642">
        <w:t xml:space="preserve"> </w:t>
      </w:r>
      <w:r w:rsidR="00C81D45">
        <w:t>производится с помощью экспертной модели, позволяющей оценить метрики только в масштабе месяца</w:t>
      </w:r>
      <w:r w:rsidR="006C5642" w:rsidRPr="006C5642">
        <w:t xml:space="preserve">. </w:t>
      </w:r>
      <w:r w:rsidR="00C81D45">
        <w:t xml:space="preserve">Данная модель основана на работе с историческими данными, но не дает достаточно информации для гибкого управления операционными затратами. </w:t>
      </w:r>
    </w:p>
    <w:p w14:paraId="39274BB0" w14:textId="1258804A" w:rsidR="0068005F" w:rsidRDefault="0068005F" w:rsidP="0068005F">
      <w:pPr>
        <w:pStyle w:val="Bazovy"/>
      </w:pPr>
      <w:r>
        <w:t xml:space="preserve">Для аэропортов повышение точности прогнозирования авиационных метрик является одним из ключевых факторов в улучшении бизнес-процессов и снижении операционных затрат. Создание новых моделей прогнозирования затрат может существенно повысить эффективность работы аэропортов. Благодаря улучшенной точности данных, связанных с авиарейсами, ООО </w:t>
      </w:r>
      <w:r w:rsidRPr="006C5642">
        <w:t>«</w:t>
      </w:r>
      <w:r w:rsidRPr="00456DFD">
        <w:t>Воздушные Ворота Северной Столицы</w:t>
      </w:r>
      <w:r w:rsidRPr="006C5642">
        <w:t>»</w:t>
      </w:r>
      <w:r>
        <w:t xml:space="preserve"> смогут детально рассчитать сроки и общие затраты на проведение технического обслуживания, а также на закупку топлива, оборудования и других необходимых ресурсов для нормального функционирования.</w:t>
      </w:r>
    </w:p>
    <w:p w14:paraId="759FD304" w14:textId="3963F556" w:rsidR="006C5642" w:rsidRDefault="006C5642" w:rsidP="0068005F">
      <w:pPr>
        <w:pStyle w:val="Bazovy"/>
      </w:pPr>
      <w:r w:rsidRPr="006C5642">
        <w:t xml:space="preserve">Целью работы является </w:t>
      </w:r>
      <w:r w:rsidR="00AC5C14">
        <w:t xml:space="preserve">повышение точности прогнозирования </w:t>
      </w:r>
      <w:bookmarkStart w:id="2" w:name="_Hlk134008414"/>
      <w:r w:rsidR="00AC5C14">
        <w:t xml:space="preserve">авиационных метрик </w:t>
      </w:r>
      <w:bookmarkEnd w:id="2"/>
      <w:r w:rsidR="00AC5C14">
        <w:t>и разработка рекомендаций на основе полученных улучшений точности прогнозирования,</w:t>
      </w:r>
      <w:r w:rsidRPr="006C5642">
        <w:t xml:space="preserve"> направленных на </w:t>
      </w:r>
      <w:r w:rsidR="00AC5C14">
        <w:t>оптимизацию работы с операционными затратами</w:t>
      </w:r>
      <w:r w:rsidRPr="006C5642">
        <w:t xml:space="preserve">. </w:t>
      </w:r>
      <w:r>
        <w:t>Для достижения поставленных целей предполагается решить следующие задачи:</w:t>
      </w:r>
    </w:p>
    <w:p w14:paraId="233B100D" w14:textId="6649F318" w:rsidR="009452DD" w:rsidRPr="009452DD" w:rsidRDefault="00722871" w:rsidP="009452DD">
      <w:pPr>
        <w:pStyle w:val="af8"/>
        <w:numPr>
          <w:ilvl w:val="0"/>
          <w:numId w:val="22"/>
        </w:numPr>
        <w:rPr>
          <w:rFonts w:eastAsia="Calibri" w:cs="Times New Roman"/>
          <w:lang w:val="ru-RU"/>
        </w:rPr>
      </w:pPr>
      <w:r>
        <w:rPr>
          <w:rFonts w:eastAsia="Calibri" w:cs="Times New Roman"/>
          <w:lang w:val="ru-RU"/>
        </w:rPr>
        <w:t>Проанализировать</w:t>
      </w:r>
      <w:r w:rsidR="009452DD" w:rsidRPr="009452DD">
        <w:rPr>
          <w:rFonts w:eastAsia="Calibri" w:cs="Times New Roman"/>
          <w:lang w:val="ru-RU"/>
        </w:rPr>
        <w:t xml:space="preserve"> деятельность ООО «Воздушные Ворота Северной Столицы», сформировать представление о действующем процессе прогнозирования авиационных метрик</w:t>
      </w:r>
    </w:p>
    <w:p w14:paraId="2BE388DB" w14:textId="77777777" w:rsidR="009452DD" w:rsidRPr="009452DD" w:rsidRDefault="009452DD" w:rsidP="009452DD">
      <w:pPr>
        <w:pStyle w:val="af8"/>
        <w:numPr>
          <w:ilvl w:val="0"/>
          <w:numId w:val="22"/>
        </w:numPr>
        <w:rPr>
          <w:rFonts w:eastAsia="Calibri" w:cs="Times New Roman"/>
          <w:lang w:val="ru-RU"/>
        </w:rPr>
      </w:pPr>
      <w:r w:rsidRPr="009452DD">
        <w:rPr>
          <w:rFonts w:eastAsia="Calibri" w:cs="Times New Roman"/>
          <w:lang w:val="ru-RU"/>
        </w:rPr>
        <w:t>Выявить недостатки и области развития в процессе прогнозирования;</w:t>
      </w:r>
    </w:p>
    <w:p w14:paraId="530613FF" w14:textId="77777777" w:rsidR="009452DD" w:rsidRPr="009452DD" w:rsidRDefault="009452DD" w:rsidP="009452DD">
      <w:pPr>
        <w:pStyle w:val="af8"/>
        <w:numPr>
          <w:ilvl w:val="0"/>
          <w:numId w:val="22"/>
        </w:numPr>
        <w:rPr>
          <w:rFonts w:eastAsia="Calibri" w:cs="Times New Roman"/>
          <w:lang w:val="ru-RU"/>
        </w:rPr>
      </w:pPr>
      <w:r w:rsidRPr="009452DD">
        <w:rPr>
          <w:rFonts w:eastAsia="Calibri" w:cs="Times New Roman"/>
          <w:lang w:val="ru-RU"/>
        </w:rPr>
        <w:t>Выявить пути совершенствования процесса прогнозирования с помощью методов машинного обучения</w:t>
      </w:r>
    </w:p>
    <w:p w14:paraId="2B3A00B2" w14:textId="77777777" w:rsidR="009452DD" w:rsidRPr="009452DD" w:rsidRDefault="009452DD" w:rsidP="009452DD">
      <w:pPr>
        <w:pStyle w:val="af8"/>
        <w:numPr>
          <w:ilvl w:val="0"/>
          <w:numId w:val="22"/>
        </w:numPr>
        <w:rPr>
          <w:rFonts w:eastAsia="Calibri" w:cs="Times New Roman"/>
          <w:lang w:val="ru-RU"/>
        </w:rPr>
      </w:pPr>
      <w:r w:rsidRPr="009452DD">
        <w:rPr>
          <w:rFonts w:eastAsia="Calibri" w:cs="Times New Roman"/>
          <w:lang w:val="ru-RU"/>
        </w:rPr>
        <w:t>Разработать модели прогнозирования и определить наилучшую по показателям эффективности</w:t>
      </w:r>
    </w:p>
    <w:p w14:paraId="61F67C53" w14:textId="6B396515" w:rsidR="009B68D5" w:rsidRPr="009452DD" w:rsidRDefault="009452DD" w:rsidP="009452DD">
      <w:pPr>
        <w:pStyle w:val="af8"/>
        <w:numPr>
          <w:ilvl w:val="0"/>
          <w:numId w:val="22"/>
        </w:numPr>
        <w:rPr>
          <w:lang w:val="ru-RU"/>
        </w:rPr>
      </w:pPr>
      <w:r w:rsidRPr="009452DD">
        <w:rPr>
          <w:rFonts w:eastAsia="Calibri" w:cs="Times New Roman"/>
          <w:lang w:val="ru-RU"/>
        </w:rPr>
        <w:t>Оценить возможности сокращения операционных затрат на результатах наилучшей модели</w:t>
      </w:r>
    </w:p>
    <w:p w14:paraId="0D88487B" w14:textId="77777777" w:rsidR="009452DD" w:rsidRPr="009452DD" w:rsidRDefault="009452DD" w:rsidP="009452DD">
      <w:pPr>
        <w:pStyle w:val="af8"/>
        <w:ind w:left="1429" w:firstLine="0"/>
        <w:rPr>
          <w:lang w:val="ru-RU"/>
        </w:rPr>
      </w:pPr>
    </w:p>
    <w:p w14:paraId="3A508B29" w14:textId="4A978198" w:rsidR="006C5642" w:rsidRPr="009B68D5" w:rsidRDefault="006C5642" w:rsidP="009B68D5">
      <w:pPr>
        <w:pStyle w:val="Bazovy"/>
        <w:rPr>
          <w:b/>
          <w:bCs/>
        </w:rPr>
      </w:pPr>
      <w:r w:rsidRPr="009B68D5">
        <w:rPr>
          <w:b/>
          <w:bCs/>
        </w:rPr>
        <w:t>Предполагаемый результат работы:</w:t>
      </w:r>
    </w:p>
    <w:p w14:paraId="4AEA4B4B" w14:textId="394B6E0A" w:rsidR="00456DFD" w:rsidRDefault="00456DFD" w:rsidP="00F544F7">
      <w:pPr>
        <w:pStyle w:val="af2"/>
        <w:numPr>
          <w:ilvl w:val="0"/>
          <w:numId w:val="18"/>
        </w:numPr>
      </w:pPr>
      <w:r>
        <w:t>Описан действующий процесс прогнозирования авиационных метрик аэропортом Пулково;</w:t>
      </w:r>
    </w:p>
    <w:p w14:paraId="195765E6" w14:textId="08C43C5D" w:rsidR="00456DFD" w:rsidRDefault="00456DFD" w:rsidP="00F544F7">
      <w:pPr>
        <w:pStyle w:val="af2"/>
        <w:numPr>
          <w:ilvl w:val="0"/>
          <w:numId w:val="18"/>
        </w:numPr>
      </w:pPr>
      <w:r>
        <w:t xml:space="preserve">Выявлены </w:t>
      </w:r>
      <w:r w:rsidR="009452DD">
        <w:t>области развития</w:t>
      </w:r>
      <w:r>
        <w:t xml:space="preserve"> действующего процесса;</w:t>
      </w:r>
    </w:p>
    <w:p w14:paraId="48ECE060" w14:textId="576DA5DB" w:rsidR="00456DFD" w:rsidRPr="00456DFD" w:rsidRDefault="009330EC" w:rsidP="00F544F7">
      <w:pPr>
        <w:pStyle w:val="af2"/>
        <w:numPr>
          <w:ilvl w:val="0"/>
          <w:numId w:val="18"/>
        </w:numPr>
      </w:pPr>
      <w:r>
        <w:t>Проведен выбор методов машинного обучения</w:t>
      </w:r>
      <w:r w:rsidR="00AC5C14">
        <w:t xml:space="preserve"> </w:t>
      </w:r>
      <w:r>
        <w:t xml:space="preserve">для </w:t>
      </w:r>
      <w:r w:rsidR="00AC5C14">
        <w:t>прогнозирования временных рядов</w:t>
      </w:r>
      <w:r w:rsidR="000A7ED8">
        <w:t xml:space="preserve"> в данной задаче</w:t>
      </w:r>
      <w:r w:rsidR="00456DFD">
        <w:t>;</w:t>
      </w:r>
    </w:p>
    <w:p w14:paraId="1728E8FF" w14:textId="3A196C17" w:rsidR="00456DFD" w:rsidRPr="00456DFD" w:rsidRDefault="00456DFD" w:rsidP="00F544F7">
      <w:pPr>
        <w:pStyle w:val="af8"/>
        <w:numPr>
          <w:ilvl w:val="0"/>
          <w:numId w:val="18"/>
        </w:numPr>
        <w:jc w:val="both"/>
        <w:rPr>
          <w:lang w:val="ru-RU"/>
        </w:rPr>
      </w:pPr>
      <w:r w:rsidRPr="00456DFD">
        <w:rPr>
          <w:lang w:val="ru-RU"/>
        </w:rPr>
        <w:t xml:space="preserve">Созданы модели </w:t>
      </w:r>
      <w:r>
        <w:rPr>
          <w:lang w:val="ru-RU"/>
        </w:rPr>
        <w:t>краткосрочного прогнозирования;</w:t>
      </w:r>
    </w:p>
    <w:p w14:paraId="03CEC209" w14:textId="17E26C4C" w:rsidR="00456DFD" w:rsidRPr="00456DFD" w:rsidRDefault="00456DFD" w:rsidP="00456DFD">
      <w:pPr>
        <w:pStyle w:val="af2"/>
        <w:numPr>
          <w:ilvl w:val="0"/>
          <w:numId w:val="18"/>
        </w:numPr>
      </w:pPr>
      <w:r>
        <w:t>По результатам сравнения моделей выбрана модель с наилучшей точностью, на основе показателей эффективности модели оценены возможности для сокращения операционных затрат</w:t>
      </w:r>
      <w:r w:rsidR="006C5642">
        <w:t>.</w:t>
      </w:r>
    </w:p>
    <w:p w14:paraId="0F98490E" w14:textId="77777777" w:rsidR="00456DFD" w:rsidRDefault="006C5642" w:rsidP="00C831C9">
      <w:pPr>
        <w:pStyle w:val="Bazovy"/>
      </w:pPr>
      <w:r w:rsidRPr="006C5642">
        <w:rPr>
          <w:b/>
          <w:bCs/>
        </w:rPr>
        <w:t xml:space="preserve">Объект работы – </w:t>
      </w:r>
      <w:r w:rsidRPr="006C5642">
        <w:t>ООО «</w:t>
      </w:r>
      <w:r w:rsidR="00456DFD" w:rsidRPr="00456DFD">
        <w:t>Воздушные Ворота Северной Столицы</w:t>
      </w:r>
      <w:r w:rsidRPr="006C5642">
        <w:t xml:space="preserve">», </w:t>
      </w:r>
      <w:r w:rsidRPr="006C5642">
        <w:rPr>
          <w:b/>
          <w:bCs/>
        </w:rPr>
        <w:t>предмет</w:t>
      </w:r>
      <w:r w:rsidRPr="006C5642">
        <w:t xml:space="preserve"> – процесс прогнозирования </w:t>
      </w:r>
      <w:r w:rsidR="00456DFD">
        <w:t>авиационных метрик</w:t>
      </w:r>
      <w:r w:rsidRPr="006C5642">
        <w:t xml:space="preserve">. </w:t>
      </w:r>
    </w:p>
    <w:p w14:paraId="34E537CB" w14:textId="1D8B7777" w:rsidR="006C5642" w:rsidRPr="005F5806" w:rsidRDefault="006C5642" w:rsidP="005F5806">
      <w:pPr>
        <w:pStyle w:val="Bazovy"/>
      </w:pPr>
      <w:r w:rsidRPr="006C5642">
        <w:t>В качестве инструментов используют</w:t>
      </w:r>
      <w:r>
        <w:rPr>
          <w:lang w:val="pt-PT"/>
        </w:rPr>
        <w:t>c</w:t>
      </w:r>
      <w:r w:rsidRPr="006C5642">
        <w:t xml:space="preserve">я </w:t>
      </w:r>
      <w:r w:rsidR="009330EC">
        <w:t xml:space="preserve">среда </w:t>
      </w:r>
      <w:proofErr w:type="spellStart"/>
      <w:r w:rsidR="009330EC">
        <w:rPr>
          <w:lang w:val="en-US"/>
        </w:rPr>
        <w:t>Jupyter</w:t>
      </w:r>
      <w:proofErr w:type="spellEnd"/>
      <w:r w:rsidR="009330EC">
        <w:t xml:space="preserve">, язык программирования </w:t>
      </w:r>
      <w:r w:rsidR="0068005F">
        <w:rPr>
          <w:lang w:val="en-US"/>
        </w:rPr>
        <w:t>Python</w:t>
      </w:r>
      <w:r w:rsidR="0068005F" w:rsidRPr="0068005F">
        <w:t xml:space="preserve"> </w:t>
      </w:r>
      <w:r w:rsidR="0068005F">
        <w:t>с набором необходимых для выполнения данной работы библиотек</w:t>
      </w:r>
      <w:r w:rsidR="009330EC" w:rsidRPr="009330EC">
        <w:t xml:space="preserve"> (</w:t>
      </w:r>
      <w:r w:rsidR="005F5806" w:rsidRPr="005F5806">
        <w:rPr>
          <w:lang w:val="en-US"/>
        </w:rPr>
        <w:t>pandas</w:t>
      </w:r>
      <w:r w:rsidR="005F5806">
        <w:t xml:space="preserve">, </w:t>
      </w:r>
      <w:proofErr w:type="spellStart"/>
      <w:r w:rsidR="005F5806" w:rsidRPr="005F5806">
        <w:rPr>
          <w:lang w:val="en-US"/>
        </w:rPr>
        <w:t>numpy</w:t>
      </w:r>
      <w:proofErr w:type="spellEnd"/>
      <w:r w:rsidR="005F5806">
        <w:t xml:space="preserve">, </w:t>
      </w:r>
      <w:r w:rsidR="005F5806" w:rsidRPr="005F5806">
        <w:rPr>
          <w:lang w:val="en-US"/>
        </w:rPr>
        <w:t>matplotlib</w:t>
      </w:r>
      <w:r w:rsidR="005F5806">
        <w:t xml:space="preserve">, </w:t>
      </w:r>
      <w:r w:rsidR="005F5806" w:rsidRPr="005F5806">
        <w:rPr>
          <w:lang w:val="en-US"/>
        </w:rPr>
        <w:t>seaborn</w:t>
      </w:r>
      <w:r w:rsidR="005F5806">
        <w:t xml:space="preserve">, </w:t>
      </w:r>
      <w:proofErr w:type="spellStart"/>
      <w:r w:rsidR="005F5806" w:rsidRPr="005F5806">
        <w:rPr>
          <w:lang w:val="en-US"/>
        </w:rPr>
        <w:t>xgboost</w:t>
      </w:r>
      <w:proofErr w:type="spellEnd"/>
      <w:r w:rsidR="005F5806">
        <w:t xml:space="preserve">, </w:t>
      </w:r>
      <w:proofErr w:type="spellStart"/>
      <w:r w:rsidR="005F5806" w:rsidRPr="005F5806">
        <w:rPr>
          <w:lang w:val="en-US"/>
        </w:rPr>
        <w:t>tensorflow</w:t>
      </w:r>
      <w:proofErr w:type="spellEnd"/>
      <w:r w:rsidR="005F5806">
        <w:t xml:space="preserve">, </w:t>
      </w:r>
      <w:r w:rsidR="005F5806" w:rsidRPr="005F5806">
        <w:rPr>
          <w:lang w:val="en-US"/>
        </w:rPr>
        <w:t>math</w:t>
      </w:r>
      <w:r w:rsidR="005F5806">
        <w:t xml:space="preserve">, </w:t>
      </w:r>
      <w:proofErr w:type="spellStart"/>
      <w:r w:rsidR="005F5806" w:rsidRPr="005F5806">
        <w:rPr>
          <w:lang w:val="en-US"/>
        </w:rPr>
        <w:t>statsmodels</w:t>
      </w:r>
      <w:proofErr w:type="spellEnd"/>
      <w:r w:rsidR="005F5806">
        <w:t xml:space="preserve">, </w:t>
      </w:r>
      <w:r w:rsidR="005F5806" w:rsidRPr="005F5806">
        <w:rPr>
          <w:lang w:val="en-US"/>
        </w:rPr>
        <w:t>copy</w:t>
      </w:r>
      <w:r w:rsidR="005F5806">
        <w:t xml:space="preserve">, </w:t>
      </w:r>
      <w:proofErr w:type="spellStart"/>
      <w:r w:rsidR="00A4561E" w:rsidRPr="00A4561E">
        <w:t>missingno</w:t>
      </w:r>
      <w:proofErr w:type="spellEnd"/>
      <w:r w:rsidR="00A4561E">
        <w:t xml:space="preserve">, </w:t>
      </w:r>
      <w:r w:rsidR="005F5806" w:rsidRPr="005F5806">
        <w:rPr>
          <w:lang w:val="en-US"/>
        </w:rPr>
        <w:t>datetime</w:t>
      </w:r>
      <w:r w:rsidR="005F5806">
        <w:t xml:space="preserve">, </w:t>
      </w:r>
      <w:proofErr w:type="spellStart"/>
      <w:r w:rsidR="005F5806" w:rsidRPr="005F5806">
        <w:rPr>
          <w:lang w:val="en-US"/>
        </w:rPr>
        <w:t>sklearn</w:t>
      </w:r>
      <w:proofErr w:type="spellEnd"/>
      <w:r w:rsidR="009330EC" w:rsidRPr="005F5806">
        <w:t>)</w:t>
      </w:r>
      <w:r w:rsidR="0068005F" w:rsidRPr="005F5806">
        <w:t xml:space="preserve">, </w:t>
      </w:r>
      <w:r w:rsidR="009330EC">
        <w:t>методология</w:t>
      </w:r>
      <w:r w:rsidR="009330EC" w:rsidRPr="005F5806">
        <w:t xml:space="preserve"> </w:t>
      </w:r>
      <w:r w:rsidR="009330EC">
        <w:rPr>
          <w:lang w:val="en-US"/>
        </w:rPr>
        <w:t>CRISP</w:t>
      </w:r>
      <w:r w:rsidR="009330EC" w:rsidRPr="005F5806">
        <w:t>-</w:t>
      </w:r>
      <w:r w:rsidR="009330EC">
        <w:rPr>
          <w:lang w:val="en-US"/>
        </w:rPr>
        <w:t>DM</w:t>
      </w:r>
      <w:r w:rsidR="0068005F" w:rsidRPr="005F5806">
        <w:t xml:space="preserve">, </w:t>
      </w:r>
      <w:r w:rsidR="0068005F">
        <w:t>методы</w:t>
      </w:r>
      <w:r w:rsidR="0068005F" w:rsidRPr="005F5806">
        <w:t xml:space="preserve"> </w:t>
      </w:r>
      <w:r w:rsidR="0068005F">
        <w:t>анализа</w:t>
      </w:r>
      <w:r w:rsidR="0068005F" w:rsidRPr="005F5806">
        <w:t xml:space="preserve"> </w:t>
      </w:r>
      <w:r w:rsidR="0068005F">
        <w:t>данных</w:t>
      </w:r>
      <w:r w:rsidR="0068005F" w:rsidRPr="005F5806">
        <w:t xml:space="preserve">, </w:t>
      </w:r>
      <w:r w:rsidR="0068005F">
        <w:t>методы</w:t>
      </w:r>
      <w:r w:rsidR="0068005F" w:rsidRPr="005F5806">
        <w:t xml:space="preserve"> </w:t>
      </w:r>
      <w:r w:rsidR="0068005F">
        <w:t>построения</w:t>
      </w:r>
      <w:r w:rsidR="0068005F" w:rsidRPr="005F5806">
        <w:t xml:space="preserve"> </w:t>
      </w:r>
      <w:r w:rsidR="0068005F">
        <w:t>моделей</w:t>
      </w:r>
      <w:r w:rsidR="0068005F" w:rsidRPr="005F5806">
        <w:t xml:space="preserve"> </w:t>
      </w:r>
      <w:r w:rsidR="0068005F">
        <w:t>машинного</w:t>
      </w:r>
      <w:r w:rsidR="0068005F" w:rsidRPr="005F5806">
        <w:t xml:space="preserve"> </w:t>
      </w:r>
      <w:r w:rsidR="0068005F">
        <w:t>обучения</w:t>
      </w:r>
      <w:r w:rsidR="0068005F" w:rsidRPr="005F5806">
        <w:t xml:space="preserve"> </w:t>
      </w:r>
      <w:r w:rsidR="0068005F">
        <w:t>и</w:t>
      </w:r>
      <w:r w:rsidR="0068005F" w:rsidRPr="005F5806">
        <w:t xml:space="preserve"> </w:t>
      </w:r>
      <w:r w:rsidR="0068005F">
        <w:t>их</w:t>
      </w:r>
      <w:r w:rsidR="0068005F" w:rsidRPr="005F5806">
        <w:t xml:space="preserve"> </w:t>
      </w:r>
      <w:r w:rsidR="0068005F">
        <w:t>оценки</w:t>
      </w:r>
      <w:r w:rsidRPr="005F5806">
        <w:t xml:space="preserve">. </w:t>
      </w:r>
    </w:p>
    <w:p w14:paraId="589A3785" w14:textId="4BE2D529" w:rsidR="006C5642" w:rsidRDefault="006C5642" w:rsidP="00C831C9">
      <w:pPr>
        <w:pStyle w:val="Bazovy"/>
      </w:pPr>
      <w:r w:rsidRPr="006C5642">
        <w:t xml:space="preserve">В качестве основных источников информации использованы </w:t>
      </w:r>
      <w:r w:rsidR="0068005F">
        <w:t>документы организации из открытых источников</w:t>
      </w:r>
      <w:r w:rsidRPr="006C5642">
        <w:t xml:space="preserve">, интервью с представителями компании, научные труды в области </w:t>
      </w:r>
      <w:r w:rsidR="009B68D5">
        <w:t xml:space="preserve">прогнозирования временных рядов, </w:t>
      </w:r>
      <w:r w:rsidR="009B68D5" w:rsidRPr="006C5642">
        <w:t>научные</w:t>
      </w:r>
      <w:r w:rsidR="009B68D5">
        <w:t xml:space="preserve"> труды в области прогнозирования в авиационной индустрии</w:t>
      </w:r>
      <w:r w:rsidRPr="006C5642">
        <w:t>, индивидуальное наблюдение.</w:t>
      </w:r>
    </w:p>
    <w:p w14:paraId="1D8B0427" w14:textId="00FE3890" w:rsidR="00DD7FC4" w:rsidRPr="00DD7FC4" w:rsidRDefault="00DD7FC4" w:rsidP="00DF6105">
      <w:pPr>
        <w:pStyle w:val="Bazovy"/>
      </w:pPr>
      <w:r>
        <w:t xml:space="preserve">Текст данной работы содержит 4 главы. В первой предоставляется информация о компании и существующей модели прогнозирования, определяются ее недостатки, вводится методология </w:t>
      </w:r>
      <w:r>
        <w:rPr>
          <w:lang w:val="en-US"/>
        </w:rPr>
        <w:t>CRISP</w:t>
      </w:r>
      <w:r w:rsidRPr="00DD7FC4">
        <w:t>-</w:t>
      </w:r>
      <w:r>
        <w:rPr>
          <w:lang w:val="en-US"/>
        </w:rPr>
        <w:t>DM</w:t>
      </w:r>
      <w:r w:rsidRPr="00DD7FC4">
        <w:t xml:space="preserve"> </w:t>
      </w:r>
      <w:r>
        <w:t xml:space="preserve">и ставится задача в рамках данной методологии. Во второй главе </w:t>
      </w:r>
      <w:r w:rsidR="00DF6105">
        <w:t xml:space="preserve">данные авиационных метрик обрабатываются и производится их анализ. В третьей главе дается </w:t>
      </w:r>
      <w:r w:rsidR="00DF6105">
        <w:rPr>
          <w:lang w:eastAsia="ru-RU"/>
        </w:rPr>
        <w:t xml:space="preserve">определение машинному обучению и </w:t>
      </w:r>
      <w:r w:rsidR="00DF6105" w:rsidRPr="005D3D42">
        <w:rPr>
          <w:lang w:eastAsia="ru-RU"/>
        </w:rPr>
        <w:t>обоснование тому, что методы машинного обучения могут показать высокую точность на имеющихся данных</w:t>
      </w:r>
      <w:r w:rsidR="00DF6105">
        <w:rPr>
          <w:lang w:eastAsia="ru-RU"/>
        </w:rPr>
        <w:t>, также проводится</w:t>
      </w:r>
      <w:r w:rsidR="00DF6105" w:rsidRPr="005D3D42">
        <w:rPr>
          <w:lang w:eastAsia="ru-RU"/>
        </w:rPr>
        <w:t xml:space="preserve"> выбор </w:t>
      </w:r>
      <w:r w:rsidR="00DF6105">
        <w:rPr>
          <w:lang w:eastAsia="ru-RU"/>
        </w:rPr>
        <w:t>методов</w:t>
      </w:r>
      <w:r w:rsidR="00DF6105" w:rsidRPr="005D3D42">
        <w:rPr>
          <w:lang w:eastAsia="ru-RU"/>
        </w:rPr>
        <w:t xml:space="preserve"> машинного обучения.</w:t>
      </w:r>
      <w:r w:rsidR="00DF6105">
        <w:rPr>
          <w:lang w:eastAsia="ru-RU"/>
        </w:rPr>
        <w:t xml:space="preserve"> </w:t>
      </w:r>
      <w:r w:rsidR="00DF6105">
        <w:t>В четвертой главе на основе выбранных методов создаются модели, оценивается их точность, даются рекомендации по внедрению и производится оценка потенциального сокращения операционных затрат при использовании созданных моделей.</w:t>
      </w:r>
    </w:p>
    <w:p w14:paraId="5F7004B8" w14:textId="5B86ACB5" w:rsidR="00E16594" w:rsidRDefault="00E16594">
      <w:pPr>
        <w:spacing w:after="200" w:line="276" w:lineRule="auto"/>
        <w:ind w:firstLine="0"/>
        <w:rPr>
          <w:rFonts w:cs="Times New Roman"/>
          <w:szCs w:val="24"/>
          <w:lang w:val="ru-RU" w:eastAsia="ru-RU"/>
        </w:rPr>
      </w:pPr>
      <w:r w:rsidRPr="006C5642">
        <w:rPr>
          <w:lang w:val="ru-RU" w:eastAsia="ru-RU"/>
        </w:rPr>
        <w:br w:type="page"/>
      </w:r>
    </w:p>
    <w:p w14:paraId="68527B1C" w14:textId="0E25F24C" w:rsidR="007769EB" w:rsidRPr="00214532" w:rsidRDefault="007769EB" w:rsidP="00214532">
      <w:pPr>
        <w:pStyle w:val="1"/>
      </w:pPr>
      <w:bookmarkStart w:id="3" w:name="_Toc125804678"/>
      <w:bookmarkStart w:id="4" w:name="_Toc135818490"/>
      <w:r w:rsidRPr="00214532">
        <w:t xml:space="preserve">Глава 1. </w:t>
      </w:r>
      <w:bookmarkEnd w:id="3"/>
      <w:r w:rsidR="00C831C9" w:rsidRPr="00C831C9">
        <w:t>Описание компании</w:t>
      </w:r>
      <w:r w:rsidR="00BE2E66" w:rsidRPr="00BE2E66">
        <w:t xml:space="preserve"> </w:t>
      </w:r>
      <w:r w:rsidR="00BE2E66">
        <w:t>и</w:t>
      </w:r>
      <w:r w:rsidR="00C831C9" w:rsidRPr="00C831C9">
        <w:t xml:space="preserve"> </w:t>
      </w:r>
      <w:r w:rsidR="00F93EC7">
        <w:t>действующего</w:t>
      </w:r>
      <w:r w:rsidR="00AB1229">
        <w:t xml:space="preserve"> способа прогнозирования</w:t>
      </w:r>
      <w:bookmarkStart w:id="5" w:name="_Hlk125815704"/>
      <w:bookmarkEnd w:id="4"/>
      <w:r w:rsidR="00AB1229">
        <w:t xml:space="preserve"> </w:t>
      </w:r>
    </w:p>
    <w:p w14:paraId="1ED1C6A1" w14:textId="640602A9" w:rsidR="00D96D72" w:rsidRDefault="007769EB" w:rsidP="00C93108">
      <w:pPr>
        <w:pStyle w:val="2"/>
      </w:pPr>
      <w:bookmarkStart w:id="6" w:name="_Toc125804679"/>
      <w:bookmarkStart w:id="7" w:name="_Toc135818491"/>
      <w:bookmarkEnd w:id="5"/>
      <w:r w:rsidRPr="00214532">
        <w:t>1.1</w:t>
      </w:r>
      <w:r w:rsidR="00DD7FC4">
        <w:t xml:space="preserve"> </w:t>
      </w:r>
      <w:r w:rsidR="00B309CB">
        <w:t>История</w:t>
      </w:r>
      <w:r w:rsidR="00D96D72" w:rsidRPr="001B7521">
        <w:t xml:space="preserve"> </w:t>
      </w:r>
      <w:bookmarkEnd w:id="6"/>
      <w:r w:rsidR="001E6951">
        <w:t>аэропорта</w:t>
      </w:r>
      <w:bookmarkEnd w:id="7"/>
    </w:p>
    <w:p w14:paraId="50E41E5D" w14:textId="04564016" w:rsidR="00C02818" w:rsidRPr="00C02818" w:rsidRDefault="00C854B2" w:rsidP="001E6951">
      <w:pPr>
        <w:pStyle w:val="Bazovy"/>
      </w:pPr>
      <w:r>
        <w:t>Аэропорт Пулково, расположенный в южной части Санкт-Петербурга, является одним из крупнейших аэропортов страны и важными</w:t>
      </w:r>
      <w:r w:rsidRPr="00C854B2">
        <w:t xml:space="preserve"> </w:t>
      </w:r>
      <w:r>
        <w:t>воздушными воротами для внутренних и международных путешественников. Начало функционирования аэропорта датируется</w:t>
      </w:r>
      <w:r w:rsidR="009058DC" w:rsidRPr="009058DC">
        <w:t xml:space="preserve"> 24 июня 1932 года</w:t>
      </w:r>
      <w:r w:rsidR="00275E56">
        <w:t>:</w:t>
      </w:r>
      <w:r w:rsidR="001E6951">
        <w:t xml:space="preserve"> именно тогда в эксплуатацию был сдан </w:t>
      </w:r>
      <w:r w:rsidR="001E6951" w:rsidRPr="001E6951">
        <w:t>аэродром «Шоссейная»</w:t>
      </w:r>
      <w:r w:rsidR="001E6951">
        <w:t>, название которому было дано из-за ближайшей железнодорожной станции</w:t>
      </w:r>
      <w:r w:rsidR="009058DC" w:rsidRPr="009058DC">
        <w:t>.</w:t>
      </w:r>
      <w:r w:rsidR="001E6951">
        <w:t xml:space="preserve"> В 30-е года происходило развитие региональных перевозок и из аэропорта стали выполняться полеты в</w:t>
      </w:r>
      <w:r w:rsidR="00C02818" w:rsidRPr="00C02818">
        <w:t xml:space="preserve"> Петрозаводск, Архангельск, Киев и </w:t>
      </w:r>
      <w:r w:rsidR="001E6951">
        <w:t>другие города</w:t>
      </w:r>
      <w:r w:rsidR="00C02818" w:rsidRPr="00C02818">
        <w:t xml:space="preserve">. </w:t>
      </w:r>
      <w:r>
        <w:t>Однако только</w:t>
      </w:r>
      <w:r w:rsidR="001E6951">
        <w:t xml:space="preserve"> в 1936 было заложено</w:t>
      </w:r>
      <w:r w:rsidR="00C02818" w:rsidRPr="00C02818">
        <w:t xml:space="preserve"> здание аэровокзала, </w:t>
      </w:r>
      <w:r>
        <w:t xml:space="preserve">произведено </w:t>
      </w:r>
      <w:r w:rsidR="00C02818" w:rsidRPr="00C02818">
        <w:t>обновлен</w:t>
      </w:r>
      <w:r>
        <w:t>ие</w:t>
      </w:r>
      <w:r w:rsidR="00C02818" w:rsidRPr="00C02818">
        <w:t xml:space="preserve"> </w:t>
      </w:r>
      <w:r>
        <w:t>авиапарка и выход новой техник</w:t>
      </w:r>
      <w:r w:rsidR="00F95A80">
        <w:t>и</w:t>
      </w:r>
      <w:r>
        <w:t xml:space="preserve"> на линии</w:t>
      </w:r>
      <w:r w:rsidR="00C02818" w:rsidRPr="00C02818">
        <w:t xml:space="preserve">. </w:t>
      </w:r>
    </w:p>
    <w:p w14:paraId="2FFBFFE0" w14:textId="4CA4E767" w:rsidR="00C02818" w:rsidRPr="00C02818" w:rsidRDefault="001E6951" w:rsidP="001E6951">
      <w:pPr>
        <w:pStyle w:val="Bazovy"/>
      </w:pPr>
      <w:r>
        <w:t>Во время Великой Отечественной Войны</w:t>
      </w:r>
      <w:r w:rsidR="00C02818" w:rsidRPr="00C02818">
        <w:t xml:space="preserve"> </w:t>
      </w:r>
      <w:r>
        <w:t>аэродром «Шоссейная»</w:t>
      </w:r>
      <w:r w:rsidR="00C02818" w:rsidRPr="00C02818">
        <w:t xml:space="preserve"> стал линией фронта</w:t>
      </w:r>
      <w:r>
        <w:t xml:space="preserve"> и был закрыт</w:t>
      </w:r>
      <w:r w:rsidR="00C02818" w:rsidRPr="00C02818">
        <w:t>,</w:t>
      </w:r>
      <w:r w:rsidR="00C854B2">
        <w:t xml:space="preserve"> но после окончания войны он был быстро восстановлен как гражданский аэропорт</w:t>
      </w:r>
      <w:r w:rsidR="00C02818" w:rsidRPr="00C02818">
        <w:t>.</w:t>
      </w:r>
      <w:r>
        <w:t xml:space="preserve"> </w:t>
      </w:r>
      <w:r w:rsidR="00C854B2">
        <w:t xml:space="preserve">Мирные перевозки стали совершаться летчиками уже </w:t>
      </w:r>
      <w:r w:rsidRPr="00C02818">
        <w:t>27</w:t>
      </w:r>
      <w:r w:rsidR="00C02818" w:rsidRPr="00C02818">
        <w:t xml:space="preserve"> января 1944</w:t>
      </w:r>
      <w:r>
        <w:t>, когда была с</w:t>
      </w:r>
      <w:r w:rsidR="00C02818" w:rsidRPr="00C02818">
        <w:t>нята 900-дневная блокада Ленинграда. В 1945 году авиаторы северного управления перевезли 12 000 пассажиров и сотни тонн грузов</w:t>
      </w:r>
      <w:r w:rsidR="00275E56">
        <w:t xml:space="preserve">, а </w:t>
      </w:r>
      <w:r w:rsidR="00F95A80">
        <w:t xml:space="preserve">полностью </w:t>
      </w:r>
      <w:r w:rsidR="00F95A80" w:rsidRPr="00C02818">
        <w:t>возобновлена работа Ленинградского аэропорта</w:t>
      </w:r>
      <w:r w:rsidR="00F95A80">
        <w:t xml:space="preserve"> была </w:t>
      </w:r>
      <w:r w:rsidR="00275E56">
        <w:t>п</w:t>
      </w:r>
      <w:r>
        <w:t>од конец 1940-</w:t>
      </w:r>
      <w:r w:rsidR="00F95A80">
        <w:t>х</w:t>
      </w:r>
      <w:r w:rsidR="00275E56">
        <w:t>.</w:t>
      </w:r>
    </w:p>
    <w:p w14:paraId="3759AE30" w14:textId="5775774B" w:rsidR="00C02818" w:rsidRPr="00C02818" w:rsidRDefault="00C854B2" w:rsidP="00275E56">
      <w:pPr>
        <w:pStyle w:val="Bazovy"/>
      </w:pPr>
      <w:r w:rsidRPr="00C854B2">
        <w:t>В 1950-х годах Пулково стал одним из крупнейших аэропортов Советского Союза и узловым аэропортом Аэрофлота, советской государственной авиакомпании.</w:t>
      </w:r>
      <w:r>
        <w:t xml:space="preserve"> С</w:t>
      </w:r>
      <w:r w:rsidRPr="00C02818">
        <w:t>троительство</w:t>
      </w:r>
      <w:r>
        <w:t xml:space="preserve"> здания аэровокзала, начавшееся в 1936 году по проекту архитектора </w:t>
      </w:r>
      <w:r w:rsidRPr="00C02818">
        <w:t>Генриха Майзеля</w:t>
      </w:r>
      <w:r>
        <w:t xml:space="preserve">, закончилось, и здание в 1951 году было открыто для пользования. </w:t>
      </w:r>
      <w:r w:rsidR="00C02818" w:rsidRPr="00C02818">
        <w:t>В эксплуатацию поступила новая авиатехника</w:t>
      </w:r>
      <w:r w:rsidR="00275E56">
        <w:t>, и с</w:t>
      </w:r>
      <w:r w:rsidR="00C02818" w:rsidRPr="00C02818">
        <w:t xml:space="preserve"> середины 50-х годов </w:t>
      </w:r>
      <w:r w:rsidR="00275E56">
        <w:t>начался</w:t>
      </w:r>
      <w:r w:rsidR="00C02818" w:rsidRPr="00C02818">
        <w:t xml:space="preserve"> </w:t>
      </w:r>
      <w:r w:rsidR="00275E56">
        <w:t>ввод реактивных самолетов в эксплуатацию</w:t>
      </w:r>
      <w:r w:rsidR="00C02818" w:rsidRPr="00C02818">
        <w:t>.</w:t>
      </w:r>
      <w:r w:rsidR="00275E56">
        <w:t xml:space="preserve"> </w:t>
      </w:r>
      <w:r w:rsidR="00C02818" w:rsidRPr="00C02818">
        <w:t>15 марта 1959</w:t>
      </w:r>
      <w:r w:rsidR="00275E56">
        <w:t xml:space="preserve"> был совершен первый пассажирский рейс на реактивном самолете</w:t>
      </w:r>
      <w:r w:rsidR="00275E56" w:rsidRPr="00275E56">
        <w:t xml:space="preserve"> </w:t>
      </w:r>
      <w:r w:rsidR="00275E56" w:rsidRPr="00C02818">
        <w:t>Ту-104б</w:t>
      </w:r>
      <w:r w:rsidR="00275E56">
        <w:t xml:space="preserve"> </w:t>
      </w:r>
      <w:r w:rsidR="00275E56" w:rsidRPr="00C02818">
        <w:t>с бортовым номером 42419</w:t>
      </w:r>
      <w:r w:rsidR="00275E56">
        <w:t>.</w:t>
      </w:r>
      <w:r w:rsidR="00C02818" w:rsidRPr="00C02818">
        <w:t xml:space="preserve"> </w:t>
      </w:r>
    </w:p>
    <w:p w14:paraId="473E64AF" w14:textId="77777777" w:rsidR="00E56C0F" w:rsidRDefault="00E56C0F" w:rsidP="004538B4">
      <w:pPr>
        <w:pStyle w:val="Bazovy"/>
      </w:pPr>
      <w:r w:rsidRPr="00E56C0F">
        <w:t xml:space="preserve">В период с 1960 по 1970 года Ленинградский аэропорт продолжал свое активное развитие, в 1965 году начал использоваться новый вид пассажирского транспорта – скоростные самолеты большой вместимости, что позволило ленинградцам легче добираться до Петропавловска-Камчатского и Владивостока. </w:t>
      </w:r>
    </w:p>
    <w:p w14:paraId="6B9E5984" w14:textId="77777777" w:rsidR="00E56C0F" w:rsidRDefault="00E56C0F" w:rsidP="004538B4">
      <w:pPr>
        <w:pStyle w:val="Bazovy"/>
      </w:pPr>
      <w:r w:rsidRPr="00E56C0F">
        <w:t xml:space="preserve">Благодаря своему развитию и производительности, в 1971 году аэропорт был награжден орденом Октябрьской Революции. В 1973 году был открыт новый терминал, который разработал Александр Жук, архитектор-авангардист, </w:t>
      </w:r>
      <w:r>
        <w:t>он</w:t>
      </w:r>
      <w:r w:rsidRPr="00E56C0F">
        <w:t xml:space="preserve"> содержал в себе множество инновационных решений, направленных на улучшение обслуживания пассажиров. В 1974 году Ленинградский аэропорт сменил название на «Пулково». </w:t>
      </w:r>
    </w:p>
    <w:p w14:paraId="2038EA5A" w14:textId="77777777" w:rsidR="00E56C0F" w:rsidRDefault="00E56C0F" w:rsidP="004538B4">
      <w:pPr>
        <w:pStyle w:val="Bazovy"/>
      </w:pPr>
      <w:r w:rsidRPr="00E56C0F">
        <w:t xml:space="preserve">В 1980 году был открыт второй аэровокзальный комплекс «Пулково-2», который на тот момент обслуживал все международные направления. В 1986 году к аэровокзалу «Пулково-2» были пристроены два павильона для увеличения пассажиропотока. </w:t>
      </w:r>
    </w:p>
    <w:p w14:paraId="54968FAB" w14:textId="77777777" w:rsidR="00E56C0F" w:rsidRDefault="00E56C0F" w:rsidP="004538B4">
      <w:pPr>
        <w:pStyle w:val="Bazovy"/>
      </w:pPr>
      <w:r w:rsidRPr="00E56C0F">
        <w:t xml:space="preserve">В середине первого десятилетия ХХI века было принято решение о масштабной реконструкции аэропорта. В 2007 году аэропорт перешел в собственность Санкт-Петербурга и был объявлен международный конкурс на создание нового пассажирского терминала, который выиграло британское архитектурное бюро </w:t>
      </w:r>
      <w:proofErr w:type="spellStart"/>
      <w:r w:rsidRPr="00E56C0F">
        <w:t>Grimshaw</w:t>
      </w:r>
      <w:proofErr w:type="spellEnd"/>
      <w:r w:rsidRPr="00E56C0F">
        <w:t xml:space="preserve">, а в 2009 году бюро вошло в консорциум «Воздушные ворота Северной Столицы», который стал оператором аэропорта Пулково до 2039 года. </w:t>
      </w:r>
    </w:p>
    <w:p w14:paraId="6924C840" w14:textId="77777777" w:rsidR="00E56C0F" w:rsidRDefault="00E56C0F" w:rsidP="004538B4">
      <w:pPr>
        <w:pStyle w:val="Bazovy"/>
      </w:pPr>
      <w:r w:rsidRPr="00E56C0F">
        <w:t>В 2011 году началась реконструкция аэропорта и 4 декабря 2013 года новый терминал для пассажиров был открыт в тестовом порядке. В 2015 году здание «Пулково-1» было ещё раз реконструировано и соединено централизованным пассажирским терминалом. По завершении программы модернизации, аэропорт Пулково стал одним из наиболее современных и эффективных аэропортов в России.</w:t>
      </w:r>
      <w:r>
        <w:t xml:space="preserve"> </w:t>
      </w:r>
    </w:p>
    <w:p w14:paraId="2895AEB7" w14:textId="73C50A30" w:rsidR="00C02818" w:rsidRPr="00C02818" w:rsidRDefault="007936FB" w:rsidP="004538B4">
      <w:pPr>
        <w:pStyle w:val="Bazovy"/>
      </w:pPr>
      <w:r>
        <w:t xml:space="preserve">В </w:t>
      </w:r>
      <w:r w:rsidR="00C02818" w:rsidRPr="00C02818">
        <w:t>2016</w:t>
      </w:r>
      <w:r w:rsidR="00AC6FCE">
        <w:t>,</w:t>
      </w:r>
      <w:r w:rsidR="004538B4">
        <w:t xml:space="preserve"> 2019</w:t>
      </w:r>
      <w:r w:rsidR="00AC6FCE">
        <w:t xml:space="preserve"> и 2020</w:t>
      </w:r>
      <w:r w:rsidR="004538B4">
        <w:t xml:space="preserve"> годах </w:t>
      </w:r>
      <w:r>
        <w:t>м</w:t>
      </w:r>
      <w:r w:rsidR="00C02818" w:rsidRPr="00C02818">
        <w:t xml:space="preserve">еждународный совет аэропортов (ACI) признал Пулково лучшим аэропортом Европы по качеству обслуживания пассажиров в категории «Аэропорты с пассажиропотоком от 5 </w:t>
      </w:r>
      <w:r w:rsidR="005F5806" w:rsidRPr="00C02818">
        <w:t>млн</w:t>
      </w:r>
      <w:r w:rsidR="00C02818" w:rsidRPr="00C02818">
        <w:t xml:space="preserve"> до 15 млн. чел. в год».</w:t>
      </w:r>
    </w:p>
    <w:p w14:paraId="04440826" w14:textId="3457FDEF" w:rsidR="00AC6FCE" w:rsidRDefault="00C02818" w:rsidP="007936FB">
      <w:pPr>
        <w:pStyle w:val="Bazovy"/>
      </w:pPr>
      <w:r w:rsidRPr="00C02818">
        <w:t xml:space="preserve">По итогам </w:t>
      </w:r>
      <w:r w:rsidR="004538B4">
        <w:t xml:space="preserve">2019 </w:t>
      </w:r>
      <w:r w:rsidRPr="00C02818">
        <w:t xml:space="preserve">года аэропорт Санкт-Петербурга в пятый раз подряд стал победителем престижной отраслевой премии «Воздушные Ворота России». В течение 2019 года аэропорт Пулково </w:t>
      </w:r>
      <w:r w:rsidR="00E44690">
        <w:t>показал</w:t>
      </w:r>
      <w:r w:rsidRPr="00C02818">
        <w:t xml:space="preserve"> стабильный рост пассажиропотока и по итогам </w:t>
      </w:r>
      <w:r w:rsidR="00E44690">
        <w:t>года</w:t>
      </w:r>
      <w:r w:rsidRPr="00C02818">
        <w:t xml:space="preserve"> обслужил 19,6 млн человек</w:t>
      </w:r>
      <w:r w:rsidR="00AC6FCE">
        <w:t>, тем самым поставив новый исторический рекорд</w:t>
      </w:r>
      <w:r w:rsidRPr="00C02818">
        <w:t xml:space="preserve"> </w:t>
      </w:r>
      <w:r w:rsidR="00AC6FCE">
        <w:t>по пассажиропотоку</w:t>
      </w:r>
      <w:r w:rsidRPr="00C02818">
        <w:t>.</w:t>
      </w:r>
      <w:r w:rsidR="00AC6FCE">
        <w:t xml:space="preserve"> </w:t>
      </w:r>
      <w:r w:rsidRPr="00C02818">
        <w:t xml:space="preserve">По итогам </w:t>
      </w:r>
      <w:r w:rsidR="007936FB">
        <w:t xml:space="preserve">2020 </w:t>
      </w:r>
      <w:r w:rsidRPr="00C02818">
        <w:t xml:space="preserve">года </w:t>
      </w:r>
      <w:r w:rsidR="00AC6FCE">
        <w:t>и</w:t>
      </w:r>
      <w:r w:rsidRPr="00C02818">
        <w:t>нновационные проекты аэропорта стали лучшими в отрасли в рамках национальной премии «Воздушные ворота России».</w:t>
      </w:r>
      <w:r w:rsidR="00C324DC">
        <w:rPr>
          <w:rStyle w:val="af5"/>
        </w:rPr>
        <w:footnoteReference w:id="1"/>
      </w:r>
      <w:r w:rsidR="00AC6FCE">
        <w:t xml:space="preserve"> </w:t>
      </w:r>
    </w:p>
    <w:p w14:paraId="39A0F708" w14:textId="7555107F" w:rsidR="00C02818" w:rsidRDefault="00AC6FCE" w:rsidP="007936FB">
      <w:pPr>
        <w:pStyle w:val="Bazovy"/>
      </w:pPr>
      <w:r>
        <w:t>Пулково — это не только транспортный узел, но и памятник богатой истории российской авиационной промышленности. Его путь от небольшого аэродрома до современного аэропорта, отмеченного наградами, является свидетельством упорного труда и преданности людей, которые внесли свой вклад в его успех.</w:t>
      </w:r>
    </w:p>
    <w:p w14:paraId="5B66CFDF" w14:textId="77777777" w:rsidR="0080072D" w:rsidRDefault="0080072D" w:rsidP="007936FB">
      <w:pPr>
        <w:pStyle w:val="Bazovy"/>
      </w:pPr>
    </w:p>
    <w:p w14:paraId="66BA519D" w14:textId="4AFAB493" w:rsidR="00AB1229" w:rsidRDefault="00B309CB" w:rsidP="00C02818">
      <w:pPr>
        <w:pStyle w:val="2"/>
      </w:pPr>
      <w:bookmarkStart w:id="8" w:name="_Toc135818492"/>
      <w:r w:rsidRPr="00214532">
        <w:t>1.</w:t>
      </w:r>
      <w:r w:rsidR="00780548">
        <w:t>2</w:t>
      </w:r>
      <w:r w:rsidR="00DD7FC4">
        <w:t xml:space="preserve"> </w:t>
      </w:r>
      <w:r w:rsidRPr="001B7521">
        <w:t>Общие сведения о компании</w:t>
      </w:r>
      <w:bookmarkEnd w:id="8"/>
    </w:p>
    <w:p w14:paraId="6C87F8D0" w14:textId="62666871" w:rsidR="00F10783" w:rsidRDefault="00AC6FCE" w:rsidP="00FE562F">
      <w:pPr>
        <w:pStyle w:val="Bazovy"/>
      </w:pPr>
      <w:r>
        <w:t xml:space="preserve">Сегодня международный аэропорт Пулково обслуживает более 17 миллионов пассажиров в год и выполняет рейсы по более чем 100 направлениям в России и по всему миру. Также он </w:t>
      </w:r>
      <w:r w:rsidR="00F10783">
        <w:t>явля</w:t>
      </w:r>
      <w:r>
        <w:t>ется</w:t>
      </w:r>
      <w:r w:rsidR="00F10783">
        <w:t xml:space="preserve"> единственным на территории Санкт-Петербурга, обслуживающим официальные рейсы. </w:t>
      </w:r>
    </w:p>
    <w:p w14:paraId="4317E1E0" w14:textId="77777777" w:rsidR="00E56C0F" w:rsidRDefault="00E56C0F" w:rsidP="0080072D">
      <w:pPr>
        <w:pStyle w:val="Bazovy"/>
      </w:pPr>
      <w:r w:rsidRPr="00E56C0F">
        <w:t xml:space="preserve">С 29 апреля 2010 года ООО «Воздушные Ворота Северной Столицы» является управляющей компанией аэропорта Пулково. Она осуществляет свою деятельность на основе проекта государственно-частного партнерства без использования бюджетных средств, что является первым в России проектом такого рода в авиационной отрасли. </w:t>
      </w:r>
    </w:p>
    <w:p w14:paraId="3D7EA905" w14:textId="06411B08" w:rsidR="00FF1473" w:rsidRDefault="00E56C0F" w:rsidP="0080072D">
      <w:pPr>
        <w:pStyle w:val="Bazovy"/>
      </w:pPr>
      <w:r w:rsidRPr="00E56C0F">
        <w:t>За период с 2010 по 2015 год суммарный объем инвестиций в развитие аэропорта составил 1,2 млрд евро. Кроме управления операционной деятельностью Пулково, компания также занимается его реконструкцией и модернизацией. Владельцами ООО «Воздушные Ворота Северной Столицы» являются компании «ВТБ Капитал», «</w:t>
      </w:r>
      <w:proofErr w:type="spellStart"/>
      <w:r w:rsidRPr="00E56C0F">
        <w:t>Фрапорт</w:t>
      </w:r>
      <w:proofErr w:type="spellEnd"/>
      <w:r w:rsidRPr="00E56C0F">
        <w:t xml:space="preserve"> АГ», Суверенный фонд Катара и международный инвесторский консорциум</w:t>
      </w:r>
      <w:r w:rsidR="00FF1473">
        <w:t>.</w:t>
      </w:r>
      <w:r w:rsidR="00FF1473">
        <w:rPr>
          <w:rStyle w:val="af5"/>
        </w:rPr>
        <w:footnoteReference w:id="2"/>
      </w:r>
    </w:p>
    <w:p w14:paraId="2EF0A92D" w14:textId="0E94292A" w:rsidR="00B56192" w:rsidRPr="00B56192" w:rsidRDefault="0080072D" w:rsidP="00D24199">
      <w:pPr>
        <w:pStyle w:val="Bazovy"/>
      </w:pPr>
      <w:r>
        <w:t xml:space="preserve">Аэропорт по постановлению правительства раскрывает достаточно большое количество информации, </w:t>
      </w:r>
      <w:r w:rsidR="00D24199">
        <w:t>релевантной</w:t>
      </w:r>
      <w:r>
        <w:t xml:space="preserve"> для данной работы. </w:t>
      </w:r>
      <w:r w:rsidR="00D24199">
        <w:t>Во-первых,</w:t>
      </w:r>
      <w:r>
        <w:t xml:space="preserve"> это структура издержек.</w:t>
      </w:r>
    </w:p>
    <w:tbl>
      <w:tblPr>
        <w:tblStyle w:val="11"/>
        <w:tblW w:w="0" w:type="auto"/>
        <w:tblLook w:val="04A0" w:firstRow="1" w:lastRow="0" w:firstColumn="1" w:lastColumn="0" w:noHBand="0" w:noVBand="1"/>
      </w:tblPr>
      <w:tblGrid>
        <w:gridCol w:w="5529"/>
        <w:gridCol w:w="3816"/>
      </w:tblGrid>
      <w:tr w:rsidR="00B56192" w:rsidRPr="009C728A" w14:paraId="792B4438" w14:textId="77777777" w:rsidTr="00147667">
        <w:trPr>
          <w:tblHeader/>
        </w:trPr>
        <w:tc>
          <w:tcPr>
            <w:tcW w:w="9345" w:type="dxa"/>
            <w:gridSpan w:val="2"/>
            <w:tcBorders>
              <w:top w:val="nil"/>
              <w:left w:val="nil"/>
              <w:right w:val="nil"/>
            </w:tcBorders>
            <w:shd w:val="clear" w:color="auto" w:fill="FFFFFF" w:themeFill="background1"/>
            <w:vAlign w:val="center"/>
          </w:tcPr>
          <w:p w14:paraId="619701C1" w14:textId="1506FDA5" w:rsidR="00B56192" w:rsidRPr="00B56192" w:rsidRDefault="00B56192" w:rsidP="00B56192">
            <w:pPr>
              <w:pStyle w:val="tabgolov"/>
            </w:pPr>
            <w:r>
              <w:t xml:space="preserve">Структура издержек </w:t>
            </w:r>
            <w:r w:rsidR="00D24199">
              <w:t>Пулково за 2021 год</w:t>
            </w:r>
          </w:p>
        </w:tc>
      </w:tr>
      <w:tr w:rsidR="00D24199" w:rsidRPr="00B56192" w14:paraId="6EDE273D" w14:textId="77777777" w:rsidTr="00D24199">
        <w:trPr>
          <w:tblHeader/>
        </w:trPr>
        <w:tc>
          <w:tcPr>
            <w:tcW w:w="5529" w:type="dxa"/>
          </w:tcPr>
          <w:p w14:paraId="0BE502E5" w14:textId="5648A6A2" w:rsidR="00D24199" w:rsidRPr="00B56192" w:rsidRDefault="00D24199" w:rsidP="00D24199">
            <w:pPr>
              <w:ind w:firstLine="0"/>
              <w:rPr>
                <w:rFonts w:cs="Times New Roman"/>
                <w:b/>
                <w:bCs/>
                <w:sz w:val="22"/>
              </w:rPr>
            </w:pPr>
            <w:r w:rsidRPr="00D24199">
              <w:rPr>
                <w:b/>
                <w:bCs/>
              </w:rPr>
              <w:t xml:space="preserve">Наименование показателя </w:t>
            </w:r>
          </w:p>
        </w:tc>
        <w:tc>
          <w:tcPr>
            <w:tcW w:w="3816" w:type="dxa"/>
          </w:tcPr>
          <w:p w14:paraId="07FF7953" w14:textId="3C2D8A57" w:rsidR="00D24199" w:rsidRPr="00B56192" w:rsidRDefault="00D24199" w:rsidP="00D24199">
            <w:pPr>
              <w:jc w:val="center"/>
              <w:rPr>
                <w:rFonts w:cs="Times New Roman"/>
                <w:b/>
                <w:bCs/>
                <w:sz w:val="22"/>
              </w:rPr>
            </w:pPr>
            <w:r w:rsidRPr="00D24199">
              <w:rPr>
                <w:b/>
                <w:bCs/>
              </w:rPr>
              <w:t>Уд. Вес, %</w:t>
            </w:r>
          </w:p>
        </w:tc>
      </w:tr>
      <w:tr w:rsidR="00D24199" w:rsidRPr="00B56192" w14:paraId="0A9E9C45" w14:textId="77777777" w:rsidTr="00D24199">
        <w:tc>
          <w:tcPr>
            <w:tcW w:w="5529" w:type="dxa"/>
          </w:tcPr>
          <w:p w14:paraId="5B9430F1" w14:textId="1EC6C481" w:rsidR="00D24199" w:rsidRPr="00B56192" w:rsidRDefault="00D24199" w:rsidP="00D24199">
            <w:pPr>
              <w:ind w:firstLine="0"/>
              <w:rPr>
                <w:rFonts w:cs="Times New Roman"/>
                <w:szCs w:val="24"/>
              </w:rPr>
            </w:pPr>
            <w:r w:rsidRPr="002D58C5">
              <w:t>Расходы, всего</w:t>
            </w:r>
          </w:p>
        </w:tc>
        <w:tc>
          <w:tcPr>
            <w:tcW w:w="3816" w:type="dxa"/>
          </w:tcPr>
          <w:p w14:paraId="529A759B" w14:textId="4A6D47E1" w:rsidR="00D24199" w:rsidRPr="00B56192" w:rsidRDefault="00D24199" w:rsidP="00D24199">
            <w:pPr>
              <w:ind w:firstLine="0"/>
              <w:rPr>
                <w:rFonts w:cs="Times New Roman"/>
                <w:szCs w:val="24"/>
              </w:rPr>
            </w:pPr>
            <w:r w:rsidRPr="002D58C5">
              <w:t>100.0%</w:t>
            </w:r>
          </w:p>
        </w:tc>
      </w:tr>
      <w:tr w:rsidR="00D24199" w:rsidRPr="00B56192" w14:paraId="1702199E" w14:textId="77777777" w:rsidTr="00D24199">
        <w:tc>
          <w:tcPr>
            <w:tcW w:w="5529" w:type="dxa"/>
          </w:tcPr>
          <w:p w14:paraId="6C14B493" w14:textId="6B5C8BB0" w:rsidR="00D24199" w:rsidRPr="00B56192" w:rsidRDefault="00D24199" w:rsidP="00D24199">
            <w:pPr>
              <w:ind w:firstLine="0"/>
              <w:rPr>
                <w:rFonts w:eastAsia="Calibri" w:cs="Times New Roman"/>
                <w:szCs w:val="24"/>
              </w:rPr>
            </w:pPr>
            <w:r w:rsidRPr="002D58C5">
              <w:t xml:space="preserve">Оплата труда всего состава </w:t>
            </w:r>
          </w:p>
        </w:tc>
        <w:tc>
          <w:tcPr>
            <w:tcW w:w="3816" w:type="dxa"/>
          </w:tcPr>
          <w:p w14:paraId="716050A1" w14:textId="43FC57C8" w:rsidR="00D24199" w:rsidRPr="00B56192" w:rsidRDefault="00D24199" w:rsidP="00D24199">
            <w:pPr>
              <w:ind w:firstLine="0"/>
              <w:rPr>
                <w:rFonts w:cs="Times New Roman"/>
                <w:szCs w:val="24"/>
              </w:rPr>
            </w:pPr>
            <w:r w:rsidRPr="002D58C5">
              <w:t xml:space="preserve">31.5% </w:t>
            </w:r>
          </w:p>
        </w:tc>
      </w:tr>
      <w:tr w:rsidR="00D24199" w:rsidRPr="00B56192" w14:paraId="3B0B5D0E" w14:textId="77777777" w:rsidTr="00D24199">
        <w:tc>
          <w:tcPr>
            <w:tcW w:w="5529" w:type="dxa"/>
          </w:tcPr>
          <w:p w14:paraId="639B627E" w14:textId="4DA5C3FC" w:rsidR="00D24199" w:rsidRPr="00B56192" w:rsidRDefault="00D24199" w:rsidP="00D24199">
            <w:pPr>
              <w:ind w:firstLine="0"/>
              <w:rPr>
                <w:rFonts w:eastAsia="Calibri" w:cs="Times New Roman"/>
                <w:szCs w:val="24"/>
              </w:rPr>
            </w:pPr>
            <w:r w:rsidRPr="002D58C5">
              <w:t xml:space="preserve">Отчисление на социальные нужды </w:t>
            </w:r>
          </w:p>
        </w:tc>
        <w:tc>
          <w:tcPr>
            <w:tcW w:w="3816" w:type="dxa"/>
          </w:tcPr>
          <w:p w14:paraId="5B1E78C1" w14:textId="42C05D76" w:rsidR="00D24199" w:rsidRPr="00B56192" w:rsidRDefault="00D24199" w:rsidP="00D24199">
            <w:pPr>
              <w:ind w:firstLine="0"/>
              <w:rPr>
                <w:rFonts w:cs="Times New Roman"/>
                <w:szCs w:val="24"/>
              </w:rPr>
            </w:pPr>
            <w:r w:rsidRPr="002D58C5">
              <w:t>7.9%</w:t>
            </w:r>
          </w:p>
        </w:tc>
      </w:tr>
      <w:tr w:rsidR="00D24199" w:rsidRPr="00B56192" w14:paraId="4AEDFD05" w14:textId="77777777" w:rsidTr="00D24199">
        <w:tc>
          <w:tcPr>
            <w:tcW w:w="5529" w:type="dxa"/>
          </w:tcPr>
          <w:p w14:paraId="1754EEEF" w14:textId="5867C36A" w:rsidR="00D24199" w:rsidRPr="00B56192" w:rsidRDefault="00D24199" w:rsidP="00D24199">
            <w:pPr>
              <w:ind w:firstLine="0"/>
              <w:rPr>
                <w:rFonts w:eastAsia="Calibri" w:cs="Times New Roman"/>
                <w:szCs w:val="24"/>
              </w:rPr>
            </w:pPr>
            <w:r w:rsidRPr="002D58C5">
              <w:t xml:space="preserve">Амортизация ОПФ </w:t>
            </w:r>
          </w:p>
        </w:tc>
        <w:tc>
          <w:tcPr>
            <w:tcW w:w="3816" w:type="dxa"/>
          </w:tcPr>
          <w:p w14:paraId="305F1679" w14:textId="68CE4E7B" w:rsidR="00D24199" w:rsidRPr="00B56192" w:rsidRDefault="00D24199" w:rsidP="00D24199">
            <w:pPr>
              <w:ind w:firstLine="0"/>
              <w:rPr>
                <w:rFonts w:cs="Times New Roman"/>
                <w:szCs w:val="24"/>
              </w:rPr>
            </w:pPr>
            <w:r w:rsidRPr="002D58C5">
              <w:t>24.5%</w:t>
            </w:r>
          </w:p>
        </w:tc>
      </w:tr>
      <w:tr w:rsidR="00D24199" w:rsidRPr="00D24199" w14:paraId="1F4B769D" w14:textId="77777777" w:rsidTr="00D24199">
        <w:tc>
          <w:tcPr>
            <w:tcW w:w="5529" w:type="dxa"/>
          </w:tcPr>
          <w:p w14:paraId="6244517A" w14:textId="4191BC96" w:rsidR="00D24199" w:rsidRPr="002D58C5" w:rsidRDefault="00D24199" w:rsidP="00D24199">
            <w:pPr>
              <w:ind w:firstLine="0"/>
            </w:pPr>
            <w:r w:rsidRPr="00C8339C">
              <w:t xml:space="preserve">Содержание и эксплуатация зданий, сооружений и оборудования </w:t>
            </w:r>
          </w:p>
        </w:tc>
        <w:tc>
          <w:tcPr>
            <w:tcW w:w="3816" w:type="dxa"/>
          </w:tcPr>
          <w:p w14:paraId="71F6ACAE" w14:textId="35D0EACB" w:rsidR="00D24199" w:rsidRPr="002D58C5" w:rsidRDefault="00D24199" w:rsidP="00D24199">
            <w:pPr>
              <w:ind w:firstLine="0"/>
            </w:pPr>
            <w:r w:rsidRPr="00C8339C">
              <w:t>8.3%</w:t>
            </w:r>
          </w:p>
        </w:tc>
      </w:tr>
      <w:tr w:rsidR="00D24199" w:rsidRPr="00B56192" w14:paraId="1B75101C" w14:textId="77777777" w:rsidTr="00D24199">
        <w:tc>
          <w:tcPr>
            <w:tcW w:w="5529" w:type="dxa"/>
          </w:tcPr>
          <w:p w14:paraId="6364258E" w14:textId="0E0DC6D6" w:rsidR="00D24199" w:rsidRPr="002D58C5" w:rsidRDefault="00D24199" w:rsidP="00D24199">
            <w:pPr>
              <w:ind w:firstLine="0"/>
            </w:pPr>
            <w:r w:rsidRPr="00C8339C">
              <w:t xml:space="preserve">Затраты на ремонт ОПФ </w:t>
            </w:r>
          </w:p>
        </w:tc>
        <w:tc>
          <w:tcPr>
            <w:tcW w:w="3816" w:type="dxa"/>
          </w:tcPr>
          <w:p w14:paraId="1401931A" w14:textId="2ACC4ABC" w:rsidR="00D24199" w:rsidRPr="002D58C5" w:rsidRDefault="00D24199" w:rsidP="00D24199">
            <w:pPr>
              <w:ind w:firstLine="0"/>
            </w:pPr>
            <w:r w:rsidRPr="00C8339C">
              <w:t>2.6%</w:t>
            </w:r>
          </w:p>
        </w:tc>
      </w:tr>
      <w:tr w:rsidR="00D24199" w:rsidRPr="00D24199" w14:paraId="1795102C" w14:textId="77777777" w:rsidTr="00D24199">
        <w:tc>
          <w:tcPr>
            <w:tcW w:w="5529" w:type="dxa"/>
          </w:tcPr>
          <w:p w14:paraId="0F4E4716" w14:textId="260E4F87" w:rsidR="00D24199" w:rsidRPr="002D58C5" w:rsidRDefault="00D24199" w:rsidP="00D24199">
            <w:pPr>
              <w:ind w:firstLine="0"/>
            </w:pPr>
            <w:r w:rsidRPr="00C8339C">
              <w:t xml:space="preserve">Аренда и услуги сторонних предприятий и организаций </w:t>
            </w:r>
          </w:p>
        </w:tc>
        <w:tc>
          <w:tcPr>
            <w:tcW w:w="3816" w:type="dxa"/>
          </w:tcPr>
          <w:p w14:paraId="4909C9F1" w14:textId="7A5BD1BB" w:rsidR="00D24199" w:rsidRPr="002D58C5" w:rsidRDefault="00D24199" w:rsidP="00D24199">
            <w:pPr>
              <w:ind w:firstLine="0"/>
            </w:pPr>
            <w:r w:rsidRPr="00C8339C">
              <w:t>14.7%</w:t>
            </w:r>
          </w:p>
        </w:tc>
      </w:tr>
      <w:tr w:rsidR="00D24199" w:rsidRPr="00B56192" w14:paraId="35100CE2" w14:textId="77777777" w:rsidTr="00D24199">
        <w:tc>
          <w:tcPr>
            <w:tcW w:w="5529" w:type="dxa"/>
          </w:tcPr>
          <w:p w14:paraId="4E62FF15" w14:textId="0EFC8CDA" w:rsidR="00D24199" w:rsidRPr="002D58C5" w:rsidRDefault="00D24199" w:rsidP="00D24199">
            <w:pPr>
              <w:ind w:firstLine="0"/>
            </w:pPr>
            <w:r w:rsidRPr="00C8339C">
              <w:t xml:space="preserve">Прочие производственные расходы </w:t>
            </w:r>
          </w:p>
        </w:tc>
        <w:tc>
          <w:tcPr>
            <w:tcW w:w="3816" w:type="dxa"/>
          </w:tcPr>
          <w:p w14:paraId="46E0B1C1" w14:textId="2F89DF0E" w:rsidR="00D24199" w:rsidRPr="002D58C5" w:rsidRDefault="00D24199" w:rsidP="00D24199">
            <w:pPr>
              <w:ind w:firstLine="0"/>
            </w:pPr>
            <w:r w:rsidRPr="00C8339C">
              <w:t>5.9%</w:t>
            </w:r>
          </w:p>
        </w:tc>
      </w:tr>
      <w:tr w:rsidR="00D24199" w:rsidRPr="00B56192" w14:paraId="38A585A0" w14:textId="77777777" w:rsidTr="00D24199">
        <w:tc>
          <w:tcPr>
            <w:tcW w:w="5529" w:type="dxa"/>
          </w:tcPr>
          <w:p w14:paraId="7242D9F0" w14:textId="6574A50A" w:rsidR="00D24199" w:rsidRPr="002D58C5" w:rsidRDefault="00D24199" w:rsidP="00D24199">
            <w:pPr>
              <w:ind w:firstLine="0"/>
            </w:pPr>
            <w:r w:rsidRPr="00C8339C">
              <w:t>Общехозяйственные расходы</w:t>
            </w:r>
          </w:p>
        </w:tc>
        <w:tc>
          <w:tcPr>
            <w:tcW w:w="3816" w:type="dxa"/>
          </w:tcPr>
          <w:p w14:paraId="09AFCF04" w14:textId="573EFA1F" w:rsidR="00D24199" w:rsidRPr="002D58C5" w:rsidRDefault="00D24199" w:rsidP="00D24199">
            <w:pPr>
              <w:ind w:firstLine="0"/>
            </w:pPr>
            <w:r w:rsidRPr="00C8339C">
              <w:t>4.6%</w:t>
            </w:r>
          </w:p>
        </w:tc>
      </w:tr>
    </w:tbl>
    <w:p w14:paraId="3ED818DB" w14:textId="7A99569A" w:rsidR="005F5806" w:rsidRPr="00DF709E" w:rsidRDefault="005F5806" w:rsidP="00BF5CD4">
      <w:pPr>
        <w:pStyle w:val="Bazovy"/>
      </w:pPr>
      <w:r>
        <w:t xml:space="preserve">Источник: </w:t>
      </w:r>
      <w:r w:rsidR="00DF709E">
        <w:t>Веб-</w:t>
      </w:r>
      <w:r w:rsidR="00DF709E" w:rsidRPr="00DF709E">
        <w:t xml:space="preserve">сайт </w:t>
      </w:r>
      <w:r w:rsidR="00DF709E">
        <w:t>аэропорта Пулково</w:t>
      </w:r>
      <w:r w:rsidR="00DF709E" w:rsidRPr="00DF709E">
        <w:t xml:space="preserve"> [Электронный ресурс] — Режим доступа:</w:t>
      </w:r>
      <w:r w:rsidR="00BF5CD4" w:rsidRPr="00BF5CD4">
        <w:t xml:space="preserve"> </w:t>
      </w:r>
      <w:hyperlink r:id="rId12" w:history="1">
        <w:r w:rsidR="00BF5CD4" w:rsidRPr="005C76FA">
          <w:rPr>
            <w:rStyle w:val="a7"/>
          </w:rPr>
          <w:t>https://pulkovoairport.ru/docs/files/reports/cost_structure_12_21.pdf</w:t>
        </w:r>
      </w:hyperlink>
      <w:r>
        <w:t xml:space="preserve"> </w:t>
      </w:r>
      <w:r w:rsidR="00DF709E" w:rsidRPr="00DF709E">
        <w:t>(дата обращения: 07.03.2023)</w:t>
      </w:r>
      <w:r w:rsidR="00827F10">
        <w:t>.</w:t>
      </w:r>
    </w:p>
    <w:p w14:paraId="4938C859" w14:textId="77777777" w:rsidR="005F5806" w:rsidRPr="00B56192" w:rsidRDefault="005F5806" w:rsidP="00B56192">
      <w:pPr>
        <w:ind w:firstLine="0"/>
        <w:rPr>
          <w:rFonts w:cs="Times New Roman"/>
          <w:szCs w:val="24"/>
          <w:lang w:val="ru-RU"/>
        </w:rPr>
      </w:pPr>
    </w:p>
    <w:p w14:paraId="6270D5AC" w14:textId="0055A642" w:rsidR="00B56192" w:rsidRDefault="00BD5089" w:rsidP="00B56192">
      <w:pPr>
        <w:jc w:val="both"/>
        <w:rPr>
          <w:rFonts w:cs="Times New Roman"/>
          <w:szCs w:val="24"/>
          <w:lang w:val="ru-RU"/>
        </w:rPr>
      </w:pPr>
      <w:r>
        <w:rPr>
          <w:rFonts w:cs="Times New Roman"/>
          <w:szCs w:val="24"/>
          <w:lang w:val="ru-RU"/>
        </w:rPr>
        <w:t>По таблице 1</w:t>
      </w:r>
      <w:r w:rsidR="00D24199">
        <w:rPr>
          <w:rFonts w:cs="Times New Roman"/>
          <w:szCs w:val="24"/>
          <w:lang w:val="ru-RU"/>
        </w:rPr>
        <w:t xml:space="preserve"> видно, что наибольшую долю в составе издержек занимают расходы на персонал</w:t>
      </w:r>
      <w:r w:rsidR="00EE09F2">
        <w:rPr>
          <w:rFonts w:cs="Times New Roman"/>
          <w:szCs w:val="24"/>
          <w:lang w:val="ru-RU"/>
        </w:rPr>
        <w:t xml:space="preserve">, и, по словам сотрудников аналитического отдела среди всего персонала имеется весомая доля </w:t>
      </w:r>
      <w:proofErr w:type="spellStart"/>
      <w:r w:rsidR="00EE09F2">
        <w:rPr>
          <w:rFonts w:cs="Times New Roman"/>
          <w:szCs w:val="24"/>
          <w:lang w:val="ru-RU"/>
        </w:rPr>
        <w:t>трафикозависимого</w:t>
      </w:r>
      <w:proofErr w:type="spellEnd"/>
      <w:r w:rsidR="00EE09F2">
        <w:rPr>
          <w:rFonts w:cs="Times New Roman"/>
          <w:szCs w:val="24"/>
          <w:lang w:val="ru-RU"/>
        </w:rPr>
        <w:t xml:space="preserve"> персонала, издержки на который зависят от точности прогноза пассажиропотока и прочих метрик.</w:t>
      </w:r>
    </w:p>
    <w:p w14:paraId="7626A647" w14:textId="1C7FF737" w:rsidR="0080072D" w:rsidRDefault="00EE09F2" w:rsidP="00E00024">
      <w:pPr>
        <w:jc w:val="both"/>
        <w:rPr>
          <w:rFonts w:cs="Times New Roman"/>
          <w:szCs w:val="24"/>
          <w:lang w:val="ru-RU"/>
        </w:rPr>
      </w:pPr>
      <w:r>
        <w:rPr>
          <w:rFonts w:cs="Times New Roman"/>
          <w:szCs w:val="24"/>
          <w:lang w:val="ru-RU"/>
        </w:rPr>
        <w:t>Также важной информацией явля</w:t>
      </w:r>
      <w:r w:rsidR="00E00024">
        <w:rPr>
          <w:rFonts w:cs="Times New Roman"/>
          <w:szCs w:val="24"/>
          <w:lang w:val="ru-RU"/>
        </w:rPr>
        <w:t>ю</w:t>
      </w:r>
      <w:r>
        <w:rPr>
          <w:rFonts w:cs="Times New Roman"/>
          <w:szCs w:val="24"/>
          <w:lang w:val="ru-RU"/>
        </w:rPr>
        <w:t>тся источник</w:t>
      </w:r>
      <w:r w:rsidR="00E00024">
        <w:rPr>
          <w:rFonts w:cs="Times New Roman"/>
          <w:szCs w:val="24"/>
          <w:lang w:val="ru-RU"/>
        </w:rPr>
        <w:t>и</w:t>
      </w:r>
      <w:r>
        <w:rPr>
          <w:rFonts w:cs="Times New Roman"/>
          <w:szCs w:val="24"/>
          <w:lang w:val="ru-RU"/>
        </w:rPr>
        <w:t xml:space="preserve"> дохода</w:t>
      </w:r>
      <w:r w:rsidR="00E00024">
        <w:rPr>
          <w:rFonts w:cs="Times New Roman"/>
          <w:szCs w:val="24"/>
          <w:lang w:val="ru-RU"/>
        </w:rPr>
        <w:t xml:space="preserve"> – со</w:t>
      </w:r>
      <w:r w:rsidR="00E00024" w:rsidRPr="00E00024">
        <w:rPr>
          <w:rFonts w:cs="Times New Roman"/>
          <w:szCs w:val="24"/>
          <w:lang w:val="ru-RU"/>
        </w:rPr>
        <w:t>гласно отчету Международного совета аэропортов, который отслеживает экономическую деятельность 919 воздушных портов по всему миру, в 2020 году общий доход составил $191,3 трлн. При этом большинство доходов (56%) приходится на авиационную деятельность, а 39,4% - на неавиационную (остальные 4,6% - на другие категории). Средний доход на одного пассажира был около $10 в авиационной сфере и чуть больше $7 в неавиационной. Неавиационный доход, полученный от торговли, является наиболее прибыльным пунктом (почти 29%), за которым следуют доходы от парковки (20,5%) и сдачи недвижимости в аренду (15%). Остальные категории составляют более 35% от общей суммы доходов.</w:t>
      </w:r>
      <w:r w:rsidR="00E00024">
        <w:rPr>
          <w:rStyle w:val="af5"/>
          <w:rFonts w:cs="Times New Roman"/>
          <w:szCs w:val="24"/>
          <w:lang w:val="ru-RU"/>
        </w:rPr>
        <w:footnoteReference w:id="3"/>
      </w:r>
    </w:p>
    <w:p w14:paraId="214984FF" w14:textId="77777777" w:rsidR="00E00024" w:rsidRPr="00D7596F" w:rsidRDefault="00E00024" w:rsidP="00E00024">
      <w:pPr>
        <w:jc w:val="both"/>
        <w:rPr>
          <w:lang w:val="ru-RU"/>
        </w:rPr>
      </w:pPr>
    </w:p>
    <w:p w14:paraId="276769D8" w14:textId="00A59A67" w:rsidR="00AB1229" w:rsidRDefault="00AB1229" w:rsidP="00AB1229">
      <w:pPr>
        <w:pStyle w:val="2"/>
      </w:pPr>
      <w:bookmarkStart w:id="9" w:name="_Toc135818493"/>
      <w:r w:rsidRPr="00214532">
        <w:t>1.</w:t>
      </w:r>
      <w:r w:rsidR="00780548">
        <w:t>3</w:t>
      </w:r>
      <w:r w:rsidR="00DD7FC4">
        <w:t xml:space="preserve"> </w:t>
      </w:r>
      <w:r>
        <w:t xml:space="preserve">Теоретические основания проогнозирования </w:t>
      </w:r>
      <w:r w:rsidR="00EA2824">
        <w:t>в авиационной индустрии</w:t>
      </w:r>
      <w:bookmarkEnd w:id="9"/>
    </w:p>
    <w:p w14:paraId="1F4481FE" w14:textId="0A91FCF7" w:rsidR="005A56B9" w:rsidRPr="00C86663" w:rsidRDefault="005A56B9" w:rsidP="003C5F8B">
      <w:pPr>
        <w:pStyle w:val="Bazovy"/>
        <w:rPr>
          <w:lang w:eastAsia="ru-RU"/>
        </w:rPr>
      </w:pPr>
      <w:r w:rsidRPr="00C86663">
        <w:rPr>
          <w:lang w:eastAsia="ru-RU"/>
        </w:rPr>
        <w:t>Прогнозировани</w:t>
      </w:r>
      <w:r w:rsidR="00722776">
        <w:rPr>
          <w:lang w:eastAsia="ru-RU"/>
        </w:rPr>
        <w:t xml:space="preserve">е – </w:t>
      </w:r>
      <w:r w:rsidRPr="00C86663">
        <w:rPr>
          <w:lang w:eastAsia="ru-RU"/>
        </w:rPr>
        <w:t xml:space="preserve">важнейший аспект авиационной отрасли, особенно для аэропортов. Точные прогнозы позволяют администрации аэропортов принимать обоснованные решения, которые повышают эффективность работы, снижают затраты и улучшают общее качество обслуживания клиентов. </w:t>
      </w:r>
      <w:r w:rsidR="005878FD">
        <w:rPr>
          <w:lang w:eastAsia="ru-RU"/>
        </w:rPr>
        <w:t>Далее перечислены</w:t>
      </w:r>
      <w:r w:rsidRPr="00C86663">
        <w:rPr>
          <w:lang w:eastAsia="ru-RU"/>
        </w:rPr>
        <w:t xml:space="preserve"> причины, по которым прогнозирование важно</w:t>
      </w:r>
      <w:r w:rsidR="005878FD">
        <w:rPr>
          <w:lang w:eastAsia="ru-RU"/>
        </w:rPr>
        <w:t xml:space="preserve"> </w:t>
      </w:r>
      <w:r w:rsidRPr="00C86663">
        <w:rPr>
          <w:lang w:eastAsia="ru-RU"/>
        </w:rPr>
        <w:t>для аэропортов.</w:t>
      </w:r>
    </w:p>
    <w:p w14:paraId="65506EE2" w14:textId="1403B924" w:rsidR="005A56B9" w:rsidRPr="00C86663" w:rsidRDefault="005A56B9" w:rsidP="003C5F8B">
      <w:pPr>
        <w:pStyle w:val="Bazovy"/>
        <w:rPr>
          <w:lang w:eastAsia="ru-RU"/>
        </w:rPr>
      </w:pPr>
      <w:r w:rsidRPr="00C86663">
        <w:rPr>
          <w:lang w:eastAsia="ru-RU"/>
        </w:rPr>
        <w:t>Одной из основных причин важности прогнозирования в авиационной отрасли является очень динамичный и сложный характер бизнеса. Авиакомпании и аэропорты должны постоянно адаптироваться к изменениям спроса, цен на топливо, погодных условий и многих других факторов. Точное прогнозирование помогает снизить риски, связанные с этими неопределенностями, и обеспечивает наиболее эффективное распределение ресурсов. Например, если аэропорт прогнозирует резкое увеличение пассажиропотока, он может обеспечить достаточное количество персонала и помещений для обслуживания возросшего числа пассажиров.</w:t>
      </w:r>
      <w:r w:rsidR="005878FD">
        <w:rPr>
          <w:rStyle w:val="af5"/>
          <w:lang w:eastAsia="ru-RU"/>
        </w:rPr>
        <w:footnoteReference w:id="4"/>
      </w:r>
    </w:p>
    <w:p w14:paraId="6EDA0CBB" w14:textId="6C670E71" w:rsidR="005A56B9" w:rsidRPr="005878FD" w:rsidRDefault="005A56B9" w:rsidP="003C5F8B">
      <w:pPr>
        <w:pStyle w:val="Bazovy"/>
        <w:rPr>
          <w:lang w:eastAsia="ru-RU"/>
        </w:rPr>
      </w:pPr>
      <w:r w:rsidRPr="00C86663">
        <w:rPr>
          <w:lang w:eastAsia="ru-RU"/>
        </w:rPr>
        <w:t xml:space="preserve">Еще одна причина, по которой прогнозирование так важно в авиационной отрасли, </w:t>
      </w:r>
      <w:r w:rsidR="005878FD" w:rsidRPr="00C86663">
        <w:rPr>
          <w:lang w:eastAsia="ru-RU"/>
        </w:rPr>
        <w:t>— это</w:t>
      </w:r>
      <w:r w:rsidRPr="00C86663">
        <w:rPr>
          <w:lang w:eastAsia="ru-RU"/>
        </w:rPr>
        <w:t xml:space="preserve"> необходимость эффективного управления пропускной способностью. Авиакомпании и аэропорты должны сбалансировать спрос и предложение на рейсы и услуги, чтобы максимально эффективно использовать ресурсы. </w:t>
      </w:r>
      <w:r w:rsidR="005878FD">
        <w:rPr>
          <w:lang w:eastAsia="ru-RU"/>
        </w:rPr>
        <w:t>П</w:t>
      </w:r>
      <w:r w:rsidRPr="00C86663">
        <w:rPr>
          <w:lang w:eastAsia="ru-RU"/>
        </w:rPr>
        <w:t xml:space="preserve">рогнозирование позволяет администрации аэропорта предсказать спрос на рейсы, терминалы и взлетно-посадочные полосы, что позволяет им вести соответствующее планирование. Это помогает </w:t>
      </w:r>
      <w:r w:rsidR="005878FD">
        <w:rPr>
          <w:lang w:eastAsia="ru-RU"/>
        </w:rPr>
        <w:t>максимизировать получаемую прибыль за счет сотрудничества с различными авиакомпаниями и планирования рейсов на различные маршруты, а также предотвратить переполненность</w:t>
      </w:r>
      <w:r w:rsidRPr="00C86663">
        <w:rPr>
          <w:lang w:eastAsia="ru-RU"/>
        </w:rPr>
        <w:t>.</w:t>
      </w:r>
      <w:r w:rsidR="005878FD">
        <w:rPr>
          <w:rStyle w:val="af5"/>
          <w:lang w:eastAsia="ru-RU"/>
        </w:rPr>
        <w:footnoteReference w:id="5"/>
      </w:r>
      <w:r w:rsidR="005878FD" w:rsidRPr="005878FD">
        <w:rPr>
          <w:lang w:eastAsia="ru-RU"/>
        </w:rPr>
        <w:t xml:space="preserve"> </w:t>
      </w:r>
    </w:p>
    <w:p w14:paraId="051C4BD1" w14:textId="6E635500" w:rsidR="007310F2" w:rsidRPr="00C86663" w:rsidRDefault="005A56B9" w:rsidP="00722776">
      <w:pPr>
        <w:pStyle w:val="Bazovy"/>
        <w:rPr>
          <w:lang w:eastAsia="ru-RU"/>
        </w:rPr>
      </w:pPr>
      <w:r w:rsidRPr="00C86663">
        <w:rPr>
          <w:lang w:eastAsia="ru-RU"/>
        </w:rPr>
        <w:t>Прогнозирование также играет важную роль в финансовой деятельности аэропортов. Аэропорты вносят большой вклад в местную экономику, и их успех тесно связан с их способностью генерировать доходы. Благодаря точному прогнозированию руководство аэропорта может оценить доходы от пассажирских перевозок, розничных продаж и других источников. Эта информация важна для составления бюджета и планирования и помогает аэропортам обеспечить достаточные ресурсы для инвестиций в инфраструктуру и услуги.</w:t>
      </w:r>
    </w:p>
    <w:p w14:paraId="1FBA2B9E" w14:textId="74423E02" w:rsidR="003C5F8B" w:rsidRPr="00A0518A" w:rsidRDefault="003C5F8B" w:rsidP="00722776">
      <w:pPr>
        <w:pStyle w:val="Bazovy"/>
        <w:rPr>
          <w:lang w:eastAsia="ru-RU"/>
        </w:rPr>
      </w:pPr>
      <w:r w:rsidRPr="003C5F8B">
        <w:rPr>
          <w:lang w:eastAsia="ru-RU"/>
        </w:rPr>
        <w:t>Помимо этих эксплуатационных преимуществ, прогнозирование также важно для улучшения обслуживания клиентов. Точные прогнозы помогают аэропортам минимизировать задержки, обеспечить доступ пассажиров к необходимым им услугам, а также создать безопасную и надежную среду. Например, если аэропорт прогнозирует внезапное увеличение пассажиропотока, он может принять меры для обеспечения эффективного управления очередями, достаточного количества персонала для оказания помощи пассажирам и адекватных мер безопасности.</w:t>
      </w:r>
      <w:r w:rsidR="005878FD">
        <w:rPr>
          <w:rStyle w:val="af5"/>
          <w:lang w:eastAsia="ru-RU"/>
        </w:rPr>
        <w:footnoteReference w:id="6"/>
      </w:r>
    </w:p>
    <w:p w14:paraId="4F814FAC" w14:textId="3412FDB6" w:rsidR="003C5F8B" w:rsidRPr="00DB5667" w:rsidRDefault="003C5F8B" w:rsidP="00722776">
      <w:pPr>
        <w:pStyle w:val="Bazovy"/>
        <w:rPr>
          <w:lang w:eastAsia="ru-RU"/>
        </w:rPr>
      </w:pPr>
      <w:r w:rsidRPr="003C5F8B">
        <w:rPr>
          <w:lang w:eastAsia="ru-RU"/>
        </w:rPr>
        <w:t>Наконец, стоит отметить, что прогнозирование также важно для снижения воздействия авиационной отрасли на окружающую среду. Аэропорты являются крупными потребителями энергии и выбрасывают значительное количество парниковых газов. Точное прогнозирование позволяет администрациям аэропортов сократить потребление энергии и минимизировать выбросы, обеспечивая наиболее эффективное использование ресурсов. Например, если аэропорт прогнозирует резкое увеличение пассажиропотока, он может принять меры по снижению энергопотребления путем оптимизации использования систем освещения и отопления/охлаждения.</w:t>
      </w:r>
      <w:r w:rsidR="00DB5667" w:rsidRPr="00DB5667">
        <w:rPr>
          <w:lang w:eastAsia="ru-RU"/>
        </w:rPr>
        <w:t xml:space="preserve"> </w:t>
      </w:r>
    </w:p>
    <w:p w14:paraId="440D11FC" w14:textId="5A282E3D" w:rsidR="007310F2" w:rsidRDefault="003C5F8B" w:rsidP="00DB5667">
      <w:pPr>
        <w:pStyle w:val="Bazovy"/>
        <w:rPr>
          <w:lang w:eastAsia="ru-RU"/>
        </w:rPr>
      </w:pPr>
      <w:r w:rsidRPr="003C5F8B">
        <w:rPr>
          <w:lang w:eastAsia="ru-RU"/>
        </w:rPr>
        <w:t xml:space="preserve">Инвестируя в инструменты и методы прогнозирования, </w:t>
      </w:r>
      <w:r w:rsidRPr="00AD5534">
        <w:rPr>
          <w:lang w:eastAsia="ru-RU"/>
        </w:rPr>
        <w:t>аэропорты могут гарантировать, что они хорошо по</w:t>
      </w:r>
      <w:r w:rsidR="00AD5534" w:rsidRPr="00AD5534">
        <w:rPr>
          <w:lang w:eastAsia="ru-RU"/>
        </w:rPr>
        <w:t>дготовлены</w:t>
      </w:r>
      <w:r w:rsidRPr="00AD5534">
        <w:rPr>
          <w:lang w:eastAsia="ru-RU"/>
        </w:rPr>
        <w:t xml:space="preserve"> для решения </w:t>
      </w:r>
      <w:r w:rsidR="00DB5667" w:rsidRPr="00AD5534">
        <w:rPr>
          <w:lang w:eastAsia="ru-RU"/>
        </w:rPr>
        <w:t xml:space="preserve">возникающих </w:t>
      </w:r>
      <w:r w:rsidRPr="00AD5534">
        <w:rPr>
          <w:lang w:eastAsia="ru-RU"/>
        </w:rPr>
        <w:t xml:space="preserve">проблем и использования </w:t>
      </w:r>
      <w:r w:rsidR="00DB5667" w:rsidRPr="00AD5534">
        <w:rPr>
          <w:lang w:eastAsia="ru-RU"/>
        </w:rPr>
        <w:t xml:space="preserve">появляющихся </w:t>
      </w:r>
      <w:r w:rsidRPr="00AD5534">
        <w:rPr>
          <w:lang w:eastAsia="ru-RU"/>
        </w:rPr>
        <w:t>возможностей.</w:t>
      </w:r>
    </w:p>
    <w:p w14:paraId="50A6DA11" w14:textId="77777777" w:rsidR="00DB5667" w:rsidRPr="00A0518A" w:rsidRDefault="00DB5667" w:rsidP="00DB5667">
      <w:pPr>
        <w:pStyle w:val="Bazovy"/>
        <w:rPr>
          <w:lang w:eastAsia="ru-RU"/>
        </w:rPr>
      </w:pPr>
    </w:p>
    <w:p w14:paraId="2DB3FB4A" w14:textId="118D7282" w:rsidR="00AB1229" w:rsidRDefault="00AB1229" w:rsidP="00AB1229">
      <w:pPr>
        <w:pStyle w:val="2"/>
      </w:pPr>
      <w:bookmarkStart w:id="10" w:name="_Toc135818494"/>
      <w:r w:rsidRPr="00214532">
        <w:t>1.</w:t>
      </w:r>
      <w:r w:rsidR="00780548">
        <w:t>4</w:t>
      </w:r>
      <w:r w:rsidR="00DD7FC4">
        <w:t xml:space="preserve"> </w:t>
      </w:r>
      <w:r>
        <w:t>Существующая модель прогнозирования</w:t>
      </w:r>
      <w:bookmarkEnd w:id="10"/>
    </w:p>
    <w:p w14:paraId="653172B6" w14:textId="687E5772" w:rsidR="0035511B" w:rsidRPr="0035511B" w:rsidRDefault="0035511B" w:rsidP="00502F04">
      <w:pPr>
        <w:pStyle w:val="Bazovy"/>
        <w:rPr>
          <w:lang w:eastAsia="ru-RU"/>
        </w:rPr>
      </w:pPr>
      <w:r>
        <w:rPr>
          <w:lang w:eastAsia="ru-RU"/>
        </w:rPr>
        <w:t>Показатели, прогнозируемые аналитическим отделом и используемые в данной работе включают в себя</w:t>
      </w:r>
      <w:r w:rsidRPr="0035511B">
        <w:rPr>
          <w:lang w:eastAsia="ru-RU"/>
        </w:rPr>
        <w:t>:</w:t>
      </w:r>
    </w:p>
    <w:p w14:paraId="350AAA40" w14:textId="1CC9A27F" w:rsidR="0035511B" w:rsidRPr="0035511B" w:rsidRDefault="0035511B" w:rsidP="00502F04">
      <w:pPr>
        <w:pStyle w:val="Bazovy"/>
        <w:numPr>
          <w:ilvl w:val="0"/>
          <w:numId w:val="8"/>
        </w:numPr>
        <w:rPr>
          <w:lang w:eastAsia="ru-RU"/>
        </w:rPr>
      </w:pPr>
      <w:r w:rsidRPr="0035511B">
        <w:rPr>
          <w:lang w:eastAsia="ru-RU"/>
        </w:rPr>
        <w:t xml:space="preserve">PAX – </w:t>
      </w:r>
      <w:proofErr w:type="spellStart"/>
      <w:r w:rsidRPr="0035511B">
        <w:rPr>
          <w:lang w:eastAsia="ru-RU"/>
        </w:rPr>
        <w:t>Passengers</w:t>
      </w:r>
      <w:proofErr w:type="spellEnd"/>
      <w:r w:rsidRPr="0035511B">
        <w:rPr>
          <w:lang w:eastAsia="ru-RU"/>
        </w:rPr>
        <w:t xml:space="preserve"> </w:t>
      </w:r>
      <w:proofErr w:type="spellStart"/>
      <w:r w:rsidRPr="0035511B">
        <w:rPr>
          <w:lang w:eastAsia="ru-RU"/>
        </w:rPr>
        <w:t>Approximately</w:t>
      </w:r>
      <w:proofErr w:type="spellEnd"/>
      <w:r w:rsidRPr="0035511B">
        <w:rPr>
          <w:lang w:eastAsia="ru-RU"/>
        </w:rPr>
        <w:t xml:space="preserve"> – Количество пассажиров</w:t>
      </w:r>
    </w:p>
    <w:p w14:paraId="753235EF" w14:textId="31AB8993" w:rsidR="0035511B" w:rsidRPr="0035511B" w:rsidRDefault="0035511B" w:rsidP="00502F04">
      <w:pPr>
        <w:pStyle w:val="Bazovy"/>
        <w:numPr>
          <w:ilvl w:val="0"/>
          <w:numId w:val="8"/>
        </w:numPr>
        <w:rPr>
          <w:lang w:eastAsia="ru-RU"/>
        </w:rPr>
      </w:pPr>
      <w:r w:rsidRPr="0035511B">
        <w:rPr>
          <w:lang w:eastAsia="ru-RU"/>
        </w:rPr>
        <w:t xml:space="preserve">ATM – Air Transport </w:t>
      </w:r>
      <w:proofErr w:type="spellStart"/>
      <w:r w:rsidRPr="0035511B">
        <w:rPr>
          <w:lang w:eastAsia="ru-RU"/>
        </w:rPr>
        <w:t>Movement</w:t>
      </w:r>
      <w:proofErr w:type="spellEnd"/>
      <w:r w:rsidRPr="0035511B">
        <w:rPr>
          <w:lang w:eastAsia="ru-RU"/>
        </w:rPr>
        <w:t xml:space="preserve"> – Взлетно-посадочная операция</w:t>
      </w:r>
    </w:p>
    <w:p w14:paraId="224C061D" w14:textId="267A0200" w:rsidR="0035511B" w:rsidRPr="0035511B" w:rsidRDefault="0035511B" w:rsidP="00502F04">
      <w:pPr>
        <w:pStyle w:val="Bazovy"/>
        <w:numPr>
          <w:ilvl w:val="0"/>
          <w:numId w:val="8"/>
        </w:numPr>
        <w:rPr>
          <w:lang w:eastAsia="ru-RU"/>
        </w:rPr>
      </w:pPr>
      <w:r w:rsidRPr="0035511B">
        <w:rPr>
          <w:lang w:eastAsia="ru-RU"/>
        </w:rPr>
        <w:t xml:space="preserve">MTOW – </w:t>
      </w:r>
      <w:proofErr w:type="spellStart"/>
      <w:r w:rsidRPr="0035511B">
        <w:rPr>
          <w:lang w:eastAsia="ru-RU"/>
        </w:rPr>
        <w:t>Maximum</w:t>
      </w:r>
      <w:proofErr w:type="spellEnd"/>
      <w:r w:rsidRPr="0035511B">
        <w:rPr>
          <w:lang w:eastAsia="ru-RU"/>
        </w:rPr>
        <w:t xml:space="preserve"> Take-</w:t>
      </w:r>
      <w:proofErr w:type="spellStart"/>
      <w:r w:rsidRPr="0035511B">
        <w:rPr>
          <w:lang w:eastAsia="ru-RU"/>
        </w:rPr>
        <w:t>Off</w:t>
      </w:r>
      <w:proofErr w:type="spellEnd"/>
      <w:r w:rsidRPr="0035511B">
        <w:rPr>
          <w:lang w:eastAsia="ru-RU"/>
        </w:rPr>
        <w:t xml:space="preserve"> </w:t>
      </w:r>
      <w:proofErr w:type="spellStart"/>
      <w:r w:rsidRPr="0035511B">
        <w:rPr>
          <w:lang w:eastAsia="ru-RU"/>
        </w:rPr>
        <w:t>Weight</w:t>
      </w:r>
      <w:proofErr w:type="spellEnd"/>
      <w:r w:rsidRPr="0035511B">
        <w:rPr>
          <w:lang w:eastAsia="ru-RU"/>
        </w:rPr>
        <w:t xml:space="preserve"> – Максимальная взлетная масса</w:t>
      </w:r>
    </w:p>
    <w:p w14:paraId="0B808DB2" w14:textId="69957A19" w:rsidR="0035511B" w:rsidRDefault="0035511B" w:rsidP="00502F04">
      <w:pPr>
        <w:pStyle w:val="Bazovy"/>
        <w:numPr>
          <w:ilvl w:val="0"/>
          <w:numId w:val="8"/>
        </w:numPr>
        <w:rPr>
          <w:lang w:eastAsia="ru-RU"/>
        </w:rPr>
      </w:pPr>
      <w:r w:rsidRPr="0035511B">
        <w:rPr>
          <w:lang w:eastAsia="ru-RU"/>
        </w:rPr>
        <w:t xml:space="preserve">LF – </w:t>
      </w:r>
      <w:proofErr w:type="spellStart"/>
      <w:r w:rsidRPr="0035511B">
        <w:rPr>
          <w:lang w:eastAsia="ru-RU"/>
        </w:rPr>
        <w:t>Load</w:t>
      </w:r>
      <w:proofErr w:type="spellEnd"/>
      <w:r w:rsidRPr="0035511B">
        <w:rPr>
          <w:lang w:eastAsia="ru-RU"/>
        </w:rPr>
        <w:t xml:space="preserve"> </w:t>
      </w:r>
      <w:proofErr w:type="spellStart"/>
      <w:r w:rsidRPr="0035511B">
        <w:rPr>
          <w:lang w:eastAsia="ru-RU"/>
        </w:rPr>
        <w:t>Factor</w:t>
      </w:r>
      <w:proofErr w:type="spellEnd"/>
      <w:r w:rsidRPr="0035511B">
        <w:rPr>
          <w:lang w:eastAsia="ru-RU"/>
        </w:rPr>
        <w:t xml:space="preserve"> – Коэффициент загрузки рейса (Пассажиры/компоновка)</w:t>
      </w:r>
    </w:p>
    <w:p w14:paraId="2EBBF437" w14:textId="6C35F4FB" w:rsidR="0035511B" w:rsidRDefault="0035511B" w:rsidP="00502F04">
      <w:pPr>
        <w:pStyle w:val="Bazovy"/>
        <w:rPr>
          <w:lang w:eastAsia="ru-RU"/>
        </w:rPr>
      </w:pPr>
      <w:r>
        <w:rPr>
          <w:lang w:eastAsia="ru-RU"/>
        </w:rPr>
        <w:t>Также прогноз производится не только в разрезе показателей, но и в разрезе следующих направлений:</w:t>
      </w:r>
    </w:p>
    <w:p w14:paraId="04F1A036" w14:textId="7035D39B" w:rsidR="0035511B" w:rsidRPr="0035511B" w:rsidRDefault="0035511B" w:rsidP="00502F04">
      <w:pPr>
        <w:pStyle w:val="Bazovy"/>
        <w:numPr>
          <w:ilvl w:val="0"/>
          <w:numId w:val="9"/>
        </w:numPr>
        <w:rPr>
          <w:lang w:eastAsia="ru-RU"/>
        </w:rPr>
      </w:pPr>
      <w:proofErr w:type="spellStart"/>
      <w:r w:rsidRPr="0035511B">
        <w:rPr>
          <w:lang w:eastAsia="ru-RU"/>
        </w:rPr>
        <w:t>Domestic</w:t>
      </w:r>
      <w:proofErr w:type="spellEnd"/>
      <w:r w:rsidRPr="0035511B">
        <w:rPr>
          <w:lang w:eastAsia="ru-RU"/>
        </w:rPr>
        <w:t>-Moscow (DOM-MOW) – рейсы на московском направлении</w:t>
      </w:r>
    </w:p>
    <w:p w14:paraId="2AE79CCB" w14:textId="178E8E82" w:rsidR="0035511B" w:rsidRPr="0035511B" w:rsidRDefault="0035511B" w:rsidP="00502F04">
      <w:pPr>
        <w:pStyle w:val="Bazovy"/>
        <w:numPr>
          <w:ilvl w:val="0"/>
          <w:numId w:val="9"/>
        </w:numPr>
        <w:rPr>
          <w:lang w:eastAsia="ru-RU"/>
        </w:rPr>
      </w:pPr>
      <w:proofErr w:type="spellStart"/>
      <w:r w:rsidRPr="0035511B">
        <w:rPr>
          <w:lang w:eastAsia="ru-RU"/>
        </w:rPr>
        <w:t>Domestic-Regions</w:t>
      </w:r>
      <w:proofErr w:type="spellEnd"/>
      <w:r w:rsidRPr="0035511B">
        <w:rPr>
          <w:lang w:eastAsia="ru-RU"/>
        </w:rPr>
        <w:t xml:space="preserve"> (DOM-REG) – внутренние рейсы в регионы за исключением</w:t>
      </w:r>
      <w:r>
        <w:rPr>
          <w:lang w:eastAsia="ru-RU"/>
        </w:rPr>
        <w:t xml:space="preserve"> </w:t>
      </w:r>
      <w:r w:rsidRPr="0035511B">
        <w:rPr>
          <w:lang w:eastAsia="ru-RU"/>
        </w:rPr>
        <w:t>Москвы</w:t>
      </w:r>
    </w:p>
    <w:p w14:paraId="1276CF1F" w14:textId="52FDDDE1" w:rsidR="0035511B" w:rsidRPr="0035511B" w:rsidRDefault="0035511B" w:rsidP="00502F04">
      <w:pPr>
        <w:pStyle w:val="Bazovy"/>
        <w:numPr>
          <w:ilvl w:val="0"/>
          <w:numId w:val="9"/>
        </w:numPr>
        <w:rPr>
          <w:lang w:eastAsia="ru-RU"/>
        </w:rPr>
      </w:pPr>
      <w:proofErr w:type="spellStart"/>
      <w:r w:rsidRPr="0035511B">
        <w:rPr>
          <w:lang w:eastAsia="ru-RU"/>
        </w:rPr>
        <w:t>Domestic</w:t>
      </w:r>
      <w:proofErr w:type="spellEnd"/>
      <w:r w:rsidRPr="0035511B">
        <w:rPr>
          <w:lang w:eastAsia="ru-RU"/>
        </w:rPr>
        <w:t>-International (DOM-INT) – рейсы российских авиакомпаний за границу</w:t>
      </w:r>
    </w:p>
    <w:p w14:paraId="72F494A7" w14:textId="327A8E65" w:rsidR="0035511B" w:rsidRPr="001A2C53" w:rsidRDefault="0035511B" w:rsidP="00502F04">
      <w:pPr>
        <w:pStyle w:val="Bazovy"/>
        <w:numPr>
          <w:ilvl w:val="0"/>
          <w:numId w:val="9"/>
        </w:numPr>
        <w:rPr>
          <w:lang w:val="en-US" w:eastAsia="ru-RU"/>
        </w:rPr>
      </w:pPr>
      <w:r w:rsidRPr="001A2C53">
        <w:rPr>
          <w:lang w:val="en-US" w:eastAsia="ru-RU"/>
        </w:rPr>
        <w:t>International-</w:t>
      </w:r>
      <w:proofErr w:type="spellStart"/>
      <w:r w:rsidRPr="001A2C53">
        <w:rPr>
          <w:lang w:val="en-US" w:eastAsia="ru-RU"/>
        </w:rPr>
        <w:t>Belavia</w:t>
      </w:r>
      <w:proofErr w:type="spellEnd"/>
      <w:r w:rsidRPr="001A2C53">
        <w:rPr>
          <w:lang w:val="en-US" w:eastAsia="ru-RU"/>
        </w:rPr>
        <w:t xml:space="preserve"> (INT-BEL) – </w:t>
      </w:r>
      <w:r w:rsidRPr="0035511B">
        <w:rPr>
          <w:lang w:eastAsia="ru-RU"/>
        </w:rPr>
        <w:t>рейсы</w:t>
      </w:r>
      <w:r w:rsidRPr="001A2C53">
        <w:rPr>
          <w:lang w:val="en-US" w:eastAsia="ru-RU"/>
        </w:rPr>
        <w:t xml:space="preserve"> </w:t>
      </w:r>
      <w:r w:rsidRPr="0035511B">
        <w:rPr>
          <w:lang w:eastAsia="ru-RU"/>
        </w:rPr>
        <w:t>авиакомпании</w:t>
      </w:r>
      <w:r w:rsidRPr="001A2C53">
        <w:rPr>
          <w:lang w:val="en-US" w:eastAsia="ru-RU"/>
        </w:rPr>
        <w:t xml:space="preserve"> </w:t>
      </w:r>
      <w:r w:rsidRPr="0035511B">
        <w:rPr>
          <w:lang w:eastAsia="ru-RU"/>
        </w:rPr>
        <w:t>Белавиа</w:t>
      </w:r>
    </w:p>
    <w:p w14:paraId="58BF0655" w14:textId="22B582DF" w:rsidR="0035511B" w:rsidRPr="0035511B" w:rsidRDefault="0035511B" w:rsidP="00502F04">
      <w:pPr>
        <w:pStyle w:val="Bazovy"/>
        <w:numPr>
          <w:ilvl w:val="0"/>
          <w:numId w:val="9"/>
        </w:numPr>
        <w:rPr>
          <w:lang w:eastAsia="ru-RU"/>
        </w:rPr>
      </w:pPr>
      <w:r w:rsidRPr="0035511B">
        <w:rPr>
          <w:lang w:eastAsia="ru-RU"/>
        </w:rPr>
        <w:t>International-</w:t>
      </w:r>
      <w:proofErr w:type="spellStart"/>
      <w:r w:rsidRPr="0035511B">
        <w:rPr>
          <w:lang w:eastAsia="ru-RU"/>
        </w:rPr>
        <w:t>Low</w:t>
      </w:r>
      <w:proofErr w:type="spellEnd"/>
      <w:r w:rsidRPr="0035511B">
        <w:rPr>
          <w:lang w:eastAsia="ru-RU"/>
        </w:rPr>
        <w:t xml:space="preserve"> Cost Carrier (INT-LCC) – рейсы, выполняемы иностранными</w:t>
      </w:r>
      <w:r>
        <w:rPr>
          <w:lang w:eastAsia="ru-RU"/>
        </w:rPr>
        <w:t xml:space="preserve"> </w:t>
      </w:r>
      <w:r w:rsidRPr="0035511B">
        <w:rPr>
          <w:lang w:eastAsia="ru-RU"/>
        </w:rPr>
        <w:t>перевозчиками по 7-й свободе воздуха</w:t>
      </w:r>
    </w:p>
    <w:p w14:paraId="55AF5755" w14:textId="286A781C" w:rsidR="0035511B" w:rsidRDefault="0035511B" w:rsidP="00502F04">
      <w:pPr>
        <w:pStyle w:val="Bazovy"/>
        <w:numPr>
          <w:ilvl w:val="0"/>
          <w:numId w:val="9"/>
        </w:numPr>
        <w:rPr>
          <w:lang w:eastAsia="ru-RU"/>
        </w:rPr>
      </w:pPr>
      <w:r w:rsidRPr="0035511B">
        <w:rPr>
          <w:lang w:eastAsia="ru-RU"/>
        </w:rPr>
        <w:t>International-Full Service Carrier (INT-</w:t>
      </w:r>
      <w:r w:rsidR="00F6706A">
        <w:rPr>
          <w:lang w:val="en-US" w:eastAsia="ru-RU"/>
        </w:rPr>
        <w:t>OTH</w:t>
      </w:r>
      <w:r w:rsidRPr="0035511B">
        <w:rPr>
          <w:lang w:eastAsia="ru-RU"/>
        </w:rPr>
        <w:t>) – рейсы, выполняемые иностранными перевозчиками (кроме рейсов 7-й свободы)</w:t>
      </w:r>
    </w:p>
    <w:p w14:paraId="7D96D011" w14:textId="0CC1FE03" w:rsidR="00502F04" w:rsidRPr="002F5E26" w:rsidRDefault="0035511B" w:rsidP="00502F04">
      <w:pPr>
        <w:pStyle w:val="Bazovy"/>
        <w:rPr>
          <w:lang w:eastAsia="ru-RU"/>
        </w:rPr>
      </w:pPr>
      <w:r w:rsidRPr="00502F04">
        <w:rPr>
          <w:lang w:eastAsia="ru-RU"/>
        </w:rPr>
        <w:t xml:space="preserve">Текущая модель, которую Пулково использует для прогноза связок </w:t>
      </w:r>
      <w:r w:rsidR="002F5E51" w:rsidRPr="00502F04">
        <w:rPr>
          <w:lang w:eastAsia="ru-RU"/>
        </w:rPr>
        <w:t>показатель-направление,</w:t>
      </w:r>
      <w:r w:rsidRPr="00502F04">
        <w:rPr>
          <w:lang w:eastAsia="ru-RU"/>
        </w:rPr>
        <w:t xml:space="preserve"> </w:t>
      </w:r>
      <w:r w:rsidR="00502F04" w:rsidRPr="00502F04">
        <w:rPr>
          <w:lang w:eastAsia="ru-RU"/>
        </w:rPr>
        <w:t>основывается</w:t>
      </w:r>
      <w:r w:rsidR="00FE52CE">
        <w:rPr>
          <w:lang w:eastAsia="ru-RU"/>
        </w:rPr>
        <w:t xml:space="preserve"> на </w:t>
      </w:r>
      <w:r w:rsidR="000D0558">
        <w:rPr>
          <w:lang w:eastAsia="ru-RU"/>
        </w:rPr>
        <w:t xml:space="preserve">расписании полетов на будущие месяца и исторических данных </w:t>
      </w:r>
      <w:r w:rsidR="00FE52CE">
        <w:rPr>
          <w:lang w:eastAsia="ru-RU"/>
        </w:rPr>
        <w:t>и работает</w:t>
      </w:r>
      <w:r w:rsidR="00502F04" w:rsidRPr="00502F04">
        <w:rPr>
          <w:lang w:eastAsia="ru-RU"/>
        </w:rPr>
        <w:t xml:space="preserve"> с помощью </w:t>
      </w:r>
      <w:r w:rsidR="000D0558" w:rsidRPr="00502F04">
        <w:rPr>
          <w:lang w:eastAsia="ru-RU"/>
        </w:rPr>
        <w:t>коэффициентов,</w:t>
      </w:r>
      <w:r w:rsidR="00502F04" w:rsidRPr="00502F04">
        <w:rPr>
          <w:lang w:eastAsia="ru-RU"/>
        </w:rPr>
        <w:t xml:space="preserve"> полученных по экспертной оценке. </w:t>
      </w:r>
      <w:r w:rsidR="000D0558">
        <w:rPr>
          <w:lang w:eastAsia="ru-RU"/>
        </w:rPr>
        <w:t xml:space="preserve">Расписание </w:t>
      </w:r>
      <w:r w:rsidR="008C6D25">
        <w:rPr>
          <w:lang w:eastAsia="ru-RU"/>
        </w:rPr>
        <w:t xml:space="preserve">же </w:t>
      </w:r>
      <w:r w:rsidR="000D0558">
        <w:rPr>
          <w:lang w:eastAsia="ru-RU"/>
        </w:rPr>
        <w:t xml:space="preserve">составляется по результатам бронирования авиакомпаниями слотов на полеты, но далеко не всегда оказывается верным, </w:t>
      </w:r>
      <w:r w:rsidR="008C6D25">
        <w:rPr>
          <w:lang w:eastAsia="ru-RU"/>
        </w:rPr>
        <w:t xml:space="preserve">часто происходят изменения и </w:t>
      </w:r>
      <w:r w:rsidR="000D0558">
        <w:rPr>
          <w:lang w:eastAsia="ru-RU"/>
        </w:rPr>
        <w:t>многие слоты отменяются.</w:t>
      </w:r>
      <w:r w:rsidR="002F5E26" w:rsidRPr="002F5E26">
        <w:rPr>
          <w:lang w:eastAsia="ru-RU"/>
        </w:rPr>
        <w:t xml:space="preserve"> </w:t>
      </w:r>
      <w:r w:rsidR="002F5E26">
        <w:rPr>
          <w:lang w:eastAsia="ru-RU"/>
        </w:rPr>
        <w:t xml:space="preserve">Стоит отметить, что в предоставленной модели всего 5 сегментов, так как авиакомпании из сегмента </w:t>
      </w:r>
      <w:r w:rsidR="002F5E26">
        <w:rPr>
          <w:lang w:val="en-US" w:eastAsia="ru-RU"/>
        </w:rPr>
        <w:t>INT</w:t>
      </w:r>
      <w:r w:rsidR="002F5E26" w:rsidRPr="002F5E26">
        <w:rPr>
          <w:lang w:eastAsia="ru-RU"/>
        </w:rPr>
        <w:t>-</w:t>
      </w:r>
      <w:r w:rsidR="002F5E26">
        <w:rPr>
          <w:lang w:val="en-US" w:eastAsia="ru-RU"/>
        </w:rPr>
        <w:t>LCC</w:t>
      </w:r>
      <w:r w:rsidR="002F5E26">
        <w:rPr>
          <w:lang w:eastAsia="ru-RU"/>
        </w:rPr>
        <w:t xml:space="preserve"> прекратили сотрудничество с аэропортом Пулково в феврале 2022 года.</w:t>
      </w:r>
    </w:p>
    <w:p w14:paraId="554C9F9F" w14:textId="1ECB3141" w:rsidR="00C324DC" w:rsidRDefault="005F5806" w:rsidP="00502F04">
      <w:pPr>
        <w:pStyle w:val="Bazovy"/>
        <w:rPr>
          <w:lang w:eastAsia="ru-RU"/>
        </w:rPr>
      </w:pPr>
      <w:r>
        <w:rPr>
          <w:lang w:eastAsia="ru-RU"/>
        </w:rPr>
        <w:t>Существующая</w:t>
      </w:r>
      <w:r w:rsidR="0035511B">
        <w:rPr>
          <w:lang w:eastAsia="ru-RU"/>
        </w:rPr>
        <w:t xml:space="preserve"> прогнозная модель </w:t>
      </w:r>
      <w:r w:rsidR="002E647B">
        <w:rPr>
          <w:lang w:eastAsia="ru-RU"/>
        </w:rPr>
        <w:t xml:space="preserve">работает в </w:t>
      </w:r>
      <w:r w:rsidR="002E647B">
        <w:rPr>
          <w:lang w:val="en-US" w:eastAsia="ru-RU"/>
        </w:rPr>
        <w:t>Excel</w:t>
      </w:r>
      <w:r w:rsidR="002E647B" w:rsidRPr="002E647B">
        <w:rPr>
          <w:lang w:eastAsia="ru-RU"/>
        </w:rPr>
        <w:t>-</w:t>
      </w:r>
      <w:r w:rsidR="002E647B">
        <w:rPr>
          <w:lang w:eastAsia="ru-RU"/>
        </w:rPr>
        <w:t xml:space="preserve">файлах, и предоставлена не была. Была предоставлена модель, использующая логику и алгоритм оригинальной модели, перенесенная </w:t>
      </w:r>
      <w:r w:rsidR="0035511B">
        <w:rPr>
          <w:lang w:eastAsia="ru-RU"/>
        </w:rPr>
        <w:t>на Python</w:t>
      </w:r>
      <w:r w:rsidR="0035511B" w:rsidRPr="0035511B">
        <w:rPr>
          <w:lang w:eastAsia="ru-RU"/>
        </w:rPr>
        <w:t xml:space="preserve"> </w:t>
      </w:r>
      <w:r w:rsidR="0035511B">
        <w:rPr>
          <w:lang w:eastAsia="ru-RU"/>
        </w:rPr>
        <w:t xml:space="preserve">в формате </w:t>
      </w:r>
      <w:r w:rsidR="00BF5CD4">
        <w:rPr>
          <w:lang w:eastAsia="ru-RU"/>
        </w:rPr>
        <w:t>«. ipynb</w:t>
      </w:r>
      <w:r w:rsidR="000F4E8C">
        <w:rPr>
          <w:lang w:eastAsia="ru-RU"/>
        </w:rPr>
        <w:t>»</w:t>
      </w:r>
      <w:r w:rsidR="0035511B">
        <w:rPr>
          <w:lang w:eastAsia="ru-RU"/>
        </w:rPr>
        <w:t xml:space="preserve"> (тетради </w:t>
      </w:r>
      <w:proofErr w:type="spellStart"/>
      <w:r w:rsidR="0035511B">
        <w:rPr>
          <w:lang w:eastAsia="ru-RU"/>
        </w:rPr>
        <w:t>Jupyter</w:t>
      </w:r>
      <w:proofErr w:type="spellEnd"/>
      <w:r w:rsidR="0035511B" w:rsidRPr="0035511B">
        <w:rPr>
          <w:lang w:eastAsia="ru-RU"/>
        </w:rPr>
        <w:t xml:space="preserve"> </w:t>
      </w:r>
      <w:proofErr w:type="spellStart"/>
      <w:r w:rsidR="0035511B">
        <w:rPr>
          <w:lang w:eastAsia="ru-RU"/>
        </w:rPr>
        <w:t>Notebook</w:t>
      </w:r>
      <w:proofErr w:type="spellEnd"/>
      <w:r w:rsidR="0035511B">
        <w:rPr>
          <w:lang w:eastAsia="ru-RU"/>
        </w:rPr>
        <w:t>)</w:t>
      </w:r>
      <w:r w:rsidR="0035511B" w:rsidRPr="0035511B">
        <w:rPr>
          <w:lang w:eastAsia="ru-RU"/>
        </w:rPr>
        <w:t xml:space="preserve">, </w:t>
      </w:r>
      <w:r w:rsidR="0035511B">
        <w:rPr>
          <w:lang w:eastAsia="ru-RU"/>
        </w:rPr>
        <w:t>в ней реализу</w:t>
      </w:r>
      <w:r w:rsidR="002E647B">
        <w:rPr>
          <w:lang w:eastAsia="ru-RU"/>
        </w:rPr>
        <w:t>ю</w:t>
      </w:r>
      <w:r w:rsidR="0035511B">
        <w:rPr>
          <w:lang w:eastAsia="ru-RU"/>
        </w:rPr>
        <w:t>тся следующ</w:t>
      </w:r>
      <w:r w:rsidR="002E647B">
        <w:rPr>
          <w:lang w:eastAsia="ru-RU"/>
        </w:rPr>
        <w:t>ие шаги</w:t>
      </w:r>
      <w:r w:rsidR="0035511B">
        <w:rPr>
          <w:lang w:eastAsia="ru-RU"/>
        </w:rPr>
        <w:t>.</w:t>
      </w:r>
    </w:p>
    <w:p w14:paraId="1C937213" w14:textId="7F63E208" w:rsidR="00E14E20" w:rsidRPr="000F4E8C" w:rsidRDefault="00E14E20" w:rsidP="00502F04">
      <w:pPr>
        <w:pStyle w:val="Bazovy"/>
        <w:rPr>
          <w:lang w:eastAsia="ru-RU"/>
        </w:rPr>
      </w:pPr>
      <w:r>
        <w:rPr>
          <w:lang w:eastAsia="ru-RU"/>
        </w:rPr>
        <w:t xml:space="preserve">Данные о расписании </w:t>
      </w:r>
      <w:r w:rsidR="008C6D25">
        <w:rPr>
          <w:lang w:eastAsia="ru-RU"/>
        </w:rPr>
        <w:t>будущих</w:t>
      </w:r>
      <w:r>
        <w:rPr>
          <w:lang w:eastAsia="ru-RU"/>
        </w:rPr>
        <w:t xml:space="preserve"> полетов и </w:t>
      </w:r>
      <w:r w:rsidR="00FB5ADC">
        <w:rPr>
          <w:lang w:eastAsia="ru-RU"/>
        </w:rPr>
        <w:t>информаци</w:t>
      </w:r>
      <w:r w:rsidR="005F5806">
        <w:rPr>
          <w:lang w:eastAsia="ru-RU"/>
        </w:rPr>
        <w:t>и</w:t>
      </w:r>
      <w:r w:rsidR="00FB5ADC">
        <w:rPr>
          <w:lang w:eastAsia="ru-RU"/>
        </w:rPr>
        <w:t xml:space="preserve"> об аэропортах находятся в </w:t>
      </w:r>
      <w:proofErr w:type="spellStart"/>
      <w:r w:rsidR="002F5E51">
        <w:rPr>
          <w:lang w:eastAsia="ru-RU"/>
        </w:rPr>
        <w:t>эксель</w:t>
      </w:r>
      <w:proofErr w:type="spellEnd"/>
      <w:r w:rsidR="002F5E51">
        <w:rPr>
          <w:lang w:eastAsia="ru-RU"/>
        </w:rPr>
        <w:t>-</w:t>
      </w:r>
      <w:r w:rsidR="00FB5ADC">
        <w:rPr>
          <w:lang w:eastAsia="ru-RU"/>
        </w:rPr>
        <w:t xml:space="preserve">файлах </w:t>
      </w:r>
      <w:proofErr w:type="spellStart"/>
      <w:r w:rsidR="000F4E8C">
        <w:rPr>
          <w:lang w:eastAsia="ru-RU"/>
        </w:rPr>
        <w:t>S</w:t>
      </w:r>
      <w:r w:rsidR="00FB5ADC">
        <w:rPr>
          <w:lang w:eastAsia="ru-RU"/>
        </w:rPr>
        <w:t>chedule</w:t>
      </w:r>
      <w:proofErr w:type="spellEnd"/>
      <w:r w:rsidR="00FB5ADC" w:rsidRPr="00FB5ADC">
        <w:rPr>
          <w:lang w:eastAsia="ru-RU"/>
        </w:rPr>
        <w:t xml:space="preserve"> (</w:t>
      </w:r>
      <w:r w:rsidR="008C6D25">
        <w:rPr>
          <w:lang w:eastAsia="ru-RU"/>
        </w:rPr>
        <w:t>расписание</w:t>
      </w:r>
      <w:r w:rsidR="00FB5ADC" w:rsidRPr="00FB5ADC">
        <w:rPr>
          <w:lang w:eastAsia="ru-RU"/>
        </w:rPr>
        <w:t xml:space="preserve">), </w:t>
      </w:r>
      <w:proofErr w:type="spellStart"/>
      <w:r w:rsidR="002F5E51">
        <w:rPr>
          <w:lang w:eastAsia="ru-RU"/>
        </w:rPr>
        <w:t>A</w:t>
      </w:r>
      <w:r w:rsidR="00FB5ADC">
        <w:rPr>
          <w:lang w:eastAsia="ru-RU"/>
        </w:rPr>
        <w:t>irports</w:t>
      </w:r>
      <w:proofErr w:type="spellEnd"/>
      <w:r w:rsidR="002F5E51" w:rsidRPr="002F5E51">
        <w:rPr>
          <w:lang w:eastAsia="ru-RU"/>
        </w:rPr>
        <w:t xml:space="preserve"> </w:t>
      </w:r>
      <w:r w:rsidR="00FB5ADC" w:rsidRPr="00FB5ADC">
        <w:rPr>
          <w:lang w:eastAsia="ru-RU"/>
        </w:rPr>
        <w:t>(</w:t>
      </w:r>
      <w:r w:rsidR="00FB5ADC">
        <w:rPr>
          <w:lang w:eastAsia="ru-RU"/>
        </w:rPr>
        <w:t xml:space="preserve">коды аэропортов, города </w:t>
      </w:r>
      <w:r w:rsidR="002F5E51">
        <w:rPr>
          <w:lang w:eastAsia="ru-RU"/>
        </w:rPr>
        <w:t xml:space="preserve">и названия </w:t>
      </w:r>
      <w:r w:rsidR="00FB5ADC">
        <w:rPr>
          <w:lang w:eastAsia="ru-RU"/>
        </w:rPr>
        <w:t>аэропортов, страны, код</w:t>
      </w:r>
      <w:r w:rsidR="000F4E8C">
        <w:rPr>
          <w:lang w:eastAsia="ru-RU"/>
        </w:rPr>
        <w:t xml:space="preserve"> региона</w:t>
      </w:r>
      <w:r w:rsidR="00FB5ADC">
        <w:rPr>
          <w:lang w:eastAsia="ru-RU"/>
        </w:rPr>
        <w:t xml:space="preserve">), </w:t>
      </w:r>
      <w:r w:rsidR="002F5E51">
        <w:rPr>
          <w:lang w:eastAsia="ru-RU"/>
        </w:rPr>
        <w:t>Airlines</w:t>
      </w:r>
      <w:r w:rsidR="002F5E51" w:rsidRPr="002F5E51">
        <w:rPr>
          <w:lang w:eastAsia="ru-RU"/>
        </w:rPr>
        <w:t xml:space="preserve"> (</w:t>
      </w:r>
      <w:r w:rsidR="002F5E51">
        <w:rPr>
          <w:lang w:eastAsia="ru-RU"/>
        </w:rPr>
        <w:t>код</w:t>
      </w:r>
      <w:r w:rsidR="000F4E8C">
        <w:rPr>
          <w:lang w:eastAsia="ru-RU"/>
        </w:rPr>
        <w:t xml:space="preserve"> авиакомпании, название, код региона</w:t>
      </w:r>
      <w:r w:rsidR="002F5E51" w:rsidRPr="002F5E51">
        <w:rPr>
          <w:lang w:eastAsia="ru-RU"/>
        </w:rPr>
        <w:t>)</w:t>
      </w:r>
      <w:r w:rsidR="005F5806">
        <w:rPr>
          <w:lang w:eastAsia="ru-RU"/>
        </w:rPr>
        <w:t xml:space="preserve">, </w:t>
      </w:r>
      <w:r w:rsidR="005F5806">
        <w:rPr>
          <w:lang w:val="en-US" w:eastAsia="ru-RU"/>
        </w:rPr>
        <w:t>LF</w:t>
      </w:r>
      <w:r w:rsidR="005F5806" w:rsidRPr="005F5806">
        <w:rPr>
          <w:lang w:eastAsia="ru-RU"/>
        </w:rPr>
        <w:t xml:space="preserve"> (</w:t>
      </w:r>
      <w:r w:rsidR="005F5806">
        <w:rPr>
          <w:lang w:eastAsia="ru-RU"/>
        </w:rPr>
        <w:t>историческая информация по проценту загрузки воздушных суден)</w:t>
      </w:r>
      <w:r w:rsidR="000F4E8C" w:rsidRPr="000F4E8C">
        <w:rPr>
          <w:lang w:eastAsia="ru-RU"/>
        </w:rPr>
        <w:t xml:space="preserve"> </w:t>
      </w:r>
      <w:r w:rsidR="000F4E8C">
        <w:rPr>
          <w:lang w:eastAsia="ru-RU"/>
        </w:rPr>
        <w:t>и MTOW</w:t>
      </w:r>
      <w:r w:rsidR="000F4E8C" w:rsidRPr="000F4E8C">
        <w:rPr>
          <w:lang w:eastAsia="ru-RU"/>
        </w:rPr>
        <w:t xml:space="preserve"> (</w:t>
      </w:r>
      <w:r w:rsidR="000F4E8C">
        <w:rPr>
          <w:lang w:eastAsia="ru-RU"/>
        </w:rPr>
        <w:t>файл с типом воздушного судна и его максимальной взлетной массой.</w:t>
      </w:r>
    </w:p>
    <w:p w14:paraId="1A07E230" w14:textId="6DAFEA4B" w:rsidR="0035511B" w:rsidRPr="00E14E20" w:rsidRDefault="00E14E20" w:rsidP="00502F04">
      <w:pPr>
        <w:pStyle w:val="Bazovy"/>
        <w:rPr>
          <w:lang w:eastAsia="ru-RU"/>
        </w:rPr>
      </w:pPr>
      <w:r>
        <w:rPr>
          <w:lang w:eastAsia="ru-RU"/>
        </w:rPr>
        <w:t>После импорта необходимых библиотек и загрузки</w:t>
      </w:r>
      <w:r w:rsidR="000F4E8C">
        <w:rPr>
          <w:lang w:eastAsia="ru-RU"/>
        </w:rPr>
        <w:t xml:space="preserve"> вышеперечисленных</w:t>
      </w:r>
      <w:r>
        <w:rPr>
          <w:lang w:eastAsia="ru-RU"/>
        </w:rPr>
        <w:t xml:space="preserve"> файлов</w:t>
      </w:r>
      <w:r w:rsidR="000F4E8C">
        <w:rPr>
          <w:lang w:eastAsia="ru-RU"/>
        </w:rPr>
        <w:t xml:space="preserve"> из файла с расписанием полет</w:t>
      </w:r>
      <w:r w:rsidR="005F5806">
        <w:rPr>
          <w:lang w:eastAsia="ru-RU"/>
        </w:rPr>
        <w:t xml:space="preserve">ов, </w:t>
      </w:r>
      <w:r w:rsidR="000F4E8C">
        <w:rPr>
          <w:lang w:eastAsia="ru-RU"/>
        </w:rPr>
        <w:t>оставляют наблюдения только по чартерным и регулярным рейсам</w:t>
      </w:r>
      <w:r w:rsidR="00450044">
        <w:rPr>
          <w:lang w:eastAsia="ru-RU"/>
        </w:rPr>
        <w:t>, так как эти категории рейсов соответствуют пассажирским перевозкам. Далее</w:t>
      </w:r>
      <w:r w:rsidR="00502F04">
        <w:rPr>
          <w:lang w:eastAsia="ru-RU"/>
        </w:rPr>
        <w:t xml:space="preserve"> </w:t>
      </w:r>
      <w:r w:rsidR="00450044">
        <w:rPr>
          <w:lang w:eastAsia="ru-RU"/>
        </w:rPr>
        <w:t xml:space="preserve">происходит объединение отфильтрованного по типу перевозок файла с информацией о рейсах и файлов с расшифровками различных кодов и типов ВС. </w:t>
      </w:r>
    </w:p>
    <w:p w14:paraId="3191422B" w14:textId="5A8D316F" w:rsidR="00AD5534" w:rsidRDefault="00450044" w:rsidP="00502F04">
      <w:pPr>
        <w:pStyle w:val="Bazovy"/>
        <w:rPr>
          <w:lang w:eastAsia="ru-RU"/>
        </w:rPr>
      </w:pPr>
      <w:r>
        <w:rPr>
          <w:lang w:eastAsia="ru-RU"/>
        </w:rPr>
        <w:t>Далее добавляется колонка «</w:t>
      </w:r>
      <w:proofErr w:type="spellStart"/>
      <w:r>
        <w:rPr>
          <w:lang w:eastAsia="ru-RU"/>
        </w:rPr>
        <w:t>departure</w:t>
      </w:r>
      <w:proofErr w:type="spellEnd"/>
      <w:r>
        <w:rPr>
          <w:lang w:eastAsia="ru-RU"/>
        </w:rPr>
        <w:t>» с индикатором отправления рейса и показатель</w:t>
      </w:r>
      <w:r w:rsidR="00502F04">
        <w:rPr>
          <w:lang w:eastAsia="ru-RU"/>
        </w:rPr>
        <w:t xml:space="preserve"> максимальной взлетной массы остается только у отбывающих рейсов. </w:t>
      </w:r>
      <w:r w:rsidR="00135D29">
        <w:rPr>
          <w:lang w:eastAsia="ru-RU"/>
        </w:rPr>
        <w:t xml:space="preserve">После этого на основе </w:t>
      </w:r>
      <w:r w:rsidR="00810791">
        <w:rPr>
          <w:lang w:eastAsia="ru-RU"/>
        </w:rPr>
        <w:t xml:space="preserve">колонок направления перелета, кодов авиакомпаний и кодов регионов перелету в новой колонке </w:t>
      </w:r>
      <w:r w:rsidR="008C6D25">
        <w:rPr>
          <w:lang w:eastAsia="ru-RU"/>
        </w:rPr>
        <w:t>«С</w:t>
      </w:r>
      <w:r w:rsidR="00810791">
        <w:rPr>
          <w:lang w:eastAsia="ru-RU"/>
        </w:rPr>
        <w:t>егмент</w:t>
      </w:r>
      <w:r w:rsidR="008C6D25">
        <w:rPr>
          <w:lang w:eastAsia="ru-RU"/>
        </w:rPr>
        <w:t>»</w:t>
      </w:r>
      <w:r w:rsidR="00810791">
        <w:rPr>
          <w:lang w:eastAsia="ru-RU"/>
        </w:rPr>
        <w:t xml:space="preserve"> присваивается одно из шести направлений, в разрезе которых далее проводится анализ. Создается еще одна колонка «Авиакомпания - направление»</w:t>
      </w:r>
      <w:r w:rsidR="008C6D25">
        <w:rPr>
          <w:lang w:eastAsia="ru-RU"/>
        </w:rPr>
        <w:t xml:space="preserve">, по которой далее будет подтягиваться </w:t>
      </w:r>
      <w:r w:rsidR="008C6D25">
        <w:rPr>
          <w:lang w:val="en-US" w:eastAsia="ru-RU"/>
        </w:rPr>
        <w:t>LF</w:t>
      </w:r>
      <w:r w:rsidR="00810791">
        <w:rPr>
          <w:lang w:eastAsia="ru-RU"/>
        </w:rPr>
        <w:t>. Также для удобства прогнозировани</w:t>
      </w:r>
      <w:r w:rsidR="005F5806">
        <w:rPr>
          <w:lang w:eastAsia="ru-RU"/>
        </w:rPr>
        <w:t>я</w:t>
      </w:r>
      <w:r w:rsidR="00810791">
        <w:rPr>
          <w:lang w:eastAsia="ru-RU"/>
        </w:rPr>
        <w:t xml:space="preserve"> далее создаются отдельные </w:t>
      </w:r>
      <w:proofErr w:type="spellStart"/>
      <w:r w:rsidR="00810791">
        <w:rPr>
          <w:lang w:eastAsia="ru-RU"/>
        </w:rPr>
        <w:t>датафреймы</w:t>
      </w:r>
      <w:proofErr w:type="spellEnd"/>
      <w:r w:rsidR="00810791">
        <w:rPr>
          <w:lang w:eastAsia="ru-RU"/>
        </w:rPr>
        <w:t xml:space="preserve"> с наблюдениями по каждому месяцу.</w:t>
      </w:r>
    </w:p>
    <w:p w14:paraId="4A4F65C1" w14:textId="6FFE58AD" w:rsidR="00810791" w:rsidRDefault="00810791" w:rsidP="00502F04">
      <w:pPr>
        <w:pStyle w:val="Bazovy"/>
        <w:rPr>
          <w:lang w:eastAsia="ru-RU"/>
        </w:rPr>
      </w:pPr>
      <w:r>
        <w:rPr>
          <w:lang w:eastAsia="ru-RU"/>
        </w:rPr>
        <w:t>Само прогнозирование</w:t>
      </w:r>
      <w:r w:rsidR="00B1282E" w:rsidRPr="00B1282E">
        <w:rPr>
          <w:lang w:eastAsia="ru-RU"/>
        </w:rPr>
        <w:t xml:space="preserve"> </w:t>
      </w:r>
      <w:r w:rsidR="008C6D25">
        <w:rPr>
          <w:lang w:eastAsia="ru-RU"/>
        </w:rPr>
        <w:t xml:space="preserve">на метриках </w:t>
      </w:r>
      <w:r w:rsidR="008C6D25">
        <w:rPr>
          <w:lang w:val="en-US" w:eastAsia="ru-RU"/>
        </w:rPr>
        <w:t>MTOW</w:t>
      </w:r>
      <w:r w:rsidR="008C6D25" w:rsidRPr="008C6D25">
        <w:rPr>
          <w:lang w:eastAsia="ru-RU"/>
        </w:rPr>
        <w:t xml:space="preserve"> </w:t>
      </w:r>
      <w:r w:rsidR="008C6D25">
        <w:rPr>
          <w:lang w:eastAsia="ru-RU"/>
        </w:rPr>
        <w:t xml:space="preserve">и </w:t>
      </w:r>
      <w:r w:rsidR="008C6D25">
        <w:rPr>
          <w:lang w:val="en-US" w:eastAsia="ru-RU"/>
        </w:rPr>
        <w:t>ATM</w:t>
      </w:r>
      <w:r w:rsidR="008C6D25" w:rsidRPr="008C6D25">
        <w:rPr>
          <w:lang w:eastAsia="ru-RU"/>
        </w:rPr>
        <w:t xml:space="preserve">, </w:t>
      </w:r>
      <w:r w:rsidR="00B1282E">
        <w:rPr>
          <w:lang w:eastAsia="ru-RU"/>
        </w:rPr>
        <w:t xml:space="preserve">проводится помесячно по тем месяцам, файл расписания с которыми был загружен в программу. Программа, работая в цикле, запрашивает по какому году и по какому номеру месяца необходимо сделать прогноз показателей для месяцев из расписания. Также в цикле подгружается файл с данными про </w:t>
      </w:r>
      <w:r w:rsidR="00B1282E">
        <w:rPr>
          <w:lang w:val="en-US" w:eastAsia="ru-RU"/>
        </w:rPr>
        <w:t>Load</w:t>
      </w:r>
      <w:r w:rsidR="00B1282E" w:rsidRPr="00B1282E">
        <w:rPr>
          <w:lang w:eastAsia="ru-RU"/>
        </w:rPr>
        <w:t xml:space="preserve"> </w:t>
      </w:r>
      <w:r w:rsidR="00B1282E">
        <w:rPr>
          <w:lang w:val="en-US" w:eastAsia="ru-RU"/>
        </w:rPr>
        <w:t>factor</w:t>
      </w:r>
      <w:r w:rsidR="005F5806">
        <w:rPr>
          <w:lang w:eastAsia="ru-RU"/>
        </w:rPr>
        <w:t xml:space="preserve"> (</w:t>
      </w:r>
      <w:r w:rsidR="005F5806">
        <w:rPr>
          <w:lang w:val="en-US" w:eastAsia="ru-RU"/>
        </w:rPr>
        <w:t>LF</w:t>
      </w:r>
      <w:r w:rsidR="005F5806" w:rsidRPr="005F5806">
        <w:rPr>
          <w:lang w:eastAsia="ru-RU"/>
        </w:rPr>
        <w:t>)</w:t>
      </w:r>
      <w:r w:rsidR="00B1282E" w:rsidRPr="00B1282E">
        <w:rPr>
          <w:lang w:eastAsia="ru-RU"/>
        </w:rPr>
        <w:t xml:space="preserve">, </w:t>
      </w:r>
      <w:r w:rsidR="00B1282E">
        <w:rPr>
          <w:lang w:eastAsia="ru-RU"/>
        </w:rPr>
        <w:t xml:space="preserve">в </w:t>
      </w:r>
      <w:r w:rsidR="005F5806">
        <w:rPr>
          <w:lang w:eastAsia="ru-RU"/>
        </w:rPr>
        <w:t>котором,</w:t>
      </w:r>
      <w:r w:rsidR="00B1282E">
        <w:rPr>
          <w:lang w:eastAsia="ru-RU"/>
        </w:rPr>
        <w:t xml:space="preserve"> как и в расписании создается колонка «Авиакомпания - направление»</w:t>
      </w:r>
      <w:r w:rsidR="001A350B">
        <w:rPr>
          <w:lang w:eastAsia="ru-RU"/>
        </w:rPr>
        <w:t xml:space="preserve"> и в котором есть колонки года и месяца</w:t>
      </w:r>
      <w:r w:rsidR="00B1282E">
        <w:rPr>
          <w:lang w:eastAsia="ru-RU"/>
        </w:rPr>
        <w:t xml:space="preserve">.  Именно по данной колонке в </w:t>
      </w:r>
      <w:proofErr w:type="spellStart"/>
      <w:r w:rsidR="00B1282E">
        <w:rPr>
          <w:lang w:eastAsia="ru-RU"/>
        </w:rPr>
        <w:t>датафрейм</w:t>
      </w:r>
      <w:proofErr w:type="spellEnd"/>
      <w:r w:rsidR="00B1282E">
        <w:rPr>
          <w:lang w:eastAsia="ru-RU"/>
        </w:rPr>
        <w:t xml:space="preserve"> с расписанием в строки с месяцем, на котором находится цикл, подставляются исторические значения показателей </w:t>
      </w:r>
      <w:r w:rsidR="00B1282E">
        <w:rPr>
          <w:lang w:val="en-US" w:eastAsia="ru-RU"/>
        </w:rPr>
        <w:t>Load</w:t>
      </w:r>
      <w:r w:rsidR="00B1282E" w:rsidRPr="00B1282E">
        <w:rPr>
          <w:lang w:eastAsia="ru-RU"/>
        </w:rPr>
        <w:t xml:space="preserve"> </w:t>
      </w:r>
      <w:r w:rsidR="00B1282E">
        <w:rPr>
          <w:lang w:val="en-US" w:eastAsia="ru-RU"/>
        </w:rPr>
        <w:t>factor</w:t>
      </w:r>
      <w:r w:rsidR="00B1282E">
        <w:rPr>
          <w:lang w:eastAsia="ru-RU"/>
        </w:rPr>
        <w:t>.</w:t>
      </w:r>
    </w:p>
    <w:p w14:paraId="73D46B8D" w14:textId="490C45D0" w:rsidR="00491C73" w:rsidRDefault="00491C73" w:rsidP="00502F04">
      <w:pPr>
        <w:pStyle w:val="Bazovy"/>
        <w:rPr>
          <w:lang w:eastAsia="ru-RU"/>
        </w:rPr>
      </w:pPr>
      <w:r>
        <w:rPr>
          <w:lang w:eastAsia="ru-RU"/>
        </w:rPr>
        <w:t xml:space="preserve">Далее, если исторических значений </w:t>
      </w:r>
      <w:r>
        <w:rPr>
          <w:lang w:val="en-US" w:eastAsia="ru-RU"/>
        </w:rPr>
        <w:t>Load</w:t>
      </w:r>
      <w:r w:rsidRPr="00B1282E">
        <w:rPr>
          <w:lang w:eastAsia="ru-RU"/>
        </w:rPr>
        <w:t xml:space="preserve"> </w:t>
      </w:r>
      <w:r>
        <w:rPr>
          <w:lang w:val="en-US" w:eastAsia="ru-RU"/>
        </w:rPr>
        <w:t>factor</w:t>
      </w:r>
      <w:r>
        <w:rPr>
          <w:lang w:eastAsia="ru-RU"/>
        </w:rPr>
        <w:t xml:space="preserve"> по каким-либо причинам не было, этот параметр заполняется по следующим правилам:</w:t>
      </w:r>
    </w:p>
    <w:p w14:paraId="665FEB1D" w14:textId="6CBB3D7F" w:rsidR="00491C73" w:rsidRDefault="00491C73" w:rsidP="00491C73">
      <w:pPr>
        <w:pStyle w:val="Bazovy"/>
        <w:numPr>
          <w:ilvl w:val="0"/>
          <w:numId w:val="10"/>
        </w:numPr>
        <w:rPr>
          <w:lang w:eastAsia="ru-RU"/>
        </w:rPr>
      </w:pPr>
      <w:r>
        <w:rPr>
          <w:lang w:eastAsia="ru-RU"/>
        </w:rPr>
        <w:t xml:space="preserve">Если значение </w:t>
      </w:r>
      <w:r>
        <w:rPr>
          <w:lang w:val="en-US" w:eastAsia="ru-RU"/>
        </w:rPr>
        <w:t>LF</w:t>
      </w:r>
      <w:r w:rsidRPr="00491C73">
        <w:rPr>
          <w:lang w:eastAsia="ru-RU"/>
        </w:rPr>
        <w:t xml:space="preserve"> 100% </w:t>
      </w:r>
      <w:r>
        <w:rPr>
          <w:lang w:eastAsia="ru-RU"/>
        </w:rPr>
        <w:t>и больше, присваивается значение 95%</w:t>
      </w:r>
    </w:p>
    <w:p w14:paraId="50E130E2" w14:textId="2C34DEBC" w:rsidR="00491C73" w:rsidRDefault="00491C73" w:rsidP="00491C73">
      <w:pPr>
        <w:pStyle w:val="Bazovy"/>
        <w:numPr>
          <w:ilvl w:val="0"/>
          <w:numId w:val="10"/>
        </w:numPr>
        <w:rPr>
          <w:lang w:eastAsia="ru-RU"/>
        </w:rPr>
      </w:pPr>
      <w:r>
        <w:rPr>
          <w:lang w:eastAsia="ru-RU"/>
        </w:rPr>
        <w:t xml:space="preserve">Для новых </w:t>
      </w:r>
      <w:r>
        <w:rPr>
          <w:lang w:val="en-US" w:eastAsia="ru-RU"/>
        </w:rPr>
        <w:t>DOM</w:t>
      </w:r>
      <w:r w:rsidRPr="00491C73">
        <w:rPr>
          <w:lang w:eastAsia="ru-RU"/>
        </w:rPr>
        <w:t>-</w:t>
      </w:r>
      <w:r>
        <w:rPr>
          <w:lang w:eastAsia="ru-RU"/>
        </w:rPr>
        <w:t>направлений присваивается значение 78%</w:t>
      </w:r>
    </w:p>
    <w:p w14:paraId="4DDCE232" w14:textId="3FE5AC66" w:rsidR="00491C73" w:rsidRDefault="00491C73" w:rsidP="00491C73">
      <w:pPr>
        <w:pStyle w:val="Bazovy"/>
        <w:numPr>
          <w:ilvl w:val="0"/>
          <w:numId w:val="10"/>
        </w:numPr>
        <w:rPr>
          <w:lang w:eastAsia="ru-RU"/>
        </w:rPr>
      </w:pPr>
      <w:r>
        <w:rPr>
          <w:lang w:eastAsia="ru-RU"/>
        </w:rPr>
        <w:t xml:space="preserve">Для новых </w:t>
      </w:r>
      <w:r>
        <w:rPr>
          <w:lang w:val="en-US" w:eastAsia="ru-RU"/>
        </w:rPr>
        <w:t>INT</w:t>
      </w:r>
      <w:r w:rsidRPr="00491C73">
        <w:rPr>
          <w:lang w:eastAsia="ru-RU"/>
        </w:rPr>
        <w:t>-</w:t>
      </w:r>
      <w:r>
        <w:rPr>
          <w:lang w:eastAsia="ru-RU"/>
        </w:rPr>
        <w:t>направлений присваивается значение 55%</w:t>
      </w:r>
    </w:p>
    <w:p w14:paraId="32787535" w14:textId="236FE784" w:rsidR="00491C73" w:rsidRDefault="00491C73" w:rsidP="00491C73">
      <w:pPr>
        <w:pStyle w:val="Bazovy"/>
        <w:numPr>
          <w:ilvl w:val="0"/>
          <w:numId w:val="10"/>
        </w:numPr>
        <w:rPr>
          <w:lang w:eastAsia="ru-RU"/>
        </w:rPr>
      </w:pPr>
      <w:r>
        <w:rPr>
          <w:lang w:eastAsia="ru-RU"/>
        </w:rPr>
        <w:t>Везде, где показатель меньше 40% проставляется нижний порог в 40%</w:t>
      </w:r>
    </w:p>
    <w:p w14:paraId="5C643295" w14:textId="2D3CD028" w:rsidR="00BD1333" w:rsidRDefault="00491C73" w:rsidP="00502F04">
      <w:pPr>
        <w:pStyle w:val="Bazovy"/>
        <w:rPr>
          <w:lang w:eastAsia="ru-RU"/>
        </w:rPr>
      </w:pPr>
      <w:r>
        <w:t>Добавляется столбец с количеством пассажиров</w:t>
      </w:r>
      <w:r w:rsidR="00FC39EE" w:rsidRPr="00FC39EE">
        <w:t xml:space="preserve"> (</w:t>
      </w:r>
      <w:r w:rsidR="00FC39EE">
        <w:rPr>
          <w:lang w:val="en-US"/>
        </w:rPr>
        <w:t>PAX</w:t>
      </w:r>
      <w:r w:rsidR="00FC39EE" w:rsidRPr="00FC39EE">
        <w:t>)</w:t>
      </w:r>
      <w:r>
        <w:t xml:space="preserve">, который рассчитывается как </w:t>
      </w:r>
      <w:r>
        <w:rPr>
          <w:lang w:val="en-US" w:eastAsia="ru-RU"/>
        </w:rPr>
        <w:t>Load</w:t>
      </w:r>
      <w:r w:rsidRPr="00B1282E">
        <w:rPr>
          <w:lang w:eastAsia="ru-RU"/>
        </w:rPr>
        <w:t xml:space="preserve"> </w:t>
      </w:r>
      <w:r>
        <w:rPr>
          <w:lang w:val="en-US" w:eastAsia="ru-RU"/>
        </w:rPr>
        <w:t>factor</w:t>
      </w:r>
      <w:r>
        <w:rPr>
          <w:lang w:eastAsia="ru-RU"/>
        </w:rPr>
        <w:t xml:space="preserve"> перемноженный на компоновку (количество мест) самолета. </w:t>
      </w:r>
      <w:r w:rsidR="00FC39EE">
        <w:rPr>
          <w:lang w:eastAsia="ru-RU"/>
        </w:rPr>
        <w:t>Далее определяются переменные с коэффициентами (определенными экспертной оценкой) для ноября и декабря</w:t>
      </w:r>
      <w:r w:rsidR="00BD1333">
        <w:rPr>
          <w:lang w:eastAsia="ru-RU"/>
        </w:rPr>
        <w:t xml:space="preserve"> для всех шести направлений</w:t>
      </w:r>
      <w:r w:rsidR="008C6D25" w:rsidRPr="008C6D25">
        <w:rPr>
          <w:lang w:eastAsia="ru-RU"/>
        </w:rPr>
        <w:t xml:space="preserve"> </w:t>
      </w:r>
      <w:r w:rsidR="008C6D25">
        <w:rPr>
          <w:lang w:eastAsia="ru-RU"/>
        </w:rPr>
        <w:t xml:space="preserve">(здесь </w:t>
      </w:r>
      <w:r w:rsidR="008C6D25">
        <w:rPr>
          <w:lang w:val="en-US" w:eastAsia="ru-RU"/>
        </w:rPr>
        <w:t>int</w:t>
      </w:r>
      <w:r w:rsidR="008C6D25" w:rsidRPr="008C6D25">
        <w:rPr>
          <w:lang w:eastAsia="ru-RU"/>
        </w:rPr>
        <w:t>_</w:t>
      </w:r>
      <w:proofErr w:type="spellStart"/>
      <w:r w:rsidR="008C6D25">
        <w:rPr>
          <w:lang w:val="en-US" w:eastAsia="ru-RU"/>
        </w:rPr>
        <w:t>fsc</w:t>
      </w:r>
      <w:proofErr w:type="spellEnd"/>
      <w:r w:rsidR="008C6D25" w:rsidRPr="008C6D25">
        <w:rPr>
          <w:lang w:eastAsia="ru-RU"/>
        </w:rPr>
        <w:t xml:space="preserve"> </w:t>
      </w:r>
      <w:r w:rsidR="008C6D25">
        <w:rPr>
          <w:lang w:eastAsia="ru-RU"/>
        </w:rPr>
        <w:t xml:space="preserve">это сегмент </w:t>
      </w:r>
      <w:r w:rsidR="008C6D25">
        <w:rPr>
          <w:lang w:val="en-US" w:eastAsia="ru-RU"/>
        </w:rPr>
        <w:t>INT</w:t>
      </w:r>
      <w:r w:rsidR="008C6D25" w:rsidRPr="008C6D25">
        <w:rPr>
          <w:lang w:eastAsia="ru-RU"/>
        </w:rPr>
        <w:t>-</w:t>
      </w:r>
      <w:r w:rsidR="008C6D25">
        <w:rPr>
          <w:lang w:val="en-US" w:eastAsia="ru-RU"/>
        </w:rPr>
        <w:t>OTH</w:t>
      </w:r>
      <w:r w:rsidR="008C6D25" w:rsidRPr="008C6D25">
        <w:rPr>
          <w:lang w:eastAsia="ru-RU"/>
        </w:rPr>
        <w:t>)</w:t>
      </w:r>
      <w:r w:rsidR="00FC39EE">
        <w:rPr>
          <w:lang w:eastAsia="ru-RU"/>
        </w:rPr>
        <w:t xml:space="preserve">. </w:t>
      </w:r>
    </w:p>
    <w:p w14:paraId="45593DDF" w14:textId="77777777" w:rsidR="00BD1333" w:rsidRDefault="00BD1333" w:rsidP="00956361">
      <w:pPr>
        <w:pStyle w:val="ris"/>
        <w:rPr>
          <w:lang w:eastAsia="ru-RU"/>
        </w:rPr>
      </w:pPr>
      <w:r w:rsidRPr="00BD1333">
        <w:rPr>
          <w:noProof/>
          <w:lang w:eastAsia="ru-RU"/>
        </w:rPr>
        <w:drawing>
          <wp:inline distT="0" distB="0" distL="0" distR="0" wp14:anchorId="29F237D2" wp14:editId="4C5432C1">
            <wp:extent cx="2248214" cy="2372056"/>
            <wp:effectExtent l="0" t="0" r="0" b="9525"/>
            <wp:docPr id="92966548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65483" name="Picture 1" descr="Text, letter&#10;&#10;Description automatically generated"/>
                    <pic:cNvPicPr/>
                  </pic:nvPicPr>
                  <pic:blipFill>
                    <a:blip r:embed="rId13"/>
                    <a:stretch>
                      <a:fillRect/>
                    </a:stretch>
                  </pic:blipFill>
                  <pic:spPr>
                    <a:xfrm>
                      <a:off x="0" y="0"/>
                      <a:ext cx="2248214" cy="2372056"/>
                    </a:xfrm>
                    <a:prstGeom prst="rect">
                      <a:avLst/>
                    </a:prstGeom>
                  </pic:spPr>
                </pic:pic>
              </a:graphicData>
            </a:graphic>
          </wp:inline>
        </w:drawing>
      </w:r>
      <w:r w:rsidRPr="00BD1333">
        <w:rPr>
          <w:lang w:eastAsia="ru-RU"/>
        </w:rPr>
        <w:t xml:space="preserve"> </w:t>
      </w:r>
    </w:p>
    <w:p w14:paraId="30DD997D" w14:textId="3AB0ECC1" w:rsidR="00BD1333" w:rsidRDefault="00A954C2" w:rsidP="00956361">
      <w:pPr>
        <w:pStyle w:val="podpiskris"/>
        <w:rPr>
          <w:lang w:eastAsia="ru-RU"/>
        </w:rPr>
      </w:pPr>
      <w:r>
        <w:rPr>
          <w:lang w:eastAsia="ru-RU"/>
        </w:rPr>
        <w:t>Коэффициенты для ноября и декабря по направлениям</w:t>
      </w:r>
    </w:p>
    <w:p w14:paraId="7A306BDC" w14:textId="77777777" w:rsidR="00757BCE" w:rsidRDefault="00757BCE" w:rsidP="00502F04">
      <w:pPr>
        <w:pStyle w:val="Bazovy"/>
        <w:rPr>
          <w:lang w:eastAsia="ru-RU"/>
        </w:rPr>
      </w:pPr>
    </w:p>
    <w:p w14:paraId="2AB80689" w14:textId="4E977905" w:rsidR="00502F04" w:rsidRDefault="00FC39EE" w:rsidP="00502F04">
      <w:pPr>
        <w:pStyle w:val="Bazovy"/>
        <w:rPr>
          <w:lang w:eastAsia="ru-RU"/>
        </w:rPr>
      </w:pPr>
      <w:r>
        <w:rPr>
          <w:lang w:eastAsia="ru-RU"/>
        </w:rPr>
        <w:t xml:space="preserve">После этого создаются три сводные таблицы с показателями </w:t>
      </w:r>
      <w:r>
        <w:rPr>
          <w:lang w:val="en-US"/>
        </w:rPr>
        <w:t>PAX</w:t>
      </w:r>
      <w:r>
        <w:t xml:space="preserve">, </w:t>
      </w:r>
      <w:r w:rsidRPr="0035511B">
        <w:rPr>
          <w:lang w:eastAsia="ru-RU"/>
        </w:rPr>
        <w:t>ATM</w:t>
      </w:r>
      <w:r>
        <w:rPr>
          <w:lang w:eastAsia="ru-RU"/>
        </w:rPr>
        <w:t xml:space="preserve"> и MTOW</w:t>
      </w:r>
      <w:r w:rsidR="00BD1333">
        <w:rPr>
          <w:lang w:eastAsia="ru-RU"/>
        </w:rPr>
        <w:t xml:space="preserve"> также по шести направлениями</w:t>
      </w:r>
      <w:r w:rsidR="00BD1333" w:rsidRPr="00BD1333">
        <w:rPr>
          <w:lang w:eastAsia="ru-RU"/>
        </w:rPr>
        <w:t xml:space="preserve">. </w:t>
      </w:r>
      <w:r w:rsidR="00BD1333">
        <w:rPr>
          <w:lang w:eastAsia="ru-RU"/>
        </w:rPr>
        <w:t xml:space="preserve">Если в данных сводных таблицах нет спрогнозированных значений этих метрик по ноябрю и декабрю, то прогноз на ноябрь заполняется как значение метрики по направлению в октябре перемноженное на коэффициент, декабрь заполняется по аналогии, но на основе ноября. </w:t>
      </w:r>
    </w:p>
    <w:p w14:paraId="4728F102" w14:textId="58C22C3A" w:rsidR="00BD1333" w:rsidRPr="00BD1333" w:rsidRDefault="00BD1333" w:rsidP="00502F04">
      <w:pPr>
        <w:pStyle w:val="Bazovy"/>
        <w:rPr>
          <w:lang w:eastAsia="ru-RU"/>
        </w:rPr>
      </w:pPr>
      <w:r>
        <w:rPr>
          <w:lang w:eastAsia="ru-RU"/>
        </w:rPr>
        <w:t xml:space="preserve">Далее финальная таблица со спрогнозированным </w:t>
      </w:r>
      <w:r>
        <w:rPr>
          <w:lang w:val="en-US" w:eastAsia="ru-RU"/>
        </w:rPr>
        <w:t>Load</w:t>
      </w:r>
      <w:r w:rsidRPr="00B1282E">
        <w:rPr>
          <w:lang w:eastAsia="ru-RU"/>
        </w:rPr>
        <w:t xml:space="preserve"> </w:t>
      </w:r>
      <w:r>
        <w:rPr>
          <w:lang w:val="en-US" w:eastAsia="ru-RU"/>
        </w:rPr>
        <w:t>factor</w:t>
      </w:r>
      <w:r>
        <w:rPr>
          <w:lang w:eastAsia="ru-RU"/>
        </w:rPr>
        <w:t xml:space="preserve"> и сводные таблицы с </w:t>
      </w:r>
      <w:r>
        <w:rPr>
          <w:lang w:val="en-US"/>
        </w:rPr>
        <w:t>PAX</w:t>
      </w:r>
      <w:r>
        <w:t xml:space="preserve">, </w:t>
      </w:r>
      <w:r w:rsidRPr="0035511B">
        <w:rPr>
          <w:lang w:eastAsia="ru-RU"/>
        </w:rPr>
        <w:t>ATM</w:t>
      </w:r>
      <w:r>
        <w:rPr>
          <w:lang w:eastAsia="ru-RU"/>
        </w:rPr>
        <w:t xml:space="preserve"> и MTOW выгружаются в </w:t>
      </w:r>
      <w:proofErr w:type="spellStart"/>
      <w:r>
        <w:rPr>
          <w:lang w:eastAsia="ru-RU"/>
        </w:rPr>
        <w:t>эксель</w:t>
      </w:r>
      <w:proofErr w:type="spellEnd"/>
      <w:r>
        <w:rPr>
          <w:lang w:eastAsia="ru-RU"/>
        </w:rPr>
        <w:t>-файлы.</w:t>
      </w:r>
    </w:p>
    <w:p w14:paraId="04801D2E" w14:textId="23124AB9" w:rsidR="00FE52CE" w:rsidRDefault="00BD1333" w:rsidP="00BD1333">
      <w:pPr>
        <w:pStyle w:val="Bazovy"/>
        <w:rPr>
          <w:lang w:eastAsia="ru-RU"/>
        </w:rPr>
      </w:pPr>
      <w:r>
        <w:rPr>
          <w:lang w:eastAsia="ru-RU"/>
        </w:rPr>
        <w:t xml:space="preserve">Стоит отметить, что по </w:t>
      </w:r>
      <w:r>
        <w:rPr>
          <w:lang w:val="en-US" w:eastAsia="ru-RU"/>
        </w:rPr>
        <w:t>Load</w:t>
      </w:r>
      <w:r w:rsidRPr="00B1282E">
        <w:rPr>
          <w:lang w:eastAsia="ru-RU"/>
        </w:rPr>
        <w:t xml:space="preserve"> </w:t>
      </w:r>
      <w:r>
        <w:rPr>
          <w:lang w:val="en-US" w:eastAsia="ru-RU"/>
        </w:rPr>
        <w:t>factor</w:t>
      </w:r>
      <w:r>
        <w:rPr>
          <w:lang w:eastAsia="ru-RU"/>
        </w:rPr>
        <w:t xml:space="preserve">, как было описано ранее </w:t>
      </w:r>
      <w:r w:rsidRPr="00BD1333">
        <w:rPr>
          <w:lang w:eastAsia="ru-RU"/>
        </w:rPr>
        <w:t xml:space="preserve">прогноз </w:t>
      </w:r>
      <w:r w:rsidR="00AD5534" w:rsidRPr="00BD1333">
        <w:rPr>
          <w:lang w:eastAsia="ru-RU"/>
        </w:rPr>
        <w:t>делается более детально – по связке авиакомпания + направление</w:t>
      </w:r>
      <w:r w:rsidR="00A13BBF">
        <w:rPr>
          <w:lang w:eastAsia="ru-RU"/>
        </w:rPr>
        <w:t>.</w:t>
      </w:r>
      <w:r w:rsidR="00AD5534" w:rsidRPr="00BD1333">
        <w:rPr>
          <w:lang w:eastAsia="ru-RU"/>
        </w:rPr>
        <w:t xml:space="preserve"> При этом из такой детализации </w:t>
      </w:r>
      <w:r w:rsidR="00FE52CE">
        <w:rPr>
          <w:lang w:eastAsia="ru-RU"/>
        </w:rPr>
        <w:t>компания может</w:t>
      </w:r>
      <w:r w:rsidR="00AD5534" w:rsidRPr="00BD1333">
        <w:rPr>
          <w:lang w:eastAsia="ru-RU"/>
        </w:rPr>
        <w:t xml:space="preserve"> перейти в прогноз просто по направлениям.</w:t>
      </w:r>
      <w:r w:rsidR="00FE52CE" w:rsidRPr="00FE52CE">
        <w:rPr>
          <w:lang w:eastAsia="ru-RU"/>
        </w:rPr>
        <w:t xml:space="preserve"> </w:t>
      </w:r>
    </w:p>
    <w:p w14:paraId="0808A437" w14:textId="7F43F68B" w:rsidR="00AD5534" w:rsidRDefault="00FE52CE" w:rsidP="00BD1333">
      <w:pPr>
        <w:pStyle w:val="Bazovy"/>
        <w:rPr>
          <w:lang w:eastAsia="ru-RU"/>
        </w:rPr>
      </w:pPr>
      <w:r>
        <w:rPr>
          <w:lang w:eastAsia="ru-RU"/>
        </w:rPr>
        <w:t xml:space="preserve">Одним из недостатков данной модели является прогноз </w:t>
      </w:r>
      <w:r w:rsidR="0091213C">
        <w:rPr>
          <w:lang w:eastAsia="ru-RU"/>
        </w:rPr>
        <w:t xml:space="preserve">двух метрик </w:t>
      </w:r>
      <w:r>
        <w:rPr>
          <w:lang w:eastAsia="ru-RU"/>
        </w:rPr>
        <w:t xml:space="preserve">исключительно в связке месяц-сегмент или месяц-авиакомпания-сегмент, результаты модели выглядят как на </w:t>
      </w:r>
      <w:r w:rsidR="00BD5089">
        <w:rPr>
          <w:lang w:eastAsia="ru-RU"/>
        </w:rPr>
        <w:t>рисунке 2</w:t>
      </w:r>
      <w:r>
        <w:rPr>
          <w:lang w:eastAsia="ru-RU"/>
        </w:rPr>
        <w:t>. Такой вид прогнозирования ограничивает возможность компании гибко управлять ресурсами и персоналом.</w:t>
      </w:r>
    </w:p>
    <w:p w14:paraId="1F5B34F1" w14:textId="1D3018D7" w:rsidR="00FE52CE" w:rsidRDefault="0091213C" w:rsidP="0091213C">
      <w:pPr>
        <w:pStyle w:val="ris"/>
        <w:rPr>
          <w:lang w:eastAsia="ru-RU"/>
        </w:rPr>
      </w:pPr>
      <w:r w:rsidRPr="0091213C">
        <w:rPr>
          <w:noProof/>
        </w:rPr>
        <w:drawing>
          <wp:inline distT="0" distB="0" distL="0" distR="0" wp14:anchorId="74210E78" wp14:editId="19FF7758">
            <wp:extent cx="4270375" cy="1108710"/>
            <wp:effectExtent l="0" t="0" r="0" b="0"/>
            <wp:docPr id="590119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0375" cy="1108710"/>
                    </a:xfrm>
                    <a:prstGeom prst="rect">
                      <a:avLst/>
                    </a:prstGeom>
                    <a:noFill/>
                    <a:ln>
                      <a:noFill/>
                    </a:ln>
                  </pic:spPr>
                </pic:pic>
              </a:graphicData>
            </a:graphic>
          </wp:inline>
        </w:drawing>
      </w:r>
    </w:p>
    <w:p w14:paraId="0F4E06EF" w14:textId="165B6EB4" w:rsidR="00757BCE" w:rsidRDefault="00FE52CE" w:rsidP="00DD7FC4">
      <w:pPr>
        <w:pStyle w:val="podpiskris"/>
        <w:rPr>
          <w:lang w:eastAsia="ru-RU"/>
        </w:rPr>
      </w:pPr>
      <w:r>
        <w:rPr>
          <w:lang w:eastAsia="ru-RU"/>
        </w:rPr>
        <w:t xml:space="preserve">Результаты прогнозирования метрики </w:t>
      </w:r>
      <w:r w:rsidR="0091213C">
        <w:rPr>
          <w:lang w:val="en-US" w:eastAsia="ru-RU"/>
        </w:rPr>
        <w:t>MTOW</w:t>
      </w:r>
      <w:r w:rsidRPr="00FE52CE">
        <w:rPr>
          <w:lang w:eastAsia="ru-RU"/>
        </w:rPr>
        <w:t xml:space="preserve"> </w:t>
      </w:r>
      <w:r>
        <w:rPr>
          <w:lang w:eastAsia="ru-RU"/>
        </w:rPr>
        <w:t>экспертной моделью</w:t>
      </w:r>
    </w:p>
    <w:p w14:paraId="7FA587B5" w14:textId="77777777" w:rsidR="00DD7FC4" w:rsidRPr="00AD5534" w:rsidRDefault="00DD7FC4" w:rsidP="00DD7FC4">
      <w:pPr>
        <w:pStyle w:val="Bazovy"/>
        <w:rPr>
          <w:lang w:eastAsia="ru-RU"/>
        </w:rPr>
      </w:pPr>
    </w:p>
    <w:p w14:paraId="3412A828" w14:textId="2F7F7400" w:rsidR="00BF556A" w:rsidRDefault="00BD1333" w:rsidP="00502F04">
      <w:pPr>
        <w:pStyle w:val="Bazovy"/>
        <w:rPr>
          <w:lang w:eastAsia="ru-RU"/>
        </w:rPr>
      </w:pPr>
      <w:r>
        <w:rPr>
          <w:lang w:eastAsia="ru-RU"/>
        </w:rPr>
        <w:t xml:space="preserve">Горизонт прогноза не установлен </w:t>
      </w:r>
      <w:proofErr w:type="spellStart"/>
      <w:r>
        <w:rPr>
          <w:lang w:eastAsia="ru-RU"/>
        </w:rPr>
        <w:t>программно</w:t>
      </w:r>
      <w:proofErr w:type="spellEnd"/>
      <w:r>
        <w:rPr>
          <w:lang w:eastAsia="ru-RU"/>
        </w:rPr>
        <w:t xml:space="preserve">, но данная модель используется для прогнозирования на месяц вперед. </w:t>
      </w:r>
    </w:p>
    <w:p w14:paraId="2528A021" w14:textId="77777777" w:rsidR="00BF556A" w:rsidRPr="00C324DC" w:rsidRDefault="00BF556A" w:rsidP="00C324DC">
      <w:pPr>
        <w:rPr>
          <w:lang w:val="ru-RU" w:eastAsia="ru-RU"/>
        </w:rPr>
      </w:pPr>
    </w:p>
    <w:p w14:paraId="5BF81874" w14:textId="2E2297E6" w:rsidR="00AB1229" w:rsidRPr="007A11A3" w:rsidRDefault="00AB1229" w:rsidP="00AB1229">
      <w:pPr>
        <w:pStyle w:val="2"/>
      </w:pPr>
      <w:bookmarkStart w:id="11" w:name="_Toc135818495"/>
      <w:r w:rsidRPr="00214532">
        <w:t>1.</w:t>
      </w:r>
      <w:r w:rsidR="00780548">
        <w:t>5</w:t>
      </w:r>
      <w:r w:rsidR="00DD7FC4">
        <w:t xml:space="preserve"> </w:t>
      </w:r>
      <w:r>
        <w:t>Постановка задачи</w:t>
      </w:r>
      <w:r w:rsidR="007A11A3">
        <w:t xml:space="preserve"> по методологии </w:t>
      </w:r>
      <w:r w:rsidR="007A11A3">
        <w:rPr>
          <w:lang w:val="en-US"/>
        </w:rPr>
        <w:t>GRISP</w:t>
      </w:r>
      <w:r w:rsidR="007A11A3" w:rsidRPr="007A11A3">
        <w:t>-</w:t>
      </w:r>
      <w:r w:rsidR="007A11A3">
        <w:rPr>
          <w:lang w:val="en-US"/>
        </w:rPr>
        <w:t>DM</w:t>
      </w:r>
      <w:bookmarkEnd w:id="11"/>
    </w:p>
    <w:p w14:paraId="0B670310" w14:textId="150989C9" w:rsidR="00AB1229" w:rsidRDefault="00722776" w:rsidP="00AB1229">
      <w:pPr>
        <w:pStyle w:val="Bazovy"/>
        <w:rPr>
          <w:lang w:eastAsia="ru-RU"/>
        </w:rPr>
      </w:pPr>
      <w:r>
        <w:rPr>
          <w:lang w:eastAsia="ru-RU"/>
        </w:rPr>
        <w:t>Существующее решение</w:t>
      </w:r>
      <w:r w:rsidR="00BF556A">
        <w:rPr>
          <w:lang w:eastAsia="ru-RU"/>
        </w:rPr>
        <w:t xml:space="preserve"> справляются с прогнозированием временных рядов, но по информации от аэропорта, </w:t>
      </w:r>
      <w:r w:rsidR="00F65A2B">
        <w:rPr>
          <w:lang w:eastAsia="ru-RU"/>
        </w:rPr>
        <w:t xml:space="preserve">для более точного планирования операций </w:t>
      </w:r>
      <w:r w:rsidR="009E53D6">
        <w:rPr>
          <w:lang w:eastAsia="ru-RU"/>
        </w:rPr>
        <w:t>и сокращения издержек</w:t>
      </w:r>
      <w:r w:rsidR="0091213C" w:rsidRPr="0091213C">
        <w:rPr>
          <w:lang w:eastAsia="ru-RU"/>
        </w:rPr>
        <w:t>,</w:t>
      </w:r>
      <w:r w:rsidR="009E53D6">
        <w:rPr>
          <w:lang w:eastAsia="ru-RU"/>
        </w:rPr>
        <w:t xml:space="preserve"> как нового направления развития аэропорта</w:t>
      </w:r>
      <w:r w:rsidR="0091213C" w:rsidRPr="0091213C">
        <w:rPr>
          <w:lang w:eastAsia="ru-RU"/>
        </w:rPr>
        <w:t>,</w:t>
      </w:r>
      <w:r w:rsidR="009E53D6">
        <w:rPr>
          <w:lang w:eastAsia="ru-RU"/>
        </w:rPr>
        <w:t xml:space="preserve"> </w:t>
      </w:r>
      <w:r w:rsidR="00F65A2B">
        <w:rPr>
          <w:lang w:eastAsia="ru-RU"/>
        </w:rPr>
        <w:t>точности экспертной модели недостаточно.</w:t>
      </w:r>
      <w:r w:rsidR="00BF556A">
        <w:rPr>
          <w:lang w:eastAsia="ru-RU"/>
        </w:rPr>
        <w:t xml:space="preserve"> </w:t>
      </w:r>
      <w:r w:rsidR="00F65A2B">
        <w:rPr>
          <w:lang w:eastAsia="ru-RU"/>
        </w:rPr>
        <w:t xml:space="preserve">В дополнение к этому сама модель работает лучше в экономически стабильные периоды, после начала пандемии и </w:t>
      </w:r>
      <w:r w:rsidR="009E53D6">
        <w:rPr>
          <w:lang w:eastAsia="ru-RU"/>
        </w:rPr>
        <w:t>с</w:t>
      </w:r>
      <w:r w:rsidR="00F65A2B">
        <w:rPr>
          <w:lang w:eastAsia="ru-RU"/>
        </w:rPr>
        <w:t xml:space="preserve"> 2022 год</w:t>
      </w:r>
      <w:r w:rsidR="009E53D6">
        <w:rPr>
          <w:lang w:eastAsia="ru-RU"/>
        </w:rPr>
        <w:t>а</w:t>
      </w:r>
      <w:r w:rsidR="00F65A2B">
        <w:rPr>
          <w:lang w:eastAsia="ru-RU"/>
        </w:rPr>
        <w:t xml:space="preserve"> модель не учитывает различные тренды в метриках и не имеет возможности спрогнозировать метрики, основываясь на данных трендах.</w:t>
      </w:r>
      <w:r w:rsidR="00AB1229">
        <w:rPr>
          <w:lang w:eastAsia="ru-RU"/>
        </w:rPr>
        <w:t xml:space="preserve"> </w:t>
      </w:r>
    </w:p>
    <w:p w14:paraId="74D490E4" w14:textId="73BB75D2" w:rsidR="001203FE" w:rsidRDefault="001203FE" w:rsidP="00AB1229">
      <w:pPr>
        <w:pStyle w:val="Bazovy"/>
        <w:rPr>
          <w:lang w:eastAsia="ru-RU"/>
        </w:rPr>
      </w:pPr>
      <w:r>
        <w:rPr>
          <w:lang w:eastAsia="ru-RU"/>
        </w:rPr>
        <w:t xml:space="preserve">Для организации процесса постановки бизнес-задачи, обработки и анализа данных, обучения и внедрения моделей используется методология </w:t>
      </w:r>
      <w:r w:rsidRPr="001203FE">
        <w:rPr>
          <w:lang w:eastAsia="ru-RU"/>
        </w:rPr>
        <w:t xml:space="preserve">CRISP-DM (Cross-Industry Standard Process </w:t>
      </w:r>
      <w:proofErr w:type="spellStart"/>
      <w:r w:rsidRPr="001203FE">
        <w:rPr>
          <w:lang w:eastAsia="ru-RU"/>
        </w:rPr>
        <w:t>for</w:t>
      </w:r>
      <w:proofErr w:type="spellEnd"/>
      <w:r w:rsidRPr="001203FE">
        <w:rPr>
          <w:lang w:eastAsia="ru-RU"/>
        </w:rPr>
        <w:t xml:space="preserve"> Data Mining). </w:t>
      </w:r>
    </w:p>
    <w:p w14:paraId="5FCF8B65" w14:textId="025BE589" w:rsidR="00867E8C" w:rsidRDefault="00867E8C" w:rsidP="00867E8C">
      <w:pPr>
        <w:pStyle w:val="Bazovy"/>
        <w:rPr>
          <w:lang w:eastAsia="ru-RU"/>
        </w:rPr>
      </w:pPr>
      <w:r>
        <w:rPr>
          <w:lang w:eastAsia="ru-RU"/>
        </w:rPr>
        <w:t>CRISP-DM — это методология интеллектуального анализа данных, которая охватывает шесть важных этапов:</w:t>
      </w:r>
    </w:p>
    <w:p w14:paraId="459FD28F" w14:textId="7AFE9C32" w:rsidR="00867E8C" w:rsidRDefault="00867E8C" w:rsidP="00867E8C">
      <w:pPr>
        <w:pStyle w:val="Bazovy"/>
        <w:numPr>
          <w:ilvl w:val="0"/>
          <w:numId w:val="23"/>
        </w:numPr>
        <w:rPr>
          <w:lang w:eastAsia="ru-RU"/>
        </w:rPr>
      </w:pPr>
      <w:r>
        <w:rPr>
          <w:lang w:eastAsia="ru-RU"/>
        </w:rPr>
        <w:t xml:space="preserve">Понимание бизнес-целей (Business </w:t>
      </w:r>
      <w:proofErr w:type="spellStart"/>
      <w:r>
        <w:rPr>
          <w:lang w:eastAsia="ru-RU"/>
        </w:rPr>
        <w:t>Understanding</w:t>
      </w:r>
      <w:proofErr w:type="spellEnd"/>
      <w:r>
        <w:rPr>
          <w:lang w:eastAsia="ru-RU"/>
        </w:rPr>
        <w:t>), на котором аналитики изучают процессы, проводимые в компании, и определяют, как анализ данных может помочь в их улучшении.</w:t>
      </w:r>
    </w:p>
    <w:p w14:paraId="643E7D96" w14:textId="41812A1C" w:rsidR="00867E8C" w:rsidRDefault="00867E8C" w:rsidP="00867E8C">
      <w:pPr>
        <w:pStyle w:val="Bazovy"/>
        <w:numPr>
          <w:ilvl w:val="0"/>
          <w:numId w:val="23"/>
        </w:numPr>
        <w:rPr>
          <w:lang w:eastAsia="ru-RU"/>
        </w:rPr>
      </w:pPr>
      <w:r>
        <w:rPr>
          <w:lang w:eastAsia="ru-RU"/>
        </w:rPr>
        <w:t xml:space="preserve">Понимание данных (Data </w:t>
      </w:r>
      <w:proofErr w:type="spellStart"/>
      <w:r>
        <w:rPr>
          <w:lang w:eastAsia="ru-RU"/>
        </w:rPr>
        <w:t>Understanding</w:t>
      </w:r>
      <w:proofErr w:type="spellEnd"/>
      <w:r>
        <w:rPr>
          <w:lang w:eastAsia="ru-RU"/>
        </w:rPr>
        <w:t>), где производится подробное изучение имеющихся данных, понимание их структуры и соответствия целям проекта.</w:t>
      </w:r>
    </w:p>
    <w:p w14:paraId="3F14BAEF" w14:textId="0E5527F1" w:rsidR="00867E8C" w:rsidRDefault="00867E8C" w:rsidP="00867E8C">
      <w:pPr>
        <w:pStyle w:val="Bazovy"/>
        <w:numPr>
          <w:ilvl w:val="0"/>
          <w:numId w:val="23"/>
        </w:numPr>
        <w:rPr>
          <w:lang w:eastAsia="ru-RU"/>
        </w:rPr>
      </w:pPr>
      <w:r>
        <w:rPr>
          <w:lang w:eastAsia="ru-RU"/>
        </w:rPr>
        <w:t xml:space="preserve">Подготовка данных (Data </w:t>
      </w:r>
      <w:proofErr w:type="spellStart"/>
      <w:r>
        <w:rPr>
          <w:lang w:eastAsia="ru-RU"/>
        </w:rPr>
        <w:t>Preparation</w:t>
      </w:r>
      <w:proofErr w:type="spellEnd"/>
      <w:r>
        <w:rPr>
          <w:lang w:eastAsia="ru-RU"/>
        </w:rPr>
        <w:t>), является одним из наиболее трудоемких и важных этапов. Аналитики должны привести данные в порядок, убрать шумы и дубли, а также провести агрегацию или обогащение данных. В зависимости от специфики компании и направления ее деятельности подготовка данных обычно включает:</w:t>
      </w:r>
    </w:p>
    <w:p w14:paraId="195433D3" w14:textId="77777777" w:rsidR="00867E8C" w:rsidRDefault="00867E8C" w:rsidP="00867E8C">
      <w:pPr>
        <w:pStyle w:val="Bazovy"/>
        <w:numPr>
          <w:ilvl w:val="1"/>
          <w:numId w:val="23"/>
        </w:numPr>
        <w:rPr>
          <w:lang w:eastAsia="ru-RU"/>
        </w:rPr>
      </w:pPr>
      <w:r>
        <w:rPr>
          <w:lang w:eastAsia="ru-RU"/>
        </w:rPr>
        <w:t>консолидацию данных;</w:t>
      </w:r>
    </w:p>
    <w:p w14:paraId="4E54E6B1" w14:textId="77777777" w:rsidR="00867E8C" w:rsidRDefault="00867E8C" w:rsidP="00867E8C">
      <w:pPr>
        <w:pStyle w:val="Bazovy"/>
        <w:numPr>
          <w:ilvl w:val="1"/>
          <w:numId w:val="23"/>
        </w:numPr>
        <w:rPr>
          <w:lang w:eastAsia="ru-RU"/>
        </w:rPr>
      </w:pPr>
      <w:r>
        <w:rPr>
          <w:lang w:eastAsia="ru-RU"/>
        </w:rPr>
        <w:t>формирование выборок;</w:t>
      </w:r>
    </w:p>
    <w:p w14:paraId="2A22E141" w14:textId="77777777" w:rsidR="00867E8C" w:rsidRDefault="00867E8C" w:rsidP="00867E8C">
      <w:pPr>
        <w:pStyle w:val="Bazovy"/>
        <w:numPr>
          <w:ilvl w:val="1"/>
          <w:numId w:val="23"/>
        </w:numPr>
        <w:rPr>
          <w:lang w:eastAsia="ru-RU"/>
        </w:rPr>
      </w:pPr>
      <w:r>
        <w:rPr>
          <w:lang w:eastAsia="ru-RU"/>
        </w:rPr>
        <w:t>агрегирование;</w:t>
      </w:r>
    </w:p>
    <w:p w14:paraId="172842FF" w14:textId="77777777" w:rsidR="00867E8C" w:rsidRDefault="00867E8C" w:rsidP="00867E8C">
      <w:pPr>
        <w:pStyle w:val="Bazovy"/>
        <w:numPr>
          <w:ilvl w:val="1"/>
          <w:numId w:val="23"/>
        </w:numPr>
        <w:rPr>
          <w:lang w:eastAsia="ru-RU"/>
        </w:rPr>
      </w:pPr>
      <w:r>
        <w:rPr>
          <w:lang w:eastAsia="ru-RU"/>
        </w:rPr>
        <w:t>обогащение данных;</w:t>
      </w:r>
    </w:p>
    <w:p w14:paraId="7E9EF5F1" w14:textId="77777777" w:rsidR="00867E8C" w:rsidRDefault="00867E8C" w:rsidP="00867E8C">
      <w:pPr>
        <w:pStyle w:val="Bazovy"/>
        <w:numPr>
          <w:ilvl w:val="1"/>
          <w:numId w:val="23"/>
        </w:numPr>
        <w:rPr>
          <w:lang w:eastAsia="ru-RU"/>
        </w:rPr>
      </w:pPr>
      <w:r>
        <w:rPr>
          <w:lang w:eastAsia="ru-RU"/>
        </w:rPr>
        <w:t>очистку данных;</w:t>
      </w:r>
    </w:p>
    <w:p w14:paraId="2A7AAB92" w14:textId="5DC6D252" w:rsidR="00867E8C" w:rsidRDefault="00867E8C" w:rsidP="00867E8C">
      <w:pPr>
        <w:pStyle w:val="Bazovy"/>
        <w:numPr>
          <w:ilvl w:val="1"/>
          <w:numId w:val="23"/>
        </w:numPr>
        <w:rPr>
          <w:lang w:eastAsia="ru-RU"/>
        </w:rPr>
      </w:pPr>
      <w:r>
        <w:rPr>
          <w:lang w:eastAsia="ru-RU"/>
        </w:rPr>
        <w:t>разделение данных на обучающие и тестовые.</w:t>
      </w:r>
    </w:p>
    <w:p w14:paraId="23515656" w14:textId="6AA4AC84" w:rsidR="00867E8C" w:rsidRDefault="00867E8C" w:rsidP="00867E8C">
      <w:pPr>
        <w:pStyle w:val="Bazovy"/>
        <w:numPr>
          <w:ilvl w:val="0"/>
          <w:numId w:val="23"/>
        </w:numPr>
        <w:rPr>
          <w:lang w:eastAsia="ru-RU"/>
        </w:rPr>
      </w:pPr>
      <w:r>
        <w:rPr>
          <w:lang w:eastAsia="ru-RU"/>
        </w:rPr>
        <w:t>Моделирование (</w:t>
      </w:r>
      <w:proofErr w:type="spellStart"/>
      <w:r>
        <w:rPr>
          <w:lang w:eastAsia="ru-RU"/>
        </w:rPr>
        <w:t>Modeling</w:t>
      </w:r>
      <w:proofErr w:type="spellEnd"/>
      <w:r>
        <w:rPr>
          <w:lang w:eastAsia="ru-RU"/>
        </w:rPr>
        <w:t>), на данном этапе строятся и внедряются аналитические модели. Моделирование обычно проводится в несколько итераций. Сначала запускается несколько моделей с параметрами по умолчанию. Затем параметры настраиваются таким образом, чтобы модель выполняла требуемую обработку данных. Если это не удается, приходится возвращаться на этап подготовки данных и вносить изменения.</w:t>
      </w:r>
    </w:p>
    <w:p w14:paraId="34AA3F22" w14:textId="601A9BB8" w:rsidR="00867E8C" w:rsidRDefault="00867E8C" w:rsidP="00867E8C">
      <w:pPr>
        <w:pStyle w:val="Bazovy"/>
        <w:numPr>
          <w:ilvl w:val="0"/>
          <w:numId w:val="23"/>
        </w:numPr>
        <w:rPr>
          <w:lang w:eastAsia="ru-RU"/>
        </w:rPr>
      </w:pPr>
      <w:r>
        <w:rPr>
          <w:lang w:eastAsia="ru-RU"/>
        </w:rPr>
        <w:t>Оценка (</w:t>
      </w:r>
      <w:proofErr w:type="spellStart"/>
      <w:r>
        <w:rPr>
          <w:lang w:eastAsia="ru-RU"/>
        </w:rPr>
        <w:t>Evaluation</w:t>
      </w:r>
      <w:proofErr w:type="spellEnd"/>
      <w:r>
        <w:rPr>
          <w:lang w:eastAsia="ru-RU"/>
        </w:rPr>
        <w:t>), где делается анализ того, насколько успешно выполнены поставленные цели.</w:t>
      </w:r>
    </w:p>
    <w:p w14:paraId="35705842" w14:textId="7F7D574F" w:rsidR="00867E8C" w:rsidRDefault="00867E8C" w:rsidP="00867E8C">
      <w:pPr>
        <w:pStyle w:val="Bazovy"/>
        <w:numPr>
          <w:ilvl w:val="0"/>
          <w:numId w:val="23"/>
        </w:numPr>
      </w:pPr>
      <w:r>
        <w:rPr>
          <w:lang w:eastAsia="ru-RU"/>
        </w:rPr>
        <w:t>Внедрение (</w:t>
      </w:r>
      <w:proofErr w:type="spellStart"/>
      <w:r>
        <w:rPr>
          <w:lang w:eastAsia="ru-RU"/>
        </w:rPr>
        <w:t>Deployment</w:t>
      </w:r>
      <w:proofErr w:type="spellEnd"/>
      <w:r>
        <w:rPr>
          <w:lang w:eastAsia="ru-RU"/>
        </w:rPr>
        <w:t>), на последнем этапе полученные знания и идеи используются для увеличения эффективности компании. Здесь описывается процесс внедрения или даются рекомендации по внедрению готовых моделей в работу компании.</w:t>
      </w:r>
      <w:r w:rsidR="000D27FE">
        <w:rPr>
          <w:rStyle w:val="af5"/>
          <w:lang w:eastAsia="ru-RU"/>
        </w:rPr>
        <w:footnoteReference w:id="7"/>
      </w:r>
    </w:p>
    <w:p w14:paraId="1E0678CF" w14:textId="03179B4B" w:rsidR="00BD5089" w:rsidRDefault="00BD5089" w:rsidP="00BD5089">
      <w:pPr>
        <w:pStyle w:val="Bazovy"/>
      </w:pPr>
      <w:r>
        <w:rPr>
          <w:lang w:eastAsia="ru-RU"/>
        </w:rPr>
        <w:t>Схема работы данной методологии приведена на рисунке 3.</w:t>
      </w:r>
    </w:p>
    <w:p w14:paraId="60F1C15D" w14:textId="77777777" w:rsidR="00867E8C" w:rsidRDefault="00867E8C" w:rsidP="00867E8C">
      <w:pPr>
        <w:pStyle w:val="Bazovy"/>
        <w:rPr>
          <w:lang w:eastAsia="ru-RU"/>
        </w:rPr>
      </w:pPr>
    </w:p>
    <w:p w14:paraId="7175CB79" w14:textId="57091888" w:rsidR="005129D5" w:rsidRDefault="008C2FA6" w:rsidP="00956361">
      <w:pPr>
        <w:pStyle w:val="ris"/>
      </w:pPr>
      <w:r>
        <w:rPr>
          <w:noProof/>
        </w:rPr>
        <w:drawing>
          <wp:inline distT="0" distB="0" distL="0" distR="0" wp14:anchorId="0916DEF5" wp14:editId="5E33D5D9">
            <wp:extent cx="5322470" cy="3360145"/>
            <wp:effectExtent l="0" t="0" r="0" b="0"/>
            <wp:docPr id="294712692" name="Рисунок 3" descr="Изображение выглядит как текст, диаграмма, снимок экран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12692" name="Рисунок 3" descr="Изображение выглядит как текст, диаграмма, снимок экрана, круг&#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7102" cy="3363069"/>
                    </a:xfrm>
                    <a:prstGeom prst="rect">
                      <a:avLst/>
                    </a:prstGeom>
                    <a:noFill/>
                  </pic:spPr>
                </pic:pic>
              </a:graphicData>
            </a:graphic>
          </wp:inline>
        </w:drawing>
      </w:r>
    </w:p>
    <w:p w14:paraId="07C0E5C1" w14:textId="3AE3F349" w:rsidR="00867E8C" w:rsidRPr="00757BCE" w:rsidRDefault="008C2FA6" w:rsidP="00956361">
      <w:pPr>
        <w:pStyle w:val="podpiskris"/>
      </w:pPr>
      <w:r>
        <w:t>Схема взаимодействия этапов разработки аналитического проекта по</w:t>
      </w:r>
      <w:r w:rsidR="00867E8C">
        <w:t xml:space="preserve"> методологии </w:t>
      </w:r>
      <w:r w:rsidR="00867E8C">
        <w:rPr>
          <w:lang w:val="en-US"/>
        </w:rPr>
        <w:t>CRISP</w:t>
      </w:r>
      <w:r w:rsidR="00867E8C" w:rsidRPr="00867E8C">
        <w:t>-</w:t>
      </w:r>
      <w:r w:rsidR="00867E8C">
        <w:rPr>
          <w:lang w:val="en-US"/>
        </w:rPr>
        <w:t>DM</w:t>
      </w:r>
    </w:p>
    <w:p w14:paraId="432FCC23" w14:textId="7BA0CFAB" w:rsidR="00757BCE" w:rsidRPr="00D121AE" w:rsidRDefault="00757BCE" w:rsidP="00757BCE">
      <w:pPr>
        <w:pStyle w:val="Bazovy"/>
      </w:pPr>
      <w:r>
        <w:t>Источник</w:t>
      </w:r>
      <w:r w:rsidRPr="00D121AE">
        <w:t>:</w:t>
      </w:r>
      <w:r w:rsidR="00D121AE" w:rsidRPr="00D121AE">
        <w:t xml:space="preserve"> </w:t>
      </w:r>
      <w:r w:rsidR="006B513D" w:rsidRPr="006B513D">
        <w:t xml:space="preserve">Методология CRISP-DM </w:t>
      </w:r>
      <w:r w:rsidR="00F544F7">
        <w:t xml:space="preserve">// </w:t>
      </w:r>
      <w:r w:rsidR="00D121AE" w:rsidRPr="00FE6CD9">
        <w:t xml:space="preserve">Веб-сайт </w:t>
      </w:r>
      <w:r w:rsidR="00D121AE">
        <w:t xml:space="preserve">компании </w:t>
      </w:r>
      <w:proofErr w:type="spellStart"/>
      <w:r w:rsidR="00D121AE" w:rsidRPr="00D121AE">
        <w:rPr>
          <w:lang w:val="en-US"/>
        </w:rPr>
        <w:t>Loginom</w:t>
      </w:r>
      <w:proofErr w:type="spellEnd"/>
      <w:r w:rsidR="00F544F7" w:rsidRPr="00F544F7">
        <w:t xml:space="preserve">. ─ </w:t>
      </w:r>
      <w:r w:rsidR="00F544F7">
        <w:t>URL</w:t>
      </w:r>
      <w:r w:rsidR="00F544F7" w:rsidRPr="00F544F7">
        <w:t>:</w:t>
      </w:r>
      <w:r w:rsidR="00D121AE" w:rsidRPr="00FE6CD9">
        <w:t xml:space="preserve"> </w:t>
      </w:r>
      <w:hyperlink r:id="rId16" w:history="1">
        <w:r w:rsidR="00D121AE" w:rsidRPr="002420A5">
          <w:rPr>
            <w:rStyle w:val="a7"/>
            <w:lang w:val="en-US"/>
          </w:rPr>
          <w:t>https</w:t>
        </w:r>
        <w:r w:rsidR="00D121AE" w:rsidRPr="00D121AE">
          <w:rPr>
            <w:rStyle w:val="a7"/>
          </w:rPr>
          <w:t>://</w:t>
        </w:r>
        <w:r w:rsidR="00D121AE" w:rsidRPr="002420A5">
          <w:rPr>
            <w:rStyle w:val="a7"/>
            <w:lang w:val="en-US"/>
          </w:rPr>
          <w:t>wiki</w:t>
        </w:r>
        <w:r w:rsidR="00D121AE" w:rsidRPr="00D121AE">
          <w:rPr>
            <w:rStyle w:val="a7"/>
          </w:rPr>
          <w:t>.</w:t>
        </w:r>
        <w:proofErr w:type="spellStart"/>
        <w:r w:rsidR="00D121AE" w:rsidRPr="002420A5">
          <w:rPr>
            <w:rStyle w:val="a7"/>
            <w:lang w:val="en-US"/>
          </w:rPr>
          <w:t>loginom</w:t>
        </w:r>
        <w:proofErr w:type="spellEnd"/>
        <w:r w:rsidR="00D121AE" w:rsidRPr="00D121AE">
          <w:rPr>
            <w:rStyle w:val="a7"/>
          </w:rPr>
          <w:t>.</w:t>
        </w:r>
        <w:proofErr w:type="spellStart"/>
        <w:r w:rsidR="00D121AE" w:rsidRPr="002420A5">
          <w:rPr>
            <w:rStyle w:val="a7"/>
            <w:lang w:val="en-US"/>
          </w:rPr>
          <w:t>ru</w:t>
        </w:r>
        <w:proofErr w:type="spellEnd"/>
        <w:r w:rsidR="00D121AE" w:rsidRPr="00D121AE">
          <w:rPr>
            <w:rStyle w:val="a7"/>
          </w:rPr>
          <w:t>/</w:t>
        </w:r>
        <w:r w:rsidR="00D121AE" w:rsidRPr="002420A5">
          <w:rPr>
            <w:rStyle w:val="a7"/>
            <w:lang w:val="en-US"/>
          </w:rPr>
          <w:t>articles</w:t>
        </w:r>
        <w:r w:rsidR="00D121AE" w:rsidRPr="00D121AE">
          <w:rPr>
            <w:rStyle w:val="a7"/>
          </w:rPr>
          <w:t>/</w:t>
        </w:r>
        <w:r w:rsidR="00D121AE" w:rsidRPr="002420A5">
          <w:rPr>
            <w:rStyle w:val="a7"/>
            <w:lang w:val="en-US"/>
          </w:rPr>
          <w:t>crisp</w:t>
        </w:r>
        <w:r w:rsidR="00D121AE" w:rsidRPr="00D121AE">
          <w:rPr>
            <w:rStyle w:val="a7"/>
          </w:rPr>
          <w:t>-</w:t>
        </w:r>
        <w:r w:rsidR="00D121AE" w:rsidRPr="002420A5">
          <w:rPr>
            <w:rStyle w:val="a7"/>
            <w:lang w:val="en-US"/>
          </w:rPr>
          <w:t>dm</w:t>
        </w:r>
        <w:r w:rsidR="00D121AE" w:rsidRPr="00D121AE">
          <w:rPr>
            <w:rStyle w:val="a7"/>
          </w:rPr>
          <w:t>.</w:t>
        </w:r>
        <w:r w:rsidR="00D121AE" w:rsidRPr="002420A5">
          <w:rPr>
            <w:rStyle w:val="a7"/>
            <w:lang w:val="en-US"/>
          </w:rPr>
          <w:t>html</w:t>
        </w:r>
      </w:hyperlink>
      <w:r w:rsidR="00D121AE" w:rsidRPr="00D121AE">
        <w:t xml:space="preserve"> </w:t>
      </w:r>
      <w:r w:rsidR="00D121AE" w:rsidRPr="00FE6CD9">
        <w:t>(дата обращения: 0</w:t>
      </w:r>
      <w:r w:rsidR="00D121AE">
        <w:t>5</w:t>
      </w:r>
      <w:r w:rsidR="00D121AE" w:rsidRPr="00FE6CD9">
        <w:t>.0</w:t>
      </w:r>
      <w:r w:rsidR="00D121AE">
        <w:t>5</w:t>
      </w:r>
      <w:r w:rsidR="00D121AE" w:rsidRPr="00FE6CD9">
        <w:t>.2023)</w:t>
      </w:r>
    </w:p>
    <w:p w14:paraId="13B8CAE9" w14:textId="77777777" w:rsidR="00455AA2" w:rsidRPr="00D121AE" w:rsidRDefault="00455AA2" w:rsidP="00455AA2">
      <w:pPr>
        <w:pStyle w:val="podpiskris"/>
        <w:numPr>
          <w:ilvl w:val="0"/>
          <w:numId w:val="0"/>
        </w:numPr>
        <w:ind w:left="1777"/>
      </w:pPr>
    </w:p>
    <w:p w14:paraId="08EC617B" w14:textId="383B8F4C" w:rsidR="008C2FA6" w:rsidRDefault="00455AA2" w:rsidP="008C2FA6">
      <w:pPr>
        <w:pStyle w:val="Bazovy"/>
      </w:pPr>
      <w:r>
        <w:t xml:space="preserve">Первый этап </w:t>
      </w:r>
      <w:r>
        <w:rPr>
          <w:lang w:val="en-US"/>
        </w:rPr>
        <w:t>CRISP</w:t>
      </w:r>
      <w:r w:rsidRPr="00867E8C">
        <w:t>-</w:t>
      </w:r>
      <w:r>
        <w:rPr>
          <w:lang w:val="en-US"/>
        </w:rPr>
        <w:t>DM</w:t>
      </w:r>
      <w:r w:rsidRPr="00045CCB">
        <w:t xml:space="preserve"> </w:t>
      </w:r>
      <w:r>
        <w:t xml:space="preserve">– понимание бизнес-целей, </w:t>
      </w:r>
      <w:r w:rsidR="002A7EA0">
        <w:t>главная цель компании коррелирует с целью выполнения данной работы и заключается в повышении точности прогнозирования для снижения операционных затрат. В</w:t>
      </w:r>
      <w:r>
        <w:t xml:space="preserve"> рамках </w:t>
      </w:r>
      <w:r w:rsidR="002A7EA0">
        <w:t>первого этапа</w:t>
      </w:r>
      <w:r>
        <w:t xml:space="preserve"> в </w:t>
      </w:r>
      <w:r w:rsidR="008C2FA6" w:rsidRPr="00045CCB">
        <w:t>разделе выше была описана действующая модель прогнозирования в компании и были определены ее недостатки</w:t>
      </w:r>
      <w:r w:rsidR="008C2FA6">
        <w:t>:</w:t>
      </w:r>
    </w:p>
    <w:p w14:paraId="6F645916" w14:textId="77777777" w:rsidR="008C2FA6" w:rsidRDefault="008C2FA6" w:rsidP="008C2FA6">
      <w:pPr>
        <w:pStyle w:val="Bazovy"/>
        <w:numPr>
          <w:ilvl w:val="0"/>
          <w:numId w:val="24"/>
        </w:numPr>
      </w:pPr>
      <w:r>
        <w:t>упрощенность модели, которая не позволяет работать со скрытыми в данных зависимостями</w:t>
      </w:r>
    </w:p>
    <w:p w14:paraId="77BAA40A" w14:textId="6FE711A5" w:rsidR="008C2FA6" w:rsidRDefault="008C2FA6" w:rsidP="008C2FA6">
      <w:pPr>
        <w:pStyle w:val="Bazovy"/>
        <w:numPr>
          <w:ilvl w:val="0"/>
          <w:numId w:val="24"/>
        </w:numPr>
      </w:pPr>
      <w:r>
        <w:t>агрегация прогнозируемых значений по месяц</w:t>
      </w:r>
      <w:r w:rsidR="00455AA2">
        <w:t>ам</w:t>
      </w:r>
      <w:r w:rsidR="00860C8C">
        <w:t xml:space="preserve"> для метрик </w:t>
      </w:r>
      <w:r w:rsidR="00860C8C">
        <w:rPr>
          <w:lang w:val="en-US"/>
        </w:rPr>
        <w:t>MTOW</w:t>
      </w:r>
      <w:r w:rsidR="00860C8C" w:rsidRPr="00860C8C">
        <w:t xml:space="preserve"> </w:t>
      </w:r>
      <w:r w:rsidR="00860C8C">
        <w:t xml:space="preserve">и </w:t>
      </w:r>
      <w:r w:rsidR="00860C8C">
        <w:rPr>
          <w:lang w:val="en-US"/>
        </w:rPr>
        <w:t>ATM</w:t>
      </w:r>
    </w:p>
    <w:p w14:paraId="0659C2D9" w14:textId="4642E33C" w:rsidR="00860C8C" w:rsidRDefault="00A83213" w:rsidP="00860C8C">
      <w:pPr>
        <w:pStyle w:val="Bazovy"/>
        <w:numPr>
          <w:ilvl w:val="0"/>
          <w:numId w:val="24"/>
        </w:numPr>
      </w:pPr>
      <w:r>
        <w:t xml:space="preserve">открытый алгоритм, но </w:t>
      </w:r>
      <w:r w:rsidR="008C2FA6">
        <w:t>недостаточная точность прогнозирования</w:t>
      </w:r>
    </w:p>
    <w:p w14:paraId="0514DAD2" w14:textId="26E089EE" w:rsidR="002A7EA0" w:rsidRDefault="008C2FA6" w:rsidP="003577B8">
      <w:pPr>
        <w:pStyle w:val="Bazovy"/>
      </w:pPr>
      <w:r>
        <w:t xml:space="preserve">Цель работы была обозначена ранее, в результате работы вышеперечисленные недостатки должны отсутствовать в </w:t>
      </w:r>
      <w:r w:rsidR="002A7EA0">
        <w:t>созданных в данной работе</w:t>
      </w:r>
      <w:r>
        <w:t xml:space="preserve"> моделях</w:t>
      </w:r>
      <w:r w:rsidR="002A7EA0">
        <w:t>. Также по итогу проведения процесса разработки моделей должны быть реализованы следующие преимущества:</w:t>
      </w:r>
    </w:p>
    <w:p w14:paraId="16595F93" w14:textId="5E8F926F" w:rsidR="002A7EA0" w:rsidRDefault="002A7EA0" w:rsidP="002A7EA0">
      <w:pPr>
        <w:pStyle w:val="Bazovy"/>
        <w:numPr>
          <w:ilvl w:val="0"/>
          <w:numId w:val="38"/>
        </w:numPr>
      </w:pPr>
      <w:r>
        <w:t>точность прогнозирования выше по сравнению с существующей моделью</w:t>
      </w:r>
    </w:p>
    <w:p w14:paraId="2CFB1ABA" w14:textId="7CC0B947" w:rsidR="002A7EA0" w:rsidRDefault="002A7EA0" w:rsidP="002A7EA0">
      <w:pPr>
        <w:pStyle w:val="Bazovy"/>
        <w:numPr>
          <w:ilvl w:val="0"/>
          <w:numId w:val="38"/>
        </w:numPr>
      </w:pPr>
      <w:r>
        <w:t xml:space="preserve">единый формат прогнозирования по дням для всех сегментов и метрик </w:t>
      </w:r>
    </w:p>
    <w:p w14:paraId="38461BEF" w14:textId="5EBAEDBB" w:rsidR="002A7EA0" w:rsidRDefault="002A7EA0" w:rsidP="002A7EA0">
      <w:pPr>
        <w:pStyle w:val="Bazovy"/>
        <w:numPr>
          <w:ilvl w:val="0"/>
          <w:numId w:val="38"/>
        </w:numPr>
      </w:pPr>
      <w:r>
        <w:t>рекомендации по тестированию и внедрению моделей</w:t>
      </w:r>
    </w:p>
    <w:p w14:paraId="4047A52D" w14:textId="7BCC85D8" w:rsidR="002A7EA0" w:rsidRDefault="002A7EA0" w:rsidP="002A7EA0">
      <w:pPr>
        <w:pStyle w:val="Bazovy"/>
        <w:numPr>
          <w:ilvl w:val="0"/>
          <w:numId w:val="38"/>
        </w:numPr>
      </w:pPr>
      <w:r>
        <w:t>оценка сокращения операционных затрат</w:t>
      </w:r>
    </w:p>
    <w:p w14:paraId="1A94A30C" w14:textId="4B961A61" w:rsidR="008C2FA6" w:rsidRPr="003577B8" w:rsidRDefault="008C2FA6" w:rsidP="003577B8">
      <w:pPr>
        <w:pStyle w:val="Bazovy"/>
      </w:pPr>
      <w:r>
        <w:t xml:space="preserve"> </w:t>
      </w:r>
      <w:r w:rsidR="002A7EA0">
        <w:t>П</w:t>
      </w:r>
      <w:r>
        <w:t xml:space="preserve">редставители аналитического отдела аэропорта обозначили необходимую точность, при достижении которой моделями, данный проект будет считаться успешным и </w:t>
      </w:r>
      <w:r w:rsidR="00455AA2">
        <w:t>будет обсуждаться внедрение моделей в работу</w:t>
      </w:r>
      <w:r>
        <w:t>.</w:t>
      </w:r>
      <w:r w:rsidR="003577B8" w:rsidRPr="003577B8">
        <w:t xml:space="preserve"> </w:t>
      </w:r>
      <w:r w:rsidR="003577B8">
        <w:t>Для того, чтобы модель была успешной, на тестовых данных она должна показать значение средней абсолютной процентной ошибки (</w:t>
      </w:r>
      <w:r w:rsidR="003577B8">
        <w:rPr>
          <w:lang w:val="en-US"/>
        </w:rPr>
        <w:t>MAPE</w:t>
      </w:r>
      <w:r w:rsidR="003577B8" w:rsidRPr="003577B8">
        <w:t xml:space="preserve">) </w:t>
      </w:r>
      <w:r w:rsidR="003577B8">
        <w:t xml:space="preserve">не превосходящее </w:t>
      </w:r>
      <w:r w:rsidR="0091213C" w:rsidRPr="0091213C">
        <w:t>10</w:t>
      </w:r>
      <w:r w:rsidR="003577B8">
        <w:t>%.</w:t>
      </w:r>
    </w:p>
    <w:p w14:paraId="533FB8A2" w14:textId="77777777" w:rsidR="008C2FA6" w:rsidRDefault="008C2FA6" w:rsidP="008C2FA6">
      <w:pPr>
        <w:pStyle w:val="Bazovy"/>
      </w:pPr>
      <w:r w:rsidRPr="009E53D6">
        <w:t xml:space="preserve">Задача заключается в разработке модели прогнозирования авиационных метрик с повышенной точностью, которая будет динамически адаптироваться к изменениям в работе аэропорта для достижения наилучших результатов прогнозирования на месяц вперед. Для достижения этой цели необходимо опробовать и сравнить в работе статистические методы и методы машинного обучения, чтобы выбрать наилучшую модель. </w:t>
      </w:r>
      <w:r>
        <w:t xml:space="preserve">Прогнозирование четырех ключевых метрик – PAX, ATM, MTOW, LF – необходимо проводить в разрезе шести географических сегментов: </w:t>
      </w:r>
      <w:r w:rsidRPr="0035511B">
        <w:rPr>
          <w:lang w:eastAsia="ru-RU"/>
        </w:rPr>
        <w:t>DOM-MO</w:t>
      </w:r>
      <w:r>
        <w:rPr>
          <w:lang w:val="en-US" w:eastAsia="ru-RU"/>
        </w:rPr>
        <w:t>W</w:t>
      </w:r>
      <w:r>
        <w:rPr>
          <w:lang w:eastAsia="ru-RU"/>
        </w:rPr>
        <w:t xml:space="preserve">, </w:t>
      </w:r>
      <w:r w:rsidRPr="0035511B">
        <w:rPr>
          <w:lang w:eastAsia="ru-RU"/>
        </w:rPr>
        <w:t>DOM-REG</w:t>
      </w:r>
      <w:r>
        <w:rPr>
          <w:lang w:eastAsia="ru-RU"/>
        </w:rPr>
        <w:t xml:space="preserve">, </w:t>
      </w:r>
      <w:r w:rsidRPr="0035511B">
        <w:rPr>
          <w:lang w:eastAsia="ru-RU"/>
        </w:rPr>
        <w:t>DOM-INT</w:t>
      </w:r>
      <w:r>
        <w:t xml:space="preserve">, </w:t>
      </w:r>
      <w:r w:rsidRPr="001A2C53">
        <w:rPr>
          <w:lang w:val="en-US" w:eastAsia="ru-RU"/>
        </w:rPr>
        <w:t>INT</w:t>
      </w:r>
      <w:r w:rsidRPr="00A13BBF">
        <w:rPr>
          <w:lang w:eastAsia="ru-RU"/>
        </w:rPr>
        <w:t>-</w:t>
      </w:r>
      <w:r w:rsidRPr="001A2C53">
        <w:rPr>
          <w:lang w:val="en-US" w:eastAsia="ru-RU"/>
        </w:rPr>
        <w:t>BEL</w:t>
      </w:r>
      <w:r>
        <w:t xml:space="preserve">, </w:t>
      </w:r>
      <w:r w:rsidRPr="0035511B">
        <w:rPr>
          <w:lang w:eastAsia="ru-RU"/>
        </w:rPr>
        <w:t>INT-LCC</w:t>
      </w:r>
      <w:r>
        <w:t xml:space="preserve">, </w:t>
      </w:r>
      <w:r w:rsidRPr="0035511B">
        <w:rPr>
          <w:lang w:eastAsia="ru-RU"/>
        </w:rPr>
        <w:t>INT-</w:t>
      </w:r>
      <w:r>
        <w:rPr>
          <w:lang w:val="en-US" w:eastAsia="ru-RU"/>
        </w:rPr>
        <w:t>OTH</w:t>
      </w:r>
      <w:r>
        <w:t xml:space="preserve">. </w:t>
      </w:r>
      <w:r w:rsidRPr="009E53D6">
        <w:t>Также важно учесть пожелания сотрудников аналитического отдела к настройке модели, чтобы она удовлетворяла их требованиям. В результате выполнения задачи должна быть создана модель, которая позволит аналитическому отделу быстро и эффективно прогнозировать авиационные метрики и принимать на основе этого правильные бизнес-решения.</w:t>
      </w:r>
    </w:p>
    <w:p w14:paraId="6D8F166C" w14:textId="77777777" w:rsidR="00175E79" w:rsidRPr="009E53D6" w:rsidRDefault="00175E79" w:rsidP="008C2FA6">
      <w:pPr>
        <w:pStyle w:val="Bazovy"/>
      </w:pPr>
    </w:p>
    <w:p w14:paraId="2EE07A1D" w14:textId="578EBEA6" w:rsidR="00175E79" w:rsidRPr="007A11A3" w:rsidRDefault="00175E79" w:rsidP="00175E79">
      <w:pPr>
        <w:pStyle w:val="2"/>
      </w:pPr>
      <w:bookmarkStart w:id="12" w:name="_Toc135818496"/>
      <w:r>
        <w:t>Вывод</w:t>
      </w:r>
      <w:r w:rsidR="00E00B5B">
        <w:t xml:space="preserve"> по главе 1</w:t>
      </w:r>
      <w:bookmarkEnd w:id="12"/>
    </w:p>
    <w:p w14:paraId="59D879D5" w14:textId="137DE240" w:rsidR="00E00B5B" w:rsidRPr="00396628" w:rsidRDefault="00C53A4F" w:rsidP="00C53A4F">
      <w:pPr>
        <w:pStyle w:val="Bazovy"/>
        <w:rPr>
          <w:highlight w:val="yellow"/>
        </w:rPr>
      </w:pPr>
      <w:r>
        <w:t xml:space="preserve">ООО «Воздушные Ворота Северной Столицы» является оператором аэропорта Пулково с 2013 года, и занимается операционной деятельностью, а </w:t>
      </w:r>
      <w:r w:rsidRPr="00C53A4F">
        <w:t>также модернизацией и реконструкцией аэропорта</w:t>
      </w:r>
      <w:r>
        <w:t xml:space="preserve">. В составе издержек большую часть издержек составляют затраты на персонал, значительная доля которого является </w:t>
      </w:r>
      <w:proofErr w:type="spellStart"/>
      <w:r>
        <w:t>трафикозависимым</w:t>
      </w:r>
      <w:proofErr w:type="spellEnd"/>
      <w:r>
        <w:t>, рабочие часы которого можно скорректировать с помощью более точных прогнозов авиационных метрик. Помимо персонала, существуют также другие статьи операционных затрат, которые можно сократить с помощью точного прогнозирования.</w:t>
      </w:r>
    </w:p>
    <w:p w14:paraId="04D040FB" w14:textId="7971C70C" w:rsidR="00C53A4F" w:rsidRDefault="00C53A4F" w:rsidP="0022107B">
      <w:pPr>
        <w:pStyle w:val="Bazovy"/>
      </w:pPr>
      <w:r>
        <w:t>Существующая в компании модель прогнозирования предсказывает следующие метрики:</w:t>
      </w:r>
    </w:p>
    <w:p w14:paraId="62E981B9" w14:textId="1F48448D" w:rsidR="00C53A4F" w:rsidRPr="0035511B" w:rsidRDefault="00C53A4F" w:rsidP="00C53A4F">
      <w:pPr>
        <w:pStyle w:val="Bazovy"/>
        <w:numPr>
          <w:ilvl w:val="0"/>
          <w:numId w:val="8"/>
        </w:numPr>
        <w:rPr>
          <w:lang w:eastAsia="ru-RU"/>
        </w:rPr>
      </w:pPr>
      <w:r w:rsidRPr="0035511B">
        <w:rPr>
          <w:lang w:eastAsia="ru-RU"/>
        </w:rPr>
        <w:t xml:space="preserve">PAX – </w:t>
      </w:r>
      <w:proofErr w:type="spellStart"/>
      <w:r w:rsidRPr="0035511B">
        <w:rPr>
          <w:lang w:eastAsia="ru-RU"/>
        </w:rPr>
        <w:t>Passengers</w:t>
      </w:r>
      <w:proofErr w:type="spellEnd"/>
      <w:r w:rsidRPr="0035511B">
        <w:rPr>
          <w:lang w:eastAsia="ru-RU"/>
        </w:rPr>
        <w:t xml:space="preserve"> </w:t>
      </w:r>
      <w:proofErr w:type="spellStart"/>
      <w:r w:rsidRPr="0035511B">
        <w:rPr>
          <w:lang w:eastAsia="ru-RU"/>
        </w:rPr>
        <w:t>Approximately</w:t>
      </w:r>
      <w:proofErr w:type="spellEnd"/>
      <w:r w:rsidRPr="0035511B">
        <w:rPr>
          <w:lang w:eastAsia="ru-RU"/>
        </w:rPr>
        <w:t xml:space="preserve"> – Количество пассажиров</w:t>
      </w:r>
    </w:p>
    <w:p w14:paraId="332271D8" w14:textId="0E138E56" w:rsidR="00C53A4F" w:rsidRPr="0035511B" w:rsidRDefault="00C53A4F" w:rsidP="00C53A4F">
      <w:pPr>
        <w:pStyle w:val="Bazovy"/>
        <w:numPr>
          <w:ilvl w:val="0"/>
          <w:numId w:val="8"/>
        </w:numPr>
        <w:rPr>
          <w:lang w:eastAsia="ru-RU"/>
        </w:rPr>
      </w:pPr>
      <w:r w:rsidRPr="0035511B">
        <w:rPr>
          <w:lang w:eastAsia="ru-RU"/>
        </w:rPr>
        <w:t xml:space="preserve">ATM – Air Transport </w:t>
      </w:r>
      <w:proofErr w:type="spellStart"/>
      <w:r w:rsidRPr="0035511B">
        <w:rPr>
          <w:lang w:eastAsia="ru-RU"/>
        </w:rPr>
        <w:t>Movement</w:t>
      </w:r>
      <w:proofErr w:type="spellEnd"/>
      <w:r w:rsidRPr="0035511B">
        <w:rPr>
          <w:lang w:eastAsia="ru-RU"/>
        </w:rPr>
        <w:t xml:space="preserve"> – Взлетно-посадочная операция</w:t>
      </w:r>
    </w:p>
    <w:p w14:paraId="4B764AED" w14:textId="02EE6133" w:rsidR="00C53A4F" w:rsidRPr="0035511B" w:rsidRDefault="00C53A4F" w:rsidP="00C53A4F">
      <w:pPr>
        <w:pStyle w:val="Bazovy"/>
        <w:numPr>
          <w:ilvl w:val="0"/>
          <w:numId w:val="8"/>
        </w:numPr>
        <w:rPr>
          <w:lang w:eastAsia="ru-RU"/>
        </w:rPr>
      </w:pPr>
      <w:r w:rsidRPr="0035511B">
        <w:rPr>
          <w:lang w:eastAsia="ru-RU"/>
        </w:rPr>
        <w:t xml:space="preserve">MTOW – </w:t>
      </w:r>
      <w:proofErr w:type="spellStart"/>
      <w:r w:rsidRPr="0035511B">
        <w:rPr>
          <w:lang w:eastAsia="ru-RU"/>
        </w:rPr>
        <w:t>Maximum</w:t>
      </w:r>
      <w:proofErr w:type="spellEnd"/>
      <w:r w:rsidRPr="0035511B">
        <w:rPr>
          <w:lang w:eastAsia="ru-RU"/>
        </w:rPr>
        <w:t xml:space="preserve"> Take-</w:t>
      </w:r>
      <w:proofErr w:type="spellStart"/>
      <w:r w:rsidRPr="0035511B">
        <w:rPr>
          <w:lang w:eastAsia="ru-RU"/>
        </w:rPr>
        <w:t>Off</w:t>
      </w:r>
      <w:proofErr w:type="spellEnd"/>
      <w:r w:rsidRPr="0035511B">
        <w:rPr>
          <w:lang w:eastAsia="ru-RU"/>
        </w:rPr>
        <w:t xml:space="preserve"> </w:t>
      </w:r>
      <w:proofErr w:type="spellStart"/>
      <w:r w:rsidRPr="0035511B">
        <w:rPr>
          <w:lang w:eastAsia="ru-RU"/>
        </w:rPr>
        <w:t>Weight</w:t>
      </w:r>
      <w:proofErr w:type="spellEnd"/>
      <w:r w:rsidRPr="0035511B">
        <w:rPr>
          <w:lang w:eastAsia="ru-RU"/>
        </w:rPr>
        <w:t xml:space="preserve"> – Максимальная взлетная масса</w:t>
      </w:r>
    </w:p>
    <w:p w14:paraId="14254FAD" w14:textId="53F1EBC2" w:rsidR="00C53A4F" w:rsidRDefault="00C53A4F" w:rsidP="00C53A4F">
      <w:pPr>
        <w:pStyle w:val="Bazovy"/>
        <w:numPr>
          <w:ilvl w:val="0"/>
          <w:numId w:val="8"/>
        </w:numPr>
        <w:rPr>
          <w:lang w:eastAsia="ru-RU"/>
        </w:rPr>
      </w:pPr>
      <w:r w:rsidRPr="0035511B">
        <w:rPr>
          <w:lang w:eastAsia="ru-RU"/>
        </w:rPr>
        <w:t xml:space="preserve">LF – </w:t>
      </w:r>
      <w:proofErr w:type="spellStart"/>
      <w:r w:rsidRPr="0035511B">
        <w:rPr>
          <w:lang w:eastAsia="ru-RU"/>
        </w:rPr>
        <w:t>Load</w:t>
      </w:r>
      <w:proofErr w:type="spellEnd"/>
      <w:r w:rsidRPr="0035511B">
        <w:rPr>
          <w:lang w:eastAsia="ru-RU"/>
        </w:rPr>
        <w:t xml:space="preserve"> </w:t>
      </w:r>
      <w:proofErr w:type="spellStart"/>
      <w:r w:rsidRPr="0035511B">
        <w:rPr>
          <w:lang w:eastAsia="ru-RU"/>
        </w:rPr>
        <w:t>Factor</w:t>
      </w:r>
      <w:proofErr w:type="spellEnd"/>
      <w:r w:rsidRPr="0035511B">
        <w:rPr>
          <w:lang w:eastAsia="ru-RU"/>
        </w:rPr>
        <w:t xml:space="preserve"> – Коэффициент загрузки рейса (Пассажиры/компоновка)</w:t>
      </w:r>
    </w:p>
    <w:p w14:paraId="7358B482" w14:textId="77777777" w:rsidR="00C53A4F" w:rsidRDefault="00C53A4F" w:rsidP="0022107B">
      <w:pPr>
        <w:pStyle w:val="Bazovy"/>
      </w:pPr>
    </w:p>
    <w:p w14:paraId="31E95F6C" w14:textId="13914896" w:rsidR="00C53A4F" w:rsidRDefault="00C53A4F" w:rsidP="0022107B">
      <w:pPr>
        <w:pStyle w:val="Bazovy"/>
      </w:pPr>
      <w:r>
        <w:t xml:space="preserve">Также предсказания производятся по шести сегментам, данную структуру прогнозирования необходимо сохранить в разрабатываемых моделях. Существующая модель входит в класс наивных моделей, основывается на расписании и исторических данных, а также использует экспертные коэффициенты для корректировки значений прогноза на некоторые месяца. </w:t>
      </w:r>
    </w:p>
    <w:p w14:paraId="4045BFAD" w14:textId="422C208B" w:rsidR="0022107B" w:rsidRDefault="0022107B" w:rsidP="0022107B">
      <w:pPr>
        <w:pStyle w:val="Bazovy"/>
      </w:pPr>
      <w:r>
        <w:t xml:space="preserve">Для проведения данного проекта была выбрана методология ведения проектов по анализу данных </w:t>
      </w:r>
      <w:r w:rsidR="00396628" w:rsidRPr="0022107B">
        <w:rPr>
          <w:lang w:val="en-US"/>
        </w:rPr>
        <w:t>CRISP</w:t>
      </w:r>
      <w:r w:rsidR="00396628" w:rsidRPr="0022107B">
        <w:t>-</w:t>
      </w:r>
      <w:r w:rsidR="00396628" w:rsidRPr="0022107B">
        <w:rPr>
          <w:lang w:val="en-US"/>
        </w:rPr>
        <w:t>DM</w:t>
      </w:r>
      <w:r>
        <w:t xml:space="preserve">. В рамках первого этапа </w:t>
      </w:r>
      <w:r w:rsidRPr="00045CCB">
        <w:t>была описана действующая модель прогнозирования в компании и были определены ее недостатки</w:t>
      </w:r>
      <w:r>
        <w:t>:</w:t>
      </w:r>
    </w:p>
    <w:p w14:paraId="4ED723B1" w14:textId="77777777" w:rsidR="0022107B" w:rsidRDefault="0022107B" w:rsidP="0022107B">
      <w:pPr>
        <w:pStyle w:val="Bazovy"/>
        <w:numPr>
          <w:ilvl w:val="0"/>
          <w:numId w:val="24"/>
        </w:numPr>
      </w:pPr>
      <w:r>
        <w:t>упрощенность модели, которая не позволяет работать со скрытыми в данных зависимостями</w:t>
      </w:r>
    </w:p>
    <w:p w14:paraId="2E8120F5" w14:textId="76D9A33F" w:rsidR="0022107B" w:rsidRDefault="0022107B" w:rsidP="0022107B">
      <w:pPr>
        <w:pStyle w:val="Bazovy"/>
        <w:numPr>
          <w:ilvl w:val="0"/>
          <w:numId w:val="24"/>
        </w:numPr>
      </w:pPr>
      <w:r>
        <w:t>агрегация прогнозируемых значений по месяцам</w:t>
      </w:r>
      <w:r w:rsidR="00860C8C" w:rsidRPr="00860C8C">
        <w:t xml:space="preserve"> </w:t>
      </w:r>
      <w:r w:rsidR="00860C8C">
        <w:t xml:space="preserve">для метрик </w:t>
      </w:r>
      <w:r w:rsidR="00860C8C">
        <w:rPr>
          <w:lang w:val="en-US"/>
        </w:rPr>
        <w:t>MTOW</w:t>
      </w:r>
      <w:r w:rsidR="00860C8C" w:rsidRPr="00860C8C">
        <w:t xml:space="preserve"> </w:t>
      </w:r>
      <w:r w:rsidR="00860C8C">
        <w:t xml:space="preserve">и </w:t>
      </w:r>
      <w:r w:rsidR="00860C8C">
        <w:rPr>
          <w:lang w:val="en-US"/>
        </w:rPr>
        <w:t>ATM</w:t>
      </w:r>
    </w:p>
    <w:p w14:paraId="2ADA20CF" w14:textId="77777777" w:rsidR="0022107B" w:rsidRDefault="0022107B" w:rsidP="0022107B">
      <w:pPr>
        <w:pStyle w:val="Bazovy"/>
        <w:numPr>
          <w:ilvl w:val="0"/>
          <w:numId w:val="24"/>
        </w:numPr>
      </w:pPr>
      <w:r>
        <w:t>открытый алгоритм, но недостаточная точность прогнозирования</w:t>
      </w:r>
    </w:p>
    <w:p w14:paraId="0D297BD2" w14:textId="4F413257" w:rsidR="0022107B" w:rsidRDefault="0022107B" w:rsidP="0022107B">
      <w:pPr>
        <w:pStyle w:val="Bazovy"/>
      </w:pPr>
      <w:r>
        <w:t>Цель работы является повышением точности прогнозирования для снижения операционных затрат и будет достигаться с помощью моделей машинного обучения, в результате работы вышеперечисленные недостатки должны отсутствовать в созданных в данной работе моделях. Также по итогу проведения процесса разработки моделей должны быть реализованы следующие преимущества:</w:t>
      </w:r>
    </w:p>
    <w:p w14:paraId="0B7FD9DF" w14:textId="77777777" w:rsidR="0022107B" w:rsidRDefault="0022107B" w:rsidP="0022107B">
      <w:pPr>
        <w:pStyle w:val="Bazovy"/>
        <w:numPr>
          <w:ilvl w:val="0"/>
          <w:numId w:val="38"/>
        </w:numPr>
      </w:pPr>
      <w:r>
        <w:t>точность прогнозирования выше по сравнению с существующей моделью</w:t>
      </w:r>
    </w:p>
    <w:p w14:paraId="42D5E46D" w14:textId="77777777" w:rsidR="0022107B" w:rsidRDefault="0022107B" w:rsidP="0022107B">
      <w:pPr>
        <w:pStyle w:val="Bazovy"/>
        <w:numPr>
          <w:ilvl w:val="0"/>
          <w:numId w:val="38"/>
        </w:numPr>
      </w:pPr>
      <w:r>
        <w:t xml:space="preserve">единый формат прогнозирования по дням для всех сегментов и метрик </w:t>
      </w:r>
    </w:p>
    <w:p w14:paraId="22A90E14" w14:textId="77777777" w:rsidR="0022107B" w:rsidRDefault="0022107B" w:rsidP="0022107B">
      <w:pPr>
        <w:pStyle w:val="Bazovy"/>
        <w:numPr>
          <w:ilvl w:val="0"/>
          <w:numId w:val="38"/>
        </w:numPr>
      </w:pPr>
      <w:r>
        <w:t>рекомендации по тестированию и внедрению моделей</w:t>
      </w:r>
    </w:p>
    <w:p w14:paraId="4A8DDEFF" w14:textId="77777777" w:rsidR="0022107B" w:rsidRDefault="0022107B" w:rsidP="0022107B">
      <w:pPr>
        <w:pStyle w:val="Bazovy"/>
        <w:numPr>
          <w:ilvl w:val="0"/>
          <w:numId w:val="38"/>
        </w:numPr>
      </w:pPr>
      <w:r>
        <w:t>оценка сокращения операционных затрат</w:t>
      </w:r>
    </w:p>
    <w:p w14:paraId="7932EC6B" w14:textId="729B895F" w:rsidR="002A7EA0" w:rsidRPr="0022107B" w:rsidRDefault="0022107B" w:rsidP="00860C8C">
      <w:pPr>
        <w:pStyle w:val="Bazovy"/>
      </w:pPr>
      <w:r>
        <w:t>Для того, чтобы модель была успешной,</w:t>
      </w:r>
      <w:r w:rsidR="00860C8C">
        <w:t xml:space="preserve"> по запросу аналитического отдела </w:t>
      </w:r>
      <w:proofErr w:type="spellStart"/>
      <w:r w:rsidR="00860C8C">
        <w:t>аэрпорта</w:t>
      </w:r>
      <w:proofErr w:type="spellEnd"/>
      <w:r w:rsidR="00860C8C">
        <w:t>,</w:t>
      </w:r>
      <w:r>
        <w:t xml:space="preserve"> на тестовых данных она должна показать значение средней абсолютной процентной ошибки (</w:t>
      </w:r>
      <w:r>
        <w:rPr>
          <w:lang w:val="en-US"/>
        </w:rPr>
        <w:t>MAPE</w:t>
      </w:r>
      <w:r w:rsidRPr="003577B8">
        <w:t xml:space="preserve">) </w:t>
      </w:r>
      <w:r>
        <w:t xml:space="preserve">не превосходящее </w:t>
      </w:r>
      <w:r w:rsidRPr="0091213C">
        <w:t>10</w:t>
      </w:r>
      <w:r>
        <w:t>%.</w:t>
      </w:r>
    </w:p>
    <w:p w14:paraId="34D6C57C" w14:textId="0C401B9D" w:rsidR="002A7EA0" w:rsidRPr="00860C8C" w:rsidRDefault="002A7EA0" w:rsidP="002A7EA0">
      <w:pPr>
        <w:pStyle w:val="Bazovy"/>
      </w:pPr>
      <w:r w:rsidRPr="0022107B">
        <w:t xml:space="preserve">В результате </w:t>
      </w:r>
      <w:r w:rsidR="00396628" w:rsidRPr="0022107B">
        <w:t xml:space="preserve">работы </w:t>
      </w:r>
      <w:r w:rsidRPr="0022107B">
        <w:t>должн</w:t>
      </w:r>
      <w:r w:rsidR="00396628" w:rsidRPr="0022107B">
        <w:t>ы</w:t>
      </w:r>
      <w:r w:rsidRPr="0022107B">
        <w:t xml:space="preserve"> быть создан</w:t>
      </w:r>
      <w:r w:rsidR="00396628" w:rsidRPr="0022107B">
        <w:t>ы</w:t>
      </w:r>
      <w:r w:rsidRPr="0022107B">
        <w:t xml:space="preserve"> модел</w:t>
      </w:r>
      <w:r w:rsidR="00396628" w:rsidRPr="0022107B">
        <w:t>и</w:t>
      </w:r>
      <w:r w:rsidRPr="0022107B">
        <w:t xml:space="preserve"> с лучшей точностью, описано внедрение и проведена оценка сокращения операционных затра</w:t>
      </w:r>
      <w:r w:rsidR="0022107B" w:rsidRPr="0022107B">
        <w:t>т</w:t>
      </w:r>
      <w:r w:rsidR="00860C8C" w:rsidRPr="00860C8C">
        <w:t xml:space="preserve">, </w:t>
      </w:r>
      <w:r w:rsidR="00860C8C">
        <w:t>для</w:t>
      </w:r>
      <w:r w:rsidR="0022107B">
        <w:t xml:space="preserve"> этого, в следующей главе производится обработка и анализ данных</w:t>
      </w:r>
      <w:r w:rsidR="00860C8C" w:rsidRPr="00860C8C">
        <w:t>.</w:t>
      </w:r>
    </w:p>
    <w:p w14:paraId="629785FD" w14:textId="77777777" w:rsidR="00867E8C" w:rsidRDefault="00867E8C" w:rsidP="00867E8C">
      <w:pPr>
        <w:pStyle w:val="podpiskris"/>
        <w:numPr>
          <w:ilvl w:val="0"/>
          <w:numId w:val="0"/>
        </w:numPr>
        <w:ind w:left="1777"/>
      </w:pPr>
    </w:p>
    <w:p w14:paraId="19DBB8F8" w14:textId="3E1634F6" w:rsidR="001A2C53" w:rsidRDefault="001A2C53" w:rsidP="005129D5">
      <w:pPr>
        <w:pStyle w:val="Bazovy"/>
        <w:ind w:firstLine="0"/>
      </w:pPr>
      <w:r w:rsidRPr="00F65A2B">
        <w:br w:type="page"/>
      </w:r>
    </w:p>
    <w:p w14:paraId="163045A1" w14:textId="657ACDE3" w:rsidR="008C2FA6" w:rsidRDefault="008C2FA6" w:rsidP="008C2FA6">
      <w:pPr>
        <w:pStyle w:val="1"/>
      </w:pPr>
      <w:bookmarkStart w:id="13" w:name="_Toc135818497"/>
      <w:r w:rsidRPr="00214532">
        <w:t xml:space="preserve">Глава </w:t>
      </w:r>
      <w:r>
        <w:t>2</w:t>
      </w:r>
      <w:r w:rsidRPr="00214532">
        <w:t>.</w:t>
      </w:r>
      <w:r>
        <w:t xml:space="preserve"> Обработка и анализ данных</w:t>
      </w:r>
      <w:bookmarkEnd w:id="13"/>
    </w:p>
    <w:p w14:paraId="178B2DB3" w14:textId="541A2CF0" w:rsidR="00C57AFA" w:rsidRDefault="00C57AFA" w:rsidP="00C57AFA">
      <w:pPr>
        <w:pStyle w:val="2"/>
      </w:pPr>
      <w:bookmarkStart w:id="14" w:name="_Toc135818498"/>
      <w:r>
        <w:t>2.1</w:t>
      </w:r>
      <w:r w:rsidR="00DD7FC4">
        <w:t xml:space="preserve"> </w:t>
      </w:r>
      <w:r>
        <w:t>Предобработка данных</w:t>
      </w:r>
      <w:bookmarkEnd w:id="14"/>
    </w:p>
    <w:p w14:paraId="674B3FEA" w14:textId="3F6099C5" w:rsidR="00DE4B77" w:rsidRPr="00DE4B77" w:rsidRDefault="00DE4B77" w:rsidP="00187CA0">
      <w:pPr>
        <w:pStyle w:val="Bazovy"/>
        <w:rPr>
          <w:lang w:eastAsia="ru-RU"/>
        </w:rPr>
      </w:pPr>
      <w:r>
        <w:rPr>
          <w:lang w:eastAsia="ru-RU"/>
        </w:rPr>
        <w:t xml:space="preserve">Вторым </w:t>
      </w:r>
      <w:r w:rsidR="00455AA2">
        <w:rPr>
          <w:lang w:eastAsia="ru-RU"/>
        </w:rPr>
        <w:t xml:space="preserve">и третьим </w:t>
      </w:r>
      <w:r>
        <w:rPr>
          <w:lang w:eastAsia="ru-RU"/>
        </w:rPr>
        <w:t>этап</w:t>
      </w:r>
      <w:r w:rsidR="00455AA2">
        <w:rPr>
          <w:lang w:eastAsia="ru-RU"/>
        </w:rPr>
        <w:t>а</w:t>
      </w:r>
      <w:r>
        <w:rPr>
          <w:lang w:eastAsia="ru-RU"/>
        </w:rPr>
        <w:t>м</w:t>
      </w:r>
      <w:r w:rsidR="00455AA2">
        <w:rPr>
          <w:lang w:eastAsia="ru-RU"/>
        </w:rPr>
        <w:t>и</w:t>
      </w:r>
      <w:r>
        <w:rPr>
          <w:lang w:eastAsia="ru-RU"/>
        </w:rPr>
        <w:t xml:space="preserve"> построения аналитического проекта по методологии </w:t>
      </w:r>
      <w:r>
        <w:t>CRISP</w:t>
      </w:r>
      <w:r w:rsidRPr="00DE4B77">
        <w:t>-</w:t>
      </w:r>
      <w:r>
        <w:t>DM явля</w:t>
      </w:r>
      <w:r w:rsidR="00455AA2">
        <w:t>ю</w:t>
      </w:r>
      <w:r>
        <w:t xml:space="preserve">тся понимание </w:t>
      </w:r>
      <w:r w:rsidR="00455AA2">
        <w:t>и подготовка данных</w:t>
      </w:r>
      <w:r>
        <w:t>.</w:t>
      </w:r>
      <w:r w:rsidR="00455AA2">
        <w:t xml:space="preserve"> Понимание данных было частично описано ранее (разбивка на сегменты и метрики) и далее этот этап будет продолжен в подразделе, посвященном анализу данных. Для этого, в рамках этапа подготовки данных, происходит их первичная обработка. </w:t>
      </w:r>
    </w:p>
    <w:p w14:paraId="5164F2FC" w14:textId="77777777" w:rsidR="00C57AFA" w:rsidRDefault="00C57AFA" w:rsidP="00187CA0">
      <w:pPr>
        <w:pStyle w:val="Bazovy"/>
        <w:rPr>
          <w:lang w:eastAsia="ru-RU"/>
        </w:rPr>
      </w:pPr>
      <w:r>
        <w:rPr>
          <w:lang w:eastAsia="ru-RU"/>
        </w:rPr>
        <w:t xml:space="preserve">Для работы с данными используется </w:t>
      </w:r>
      <w:proofErr w:type="spellStart"/>
      <w:r>
        <w:rPr>
          <w:lang w:eastAsia="ru-RU"/>
        </w:rPr>
        <w:t>Jupyter</w:t>
      </w:r>
      <w:proofErr w:type="spellEnd"/>
      <w:r w:rsidRPr="0093549D">
        <w:rPr>
          <w:lang w:eastAsia="ru-RU"/>
        </w:rPr>
        <w:t xml:space="preserve"> </w:t>
      </w:r>
      <w:proofErr w:type="spellStart"/>
      <w:r>
        <w:rPr>
          <w:lang w:eastAsia="ru-RU"/>
        </w:rPr>
        <w:t>Notebook</w:t>
      </w:r>
      <w:proofErr w:type="spellEnd"/>
      <w:r w:rsidRPr="0093549D">
        <w:rPr>
          <w:lang w:eastAsia="ru-RU"/>
        </w:rPr>
        <w:t xml:space="preserve"> – </w:t>
      </w:r>
      <w:r>
        <w:rPr>
          <w:lang w:eastAsia="ru-RU"/>
        </w:rPr>
        <w:t>среда, в которой написанный на Python</w:t>
      </w:r>
      <w:r w:rsidRPr="0093549D">
        <w:rPr>
          <w:lang w:eastAsia="ru-RU"/>
        </w:rPr>
        <w:t xml:space="preserve"> </w:t>
      </w:r>
      <w:r>
        <w:rPr>
          <w:lang w:eastAsia="ru-RU"/>
        </w:rPr>
        <w:t>код выполняется в ячейках, поэтапно. Версия Python, которая используется для данного проекта – 3.3.</w:t>
      </w:r>
    </w:p>
    <w:p w14:paraId="28CA87EA" w14:textId="77777777" w:rsidR="00C57AFA" w:rsidRPr="00D97F2F" w:rsidRDefault="00C57AFA" w:rsidP="00C57AFA">
      <w:pPr>
        <w:rPr>
          <w:b/>
          <w:bCs/>
          <w:lang w:val="ru-RU" w:eastAsia="ru-RU"/>
        </w:rPr>
      </w:pPr>
      <w:r w:rsidRPr="00D97F2F">
        <w:rPr>
          <w:b/>
          <w:bCs/>
          <w:lang w:val="ru-RU" w:eastAsia="ru-RU"/>
        </w:rPr>
        <w:t>Загрузка данных</w:t>
      </w:r>
    </w:p>
    <w:p w14:paraId="7CCCD1BA" w14:textId="77777777" w:rsidR="00C57AFA" w:rsidRPr="00B364AB" w:rsidRDefault="00C57AFA" w:rsidP="00C57AFA">
      <w:pPr>
        <w:rPr>
          <w:lang w:val="ru-RU" w:eastAsia="ru-RU"/>
        </w:rPr>
      </w:pPr>
      <w:r w:rsidRPr="00BF2608">
        <w:rPr>
          <w:lang w:val="ru-RU" w:eastAsia="ru-RU"/>
        </w:rPr>
        <w:t>Данные представлены по каждому рейсу и содержат следующие</w:t>
      </w:r>
      <w:r>
        <w:rPr>
          <w:lang w:val="ru-RU" w:eastAsia="ru-RU"/>
        </w:rPr>
        <w:t xml:space="preserve"> </w:t>
      </w:r>
      <w:r w:rsidRPr="00BF2608">
        <w:rPr>
          <w:lang w:val="ru-RU" w:eastAsia="ru-RU"/>
        </w:rPr>
        <w:t>переменные:</w:t>
      </w:r>
    </w:p>
    <w:p w14:paraId="5896D5D6" w14:textId="77777777" w:rsidR="00C57AFA" w:rsidRPr="00BF2608" w:rsidRDefault="00C57AFA" w:rsidP="00C57AFA">
      <w:pPr>
        <w:pStyle w:val="af8"/>
        <w:numPr>
          <w:ilvl w:val="0"/>
          <w:numId w:val="16"/>
        </w:numPr>
        <w:rPr>
          <w:lang w:val="ru-RU" w:eastAsia="ru-RU"/>
        </w:rPr>
      </w:pPr>
      <w:r>
        <w:rPr>
          <w:lang w:eastAsia="ru-RU"/>
        </w:rPr>
        <w:t>Subsegment</w:t>
      </w:r>
      <w:r w:rsidRPr="00BF2608">
        <w:rPr>
          <w:lang w:val="ru-RU" w:eastAsia="ru-RU"/>
        </w:rPr>
        <w:t xml:space="preserve"> – сегмент</w:t>
      </w:r>
    </w:p>
    <w:p w14:paraId="2D9669F4" w14:textId="77777777" w:rsidR="00C57AFA" w:rsidRPr="00BF2608" w:rsidRDefault="00C57AFA" w:rsidP="00C57AFA">
      <w:pPr>
        <w:pStyle w:val="af8"/>
        <w:numPr>
          <w:ilvl w:val="0"/>
          <w:numId w:val="16"/>
        </w:numPr>
        <w:rPr>
          <w:lang w:val="ru-RU" w:eastAsia="ru-RU"/>
        </w:rPr>
      </w:pPr>
      <w:r>
        <w:rPr>
          <w:lang w:eastAsia="ru-RU"/>
        </w:rPr>
        <w:t>Flight</w:t>
      </w:r>
      <w:r w:rsidRPr="00BF2608">
        <w:rPr>
          <w:lang w:val="ru-RU" w:eastAsia="ru-RU"/>
        </w:rPr>
        <w:t xml:space="preserve"> </w:t>
      </w:r>
      <w:r>
        <w:rPr>
          <w:lang w:eastAsia="ru-RU"/>
        </w:rPr>
        <w:t>number</w:t>
      </w:r>
      <w:r w:rsidRPr="00BF2608">
        <w:rPr>
          <w:lang w:val="ru-RU" w:eastAsia="ru-RU"/>
        </w:rPr>
        <w:t xml:space="preserve"> – номер рейса</w:t>
      </w:r>
    </w:p>
    <w:p w14:paraId="7E6B8F1A" w14:textId="77777777" w:rsidR="00C57AFA" w:rsidRPr="00BF2608" w:rsidRDefault="00C57AFA" w:rsidP="00C57AFA">
      <w:pPr>
        <w:pStyle w:val="af8"/>
        <w:numPr>
          <w:ilvl w:val="0"/>
          <w:numId w:val="16"/>
        </w:numPr>
        <w:rPr>
          <w:lang w:val="ru-RU" w:eastAsia="ru-RU"/>
        </w:rPr>
      </w:pPr>
      <w:r>
        <w:rPr>
          <w:lang w:eastAsia="ru-RU"/>
        </w:rPr>
        <w:t>IATA</w:t>
      </w:r>
      <w:r w:rsidRPr="00BF2608">
        <w:rPr>
          <w:lang w:val="ru-RU" w:eastAsia="ru-RU"/>
        </w:rPr>
        <w:t xml:space="preserve"> – код авиакомпании по кодификации </w:t>
      </w:r>
      <w:r>
        <w:rPr>
          <w:lang w:eastAsia="ru-RU"/>
        </w:rPr>
        <w:t>IATA</w:t>
      </w:r>
    </w:p>
    <w:p w14:paraId="7F5DD400" w14:textId="77777777" w:rsidR="00C57AFA" w:rsidRPr="00BF2608" w:rsidRDefault="00C57AFA" w:rsidP="00C57AFA">
      <w:pPr>
        <w:pStyle w:val="af8"/>
        <w:numPr>
          <w:ilvl w:val="0"/>
          <w:numId w:val="16"/>
        </w:numPr>
        <w:rPr>
          <w:lang w:val="ru-RU" w:eastAsia="ru-RU"/>
        </w:rPr>
      </w:pPr>
      <w:r>
        <w:rPr>
          <w:lang w:eastAsia="ru-RU"/>
        </w:rPr>
        <w:t>Airline</w:t>
      </w:r>
      <w:r w:rsidRPr="00BF2608">
        <w:rPr>
          <w:lang w:val="ru-RU" w:eastAsia="ru-RU"/>
        </w:rPr>
        <w:t xml:space="preserve"> </w:t>
      </w:r>
      <w:r>
        <w:rPr>
          <w:lang w:eastAsia="ru-RU"/>
        </w:rPr>
        <w:t>type</w:t>
      </w:r>
      <w:r w:rsidRPr="00BF2608">
        <w:rPr>
          <w:lang w:val="ru-RU" w:eastAsia="ru-RU"/>
        </w:rPr>
        <w:t xml:space="preserve"> – тип авиакомпании (российская, международная)</w:t>
      </w:r>
    </w:p>
    <w:p w14:paraId="4D9AF212" w14:textId="77777777" w:rsidR="00C57AFA" w:rsidRPr="00BF2608" w:rsidRDefault="00C57AFA" w:rsidP="00C57AFA">
      <w:pPr>
        <w:pStyle w:val="af8"/>
        <w:numPr>
          <w:ilvl w:val="0"/>
          <w:numId w:val="16"/>
        </w:numPr>
        <w:rPr>
          <w:lang w:val="ru-RU" w:eastAsia="ru-RU"/>
        </w:rPr>
      </w:pPr>
      <w:r>
        <w:rPr>
          <w:lang w:eastAsia="ru-RU"/>
        </w:rPr>
        <w:t>Airline</w:t>
      </w:r>
      <w:r w:rsidRPr="00BF2608">
        <w:rPr>
          <w:lang w:val="ru-RU" w:eastAsia="ru-RU"/>
        </w:rPr>
        <w:t xml:space="preserve"> </w:t>
      </w:r>
      <w:r>
        <w:rPr>
          <w:lang w:eastAsia="ru-RU"/>
        </w:rPr>
        <w:t>short</w:t>
      </w:r>
      <w:r w:rsidRPr="00BF2608">
        <w:rPr>
          <w:lang w:val="ru-RU" w:eastAsia="ru-RU"/>
        </w:rPr>
        <w:t xml:space="preserve"> </w:t>
      </w:r>
      <w:r>
        <w:rPr>
          <w:lang w:eastAsia="ru-RU"/>
        </w:rPr>
        <w:t>name</w:t>
      </w:r>
      <w:r w:rsidRPr="00BF2608">
        <w:rPr>
          <w:lang w:val="ru-RU" w:eastAsia="ru-RU"/>
        </w:rPr>
        <w:t xml:space="preserve"> – имя авиакомпании (сокращенное)</w:t>
      </w:r>
    </w:p>
    <w:p w14:paraId="4C456FEF" w14:textId="77777777" w:rsidR="00C57AFA" w:rsidRPr="00BF2608" w:rsidRDefault="00C57AFA" w:rsidP="00C57AFA">
      <w:pPr>
        <w:pStyle w:val="af8"/>
        <w:numPr>
          <w:ilvl w:val="0"/>
          <w:numId w:val="16"/>
        </w:numPr>
        <w:rPr>
          <w:lang w:val="ru-RU" w:eastAsia="ru-RU"/>
        </w:rPr>
      </w:pPr>
      <w:r>
        <w:rPr>
          <w:lang w:eastAsia="ru-RU"/>
        </w:rPr>
        <w:t>Destination</w:t>
      </w:r>
      <w:r w:rsidRPr="00BF2608">
        <w:rPr>
          <w:lang w:val="ru-RU" w:eastAsia="ru-RU"/>
        </w:rPr>
        <w:t xml:space="preserve"> – внутренний/международный рейс</w:t>
      </w:r>
    </w:p>
    <w:p w14:paraId="1EE40409" w14:textId="77777777" w:rsidR="00C57AFA" w:rsidRPr="00BF2608" w:rsidRDefault="00C57AFA" w:rsidP="00C57AFA">
      <w:pPr>
        <w:pStyle w:val="af8"/>
        <w:numPr>
          <w:ilvl w:val="0"/>
          <w:numId w:val="16"/>
        </w:numPr>
        <w:rPr>
          <w:lang w:val="ru-RU" w:eastAsia="ru-RU"/>
        </w:rPr>
      </w:pPr>
      <w:r>
        <w:rPr>
          <w:lang w:eastAsia="ru-RU"/>
        </w:rPr>
        <w:t>RAP</w:t>
      </w:r>
      <w:r w:rsidRPr="00BF2608">
        <w:rPr>
          <w:lang w:val="ru-RU" w:eastAsia="ru-RU"/>
        </w:rPr>
        <w:t>_</w:t>
      </w:r>
      <w:r>
        <w:rPr>
          <w:lang w:eastAsia="ru-RU"/>
        </w:rPr>
        <w:t>CODE</w:t>
      </w:r>
      <w:r w:rsidRPr="00BF2608">
        <w:rPr>
          <w:lang w:val="ru-RU" w:eastAsia="ru-RU"/>
        </w:rPr>
        <w:t xml:space="preserve"> – код аэропорта по кодификации </w:t>
      </w:r>
      <w:r>
        <w:rPr>
          <w:lang w:eastAsia="ru-RU"/>
        </w:rPr>
        <w:t>IATA</w:t>
      </w:r>
    </w:p>
    <w:p w14:paraId="2C7B8970" w14:textId="77777777" w:rsidR="00C57AFA" w:rsidRPr="00BF2608" w:rsidRDefault="00C57AFA" w:rsidP="00C57AFA">
      <w:pPr>
        <w:pStyle w:val="af8"/>
        <w:numPr>
          <w:ilvl w:val="0"/>
          <w:numId w:val="16"/>
        </w:numPr>
        <w:rPr>
          <w:lang w:val="ru-RU" w:eastAsia="ru-RU"/>
        </w:rPr>
      </w:pPr>
      <w:r>
        <w:rPr>
          <w:lang w:eastAsia="ru-RU"/>
        </w:rPr>
        <w:t>City</w:t>
      </w:r>
      <w:r w:rsidRPr="00BF2608">
        <w:rPr>
          <w:lang w:val="ru-RU" w:eastAsia="ru-RU"/>
        </w:rPr>
        <w:t xml:space="preserve"> – название города</w:t>
      </w:r>
    </w:p>
    <w:p w14:paraId="1A54620F" w14:textId="77777777" w:rsidR="00C57AFA" w:rsidRPr="00BF2608" w:rsidRDefault="00C57AFA" w:rsidP="00C57AFA">
      <w:pPr>
        <w:pStyle w:val="af8"/>
        <w:numPr>
          <w:ilvl w:val="0"/>
          <w:numId w:val="16"/>
        </w:numPr>
        <w:rPr>
          <w:lang w:val="ru-RU" w:eastAsia="ru-RU"/>
        </w:rPr>
      </w:pPr>
      <w:r>
        <w:rPr>
          <w:lang w:eastAsia="ru-RU"/>
        </w:rPr>
        <w:t>Country</w:t>
      </w:r>
      <w:r w:rsidRPr="00BF2608">
        <w:rPr>
          <w:lang w:val="ru-RU" w:eastAsia="ru-RU"/>
        </w:rPr>
        <w:t xml:space="preserve"> </w:t>
      </w:r>
      <w:r>
        <w:rPr>
          <w:lang w:eastAsia="ru-RU"/>
        </w:rPr>
        <w:t>ENG</w:t>
      </w:r>
      <w:r w:rsidRPr="00BF2608">
        <w:rPr>
          <w:lang w:val="ru-RU" w:eastAsia="ru-RU"/>
        </w:rPr>
        <w:t xml:space="preserve"> – название страны</w:t>
      </w:r>
    </w:p>
    <w:p w14:paraId="3242A128" w14:textId="77777777" w:rsidR="00C57AFA" w:rsidRPr="00BF2608" w:rsidRDefault="00C57AFA" w:rsidP="00C57AFA">
      <w:pPr>
        <w:pStyle w:val="af8"/>
        <w:numPr>
          <w:ilvl w:val="0"/>
          <w:numId w:val="16"/>
        </w:numPr>
        <w:rPr>
          <w:lang w:val="ru-RU" w:eastAsia="ru-RU"/>
        </w:rPr>
      </w:pPr>
      <w:r>
        <w:rPr>
          <w:lang w:eastAsia="ru-RU"/>
        </w:rPr>
        <w:t>Region</w:t>
      </w:r>
      <w:r w:rsidRPr="00BF2608">
        <w:rPr>
          <w:lang w:val="ru-RU" w:eastAsia="ru-RU"/>
        </w:rPr>
        <w:t xml:space="preserve"> – географический регион</w:t>
      </w:r>
    </w:p>
    <w:p w14:paraId="412D4EDA" w14:textId="77777777" w:rsidR="00C57AFA" w:rsidRPr="00BF2608" w:rsidRDefault="00C57AFA" w:rsidP="00C57AFA">
      <w:pPr>
        <w:pStyle w:val="af8"/>
        <w:numPr>
          <w:ilvl w:val="0"/>
          <w:numId w:val="16"/>
        </w:numPr>
        <w:rPr>
          <w:lang w:val="ru-RU" w:eastAsia="ru-RU"/>
        </w:rPr>
      </w:pPr>
      <w:r>
        <w:rPr>
          <w:lang w:eastAsia="ru-RU"/>
        </w:rPr>
        <w:t>Service</w:t>
      </w:r>
      <w:r w:rsidRPr="00BF2608">
        <w:rPr>
          <w:lang w:val="ru-RU" w:eastAsia="ru-RU"/>
        </w:rPr>
        <w:t xml:space="preserve"> </w:t>
      </w:r>
      <w:r>
        <w:rPr>
          <w:lang w:eastAsia="ru-RU"/>
        </w:rPr>
        <w:t>Type</w:t>
      </w:r>
      <w:r w:rsidRPr="00BF2608">
        <w:rPr>
          <w:lang w:val="ru-RU" w:eastAsia="ru-RU"/>
        </w:rPr>
        <w:t xml:space="preserve"> – категория полета (</w:t>
      </w:r>
      <w:r>
        <w:rPr>
          <w:lang w:eastAsia="ru-RU"/>
        </w:rPr>
        <w:t>C</w:t>
      </w:r>
      <w:r w:rsidRPr="00BF2608">
        <w:rPr>
          <w:lang w:val="ru-RU" w:eastAsia="ru-RU"/>
        </w:rPr>
        <w:t xml:space="preserve"> – чартерный рейс, </w:t>
      </w:r>
      <w:r>
        <w:rPr>
          <w:lang w:eastAsia="ru-RU"/>
        </w:rPr>
        <w:t>J</w:t>
      </w:r>
      <w:r w:rsidRPr="00BF2608">
        <w:rPr>
          <w:lang w:val="ru-RU" w:eastAsia="ru-RU"/>
        </w:rPr>
        <w:t xml:space="preserve"> – регулярный рейс)</w:t>
      </w:r>
    </w:p>
    <w:p w14:paraId="0236DA70" w14:textId="77777777" w:rsidR="00C57AFA" w:rsidRPr="00BF2608" w:rsidRDefault="00C57AFA" w:rsidP="00C57AFA">
      <w:pPr>
        <w:pStyle w:val="af8"/>
        <w:numPr>
          <w:ilvl w:val="0"/>
          <w:numId w:val="16"/>
        </w:numPr>
        <w:rPr>
          <w:lang w:val="ru-RU" w:eastAsia="ru-RU"/>
        </w:rPr>
      </w:pPr>
      <w:r>
        <w:rPr>
          <w:lang w:eastAsia="ru-RU"/>
        </w:rPr>
        <w:t>Actual</w:t>
      </w:r>
      <w:r w:rsidRPr="00BF2608">
        <w:rPr>
          <w:lang w:val="ru-RU" w:eastAsia="ru-RU"/>
        </w:rPr>
        <w:t xml:space="preserve"> </w:t>
      </w:r>
      <w:r>
        <w:rPr>
          <w:lang w:eastAsia="ru-RU"/>
        </w:rPr>
        <w:t>Time</w:t>
      </w:r>
      <w:r w:rsidRPr="00BF2608">
        <w:rPr>
          <w:lang w:val="ru-RU" w:eastAsia="ru-RU"/>
        </w:rPr>
        <w:t xml:space="preserve"> – фактическое время и дата прилета/вылета</w:t>
      </w:r>
    </w:p>
    <w:p w14:paraId="0D66BAFB" w14:textId="77777777" w:rsidR="00C57AFA" w:rsidRPr="00BF2608" w:rsidRDefault="00C57AFA" w:rsidP="00C57AFA">
      <w:pPr>
        <w:pStyle w:val="af8"/>
        <w:numPr>
          <w:ilvl w:val="0"/>
          <w:numId w:val="16"/>
        </w:numPr>
        <w:rPr>
          <w:lang w:val="ru-RU" w:eastAsia="ru-RU"/>
        </w:rPr>
      </w:pPr>
      <w:r>
        <w:rPr>
          <w:lang w:eastAsia="ru-RU"/>
        </w:rPr>
        <w:t>Model</w:t>
      </w:r>
      <w:r w:rsidRPr="00BF2608">
        <w:rPr>
          <w:lang w:val="ru-RU" w:eastAsia="ru-RU"/>
        </w:rPr>
        <w:t xml:space="preserve"> – тип ВС</w:t>
      </w:r>
    </w:p>
    <w:p w14:paraId="391FDCD1" w14:textId="77777777" w:rsidR="00C57AFA" w:rsidRPr="00BF2608" w:rsidRDefault="00C57AFA" w:rsidP="00C57AFA">
      <w:pPr>
        <w:pStyle w:val="af8"/>
        <w:numPr>
          <w:ilvl w:val="0"/>
          <w:numId w:val="16"/>
        </w:numPr>
        <w:rPr>
          <w:lang w:val="ru-RU" w:eastAsia="ru-RU"/>
        </w:rPr>
      </w:pPr>
      <w:r>
        <w:rPr>
          <w:lang w:eastAsia="ru-RU"/>
        </w:rPr>
        <w:t>PAX</w:t>
      </w:r>
      <w:r w:rsidRPr="00BF2608">
        <w:rPr>
          <w:lang w:val="ru-RU" w:eastAsia="ru-RU"/>
        </w:rPr>
        <w:t xml:space="preserve"> </w:t>
      </w:r>
      <w:r>
        <w:rPr>
          <w:lang w:eastAsia="ru-RU"/>
        </w:rPr>
        <w:t>Actual</w:t>
      </w:r>
      <w:r w:rsidRPr="00BF2608">
        <w:rPr>
          <w:lang w:val="ru-RU" w:eastAsia="ru-RU"/>
        </w:rPr>
        <w:t xml:space="preserve"> – фактический пассажиропоток</w:t>
      </w:r>
    </w:p>
    <w:p w14:paraId="16672029" w14:textId="31E84B23" w:rsidR="00C57AFA" w:rsidRPr="00BF2608" w:rsidRDefault="00C57AFA" w:rsidP="00C57AFA">
      <w:pPr>
        <w:pStyle w:val="af8"/>
        <w:numPr>
          <w:ilvl w:val="0"/>
          <w:numId w:val="16"/>
        </w:numPr>
        <w:rPr>
          <w:lang w:val="ru-RU" w:eastAsia="ru-RU"/>
        </w:rPr>
      </w:pPr>
      <w:r>
        <w:rPr>
          <w:lang w:eastAsia="ru-RU"/>
        </w:rPr>
        <w:t>MTOW</w:t>
      </w:r>
      <w:r w:rsidRPr="00BF2608">
        <w:rPr>
          <w:lang w:val="ru-RU" w:eastAsia="ru-RU"/>
        </w:rPr>
        <w:t xml:space="preserve"> </w:t>
      </w:r>
      <w:r>
        <w:rPr>
          <w:lang w:eastAsia="ru-RU"/>
        </w:rPr>
        <w:t>Actual</w:t>
      </w:r>
      <w:r w:rsidRPr="00BF2608">
        <w:rPr>
          <w:lang w:val="ru-RU" w:eastAsia="ru-RU"/>
        </w:rPr>
        <w:t xml:space="preserve"> – фактическая максимальная взлетная масса </w:t>
      </w:r>
    </w:p>
    <w:p w14:paraId="0D497D65" w14:textId="562FA3D4" w:rsidR="00C57AFA" w:rsidRPr="00BF2608" w:rsidRDefault="00C57AFA" w:rsidP="00C57AFA">
      <w:pPr>
        <w:pStyle w:val="af8"/>
        <w:numPr>
          <w:ilvl w:val="0"/>
          <w:numId w:val="16"/>
        </w:numPr>
        <w:rPr>
          <w:lang w:val="ru-RU" w:eastAsia="ru-RU"/>
        </w:rPr>
      </w:pPr>
      <w:r>
        <w:rPr>
          <w:lang w:eastAsia="ru-RU"/>
        </w:rPr>
        <w:t>Departure</w:t>
      </w:r>
      <w:r w:rsidRPr="00BF2608">
        <w:rPr>
          <w:lang w:val="ru-RU" w:eastAsia="ru-RU"/>
        </w:rPr>
        <w:t xml:space="preserve"> </w:t>
      </w:r>
      <w:r>
        <w:rPr>
          <w:lang w:eastAsia="ru-RU"/>
        </w:rPr>
        <w:t>ATM</w:t>
      </w:r>
      <w:r w:rsidRPr="00BF2608">
        <w:rPr>
          <w:lang w:val="ru-RU" w:eastAsia="ru-RU"/>
        </w:rPr>
        <w:t xml:space="preserve"> </w:t>
      </w:r>
      <w:r>
        <w:rPr>
          <w:lang w:eastAsia="ru-RU"/>
        </w:rPr>
        <w:t>Actual</w:t>
      </w:r>
      <w:r w:rsidRPr="00BF2608">
        <w:rPr>
          <w:lang w:val="ru-RU" w:eastAsia="ru-RU"/>
        </w:rPr>
        <w:t xml:space="preserve"> – количество ВПО на вылет</w:t>
      </w:r>
    </w:p>
    <w:p w14:paraId="575C3D85" w14:textId="77777777" w:rsidR="00C57AFA" w:rsidRPr="00BF2608" w:rsidRDefault="00C57AFA" w:rsidP="00C57AFA">
      <w:pPr>
        <w:pStyle w:val="af8"/>
        <w:numPr>
          <w:ilvl w:val="0"/>
          <w:numId w:val="16"/>
        </w:numPr>
        <w:rPr>
          <w:lang w:val="ru-RU" w:eastAsia="ru-RU"/>
        </w:rPr>
      </w:pPr>
      <w:r>
        <w:rPr>
          <w:lang w:eastAsia="ru-RU"/>
        </w:rPr>
        <w:t>SEATS</w:t>
      </w:r>
      <w:r w:rsidRPr="00BF2608">
        <w:rPr>
          <w:lang w:val="ru-RU" w:eastAsia="ru-RU"/>
        </w:rPr>
        <w:t xml:space="preserve"> </w:t>
      </w:r>
      <w:r>
        <w:rPr>
          <w:lang w:eastAsia="ru-RU"/>
        </w:rPr>
        <w:t>Actual</w:t>
      </w:r>
      <w:r w:rsidRPr="00BF2608">
        <w:rPr>
          <w:lang w:val="ru-RU" w:eastAsia="ru-RU"/>
        </w:rPr>
        <w:t xml:space="preserve"> – компоновка на рейсе</w:t>
      </w:r>
    </w:p>
    <w:p w14:paraId="08B0E924" w14:textId="77777777" w:rsidR="00C57AFA" w:rsidRPr="00C81D45" w:rsidRDefault="00C57AFA" w:rsidP="00C57AFA">
      <w:pPr>
        <w:pStyle w:val="Bazovy"/>
        <w:rPr>
          <w:lang w:eastAsia="ru-RU"/>
        </w:rPr>
      </w:pPr>
      <w:r>
        <w:rPr>
          <w:lang w:eastAsia="ru-RU"/>
        </w:rPr>
        <w:t>Данные загружаются из Excel</w:t>
      </w:r>
      <w:r w:rsidRPr="00DA0675">
        <w:rPr>
          <w:lang w:eastAsia="ru-RU"/>
        </w:rPr>
        <w:t xml:space="preserve"> </w:t>
      </w:r>
      <w:r>
        <w:rPr>
          <w:lang w:eastAsia="ru-RU"/>
        </w:rPr>
        <w:t xml:space="preserve">файлов начиная с 2015 года и объединяются в один </w:t>
      </w:r>
      <w:proofErr w:type="spellStart"/>
      <w:r>
        <w:rPr>
          <w:lang w:eastAsia="ru-RU"/>
        </w:rPr>
        <w:t>датафрейм</w:t>
      </w:r>
      <w:proofErr w:type="spellEnd"/>
      <w:r>
        <w:rPr>
          <w:lang w:eastAsia="ru-RU"/>
        </w:rPr>
        <w:t xml:space="preserve"> для дальнейшей работы. Наблюдений на данном этапе более миллиона, в них нет дубликатов, но есть пропуски, которые необходимо рассмотреть ближе. </w:t>
      </w:r>
    </w:p>
    <w:p w14:paraId="05ECCB0B" w14:textId="77777777" w:rsidR="00C57AFA" w:rsidRDefault="00C57AFA" w:rsidP="00C57AFA">
      <w:pPr>
        <w:rPr>
          <w:b/>
          <w:bCs/>
          <w:lang w:val="ru-RU" w:eastAsia="ru-RU"/>
        </w:rPr>
      </w:pPr>
      <w:r w:rsidRPr="00D97F2F">
        <w:rPr>
          <w:b/>
          <w:bCs/>
          <w:lang w:val="ru-RU" w:eastAsia="ru-RU"/>
        </w:rPr>
        <w:t>О</w:t>
      </w:r>
      <w:r>
        <w:rPr>
          <w:b/>
          <w:bCs/>
          <w:lang w:val="ru-RU" w:eastAsia="ru-RU"/>
        </w:rPr>
        <w:t>бработка данных</w:t>
      </w:r>
    </w:p>
    <w:p w14:paraId="68362AFA" w14:textId="3AF27DE7" w:rsidR="00C57AFA" w:rsidRDefault="00C57AFA" w:rsidP="00C57AFA">
      <w:pPr>
        <w:rPr>
          <w:lang w:val="ru-RU" w:eastAsia="ru-RU"/>
        </w:rPr>
      </w:pPr>
      <w:r w:rsidRPr="00DA0675">
        <w:rPr>
          <w:lang w:val="ru-RU" w:eastAsia="ru-RU"/>
        </w:rPr>
        <w:t xml:space="preserve">Далее производится </w:t>
      </w:r>
      <w:r>
        <w:rPr>
          <w:lang w:val="ru-RU" w:eastAsia="ru-RU"/>
        </w:rPr>
        <w:t xml:space="preserve">первичная обработка пропусков – изначально данные выглядят как на </w:t>
      </w:r>
      <w:r w:rsidR="00BD5089">
        <w:rPr>
          <w:lang w:val="ru-RU" w:eastAsia="ru-RU"/>
        </w:rPr>
        <w:t>рисунке 4</w:t>
      </w:r>
      <w:r>
        <w:rPr>
          <w:lang w:val="ru-RU" w:eastAsia="ru-RU"/>
        </w:rPr>
        <w:t>.</w:t>
      </w:r>
    </w:p>
    <w:p w14:paraId="011BABB1" w14:textId="77777777" w:rsidR="00C57AFA" w:rsidRDefault="00C57AFA" w:rsidP="00956361">
      <w:pPr>
        <w:pStyle w:val="ris"/>
        <w:rPr>
          <w:lang w:eastAsia="ru-RU"/>
        </w:rPr>
      </w:pPr>
      <w:r>
        <w:rPr>
          <w:noProof/>
        </w:rPr>
        <w:drawing>
          <wp:inline distT="0" distB="0" distL="0" distR="0" wp14:anchorId="5E7450D0" wp14:editId="19FC8127">
            <wp:extent cx="5354197" cy="2441010"/>
            <wp:effectExtent l="0" t="0" r="0" b="0"/>
            <wp:docPr id="1437019577" name="Рисунок 1" descr="Изображение выглядит как снимок экрана, Прямоугольник, Паралле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19577" name="Рисунок 1" descr="Изображение выглядит как снимок экрана, Прямоугольник, Параллельный, дизайн&#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953" cy="2449561"/>
                    </a:xfrm>
                    <a:prstGeom prst="rect">
                      <a:avLst/>
                    </a:prstGeom>
                    <a:noFill/>
                    <a:ln>
                      <a:noFill/>
                    </a:ln>
                  </pic:spPr>
                </pic:pic>
              </a:graphicData>
            </a:graphic>
          </wp:inline>
        </w:drawing>
      </w:r>
    </w:p>
    <w:p w14:paraId="1D9643E0" w14:textId="77777777" w:rsidR="00C57AFA" w:rsidRDefault="00C57AFA" w:rsidP="00956361">
      <w:pPr>
        <w:pStyle w:val="podpiskris"/>
        <w:rPr>
          <w:lang w:eastAsia="ru-RU"/>
        </w:rPr>
      </w:pPr>
      <w:r>
        <w:rPr>
          <w:lang w:eastAsia="ru-RU"/>
        </w:rPr>
        <w:t xml:space="preserve">Визуализация пропусков в данных до обработки </w:t>
      </w:r>
    </w:p>
    <w:p w14:paraId="28B6A00D" w14:textId="77777777" w:rsidR="00C57AFA" w:rsidRPr="00DA0675" w:rsidRDefault="00C57AFA" w:rsidP="00284AEF">
      <w:pPr>
        <w:pStyle w:val="Bazovy"/>
        <w:rPr>
          <w:lang w:eastAsia="ru-RU"/>
        </w:rPr>
      </w:pPr>
    </w:p>
    <w:p w14:paraId="0126D021" w14:textId="77777777" w:rsidR="00C57AFA" w:rsidRDefault="00C57AFA" w:rsidP="00C57AFA">
      <w:pPr>
        <w:pStyle w:val="Bazovy"/>
        <w:rPr>
          <w:lang w:eastAsia="ru-RU"/>
        </w:rPr>
      </w:pPr>
      <w:r>
        <w:rPr>
          <w:lang w:eastAsia="ru-RU"/>
        </w:rPr>
        <w:t>В колонках MTOW и ATM показатели отображены только для рейсов на вылет, наблюдения с пропусками в данных столбцах необходимо удалить и обрабатывать пропуски далее в данных исключительно рейсов из Пулково. Аналогично с PAX – для</w:t>
      </w:r>
      <w:r w:rsidRPr="00DA0675">
        <w:rPr>
          <w:lang w:eastAsia="ru-RU"/>
        </w:rPr>
        <w:t xml:space="preserve"> </w:t>
      </w:r>
      <w:r>
        <w:rPr>
          <w:lang w:eastAsia="ru-RU"/>
        </w:rPr>
        <w:t>построения прогноза необходимы наблюдения с известным количеством пассажиров.</w:t>
      </w:r>
    </w:p>
    <w:p w14:paraId="490B4310" w14:textId="77777777" w:rsidR="00C57AFA" w:rsidRDefault="00C57AFA" w:rsidP="00C57AFA">
      <w:pPr>
        <w:pStyle w:val="Bazovy"/>
        <w:rPr>
          <w:lang w:eastAsia="ru-RU"/>
        </w:rPr>
      </w:pPr>
      <w:r>
        <w:rPr>
          <w:lang w:eastAsia="ru-RU"/>
        </w:rPr>
        <w:t>Пропуски в IATA и прочих переменных не так важны – задача заключается в построении краткосрочного прогноза по направлениям, без связок с авиакомпаниями, данные колонки будут использованы только в предварительном анализе.</w:t>
      </w:r>
    </w:p>
    <w:p w14:paraId="5018A06E" w14:textId="038CC302" w:rsidR="00C57AFA" w:rsidRDefault="00C57AFA" w:rsidP="00C57AFA">
      <w:pPr>
        <w:pStyle w:val="Bazovy"/>
        <w:rPr>
          <w:lang w:eastAsia="ru-RU"/>
        </w:rPr>
      </w:pPr>
      <w:r>
        <w:rPr>
          <w:lang w:eastAsia="ru-RU"/>
        </w:rPr>
        <w:t xml:space="preserve">После удаления пропусков в прогнозируемых переменных данные выглядят </w:t>
      </w:r>
      <w:r w:rsidR="00BD5089">
        <w:rPr>
          <w:lang w:eastAsia="ru-RU"/>
        </w:rPr>
        <w:t>как на рисунке 5</w:t>
      </w:r>
      <w:r>
        <w:rPr>
          <w:lang w:eastAsia="ru-RU"/>
        </w:rPr>
        <w:t>:</w:t>
      </w:r>
    </w:p>
    <w:p w14:paraId="5BCF80F7" w14:textId="77777777" w:rsidR="00C57AFA" w:rsidRDefault="00C57AFA" w:rsidP="00956361">
      <w:pPr>
        <w:pStyle w:val="ris"/>
        <w:rPr>
          <w:lang w:eastAsia="ru-RU"/>
        </w:rPr>
      </w:pPr>
      <w:r>
        <w:rPr>
          <w:noProof/>
        </w:rPr>
        <w:drawing>
          <wp:inline distT="0" distB="0" distL="0" distR="0" wp14:anchorId="3C8B32F6" wp14:editId="3920F919">
            <wp:extent cx="5530467" cy="2541473"/>
            <wp:effectExtent l="0" t="0" r="0" b="0"/>
            <wp:docPr id="1291885527" name="Рисунок 3" descr="Изображение выглядит как Прямоугольник, линия, Параллель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85527" name="Рисунок 3" descr="Изображение выглядит как Прямоугольник, линия, Параллельный, текст&#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6863" cy="2549008"/>
                    </a:xfrm>
                    <a:prstGeom prst="rect">
                      <a:avLst/>
                    </a:prstGeom>
                    <a:noFill/>
                    <a:ln>
                      <a:noFill/>
                    </a:ln>
                  </pic:spPr>
                </pic:pic>
              </a:graphicData>
            </a:graphic>
          </wp:inline>
        </w:drawing>
      </w:r>
    </w:p>
    <w:p w14:paraId="429357E0" w14:textId="77777777" w:rsidR="00C57AFA" w:rsidRDefault="00C57AFA" w:rsidP="00956361">
      <w:pPr>
        <w:pStyle w:val="podpiskris"/>
        <w:rPr>
          <w:lang w:eastAsia="ru-RU"/>
        </w:rPr>
      </w:pPr>
      <w:r>
        <w:rPr>
          <w:lang w:eastAsia="ru-RU"/>
        </w:rPr>
        <w:t>Визуализация пропусков в данных после обработки</w:t>
      </w:r>
    </w:p>
    <w:p w14:paraId="299F058B" w14:textId="6788646A" w:rsidR="00C57AFA" w:rsidRDefault="00DD7FC4" w:rsidP="00C57AFA">
      <w:pPr>
        <w:pStyle w:val="Bazovy"/>
        <w:rPr>
          <w:lang w:eastAsia="ru-RU"/>
        </w:rPr>
      </w:pPr>
      <w:r>
        <w:rPr>
          <w:lang w:eastAsia="ru-RU"/>
        </w:rPr>
        <w:t xml:space="preserve"> </w:t>
      </w:r>
    </w:p>
    <w:p w14:paraId="54A45ED1" w14:textId="77777777" w:rsidR="00C57AFA" w:rsidRDefault="00C57AFA" w:rsidP="00C57AFA">
      <w:pPr>
        <w:pStyle w:val="Bazovy"/>
        <w:rPr>
          <w:lang w:eastAsia="ru-RU"/>
        </w:rPr>
      </w:pPr>
      <w:r>
        <w:rPr>
          <w:lang w:eastAsia="ru-RU"/>
        </w:rPr>
        <w:t xml:space="preserve"> Далее</w:t>
      </w:r>
      <w:r w:rsidRPr="00BA3179">
        <w:rPr>
          <w:lang w:eastAsia="ru-RU"/>
        </w:rPr>
        <w:t xml:space="preserve"> созда</w:t>
      </w:r>
      <w:r>
        <w:rPr>
          <w:lang w:eastAsia="ru-RU"/>
        </w:rPr>
        <w:t>ется</w:t>
      </w:r>
      <w:r w:rsidRPr="00BA3179">
        <w:rPr>
          <w:lang w:eastAsia="ru-RU"/>
        </w:rPr>
        <w:t xml:space="preserve"> столбец с рассчитанным LF, для этого нужно разделить реальное кол-во пассажиров </w:t>
      </w:r>
      <w:r>
        <w:rPr>
          <w:lang w:eastAsia="ru-RU"/>
        </w:rPr>
        <w:t xml:space="preserve">(столбец </w:t>
      </w:r>
      <w:r>
        <w:rPr>
          <w:lang w:val="en-US" w:eastAsia="ru-RU"/>
        </w:rPr>
        <w:t>PAX</w:t>
      </w:r>
      <w:r w:rsidRPr="00BA3179">
        <w:rPr>
          <w:lang w:eastAsia="ru-RU"/>
        </w:rPr>
        <w:t xml:space="preserve"> </w:t>
      </w:r>
      <w:r>
        <w:rPr>
          <w:lang w:val="en-US" w:eastAsia="ru-RU"/>
        </w:rPr>
        <w:t>Actual</w:t>
      </w:r>
      <w:r w:rsidRPr="00BA3179">
        <w:rPr>
          <w:lang w:eastAsia="ru-RU"/>
        </w:rPr>
        <w:t>) на кол-во мест на воздушном судне (</w:t>
      </w:r>
      <w:r>
        <w:rPr>
          <w:lang w:val="en-US" w:eastAsia="ru-RU"/>
        </w:rPr>
        <w:t>SEATS</w:t>
      </w:r>
      <w:r w:rsidRPr="00BA3179">
        <w:rPr>
          <w:lang w:eastAsia="ru-RU"/>
        </w:rPr>
        <w:t xml:space="preserve"> </w:t>
      </w:r>
      <w:r>
        <w:rPr>
          <w:lang w:val="en-US" w:eastAsia="ru-RU"/>
        </w:rPr>
        <w:t>Actual</w:t>
      </w:r>
      <w:r w:rsidRPr="00BA3179">
        <w:rPr>
          <w:lang w:eastAsia="ru-RU"/>
        </w:rPr>
        <w:t>).</w:t>
      </w:r>
      <w:r>
        <w:rPr>
          <w:lang w:eastAsia="ru-RU"/>
        </w:rPr>
        <w:t xml:space="preserve"> Ст</w:t>
      </w:r>
      <w:r w:rsidRPr="00BA3179">
        <w:rPr>
          <w:lang w:eastAsia="ru-RU"/>
        </w:rPr>
        <w:t>олбец с датой (</w:t>
      </w:r>
      <w:r>
        <w:rPr>
          <w:lang w:val="en-US" w:eastAsia="ru-RU"/>
        </w:rPr>
        <w:t>Actual</w:t>
      </w:r>
      <w:r w:rsidRPr="00BA3179">
        <w:rPr>
          <w:lang w:eastAsia="ru-RU"/>
        </w:rPr>
        <w:t xml:space="preserve"> </w:t>
      </w:r>
      <w:r>
        <w:rPr>
          <w:lang w:val="en-US" w:eastAsia="ru-RU"/>
        </w:rPr>
        <w:t>time</w:t>
      </w:r>
      <w:r w:rsidRPr="00BA3179">
        <w:rPr>
          <w:lang w:eastAsia="ru-RU"/>
        </w:rPr>
        <w:t xml:space="preserve">) переводится в формат </w:t>
      </w:r>
      <w:proofErr w:type="spellStart"/>
      <w:r w:rsidRPr="00BA3179">
        <w:rPr>
          <w:lang w:eastAsia="ru-RU"/>
        </w:rPr>
        <w:t>datetime</w:t>
      </w:r>
      <w:proofErr w:type="spellEnd"/>
      <w:r w:rsidRPr="00BA3179">
        <w:rPr>
          <w:lang w:eastAsia="ru-RU"/>
        </w:rPr>
        <w:t xml:space="preserve"> для того, чтобы работать с ним не как со строкой, а </w:t>
      </w:r>
      <w:r>
        <w:rPr>
          <w:lang w:eastAsia="ru-RU"/>
        </w:rPr>
        <w:t>как с данными даты, что полезно для построения графиков и в целом многих аспектов дальнейшей работы</w:t>
      </w:r>
      <w:r w:rsidRPr="00BA3179">
        <w:rPr>
          <w:lang w:eastAsia="ru-RU"/>
        </w:rPr>
        <w:t>.</w:t>
      </w:r>
    </w:p>
    <w:p w14:paraId="40D6500B" w14:textId="1A55FCAA" w:rsidR="00C57AFA" w:rsidRDefault="00C57AFA" w:rsidP="00C57AFA">
      <w:pPr>
        <w:pStyle w:val="Bazovy"/>
        <w:rPr>
          <w:lang w:eastAsia="ru-RU"/>
        </w:rPr>
      </w:pPr>
      <w:r>
        <w:rPr>
          <w:lang w:eastAsia="ru-RU"/>
        </w:rPr>
        <w:t xml:space="preserve">После этого производится работа с переменными и обрабатываются выбросы и </w:t>
      </w:r>
      <w:proofErr w:type="spellStart"/>
      <w:r>
        <w:rPr>
          <w:lang w:eastAsia="ru-RU"/>
        </w:rPr>
        <w:t>знаяения</w:t>
      </w:r>
      <w:proofErr w:type="spellEnd"/>
      <w:r>
        <w:rPr>
          <w:lang w:eastAsia="ru-RU"/>
        </w:rPr>
        <w:t xml:space="preserve">, не соответствующие действительности в прогнозируемых переменных. На </w:t>
      </w:r>
      <w:r w:rsidR="00BD5089">
        <w:rPr>
          <w:lang w:eastAsia="ru-RU"/>
        </w:rPr>
        <w:t>рисунке 6</w:t>
      </w:r>
      <w:r>
        <w:rPr>
          <w:lang w:eastAsia="ru-RU"/>
        </w:rPr>
        <w:t xml:space="preserve"> показаны ящики с усами прогнозируемых переменных и пассажирских мест.</w:t>
      </w:r>
    </w:p>
    <w:p w14:paraId="78C980D9" w14:textId="77777777" w:rsidR="00C57AFA" w:rsidRDefault="00C57AFA" w:rsidP="00956361">
      <w:pPr>
        <w:pStyle w:val="ris"/>
        <w:rPr>
          <w:lang w:eastAsia="ru-RU"/>
        </w:rPr>
      </w:pPr>
      <w:r>
        <w:rPr>
          <w:noProof/>
        </w:rPr>
        <w:drawing>
          <wp:inline distT="0" distB="0" distL="0" distR="0" wp14:anchorId="752CC655" wp14:editId="0011BF75">
            <wp:extent cx="5518863" cy="2302525"/>
            <wp:effectExtent l="0" t="0" r="5715" b="2540"/>
            <wp:docPr id="898038040" name="Рисунок 4" descr="Изображение выглядит как текст, снимок экрана, Параллельный,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38040" name="Рисунок 4" descr="Изображение выглядит как текст, снимок экрана, Параллельный, число&#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9526" cy="2306974"/>
                    </a:xfrm>
                    <a:prstGeom prst="rect">
                      <a:avLst/>
                    </a:prstGeom>
                    <a:noFill/>
                    <a:ln>
                      <a:noFill/>
                    </a:ln>
                  </pic:spPr>
                </pic:pic>
              </a:graphicData>
            </a:graphic>
          </wp:inline>
        </w:drawing>
      </w:r>
      <w:r>
        <w:rPr>
          <w:lang w:eastAsia="ru-RU"/>
        </w:rPr>
        <w:t xml:space="preserve"> </w:t>
      </w:r>
    </w:p>
    <w:p w14:paraId="0017A721" w14:textId="507DC19D" w:rsidR="00284AEF" w:rsidRDefault="00C57AFA" w:rsidP="00DD7FC4">
      <w:pPr>
        <w:pStyle w:val="podpiskris"/>
        <w:rPr>
          <w:lang w:eastAsia="ru-RU"/>
        </w:rPr>
      </w:pPr>
      <w:r>
        <w:rPr>
          <w:lang w:eastAsia="ru-RU"/>
        </w:rPr>
        <w:t>Прогнозируемые переменные и переменная кол-ва пассажирских мест до обработки</w:t>
      </w:r>
    </w:p>
    <w:p w14:paraId="2C4551F8" w14:textId="77777777" w:rsidR="00C57AFA" w:rsidRDefault="00C57AFA" w:rsidP="00C57AFA">
      <w:pPr>
        <w:pStyle w:val="Bazovy"/>
        <w:rPr>
          <w:lang w:eastAsia="ru-RU"/>
        </w:rPr>
      </w:pPr>
      <w:r>
        <w:rPr>
          <w:lang w:eastAsia="ru-RU"/>
        </w:rPr>
        <w:t>На графиках можно заметить:</w:t>
      </w:r>
    </w:p>
    <w:p w14:paraId="7A666863" w14:textId="77777777" w:rsidR="00C57AFA" w:rsidRDefault="00C57AFA" w:rsidP="00C57AFA">
      <w:pPr>
        <w:pStyle w:val="Bazovy"/>
        <w:numPr>
          <w:ilvl w:val="0"/>
          <w:numId w:val="21"/>
        </w:numPr>
        <w:rPr>
          <w:lang w:eastAsia="ru-RU"/>
        </w:rPr>
      </w:pPr>
      <w:r>
        <w:rPr>
          <w:lang w:eastAsia="ru-RU"/>
        </w:rPr>
        <w:t>Выбросы в значениях PAX, SEATS и MTOW (большие значения, которые не соответствуют реальности)</w:t>
      </w:r>
    </w:p>
    <w:p w14:paraId="45BFA13D" w14:textId="77777777" w:rsidR="00C57AFA" w:rsidRDefault="00C57AFA" w:rsidP="00C57AFA">
      <w:pPr>
        <w:pStyle w:val="Bazovy"/>
        <w:numPr>
          <w:ilvl w:val="0"/>
          <w:numId w:val="21"/>
        </w:numPr>
        <w:rPr>
          <w:lang w:eastAsia="ru-RU"/>
        </w:rPr>
      </w:pPr>
      <w:r>
        <w:rPr>
          <w:lang w:eastAsia="ru-RU"/>
        </w:rPr>
        <w:t>Выбросы в LF (слишком маленькая загрузка)</w:t>
      </w:r>
    </w:p>
    <w:p w14:paraId="639983FD" w14:textId="77777777" w:rsidR="00C57AFA" w:rsidRDefault="00C57AFA" w:rsidP="00C57AFA">
      <w:pPr>
        <w:pStyle w:val="Bazovy"/>
        <w:numPr>
          <w:ilvl w:val="0"/>
          <w:numId w:val="21"/>
        </w:numPr>
        <w:rPr>
          <w:lang w:eastAsia="ru-RU"/>
        </w:rPr>
      </w:pPr>
      <w:r>
        <w:rPr>
          <w:lang w:eastAsia="ru-RU"/>
        </w:rPr>
        <w:t>Ошибки в заполнении ATM (несколько наблюдений с цифрой 2 и 0)</w:t>
      </w:r>
    </w:p>
    <w:p w14:paraId="13697128" w14:textId="77777777" w:rsidR="00C57AFA" w:rsidRPr="00A92897" w:rsidRDefault="00C57AFA" w:rsidP="00187CA0">
      <w:pPr>
        <w:pStyle w:val="Bazovy"/>
        <w:rPr>
          <w:lang w:eastAsia="ru-RU"/>
        </w:rPr>
      </w:pPr>
      <w:r w:rsidRPr="00BD6391">
        <w:rPr>
          <w:lang w:eastAsia="ru-RU"/>
        </w:rPr>
        <w:t xml:space="preserve">Самый большой самолет в мире имеет 853 пассажирских места в компоновке </w:t>
      </w:r>
      <w:r>
        <w:rPr>
          <w:lang w:val="en-US" w:eastAsia="ru-RU"/>
        </w:rPr>
        <w:t>c</w:t>
      </w:r>
      <w:r w:rsidRPr="00BD6391">
        <w:rPr>
          <w:lang w:eastAsia="ru-RU"/>
        </w:rPr>
        <w:t xml:space="preserve"> </w:t>
      </w:r>
      <w:r>
        <w:rPr>
          <w:lang w:eastAsia="ru-RU"/>
        </w:rPr>
        <w:t>одним классом</w:t>
      </w:r>
      <w:r w:rsidRPr="00BD6391">
        <w:rPr>
          <w:lang w:eastAsia="ru-RU"/>
        </w:rPr>
        <w:t>. В Пулково он был в 2018 году и после в трехклассной компоновке с максимальной вместимостью 519, также упоминалась 4-классная компоновка с 575 пассажирскими местами</w:t>
      </w:r>
      <w:r>
        <w:rPr>
          <w:rStyle w:val="af5"/>
          <w:lang w:eastAsia="ru-RU"/>
        </w:rPr>
        <w:footnoteReference w:id="8"/>
      </w:r>
      <w:r w:rsidRPr="00BD6391">
        <w:rPr>
          <w:lang w:eastAsia="ru-RU"/>
        </w:rPr>
        <w:t>, все значения выше 575 вероятно являются технической ошибкой. Возможно, за один рейс было посчитано несколько. Всего таких наблюдений 286 из более чем полумиллиона, стоит избавиться от них.</w:t>
      </w:r>
      <w:r>
        <w:rPr>
          <w:lang w:eastAsia="ru-RU"/>
        </w:rPr>
        <w:t xml:space="preserve"> </w:t>
      </w:r>
      <w:r w:rsidRPr="00BD6391">
        <w:rPr>
          <w:lang w:eastAsia="ru-RU"/>
        </w:rPr>
        <w:t>Аналогично с реальной загрузкой пассажиров. Значений больше 575 всего 3, но их стоит убрать.</w:t>
      </w:r>
      <w:r>
        <w:rPr>
          <w:lang w:eastAsia="ru-RU"/>
        </w:rPr>
        <w:t xml:space="preserve"> И а</w:t>
      </w:r>
      <w:r w:rsidRPr="00BD6391">
        <w:rPr>
          <w:lang w:eastAsia="ru-RU"/>
        </w:rPr>
        <w:t>налогично с MTOW</w:t>
      </w:r>
      <w:r>
        <w:rPr>
          <w:lang w:eastAsia="ru-RU"/>
        </w:rPr>
        <w:t>:</w:t>
      </w:r>
      <w:r w:rsidRPr="00BD6391">
        <w:rPr>
          <w:lang w:eastAsia="ru-RU"/>
        </w:rPr>
        <w:t xml:space="preserve"> так как в данном проекте учитываются только пассажироперевозки, т.е. грузовые рейсы отсутствуют, то показатель стоит оставить максимум взлетной массы </w:t>
      </w:r>
      <w:r>
        <w:rPr>
          <w:lang w:eastAsia="ru-RU"/>
        </w:rPr>
        <w:t xml:space="preserve">самого </w:t>
      </w:r>
      <w:r w:rsidRPr="00BD6391">
        <w:rPr>
          <w:lang w:eastAsia="ru-RU"/>
        </w:rPr>
        <w:t xml:space="preserve">большого пассажирского судна. Максимальная взлётная масса Airbus A380 — 560 тонн, значения выше </w:t>
      </w:r>
      <w:r>
        <w:rPr>
          <w:lang w:eastAsia="ru-RU"/>
        </w:rPr>
        <w:t>удаляются из датасета. О</w:t>
      </w:r>
      <w:r w:rsidRPr="00BD6391">
        <w:rPr>
          <w:lang w:eastAsia="ru-RU"/>
        </w:rPr>
        <w:t>шибок в индикаторе взлетно-посадочной операции</w:t>
      </w:r>
      <w:r>
        <w:rPr>
          <w:lang w:eastAsia="ru-RU"/>
        </w:rPr>
        <w:t xml:space="preserve"> в</w:t>
      </w:r>
      <w:r w:rsidRPr="00BD6391">
        <w:rPr>
          <w:lang w:eastAsia="ru-RU"/>
        </w:rPr>
        <w:t xml:space="preserve">сего 113, </w:t>
      </w:r>
      <w:r>
        <w:rPr>
          <w:lang w:eastAsia="ru-RU"/>
        </w:rPr>
        <w:t>они также удаляются</w:t>
      </w:r>
      <w:r w:rsidRPr="00BD6391">
        <w:rPr>
          <w:lang w:eastAsia="ru-RU"/>
        </w:rPr>
        <w:t xml:space="preserve"> из датасета.</w:t>
      </w:r>
    </w:p>
    <w:p w14:paraId="1D0A3AEF" w14:textId="4943CDFB" w:rsidR="00C57AFA" w:rsidRPr="00284AEF" w:rsidRDefault="00C57AFA" w:rsidP="00187CA0">
      <w:pPr>
        <w:pStyle w:val="Bazovy"/>
        <w:rPr>
          <w:lang w:eastAsia="ru-RU"/>
        </w:rPr>
      </w:pPr>
      <w:r w:rsidRPr="005A29D0">
        <w:rPr>
          <w:lang w:eastAsia="ru-RU"/>
        </w:rPr>
        <w:t xml:space="preserve">Наблюдения со значением </w:t>
      </w:r>
      <w:r w:rsidRPr="004A3ADC">
        <w:rPr>
          <w:lang w:eastAsia="ru-RU"/>
        </w:rPr>
        <w:t>LF</w:t>
      </w:r>
      <w:r w:rsidRPr="005A29D0">
        <w:rPr>
          <w:lang w:eastAsia="ru-RU"/>
        </w:rPr>
        <w:t xml:space="preserve"> &gt;100 будут удалены, т. к. количество пассажиров превышающее количество посадочных мест невозможно и такие наблюдения скорее всего возникли по технической ошибке. </w:t>
      </w:r>
      <w:r w:rsidRPr="004A3ADC">
        <w:rPr>
          <w:lang w:eastAsia="ru-RU"/>
        </w:rPr>
        <w:t>LF</w:t>
      </w:r>
      <w:r w:rsidRPr="005A29D0">
        <w:rPr>
          <w:lang w:eastAsia="ru-RU"/>
        </w:rPr>
        <w:t xml:space="preserve"> &lt;20 также маловероятен — это либо техническая ошибка, либо аномалия, т. к. обычно при экстремально низкой загрузке рейса он не производится. </w:t>
      </w:r>
      <w:r w:rsidR="00B0448C" w:rsidRPr="005A29D0">
        <w:rPr>
          <w:lang w:eastAsia="ru-RU"/>
        </w:rPr>
        <w:t>В итоге</w:t>
      </w:r>
      <w:r w:rsidRPr="005A29D0">
        <w:rPr>
          <w:lang w:eastAsia="ru-RU"/>
        </w:rPr>
        <w:t xml:space="preserve"> финальные ящики с усами </w:t>
      </w:r>
      <w:r w:rsidR="00BD5089">
        <w:rPr>
          <w:lang w:eastAsia="ru-RU"/>
        </w:rPr>
        <w:t>изображены на рисунке 7</w:t>
      </w:r>
      <w:r w:rsidRPr="005A29D0">
        <w:rPr>
          <w:lang w:eastAsia="ru-RU"/>
        </w:rPr>
        <w:t xml:space="preserve">. </w:t>
      </w:r>
      <w:r w:rsidRPr="00284AEF">
        <w:rPr>
          <w:lang w:eastAsia="ru-RU"/>
        </w:rPr>
        <w:t xml:space="preserve">В данной ситуации, когда важна целостность временного ряда, по статистическим метрикам, например, </w:t>
      </w:r>
      <w:proofErr w:type="spellStart"/>
      <w:r w:rsidRPr="00284AEF">
        <w:rPr>
          <w:lang w:eastAsia="ru-RU"/>
        </w:rPr>
        <w:t>межквартильному</w:t>
      </w:r>
      <w:proofErr w:type="spellEnd"/>
      <w:r w:rsidRPr="00284AEF">
        <w:rPr>
          <w:lang w:eastAsia="ru-RU"/>
        </w:rPr>
        <w:t xml:space="preserve"> расстоянию, выбросы не удаляются.</w:t>
      </w:r>
      <w:r w:rsidR="00284AEF" w:rsidRPr="00284AEF">
        <w:rPr>
          <w:lang w:eastAsia="ru-RU"/>
        </w:rPr>
        <w:t xml:space="preserve"> </w:t>
      </w:r>
      <w:r w:rsidR="00284AEF">
        <w:rPr>
          <w:lang w:eastAsia="ru-RU"/>
        </w:rPr>
        <w:t>В итоге, до группировки по дням в датафрейме всего 502346 наблюдения.</w:t>
      </w:r>
    </w:p>
    <w:p w14:paraId="2C83ADFB" w14:textId="77777777" w:rsidR="00C57AFA" w:rsidRPr="00DA0675" w:rsidRDefault="00C57AFA" w:rsidP="00956361">
      <w:pPr>
        <w:pStyle w:val="ris"/>
        <w:rPr>
          <w:lang w:eastAsia="ru-RU"/>
        </w:rPr>
      </w:pPr>
      <w:r>
        <w:rPr>
          <w:noProof/>
        </w:rPr>
        <w:drawing>
          <wp:inline distT="0" distB="0" distL="0" distR="0" wp14:anchorId="0D2EFD6B" wp14:editId="301893FF">
            <wp:extent cx="5486400" cy="2274320"/>
            <wp:effectExtent l="0" t="0" r="0" b="0"/>
            <wp:docPr id="1294736532" name="Рисунок 6" descr="Изображение выглядит как текст, снимок экрана, Параллельны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36532" name="Рисунок 6" descr="Изображение выглядит как текст, снимок экрана, Параллельный, диаграмма&#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674" cy="2280237"/>
                    </a:xfrm>
                    <a:prstGeom prst="rect">
                      <a:avLst/>
                    </a:prstGeom>
                    <a:noFill/>
                    <a:ln>
                      <a:noFill/>
                    </a:ln>
                  </pic:spPr>
                </pic:pic>
              </a:graphicData>
            </a:graphic>
          </wp:inline>
        </w:drawing>
      </w:r>
    </w:p>
    <w:p w14:paraId="731E13DE" w14:textId="168CA3F3" w:rsidR="00284AEF" w:rsidRDefault="00C57AFA" w:rsidP="00DD7FC4">
      <w:pPr>
        <w:pStyle w:val="podpiskris"/>
        <w:rPr>
          <w:lang w:eastAsia="ru-RU"/>
        </w:rPr>
      </w:pPr>
      <w:r w:rsidRPr="004A3ADC">
        <w:rPr>
          <w:lang w:eastAsia="ru-RU"/>
        </w:rPr>
        <w:t xml:space="preserve">Прогнозируемые переменные и переменная кол-ва пассажирских мест </w:t>
      </w:r>
      <w:r>
        <w:rPr>
          <w:lang w:eastAsia="ru-RU"/>
        </w:rPr>
        <w:t>после</w:t>
      </w:r>
      <w:r w:rsidRPr="004A3ADC">
        <w:rPr>
          <w:lang w:eastAsia="ru-RU"/>
        </w:rPr>
        <w:t xml:space="preserve"> обработки</w:t>
      </w:r>
    </w:p>
    <w:p w14:paraId="11D5532E" w14:textId="77777777" w:rsidR="00C57AFA" w:rsidRDefault="00C57AFA" w:rsidP="00C57AFA">
      <w:pPr>
        <w:rPr>
          <w:lang w:val="ru-RU" w:eastAsia="ru-RU"/>
        </w:rPr>
      </w:pPr>
    </w:p>
    <w:p w14:paraId="3FE4D72A" w14:textId="77777777" w:rsidR="00C57AFA" w:rsidRDefault="00C57AFA" w:rsidP="00DD7FC4">
      <w:pPr>
        <w:ind w:firstLine="0"/>
        <w:rPr>
          <w:b/>
          <w:bCs/>
          <w:lang w:val="ru-RU" w:eastAsia="ru-RU"/>
        </w:rPr>
      </w:pPr>
      <w:r w:rsidRPr="00D97F2F">
        <w:rPr>
          <w:b/>
          <w:bCs/>
          <w:lang w:val="ru-RU" w:eastAsia="ru-RU"/>
        </w:rPr>
        <w:t>Деление на сегменты</w:t>
      </w:r>
    </w:p>
    <w:p w14:paraId="491F3CBA" w14:textId="1B7DC2FD" w:rsidR="00C57AFA" w:rsidRDefault="00C57AFA" w:rsidP="00187CA0">
      <w:pPr>
        <w:pStyle w:val="Bazovy"/>
        <w:rPr>
          <w:lang w:eastAsia="ru-RU"/>
        </w:rPr>
      </w:pPr>
      <w:r w:rsidRPr="00187CA0">
        <w:rPr>
          <w:rStyle w:val="Bazovy0"/>
        </w:rPr>
        <w:t xml:space="preserve">Так как данный проект требует прогнозирования в разрезе сегментов, создается структура из словарей, на первом уровне которой ключом является сегмент, а значением вложенный словарь. Во вложенном словаре сегмента ключом является метрика (например, </w:t>
      </w:r>
      <w:proofErr w:type="spellStart"/>
      <w:r w:rsidRPr="00187CA0">
        <w:rPr>
          <w:rStyle w:val="Bazovy0"/>
        </w:rPr>
        <w:t>Load</w:t>
      </w:r>
      <w:proofErr w:type="spellEnd"/>
      <w:r w:rsidRPr="00187CA0">
        <w:rPr>
          <w:rStyle w:val="Bazovy0"/>
        </w:rPr>
        <w:t xml:space="preserve"> </w:t>
      </w:r>
      <w:proofErr w:type="spellStart"/>
      <w:r w:rsidRPr="00187CA0">
        <w:rPr>
          <w:rStyle w:val="Bazovy0"/>
        </w:rPr>
        <w:t>factor</w:t>
      </w:r>
      <w:proofErr w:type="spellEnd"/>
      <w:r w:rsidRPr="00187CA0">
        <w:rPr>
          <w:rStyle w:val="Bazovy0"/>
        </w:rPr>
        <w:t xml:space="preserve">), а значение – </w:t>
      </w:r>
      <w:proofErr w:type="spellStart"/>
      <w:r w:rsidRPr="00187CA0">
        <w:rPr>
          <w:rStyle w:val="Bazovy0"/>
        </w:rPr>
        <w:t>датафрейм</w:t>
      </w:r>
      <w:proofErr w:type="spellEnd"/>
      <w:r w:rsidRPr="00187CA0">
        <w:rPr>
          <w:rStyle w:val="Bazovy0"/>
        </w:rPr>
        <w:t xml:space="preserve"> с датами, и значениями данной метрики в соответствующие даты. Также, во время упаковки данных в эту структуру производится</w:t>
      </w:r>
      <w:r>
        <w:rPr>
          <w:lang w:eastAsia="ru-RU"/>
        </w:rPr>
        <w:t xml:space="preserve"> процедура </w:t>
      </w:r>
      <w:proofErr w:type="spellStart"/>
      <w:r>
        <w:rPr>
          <w:lang w:eastAsia="ru-RU"/>
        </w:rPr>
        <w:t>ресемплинга</w:t>
      </w:r>
      <w:proofErr w:type="spellEnd"/>
      <w:r>
        <w:rPr>
          <w:lang w:eastAsia="ru-RU"/>
        </w:rPr>
        <w:t xml:space="preserve"> – группировки значений метрики по дням. При группировке метрик PAX</w:t>
      </w:r>
      <w:r w:rsidRPr="004A3ADC">
        <w:rPr>
          <w:lang w:eastAsia="ru-RU"/>
        </w:rPr>
        <w:t xml:space="preserve"> </w:t>
      </w:r>
      <w:r>
        <w:rPr>
          <w:lang w:eastAsia="ru-RU"/>
        </w:rPr>
        <w:t>и MTOW</w:t>
      </w:r>
      <w:r w:rsidRPr="004A3ADC">
        <w:rPr>
          <w:lang w:eastAsia="ru-RU"/>
        </w:rPr>
        <w:t xml:space="preserve"> </w:t>
      </w:r>
      <w:r>
        <w:rPr>
          <w:lang w:eastAsia="ru-RU"/>
        </w:rPr>
        <w:t>в значение переменной в определенный день записывается сумма – сумма пассажиров в день и суммарная максимальная взлетная масса, LF</w:t>
      </w:r>
      <w:r w:rsidRPr="00664687">
        <w:rPr>
          <w:lang w:eastAsia="ru-RU"/>
        </w:rPr>
        <w:t xml:space="preserve"> </w:t>
      </w:r>
      <w:r>
        <w:rPr>
          <w:lang w:eastAsia="ru-RU"/>
        </w:rPr>
        <w:t>–</w:t>
      </w:r>
      <w:r w:rsidR="00FA7AA2">
        <w:rPr>
          <w:lang w:eastAsia="ru-RU"/>
        </w:rPr>
        <w:t xml:space="preserve"> </w:t>
      </w:r>
      <w:commentRangeStart w:id="15"/>
      <w:r w:rsidR="00FA7AA2">
        <w:rPr>
          <w:lang w:eastAsia="ru-RU"/>
        </w:rPr>
        <w:t>процент</w:t>
      </w:r>
      <w:r>
        <w:rPr>
          <w:lang w:eastAsia="ru-RU"/>
        </w:rPr>
        <w:t xml:space="preserve"> </w:t>
      </w:r>
      <w:commentRangeEnd w:id="15"/>
      <w:r w:rsidR="00FA7AA2">
        <w:rPr>
          <w:rStyle w:val="af9"/>
        </w:rPr>
        <w:commentReference w:id="15"/>
      </w:r>
      <w:r>
        <w:rPr>
          <w:lang w:eastAsia="ru-RU"/>
        </w:rPr>
        <w:t>занятых</w:t>
      </w:r>
      <w:r w:rsidR="00FA7AA2">
        <w:rPr>
          <w:lang w:eastAsia="ru-RU"/>
        </w:rPr>
        <w:t xml:space="preserve"> пассажирских</w:t>
      </w:r>
      <w:r>
        <w:rPr>
          <w:lang w:eastAsia="ru-RU"/>
        </w:rPr>
        <w:t xml:space="preserve"> мест в определенный день, и ATM</w:t>
      </w:r>
      <w:r w:rsidRPr="004A3ADC">
        <w:rPr>
          <w:lang w:eastAsia="ru-RU"/>
        </w:rPr>
        <w:t xml:space="preserve"> </w:t>
      </w:r>
      <w:r>
        <w:rPr>
          <w:lang w:eastAsia="ru-RU"/>
        </w:rPr>
        <w:t>–</w:t>
      </w:r>
      <w:r w:rsidRPr="004A3ADC">
        <w:rPr>
          <w:lang w:eastAsia="ru-RU"/>
        </w:rPr>
        <w:t xml:space="preserve"> </w:t>
      </w:r>
      <w:r>
        <w:rPr>
          <w:lang w:eastAsia="ru-RU"/>
        </w:rPr>
        <w:t xml:space="preserve">количество взлетно-посадочных операций за день. </w:t>
      </w:r>
    </w:p>
    <w:p w14:paraId="4E697693" w14:textId="2724C98E" w:rsidR="00C57AFA" w:rsidRDefault="00C57AFA" w:rsidP="00187CA0">
      <w:pPr>
        <w:pStyle w:val="Bazovy"/>
        <w:rPr>
          <w:lang w:eastAsia="ru-RU"/>
        </w:rPr>
      </w:pPr>
      <w:r>
        <w:rPr>
          <w:lang w:eastAsia="ru-RU"/>
        </w:rPr>
        <w:t xml:space="preserve">На </w:t>
      </w:r>
      <w:r w:rsidR="00BD5089">
        <w:rPr>
          <w:lang w:eastAsia="ru-RU"/>
        </w:rPr>
        <w:t>рисунке 8</w:t>
      </w:r>
      <w:r>
        <w:rPr>
          <w:lang w:eastAsia="ru-RU"/>
        </w:rPr>
        <w:t xml:space="preserve"> показано сколько всего наблюдений в словарях на пересечении метрик и сегментов</w:t>
      </w:r>
      <w:r w:rsidR="00FA7AA2">
        <w:rPr>
          <w:lang w:eastAsia="ru-RU"/>
        </w:rPr>
        <w:t xml:space="preserve"> после группировки по дням</w:t>
      </w:r>
      <w:r>
        <w:rPr>
          <w:lang w:eastAsia="ru-RU"/>
        </w:rPr>
        <w:t>.</w:t>
      </w:r>
    </w:p>
    <w:p w14:paraId="3EF6B86C" w14:textId="77777777" w:rsidR="00C57AFA" w:rsidRDefault="00C57AFA" w:rsidP="00956361">
      <w:pPr>
        <w:pStyle w:val="ris"/>
        <w:rPr>
          <w:lang w:eastAsia="ru-RU"/>
        </w:rPr>
      </w:pPr>
      <w:r w:rsidRPr="00664687">
        <w:rPr>
          <w:noProof/>
          <w:lang w:eastAsia="ru-RU"/>
        </w:rPr>
        <w:drawing>
          <wp:inline distT="0" distB="0" distL="0" distR="0" wp14:anchorId="0587BFDD" wp14:editId="43D8288C">
            <wp:extent cx="4119966" cy="1259900"/>
            <wp:effectExtent l="0" t="0" r="0" b="0"/>
            <wp:docPr id="52520117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01174" name="Рисунок 1" descr="Изображение выглядит как текст, снимок экрана, Шрифт, число&#10;&#10;Автоматически созданное описание"/>
                    <pic:cNvPicPr/>
                  </pic:nvPicPr>
                  <pic:blipFill>
                    <a:blip r:embed="rId25"/>
                    <a:stretch>
                      <a:fillRect/>
                    </a:stretch>
                  </pic:blipFill>
                  <pic:spPr>
                    <a:xfrm>
                      <a:off x="0" y="0"/>
                      <a:ext cx="4126820" cy="1261996"/>
                    </a:xfrm>
                    <a:prstGeom prst="rect">
                      <a:avLst/>
                    </a:prstGeom>
                  </pic:spPr>
                </pic:pic>
              </a:graphicData>
            </a:graphic>
          </wp:inline>
        </w:drawing>
      </w:r>
    </w:p>
    <w:p w14:paraId="1A0DEAF7" w14:textId="77777777" w:rsidR="00C57AFA" w:rsidRPr="00664687" w:rsidRDefault="00C57AFA" w:rsidP="00956361">
      <w:pPr>
        <w:pStyle w:val="podpiskris"/>
        <w:rPr>
          <w:lang w:eastAsia="ru-RU"/>
        </w:rPr>
      </w:pPr>
      <w:r>
        <w:rPr>
          <w:lang w:eastAsia="ru-RU"/>
        </w:rPr>
        <w:t>Количество наблюдений по сегментам и метрикам</w:t>
      </w:r>
    </w:p>
    <w:p w14:paraId="22FBD681" w14:textId="7962C066" w:rsidR="00C57AFA" w:rsidRDefault="00C57AFA" w:rsidP="00C57AFA">
      <w:pPr>
        <w:rPr>
          <w:lang w:val="ru-RU" w:eastAsia="ru-RU"/>
        </w:rPr>
      </w:pPr>
    </w:p>
    <w:p w14:paraId="5EFD3266" w14:textId="77777777" w:rsidR="00284AEF" w:rsidRPr="0093549D" w:rsidRDefault="00284AEF" w:rsidP="00C57AFA">
      <w:pPr>
        <w:rPr>
          <w:lang w:val="ru-RU" w:eastAsia="ru-RU"/>
        </w:rPr>
      </w:pPr>
    </w:p>
    <w:p w14:paraId="3260E55C" w14:textId="1E1CF37C" w:rsidR="00C57AFA" w:rsidRDefault="00C57AFA" w:rsidP="00C57AFA">
      <w:pPr>
        <w:pStyle w:val="2"/>
      </w:pPr>
      <w:bookmarkStart w:id="16" w:name="_Toc135818499"/>
      <w:r>
        <w:t>2.2</w:t>
      </w:r>
      <w:r w:rsidR="00DD7FC4">
        <w:t xml:space="preserve"> </w:t>
      </w:r>
      <w:r>
        <w:t>Анализ данных</w:t>
      </w:r>
      <w:bookmarkEnd w:id="16"/>
    </w:p>
    <w:p w14:paraId="4A4BD3BC" w14:textId="25DFD333" w:rsidR="00C57AFA" w:rsidRPr="00E835F2" w:rsidRDefault="00C57AFA" w:rsidP="00C57AFA">
      <w:pPr>
        <w:pStyle w:val="Bazovy"/>
        <w:rPr>
          <w:lang w:eastAsia="ru-RU"/>
        </w:rPr>
      </w:pPr>
      <w:r>
        <w:rPr>
          <w:lang w:eastAsia="ru-RU"/>
        </w:rPr>
        <w:t xml:space="preserve">В машинном обучении большую важность имеет процедура подбора гиперпараметров модели – от правильно подобранных параметров зависит возникнет ли проблема пере- или </w:t>
      </w:r>
      <w:proofErr w:type="spellStart"/>
      <w:r>
        <w:rPr>
          <w:lang w:eastAsia="ru-RU"/>
        </w:rPr>
        <w:t>недообучения</w:t>
      </w:r>
      <w:proofErr w:type="spellEnd"/>
      <w:r>
        <w:rPr>
          <w:lang w:eastAsia="ru-RU"/>
        </w:rPr>
        <w:t xml:space="preserve">, а также от них зависит точность предсказаний. </w:t>
      </w:r>
      <w:r>
        <w:rPr>
          <w:rStyle w:val="af5"/>
          <w:lang w:eastAsia="ru-RU"/>
        </w:rPr>
        <w:footnoteReference w:id="9"/>
      </w:r>
      <w:r w:rsidR="00E835F2" w:rsidRPr="00E835F2">
        <w:rPr>
          <w:lang w:eastAsia="ru-RU"/>
        </w:rPr>
        <w:t xml:space="preserve"> </w:t>
      </w:r>
      <w:r w:rsidR="00DE4B77">
        <w:rPr>
          <w:lang w:eastAsia="ru-RU"/>
        </w:rPr>
        <w:t>В целом, понимание поведения данных может помочь в правильном выборе и настройке модели машинного обучения, а также в интерпретации результатов прогнозирования и корректировке параметров модели на дальнейших стадиях работы. Для анализа прогнозируемых переменных будут использованы описательная статистика, построение гистограмм и построение графиков декомпозированных временных рядов.</w:t>
      </w:r>
    </w:p>
    <w:p w14:paraId="125AF804" w14:textId="63E4EEC9" w:rsidR="00E835F2" w:rsidRDefault="00E835F2" w:rsidP="00E835F2">
      <w:pPr>
        <w:pStyle w:val="Bazovy"/>
        <w:rPr>
          <w:lang w:eastAsia="ru-RU"/>
        </w:rPr>
      </w:pPr>
      <w:r w:rsidRPr="00B25805">
        <w:rPr>
          <w:lang w:eastAsia="ru-RU"/>
        </w:rPr>
        <w:t>Построение гистограмм позвол</w:t>
      </w:r>
      <w:r>
        <w:rPr>
          <w:lang w:eastAsia="ru-RU"/>
        </w:rPr>
        <w:t xml:space="preserve">ит </w:t>
      </w:r>
      <w:r w:rsidRPr="00B25805">
        <w:rPr>
          <w:lang w:eastAsia="ru-RU"/>
        </w:rPr>
        <w:t xml:space="preserve">оценить распределение значений переменной и </w:t>
      </w:r>
      <w:r>
        <w:rPr>
          <w:lang w:eastAsia="ru-RU"/>
        </w:rPr>
        <w:t>оценить</w:t>
      </w:r>
      <w:r w:rsidRPr="00B25805">
        <w:rPr>
          <w:lang w:eastAsia="ru-RU"/>
        </w:rPr>
        <w:t xml:space="preserve"> основные характеристики, такие как среднее значение, медиану, максимальное и минимальное значения</w:t>
      </w:r>
      <w:r w:rsidR="00DE4B77">
        <w:rPr>
          <w:lang w:eastAsia="ru-RU"/>
        </w:rPr>
        <w:t xml:space="preserve"> и</w:t>
      </w:r>
      <w:r w:rsidRPr="00B25805">
        <w:rPr>
          <w:lang w:eastAsia="ru-RU"/>
        </w:rPr>
        <w:t xml:space="preserve"> разброс значений</w:t>
      </w:r>
      <w:r>
        <w:rPr>
          <w:lang w:eastAsia="ru-RU"/>
        </w:rPr>
        <w:t xml:space="preserve">, что в свою очередь может </w:t>
      </w:r>
      <w:r w:rsidRPr="00B25805">
        <w:rPr>
          <w:lang w:eastAsia="ru-RU"/>
        </w:rPr>
        <w:t xml:space="preserve">помочь в определении оптимальной установки параметров модели. </w:t>
      </w:r>
    </w:p>
    <w:p w14:paraId="1A7C00E7" w14:textId="4BDCE76E" w:rsidR="002F7FE0" w:rsidRDefault="00E835F2" w:rsidP="00C57AFA">
      <w:pPr>
        <w:pStyle w:val="Bazovy"/>
        <w:rPr>
          <w:lang w:eastAsia="ru-RU"/>
        </w:rPr>
      </w:pPr>
      <w:r>
        <w:rPr>
          <w:lang w:eastAsia="ru-RU"/>
        </w:rPr>
        <w:t xml:space="preserve">На рисунках 9 и 10 приведены гистограммы прогнозируемых переменных по сегментам </w:t>
      </w:r>
      <w:r>
        <w:rPr>
          <w:lang w:val="en-US" w:eastAsia="ru-RU"/>
        </w:rPr>
        <w:t>DOM</w:t>
      </w:r>
      <w:r w:rsidRPr="00E835F2">
        <w:rPr>
          <w:lang w:eastAsia="ru-RU"/>
        </w:rPr>
        <w:t>-</w:t>
      </w:r>
      <w:r>
        <w:rPr>
          <w:lang w:val="en-US" w:eastAsia="ru-RU"/>
        </w:rPr>
        <w:t>INT</w:t>
      </w:r>
      <w:r w:rsidR="00070900">
        <w:rPr>
          <w:lang w:eastAsia="ru-RU"/>
        </w:rPr>
        <w:t xml:space="preserve"> (рейсы российских авиакомпаний заграницу)</w:t>
      </w:r>
      <w:r w:rsidRPr="00E835F2">
        <w:rPr>
          <w:lang w:eastAsia="ru-RU"/>
        </w:rPr>
        <w:t xml:space="preserve"> </w:t>
      </w:r>
      <w:r>
        <w:rPr>
          <w:lang w:eastAsia="ru-RU"/>
        </w:rPr>
        <w:t xml:space="preserve">и </w:t>
      </w:r>
      <w:r>
        <w:rPr>
          <w:lang w:val="en-US" w:eastAsia="ru-RU"/>
        </w:rPr>
        <w:t>DOM</w:t>
      </w:r>
      <w:r w:rsidRPr="00E835F2">
        <w:rPr>
          <w:lang w:eastAsia="ru-RU"/>
        </w:rPr>
        <w:t>-</w:t>
      </w:r>
      <w:r>
        <w:rPr>
          <w:lang w:val="en-US" w:eastAsia="ru-RU"/>
        </w:rPr>
        <w:t>MOW</w:t>
      </w:r>
      <w:r w:rsidR="00070900">
        <w:rPr>
          <w:lang w:eastAsia="ru-RU"/>
        </w:rPr>
        <w:t xml:space="preserve"> (рейсы в московском направлении)</w:t>
      </w:r>
      <w:r>
        <w:rPr>
          <w:lang w:eastAsia="ru-RU"/>
        </w:rPr>
        <w:t xml:space="preserve">, на которых можно увидеть разницу в распределениях переменных. </w:t>
      </w:r>
    </w:p>
    <w:p w14:paraId="0DBBEEAA" w14:textId="0AF98481" w:rsidR="008B58FA" w:rsidRDefault="00E835F2" w:rsidP="00956361">
      <w:pPr>
        <w:pStyle w:val="ris"/>
        <w:rPr>
          <w:lang w:eastAsia="ru-RU"/>
        </w:rPr>
      </w:pPr>
      <w:r>
        <w:rPr>
          <w:noProof/>
        </w:rPr>
        <w:drawing>
          <wp:inline distT="0" distB="0" distL="0" distR="0" wp14:anchorId="2A328250" wp14:editId="7C2CCD83">
            <wp:extent cx="5336930" cy="3061818"/>
            <wp:effectExtent l="0" t="0" r="0" b="5715"/>
            <wp:docPr id="1939566918" name="Рисунок 9" descr="Изображение выглядит как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66918" name="Рисунок 9" descr="Изображение выглядит как диаграмма, График, линия&#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7205" cy="3067713"/>
                    </a:xfrm>
                    <a:prstGeom prst="rect">
                      <a:avLst/>
                    </a:prstGeom>
                    <a:noFill/>
                    <a:ln>
                      <a:noFill/>
                    </a:ln>
                  </pic:spPr>
                </pic:pic>
              </a:graphicData>
            </a:graphic>
          </wp:inline>
        </w:drawing>
      </w:r>
    </w:p>
    <w:p w14:paraId="6E7E69C5" w14:textId="5A07BCEA" w:rsidR="008B58FA" w:rsidRPr="00E835F2" w:rsidRDefault="00284AEF" w:rsidP="00956361">
      <w:pPr>
        <w:pStyle w:val="podpiskris"/>
        <w:rPr>
          <w:lang w:eastAsia="ru-RU"/>
        </w:rPr>
      </w:pPr>
      <w:r>
        <w:rPr>
          <w:lang w:eastAsia="ru-RU"/>
        </w:rPr>
        <w:t>Р</w:t>
      </w:r>
      <w:r w:rsidR="008B58FA">
        <w:rPr>
          <w:lang w:eastAsia="ru-RU"/>
        </w:rPr>
        <w:t>аспределени</w:t>
      </w:r>
      <w:r>
        <w:rPr>
          <w:lang w:eastAsia="ru-RU"/>
        </w:rPr>
        <w:t>я</w:t>
      </w:r>
      <w:r w:rsidR="008B58FA">
        <w:rPr>
          <w:lang w:eastAsia="ru-RU"/>
        </w:rPr>
        <w:t xml:space="preserve"> значений прогнозируемых метрик</w:t>
      </w:r>
      <w:r w:rsidR="00B25805">
        <w:rPr>
          <w:lang w:eastAsia="ru-RU"/>
        </w:rPr>
        <w:t xml:space="preserve"> </w:t>
      </w:r>
      <w:r w:rsidR="00E835F2">
        <w:rPr>
          <w:lang w:eastAsia="ru-RU"/>
        </w:rPr>
        <w:t xml:space="preserve">для сегмента </w:t>
      </w:r>
      <w:r w:rsidR="00E835F2">
        <w:rPr>
          <w:lang w:val="en-US" w:eastAsia="ru-RU"/>
        </w:rPr>
        <w:t>DOM</w:t>
      </w:r>
      <w:r w:rsidR="00E835F2" w:rsidRPr="00E835F2">
        <w:rPr>
          <w:lang w:eastAsia="ru-RU"/>
        </w:rPr>
        <w:t>-</w:t>
      </w:r>
      <w:r w:rsidR="00E835F2">
        <w:rPr>
          <w:lang w:val="en-US" w:eastAsia="ru-RU"/>
        </w:rPr>
        <w:t>INT</w:t>
      </w:r>
    </w:p>
    <w:p w14:paraId="04476A7B" w14:textId="4B4E975F" w:rsidR="00E835F2" w:rsidRDefault="00DD7FC4" w:rsidP="00284AEF">
      <w:pPr>
        <w:pStyle w:val="Bazovy"/>
        <w:rPr>
          <w:lang w:eastAsia="ru-RU"/>
        </w:rPr>
      </w:pPr>
      <w:r>
        <w:rPr>
          <w:lang w:eastAsia="ru-RU"/>
        </w:rPr>
        <w:t xml:space="preserve"> </w:t>
      </w:r>
    </w:p>
    <w:p w14:paraId="2E592C25" w14:textId="77777777" w:rsidR="00284AEF" w:rsidRPr="00B25805" w:rsidRDefault="00284AEF" w:rsidP="00284AEF">
      <w:pPr>
        <w:pStyle w:val="Bazovy"/>
        <w:rPr>
          <w:lang w:eastAsia="ru-RU"/>
        </w:rPr>
      </w:pPr>
    </w:p>
    <w:p w14:paraId="5023C73E" w14:textId="64B8579A" w:rsidR="00C57AFA" w:rsidRDefault="00DE4B77" w:rsidP="00956361">
      <w:pPr>
        <w:pStyle w:val="ris"/>
        <w:rPr>
          <w:lang w:eastAsia="ru-RU"/>
        </w:rPr>
      </w:pPr>
      <w:r>
        <w:rPr>
          <w:noProof/>
        </w:rPr>
        <w:drawing>
          <wp:inline distT="0" distB="0" distL="0" distR="0" wp14:anchorId="7BAE8FFD" wp14:editId="4C708642">
            <wp:extent cx="5372100" cy="3081993"/>
            <wp:effectExtent l="0" t="0" r="0" b="4445"/>
            <wp:docPr id="4" name="Рисунок 2" descr="Изображение выглядит как диаграмма, текст,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Изображение выглядит как диаграмма, текст, График, линия&#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8086" cy="3102638"/>
                    </a:xfrm>
                    <a:prstGeom prst="rect">
                      <a:avLst/>
                    </a:prstGeom>
                    <a:noFill/>
                    <a:ln>
                      <a:noFill/>
                    </a:ln>
                  </pic:spPr>
                </pic:pic>
              </a:graphicData>
            </a:graphic>
          </wp:inline>
        </w:drawing>
      </w:r>
    </w:p>
    <w:p w14:paraId="3F51420A" w14:textId="65C26058" w:rsidR="00DE4B77" w:rsidRPr="00E835F2" w:rsidRDefault="00284AEF" w:rsidP="00956361">
      <w:pPr>
        <w:pStyle w:val="podpiskris"/>
        <w:rPr>
          <w:lang w:eastAsia="ru-RU"/>
        </w:rPr>
      </w:pPr>
      <w:r>
        <w:rPr>
          <w:lang w:eastAsia="ru-RU"/>
        </w:rPr>
        <w:t>Р</w:t>
      </w:r>
      <w:r w:rsidR="00DE4B77">
        <w:rPr>
          <w:lang w:eastAsia="ru-RU"/>
        </w:rPr>
        <w:t>аспределени</w:t>
      </w:r>
      <w:r>
        <w:rPr>
          <w:lang w:eastAsia="ru-RU"/>
        </w:rPr>
        <w:t>я</w:t>
      </w:r>
      <w:r w:rsidR="00DE4B77">
        <w:rPr>
          <w:lang w:eastAsia="ru-RU"/>
        </w:rPr>
        <w:t xml:space="preserve"> значений прогнозируемых метрик для сегмента </w:t>
      </w:r>
      <w:r w:rsidR="00DE4B77">
        <w:rPr>
          <w:lang w:val="en-US" w:eastAsia="ru-RU"/>
        </w:rPr>
        <w:t>DOM</w:t>
      </w:r>
      <w:r w:rsidR="00DE4B77" w:rsidRPr="00E835F2">
        <w:rPr>
          <w:lang w:eastAsia="ru-RU"/>
        </w:rPr>
        <w:t>-</w:t>
      </w:r>
      <w:r w:rsidR="00DE4B77">
        <w:rPr>
          <w:lang w:val="en-US" w:eastAsia="ru-RU"/>
        </w:rPr>
        <w:t>MOW</w:t>
      </w:r>
    </w:p>
    <w:p w14:paraId="6707D1F1" w14:textId="467C0EF9" w:rsidR="00070900" w:rsidRDefault="00DD7FC4" w:rsidP="00284AEF">
      <w:pPr>
        <w:pStyle w:val="Bazovy"/>
      </w:pPr>
      <w:r>
        <w:t xml:space="preserve"> </w:t>
      </w:r>
    </w:p>
    <w:p w14:paraId="4726964B" w14:textId="77777777" w:rsidR="00284AEF" w:rsidRDefault="00284AEF" w:rsidP="00284AEF">
      <w:pPr>
        <w:pStyle w:val="Bazovy"/>
      </w:pPr>
    </w:p>
    <w:p w14:paraId="0E1DAAD1" w14:textId="3D206ECE" w:rsidR="00C57AFA" w:rsidRPr="00070900" w:rsidRDefault="00070900" w:rsidP="00187CA0">
      <w:pPr>
        <w:pStyle w:val="Bazovy"/>
      </w:pPr>
      <w:r w:rsidRPr="00070900">
        <w:t>Например, распределение количества пассажиров по дням на московском сегменте больше напоминает нормальное, чем на интернациональном – там оно смещено в правую сторону</w:t>
      </w:r>
      <w:r w:rsidR="00312A3E">
        <w:t>, в Москву лета</w:t>
      </w:r>
      <w:r w:rsidR="00396628">
        <w:t>е</w:t>
      </w:r>
      <w:r w:rsidR="00312A3E">
        <w:t xml:space="preserve">т в основном количество людей в районе </w:t>
      </w:r>
      <w:r w:rsidR="00FA5872">
        <w:t>4–8</w:t>
      </w:r>
      <w:r w:rsidR="00312A3E">
        <w:t xml:space="preserve"> тысяч в день, по интернациональному направлению разброс количества пассажиров гораздо больше и сложнее определить ожидаемое значение. </w:t>
      </w:r>
      <w:r w:rsidRPr="00070900">
        <w:t>Процент загрузки самолета также отличается: самолеты с загрузкой 70–80 процентов чаще летают в Москву, чем по интернациональным направлениям, это может быть связано с меньшими потерями при перелете на небольшие дистанции при неполностью загруженном воздушном судне. Также, рейсы в Москву более регулярные – в распределении есть отчетливый пик в 50 взлетно-посадочных операций (ATM), по интернациональным направлениям же большой разброс от 0 до 45 операций в день.</w:t>
      </w:r>
    </w:p>
    <w:p w14:paraId="26A37C22" w14:textId="099F3F9A" w:rsidR="00FA7AA2" w:rsidRDefault="00FA7AA2" w:rsidP="00187CA0">
      <w:pPr>
        <w:pStyle w:val="Bazovy"/>
        <w:rPr>
          <w:lang w:eastAsia="ru-RU"/>
        </w:rPr>
      </w:pPr>
      <w:r w:rsidRPr="00FA7AA2">
        <w:rPr>
          <w:lang w:eastAsia="ru-RU"/>
        </w:rPr>
        <w:t>В</w:t>
      </w:r>
      <w:r>
        <w:rPr>
          <w:lang w:eastAsia="ru-RU"/>
        </w:rPr>
        <w:t xml:space="preserve"> дополнение к гистограммам, для определения точных значений характеристик можно обратиться к описательной статистике</w:t>
      </w:r>
      <w:r w:rsidR="00BD5089">
        <w:rPr>
          <w:lang w:eastAsia="ru-RU"/>
        </w:rPr>
        <w:t>, которая приведена для двух сегментов на рисунке 11</w:t>
      </w:r>
      <w:r>
        <w:rPr>
          <w:lang w:eastAsia="ru-RU"/>
        </w:rPr>
        <w:t xml:space="preserve">. </w:t>
      </w:r>
    </w:p>
    <w:p w14:paraId="23CEE686" w14:textId="3137040F" w:rsidR="00FA7AA2" w:rsidRPr="00FA7AA2" w:rsidRDefault="00FA7AA2" w:rsidP="00956361">
      <w:pPr>
        <w:pStyle w:val="ris"/>
        <w:rPr>
          <w:lang w:eastAsia="ru-RU"/>
        </w:rPr>
      </w:pPr>
      <w:r w:rsidRPr="00956361">
        <w:rPr>
          <w:noProof/>
        </w:rPr>
        <w:drawing>
          <wp:inline distT="0" distB="0" distL="0" distR="0" wp14:anchorId="1A6C0712" wp14:editId="7208E46B">
            <wp:extent cx="3226971" cy="4770304"/>
            <wp:effectExtent l="0" t="0" r="0" b="0"/>
            <wp:docPr id="170149948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99483" name="Рисунок 1" descr="Изображение выглядит как текст, снимок экрана, Шрифт, число&#10;&#10;Автоматически созданное описание"/>
                    <pic:cNvPicPr/>
                  </pic:nvPicPr>
                  <pic:blipFill>
                    <a:blip r:embed="rId28"/>
                    <a:stretch>
                      <a:fillRect/>
                    </a:stretch>
                  </pic:blipFill>
                  <pic:spPr>
                    <a:xfrm>
                      <a:off x="0" y="0"/>
                      <a:ext cx="3231501" cy="4777000"/>
                    </a:xfrm>
                    <a:prstGeom prst="rect">
                      <a:avLst/>
                    </a:prstGeom>
                  </pic:spPr>
                </pic:pic>
              </a:graphicData>
            </a:graphic>
          </wp:inline>
        </w:drawing>
      </w:r>
    </w:p>
    <w:p w14:paraId="56EEF1B5" w14:textId="7602AE02" w:rsidR="00C57AFA" w:rsidRPr="00FA7AA2" w:rsidRDefault="00FA7AA2" w:rsidP="00956361">
      <w:pPr>
        <w:pStyle w:val="podpiskris"/>
        <w:rPr>
          <w:lang w:eastAsia="ru-RU"/>
        </w:rPr>
      </w:pPr>
      <w:r>
        <w:rPr>
          <w:lang w:eastAsia="ru-RU"/>
        </w:rPr>
        <w:t xml:space="preserve">Описательная статистика для сегментов </w:t>
      </w:r>
      <w:r>
        <w:rPr>
          <w:lang w:val="en-US" w:eastAsia="ru-RU"/>
        </w:rPr>
        <w:t>DOM</w:t>
      </w:r>
      <w:r w:rsidRPr="00E835F2">
        <w:rPr>
          <w:lang w:eastAsia="ru-RU"/>
        </w:rPr>
        <w:t>-</w:t>
      </w:r>
      <w:r>
        <w:rPr>
          <w:lang w:val="en-US" w:eastAsia="ru-RU"/>
        </w:rPr>
        <w:t>INT</w:t>
      </w:r>
      <w:r w:rsidRPr="00E835F2">
        <w:rPr>
          <w:lang w:eastAsia="ru-RU"/>
        </w:rPr>
        <w:t xml:space="preserve"> </w:t>
      </w:r>
      <w:r>
        <w:rPr>
          <w:lang w:eastAsia="ru-RU"/>
        </w:rPr>
        <w:t xml:space="preserve">и </w:t>
      </w:r>
      <w:r>
        <w:rPr>
          <w:lang w:val="en-US" w:eastAsia="ru-RU"/>
        </w:rPr>
        <w:t>DOM</w:t>
      </w:r>
      <w:r w:rsidRPr="00E835F2">
        <w:rPr>
          <w:lang w:eastAsia="ru-RU"/>
        </w:rPr>
        <w:t>-</w:t>
      </w:r>
      <w:r>
        <w:rPr>
          <w:lang w:val="en-US" w:eastAsia="ru-RU"/>
        </w:rPr>
        <w:t>MOW</w:t>
      </w:r>
    </w:p>
    <w:p w14:paraId="142D9E4C" w14:textId="4C33CD56" w:rsidR="00FA7AA2" w:rsidRDefault="00DD7FC4" w:rsidP="00FA7AA2">
      <w:pPr>
        <w:pStyle w:val="Bazovy"/>
        <w:rPr>
          <w:lang w:eastAsia="ru-RU"/>
        </w:rPr>
      </w:pPr>
      <w:r>
        <w:rPr>
          <w:lang w:eastAsia="ru-RU"/>
        </w:rPr>
        <w:t xml:space="preserve"> </w:t>
      </w:r>
    </w:p>
    <w:p w14:paraId="7D5C694B" w14:textId="77777777" w:rsidR="00284AEF" w:rsidRDefault="00284AEF" w:rsidP="00FA7AA2">
      <w:pPr>
        <w:pStyle w:val="Bazovy"/>
        <w:rPr>
          <w:lang w:eastAsia="ru-RU"/>
        </w:rPr>
      </w:pPr>
    </w:p>
    <w:p w14:paraId="4B2F9996" w14:textId="430E3E4D" w:rsidR="00FA7AA2" w:rsidRDefault="00FA7AA2" w:rsidP="00396628">
      <w:pPr>
        <w:pStyle w:val="Bazovy"/>
        <w:rPr>
          <w:lang w:eastAsia="ru-RU"/>
        </w:rPr>
      </w:pPr>
      <w:r>
        <w:rPr>
          <w:lang w:eastAsia="ru-RU"/>
        </w:rPr>
        <w:t xml:space="preserve">По описательной статистике для двух данных сегментов можно заметить, что в некоторые дни пассажирских перевозок </w:t>
      </w:r>
      <w:r w:rsidR="00070900">
        <w:rPr>
          <w:lang w:eastAsia="ru-RU"/>
        </w:rPr>
        <w:t xml:space="preserve">российскими компаниями </w:t>
      </w:r>
      <w:r>
        <w:rPr>
          <w:lang w:eastAsia="ru-RU"/>
        </w:rPr>
        <w:t>из Пулково в аэропорты других стран не совершалось вообще (</w:t>
      </w:r>
      <w:r>
        <w:rPr>
          <w:lang w:val="en-US" w:eastAsia="ru-RU"/>
        </w:rPr>
        <w:t>ATM</w:t>
      </w:r>
      <w:r w:rsidRPr="00FA7AA2">
        <w:rPr>
          <w:lang w:eastAsia="ru-RU"/>
        </w:rPr>
        <w:t xml:space="preserve"> </w:t>
      </w:r>
      <w:r>
        <w:rPr>
          <w:lang w:eastAsia="ru-RU"/>
        </w:rPr>
        <w:t>равное 0), но в Москву летали каждый день на протяжении последних 7 лет. Подобный анализ был проведен по всем сегментам</w:t>
      </w:r>
      <w:r w:rsidR="00D50EA3">
        <w:rPr>
          <w:lang w:eastAsia="ru-RU"/>
        </w:rPr>
        <w:t>:</w:t>
      </w:r>
    </w:p>
    <w:p w14:paraId="32B669F6" w14:textId="71E4EF17" w:rsidR="00A928DF" w:rsidRDefault="00D50EA3" w:rsidP="00D50EA3">
      <w:pPr>
        <w:pStyle w:val="Bazovy"/>
        <w:numPr>
          <w:ilvl w:val="0"/>
          <w:numId w:val="40"/>
        </w:numPr>
        <w:rPr>
          <w:lang w:eastAsia="ru-RU"/>
        </w:rPr>
      </w:pPr>
      <w:r>
        <w:rPr>
          <w:lang w:val="en-US" w:eastAsia="ru-RU"/>
        </w:rPr>
        <w:t>DOM</w:t>
      </w:r>
      <w:r w:rsidRPr="00D50EA3">
        <w:rPr>
          <w:lang w:eastAsia="ru-RU"/>
        </w:rPr>
        <w:t xml:space="preserve"> </w:t>
      </w:r>
      <w:r>
        <w:rPr>
          <w:lang w:val="en-US" w:eastAsia="ru-RU"/>
        </w:rPr>
        <w:t>REG</w:t>
      </w:r>
      <w:r w:rsidRPr="00D50EA3">
        <w:rPr>
          <w:lang w:eastAsia="ru-RU"/>
        </w:rPr>
        <w:t xml:space="preserve"> </w:t>
      </w:r>
      <w:r>
        <w:rPr>
          <w:lang w:eastAsia="ru-RU"/>
        </w:rPr>
        <w:t xml:space="preserve">также имеет распределение нормальное и смещенное вправо, но отличается </w:t>
      </w:r>
      <w:r w:rsidR="00A928DF">
        <w:rPr>
          <w:lang w:eastAsia="ru-RU"/>
        </w:rPr>
        <w:t>от DOM</w:t>
      </w:r>
      <w:r w:rsidRPr="00D50EA3">
        <w:rPr>
          <w:lang w:eastAsia="ru-RU"/>
        </w:rPr>
        <w:t xml:space="preserve"> </w:t>
      </w:r>
      <w:r>
        <w:rPr>
          <w:lang w:val="en-US" w:eastAsia="ru-RU"/>
        </w:rPr>
        <w:t>MOW</w:t>
      </w:r>
      <w:r w:rsidRPr="00D50EA3">
        <w:rPr>
          <w:lang w:eastAsia="ru-RU"/>
        </w:rPr>
        <w:t xml:space="preserve"> </w:t>
      </w:r>
      <w:r>
        <w:rPr>
          <w:lang w:eastAsia="ru-RU"/>
        </w:rPr>
        <w:t xml:space="preserve">разбросом значений, в основном по нему </w:t>
      </w:r>
      <w:r w:rsidR="00A928DF">
        <w:rPr>
          <w:lang w:eastAsia="ru-RU"/>
        </w:rPr>
        <w:t>летают</w:t>
      </w:r>
      <w:r>
        <w:rPr>
          <w:lang w:eastAsia="ru-RU"/>
        </w:rPr>
        <w:t xml:space="preserve"> от 5</w:t>
      </w:r>
      <w:r w:rsidR="00A928DF">
        <w:rPr>
          <w:lang w:eastAsia="ru-RU"/>
        </w:rPr>
        <w:t xml:space="preserve"> до 10 тысяч пассажиров в день, но бывают дни когда количество пассажиров превышает 25 тысяч. Вероятно, это праздники и летний период.</w:t>
      </w:r>
    </w:p>
    <w:p w14:paraId="7CD42C0F" w14:textId="1E042BB4" w:rsidR="00D50EA3" w:rsidRDefault="00A928DF" w:rsidP="00D50EA3">
      <w:pPr>
        <w:pStyle w:val="Bazovy"/>
        <w:numPr>
          <w:ilvl w:val="0"/>
          <w:numId w:val="40"/>
        </w:numPr>
        <w:rPr>
          <w:lang w:eastAsia="ru-RU"/>
        </w:rPr>
      </w:pPr>
      <w:r>
        <w:rPr>
          <w:lang w:eastAsia="ru-RU"/>
        </w:rPr>
        <w:t xml:space="preserve"> </w:t>
      </w:r>
      <w:r>
        <w:rPr>
          <w:lang w:val="en-US" w:eastAsia="ru-RU"/>
        </w:rPr>
        <w:t>INT</w:t>
      </w:r>
      <w:r w:rsidRPr="00A928DF">
        <w:rPr>
          <w:lang w:eastAsia="ru-RU"/>
        </w:rPr>
        <w:t xml:space="preserve"> </w:t>
      </w:r>
      <w:r>
        <w:rPr>
          <w:lang w:val="en-US" w:eastAsia="ru-RU"/>
        </w:rPr>
        <w:t>BEL</w:t>
      </w:r>
      <w:r w:rsidRPr="00A928DF">
        <w:rPr>
          <w:lang w:eastAsia="ru-RU"/>
        </w:rPr>
        <w:t xml:space="preserve"> </w:t>
      </w:r>
      <w:r>
        <w:rPr>
          <w:lang w:eastAsia="ru-RU"/>
        </w:rPr>
        <w:t>имеет большое количество дней с нулевым пассажиропотоком, в целом распределение метрик также напоминает нормальное. Это не самый крупный сегмент, так как он включает в себя только рейсы одной компании «Белавиа», здесь максимальное количество взлетно-посадочных операций за день равно 6.</w:t>
      </w:r>
    </w:p>
    <w:p w14:paraId="21D82D16" w14:textId="3D8C0A7B" w:rsidR="00A928DF" w:rsidRDefault="00A928DF" w:rsidP="00D50EA3">
      <w:pPr>
        <w:pStyle w:val="Bazovy"/>
        <w:numPr>
          <w:ilvl w:val="0"/>
          <w:numId w:val="40"/>
        </w:numPr>
        <w:rPr>
          <w:lang w:eastAsia="ru-RU"/>
        </w:rPr>
      </w:pPr>
      <w:r>
        <w:rPr>
          <w:lang w:eastAsia="ru-RU"/>
        </w:rPr>
        <w:t xml:space="preserve">Сегмент </w:t>
      </w:r>
      <w:r>
        <w:rPr>
          <w:lang w:val="en-US" w:eastAsia="ru-RU"/>
        </w:rPr>
        <w:t>INT</w:t>
      </w:r>
      <w:r w:rsidRPr="00A928DF">
        <w:rPr>
          <w:lang w:eastAsia="ru-RU"/>
        </w:rPr>
        <w:t xml:space="preserve"> </w:t>
      </w:r>
      <w:r>
        <w:rPr>
          <w:lang w:val="en-US" w:eastAsia="ru-RU"/>
        </w:rPr>
        <w:t>OTH</w:t>
      </w:r>
      <w:r w:rsidRPr="00A928DF">
        <w:rPr>
          <w:lang w:eastAsia="ru-RU"/>
        </w:rPr>
        <w:t xml:space="preserve"> </w:t>
      </w:r>
      <w:r>
        <w:rPr>
          <w:lang w:eastAsia="ru-RU"/>
        </w:rPr>
        <w:t xml:space="preserve">почти полностью повторяет гистограммы сегмента </w:t>
      </w:r>
      <w:r>
        <w:rPr>
          <w:lang w:val="en-US" w:eastAsia="ru-RU"/>
        </w:rPr>
        <w:t>DOM</w:t>
      </w:r>
      <w:r w:rsidRPr="00A928DF">
        <w:rPr>
          <w:lang w:eastAsia="ru-RU"/>
        </w:rPr>
        <w:t xml:space="preserve"> </w:t>
      </w:r>
      <w:r>
        <w:rPr>
          <w:lang w:val="en-US" w:eastAsia="ru-RU"/>
        </w:rPr>
        <w:t>INT</w:t>
      </w:r>
      <w:r w:rsidRPr="00A928DF">
        <w:rPr>
          <w:lang w:eastAsia="ru-RU"/>
        </w:rPr>
        <w:t xml:space="preserve"> </w:t>
      </w:r>
      <w:r>
        <w:rPr>
          <w:lang w:eastAsia="ru-RU"/>
        </w:rPr>
        <w:t>–</w:t>
      </w:r>
      <w:r w:rsidRPr="00A928DF">
        <w:rPr>
          <w:lang w:eastAsia="ru-RU"/>
        </w:rPr>
        <w:t xml:space="preserve"> </w:t>
      </w:r>
      <w:r>
        <w:rPr>
          <w:lang w:eastAsia="ru-RU"/>
        </w:rPr>
        <w:t xml:space="preserve">они различаются тем, что первый это рейсы заграницу российских компаний, а второй – иностранных (кроме 7-й свободы воздуха). </w:t>
      </w:r>
    </w:p>
    <w:p w14:paraId="2B81A07A" w14:textId="1EDF02E0" w:rsidR="00A928DF" w:rsidRPr="00D50EA3" w:rsidRDefault="00A928DF" w:rsidP="00D50EA3">
      <w:pPr>
        <w:pStyle w:val="Bazovy"/>
        <w:numPr>
          <w:ilvl w:val="0"/>
          <w:numId w:val="40"/>
        </w:numPr>
        <w:rPr>
          <w:lang w:eastAsia="ru-RU"/>
        </w:rPr>
      </w:pPr>
      <w:r>
        <w:rPr>
          <w:lang w:val="en-US" w:eastAsia="ru-RU"/>
        </w:rPr>
        <w:t>INT</w:t>
      </w:r>
      <w:r w:rsidRPr="00A928DF">
        <w:rPr>
          <w:lang w:eastAsia="ru-RU"/>
        </w:rPr>
        <w:t xml:space="preserve"> </w:t>
      </w:r>
      <w:r>
        <w:rPr>
          <w:lang w:val="en-US" w:eastAsia="ru-RU"/>
        </w:rPr>
        <w:t>LCC</w:t>
      </w:r>
      <w:r w:rsidRPr="00A928DF">
        <w:rPr>
          <w:lang w:eastAsia="ru-RU"/>
        </w:rPr>
        <w:t xml:space="preserve">, </w:t>
      </w:r>
      <w:r>
        <w:rPr>
          <w:lang w:eastAsia="ru-RU"/>
        </w:rPr>
        <w:t xml:space="preserve">деятельность по которому в настоящий момент приостановлена, имеет большое количество пропущенных значений и в целом является самым небольшим с максимальным количеством взлетно-посадочных операций 2. Он выделяется еще и загрузкой рейса – большинство значений </w:t>
      </w:r>
      <w:r>
        <w:rPr>
          <w:lang w:val="en-US" w:eastAsia="ru-RU"/>
        </w:rPr>
        <w:t>LF</w:t>
      </w:r>
      <w:r>
        <w:rPr>
          <w:lang w:eastAsia="ru-RU"/>
        </w:rPr>
        <w:t xml:space="preserve"> находятся в диапазоне </w:t>
      </w:r>
      <w:r w:rsidRPr="00A928DF">
        <w:rPr>
          <w:lang w:eastAsia="ru-RU"/>
        </w:rPr>
        <w:t xml:space="preserve">90–100, </w:t>
      </w:r>
      <w:r>
        <w:rPr>
          <w:lang w:eastAsia="ru-RU"/>
        </w:rPr>
        <w:t>вероятно из-за небольших цен перелета.</w:t>
      </w:r>
    </w:p>
    <w:p w14:paraId="27BB8971" w14:textId="0749E712" w:rsidR="00C57AFA" w:rsidRDefault="00C57AFA" w:rsidP="00C57AFA">
      <w:pPr>
        <w:pStyle w:val="Bazovy"/>
        <w:rPr>
          <w:lang w:eastAsia="ru-RU"/>
        </w:rPr>
      </w:pPr>
      <w:r w:rsidRPr="001C1C71">
        <w:rPr>
          <w:lang w:eastAsia="ru-RU"/>
        </w:rPr>
        <w:t>Для более точного подбора гиперпараметров обучаемых далее моделей полезно понять, как выглядят временные ряды в декомпозированном виде. Здесь будет рассмотрена самая очевидна в интерпретации метрика - PAX, которая в обработанных и сгруппированных данных представляет собой суммарное количество пассажиров, вылетающих из Пулково в день в период с 2015 по конец 2022 года.</w:t>
      </w:r>
      <w:r w:rsidR="00085393">
        <w:rPr>
          <w:lang w:eastAsia="ru-RU"/>
        </w:rPr>
        <w:t xml:space="preserve"> </w:t>
      </w:r>
    </w:p>
    <w:p w14:paraId="7FB73B40" w14:textId="587C1F85" w:rsidR="00861BA9" w:rsidRDefault="00861BA9" w:rsidP="00861BA9">
      <w:pPr>
        <w:pStyle w:val="Bazovy"/>
        <w:rPr>
          <w:lang w:eastAsia="ru-RU"/>
        </w:rPr>
      </w:pPr>
      <w:r>
        <w:rPr>
          <w:lang w:eastAsia="ru-RU"/>
        </w:rPr>
        <w:t>Декомпозиция временного ряда помогает определить основные компоненты временного ряда, такие как тренд, сезонность и шум. Эти компоненты могут оказаться полезными для выбора и настройки параметров модели машинного обучения.</w:t>
      </w:r>
    </w:p>
    <w:p w14:paraId="47CEE7B2" w14:textId="73612A58" w:rsidR="00861BA9" w:rsidRDefault="00861BA9" w:rsidP="00312A3E">
      <w:pPr>
        <w:pStyle w:val="Bazovy"/>
        <w:rPr>
          <w:lang w:eastAsia="ru-RU"/>
        </w:rPr>
      </w:pPr>
      <w:r>
        <w:rPr>
          <w:lang w:eastAsia="ru-RU"/>
        </w:rPr>
        <w:t>Например, если временной ряд имеет выраженную сезонность, то может быть использована модель машинного обучения, которая хорошо работает с данными с сезонностью. Декомпозиция временного ряда также может использоваться для выделения признаков, которые будут добавлены в модель машинного обучения. Например, признаком может быть сезонность или скорректированное значения тренда, что может улучшить качество модели.</w:t>
      </w:r>
    </w:p>
    <w:p w14:paraId="609481F9" w14:textId="77777777" w:rsidR="00C57AFA" w:rsidRPr="00956361" w:rsidRDefault="00C57AFA" w:rsidP="00956361">
      <w:pPr>
        <w:pStyle w:val="ris"/>
      </w:pPr>
      <w:r w:rsidRPr="00956361">
        <w:rPr>
          <w:noProof/>
        </w:rPr>
        <w:drawing>
          <wp:inline distT="0" distB="0" distL="0" distR="0" wp14:anchorId="19C08A5C" wp14:editId="7C2E7D8D">
            <wp:extent cx="5571859" cy="3701668"/>
            <wp:effectExtent l="0" t="0" r="0" b="0"/>
            <wp:docPr id="390926084" name="Рисунок 8" descr="Изображение выглядит как линия, График, ска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26084" name="Рисунок 8" descr="Изображение выглядит как линия, График, скат, диаграмма&#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6666" cy="3704861"/>
                    </a:xfrm>
                    <a:prstGeom prst="rect">
                      <a:avLst/>
                    </a:prstGeom>
                    <a:noFill/>
                    <a:ln>
                      <a:noFill/>
                    </a:ln>
                  </pic:spPr>
                </pic:pic>
              </a:graphicData>
            </a:graphic>
          </wp:inline>
        </w:drawing>
      </w:r>
    </w:p>
    <w:p w14:paraId="3C4B2A10" w14:textId="77777777" w:rsidR="00C57AFA" w:rsidRDefault="00C57AFA" w:rsidP="00956361">
      <w:pPr>
        <w:pStyle w:val="podpiskris"/>
      </w:pPr>
      <w:r w:rsidRPr="00956361">
        <w:t>Декомпозиция метрики PAX для сегмента DOM INT</w:t>
      </w:r>
    </w:p>
    <w:p w14:paraId="255AC1D4" w14:textId="588669AB" w:rsidR="00284AEF" w:rsidRDefault="00DD7FC4" w:rsidP="00284AEF">
      <w:pPr>
        <w:pStyle w:val="Bazovy"/>
      </w:pPr>
      <w:r>
        <w:t xml:space="preserve"> </w:t>
      </w:r>
    </w:p>
    <w:p w14:paraId="6C81127B" w14:textId="77777777" w:rsidR="00D50EA3" w:rsidRPr="00956361" w:rsidRDefault="00D50EA3" w:rsidP="00284AEF">
      <w:pPr>
        <w:pStyle w:val="Bazovy"/>
      </w:pPr>
    </w:p>
    <w:p w14:paraId="2A998447" w14:textId="4D4CB8DC" w:rsidR="00C57AFA" w:rsidRDefault="00956361" w:rsidP="00956361">
      <w:pPr>
        <w:pStyle w:val="ris"/>
        <w:rPr>
          <w:lang w:eastAsia="ru-RU"/>
        </w:rPr>
      </w:pPr>
      <w:r>
        <w:rPr>
          <w:noProof/>
        </w:rPr>
        <w:drawing>
          <wp:inline distT="0" distB="0" distL="0" distR="0" wp14:anchorId="410FC24C" wp14:editId="3D1368FD">
            <wp:extent cx="5390314" cy="3580482"/>
            <wp:effectExtent l="0" t="0" r="1270" b="1270"/>
            <wp:docPr id="1693392050" name="Рисунок 10"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92050" name="Рисунок 10" descr="Изображение выглядит как текст, линия, График, диаграмм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5495" cy="3583923"/>
                    </a:xfrm>
                    <a:prstGeom prst="rect">
                      <a:avLst/>
                    </a:prstGeom>
                    <a:noFill/>
                    <a:ln>
                      <a:noFill/>
                    </a:ln>
                  </pic:spPr>
                </pic:pic>
              </a:graphicData>
            </a:graphic>
          </wp:inline>
        </w:drawing>
      </w:r>
    </w:p>
    <w:p w14:paraId="410F9DB9" w14:textId="6E81C39D" w:rsidR="00956361" w:rsidRPr="001A783B" w:rsidRDefault="00956361" w:rsidP="00956361">
      <w:pPr>
        <w:pStyle w:val="podpiskris"/>
      </w:pPr>
      <w:r w:rsidRPr="00956361">
        <w:t xml:space="preserve">Декомпозиция метрики PAX для сегмента DOM </w:t>
      </w:r>
      <w:r w:rsidR="00D50EA3">
        <w:rPr>
          <w:lang w:val="en-US"/>
        </w:rPr>
        <w:t>MOW</w:t>
      </w:r>
    </w:p>
    <w:p w14:paraId="13F68E3D" w14:textId="3871CA6E" w:rsidR="00956361" w:rsidRDefault="00DD7FC4" w:rsidP="00956361">
      <w:pPr>
        <w:pStyle w:val="Bazovy"/>
      </w:pPr>
      <w:r>
        <w:t xml:space="preserve"> </w:t>
      </w:r>
    </w:p>
    <w:p w14:paraId="7C409AFA" w14:textId="2D67A8CA" w:rsidR="008C2FA6" w:rsidRPr="000C6069" w:rsidRDefault="00070900" w:rsidP="00070900">
      <w:pPr>
        <w:pStyle w:val="Bazovy"/>
      </w:pPr>
      <w:r>
        <w:rPr>
          <w:lang w:eastAsia="ru-RU"/>
        </w:rPr>
        <w:t xml:space="preserve">На рисунках 12 и 13 приведена декомпозиция метрики </w:t>
      </w:r>
      <w:r>
        <w:rPr>
          <w:lang w:val="en-US" w:eastAsia="ru-RU"/>
        </w:rPr>
        <w:t>PAX</w:t>
      </w:r>
      <w:r w:rsidRPr="00085393">
        <w:rPr>
          <w:lang w:eastAsia="ru-RU"/>
        </w:rPr>
        <w:t xml:space="preserve"> </w:t>
      </w:r>
      <w:r>
        <w:rPr>
          <w:lang w:eastAsia="ru-RU"/>
        </w:rPr>
        <w:t>для сегментов</w:t>
      </w:r>
      <w:r w:rsidRPr="00085393">
        <w:rPr>
          <w:lang w:eastAsia="ru-RU"/>
        </w:rPr>
        <w:t xml:space="preserve"> </w:t>
      </w:r>
      <w:r>
        <w:rPr>
          <w:lang w:val="en-US" w:eastAsia="ru-RU"/>
        </w:rPr>
        <w:t>DOM</w:t>
      </w:r>
      <w:r w:rsidRPr="00956361">
        <w:rPr>
          <w:lang w:eastAsia="ru-RU"/>
        </w:rPr>
        <w:t>-</w:t>
      </w:r>
      <w:r>
        <w:rPr>
          <w:lang w:val="en-US" w:eastAsia="ru-RU"/>
        </w:rPr>
        <w:t>INT</w:t>
      </w:r>
      <w:r>
        <w:rPr>
          <w:lang w:eastAsia="ru-RU"/>
        </w:rPr>
        <w:t xml:space="preserve"> и </w:t>
      </w:r>
      <w:r w:rsidRPr="00070900">
        <w:rPr>
          <w:lang w:eastAsia="ru-RU"/>
        </w:rPr>
        <w:t>DOM-MOW</w:t>
      </w:r>
      <w:r>
        <w:rPr>
          <w:lang w:eastAsia="ru-RU"/>
        </w:rPr>
        <w:t xml:space="preserve">. </w:t>
      </w:r>
      <w:r w:rsidR="00956361">
        <w:t>На данных графиках можно заметить</w:t>
      </w:r>
      <w:r w:rsidR="000A461E">
        <w:t xml:space="preserve"> большую разницу в выраженности сезонности во временном ряде: рейсы в Москву имеют сезонность, но слабо выраженную, во временном ряду нет сильно выраженных систематических пиков и впадин, на интернациональном направлении же сезонность выражена сильно, пики приходятся на летние месяцы, в остальное время спрос гораздо ниже.</w:t>
      </w:r>
      <w:r w:rsidR="00D50EA3">
        <w:t xml:space="preserve"> Также сезонность сильно выражена </w:t>
      </w:r>
      <w:r w:rsidR="00D50EA3" w:rsidRPr="000C6069">
        <w:t>на сегментах</w:t>
      </w:r>
      <w:r w:rsidR="000C6069" w:rsidRPr="000C6069">
        <w:t xml:space="preserve"> </w:t>
      </w:r>
      <w:r w:rsidR="000C6069" w:rsidRPr="000C6069">
        <w:rPr>
          <w:lang w:val="en-US"/>
        </w:rPr>
        <w:t>DOM</w:t>
      </w:r>
      <w:r w:rsidR="000C6069" w:rsidRPr="000C6069">
        <w:t xml:space="preserve"> </w:t>
      </w:r>
      <w:r w:rsidR="000C6069" w:rsidRPr="000C6069">
        <w:rPr>
          <w:lang w:val="en-US"/>
        </w:rPr>
        <w:t>REG</w:t>
      </w:r>
      <w:r w:rsidR="000C6069">
        <w:t xml:space="preserve">, </w:t>
      </w:r>
      <w:r w:rsidR="000C6069" w:rsidRPr="000C6069">
        <w:rPr>
          <w:lang w:val="en-US"/>
        </w:rPr>
        <w:t>INT</w:t>
      </w:r>
      <w:r w:rsidR="000C6069" w:rsidRPr="000C6069">
        <w:t xml:space="preserve"> </w:t>
      </w:r>
      <w:r w:rsidR="000C6069" w:rsidRPr="000C6069">
        <w:rPr>
          <w:lang w:val="en-US"/>
        </w:rPr>
        <w:t>OTH</w:t>
      </w:r>
      <w:r w:rsidR="00D50EA3" w:rsidRPr="000C6069">
        <w:t xml:space="preserve"> и более слабо на сегмент</w:t>
      </w:r>
      <w:r w:rsidR="000C6069">
        <w:t>ах</w:t>
      </w:r>
      <w:r w:rsidR="000C6069" w:rsidRPr="000C6069">
        <w:t xml:space="preserve"> </w:t>
      </w:r>
      <w:r w:rsidR="000C6069" w:rsidRPr="000C6069">
        <w:rPr>
          <w:lang w:val="en-US"/>
        </w:rPr>
        <w:t>INT</w:t>
      </w:r>
      <w:r w:rsidR="000C6069" w:rsidRPr="000C6069">
        <w:t xml:space="preserve"> </w:t>
      </w:r>
      <w:r w:rsidR="000C6069" w:rsidRPr="000C6069">
        <w:rPr>
          <w:lang w:val="en-US"/>
        </w:rPr>
        <w:t>BEL</w:t>
      </w:r>
      <w:r w:rsidR="000C6069">
        <w:t xml:space="preserve"> и</w:t>
      </w:r>
      <w:r w:rsidR="000C6069" w:rsidRPr="000C6069">
        <w:t xml:space="preserve"> </w:t>
      </w:r>
      <w:r w:rsidR="000C6069" w:rsidRPr="000C6069">
        <w:rPr>
          <w:lang w:val="en-US"/>
        </w:rPr>
        <w:t>INT</w:t>
      </w:r>
      <w:r w:rsidR="000C6069" w:rsidRPr="000C6069">
        <w:t xml:space="preserve"> </w:t>
      </w:r>
      <w:r w:rsidR="000C6069" w:rsidRPr="000C6069">
        <w:rPr>
          <w:lang w:val="en-US"/>
        </w:rPr>
        <w:t>LCC</w:t>
      </w:r>
      <w:r w:rsidR="000C6069">
        <w:t>.</w:t>
      </w:r>
    </w:p>
    <w:p w14:paraId="7AE4045A" w14:textId="7A7596B0" w:rsidR="00D50EA3" w:rsidRPr="000C6069" w:rsidRDefault="000A461E" w:rsidP="00D50EA3">
      <w:pPr>
        <w:pStyle w:val="Bazovy"/>
      </w:pPr>
      <w:r>
        <w:t xml:space="preserve">По тренду можно определить в каком состоянии находится сегмент: у обоих сегментов видна просадка в тренде в период пандемии и оба начали активно восстанавливать деятельность в конце 2020. Далее по временной шкале можно </w:t>
      </w:r>
      <w:r w:rsidR="00D50EA3">
        <w:t>заметить,</w:t>
      </w:r>
      <w:r>
        <w:t xml:space="preserve"> как санкционные ограничения повлияли на интернациональный сегмент, в 2022 году наблюдается падение пассажиропотока на интернациональном сегменте, в то время как на московском линия тренда постепенно приближается к значениям до пандемии.</w:t>
      </w:r>
      <w:r w:rsidR="000C6069">
        <w:t xml:space="preserve"> Сегмент </w:t>
      </w:r>
      <w:r w:rsidR="000C6069">
        <w:rPr>
          <w:lang w:val="en-US"/>
        </w:rPr>
        <w:t>DOM</w:t>
      </w:r>
      <w:r w:rsidR="000C6069" w:rsidRPr="000C6069">
        <w:t xml:space="preserve"> </w:t>
      </w:r>
      <w:r w:rsidR="000C6069">
        <w:rPr>
          <w:lang w:val="en-US"/>
        </w:rPr>
        <w:t>REG</w:t>
      </w:r>
      <w:r w:rsidR="000C6069" w:rsidRPr="000C6069">
        <w:t xml:space="preserve"> </w:t>
      </w:r>
      <w:r w:rsidR="000C6069">
        <w:t xml:space="preserve">был наименее подвержен воздействию пандемии и восстановил тренд быстрее других, сегменты </w:t>
      </w:r>
      <w:r w:rsidR="000C6069">
        <w:rPr>
          <w:lang w:val="en-US"/>
        </w:rPr>
        <w:t>INT</w:t>
      </w:r>
      <w:r w:rsidR="000C6069" w:rsidRPr="000C6069">
        <w:t xml:space="preserve"> </w:t>
      </w:r>
      <w:r w:rsidR="000C6069">
        <w:rPr>
          <w:lang w:val="en-US"/>
        </w:rPr>
        <w:t>BEL</w:t>
      </w:r>
      <w:r w:rsidR="000C6069" w:rsidRPr="000C6069">
        <w:t xml:space="preserve"> </w:t>
      </w:r>
      <w:r w:rsidR="000C6069">
        <w:t xml:space="preserve">и </w:t>
      </w:r>
      <w:r w:rsidR="000C6069">
        <w:rPr>
          <w:lang w:val="en-US"/>
        </w:rPr>
        <w:t>INT</w:t>
      </w:r>
      <w:r w:rsidR="000C6069" w:rsidRPr="000C6069">
        <w:t xml:space="preserve"> </w:t>
      </w:r>
      <w:r w:rsidR="000C6069">
        <w:rPr>
          <w:lang w:val="en-US"/>
        </w:rPr>
        <w:t>OTH</w:t>
      </w:r>
      <w:r w:rsidR="000C6069" w:rsidRPr="000C6069">
        <w:t xml:space="preserve"> </w:t>
      </w:r>
      <w:r w:rsidR="000C6069">
        <w:t xml:space="preserve">же пострадали от пандемии больше всего, с большой вероятностью из-за ограничений в международных перелетах. Сегмент </w:t>
      </w:r>
      <w:r w:rsidR="000C6069">
        <w:rPr>
          <w:lang w:val="en-US"/>
        </w:rPr>
        <w:t>INT</w:t>
      </w:r>
      <w:r w:rsidR="000C6069" w:rsidRPr="000C6069">
        <w:t xml:space="preserve"> </w:t>
      </w:r>
      <w:r w:rsidR="000C6069">
        <w:rPr>
          <w:lang w:val="en-US"/>
        </w:rPr>
        <w:t>LCC</w:t>
      </w:r>
      <w:r w:rsidR="000C6069" w:rsidRPr="000C6069">
        <w:t xml:space="preserve"> </w:t>
      </w:r>
      <w:r w:rsidR="000C6069">
        <w:t>также был задет пандемией, также можно заметить восстановление тренда в 2021 и прекращение работы сегмента в начале 2022 года.</w:t>
      </w:r>
    </w:p>
    <w:p w14:paraId="7E9B023F" w14:textId="15A1D4F3" w:rsidR="00E00CDB" w:rsidRDefault="000A461E" w:rsidP="00956361">
      <w:pPr>
        <w:pStyle w:val="Bazovy"/>
      </w:pPr>
      <w:r>
        <w:t>Помимо годовой сезонности, во всех сегментах присутствует месячная и недельная сезонность</w:t>
      </w:r>
      <w:r w:rsidR="00FA58FF">
        <w:t>, но в данном примере графики были построены именно с выносом годовой.</w:t>
      </w:r>
    </w:p>
    <w:p w14:paraId="32ADA9F4" w14:textId="03CFB424" w:rsidR="00CF1206" w:rsidRDefault="00E00CDB" w:rsidP="008C0F19">
      <w:pPr>
        <w:pStyle w:val="Bazovy"/>
      </w:pPr>
      <w:r>
        <w:t xml:space="preserve">Декомпозиция также была проведена для всех сегментов по метрике </w:t>
      </w:r>
      <w:r>
        <w:rPr>
          <w:lang w:val="en-US"/>
        </w:rPr>
        <w:t>PAX</w:t>
      </w:r>
      <w:r w:rsidRPr="00E00CDB">
        <w:t>,</w:t>
      </w:r>
      <w:r>
        <w:t xml:space="preserve"> </w:t>
      </w:r>
      <w:r w:rsidR="00A04143">
        <w:t xml:space="preserve">а </w:t>
      </w:r>
      <w:r>
        <w:t>результаты анализов использованы в построении моделей</w:t>
      </w:r>
      <w:r w:rsidR="00A04143">
        <w:t>.</w:t>
      </w:r>
    </w:p>
    <w:p w14:paraId="221493ED" w14:textId="77777777" w:rsidR="00CF1206" w:rsidRDefault="00CF1206" w:rsidP="00E00CDB">
      <w:pPr>
        <w:pStyle w:val="Bazovy"/>
      </w:pPr>
    </w:p>
    <w:p w14:paraId="0C4558CC" w14:textId="1BE5C4A3" w:rsidR="00CF1206" w:rsidRDefault="00CF1206" w:rsidP="00CF1206">
      <w:pPr>
        <w:pStyle w:val="2"/>
      </w:pPr>
      <w:bookmarkStart w:id="17" w:name="_Toc135818500"/>
      <w:r>
        <w:t>Вывод</w:t>
      </w:r>
      <w:r w:rsidR="0015305A">
        <w:t xml:space="preserve"> по главе 2</w:t>
      </w:r>
      <w:bookmarkEnd w:id="17"/>
    </w:p>
    <w:p w14:paraId="2558B03F" w14:textId="29273FD0" w:rsidR="00105B2D" w:rsidRDefault="002A7EA0" w:rsidP="00187CA0">
      <w:pPr>
        <w:pStyle w:val="Bazovy"/>
        <w:rPr>
          <w:lang w:eastAsia="ru-RU"/>
        </w:rPr>
      </w:pPr>
      <w:r w:rsidRPr="00860C8C">
        <w:rPr>
          <w:lang w:eastAsia="ru-RU"/>
        </w:rPr>
        <w:t xml:space="preserve">Для выбора инструментов прогнозирования и дальнейшей работы с данными и </w:t>
      </w:r>
      <w:r w:rsidR="00105B2D" w:rsidRPr="00860C8C">
        <w:rPr>
          <w:lang w:eastAsia="ru-RU"/>
        </w:rPr>
        <w:t xml:space="preserve">в рамках второго и </w:t>
      </w:r>
      <w:r w:rsidR="0015305A" w:rsidRPr="00860C8C">
        <w:rPr>
          <w:lang w:eastAsia="ru-RU"/>
        </w:rPr>
        <w:t>третьего</w:t>
      </w:r>
      <w:r w:rsidR="00105B2D" w:rsidRPr="00860C8C">
        <w:rPr>
          <w:lang w:eastAsia="ru-RU"/>
        </w:rPr>
        <w:t xml:space="preserve"> этапов CRISP-DM</w:t>
      </w:r>
      <w:r w:rsidRPr="00860C8C">
        <w:rPr>
          <w:lang w:eastAsia="ru-RU"/>
        </w:rPr>
        <w:t xml:space="preserve"> был</w:t>
      </w:r>
      <w:r w:rsidR="00105B2D" w:rsidRPr="00860C8C">
        <w:rPr>
          <w:lang w:eastAsia="ru-RU"/>
        </w:rPr>
        <w:t>а</w:t>
      </w:r>
      <w:r w:rsidRPr="00860C8C">
        <w:rPr>
          <w:lang w:eastAsia="ru-RU"/>
        </w:rPr>
        <w:t xml:space="preserve"> проведена предобработка данных</w:t>
      </w:r>
      <w:r w:rsidR="00105B2D" w:rsidRPr="00860C8C">
        <w:rPr>
          <w:lang w:eastAsia="ru-RU"/>
        </w:rPr>
        <w:t xml:space="preserve">. </w:t>
      </w:r>
      <w:r w:rsidR="008C0F19">
        <w:rPr>
          <w:lang w:eastAsia="ru-RU"/>
        </w:rPr>
        <w:t>Предобработка и анализ были выполнены на языке Python</w:t>
      </w:r>
      <w:r w:rsidR="008C0F19" w:rsidRPr="008C0F19">
        <w:rPr>
          <w:lang w:eastAsia="ru-RU"/>
        </w:rPr>
        <w:t xml:space="preserve"> </w:t>
      </w:r>
      <w:r w:rsidR="008C0F19">
        <w:rPr>
          <w:lang w:eastAsia="ru-RU"/>
        </w:rPr>
        <w:t xml:space="preserve">в среде для анализа данных </w:t>
      </w:r>
      <w:proofErr w:type="spellStart"/>
      <w:r w:rsidR="008C0F19">
        <w:rPr>
          <w:lang w:eastAsia="ru-RU"/>
        </w:rPr>
        <w:t>Jupyter</w:t>
      </w:r>
      <w:proofErr w:type="spellEnd"/>
      <w:r w:rsidR="008C0F19" w:rsidRPr="008C0F19">
        <w:rPr>
          <w:lang w:eastAsia="ru-RU"/>
        </w:rPr>
        <w:t xml:space="preserve">. </w:t>
      </w:r>
      <w:r w:rsidR="00105B2D" w:rsidRPr="00860C8C">
        <w:rPr>
          <w:lang w:eastAsia="ru-RU"/>
        </w:rPr>
        <w:t>При обработке данных были выполнены следующие шаги</w:t>
      </w:r>
      <w:r w:rsidR="0015305A" w:rsidRPr="00860C8C">
        <w:rPr>
          <w:lang w:eastAsia="ru-RU"/>
        </w:rPr>
        <w:t>:</w:t>
      </w:r>
    </w:p>
    <w:p w14:paraId="00F00270" w14:textId="33054459" w:rsidR="0091120B" w:rsidRDefault="008C0F19" w:rsidP="0091120B">
      <w:pPr>
        <w:pStyle w:val="af8"/>
        <w:numPr>
          <w:ilvl w:val="0"/>
          <w:numId w:val="39"/>
        </w:numPr>
        <w:rPr>
          <w:lang w:val="ru-RU" w:eastAsia="ru-RU"/>
        </w:rPr>
      </w:pPr>
      <w:r>
        <w:rPr>
          <w:lang w:val="ru-RU" w:eastAsia="ru-RU"/>
        </w:rPr>
        <w:t xml:space="preserve">Загрузка </w:t>
      </w:r>
      <w:r>
        <w:rPr>
          <w:lang w:eastAsia="ru-RU"/>
        </w:rPr>
        <w:t>Excel</w:t>
      </w:r>
      <w:r w:rsidRPr="008C0F19">
        <w:rPr>
          <w:lang w:val="ru-RU" w:eastAsia="ru-RU"/>
        </w:rPr>
        <w:t>-</w:t>
      </w:r>
      <w:r>
        <w:rPr>
          <w:lang w:val="ru-RU" w:eastAsia="ru-RU"/>
        </w:rPr>
        <w:t xml:space="preserve">файлов с авиационными данными по годам и объединение их в один </w:t>
      </w:r>
      <w:proofErr w:type="spellStart"/>
      <w:r>
        <w:rPr>
          <w:lang w:val="ru-RU" w:eastAsia="ru-RU"/>
        </w:rPr>
        <w:t>датафрейм</w:t>
      </w:r>
      <w:proofErr w:type="spellEnd"/>
    </w:p>
    <w:p w14:paraId="0572030C" w14:textId="62A22DF2" w:rsidR="008C0F19" w:rsidRPr="008C0F19" w:rsidRDefault="008C0F19" w:rsidP="008C0F19">
      <w:pPr>
        <w:pStyle w:val="af8"/>
        <w:numPr>
          <w:ilvl w:val="0"/>
          <w:numId w:val="39"/>
        </w:numPr>
        <w:rPr>
          <w:lang w:val="ru-RU" w:eastAsia="ru-RU"/>
        </w:rPr>
      </w:pPr>
      <w:r>
        <w:rPr>
          <w:lang w:val="ru-RU" w:eastAsia="ru-RU"/>
        </w:rPr>
        <w:t>Удаление строк с прибывающими рейсами</w:t>
      </w:r>
      <w:r w:rsidRPr="008C0F19">
        <w:rPr>
          <w:lang w:val="ru-RU" w:eastAsia="ru-RU"/>
        </w:rPr>
        <w:t xml:space="preserve">, </w:t>
      </w:r>
      <w:r>
        <w:rPr>
          <w:lang w:val="ru-RU" w:eastAsia="ru-RU"/>
        </w:rPr>
        <w:t>о</w:t>
      </w:r>
      <w:r w:rsidRPr="008C0F19">
        <w:rPr>
          <w:lang w:val="ru-RU" w:eastAsia="ru-RU"/>
        </w:rPr>
        <w:t>бработка и удаление пропущенных значений</w:t>
      </w:r>
    </w:p>
    <w:p w14:paraId="6EB39615" w14:textId="41373D1F" w:rsidR="008C0F19" w:rsidRPr="008C0F19" w:rsidRDefault="008C0F19" w:rsidP="0091120B">
      <w:pPr>
        <w:pStyle w:val="af8"/>
        <w:numPr>
          <w:ilvl w:val="0"/>
          <w:numId w:val="39"/>
        </w:numPr>
        <w:rPr>
          <w:lang w:val="ru-RU" w:eastAsia="ru-RU"/>
        </w:rPr>
      </w:pPr>
      <w:r>
        <w:rPr>
          <w:lang w:val="ru-RU" w:eastAsia="ru-RU"/>
        </w:rPr>
        <w:t xml:space="preserve">Создание расчетного столбца для параметра </w:t>
      </w:r>
      <w:r>
        <w:rPr>
          <w:lang w:eastAsia="ru-RU"/>
        </w:rPr>
        <w:t>LF</w:t>
      </w:r>
    </w:p>
    <w:p w14:paraId="086A1E6F" w14:textId="7A5F4D19" w:rsidR="008C0F19" w:rsidRDefault="008C0F19" w:rsidP="0091120B">
      <w:pPr>
        <w:pStyle w:val="af8"/>
        <w:numPr>
          <w:ilvl w:val="0"/>
          <w:numId w:val="39"/>
        </w:numPr>
        <w:rPr>
          <w:lang w:val="ru-RU" w:eastAsia="ru-RU"/>
        </w:rPr>
      </w:pPr>
      <w:r>
        <w:rPr>
          <w:lang w:val="ru-RU" w:eastAsia="ru-RU"/>
        </w:rPr>
        <w:t>Обработка выбросов и значений, не соответствующих реальности</w:t>
      </w:r>
    </w:p>
    <w:p w14:paraId="4DCF55E3" w14:textId="7EDA79EF" w:rsidR="008C0F19" w:rsidRPr="008C0F19" w:rsidRDefault="008C0F19" w:rsidP="00187CA0">
      <w:pPr>
        <w:pStyle w:val="Bazovy"/>
        <w:rPr>
          <w:lang w:eastAsia="ru-RU"/>
        </w:rPr>
      </w:pPr>
      <w:r>
        <w:rPr>
          <w:lang w:eastAsia="ru-RU"/>
        </w:rPr>
        <w:t xml:space="preserve">После обработки, так как прогноз необходимо проводить в разрезе сегментов и метрик, была создана структура из словарей, на первом уровне которой ключом является сегмент, а значением вложенный словарь. Во вложенном словаре сегмента ключом является метрика (например, </w:t>
      </w:r>
      <w:proofErr w:type="spellStart"/>
      <w:r>
        <w:rPr>
          <w:lang w:eastAsia="ru-RU"/>
        </w:rPr>
        <w:t>Load</w:t>
      </w:r>
      <w:proofErr w:type="spellEnd"/>
      <w:r w:rsidRPr="00260458">
        <w:rPr>
          <w:lang w:eastAsia="ru-RU"/>
        </w:rPr>
        <w:t xml:space="preserve"> </w:t>
      </w:r>
      <w:proofErr w:type="spellStart"/>
      <w:r>
        <w:rPr>
          <w:lang w:eastAsia="ru-RU"/>
        </w:rPr>
        <w:t>factor</w:t>
      </w:r>
      <w:proofErr w:type="spellEnd"/>
      <w:r w:rsidRPr="00260458">
        <w:rPr>
          <w:lang w:eastAsia="ru-RU"/>
        </w:rPr>
        <w:t>)</w:t>
      </w:r>
      <w:r>
        <w:rPr>
          <w:lang w:eastAsia="ru-RU"/>
        </w:rPr>
        <w:t xml:space="preserve">, а значение – </w:t>
      </w:r>
      <w:proofErr w:type="spellStart"/>
      <w:r>
        <w:rPr>
          <w:lang w:eastAsia="ru-RU"/>
        </w:rPr>
        <w:t>датафрейм</w:t>
      </w:r>
      <w:proofErr w:type="spellEnd"/>
      <w:r>
        <w:rPr>
          <w:lang w:eastAsia="ru-RU"/>
        </w:rPr>
        <w:t xml:space="preserve"> с датами, и значениями данной метрики в соответствующие даты. Также, во время упаковки данных в эту структуру была произведена группировка значений метрики по дням. При группировке метрик PAX</w:t>
      </w:r>
      <w:r w:rsidRPr="004A3ADC">
        <w:rPr>
          <w:lang w:eastAsia="ru-RU"/>
        </w:rPr>
        <w:t xml:space="preserve"> </w:t>
      </w:r>
      <w:r>
        <w:rPr>
          <w:lang w:eastAsia="ru-RU"/>
        </w:rPr>
        <w:t>и MTOW</w:t>
      </w:r>
      <w:r w:rsidRPr="004A3ADC">
        <w:rPr>
          <w:lang w:eastAsia="ru-RU"/>
        </w:rPr>
        <w:t xml:space="preserve"> </w:t>
      </w:r>
      <w:r>
        <w:rPr>
          <w:lang w:eastAsia="ru-RU"/>
        </w:rPr>
        <w:t>в значение переменной в определенный день записывается сумма – сумма пассажиров в день и суммарная максимальная взлетная масса, LF</w:t>
      </w:r>
      <w:r w:rsidRPr="00664687">
        <w:rPr>
          <w:lang w:eastAsia="ru-RU"/>
        </w:rPr>
        <w:t xml:space="preserve"> </w:t>
      </w:r>
      <w:r>
        <w:rPr>
          <w:lang w:eastAsia="ru-RU"/>
        </w:rPr>
        <w:t>– процент занятых пассажирских мест в определенный день, и ATM</w:t>
      </w:r>
      <w:r w:rsidRPr="004A3ADC">
        <w:rPr>
          <w:lang w:eastAsia="ru-RU"/>
        </w:rPr>
        <w:t xml:space="preserve"> </w:t>
      </w:r>
      <w:r>
        <w:rPr>
          <w:lang w:eastAsia="ru-RU"/>
        </w:rPr>
        <w:t>–</w:t>
      </w:r>
      <w:r w:rsidRPr="004A3ADC">
        <w:rPr>
          <w:lang w:eastAsia="ru-RU"/>
        </w:rPr>
        <w:t xml:space="preserve"> </w:t>
      </w:r>
      <w:r>
        <w:rPr>
          <w:lang w:eastAsia="ru-RU"/>
        </w:rPr>
        <w:t xml:space="preserve">количество взлетно-посадочных операций за день. </w:t>
      </w:r>
    </w:p>
    <w:p w14:paraId="4DFC7B83" w14:textId="3E8902F9" w:rsidR="00FA5872" w:rsidRPr="00D50EA3" w:rsidRDefault="00105B2D" w:rsidP="00187CA0">
      <w:pPr>
        <w:pStyle w:val="Bazovy"/>
        <w:rPr>
          <w:lang w:eastAsia="ru-RU"/>
        </w:rPr>
      </w:pPr>
      <w:r w:rsidRPr="00860C8C">
        <w:rPr>
          <w:lang w:eastAsia="ru-RU"/>
        </w:rPr>
        <w:t>Далее</w:t>
      </w:r>
      <w:r w:rsidR="0015305A" w:rsidRPr="00860C8C">
        <w:rPr>
          <w:lang w:eastAsia="ru-RU"/>
        </w:rPr>
        <w:t>, для лучшего понимания данных и правильного подбора параметров в обучаемых моделях,</w:t>
      </w:r>
      <w:r w:rsidRPr="00860C8C">
        <w:rPr>
          <w:lang w:eastAsia="ru-RU"/>
        </w:rPr>
        <w:t xml:space="preserve"> был произведен анализ данны</w:t>
      </w:r>
      <w:r w:rsidR="008C0F19">
        <w:rPr>
          <w:lang w:eastAsia="ru-RU"/>
        </w:rPr>
        <w:t>х</w:t>
      </w:r>
      <w:r w:rsidR="00FA5872">
        <w:rPr>
          <w:lang w:eastAsia="ru-RU"/>
        </w:rPr>
        <w:t xml:space="preserve"> с помощью следующих инструментов: описательная статистика, построение гистограмм и построение графиков декомпозированных временных рядов. В ходе анализа были оценены </w:t>
      </w:r>
      <w:r w:rsidR="00D50EA3">
        <w:rPr>
          <w:lang w:eastAsia="ru-RU"/>
        </w:rPr>
        <w:t>распределения</w:t>
      </w:r>
      <w:r w:rsidR="00FA5872">
        <w:rPr>
          <w:lang w:eastAsia="ru-RU"/>
        </w:rPr>
        <w:t xml:space="preserve"> значений переменных</w:t>
      </w:r>
      <w:r w:rsidR="00D50EA3">
        <w:rPr>
          <w:lang w:eastAsia="ru-RU"/>
        </w:rPr>
        <w:t>, основные характеристики и разброс значений</w:t>
      </w:r>
      <w:r w:rsidR="000C6069">
        <w:rPr>
          <w:lang w:eastAsia="ru-RU"/>
        </w:rPr>
        <w:t xml:space="preserve"> по всем сегментам</w:t>
      </w:r>
      <w:r w:rsidR="00D50EA3">
        <w:rPr>
          <w:lang w:eastAsia="ru-RU"/>
        </w:rPr>
        <w:t>. По декомпозиции временного ряда были определены недельная, месячная и годовая сезонности на большинстве сегментов</w:t>
      </w:r>
      <w:r w:rsidR="00D50EA3" w:rsidRPr="00D50EA3">
        <w:rPr>
          <w:lang w:eastAsia="ru-RU"/>
        </w:rPr>
        <w:t xml:space="preserve">, </w:t>
      </w:r>
      <w:r w:rsidR="00D50EA3">
        <w:rPr>
          <w:lang w:eastAsia="ru-RU"/>
        </w:rPr>
        <w:t>различия в интенсивности данной сезонности</w:t>
      </w:r>
      <w:r w:rsidR="000C6069">
        <w:rPr>
          <w:lang w:eastAsia="ru-RU"/>
        </w:rPr>
        <w:t xml:space="preserve"> и различия в поведении трендов. В следующей главе, основываясь в том числе и на информации, полученной из анализа данных, будет произведен выбор моделей, которые могут показать наилучшую точность в рамках задач данной работы.</w:t>
      </w:r>
    </w:p>
    <w:p w14:paraId="5AD8E562" w14:textId="6A1B39A3" w:rsidR="00105B2D" w:rsidRDefault="00105B2D" w:rsidP="00187CA0">
      <w:pPr>
        <w:pStyle w:val="Bazovy"/>
        <w:rPr>
          <w:lang w:eastAsia="ru-RU"/>
        </w:rPr>
      </w:pPr>
    </w:p>
    <w:p w14:paraId="61125505" w14:textId="77777777" w:rsidR="00105B2D" w:rsidRDefault="00105B2D" w:rsidP="00CF1206">
      <w:pPr>
        <w:rPr>
          <w:lang w:val="ru-RU" w:eastAsia="ru-RU"/>
        </w:rPr>
      </w:pPr>
    </w:p>
    <w:p w14:paraId="190DF33A" w14:textId="77777777" w:rsidR="00105B2D" w:rsidRDefault="00105B2D" w:rsidP="00CF1206">
      <w:pPr>
        <w:rPr>
          <w:lang w:val="ru-RU" w:eastAsia="ru-RU"/>
        </w:rPr>
      </w:pPr>
    </w:p>
    <w:p w14:paraId="688F1830" w14:textId="77777777" w:rsidR="00105B2D" w:rsidRPr="00140060" w:rsidRDefault="00105B2D" w:rsidP="00CF1206">
      <w:pPr>
        <w:rPr>
          <w:lang w:val="ru-RU" w:eastAsia="ru-RU"/>
        </w:rPr>
      </w:pPr>
    </w:p>
    <w:p w14:paraId="445F04BB" w14:textId="77777777" w:rsidR="00CF1206" w:rsidRPr="00E00CDB" w:rsidRDefault="00CF1206" w:rsidP="00E00CDB">
      <w:pPr>
        <w:pStyle w:val="Bazovy"/>
      </w:pPr>
    </w:p>
    <w:p w14:paraId="221B8A0C" w14:textId="06189AAD" w:rsidR="008C2FA6" w:rsidRDefault="008C2FA6">
      <w:pPr>
        <w:spacing w:after="200" w:line="276" w:lineRule="auto"/>
        <w:ind w:firstLine="0"/>
        <w:rPr>
          <w:rFonts w:cs="Times New Roman"/>
          <w:szCs w:val="24"/>
          <w:lang w:val="ru-RU"/>
        </w:rPr>
      </w:pPr>
      <w:r w:rsidRPr="008C2FA6">
        <w:rPr>
          <w:lang w:val="ru-RU"/>
        </w:rPr>
        <w:br w:type="page"/>
      </w:r>
    </w:p>
    <w:p w14:paraId="6E45404A" w14:textId="1677D44E" w:rsidR="00C831C9" w:rsidRDefault="00C831C9" w:rsidP="00C831C9">
      <w:pPr>
        <w:pStyle w:val="1"/>
      </w:pPr>
      <w:bookmarkStart w:id="18" w:name="_Toc135818501"/>
      <w:r w:rsidRPr="00214532">
        <w:t xml:space="preserve">Глава </w:t>
      </w:r>
      <w:r w:rsidR="008C2FA6">
        <w:t>3</w:t>
      </w:r>
      <w:r w:rsidRPr="00214532">
        <w:t xml:space="preserve">. </w:t>
      </w:r>
      <w:r w:rsidR="00D96D72">
        <w:t>Обзор методов машинного обучения, выбор метод</w:t>
      </w:r>
      <w:r w:rsidR="008A1AE7">
        <w:t>ов</w:t>
      </w:r>
      <w:r w:rsidR="00D96D72">
        <w:t xml:space="preserve"> для построения модел</w:t>
      </w:r>
      <w:r w:rsidR="003577B8">
        <w:t>ей</w:t>
      </w:r>
      <w:bookmarkEnd w:id="18"/>
    </w:p>
    <w:p w14:paraId="6B680516" w14:textId="4F5B8A87" w:rsidR="009B173E" w:rsidRPr="009B173E" w:rsidRDefault="009B173E" w:rsidP="00187CA0">
      <w:pPr>
        <w:pStyle w:val="Bazovy"/>
        <w:rPr>
          <w:lang w:eastAsia="ru-RU"/>
        </w:rPr>
      </w:pPr>
      <w:r>
        <w:rPr>
          <w:lang w:eastAsia="ru-RU"/>
        </w:rPr>
        <w:t xml:space="preserve">Четвертым этапом в методологии </w:t>
      </w:r>
      <w:r>
        <w:t>CRISP</w:t>
      </w:r>
      <w:r w:rsidRPr="009B173E">
        <w:t>-</w:t>
      </w:r>
      <w:r>
        <w:t>DM является моделирование, для этого этапа необходимо провести подготовку в виде выбора подходящих моделей машинного обучения для прогнозирования временных рядов на имеющихся данных.</w:t>
      </w:r>
    </w:p>
    <w:p w14:paraId="50B90252" w14:textId="0D0D42B5" w:rsidR="00483644" w:rsidRPr="00E14E20" w:rsidRDefault="00C57AFA" w:rsidP="00483644">
      <w:pPr>
        <w:pStyle w:val="2"/>
      </w:pPr>
      <w:bookmarkStart w:id="19" w:name="_Toc135818502"/>
      <w:r>
        <w:t>3</w:t>
      </w:r>
      <w:r w:rsidR="00483644" w:rsidRPr="00E14E20">
        <w:t>.1</w:t>
      </w:r>
      <w:r w:rsidR="00DF6105">
        <w:t xml:space="preserve"> </w:t>
      </w:r>
      <w:r w:rsidR="00483644" w:rsidRPr="00483644">
        <w:t>Определение</w:t>
      </w:r>
      <w:r w:rsidR="00483644" w:rsidRPr="00E14E20">
        <w:t xml:space="preserve"> </w:t>
      </w:r>
      <w:r w:rsidR="00483644" w:rsidRPr="00483644">
        <w:t>машинного</w:t>
      </w:r>
      <w:r w:rsidR="00483644" w:rsidRPr="00E14E20">
        <w:t xml:space="preserve"> </w:t>
      </w:r>
      <w:r w:rsidR="00483644" w:rsidRPr="00483644">
        <w:t>обучения</w:t>
      </w:r>
      <w:bookmarkEnd w:id="19"/>
    </w:p>
    <w:p w14:paraId="78C7AC31" w14:textId="72A80587" w:rsidR="00601859" w:rsidRPr="00601859" w:rsidRDefault="00601859" w:rsidP="00601859">
      <w:pPr>
        <w:pStyle w:val="Bazovy"/>
      </w:pPr>
      <w:r w:rsidRPr="00601859">
        <w:t xml:space="preserve">Машинное обучение </w:t>
      </w:r>
      <w:r w:rsidR="00135D29" w:rsidRPr="00601859">
        <w:t>— это</w:t>
      </w:r>
      <w:r w:rsidRPr="00601859">
        <w:t xml:space="preserve"> область </w:t>
      </w:r>
      <w:r w:rsidR="00B9317D">
        <w:t>знаний,</w:t>
      </w:r>
      <w:r>
        <w:t xml:space="preserve"> </w:t>
      </w:r>
      <w:r w:rsidR="00B9317D">
        <w:t>принадлежащая к сфере</w:t>
      </w:r>
      <w:r>
        <w:t xml:space="preserve"> </w:t>
      </w:r>
      <w:r w:rsidRPr="00601859">
        <w:t>искусственного интеллекта, которая включает в себя разработку алгоритмов, позволяющих компьютерам учиться на данных и улучшать свою производительность при выполнении определенных задач с течением времени</w:t>
      </w:r>
      <w:r>
        <w:t xml:space="preserve">. </w:t>
      </w:r>
      <w:r w:rsidRPr="00601859">
        <w:t xml:space="preserve">Алгоритмы машинного обучения обычно создаются с помощью фреймворков, ускоряющих разработку решений, таких как </w:t>
      </w:r>
      <w:r w:rsidRPr="00601859">
        <w:rPr>
          <w:lang w:val="en-US"/>
        </w:rPr>
        <w:t>TensorFlow</w:t>
      </w:r>
      <w:r w:rsidRPr="00601859">
        <w:t xml:space="preserve"> и </w:t>
      </w:r>
      <w:proofErr w:type="spellStart"/>
      <w:r w:rsidRPr="00601859">
        <w:rPr>
          <w:lang w:val="en-US"/>
        </w:rPr>
        <w:t>PyTorch</w:t>
      </w:r>
      <w:proofErr w:type="spellEnd"/>
      <w:r w:rsidRPr="00601859">
        <w:t xml:space="preserve">. </w:t>
      </w:r>
    </w:p>
    <w:p w14:paraId="1F25C04D" w14:textId="33FDDFEE" w:rsidR="00601859" w:rsidRPr="00601859" w:rsidRDefault="00B9317D" w:rsidP="00601859">
      <w:pPr>
        <w:pStyle w:val="Bazovy"/>
      </w:pPr>
      <w:r w:rsidRPr="00B9317D">
        <w:t>Машинное обучение может быть использован</w:t>
      </w:r>
      <w:r>
        <w:t>о</w:t>
      </w:r>
      <w:r w:rsidRPr="00B9317D">
        <w:t xml:space="preserve"> в широком спектре отраслей, начиная от финансовых рынков и заканчивая диагностикой рака. Оно позволяет компьютерам создавать новые модели поведения на основе </w:t>
      </w:r>
      <w:r>
        <w:t>полученных из данных закономерностей</w:t>
      </w:r>
      <w:r w:rsidRPr="00B9317D">
        <w:t xml:space="preserve"> и применяется для определения потребностей пользовател</w:t>
      </w:r>
      <w:r>
        <w:t>ей</w:t>
      </w:r>
      <w:r w:rsidRPr="00B9317D">
        <w:t xml:space="preserve">. Специалисты в области искусственного интеллекта и </w:t>
      </w:r>
      <w:r>
        <w:t>компьютерных наук в целом</w:t>
      </w:r>
      <w:r w:rsidRPr="00B9317D">
        <w:t xml:space="preserve"> уделяют большое внимание машинному обучению как важному направлению исследования</w:t>
      </w:r>
      <w:r>
        <w:t xml:space="preserve">. Уже сейчас можно заметить популярность использования машинного и глубокого обучения (подкатегории </w:t>
      </w:r>
      <w:r>
        <w:rPr>
          <w:lang w:val="en-US"/>
        </w:rPr>
        <w:t>ML</w:t>
      </w:r>
      <w:r>
        <w:t xml:space="preserve">) в различных сферах, и </w:t>
      </w:r>
      <w:r w:rsidRPr="00B9317D">
        <w:t>в ближайшие годы ожидается значительный рост его важности.</w:t>
      </w:r>
      <w:r w:rsidR="00601859">
        <w:t xml:space="preserve"> </w:t>
      </w:r>
      <w:r w:rsidR="000D27FE">
        <w:rPr>
          <w:rStyle w:val="af5"/>
        </w:rPr>
        <w:footnoteReference w:id="10"/>
      </w:r>
    </w:p>
    <w:p w14:paraId="3BADF5F1" w14:textId="4FAAF453" w:rsidR="00E06815" w:rsidRDefault="00E06815" w:rsidP="00E06815">
      <w:pPr>
        <w:pStyle w:val="Bazovy"/>
      </w:pPr>
      <w:r>
        <w:t>Существует три основных типа машинного обучения: обучение с учителем, обучение без учителя и обучение с подкреплением. Различия между ними состоят в том, как данные обрабатываются и используются для создания модели:</w:t>
      </w:r>
    </w:p>
    <w:p w14:paraId="53D533B5" w14:textId="38091658" w:rsidR="00E06815" w:rsidRDefault="00E06815" w:rsidP="00E06815">
      <w:pPr>
        <w:pStyle w:val="Bazovy"/>
        <w:numPr>
          <w:ilvl w:val="0"/>
          <w:numId w:val="11"/>
        </w:numPr>
      </w:pPr>
      <w:r>
        <w:t>Обучение с учителем: процесс, при котором алгоритму вводятся правильные ответы (метки) на задачу, чтобы он мог научиться предсказывать результаты. Например, в задаче классификации изображений алгоритм обучается распознавать определенные объекты на фотографии, изучая уже помеченные метками изображения.</w:t>
      </w:r>
    </w:p>
    <w:p w14:paraId="3661C5C2" w14:textId="77777777" w:rsidR="00E06815" w:rsidRDefault="00E06815" w:rsidP="00E06815">
      <w:pPr>
        <w:pStyle w:val="Bazovy"/>
        <w:numPr>
          <w:ilvl w:val="0"/>
          <w:numId w:val="11"/>
        </w:numPr>
      </w:pPr>
      <w:r>
        <w:t>Обучение без учителя: процесс, в котором алгоритм работает с необработанными данными, не имея доступа к правильным ответам. Он производит кластеризацию данных в подходящую группу, исследуя их сходства и различия. Например, в задаче кластеризации алгоритм группирует схожие по свойствам объекты в определенные категории, не имея заранее предопределенных эталонов.</w:t>
      </w:r>
    </w:p>
    <w:p w14:paraId="44B343CA" w14:textId="62797F4E" w:rsidR="00F461C5" w:rsidRDefault="00E06815" w:rsidP="00CC3C03">
      <w:pPr>
        <w:pStyle w:val="Bazovy"/>
        <w:numPr>
          <w:ilvl w:val="0"/>
          <w:numId w:val="11"/>
        </w:numPr>
      </w:pPr>
      <w:r>
        <w:t xml:space="preserve">Обучение с подкреплением: это процесс, основанный на стимулировании алгоритма при выполнении определенных действий. Алгоритм получает награду, если он выполняет правильное действие, и штраф, если выполняет неправильное. Это позволяет ему оптимизировать свой выбор и поведение, </w:t>
      </w:r>
      <w:proofErr w:type="spellStart"/>
      <w:r>
        <w:t>максимизируя</w:t>
      </w:r>
      <w:proofErr w:type="spellEnd"/>
      <w:r>
        <w:t xml:space="preserve"> награду и минимизируя штрафы. Например, алгоритм может учиться играть в шахматы, где он должен выбрать оптимальный ход, чтобы минимизировать победы соперника </w:t>
      </w:r>
      <w:r w:rsidR="00C65758">
        <w:t>в итоге</w:t>
      </w:r>
      <w:r>
        <w:t>.</w:t>
      </w:r>
      <w:r w:rsidR="000D27FE" w:rsidRPr="000D27FE">
        <w:t xml:space="preserve"> </w:t>
      </w:r>
    </w:p>
    <w:p w14:paraId="064EFE0D" w14:textId="0275631F" w:rsidR="00601859" w:rsidRPr="000D27FE" w:rsidRDefault="00E06815" w:rsidP="00E06815">
      <w:pPr>
        <w:pStyle w:val="Bazovy"/>
        <w:rPr>
          <w:rStyle w:val="a7"/>
          <w:color w:val="auto"/>
          <w:u w:val="none"/>
        </w:rPr>
      </w:pPr>
      <w:r w:rsidRPr="00E06815">
        <w:t xml:space="preserve">В зависимости от задачи и типа данных </w:t>
      </w:r>
      <w:r>
        <w:t>выбирают</w:t>
      </w:r>
      <w:r w:rsidRPr="00E06815">
        <w:t xml:space="preserve"> различные методы машинного обучения, которые наилучшим образом справятся с решением</w:t>
      </w:r>
      <w:r w:rsidR="000D27FE" w:rsidRPr="000D27FE">
        <w:t xml:space="preserve">. </w:t>
      </w:r>
    </w:p>
    <w:p w14:paraId="248E28C4" w14:textId="6D3DCB4E" w:rsidR="00601859" w:rsidRDefault="00480025" w:rsidP="00601859">
      <w:pPr>
        <w:pStyle w:val="Bazovy"/>
      </w:pPr>
      <w:r>
        <w:t>Также ч</w:t>
      </w:r>
      <w:r w:rsidR="00601859">
        <w:t>асть машинного обучения тесно связана с</w:t>
      </w:r>
      <w:r>
        <w:t xml:space="preserve">о </w:t>
      </w:r>
      <w:r w:rsidR="00601859">
        <w:t>статистикой</w:t>
      </w:r>
      <w:r>
        <w:t xml:space="preserve">, потому что некоторые </w:t>
      </w:r>
      <w:r w:rsidRPr="00480025">
        <w:t xml:space="preserve">алгоритмы машинного обучения основаны на статистических методах анализа данных. Одним из примеров, </w:t>
      </w:r>
      <w:r>
        <w:t>является</w:t>
      </w:r>
      <w:r w:rsidRPr="00480025">
        <w:t xml:space="preserve"> обучение на основе регрессионных моделей, которые используют статистические методы для предсказания результатов на основе ряда входных данных. Статистические методы также используются для проверки гипотез и оценки показателей точности и надежности моделей машинного обучения. </w:t>
      </w:r>
      <w:r w:rsidR="000D27FE">
        <w:rPr>
          <w:rStyle w:val="af5"/>
        </w:rPr>
        <w:footnoteReference w:id="11"/>
      </w:r>
    </w:p>
    <w:p w14:paraId="65AD6785" w14:textId="77777777" w:rsidR="00E54636" w:rsidRDefault="00480025" w:rsidP="00601859">
      <w:pPr>
        <w:pStyle w:val="Bazovy"/>
      </w:pPr>
      <w:r>
        <w:t>Решение задачи в рамках данной работы подразумевает применение машинного обучения к прогнозированию временных рядов. Эта задача принадлежит к обучению с учителем т. к. все данные размечены в парах дата – метрика</w:t>
      </w:r>
      <w:r w:rsidR="00E54636" w:rsidRPr="00E54636">
        <w:t xml:space="preserve">. </w:t>
      </w:r>
    </w:p>
    <w:p w14:paraId="346C3881" w14:textId="294F0D26" w:rsidR="00E54636" w:rsidRDefault="00E54636" w:rsidP="006E57FF">
      <w:pPr>
        <w:pStyle w:val="Bazovy"/>
      </w:pPr>
      <w:r w:rsidRPr="00E54636">
        <w:t>В большинстве задач анализ временных рядов попадает под задачу обучения с учителем, где требуется на основе известных временных данных построить модель, способную предсказывать будущие значения. Для этого обычно используются методы регрессии, методы рекуррентных нейронных сетей, таких как LSTM</w:t>
      </w:r>
      <w:r w:rsidR="00A4561E">
        <w:t xml:space="preserve"> (</w:t>
      </w:r>
      <w:r w:rsidR="00C16049" w:rsidRPr="00C16049">
        <w:t>долгая краткосрочная память</w:t>
      </w:r>
      <w:r w:rsidR="00A4561E">
        <w:t>)</w:t>
      </w:r>
      <w:r w:rsidRPr="00E54636">
        <w:t xml:space="preserve"> или GRU</w:t>
      </w:r>
      <w:r w:rsidR="00C16049">
        <w:t xml:space="preserve"> </w:t>
      </w:r>
      <w:r w:rsidR="00A4561E">
        <w:t>(</w:t>
      </w:r>
      <w:r w:rsidR="00C16049">
        <w:t>у</w:t>
      </w:r>
      <w:r w:rsidR="00C16049" w:rsidRPr="00C16049">
        <w:t>правляемые рекуррентные блоки</w:t>
      </w:r>
      <w:r w:rsidR="00A4561E">
        <w:t>)</w:t>
      </w:r>
      <w:r w:rsidRPr="00E54636">
        <w:t xml:space="preserve">, а также различные алгоритмы временных рядов, такие как </w:t>
      </w:r>
      <w:commentRangeStart w:id="20"/>
      <w:r w:rsidRPr="00E54636">
        <w:t>ARIMA</w:t>
      </w:r>
      <w:r w:rsidR="009330EC">
        <w:t xml:space="preserve"> (</w:t>
      </w:r>
      <w:r w:rsidR="00C16049">
        <w:t>м</w:t>
      </w:r>
      <w:r w:rsidR="00C16049" w:rsidRPr="00C16049">
        <w:t xml:space="preserve">одель авторегрессии </w:t>
      </w:r>
      <w:r w:rsidR="00C16049">
        <w:t xml:space="preserve">интегрированного </w:t>
      </w:r>
      <w:r w:rsidR="00C16049" w:rsidRPr="00C16049">
        <w:t>скользящего среднего</w:t>
      </w:r>
      <w:r w:rsidR="009330EC">
        <w:t>)</w:t>
      </w:r>
      <w:r w:rsidRPr="00E54636">
        <w:t>, SARIMA</w:t>
      </w:r>
      <w:r w:rsidR="00A4561E">
        <w:t xml:space="preserve"> (</w:t>
      </w:r>
      <w:r w:rsidR="00C16049">
        <w:t>сезонная м</w:t>
      </w:r>
      <w:r w:rsidR="00C16049" w:rsidRPr="00C16049">
        <w:t xml:space="preserve">одель авторегрессии </w:t>
      </w:r>
      <w:r w:rsidR="00C16049">
        <w:t xml:space="preserve">интегрированного </w:t>
      </w:r>
      <w:r w:rsidR="00C16049" w:rsidRPr="00C16049">
        <w:t>скользящего среднего</w:t>
      </w:r>
      <w:r w:rsidR="00A4561E">
        <w:t>)</w:t>
      </w:r>
      <w:r w:rsidRPr="00E54636">
        <w:t xml:space="preserve"> или </w:t>
      </w:r>
      <w:proofErr w:type="spellStart"/>
      <w:r w:rsidRPr="00E54636">
        <w:t>Prophet</w:t>
      </w:r>
      <w:proofErr w:type="spellEnd"/>
      <w:r w:rsidR="00C16049">
        <w:t xml:space="preserve"> (инструмент от </w:t>
      </w:r>
      <w:r w:rsidR="00C16049">
        <w:rPr>
          <w:lang w:val="en-US"/>
        </w:rPr>
        <w:t>Meta</w:t>
      </w:r>
      <w:r w:rsidR="00C16049">
        <w:t>, основанный на аддитивной регрессии)</w:t>
      </w:r>
      <w:r w:rsidRPr="00E54636">
        <w:t>.</w:t>
      </w:r>
      <w:commentRangeEnd w:id="20"/>
      <w:r w:rsidR="009330EC">
        <w:rPr>
          <w:rStyle w:val="af9"/>
          <w:rFonts w:cstheme="minorBidi"/>
          <w:lang w:val="en-US"/>
        </w:rPr>
        <w:commentReference w:id="20"/>
      </w:r>
    </w:p>
    <w:p w14:paraId="2692A525" w14:textId="6B6FB35C" w:rsidR="00483644" w:rsidRDefault="00E54636" w:rsidP="006E57FF">
      <w:pPr>
        <w:pStyle w:val="Bazovy"/>
      </w:pPr>
      <w:r w:rsidRPr="00E54636">
        <w:t>Обучение без учителя также используется в анализе временных рядов,</w:t>
      </w:r>
      <w:r w:rsidR="00F461C5">
        <w:t xml:space="preserve"> но в более сложных </w:t>
      </w:r>
      <w:r w:rsidR="00FD506F">
        <w:t>случаях,</w:t>
      </w:r>
      <w:r w:rsidRPr="00E54636">
        <w:t xml:space="preserve"> где</w:t>
      </w:r>
      <w:r w:rsidR="00F461C5">
        <w:t xml:space="preserve"> размерность данных слишком велика или где</w:t>
      </w:r>
      <w:r w:rsidRPr="00E54636">
        <w:t xml:space="preserve"> задачей является</w:t>
      </w:r>
      <w:r w:rsidR="00F461C5">
        <w:t xml:space="preserve"> именно</w:t>
      </w:r>
      <w:r w:rsidRPr="00E54636">
        <w:t xml:space="preserve"> обнаружение закономерностей. Одним из основных методов</w:t>
      </w:r>
      <w:r>
        <w:t xml:space="preserve"> обучения</w:t>
      </w:r>
      <w:r w:rsidRPr="00E54636">
        <w:t xml:space="preserve"> без учителя для анализа временных рядов является кластерный анализ, который позволяет группировать временные ряды по их сходству в заданном пространстве признаков. Также в анализе временных рядов используются методы понижения размерности, </w:t>
      </w:r>
      <w:r w:rsidR="00F461C5" w:rsidRPr="00E54636">
        <w:t>например</w:t>
      </w:r>
      <w:r w:rsidRPr="00E54636">
        <w:t xml:space="preserve"> метод главных компонент, </w:t>
      </w:r>
      <w:r w:rsidR="00F461C5">
        <w:t>который помогает</w:t>
      </w:r>
      <w:r w:rsidRPr="00E54636">
        <w:t xml:space="preserve"> извлекать наиболее информативные признаки из временных данных.</w:t>
      </w:r>
      <w:r>
        <w:rPr>
          <w:rStyle w:val="af5"/>
        </w:rPr>
        <w:footnoteReference w:id="12"/>
      </w:r>
      <w:r w:rsidRPr="00E54636">
        <w:t xml:space="preserve"> При анализе временных рядов без учителя основным преимуществом является возможность обнаружения неожиданных закономерностей и структур в данных, что может помочь в выявлении скрытых причин и предсказании будущих значений ряда.</w:t>
      </w:r>
      <w:r w:rsidR="00F461C5">
        <w:t xml:space="preserve"> </w:t>
      </w:r>
      <w:r w:rsidR="00F461C5">
        <w:rPr>
          <w:rStyle w:val="af5"/>
        </w:rPr>
        <w:footnoteReference w:id="13"/>
      </w:r>
    </w:p>
    <w:p w14:paraId="397E318F" w14:textId="77777777" w:rsidR="00E54636" w:rsidRPr="00483644" w:rsidRDefault="00E54636" w:rsidP="006E57FF">
      <w:pPr>
        <w:pStyle w:val="Bazovy"/>
        <w:rPr>
          <w:b/>
          <w:bCs/>
        </w:rPr>
      </w:pPr>
    </w:p>
    <w:p w14:paraId="1007DEA2" w14:textId="4ACA3DA3" w:rsidR="006E57FF" w:rsidRDefault="00C57AFA" w:rsidP="00483644">
      <w:pPr>
        <w:pStyle w:val="2"/>
      </w:pPr>
      <w:bookmarkStart w:id="21" w:name="_Toc135818503"/>
      <w:r>
        <w:t>3</w:t>
      </w:r>
      <w:r w:rsidR="00483644">
        <w:t>.2</w:t>
      </w:r>
      <w:r w:rsidR="00DF6105">
        <w:t xml:space="preserve"> </w:t>
      </w:r>
      <w:r w:rsidR="00483644">
        <w:t>Различия статистических методов и методов машинного обучения при анализе временных рядов</w:t>
      </w:r>
      <w:bookmarkEnd w:id="21"/>
    </w:p>
    <w:p w14:paraId="03C82EBB" w14:textId="06685198" w:rsidR="00D7596F" w:rsidRDefault="00F461C5" w:rsidP="00544F3F">
      <w:pPr>
        <w:pStyle w:val="Bazovy"/>
        <w:rPr>
          <w:lang w:eastAsia="ru-RU"/>
        </w:rPr>
      </w:pPr>
      <w:r>
        <w:t xml:space="preserve">Поскольку в </w:t>
      </w:r>
      <w:r w:rsidR="00AE36D9">
        <w:t>прогнозировании временных рядов</w:t>
      </w:r>
      <w:r>
        <w:t xml:space="preserve"> широко используются статистические </w:t>
      </w:r>
      <w:r w:rsidR="005A0FCB">
        <w:t>модели</w:t>
      </w:r>
      <w:r>
        <w:t xml:space="preserve"> (</w:t>
      </w:r>
      <w:r w:rsidR="00D7596F">
        <w:t>например,</w:t>
      </w:r>
      <w:r>
        <w:t xml:space="preserve"> линейная регрессия или ARIMA</w:t>
      </w:r>
      <w:r w:rsidRPr="00F461C5">
        <w:t>),</w:t>
      </w:r>
      <w:r>
        <w:t xml:space="preserve"> необходимо определить разницу между использованием чистых статистических моделей</w:t>
      </w:r>
      <w:r w:rsidRPr="00F461C5">
        <w:t xml:space="preserve"> </w:t>
      </w:r>
      <w:r>
        <w:t xml:space="preserve">и тех же моделей в машинном обучении. </w:t>
      </w:r>
      <w:r w:rsidRPr="00F461C5">
        <w:t>Основное различие между машинным обучением и статистикой заключается в их основной цели. Модели машинного обучения созданы для работы с большими объемами данных и точного прогнозирования будущих значений</w:t>
      </w:r>
      <w:r w:rsidR="006841A3" w:rsidRPr="006841A3">
        <w:t xml:space="preserve">, </w:t>
      </w:r>
      <w:r w:rsidR="006841A3">
        <w:t>в</w:t>
      </w:r>
      <w:r w:rsidRPr="00F461C5">
        <w:t xml:space="preserve"> то время как статистические модели призваны делать выводы о взаимосвязях между переменными, используя меньшее количество данных.</w:t>
      </w:r>
      <w:r w:rsidR="00026E93" w:rsidRPr="00026E93">
        <w:rPr>
          <w:rStyle w:val="af5"/>
        </w:rPr>
        <w:t xml:space="preserve"> </w:t>
      </w:r>
      <w:r w:rsidR="00026E93">
        <w:rPr>
          <w:rStyle w:val="af5"/>
        </w:rPr>
        <w:footnoteReference w:id="14"/>
      </w:r>
      <w:r>
        <w:t xml:space="preserve"> </w:t>
      </w:r>
    </w:p>
    <w:p w14:paraId="50BBBD22" w14:textId="6E05956E" w:rsidR="00707BB1" w:rsidRPr="00707BB1" w:rsidRDefault="00116482" w:rsidP="00544F3F">
      <w:pPr>
        <w:pStyle w:val="Bazovy"/>
        <w:rPr>
          <w:lang w:eastAsia="ru-RU"/>
        </w:rPr>
      </w:pPr>
      <w:r>
        <w:rPr>
          <w:lang w:eastAsia="ru-RU"/>
        </w:rPr>
        <w:t>Наглядный</w:t>
      </w:r>
      <w:r w:rsidR="00707BB1" w:rsidRPr="00707BB1">
        <w:rPr>
          <w:lang w:eastAsia="ru-RU"/>
        </w:rPr>
        <w:t xml:space="preserve"> примером является случай линейной регрессии. Линейная регрессия </w:t>
      </w:r>
      <w:r w:rsidR="00544F3F" w:rsidRPr="00707BB1">
        <w:rPr>
          <w:lang w:eastAsia="ru-RU"/>
        </w:rPr>
        <w:t>— это</w:t>
      </w:r>
      <w:r w:rsidR="00707BB1" w:rsidRPr="00707BB1">
        <w:rPr>
          <w:lang w:eastAsia="ru-RU"/>
        </w:rPr>
        <w:t xml:space="preserve"> статистический метод, </w:t>
      </w:r>
      <w:r w:rsidR="000D1CD1">
        <w:rPr>
          <w:lang w:eastAsia="ru-RU"/>
        </w:rPr>
        <w:t>но с помощью машинного обучения можно</w:t>
      </w:r>
      <w:r w:rsidR="00707BB1" w:rsidRPr="00707BB1">
        <w:rPr>
          <w:lang w:eastAsia="ru-RU"/>
        </w:rPr>
        <w:t xml:space="preserve"> обучить линейный регрессор и получить тот же результат, что и статистическая регрессионная модель, цель которой - минимизировать квадратичную ошибку между точками данных.</w:t>
      </w:r>
    </w:p>
    <w:p w14:paraId="1C1C30F9" w14:textId="7179FC0A" w:rsidR="00707BB1" w:rsidRPr="00707BB1" w:rsidRDefault="000D1CD1" w:rsidP="00544F3F">
      <w:pPr>
        <w:pStyle w:val="Bazovy"/>
        <w:rPr>
          <w:lang w:eastAsia="ru-RU"/>
        </w:rPr>
      </w:pPr>
      <w:r>
        <w:rPr>
          <w:lang w:eastAsia="ru-RU"/>
        </w:rPr>
        <w:t xml:space="preserve">В одном случае происходит обучение модели, которое </w:t>
      </w:r>
      <w:r w:rsidR="00707BB1" w:rsidRPr="00707BB1">
        <w:rPr>
          <w:lang w:eastAsia="ru-RU"/>
        </w:rPr>
        <w:t xml:space="preserve">предполагает использование </w:t>
      </w:r>
      <w:r>
        <w:rPr>
          <w:lang w:eastAsia="ru-RU"/>
        </w:rPr>
        <w:t xml:space="preserve">части </w:t>
      </w:r>
      <w:r w:rsidR="00707BB1" w:rsidRPr="00707BB1">
        <w:rPr>
          <w:lang w:eastAsia="ru-RU"/>
        </w:rPr>
        <w:t>данных</w:t>
      </w:r>
      <w:r>
        <w:rPr>
          <w:lang w:eastAsia="ru-RU"/>
        </w:rPr>
        <w:t xml:space="preserve">, называемых тренировочным </w:t>
      </w:r>
      <w:proofErr w:type="spellStart"/>
      <w:r>
        <w:rPr>
          <w:lang w:eastAsia="ru-RU"/>
        </w:rPr>
        <w:t>датасетом</w:t>
      </w:r>
      <w:proofErr w:type="spellEnd"/>
      <w:r>
        <w:rPr>
          <w:lang w:eastAsia="ru-RU"/>
        </w:rPr>
        <w:t>. Н</w:t>
      </w:r>
      <w:r w:rsidR="00707BB1" w:rsidRPr="00707BB1">
        <w:rPr>
          <w:lang w:eastAsia="ru-RU"/>
        </w:rPr>
        <w:t>асколько хорошо будет работать модель</w:t>
      </w:r>
      <w:r>
        <w:rPr>
          <w:lang w:eastAsia="ru-RU"/>
        </w:rPr>
        <w:t xml:space="preserve"> будет неизвестно до тестирования модели</w:t>
      </w:r>
      <w:r w:rsidR="00707BB1" w:rsidRPr="00707BB1">
        <w:rPr>
          <w:lang w:eastAsia="ru-RU"/>
        </w:rPr>
        <w:t xml:space="preserve"> на дополнительных данных, которых не было в</w:t>
      </w:r>
      <w:r>
        <w:rPr>
          <w:lang w:eastAsia="ru-RU"/>
        </w:rPr>
        <w:t xml:space="preserve"> тренировочном </w:t>
      </w:r>
      <w:proofErr w:type="spellStart"/>
      <w:r>
        <w:rPr>
          <w:lang w:eastAsia="ru-RU"/>
        </w:rPr>
        <w:t>датасете</w:t>
      </w:r>
      <w:proofErr w:type="spellEnd"/>
      <w:r>
        <w:rPr>
          <w:lang w:eastAsia="ru-RU"/>
        </w:rPr>
        <w:t xml:space="preserve"> во</w:t>
      </w:r>
      <w:r w:rsidR="00707BB1" w:rsidRPr="00707BB1">
        <w:rPr>
          <w:lang w:eastAsia="ru-RU"/>
        </w:rPr>
        <w:t xml:space="preserve"> время обучения. Целью машинного обучения в данном случае является получение наилучших результатов на тестов</w:t>
      </w:r>
      <w:r>
        <w:rPr>
          <w:lang w:eastAsia="ru-RU"/>
        </w:rPr>
        <w:t>ых данных</w:t>
      </w:r>
      <w:r w:rsidR="00707BB1" w:rsidRPr="00707BB1">
        <w:rPr>
          <w:lang w:eastAsia="ru-RU"/>
        </w:rPr>
        <w:t>.</w:t>
      </w:r>
    </w:p>
    <w:p w14:paraId="1EBAB752" w14:textId="1054C306" w:rsidR="00707BB1" w:rsidRPr="00707BB1" w:rsidRDefault="00AF75DD" w:rsidP="00AF75DD">
      <w:pPr>
        <w:pStyle w:val="Bazovy"/>
        <w:rPr>
          <w:lang w:eastAsia="ru-RU"/>
        </w:rPr>
      </w:pPr>
      <w:r>
        <w:rPr>
          <w:lang w:eastAsia="ru-RU"/>
        </w:rPr>
        <w:t>Для</w:t>
      </w:r>
      <w:r w:rsidR="00707BB1" w:rsidRPr="00707BB1">
        <w:rPr>
          <w:lang w:eastAsia="ru-RU"/>
        </w:rPr>
        <w:t xml:space="preserve"> статистической модели </w:t>
      </w:r>
      <w:r>
        <w:rPr>
          <w:lang w:eastAsia="ru-RU"/>
        </w:rPr>
        <w:t>находят</w:t>
      </w:r>
      <w:r w:rsidR="00707BB1" w:rsidRPr="00707BB1">
        <w:rPr>
          <w:lang w:eastAsia="ru-RU"/>
        </w:rPr>
        <w:t xml:space="preserve"> линию, которая минимизирует среднюю квадратичную ошибку по всем данным, предполагая, что данные являются линейным регрессором с добавлением случайного шума. </w:t>
      </w:r>
      <w:r>
        <w:rPr>
          <w:lang w:eastAsia="ru-RU"/>
        </w:rPr>
        <w:t>Здесь н</w:t>
      </w:r>
      <w:r w:rsidR="00707BB1" w:rsidRPr="00707BB1">
        <w:rPr>
          <w:lang w:eastAsia="ru-RU"/>
        </w:rPr>
        <w:t xml:space="preserve">ет необходимости в тренировочном и тестовом наборе. Во многих случаях цель </w:t>
      </w:r>
      <w:r>
        <w:rPr>
          <w:lang w:eastAsia="ru-RU"/>
        </w:rPr>
        <w:t>такой</w:t>
      </w:r>
      <w:r w:rsidR="00707BB1" w:rsidRPr="00707BB1">
        <w:rPr>
          <w:lang w:eastAsia="ru-RU"/>
        </w:rPr>
        <w:t xml:space="preserve"> модели - охарактеризовать связь между данными и итоговой переменной, а не делать прогнозы относительно будущих данных. </w:t>
      </w:r>
      <w:r>
        <w:rPr>
          <w:lang w:eastAsia="ru-RU"/>
        </w:rPr>
        <w:t xml:space="preserve"> Эта процедура называется </w:t>
      </w:r>
      <w:r w:rsidR="00707BB1" w:rsidRPr="00707BB1">
        <w:rPr>
          <w:lang w:eastAsia="ru-RU"/>
        </w:rPr>
        <w:t xml:space="preserve">статистическим выводом, </w:t>
      </w:r>
      <w:r>
        <w:rPr>
          <w:lang w:eastAsia="ru-RU"/>
        </w:rPr>
        <w:t>а не</w:t>
      </w:r>
      <w:r w:rsidR="00707BB1" w:rsidRPr="00707BB1">
        <w:rPr>
          <w:lang w:eastAsia="ru-RU"/>
        </w:rPr>
        <w:t xml:space="preserve"> прогнозировани</w:t>
      </w:r>
      <w:r>
        <w:rPr>
          <w:lang w:eastAsia="ru-RU"/>
        </w:rPr>
        <w:t>ем</w:t>
      </w:r>
      <w:r w:rsidR="00707BB1" w:rsidRPr="00707BB1">
        <w:rPr>
          <w:lang w:eastAsia="ru-RU"/>
        </w:rPr>
        <w:t xml:space="preserve">. </w:t>
      </w:r>
      <w:r>
        <w:rPr>
          <w:lang w:eastAsia="ru-RU"/>
        </w:rPr>
        <w:t xml:space="preserve">Эта модель может использоваться для </w:t>
      </w:r>
      <w:r w:rsidR="00707BB1" w:rsidRPr="00707BB1">
        <w:rPr>
          <w:lang w:eastAsia="ru-RU"/>
        </w:rPr>
        <w:t>прогнозирования, но способ оценки модели не будет включать тестовый набор, а будет включать оценку значимости параметров модели.</w:t>
      </w:r>
    </w:p>
    <w:p w14:paraId="7D273710" w14:textId="64786BCD" w:rsidR="006841A3" w:rsidRPr="00707BB1" w:rsidRDefault="00707BB1" w:rsidP="006841A3">
      <w:pPr>
        <w:pStyle w:val="Bazovy"/>
        <w:rPr>
          <w:lang w:eastAsia="ru-RU"/>
        </w:rPr>
      </w:pPr>
      <w:r w:rsidRPr="00707BB1">
        <w:rPr>
          <w:lang w:eastAsia="ru-RU"/>
        </w:rPr>
        <w:t xml:space="preserve">Целью машинного обучения </w:t>
      </w:r>
      <w:r w:rsidR="00AF75DD">
        <w:rPr>
          <w:lang w:eastAsia="ru-RU"/>
        </w:rPr>
        <w:t xml:space="preserve">с учителем же </w:t>
      </w:r>
      <w:r w:rsidRPr="00707BB1">
        <w:rPr>
          <w:lang w:eastAsia="ru-RU"/>
        </w:rPr>
        <w:t xml:space="preserve">является получение модели, которая может делать повторяющиеся предсказания. </w:t>
      </w:r>
      <w:r w:rsidR="00AF75DD">
        <w:rPr>
          <w:lang w:eastAsia="ru-RU"/>
        </w:rPr>
        <w:t xml:space="preserve">Во многих случаях интерпретируемость модели является не таким важным показателем как в статистике. </w:t>
      </w:r>
      <w:r w:rsidRPr="00707BB1">
        <w:rPr>
          <w:lang w:eastAsia="ru-RU"/>
        </w:rPr>
        <w:t xml:space="preserve">Машинное обучение </w:t>
      </w:r>
      <w:r w:rsidR="00AF75DD">
        <w:rPr>
          <w:lang w:eastAsia="ru-RU"/>
        </w:rPr>
        <w:t>ставит акцент на</w:t>
      </w:r>
      <w:r w:rsidRPr="00707BB1">
        <w:rPr>
          <w:lang w:eastAsia="ru-RU"/>
        </w:rPr>
        <w:t xml:space="preserve"> результатах</w:t>
      </w:r>
      <w:r w:rsidR="00AF75DD">
        <w:rPr>
          <w:lang w:eastAsia="ru-RU"/>
        </w:rPr>
        <w:t>,</w:t>
      </w:r>
      <w:r w:rsidRPr="00707BB1">
        <w:rPr>
          <w:lang w:eastAsia="ru-RU"/>
        </w:rPr>
        <w:t xml:space="preserve"> </w:t>
      </w:r>
      <w:r w:rsidR="00AF75DD">
        <w:rPr>
          <w:lang w:eastAsia="ru-RU"/>
        </w:rPr>
        <w:t>в</w:t>
      </w:r>
      <w:r w:rsidRPr="00707BB1">
        <w:rPr>
          <w:lang w:eastAsia="ru-RU"/>
        </w:rPr>
        <w:t xml:space="preserve"> то время как статистическое моделирование больше направлено на поиск взаимосвязей между переменными и значимости этих взаимосвязей, </w:t>
      </w:r>
      <w:r w:rsidR="00AF75DD">
        <w:rPr>
          <w:lang w:eastAsia="ru-RU"/>
        </w:rPr>
        <w:t>хоть и может использоваться для</w:t>
      </w:r>
      <w:r w:rsidRPr="00707BB1">
        <w:rPr>
          <w:lang w:eastAsia="ru-RU"/>
        </w:rPr>
        <w:t xml:space="preserve"> </w:t>
      </w:r>
      <w:r w:rsidRPr="00AF75DD">
        <w:rPr>
          <w:lang w:eastAsia="ru-RU"/>
        </w:rPr>
        <w:t>прогнозировани</w:t>
      </w:r>
      <w:r w:rsidR="00AF75DD">
        <w:rPr>
          <w:lang w:eastAsia="ru-RU"/>
        </w:rPr>
        <w:t>я</w:t>
      </w:r>
      <w:r w:rsidRPr="00AF75DD">
        <w:rPr>
          <w:lang w:eastAsia="ru-RU"/>
        </w:rPr>
        <w:t>.</w:t>
      </w:r>
      <w:r w:rsidRPr="00AF75DD">
        <w:rPr>
          <w:rStyle w:val="af5"/>
          <w:lang w:eastAsia="ru-RU"/>
        </w:rPr>
        <w:footnoteReference w:id="15"/>
      </w:r>
    </w:p>
    <w:p w14:paraId="59780362" w14:textId="6F016100" w:rsidR="006841A3" w:rsidRDefault="00AF75DD" w:rsidP="00AE36D9">
      <w:pPr>
        <w:pStyle w:val="Bazovy"/>
      </w:pPr>
      <w:r>
        <w:t xml:space="preserve">В данной работе рассматриваются временные ряды: значения различных авиационных показателей и необходимых для прогнозирования метрик на временной шкале. </w:t>
      </w:r>
      <w:r w:rsidR="00AE36D9">
        <w:t>Прогнозирование временных рядов является важнейшим аспектом многих областей бизнеса, таких как финансы, экономика и маркетинг. Традиционные статистические методы, такие как ARIMA и экспоненциальное сглаживание, являются наиболее популярными подходами для прогнозирования временных рядов. Однако, алгоритмы машинного обучения в последние годы пользуются большим вниманием благодаря своей способности обрабатывать сложные взаимосвязи и нелинейные закономерности в данных.</w:t>
      </w:r>
    </w:p>
    <w:p w14:paraId="1B2E1877" w14:textId="5C25A052" w:rsidR="006841A3" w:rsidRDefault="006841A3" w:rsidP="00AE36D9">
      <w:pPr>
        <w:pStyle w:val="Bazovy"/>
      </w:pPr>
      <w:r>
        <w:t xml:space="preserve">В статье </w:t>
      </w:r>
      <w:r w:rsidR="00A77A27">
        <w:t>«</w:t>
      </w:r>
      <w:r w:rsidR="00AE36D9" w:rsidRPr="00AE36D9">
        <w:t xml:space="preserve">Machine Learning </w:t>
      </w:r>
      <w:proofErr w:type="spellStart"/>
      <w:r w:rsidR="00AE36D9" w:rsidRPr="00AE36D9">
        <w:t>vs</w:t>
      </w:r>
      <w:proofErr w:type="spellEnd"/>
      <w:r w:rsidR="00AE36D9" w:rsidRPr="00AE36D9">
        <w:t xml:space="preserve"> </w:t>
      </w:r>
      <w:proofErr w:type="spellStart"/>
      <w:r w:rsidR="00AE36D9" w:rsidRPr="00AE36D9">
        <w:t>Statistical</w:t>
      </w:r>
      <w:proofErr w:type="spellEnd"/>
      <w:r w:rsidR="00AE36D9" w:rsidRPr="00AE36D9">
        <w:t xml:space="preserve"> </w:t>
      </w:r>
      <w:proofErr w:type="spellStart"/>
      <w:r w:rsidR="00AE36D9" w:rsidRPr="00AE36D9">
        <w:t>Methods</w:t>
      </w:r>
      <w:proofErr w:type="spellEnd"/>
      <w:r w:rsidR="00AE36D9" w:rsidRPr="00AE36D9">
        <w:t xml:space="preserve"> </w:t>
      </w:r>
      <w:proofErr w:type="spellStart"/>
      <w:r w:rsidR="00AE36D9" w:rsidRPr="00AE36D9">
        <w:t>for</w:t>
      </w:r>
      <w:proofErr w:type="spellEnd"/>
      <w:r w:rsidR="00AE36D9" w:rsidRPr="00AE36D9">
        <w:t xml:space="preserve"> Time Series </w:t>
      </w:r>
      <w:proofErr w:type="spellStart"/>
      <w:r w:rsidR="00AE36D9" w:rsidRPr="00AE36D9">
        <w:t>Forecasting</w:t>
      </w:r>
      <w:proofErr w:type="spellEnd"/>
      <w:r w:rsidR="00AE36D9" w:rsidRPr="00AE36D9">
        <w:t xml:space="preserve">: </w:t>
      </w:r>
      <w:proofErr w:type="spellStart"/>
      <w:r w:rsidR="00AE36D9" w:rsidRPr="00AE36D9">
        <w:t>Size</w:t>
      </w:r>
      <w:proofErr w:type="spellEnd"/>
      <w:r w:rsidR="00AE36D9" w:rsidRPr="00AE36D9">
        <w:t xml:space="preserve"> </w:t>
      </w:r>
      <w:proofErr w:type="spellStart"/>
      <w:r w:rsidR="00AE36D9" w:rsidRPr="00AE36D9">
        <w:t>Matters</w:t>
      </w:r>
      <w:proofErr w:type="spellEnd"/>
      <w:r w:rsidR="00A77A27">
        <w:t>»</w:t>
      </w:r>
      <w:r>
        <w:t xml:space="preserve"> рассматривается эффективность алгоритмов машинного обучения по сравнению с традиционными статистическими методами для прогнозирования временных рядов.</w:t>
      </w:r>
      <w:r w:rsidR="00156AE3" w:rsidRPr="00156AE3">
        <w:rPr>
          <w:rStyle w:val="af5"/>
        </w:rPr>
        <w:t xml:space="preserve"> </w:t>
      </w:r>
      <w:r w:rsidR="00156AE3">
        <w:rPr>
          <w:rStyle w:val="af5"/>
        </w:rPr>
        <w:footnoteReference w:id="16"/>
      </w:r>
    </w:p>
    <w:p w14:paraId="438EFA7B" w14:textId="7A4DCF9D" w:rsidR="006841A3" w:rsidRDefault="006841A3" w:rsidP="00AE36D9">
      <w:pPr>
        <w:pStyle w:val="Bazovy"/>
      </w:pPr>
      <w:r>
        <w:t>Авторы поставили перед собой цель сравнить эффективность алгоритмов машинного обучения и традиционных статистических методов для прогнозирования временных рядов. Они отмечают, что предыдущие исследования сравнивали эти два подхода, но не принимали во внимание размер используемого набора данных. Они утверждают, что размер набора данных является важным фактором, который может повлиять на производительность алгоритмов машинного обучения, и поэтому крайне важно учитывать его в таких сравнениях.</w:t>
      </w:r>
    </w:p>
    <w:p w14:paraId="3A99D24B" w14:textId="48583286" w:rsidR="00156AE3" w:rsidRDefault="006841A3" w:rsidP="00156AE3">
      <w:pPr>
        <w:pStyle w:val="Bazovy"/>
      </w:pPr>
      <w:r>
        <w:t xml:space="preserve">Чтобы проверить свою гипотезу, авторы проводят эксперименты на четырех наборах данных разного размера. Для сравнения они используют пять различных алгоритмов машинного обучения и два статистических метода. Используемые алгоритмы машинного обучения: нейронные сети, машины опорных векторов, случайные леса, </w:t>
      </w:r>
      <w:commentRangeStart w:id="22"/>
      <w:r>
        <w:t>k-</w:t>
      </w:r>
      <w:r w:rsidR="009330EC">
        <w:t>ближайших соседей</w:t>
      </w:r>
      <w:r>
        <w:t xml:space="preserve"> </w:t>
      </w:r>
      <w:r w:rsidR="009330EC">
        <w:t>и градиентный бустинг</w:t>
      </w:r>
      <w:commentRangeEnd w:id="22"/>
      <w:r w:rsidR="009330EC">
        <w:rPr>
          <w:rStyle w:val="af9"/>
          <w:rFonts w:cstheme="minorBidi"/>
          <w:lang w:val="en-US"/>
        </w:rPr>
        <w:commentReference w:id="22"/>
      </w:r>
      <w:r>
        <w:t>. В качестве статистических методов используются ARIMA и экспоненциальное сглаживание.</w:t>
      </w:r>
      <w:r w:rsidR="00156AE3" w:rsidRPr="00156AE3">
        <w:t xml:space="preserve"> </w:t>
      </w:r>
      <w:r>
        <w:t>Авторы оценивают производительность каждого алгоритма с помощью нескольких показателей, включая среднюю абсолютную процентную ошибку (MAPE), среднюю абсолютную ошибку (MAE) и среднюю квадратичную ошибку (MSE). Они также проводят статистические тесты для определения значимости различий между производительностью каждого алгоритма.</w:t>
      </w:r>
    </w:p>
    <w:p w14:paraId="25150EA3" w14:textId="6375340C" w:rsidR="006841A3" w:rsidRDefault="006841A3" w:rsidP="00156AE3">
      <w:pPr>
        <w:pStyle w:val="Bazovy"/>
      </w:pPr>
      <w:r>
        <w:t xml:space="preserve">Результаты показывают, что алгоритмы машинного обучения работают лучше традиционных статистических методов для больших наборов данных, но не для малых. </w:t>
      </w:r>
      <w:r w:rsidR="00156AE3">
        <w:t>Р</w:t>
      </w:r>
      <w:r>
        <w:t xml:space="preserve">азница в производительности между двумя подходами становится значительной, когда размер набора данных превышает 1000 </w:t>
      </w:r>
      <w:r w:rsidR="00A77A27">
        <w:t>наблюдений</w:t>
      </w:r>
      <w:r>
        <w:t xml:space="preserve">. Кроме того, </w:t>
      </w:r>
      <w:r w:rsidR="00156AE3">
        <w:t>было обнаружено</w:t>
      </w:r>
      <w:r>
        <w:t>, что нейронные сети и машины опорных векторов превосходят другие алгоритмы машинного обучения при прогнозировании временных рядов.</w:t>
      </w:r>
    </w:p>
    <w:p w14:paraId="6D64F292" w14:textId="7B3C96CE" w:rsidR="00AE36D9" w:rsidRDefault="006841A3" w:rsidP="00156AE3">
      <w:pPr>
        <w:pStyle w:val="Bazovy"/>
      </w:pPr>
      <w:r>
        <w:t>Авторы также утверждают, что алгоритмы машинного обучения могут давать более точные прогнозы, чем традиционные статистические методы, но только при наличии достаточного количества данных. Таким образом, предприятия, собирающие большие объемы данных, могут извлечь выгоду из использования алгоритмов машинного обучения для прогнозирования временных рядов.</w:t>
      </w:r>
    </w:p>
    <w:p w14:paraId="006D5DB8" w14:textId="7CC7EA95" w:rsidR="00994CFE" w:rsidRDefault="00994CFE" w:rsidP="00994CFE">
      <w:pPr>
        <w:pStyle w:val="Bazovy"/>
      </w:pPr>
      <w:r>
        <w:t xml:space="preserve">Также существует статья с немного иным выводом по результатам использования методов машинного обучения в прогнозировании.  Статья </w:t>
      </w:r>
      <w:r w:rsidR="00A77A27">
        <w:t>«</w:t>
      </w:r>
      <w:proofErr w:type="spellStart"/>
      <w:r>
        <w:t>Statistical</w:t>
      </w:r>
      <w:proofErr w:type="spellEnd"/>
      <w:r>
        <w:t xml:space="preserve"> </w:t>
      </w:r>
      <w:proofErr w:type="spellStart"/>
      <w:r>
        <w:t>and</w:t>
      </w:r>
      <w:proofErr w:type="spellEnd"/>
      <w:r>
        <w:t xml:space="preserve"> Machine Learning </w:t>
      </w:r>
      <w:proofErr w:type="spellStart"/>
      <w:r>
        <w:t>forecasting</w:t>
      </w:r>
      <w:proofErr w:type="spellEnd"/>
      <w:r>
        <w:t xml:space="preserve"> </w:t>
      </w:r>
      <w:proofErr w:type="spellStart"/>
      <w:r>
        <w:t>methods</w:t>
      </w:r>
      <w:proofErr w:type="spellEnd"/>
      <w:r>
        <w:t xml:space="preserve">: </w:t>
      </w:r>
      <w:proofErr w:type="spellStart"/>
      <w:r>
        <w:t>Concerns</w:t>
      </w:r>
      <w:proofErr w:type="spellEnd"/>
      <w:r>
        <w:t xml:space="preserve"> </w:t>
      </w:r>
      <w:proofErr w:type="spellStart"/>
      <w:r>
        <w:t>and</w:t>
      </w:r>
      <w:proofErr w:type="spellEnd"/>
      <w:r>
        <w:t xml:space="preserve"> </w:t>
      </w:r>
      <w:proofErr w:type="spellStart"/>
      <w:r>
        <w:t>ways</w:t>
      </w:r>
      <w:proofErr w:type="spellEnd"/>
      <w:r>
        <w:t xml:space="preserve"> </w:t>
      </w:r>
      <w:proofErr w:type="spellStart"/>
      <w:r>
        <w:t>forward</w:t>
      </w:r>
      <w:proofErr w:type="spellEnd"/>
      <w:r w:rsidR="00A77A27">
        <w:t>»</w:t>
      </w:r>
      <w:r w:rsidR="003B6CE5">
        <w:rPr>
          <w:rStyle w:val="af5"/>
        </w:rPr>
        <w:footnoteReference w:id="17"/>
      </w:r>
      <w:r>
        <w:t xml:space="preserve"> обсуждает проблемы, возникающие при использовании статистических и методов машинного обучения для прогнозирования. </w:t>
      </w:r>
      <w:r w:rsidR="009E53D6">
        <w:t xml:space="preserve">В ней </w:t>
      </w:r>
      <w:r w:rsidRPr="00994CFE">
        <w:t>прове</w:t>
      </w:r>
      <w:r w:rsidR="009E53D6">
        <w:t>ден</w:t>
      </w:r>
      <w:r w:rsidRPr="00994CFE">
        <w:t xml:space="preserve"> анализ 100 наиболее цитируемых статей на тему прогнозирования и </w:t>
      </w:r>
      <w:r w:rsidR="009E53D6">
        <w:t>сделан вывод</w:t>
      </w:r>
      <w:r w:rsidRPr="00994CFE">
        <w:t xml:space="preserve">, что традиционные статистические методы все еще используются в большинстве исследований. </w:t>
      </w:r>
    </w:p>
    <w:p w14:paraId="66CE4F2E" w14:textId="5627D0B0" w:rsidR="00994CFE" w:rsidRDefault="009E53D6" w:rsidP="00994CFE">
      <w:pPr>
        <w:pStyle w:val="Bazovy"/>
      </w:pPr>
      <w:r>
        <w:t>А</w:t>
      </w:r>
      <w:r w:rsidR="00994CFE">
        <w:t>вторы статьи признают, что методы машинного обучения могут быть полезными в определенных случаях, например, когда данные имеют сложную структуру или когда необходимо обрабатывать большие объемы информации. Однако, они рекомендуют использовать методы машинного обучения в сочетании со статистическими методами и экспертным мнением, чтобы получить наилучшие результаты прогнозирования.</w:t>
      </w:r>
    </w:p>
    <w:p w14:paraId="63AD42DC" w14:textId="5A1D5E11" w:rsidR="00994CFE" w:rsidRDefault="00994CFE" w:rsidP="00994CFE">
      <w:pPr>
        <w:pStyle w:val="Bazovy"/>
      </w:pPr>
      <w:r>
        <w:t>В статье также обсуждаются вопросы, связанные с выбором метрик для оценки качества прогнозов, выбором моделей и методов обучения, а также с валидацией результатов. Авторы подчеркивают, что важно учитывать контекст и цель прогнозирования, чтобы выбрать наиболее подходящие методы. В целом, статья подчеркивает необходимость сбалансированного подхода к прогнозированию, который учитывает как статистические, так и методы машинного обучения, и принимает во внимание контекст и цель прогнозирования.</w:t>
      </w:r>
    </w:p>
    <w:p w14:paraId="422992BD" w14:textId="352CD538" w:rsidR="00725844" w:rsidRDefault="00994CFE" w:rsidP="00994CFE">
      <w:pPr>
        <w:pStyle w:val="Bazovy"/>
        <w:ind w:firstLine="720"/>
      </w:pPr>
      <w:r>
        <w:t>В итоге можно сказать, что не существует единственного наилучшего решения для всех бизнес-задач. Однако, м</w:t>
      </w:r>
      <w:r w:rsidR="00FD506F">
        <w:t xml:space="preserve">одели машинного обучения могут быть </w:t>
      </w:r>
      <w:r w:rsidR="00A4561E">
        <w:t>в</w:t>
      </w:r>
      <w:r w:rsidR="00FD506F">
        <w:t xml:space="preserve"> некоторых случаях даже лучше статистических подходов для прогнозирования временных рядов, </w:t>
      </w:r>
      <w:r>
        <w:t xml:space="preserve">хоть </w:t>
      </w:r>
      <w:r w:rsidR="00FD506F">
        <w:t xml:space="preserve">их эффективность </w:t>
      </w:r>
      <w:r>
        <w:t xml:space="preserve">и </w:t>
      </w:r>
      <w:r w:rsidR="00FD506F">
        <w:t>зависит от конкретной задачи и набора данных</w:t>
      </w:r>
      <w:r w:rsidR="00156AE3">
        <w:t xml:space="preserve">. </w:t>
      </w:r>
      <w:r>
        <w:t>У</w:t>
      </w:r>
      <w:r w:rsidR="00AF75DD">
        <w:t>читывая большой объем данных для обучения моделей</w:t>
      </w:r>
      <w:r w:rsidR="00AE36D9">
        <w:t>, предоставленный аэропортом</w:t>
      </w:r>
      <w:r w:rsidR="00AF75DD">
        <w:t>, можно предположить о повышени</w:t>
      </w:r>
      <w:r w:rsidR="00725844">
        <w:t>и</w:t>
      </w:r>
      <w:r w:rsidR="00AF75DD">
        <w:t xml:space="preserve"> точности прогнозирования</w:t>
      </w:r>
      <w:r w:rsidR="00725844">
        <w:t xml:space="preserve"> необходимых метрик при использовании машинного обучения и, в частности, глубокого обучения. Далее необходимо </w:t>
      </w:r>
      <w:r w:rsidR="00AE36D9">
        <w:t>определить</w:t>
      </w:r>
      <w:r w:rsidR="00725844">
        <w:t xml:space="preserve"> набор методов для получения краткосрочного прогноза.</w:t>
      </w:r>
    </w:p>
    <w:p w14:paraId="6CEC9CC7" w14:textId="77777777" w:rsidR="00725844" w:rsidRPr="00026E24" w:rsidRDefault="00725844" w:rsidP="00725844">
      <w:pPr>
        <w:pStyle w:val="Bazovy"/>
      </w:pPr>
    </w:p>
    <w:p w14:paraId="679F1F9C" w14:textId="341A3133" w:rsidR="005B1A53" w:rsidRDefault="00C57AFA" w:rsidP="003D02C7">
      <w:pPr>
        <w:pStyle w:val="2"/>
      </w:pPr>
      <w:bookmarkStart w:id="23" w:name="_Hlk133068461"/>
      <w:bookmarkStart w:id="24" w:name="_Toc135818504"/>
      <w:r>
        <w:t>3</w:t>
      </w:r>
      <w:r w:rsidR="00483644">
        <w:t>.3</w:t>
      </w:r>
      <w:r w:rsidR="00DF6105">
        <w:t xml:space="preserve"> </w:t>
      </w:r>
      <w:r w:rsidR="00483644">
        <w:t xml:space="preserve">Выбор методов </w:t>
      </w:r>
      <w:bookmarkEnd w:id="23"/>
      <w:r w:rsidR="00483644">
        <w:t>для построения моделей</w:t>
      </w:r>
      <w:bookmarkEnd w:id="24"/>
    </w:p>
    <w:p w14:paraId="506428FE" w14:textId="7EA5A62C" w:rsidR="005B1A53" w:rsidRDefault="005B1A53" w:rsidP="00D1645F">
      <w:pPr>
        <w:pStyle w:val="Bazovy"/>
      </w:pPr>
      <w:r>
        <w:t>Для составления прогноза в рамках задачи данной работы будут использоваться модели машинного и глубокого обучения. После сравнения</w:t>
      </w:r>
      <w:r w:rsidR="00B20927">
        <w:t xml:space="preserve"> моделей по максимальной точности прогноза,</w:t>
      </w:r>
      <w:r>
        <w:t xml:space="preserve"> </w:t>
      </w:r>
      <w:r w:rsidR="00B20927">
        <w:t xml:space="preserve">будет выбрана лидирующая модель, которая будет положена в основу рекомендаций по </w:t>
      </w:r>
      <w:r w:rsidR="009B173E">
        <w:t>снижению операционных затрат</w:t>
      </w:r>
      <w:r w:rsidR="00B20927">
        <w:t xml:space="preserve">. </w:t>
      </w:r>
    </w:p>
    <w:p w14:paraId="768A673D" w14:textId="177BA6C3" w:rsidR="00497AA3" w:rsidRDefault="0015305A" w:rsidP="00497AA3">
      <w:pPr>
        <w:pStyle w:val="Bazovy"/>
      </w:pPr>
      <w:r>
        <w:t>Научная л</w:t>
      </w:r>
      <w:r w:rsidR="00497AA3">
        <w:t xml:space="preserve">итература показывает, что прогнозы составляются различными способами в зависимости от </w:t>
      </w:r>
      <w:r w:rsidR="00582DA5">
        <w:t>периода прогнозирования</w:t>
      </w:r>
      <w:r w:rsidR="00497AA3">
        <w:t xml:space="preserve"> и</w:t>
      </w:r>
      <w:r w:rsidR="00582DA5">
        <w:t xml:space="preserve"> объема</w:t>
      </w:r>
      <w:r w:rsidR="00497AA3">
        <w:t xml:space="preserve"> данных, а также от вопросов</w:t>
      </w:r>
      <w:r w:rsidR="00D748C7">
        <w:t>, ответы на которые необходимо получить из прогноза</w:t>
      </w:r>
      <w:r w:rsidR="00497AA3">
        <w:t xml:space="preserve">. Методы прогнозирования варьируются от простых «наивных» прогнозов, более сложных причинно-следственных прогнозов до прогнозов, основанных на </w:t>
      </w:r>
      <w:r w:rsidR="00582DA5">
        <w:t>статистических моделях и моделях машинного обучения</w:t>
      </w:r>
      <w:r w:rsidR="00497AA3">
        <w:t>. Наивные прогнозы полностью полагаются на исторические значения того, что прогнозируется. Например, такой прогноз может предполагать, что рост числа пассажиров в следующие пять лет будет таким же, как рост числа пассажиров за последние пять лет. Наивные прогнозы слишком упрощены, чтобы иметь возможность построить понимание того, что можно ожидать в будущем в ответ на изменения политики или экономики</w:t>
      </w:r>
      <w:r w:rsidR="00582DA5">
        <w:t xml:space="preserve"> страны или региона</w:t>
      </w:r>
      <w:r w:rsidR="00497AA3">
        <w:t>. Однако они способны быстрее реагировать на изменения в спросе и поэтому иногда используются в качестве эталонов, с которыми можно сравнивать более сложные модели.</w:t>
      </w:r>
      <w:r w:rsidR="00497AA3">
        <w:rPr>
          <w:rStyle w:val="af5"/>
        </w:rPr>
        <w:footnoteReference w:id="18"/>
      </w:r>
      <w:r w:rsidR="00497AA3">
        <w:t xml:space="preserve"> В Пулково в настоящий момент используется такой вид прогнозирования с экспертными поправками.</w:t>
      </w:r>
    </w:p>
    <w:p w14:paraId="3B8DE1AF" w14:textId="6964E60F" w:rsidR="001062CD" w:rsidRDefault="001062CD" w:rsidP="00D1645F">
      <w:pPr>
        <w:pStyle w:val="Bazovy"/>
      </w:pPr>
      <w:r>
        <w:t xml:space="preserve">Выбор </w:t>
      </w:r>
      <w:r w:rsidR="00497AA3">
        <w:t xml:space="preserve">более сложных </w:t>
      </w:r>
      <w:r>
        <w:t xml:space="preserve">моделей будет производиться исходя из </w:t>
      </w:r>
      <w:r w:rsidR="00A44D05">
        <w:t xml:space="preserve">объема и </w:t>
      </w:r>
      <w:r>
        <w:t>структуры данных, похожих кейсов по прогнозированию авиационных метрик и различных статей про прогнозирование временных рядов.</w:t>
      </w:r>
    </w:p>
    <w:p w14:paraId="03B455B0" w14:textId="550B36C3" w:rsidR="001062CD" w:rsidRPr="00EF132E" w:rsidRDefault="007E5DD6" w:rsidP="00D1645F">
      <w:pPr>
        <w:pStyle w:val="Bazovy"/>
      </w:pPr>
      <w:r>
        <w:t xml:space="preserve">Данные представлены с 2007 по 2023 год, но при моделировании по рекомендации </w:t>
      </w:r>
      <w:r w:rsidR="00ED414F">
        <w:t>представителей</w:t>
      </w:r>
      <w:r>
        <w:t xml:space="preserve"> аналитического отдела аэропорта, будут использованы данные, начиная с 2015 года. Говоря именно об исторических запися</w:t>
      </w:r>
      <w:r w:rsidR="003D578A">
        <w:t>х</w:t>
      </w:r>
      <w:r>
        <w:t xml:space="preserve">, в каждом </w:t>
      </w:r>
      <w:proofErr w:type="spellStart"/>
      <w:r>
        <w:t>эксель</w:t>
      </w:r>
      <w:proofErr w:type="spellEnd"/>
      <w:r>
        <w:t xml:space="preserve">-файле с </w:t>
      </w:r>
      <w:r w:rsidR="003D578A">
        <w:t>рейсами и метриками</w:t>
      </w:r>
      <w:r>
        <w:t xml:space="preserve"> за определенный год от 120 тысяч записей – предполагается группировать их по дате по дням для более удобной работы</w:t>
      </w:r>
      <w:r w:rsidR="00ED414F">
        <w:t xml:space="preserve"> и более наглядного формата прогноза</w:t>
      </w:r>
      <w:r>
        <w:t xml:space="preserve">, но даже в этом случае наблюдений будет достаточно для качественного обучения модели и выдвижения гипотезы о лучшей точности </w:t>
      </w:r>
      <w:r w:rsidR="00ED414F">
        <w:t xml:space="preserve">именно </w:t>
      </w:r>
      <w:r>
        <w:t>у моделей машинного обучения.</w:t>
      </w:r>
      <w:r w:rsidR="00EF132E" w:rsidRPr="00EF132E">
        <w:t xml:space="preserve"> </w:t>
      </w:r>
    </w:p>
    <w:p w14:paraId="5F5D8302" w14:textId="183FCEA3" w:rsidR="00723153" w:rsidRPr="00A43371" w:rsidRDefault="00E83033" w:rsidP="00782836">
      <w:pPr>
        <w:pStyle w:val="Bazovy"/>
      </w:pPr>
      <w:r>
        <w:t xml:space="preserve">Обращаясь к </w:t>
      </w:r>
      <w:r w:rsidR="00FD48AB">
        <w:t>научным трудам, в частности в сфере авиационного прогнозирования</w:t>
      </w:r>
      <w:r>
        <w:t>, о</w:t>
      </w:r>
      <w:r w:rsidR="00782836">
        <w:t xml:space="preserve">дним из наиболее популярных </w:t>
      </w:r>
      <w:r w:rsidR="00952797">
        <w:t xml:space="preserve">статистических методов и дающим наиболее точные предсказания </w:t>
      </w:r>
      <w:r w:rsidR="00952797" w:rsidRPr="00782836">
        <w:t xml:space="preserve">является </w:t>
      </w:r>
      <w:r w:rsidR="00E26897" w:rsidRPr="00782836">
        <w:rPr>
          <w:lang w:val="en-US"/>
        </w:rPr>
        <w:t>ARIMA</w:t>
      </w:r>
      <w:r w:rsidR="00497AA3">
        <w:rPr>
          <w:rStyle w:val="af5"/>
          <w:lang w:val="en-US"/>
        </w:rPr>
        <w:footnoteReference w:id="19"/>
      </w:r>
      <w:r w:rsidRPr="00782836">
        <w:t xml:space="preserve"> и эта же модель с сезонным компонентом – </w:t>
      </w:r>
      <w:r w:rsidRPr="00782836">
        <w:rPr>
          <w:lang w:val="en-US"/>
        </w:rPr>
        <w:t>SARIMA</w:t>
      </w:r>
      <w:r w:rsidR="00E26897" w:rsidRPr="00782836">
        <w:t>.</w:t>
      </w:r>
      <w:r w:rsidRPr="00E83033">
        <w:t xml:space="preserve"> SARIMA - единственный статистический метод, способный превзойти, </w:t>
      </w:r>
      <w:r>
        <w:t>хоть и</w:t>
      </w:r>
      <w:r w:rsidRPr="00E83033">
        <w:t xml:space="preserve"> без статистической разницы, </w:t>
      </w:r>
      <w:r>
        <w:t xml:space="preserve">некоторые модели машинного обучения, но </w:t>
      </w:r>
      <w:r w:rsidRPr="00E83033">
        <w:t>точность прогнозирования</w:t>
      </w:r>
      <w:r>
        <w:t xml:space="preserve"> </w:t>
      </w:r>
      <w:r w:rsidR="00782836">
        <w:t>в таком случае</w:t>
      </w:r>
      <w:r w:rsidRPr="00E83033">
        <w:t xml:space="preserve"> достигается за счет большего числа параметров</w:t>
      </w:r>
      <w:r>
        <w:t>.</w:t>
      </w:r>
      <w:r>
        <w:rPr>
          <w:rStyle w:val="af5"/>
        </w:rPr>
        <w:footnoteReference w:id="20"/>
      </w:r>
      <w:r>
        <w:t xml:space="preserve"> </w:t>
      </w:r>
      <w:r w:rsidR="00497AA3">
        <w:t xml:space="preserve">Также </w:t>
      </w:r>
      <w:r w:rsidR="00915A26">
        <w:t xml:space="preserve">в </w:t>
      </w:r>
      <w:r w:rsidR="00497AA3">
        <w:t xml:space="preserve">кейсах прогнозирования пассажиропотока </w:t>
      </w:r>
      <w:r w:rsidR="00A43371">
        <w:t xml:space="preserve">используются гибридные модели, включающие в себя </w:t>
      </w:r>
      <w:r w:rsidR="00A43371">
        <w:rPr>
          <w:lang w:val="en-US"/>
        </w:rPr>
        <w:t>SVR</w:t>
      </w:r>
      <w:r w:rsidR="00C16049">
        <w:t xml:space="preserve"> (регрессия опорных векторов)</w:t>
      </w:r>
      <w:r w:rsidR="005952D2">
        <w:t>, являющийся алгоритмом машинного обучения</w:t>
      </w:r>
      <w:r w:rsidR="00A43371" w:rsidRPr="00A43371">
        <w:t xml:space="preserve">, </w:t>
      </w:r>
      <w:r w:rsidR="00A43371">
        <w:t>таких примеров достаточно много, гибриды создаются как со статистическими моделями</w:t>
      </w:r>
      <w:r w:rsidR="00A43371">
        <w:rPr>
          <w:rStyle w:val="af5"/>
          <w:lang w:val="en-US"/>
        </w:rPr>
        <w:footnoteReference w:id="21"/>
      </w:r>
      <w:r w:rsidR="00A43371">
        <w:t xml:space="preserve">, так и с более современными инструментами такими как </w:t>
      </w:r>
      <w:r w:rsidR="00A43371">
        <w:rPr>
          <w:lang w:val="en-US"/>
        </w:rPr>
        <w:t>Prophet</w:t>
      </w:r>
      <w:r w:rsidR="00A43371">
        <w:rPr>
          <w:rStyle w:val="af5"/>
          <w:lang w:val="en-US"/>
        </w:rPr>
        <w:footnoteReference w:id="22"/>
      </w:r>
      <w:r w:rsidR="00A43371" w:rsidRPr="00A43371">
        <w:t>.</w:t>
      </w:r>
    </w:p>
    <w:p w14:paraId="03145786" w14:textId="2601AA76" w:rsidR="00952797" w:rsidRDefault="00723153" w:rsidP="00952797">
      <w:pPr>
        <w:pStyle w:val="Bazovy"/>
      </w:pPr>
      <w:r>
        <w:t>Возвращаясь к статьям</w:t>
      </w:r>
      <w:r w:rsidR="00497AA3" w:rsidRPr="00497AA3">
        <w:t xml:space="preserve">, </w:t>
      </w:r>
      <w:r w:rsidR="005F5980">
        <w:t>в которых рассматриваются</w:t>
      </w:r>
      <w:r w:rsidR="00497AA3">
        <w:t xml:space="preserve"> методы машинного обучения</w:t>
      </w:r>
      <w:r w:rsidR="00EF132E">
        <w:t xml:space="preserve">, задача данной работы относится к прогнозированию одномерных временных рядов, поэтому будут рассмотрены методы, применимые к имеющимся данным. </w:t>
      </w:r>
      <w:r w:rsidR="007B1451">
        <w:t>Выше был</w:t>
      </w:r>
      <w:r w:rsidR="005F5980">
        <w:t>и</w:t>
      </w:r>
      <w:r w:rsidR="007B1451">
        <w:t xml:space="preserve"> приведен</w:t>
      </w:r>
      <w:r w:rsidR="009E53D6">
        <w:t>ы две статьи</w:t>
      </w:r>
      <w:r w:rsidR="007B1451">
        <w:t>,</w:t>
      </w:r>
      <w:r w:rsidR="003D578A">
        <w:t xml:space="preserve"> сравнивающи</w:t>
      </w:r>
      <w:r w:rsidR="009E53D6">
        <w:t>е</w:t>
      </w:r>
      <w:r w:rsidR="003D578A">
        <w:t xml:space="preserve"> статистические методы и методы машинного обучения для прогнозирования временных рядов</w:t>
      </w:r>
      <w:r w:rsidR="007B1451">
        <w:t xml:space="preserve">, </w:t>
      </w:r>
      <w:r w:rsidR="003B6CE5">
        <w:t>но в одной из них (</w:t>
      </w:r>
      <w:proofErr w:type="spellStart"/>
      <w:r w:rsidR="003B6CE5" w:rsidRPr="003B6CE5">
        <w:t>Makridakis</w:t>
      </w:r>
      <w:proofErr w:type="spellEnd"/>
      <w:r w:rsidR="003B6CE5" w:rsidRPr="003B6CE5">
        <w:t xml:space="preserve">, </w:t>
      </w:r>
      <w:proofErr w:type="spellStart"/>
      <w:r w:rsidR="003B6CE5" w:rsidRPr="003B6CE5">
        <w:t>Spiliotis</w:t>
      </w:r>
      <w:proofErr w:type="spellEnd"/>
      <w:r w:rsidR="003B6CE5">
        <w:t>)</w:t>
      </w:r>
      <w:r w:rsidR="00A4561E">
        <w:rPr>
          <w:rStyle w:val="af5"/>
        </w:rPr>
        <w:footnoteReference w:id="23"/>
      </w:r>
      <w:r w:rsidR="003B6CE5">
        <w:t xml:space="preserve"> </w:t>
      </w:r>
      <w:r w:rsidR="00FD48AB">
        <w:t>был</w:t>
      </w:r>
      <w:r w:rsidR="003B6CE5">
        <w:t xml:space="preserve"> </w:t>
      </w:r>
      <w:r w:rsidR="00FD48AB">
        <w:t>с</w:t>
      </w:r>
      <w:r w:rsidR="003B6CE5">
        <w:t xml:space="preserve">делан акцент на </w:t>
      </w:r>
      <w:r w:rsidR="00915A26">
        <w:t>гибридных</w:t>
      </w:r>
      <w:r w:rsidR="003B6CE5">
        <w:t xml:space="preserve"> моделях и их точности как самой наилучшей. </w:t>
      </w:r>
      <w:r w:rsidR="00952797">
        <w:t>Во</w:t>
      </w:r>
      <w:r w:rsidR="00952797" w:rsidRPr="00952797">
        <w:t xml:space="preserve"> </w:t>
      </w:r>
      <w:r w:rsidR="00952797">
        <w:t>второй статье</w:t>
      </w:r>
      <w:r w:rsidR="00FD48AB">
        <w:t xml:space="preserve"> (</w:t>
      </w:r>
      <w:proofErr w:type="spellStart"/>
      <w:r w:rsidR="00FD48AB">
        <w:t>Cerqueira</w:t>
      </w:r>
      <w:proofErr w:type="spellEnd"/>
      <w:r w:rsidR="00FD48AB">
        <w:t xml:space="preserve">, </w:t>
      </w:r>
      <w:proofErr w:type="spellStart"/>
      <w:r w:rsidR="00FD48AB">
        <w:t>Torgo</w:t>
      </w:r>
      <w:proofErr w:type="spellEnd"/>
      <w:r w:rsidR="00FD48AB">
        <w:t xml:space="preserve">, </w:t>
      </w:r>
      <w:proofErr w:type="spellStart"/>
      <w:r w:rsidR="00FD48AB">
        <w:t>Soares</w:t>
      </w:r>
      <w:proofErr w:type="spellEnd"/>
      <w:r w:rsidR="00FD48AB">
        <w:t>)</w:t>
      </w:r>
      <w:r w:rsidR="00A4561E">
        <w:rPr>
          <w:rStyle w:val="af5"/>
        </w:rPr>
        <w:footnoteReference w:id="24"/>
      </w:r>
      <w:r w:rsidR="00952797">
        <w:t xml:space="preserve"> результаты исследования показали, что эффективность различных методов варьировалась в зависимости от размера набора данных.</w:t>
      </w:r>
    </w:p>
    <w:p w14:paraId="3E6E6900" w14:textId="404C2331" w:rsidR="00952797" w:rsidRDefault="00952797" w:rsidP="00952797">
      <w:pPr>
        <w:pStyle w:val="Bazovy"/>
        <w:numPr>
          <w:ilvl w:val="0"/>
          <w:numId w:val="13"/>
        </w:numPr>
      </w:pPr>
      <w:r>
        <w:t>Для небольших наборов данных статистические методы, включая ARIMA, превзошли модели машинного обучения.</w:t>
      </w:r>
    </w:p>
    <w:p w14:paraId="2CBEFD1F" w14:textId="5B190C0E" w:rsidR="00952797" w:rsidRDefault="00952797" w:rsidP="00952797">
      <w:pPr>
        <w:pStyle w:val="Bazovy"/>
        <w:numPr>
          <w:ilvl w:val="0"/>
          <w:numId w:val="13"/>
        </w:numPr>
      </w:pPr>
      <w:r>
        <w:t xml:space="preserve">Для средних наборов данных </w:t>
      </w:r>
      <w:r w:rsidR="009330EC">
        <w:t>случайный лес</w:t>
      </w:r>
      <w:r>
        <w:t xml:space="preserve"> и </w:t>
      </w:r>
      <w:r w:rsidR="009330EC">
        <w:t>градиентный бустинг</w:t>
      </w:r>
      <w:r>
        <w:t xml:space="preserve"> превзошли статистические модели.</w:t>
      </w:r>
    </w:p>
    <w:p w14:paraId="360149C1" w14:textId="64B3F151" w:rsidR="00952797" w:rsidRDefault="00952797" w:rsidP="00952797">
      <w:pPr>
        <w:pStyle w:val="Bazovy"/>
        <w:numPr>
          <w:ilvl w:val="0"/>
          <w:numId w:val="13"/>
        </w:numPr>
      </w:pPr>
      <w:r>
        <w:t>Для больших наборов данных нейронные сети LSTM превзошли все остальные методы.</w:t>
      </w:r>
    </w:p>
    <w:p w14:paraId="42CA099B" w14:textId="5F589CA1" w:rsidR="00EF132E" w:rsidRDefault="00ED414F" w:rsidP="00952797">
      <w:pPr>
        <w:pStyle w:val="Bazovy"/>
      </w:pPr>
      <w:r>
        <w:t>Не смотря на то, что</w:t>
      </w:r>
      <w:r w:rsidR="00952797">
        <w:t xml:space="preserve"> для больших наборов данных более эффективны модели машинного обучения, такие как нейронные сети LSTM</w:t>
      </w:r>
      <w:r w:rsidR="00FD3DE0">
        <w:t xml:space="preserve"> (этот метод также самый распространенный среди методов машинного обучения для данной задачи</w:t>
      </w:r>
      <w:r w:rsidR="00FD3DE0">
        <w:rPr>
          <w:rStyle w:val="af5"/>
        </w:rPr>
        <w:footnoteReference w:id="25"/>
      </w:r>
      <w:r w:rsidR="00FD3DE0">
        <w:t>)</w:t>
      </w:r>
      <w:r w:rsidR="00A43371">
        <w:t xml:space="preserve">, с учетом возможной группировки данных для увеличения скорости вычислений, стоит обратить внимание и на </w:t>
      </w:r>
      <w:r w:rsidR="00E55892">
        <w:t>методы, показавшие себя наилучшими для данных среднего объема.</w:t>
      </w:r>
    </w:p>
    <w:p w14:paraId="60A9780C" w14:textId="2057871B" w:rsidR="005952D2" w:rsidRDefault="00E26897" w:rsidP="00FD3DE0">
      <w:pPr>
        <w:pStyle w:val="Bazovy"/>
      </w:pPr>
      <w:r>
        <w:t xml:space="preserve">Сравнение различных </w:t>
      </w:r>
      <w:r w:rsidR="00A43371">
        <w:t xml:space="preserve">моделей машинного обучения для прогнозирования одномерных временных </w:t>
      </w:r>
      <w:r w:rsidR="00FD3DE0">
        <w:t>рядов</w:t>
      </w:r>
      <w:r w:rsidR="005952D2">
        <w:t xml:space="preserve">, как уже упоминалось, приводит к различным результатам в зависимости от данных. В различных статьях на первые места по точности выходят различные модели, поэтому ориентироваться стоит </w:t>
      </w:r>
      <w:r w:rsidR="00ED414F">
        <w:t xml:space="preserve">также </w:t>
      </w:r>
      <w:r w:rsidR="005952D2">
        <w:t xml:space="preserve">на относительную простоту </w:t>
      </w:r>
      <w:r w:rsidR="00ED414F">
        <w:t>использования модели сотрудниками аэропорта</w:t>
      </w:r>
      <w:r w:rsidR="00601504">
        <w:t xml:space="preserve"> </w:t>
      </w:r>
      <w:r w:rsidR="005952D2">
        <w:t xml:space="preserve">и подтверждение результатов использования в </w:t>
      </w:r>
      <w:r w:rsidR="00601504">
        <w:t xml:space="preserve">научной </w:t>
      </w:r>
      <w:r w:rsidR="005952D2">
        <w:t xml:space="preserve">литературе. </w:t>
      </w:r>
      <w:r w:rsidR="00E37533">
        <w:t>Из анализа литературы по теме можно выделить следующие методы машинного обучения</w:t>
      </w:r>
      <w:r w:rsidR="00601504">
        <w:t>, которые могут подойти под задачу</w:t>
      </w:r>
      <w:r w:rsidR="00E37533">
        <w:t>:</w:t>
      </w:r>
    </w:p>
    <w:p w14:paraId="11DD0466" w14:textId="15A57A58" w:rsidR="00E37533" w:rsidRDefault="00E37533" w:rsidP="00E37533">
      <w:pPr>
        <w:pStyle w:val="Bazovy"/>
        <w:numPr>
          <w:ilvl w:val="0"/>
          <w:numId w:val="14"/>
        </w:numPr>
      </w:pPr>
      <w:r>
        <w:t>Рекуррентные нейронные сети (RNN): RNN разработаны для обработки последовательных данных и использовались для решения различных задач прогнозирования временных рядов</w:t>
      </w:r>
      <w:r>
        <w:rPr>
          <w:rStyle w:val="af5"/>
        </w:rPr>
        <w:footnoteReference w:id="26"/>
      </w:r>
    </w:p>
    <w:p w14:paraId="66FE7027" w14:textId="225A9A16" w:rsidR="00E37533" w:rsidRDefault="00E37533" w:rsidP="00E37533">
      <w:pPr>
        <w:pStyle w:val="Bazovy"/>
        <w:numPr>
          <w:ilvl w:val="0"/>
          <w:numId w:val="14"/>
        </w:numPr>
      </w:pPr>
      <w:r>
        <w:t>Нейронные сети с длинной кратковременной памятью (LSTM): LSTM — это тип RNN, который может изучать долгосрочные зависимости в данных временного ряда</w:t>
      </w:r>
    </w:p>
    <w:p w14:paraId="4A2183B9" w14:textId="6A12C4BA" w:rsidR="00E37533" w:rsidRDefault="00E37533" w:rsidP="00E37533">
      <w:pPr>
        <w:pStyle w:val="Bazovy"/>
        <w:numPr>
          <w:ilvl w:val="0"/>
          <w:numId w:val="14"/>
        </w:numPr>
      </w:pPr>
      <w:r>
        <w:t>Регрессия опорных векторов (SVR): SVR — это подход машинного обучения, который использовался для прогнозирования временных рядов и в некоторых случаях показал хорошие результаты</w:t>
      </w:r>
    </w:p>
    <w:p w14:paraId="02C73E35" w14:textId="5054D226" w:rsidR="00E37533" w:rsidRDefault="00E37533" w:rsidP="00E37533">
      <w:pPr>
        <w:pStyle w:val="Bazovy"/>
        <w:numPr>
          <w:ilvl w:val="0"/>
          <w:numId w:val="14"/>
        </w:numPr>
      </w:pPr>
      <w:proofErr w:type="spellStart"/>
      <w:r>
        <w:t>eXtreme</w:t>
      </w:r>
      <w:proofErr w:type="spellEnd"/>
      <w:r>
        <w:t xml:space="preserve"> </w:t>
      </w:r>
      <w:proofErr w:type="spellStart"/>
      <w:r>
        <w:t>Gradient</w:t>
      </w:r>
      <w:proofErr w:type="spellEnd"/>
      <w:r>
        <w:t xml:space="preserve"> </w:t>
      </w:r>
      <w:proofErr w:type="spellStart"/>
      <w:r>
        <w:t>Boosting</w:t>
      </w:r>
      <w:proofErr w:type="spellEnd"/>
      <w:r>
        <w:t xml:space="preserve"> (XGBoost): XGBoost — это метод ансамблевого обучения, который показал хорошие результаты прогнозирования для </w:t>
      </w:r>
      <w:r w:rsidR="00A77A27">
        <w:t>некоторых</w:t>
      </w:r>
      <w:r>
        <w:t xml:space="preserve"> временных рядов</w:t>
      </w:r>
      <w:r>
        <w:rPr>
          <w:rStyle w:val="af5"/>
        </w:rPr>
        <w:footnoteReference w:id="27"/>
      </w:r>
    </w:p>
    <w:p w14:paraId="3E0F51FD" w14:textId="32F3FCA3" w:rsidR="005952D2" w:rsidRPr="00E37533" w:rsidRDefault="00E37533" w:rsidP="00E37533">
      <w:pPr>
        <w:pStyle w:val="Bazovy"/>
      </w:pPr>
      <w:r>
        <w:t>Эти методы применялись для решения различных реальных задач и продемонстрировали свою эффективность в</w:t>
      </w:r>
      <w:r w:rsidR="00FD48AB">
        <w:t xml:space="preserve">о многих </w:t>
      </w:r>
      <w:r>
        <w:t xml:space="preserve">областях. </w:t>
      </w:r>
      <w:r>
        <w:rPr>
          <w:rStyle w:val="af5"/>
        </w:rPr>
        <w:footnoteReference w:id="28"/>
      </w:r>
      <w:r>
        <w:t xml:space="preserve"> </w:t>
      </w:r>
    </w:p>
    <w:p w14:paraId="0E0A5825" w14:textId="1964187B" w:rsidR="00FD3DE0" w:rsidRDefault="00915A26" w:rsidP="00FD3DE0">
      <w:pPr>
        <w:pStyle w:val="Bazovy"/>
      </w:pPr>
      <w:r>
        <w:t xml:space="preserve">Помимо </w:t>
      </w:r>
      <w:r w:rsidR="005952D2">
        <w:t xml:space="preserve">обычных </w:t>
      </w:r>
      <w:r w:rsidR="00E37533">
        <w:t>методов</w:t>
      </w:r>
      <w:r w:rsidR="005952D2">
        <w:t xml:space="preserve"> машинного обучения</w:t>
      </w:r>
      <w:r>
        <w:t xml:space="preserve"> существуют </w:t>
      </w:r>
      <w:r w:rsidR="005952D2">
        <w:t xml:space="preserve">готовые </w:t>
      </w:r>
      <w:r>
        <w:t xml:space="preserve">инструменты такие как </w:t>
      </w:r>
      <w:r>
        <w:rPr>
          <w:lang w:val="en-US"/>
        </w:rPr>
        <w:t>Prophet</w:t>
      </w:r>
      <w:r w:rsidRPr="00915A26">
        <w:t xml:space="preserve">, </w:t>
      </w:r>
      <w:proofErr w:type="spellStart"/>
      <w:r>
        <w:rPr>
          <w:lang w:val="en-US"/>
        </w:rPr>
        <w:t>DeepAR</w:t>
      </w:r>
      <w:proofErr w:type="spellEnd"/>
      <w:r w:rsidRPr="00915A26">
        <w:t xml:space="preserve"> </w:t>
      </w:r>
      <w:r>
        <w:t xml:space="preserve">и </w:t>
      </w:r>
      <w:r>
        <w:rPr>
          <w:lang w:val="en-US"/>
        </w:rPr>
        <w:t>N</w:t>
      </w:r>
      <w:r w:rsidRPr="00915A26">
        <w:t>-</w:t>
      </w:r>
      <w:r>
        <w:rPr>
          <w:lang w:val="en-US"/>
        </w:rPr>
        <w:t>BEATS</w:t>
      </w:r>
      <w:r w:rsidRPr="00915A26">
        <w:t xml:space="preserve">, </w:t>
      </w:r>
      <w:r>
        <w:t>созданные большими компаниями</w:t>
      </w:r>
      <w:r w:rsidR="00FD3DE0">
        <w:t xml:space="preserve"> и основанные на различных моделях глубокого обучения.</w:t>
      </w:r>
      <w:r w:rsidR="00FD3DE0">
        <w:rPr>
          <w:rStyle w:val="af5"/>
        </w:rPr>
        <w:footnoteReference w:id="29"/>
      </w:r>
    </w:p>
    <w:p w14:paraId="6BD56201" w14:textId="77777777" w:rsidR="006C4890" w:rsidRDefault="00FD3DE0" w:rsidP="00E37533">
      <w:pPr>
        <w:pStyle w:val="Bazovy"/>
      </w:pPr>
      <w:r>
        <w:t>В итоге</w:t>
      </w:r>
      <w:r w:rsidR="00EF132E">
        <w:t xml:space="preserve"> набор моделей будет следующим: </w:t>
      </w:r>
      <w:r>
        <w:t>изначальная экспертная модель</w:t>
      </w:r>
      <w:r w:rsidR="005F5980">
        <w:t xml:space="preserve"> </w:t>
      </w:r>
      <w:r w:rsidR="005952D2">
        <w:t xml:space="preserve">и </w:t>
      </w:r>
      <w:r w:rsidR="001E35E4">
        <w:t>методы машинного обучения</w:t>
      </w:r>
      <w:r w:rsidR="00FD48AB">
        <w:t>:</w:t>
      </w:r>
      <w:r w:rsidR="001E35E4">
        <w:t xml:space="preserve"> </w:t>
      </w:r>
      <w:r w:rsidR="00601504" w:rsidRPr="00A04C66">
        <w:rPr>
          <w:lang w:val="en-US"/>
        </w:rPr>
        <w:t>LSTM</w:t>
      </w:r>
      <w:r w:rsidR="00601504" w:rsidRPr="00A04C66">
        <w:t xml:space="preserve"> </w:t>
      </w:r>
      <w:r w:rsidR="00A04C66" w:rsidRPr="00A04C66">
        <w:t xml:space="preserve">и XGBoost. </w:t>
      </w:r>
      <w:r w:rsidR="00A04C66" w:rsidRPr="00A04C66">
        <w:rPr>
          <w:lang w:val="en-US"/>
        </w:rPr>
        <w:t>LSTM</w:t>
      </w:r>
      <w:r w:rsidR="00A04C66" w:rsidRPr="00A04C66">
        <w:t xml:space="preserve"> показала</w:t>
      </w:r>
      <w:r w:rsidR="00601504" w:rsidRPr="00A04C66">
        <w:t xml:space="preserve"> себя наилучшей на больших датасетах из всех </w:t>
      </w:r>
      <w:r w:rsidR="00601504" w:rsidRPr="00A04C66">
        <w:rPr>
          <w:lang w:val="en-US"/>
        </w:rPr>
        <w:t>RNN</w:t>
      </w:r>
      <w:r w:rsidR="00601504" w:rsidRPr="00A04C66">
        <w:t>-моделей и подтверди</w:t>
      </w:r>
      <w:r w:rsidR="00A04C66" w:rsidRPr="00A04C66">
        <w:t>ла</w:t>
      </w:r>
      <w:r w:rsidR="00601504" w:rsidRPr="00A04C66">
        <w:t xml:space="preserve"> высокую точность в прогнозировании временных рядов</w:t>
      </w:r>
      <w:r w:rsidR="00A04C66">
        <w:t xml:space="preserve"> в различных научных работах</w:t>
      </w:r>
      <w:r w:rsidR="00A04C66" w:rsidRPr="00A04C66">
        <w:t>. М</w:t>
      </w:r>
      <w:r w:rsidR="004F39CF" w:rsidRPr="00A04C66">
        <w:t>етод градиентного бустинга XGBoost</w:t>
      </w:r>
      <w:r w:rsidR="00601504" w:rsidRPr="00A04C66">
        <w:t xml:space="preserve"> </w:t>
      </w:r>
      <w:r w:rsidR="00A04C66" w:rsidRPr="00A04C66">
        <w:t>вместе с алгоритмом случайного леса показали хорошие результаты на датасетах средних размеров</w:t>
      </w:r>
      <w:r w:rsidR="00A53F28" w:rsidRPr="00A53F28">
        <w:t xml:space="preserve">, </w:t>
      </w:r>
      <w:r w:rsidR="00A53F28">
        <w:t>несмотря на отсутствие экстраполяции тренда</w:t>
      </w:r>
      <w:r w:rsidR="00FA58FF">
        <w:t xml:space="preserve">. </w:t>
      </w:r>
      <w:r w:rsidR="00FA58FF" w:rsidRPr="00A04C66">
        <w:t>XGBoost</w:t>
      </w:r>
      <w:r w:rsidR="00FA58FF">
        <w:t xml:space="preserve"> использует деревья </w:t>
      </w:r>
      <w:r w:rsidR="00294D37">
        <w:t>решений,</w:t>
      </w:r>
      <w:r w:rsidR="00FA58FF">
        <w:t xml:space="preserve"> как и случайный лес, но в отличие от случайного леса новые деревья</w:t>
      </w:r>
      <w:r w:rsidR="00294D37">
        <w:t xml:space="preserve"> не строятся отдельно, а</w:t>
      </w:r>
      <w:r w:rsidR="00FA58FF">
        <w:t xml:space="preserve"> добавляются к результатам работы предыдущих для уменьшения ошибки. </w:t>
      </w:r>
    </w:p>
    <w:p w14:paraId="3B05C268" w14:textId="5F26BAB4" w:rsidR="005F5980" w:rsidRDefault="00AB5930" w:rsidP="00E37533">
      <w:pPr>
        <w:pStyle w:val="Bazovy"/>
      </w:pPr>
      <w:r>
        <w:t xml:space="preserve">В данной задаче </w:t>
      </w:r>
      <w:r w:rsidRPr="00AB5930">
        <w:t>XGBoost является более подходящим вариантом, чем случайный лес, благодаря своей способности обрабатывать пропущенные данные</w:t>
      </w:r>
      <w:r>
        <w:t xml:space="preserve"> (которые есть в большинстве сегментов и метрик)</w:t>
      </w:r>
      <w:r w:rsidRPr="00AB5930">
        <w:t>, обнаруживать и использовать краткосрочные закономерности</w:t>
      </w:r>
      <w:r>
        <w:t xml:space="preserve"> (что важно для краткосрочного прогноза)</w:t>
      </w:r>
      <w:r w:rsidRPr="00AB5930">
        <w:t>, гибкости при работе с различными типами переменных и масштабируемости при работе с большими наборами данных.</w:t>
      </w:r>
      <w:r>
        <w:rPr>
          <w:rStyle w:val="af5"/>
        </w:rPr>
        <w:footnoteReference w:id="30"/>
      </w:r>
    </w:p>
    <w:p w14:paraId="43A3835B" w14:textId="77777777" w:rsidR="00A53F28" w:rsidRDefault="00A53F28" w:rsidP="00E37533">
      <w:pPr>
        <w:pStyle w:val="Bazovy"/>
      </w:pPr>
    </w:p>
    <w:p w14:paraId="31A01678" w14:textId="7FB8119B" w:rsidR="00B20927" w:rsidRDefault="00CA3629" w:rsidP="00FB2094">
      <w:pPr>
        <w:pStyle w:val="2"/>
      </w:pPr>
      <w:bookmarkStart w:id="26" w:name="_Toc135818505"/>
      <w:r>
        <w:t>3</w:t>
      </w:r>
      <w:r w:rsidR="00FB2094" w:rsidRPr="00260458">
        <w:t>.4</w:t>
      </w:r>
      <w:r w:rsidR="00DF6105">
        <w:t xml:space="preserve"> </w:t>
      </w:r>
      <w:r w:rsidR="00FB2094">
        <w:t>Описание</w:t>
      </w:r>
      <w:r w:rsidR="00FB2094" w:rsidRPr="00260458">
        <w:t xml:space="preserve"> </w:t>
      </w:r>
      <w:r w:rsidR="00133FBE">
        <w:t xml:space="preserve">реализуемых </w:t>
      </w:r>
      <w:r w:rsidR="00FB2094">
        <w:t>методов</w:t>
      </w:r>
      <w:bookmarkEnd w:id="26"/>
    </w:p>
    <w:p w14:paraId="1DBDB111" w14:textId="789E47FA" w:rsidR="00133FBE" w:rsidRPr="00133FBE" w:rsidRDefault="00133FBE" w:rsidP="00133FBE">
      <w:pPr>
        <w:rPr>
          <w:lang w:val="ru-RU" w:eastAsia="ru-RU"/>
        </w:rPr>
      </w:pPr>
      <w:commentRangeStart w:id="27"/>
      <w:r>
        <w:rPr>
          <w:lang w:val="ru-RU" w:eastAsia="ru-RU"/>
        </w:rPr>
        <w:t>В данном разделе приведено описание принципов работы выбранных методов машинного обучения для дальнейшей реализации на данных компании</w:t>
      </w:r>
      <w:commentRangeEnd w:id="27"/>
      <w:r>
        <w:rPr>
          <w:rStyle w:val="af9"/>
        </w:rPr>
        <w:commentReference w:id="27"/>
      </w:r>
      <w:r>
        <w:rPr>
          <w:lang w:val="ru-RU" w:eastAsia="ru-RU"/>
        </w:rPr>
        <w:t xml:space="preserve">. </w:t>
      </w:r>
    </w:p>
    <w:p w14:paraId="3A38522C" w14:textId="240AE65F" w:rsidR="00B85365" w:rsidRPr="00260458" w:rsidRDefault="00B85365" w:rsidP="00FD3DE0">
      <w:pPr>
        <w:pStyle w:val="Bazovy"/>
        <w:rPr>
          <w:b/>
          <w:bCs/>
        </w:rPr>
      </w:pPr>
      <w:r w:rsidRPr="00B85365">
        <w:rPr>
          <w:b/>
          <w:bCs/>
          <w:lang w:val="en-US"/>
        </w:rPr>
        <w:t>LSTM</w:t>
      </w:r>
    </w:p>
    <w:p w14:paraId="74E35D62" w14:textId="2400716C" w:rsidR="00071966" w:rsidRDefault="00F0686B" w:rsidP="00FE1764">
      <w:pPr>
        <w:pStyle w:val="Bazovy"/>
      </w:pPr>
      <w:r w:rsidRPr="00F0686B">
        <w:t>LSTM (</w:t>
      </w:r>
      <w:proofErr w:type="spellStart"/>
      <w:r w:rsidRPr="00F0686B">
        <w:t>long</w:t>
      </w:r>
      <w:proofErr w:type="spellEnd"/>
      <w:r w:rsidRPr="00F0686B">
        <w:t xml:space="preserve"> </w:t>
      </w:r>
      <w:proofErr w:type="spellStart"/>
      <w:r w:rsidRPr="00F0686B">
        <w:t>short-term</w:t>
      </w:r>
      <w:proofErr w:type="spellEnd"/>
      <w:r w:rsidRPr="00F0686B">
        <w:t xml:space="preserve"> </w:t>
      </w:r>
      <w:proofErr w:type="spellStart"/>
      <w:r w:rsidRPr="00F0686B">
        <w:t>memory</w:t>
      </w:r>
      <w:proofErr w:type="spellEnd"/>
      <w:r w:rsidRPr="00F0686B">
        <w:t xml:space="preserve">, дословно (долгая краткосрочная память) </w:t>
      </w:r>
      <w:r w:rsidR="002B41F8">
        <w:t>–</w:t>
      </w:r>
      <w:r w:rsidRPr="00F0686B">
        <w:t xml:space="preserve"> </w:t>
      </w:r>
      <w:r w:rsidR="00071966" w:rsidRPr="00071966">
        <w:t>это один из типов рекуррентных нейронных сетей, который способен обучаться на долгосрочных зависимостях</w:t>
      </w:r>
      <w:r w:rsidRPr="00F0686B">
        <w:t>. LSTM</w:t>
      </w:r>
      <w:r w:rsidR="00071966">
        <w:t xml:space="preserve"> модели</w:t>
      </w:r>
      <w:r w:rsidRPr="00F0686B">
        <w:t xml:space="preserve"> были представлены в работе </w:t>
      </w:r>
      <w:proofErr w:type="spellStart"/>
      <w:r w:rsidRPr="00F0686B">
        <w:t>Hochreiter</w:t>
      </w:r>
      <w:proofErr w:type="spellEnd"/>
      <w:r w:rsidR="00071966">
        <w:t>,</w:t>
      </w:r>
      <w:r w:rsidRPr="00F0686B">
        <w:t xml:space="preserve"> </w:t>
      </w:r>
      <w:proofErr w:type="spellStart"/>
      <w:r w:rsidRPr="00F0686B">
        <w:t>Schmidhuber</w:t>
      </w:r>
      <w:proofErr w:type="spellEnd"/>
      <w:r w:rsidRPr="00F0686B">
        <w:t xml:space="preserve"> (1997), </w:t>
      </w:r>
      <w:r w:rsidR="00071966">
        <w:t xml:space="preserve">а </w:t>
      </w:r>
      <w:r w:rsidR="00071966" w:rsidRPr="00071966">
        <w:t>позднее был</w:t>
      </w:r>
      <w:r w:rsidR="00071966">
        <w:t>и</w:t>
      </w:r>
      <w:r w:rsidR="00071966" w:rsidRPr="00071966">
        <w:t xml:space="preserve"> усовершенствован</w:t>
      </w:r>
      <w:r w:rsidR="00071966">
        <w:t>ы</w:t>
      </w:r>
      <w:r w:rsidR="00071966" w:rsidRPr="00071966">
        <w:t xml:space="preserve"> и распространен</w:t>
      </w:r>
      <w:r w:rsidR="00071966">
        <w:t xml:space="preserve">ы </w:t>
      </w:r>
      <w:r w:rsidRPr="00F0686B">
        <w:t>другими исследователями</w:t>
      </w:r>
      <w:r w:rsidR="00071966">
        <w:t xml:space="preserve">. </w:t>
      </w:r>
      <w:r w:rsidR="00071966" w:rsidRPr="00071966">
        <w:t>LSTM хорошо подходят для многих задач и до сих пор широко применяются.</w:t>
      </w:r>
    </w:p>
    <w:p w14:paraId="31209279" w14:textId="1D897B18" w:rsidR="00FE1764" w:rsidRPr="00975CC5" w:rsidRDefault="00FA58FF" w:rsidP="00975CC5">
      <w:pPr>
        <w:pStyle w:val="Bazovy"/>
        <w:rPr>
          <w:rFonts w:eastAsia="Times New Roman"/>
          <w:color w:val="111111"/>
          <w:shd w:val="clear" w:color="auto" w:fill="FFFFFF"/>
          <w:lang w:eastAsia="ru-RU"/>
        </w:rPr>
      </w:pPr>
      <w:r>
        <w:rPr>
          <w:rFonts w:eastAsia="Times New Roman"/>
          <w:color w:val="111111"/>
          <w:shd w:val="clear" w:color="auto" w:fill="FFFFFF"/>
          <w:lang w:eastAsia="ru-RU"/>
        </w:rPr>
        <w:t>Р</w:t>
      </w:r>
      <w:r w:rsidRPr="00F8501D">
        <w:rPr>
          <w:rFonts w:eastAsia="Times New Roman"/>
          <w:color w:val="111111"/>
          <w:shd w:val="clear" w:color="auto" w:fill="FFFFFF"/>
          <w:lang w:eastAsia="ru-RU"/>
        </w:rPr>
        <w:t>екуррентные</w:t>
      </w:r>
      <w:r w:rsidR="00F8501D" w:rsidRPr="003577B8">
        <w:rPr>
          <w:rFonts w:eastAsia="Times New Roman"/>
          <w:color w:val="111111"/>
          <w:shd w:val="clear" w:color="auto" w:fill="FFFFFF"/>
          <w:lang w:val="en-US" w:eastAsia="ru-RU"/>
        </w:rPr>
        <w:t xml:space="preserve"> </w:t>
      </w:r>
      <w:r w:rsidR="00F8501D" w:rsidRPr="00F8501D">
        <w:rPr>
          <w:rFonts w:eastAsia="Times New Roman"/>
          <w:color w:val="111111"/>
          <w:shd w:val="clear" w:color="auto" w:fill="FFFFFF"/>
          <w:lang w:eastAsia="ru-RU"/>
        </w:rPr>
        <w:t>нейронные</w:t>
      </w:r>
      <w:r w:rsidR="00F8501D" w:rsidRPr="003577B8">
        <w:rPr>
          <w:rFonts w:eastAsia="Times New Roman"/>
          <w:color w:val="111111"/>
          <w:shd w:val="clear" w:color="auto" w:fill="FFFFFF"/>
          <w:lang w:val="en-US" w:eastAsia="ru-RU"/>
        </w:rPr>
        <w:t xml:space="preserve"> </w:t>
      </w:r>
      <w:r w:rsidR="00F8501D" w:rsidRPr="00F8501D">
        <w:rPr>
          <w:rFonts w:eastAsia="Times New Roman"/>
          <w:color w:val="111111"/>
          <w:shd w:val="clear" w:color="auto" w:fill="FFFFFF"/>
          <w:lang w:eastAsia="ru-RU"/>
        </w:rPr>
        <w:t>сети</w:t>
      </w:r>
      <w:r w:rsidR="00F8501D" w:rsidRPr="003577B8">
        <w:rPr>
          <w:rFonts w:eastAsia="Times New Roman"/>
          <w:color w:val="111111"/>
          <w:shd w:val="clear" w:color="auto" w:fill="FFFFFF"/>
          <w:lang w:val="en-US" w:eastAsia="ru-RU"/>
        </w:rPr>
        <w:t xml:space="preserve"> (Recurrent Neural Networks, RNN). </w:t>
      </w:r>
      <w:bookmarkStart w:id="28" w:name="habracut"/>
      <w:bookmarkEnd w:id="28"/>
      <w:r w:rsidR="00071966" w:rsidRPr="00071966">
        <w:rPr>
          <w:rFonts w:eastAsia="Times New Roman"/>
          <w:color w:val="111111"/>
          <w:shd w:val="clear" w:color="auto" w:fill="FFFFFF"/>
          <w:lang w:eastAsia="ru-RU"/>
        </w:rPr>
        <w:t>RNN — это тип нейронных сетей, которые содержат обратные связи и могут сохранять информацию.</w:t>
      </w:r>
    </w:p>
    <w:p w14:paraId="737F0D05" w14:textId="7815DC96" w:rsidR="004F09F1" w:rsidRDefault="004F09F1" w:rsidP="00F8501D">
      <w:pPr>
        <w:pStyle w:val="Bazovy"/>
        <w:rPr>
          <w:shd w:val="clear" w:color="auto" w:fill="FFFFFF"/>
          <w:lang w:eastAsia="ru-RU"/>
        </w:rPr>
      </w:pPr>
      <w:r w:rsidRPr="004F09F1">
        <w:rPr>
          <w:shd w:val="clear" w:color="auto" w:fill="FFFFFF"/>
          <w:lang w:eastAsia="ru-RU"/>
        </w:rPr>
        <w:t>Нейронные сети с прямой связью столкнулись с несколькими проблемами, такими как невозможность обработки последовательных данных, возможность учитывать лишь текущие данные и отсутствие способности запомнить предыдущий вход. В результате появились рекуррентные нейронные сети, которые могут обрабатывать данные по порядку, используя как текущ</w:t>
      </w:r>
      <w:r>
        <w:rPr>
          <w:shd w:val="clear" w:color="auto" w:fill="FFFFFF"/>
          <w:lang w:eastAsia="ru-RU"/>
        </w:rPr>
        <w:t>ие</w:t>
      </w:r>
      <w:r w:rsidRPr="004F09F1">
        <w:rPr>
          <w:shd w:val="clear" w:color="auto" w:fill="FFFFFF"/>
          <w:lang w:eastAsia="ru-RU"/>
        </w:rPr>
        <w:t xml:space="preserve">, так и прошлые входные данные, а также запоминать </w:t>
      </w:r>
      <w:r>
        <w:rPr>
          <w:shd w:val="clear" w:color="auto" w:fill="FFFFFF"/>
          <w:lang w:eastAsia="ru-RU"/>
        </w:rPr>
        <w:t xml:space="preserve">результаты прошлых вычислений </w:t>
      </w:r>
      <w:r w:rsidRPr="004F09F1">
        <w:rPr>
          <w:shd w:val="clear" w:color="auto" w:fill="FFFFFF"/>
          <w:lang w:eastAsia="ru-RU"/>
        </w:rPr>
        <w:t xml:space="preserve">благодаря встроенной памяти. </w:t>
      </w:r>
    </w:p>
    <w:p w14:paraId="01605960" w14:textId="3942C3FD" w:rsidR="00F8501D" w:rsidRDefault="00F8501D" w:rsidP="00956361">
      <w:pPr>
        <w:pStyle w:val="ris"/>
        <w:rPr>
          <w:color w:val="111111"/>
          <w:lang w:eastAsia="ru-RU"/>
        </w:rPr>
      </w:pPr>
      <w:r w:rsidRPr="00F8501D">
        <w:rPr>
          <w:color w:val="111111"/>
          <w:lang w:eastAsia="ru-RU"/>
        </w:rPr>
        <w:br/>
      </w:r>
      <w:r w:rsidRPr="00F8501D">
        <w:rPr>
          <w:noProof/>
          <w:lang w:eastAsia="ru-RU"/>
        </w:rPr>
        <w:drawing>
          <wp:inline distT="0" distB="0" distL="0" distR="0" wp14:anchorId="461917B4" wp14:editId="512F7B8B">
            <wp:extent cx="4965405" cy="1300054"/>
            <wp:effectExtent l="0" t="0" r="6985" b="0"/>
            <wp:docPr id="15" name="Рисунок 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 descr="Изображение выглядит как снимок экрана&#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4095" cy="1325893"/>
                    </a:xfrm>
                    <a:prstGeom prst="rect">
                      <a:avLst/>
                    </a:prstGeom>
                    <a:noFill/>
                    <a:ln>
                      <a:noFill/>
                    </a:ln>
                  </pic:spPr>
                </pic:pic>
              </a:graphicData>
            </a:graphic>
          </wp:inline>
        </w:drawing>
      </w:r>
    </w:p>
    <w:p w14:paraId="64DD375F" w14:textId="77777777" w:rsidR="00956361" w:rsidRDefault="00F8501D" w:rsidP="00956361">
      <w:pPr>
        <w:pStyle w:val="podpiskris"/>
        <w:rPr>
          <w:shd w:val="clear" w:color="auto" w:fill="FFFFFF"/>
          <w:lang w:eastAsia="ru-RU"/>
        </w:rPr>
      </w:pPr>
      <w:r w:rsidRPr="00F8501D">
        <w:rPr>
          <w:shd w:val="clear" w:color="auto" w:fill="FFFFFF"/>
          <w:lang w:eastAsia="ru-RU"/>
        </w:rPr>
        <w:t>Рекуррентная нейронная сеть в развер</w:t>
      </w:r>
      <w:r>
        <w:rPr>
          <w:shd w:val="clear" w:color="auto" w:fill="FFFFFF"/>
          <w:lang w:eastAsia="ru-RU"/>
        </w:rPr>
        <w:t>нутом виде</w:t>
      </w:r>
    </w:p>
    <w:p w14:paraId="09296DAE" w14:textId="73D32B14" w:rsidR="00956361" w:rsidRDefault="006C4890" w:rsidP="00956361">
      <w:pPr>
        <w:pStyle w:val="Bazovy"/>
      </w:pPr>
      <w:r>
        <w:rPr>
          <w:shd w:val="clear" w:color="auto" w:fill="FFFFFF"/>
          <w:lang w:eastAsia="ru-RU"/>
        </w:rPr>
        <w:t>Источник</w:t>
      </w:r>
      <w:r w:rsidRPr="005709C2">
        <w:rPr>
          <w:shd w:val="clear" w:color="auto" w:fill="FFFFFF"/>
          <w:lang w:val="en-US" w:eastAsia="ru-RU"/>
        </w:rPr>
        <w:t xml:space="preserve">: </w:t>
      </w:r>
      <w:bookmarkStart w:id="29" w:name="_Hlk135755659"/>
      <w:r w:rsidR="005709C2" w:rsidRPr="005709C2">
        <w:rPr>
          <w:shd w:val="clear" w:color="auto" w:fill="FFFFFF"/>
          <w:lang w:val="en-US" w:eastAsia="ru-RU"/>
        </w:rPr>
        <w:t xml:space="preserve">Understanding LSTMs // </w:t>
      </w:r>
      <w:r w:rsidR="005709C2">
        <w:t>В</w:t>
      </w:r>
      <w:r w:rsidR="00E96CDD">
        <w:t>еб</w:t>
      </w:r>
      <w:r w:rsidR="00E96CDD" w:rsidRPr="005709C2">
        <w:rPr>
          <w:lang w:val="en-US"/>
        </w:rPr>
        <w:t>-</w:t>
      </w:r>
      <w:r w:rsidR="00E96CDD">
        <w:t>сайт</w:t>
      </w:r>
      <w:r w:rsidR="00E96CDD" w:rsidRPr="005709C2">
        <w:rPr>
          <w:lang w:val="en-US"/>
        </w:rPr>
        <w:t xml:space="preserve"> </w:t>
      </w:r>
      <w:proofErr w:type="spellStart"/>
      <w:r w:rsidR="00E96CDD" w:rsidRPr="005709C2">
        <w:rPr>
          <w:lang w:val="en-US"/>
        </w:rPr>
        <w:t>Github</w:t>
      </w:r>
      <w:proofErr w:type="spellEnd"/>
      <w:r w:rsidR="005709C2" w:rsidRPr="005709C2">
        <w:rPr>
          <w:lang w:val="en-US"/>
        </w:rPr>
        <w:t xml:space="preserve">. </w:t>
      </w:r>
      <w:r w:rsidR="005709C2" w:rsidRPr="00F544F7">
        <w:t xml:space="preserve">─ </w:t>
      </w:r>
      <w:r w:rsidR="005709C2">
        <w:t>URL</w:t>
      </w:r>
      <w:r w:rsidR="005709C2" w:rsidRPr="00F544F7">
        <w:t>:</w:t>
      </w:r>
      <w:r w:rsidR="005709C2">
        <w:t xml:space="preserve"> </w:t>
      </w:r>
      <w:hyperlink r:id="rId32" w:history="1">
        <w:r w:rsidR="005709C2" w:rsidRPr="00330894">
          <w:rPr>
            <w:rStyle w:val="a7"/>
          </w:rPr>
          <w:t>https://colah.github.io/posts/2015-08-Understanding-LSTMs/</w:t>
        </w:r>
      </w:hyperlink>
      <w:r w:rsidR="00E96CDD">
        <w:t xml:space="preserve"> </w:t>
      </w:r>
      <w:r w:rsidR="00E96CDD" w:rsidRPr="00EA4782">
        <w:t>(</w:t>
      </w:r>
      <w:r w:rsidR="00E96CDD" w:rsidRPr="00DF709E">
        <w:t>дата</w:t>
      </w:r>
      <w:r w:rsidR="00E96CDD" w:rsidRPr="00EA4782">
        <w:t xml:space="preserve"> </w:t>
      </w:r>
      <w:r w:rsidR="00E96CDD" w:rsidRPr="00DF709E">
        <w:t>обращения</w:t>
      </w:r>
      <w:r w:rsidR="00E96CDD" w:rsidRPr="00EA4782">
        <w:t xml:space="preserve">: </w:t>
      </w:r>
      <w:r w:rsidR="00E96CDD">
        <w:t>30</w:t>
      </w:r>
      <w:r w:rsidR="00E96CDD" w:rsidRPr="00EA4782">
        <w:t>.04.2023)</w:t>
      </w:r>
      <w:r w:rsidR="00E96CDD">
        <w:t>.</w:t>
      </w:r>
      <w:bookmarkEnd w:id="29"/>
    </w:p>
    <w:p w14:paraId="37265F3D" w14:textId="77777777" w:rsidR="00E96CDD" w:rsidRDefault="00E96CDD" w:rsidP="00956361">
      <w:pPr>
        <w:pStyle w:val="Bazovy"/>
        <w:rPr>
          <w:shd w:val="clear" w:color="auto" w:fill="FFFFFF"/>
          <w:lang w:eastAsia="ru-RU"/>
        </w:rPr>
      </w:pPr>
    </w:p>
    <w:p w14:paraId="38CF9F26" w14:textId="77777777" w:rsidR="00E96CDD" w:rsidRDefault="00E96CDD" w:rsidP="00E96CDD">
      <w:pPr>
        <w:pStyle w:val="Bazovy"/>
        <w:rPr>
          <w:rFonts w:eastAsia="Times New Roman"/>
          <w:color w:val="111111"/>
          <w:shd w:val="clear" w:color="auto" w:fill="FFFFFF"/>
          <w:lang w:eastAsia="ru-RU"/>
        </w:rPr>
      </w:pPr>
      <w:r w:rsidRPr="004F09F1">
        <w:rPr>
          <w:shd w:val="clear" w:color="auto" w:fill="FFFFFF"/>
          <w:lang w:eastAsia="ru-RU"/>
        </w:rPr>
        <w:t>Рекуррентная нейронная сеть может рассматриваться, как несколько копий одной и той же нейронной сети, где каждая копия передает информацию последующей копии</w:t>
      </w:r>
      <w:r>
        <w:rPr>
          <w:shd w:val="clear" w:color="auto" w:fill="FFFFFF"/>
          <w:lang w:eastAsia="ru-RU"/>
        </w:rPr>
        <w:t>, что проиллюстрировано на рисунке 14.</w:t>
      </w:r>
      <w:r w:rsidRPr="00F8501D">
        <w:rPr>
          <w:rFonts w:eastAsia="Times New Roman"/>
          <w:color w:val="111111"/>
          <w:shd w:val="clear" w:color="auto" w:fill="FFFFFF"/>
          <w:lang w:eastAsia="ru-RU"/>
        </w:rPr>
        <w:t xml:space="preserve"> </w:t>
      </w:r>
    </w:p>
    <w:p w14:paraId="4F419CAD" w14:textId="1BD3C5D0" w:rsidR="00975CC5" w:rsidRDefault="00975CC5" w:rsidP="00956361">
      <w:pPr>
        <w:pStyle w:val="Bazovy"/>
        <w:rPr>
          <w:shd w:val="clear" w:color="auto" w:fill="FFFFFF"/>
          <w:lang w:eastAsia="ru-RU"/>
        </w:rPr>
      </w:pPr>
      <w:r>
        <w:rPr>
          <w:shd w:val="clear" w:color="auto" w:fill="FFFFFF"/>
          <w:lang w:eastAsia="ru-RU"/>
        </w:rPr>
        <w:t>Н</w:t>
      </w:r>
      <w:r w:rsidRPr="00975CC5">
        <w:rPr>
          <w:shd w:val="clear" w:color="auto" w:fill="FFFFFF"/>
          <w:lang w:eastAsia="ru-RU"/>
        </w:rPr>
        <w:t>а каждом цикле работы внутренний слой нейронов</w:t>
      </w:r>
      <w:r>
        <w:rPr>
          <w:shd w:val="clear" w:color="auto" w:fill="FFFFFF"/>
          <w:lang w:eastAsia="ru-RU"/>
        </w:rPr>
        <w:t>, который находится в блоке А</w:t>
      </w:r>
      <w:r w:rsidRPr="00975CC5">
        <w:rPr>
          <w:shd w:val="clear" w:color="auto" w:fill="FFFFFF"/>
          <w:lang w:eastAsia="ru-RU"/>
        </w:rPr>
        <w:t>, получает набор входных данных Х</w:t>
      </w:r>
      <w:r>
        <w:rPr>
          <w:shd w:val="clear" w:color="auto" w:fill="FFFFFF"/>
          <w:lang w:eastAsia="ru-RU"/>
        </w:rPr>
        <w:t>(</w:t>
      </w:r>
      <w:r>
        <w:rPr>
          <w:shd w:val="clear" w:color="auto" w:fill="FFFFFF"/>
          <w:lang w:val="en-US" w:eastAsia="ru-RU"/>
        </w:rPr>
        <w:t>t</w:t>
      </w:r>
      <w:r w:rsidRPr="00975CC5">
        <w:rPr>
          <w:shd w:val="clear" w:color="auto" w:fill="FFFFFF"/>
          <w:lang w:eastAsia="ru-RU"/>
        </w:rPr>
        <w:t>) и информацию о предыдущем состоянии внутреннего слоя А, на основании чего генерирует ответ h(</w:t>
      </w:r>
      <w:r>
        <w:rPr>
          <w:shd w:val="clear" w:color="auto" w:fill="FFFFFF"/>
          <w:lang w:val="en-US" w:eastAsia="ru-RU"/>
        </w:rPr>
        <w:t>t</w:t>
      </w:r>
      <w:r w:rsidRPr="00975CC5">
        <w:rPr>
          <w:shd w:val="clear" w:color="auto" w:fill="FFFFFF"/>
          <w:lang w:eastAsia="ru-RU"/>
        </w:rPr>
        <w:t>)</w:t>
      </w:r>
      <w:r w:rsidR="00BE117F" w:rsidRPr="00F53A6D">
        <w:rPr>
          <w:rFonts w:eastAsia="Times New Roman"/>
          <w:color w:val="111111"/>
          <w:shd w:val="clear" w:color="auto" w:fill="FFFFFF"/>
          <w:lang w:eastAsia="ru-RU"/>
        </w:rPr>
        <w:t>.</w:t>
      </w:r>
      <w:r w:rsidR="009C1141">
        <w:rPr>
          <w:rFonts w:eastAsia="Times New Roman"/>
          <w:color w:val="111111"/>
          <w:shd w:val="clear" w:color="auto" w:fill="FFFFFF"/>
          <w:lang w:eastAsia="ru-RU"/>
        </w:rPr>
        <w:t xml:space="preserve"> Главное свойство этой сети проявляется в возможности обратиться из точки </w:t>
      </w:r>
      <w:r w:rsidR="009C1141">
        <w:rPr>
          <w:rFonts w:eastAsia="Times New Roman"/>
          <w:color w:val="111111"/>
          <w:shd w:val="clear" w:color="auto" w:fill="FFFFFF"/>
          <w:lang w:val="en-US" w:eastAsia="ru-RU"/>
        </w:rPr>
        <w:t>t</w:t>
      </w:r>
      <w:r w:rsidR="009C1141" w:rsidRPr="009C1141">
        <w:rPr>
          <w:rFonts w:eastAsia="Times New Roman"/>
          <w:color w:val="111111"/>
          <w:shd w:val="clear" w:color="auto" w:fill="FFFFFF"/>
          <w:lang w:eastAsia="ru-RU"/>
        </w:rPr>
        <w:t xml:space="preserve"> </w:t>
      </w:r>
      <w:r w:rsidR="009C1141">
        <w:rPr>
          <w:rFonts w:eastAsia="Times New Roman"/>
          <w:color w:val="111111"/>
          <w:shd w:val="clear" w:color="auto" w:fill="FFFFFF"/>
          <w:lang w:eastAsia="ru-RU"/>
        </w:rPr>
        <w:t xml:space="preserve">к информации, сохраненной в блоках до блока </w:t>
      </w:r>
      <w:r w:rsidR="009C1141">
        <w:rPr>
          <w:rFonts w:eastAsia="Times New Roman"/>
          <w:color w:val="111111"/>
          <w:shd w:val="clear" w:color="auto" w:fill="FFFFFF"/>
          <w:lang w:val="en-US" w:eastAsia="ru-RU"/>
        </w:rPr>
        <w:t>t</w:t>
      </w:r>
      <w:r w:rsidR="009C1141" w:rsidRPr="009C1141">
        <w:rPr>
          <w:rFonts w:eastAsia="Times New Roman"/>
          <w:color w:val="111111"/>
          <w:shd w:val="clear" w:color="auto" w:fill="FFFFFF"/>
          <w:lang w:eastAsia="ru-RU"/>
        </w:rPr>
        <w:t>.</w:t>
      </w:r>
      <w:r w:rsidR="009C1141">
        <w:rPr>
          <w:rFonts w:eastAsia="Times New Roman"/>
          <w:color w:val="111111"/>
          <w:shd w:val="clear" w:color="auto" w:fill="FFFFFF"/>
          <w:lang w:eastAsia="ru-RU"/>
        </w:rPr>
        <w:t xml:space="preserve"> </w:t>
      </w:r>
      <w:r w:rsidR="00BE117F">
        <w:rPr>
          <w:rStyle w:val="af5"/>
          <w:rFonts w:eastAsia="Times New Roman"/>
          <w:color w:val="111111"/>
          <w:shd w:val="clear" w:color="auto" w:fill="FFFFFF"/>
          <w:lang w:eastAsia="ru-RU"/>
        </w:rPr>
        <w:footnoteReference w:id="31"/>
      </w:r>
    </w:p>
    <w:p w14:paraId="54C7E313" w14:textId="79BC5AC7" w:rsidR="00F8501D" w:rsidRPr="00956361" w:rsidRDefault="00F8501D" w:rsidP="00956361">
      <w:pPr>
        <w:pStyle w:val="Bazovy"/>
        <w:rPr>
          <w:shd w:val="clear" w:color="auto" w:fill="FFFFFF"/>
          <w:lang w:eastAsia="ru-RU"/>
        </w:rPr>
      </w:pPr>
      <w:r w:rsidRPr="00956361">
        <w:rPr>
          <w:shd w:val="clear" w:color="auto" w:fill="FFFFFF"/>
          <w:lang w:eastAsia="ru-RU"/>
        </w:rPr>
        <w:t xml:space="preserve">За последние несколько лет RNN с успехом применили к целому ряду задач, в числе которых прогнозирование временных рядов. Главный недостаток </w:t>
      </w:r>
      <w:r w:rsidRPr="00956361">
        <w:rPr>
          <w:shd w:val="clear" w:color="auto" w:fill="FFFFFF"/>
          <w:lang w:val="en-US" w:eastAsia="ru-RU"/>
        </w:rPr>
        <w:t>RNN</w:t>
      </w:r>
      <w:r w:rsidRPr="00956361">
        <w:rPr>
          <w:shd w:val="clear" w:color="auto" w:fill="FFFFFF"/>
          <w:lang w:eastAsia="ru-RU"/>
        </w:rPr>
        <w:t xml:space="preserve"> в том, что при больших временных разрывах между необходимой для предсказания информацией и точкой выполнения предсказания, RNN теряют способность связывать информацию.</w:t>
      </w:r>
    </w:p>
    <w:p w14:paraId="11399B1F" w14:textId="5D6A9E16" w:rsidR="00BE117F" w:rsidRDefault="00D92810" w:rsidP="006B513D">
      <w:pPr>
        <w:pStyle w:val="Bazovy"/>
        <w:rPr>
          <w:rFonts w:eastAsia="Times New Roman"/>
          <w:color w:val="111111"/>
          <w:shd w:val="clear" w:color="auto" w:fill="FFFFFF"/>
          <w:lang w:eastAsia="ru-RU"/>
        </w:rPr>
      </w:pPr>
      <w:r w:rsidRPr="00D92810">
        <w:rPr>
          <w:rFonts w:eastAsia="Times New Roman"/>
          <w:color w:val="111111"/>
          <w:shd w:val="clear" w:color="auto" w:fill="FFFFFF"/>
          <w:lang w:eastAsia="ru-RU"/>
        </w:rPr>
        <w:t xml:space="preserve">LSTM </w:t>
      </w:r>
      <w:r>
        <w:rPr>
          <w:rFonts w:eastAsia="Times New Roman"/>
          <w:color w:val="111111"/>
          <w:shd w:val="clear" w:color="auto" w:fill="FFFFFF"/>
          <w:lang w:eastAsia="ru-RU"/>
        </w:rPr>
        <w:t xml:space="preserve">же </w:t>
      </w:r>
      <w:r w:rsidRPr="00D92810">
        <w:rPr>
          <w:rFonts w:eastAsia="Times New Roman"/>
          <w:color w:val="111111"/>
          <w:shd w:val="clear" w:color="auto" w:fill="FFFFFF"/>
          <w:lang w:eastAsia="ru-RU"/>
        </w:rPr>
        <w:t>разработаны специально, чтобы избежать проблемы долговременной зависимости. Любая рекуррентная нейронная сеть имеет форму цепочки повторяющихся модулей нейронной сети</w:t>
      </w:r>
      <w:r w:rsidR="00071966">
        <w:rPr>
          <w:rFonts w:eastAsia="Times New Roman"/>
          <w:color w:val="111111"/>
          <w:shd w:val="clear" w:color="auto" w:fill="FFFFFF"/>
          <w:lang w:eastAsia="ru-RU"/>
        </w:rPr>
        <w:t>,</w:t>
      </w:r>
      <w:r w:rsidRPr="00D92810">
        <w:rPr>
          <w:rFonts w:eastAsia="Times New Roman"/>
          <w:color w:val="111111"/>
          <w:shd w:val="clear" w:color="auto" w:fill="FFFFFF"/>
          <w:lang w:eastAsia="ru-RU"/>
        </w:rPr>
        <w:t xml:space="preserve"> </w:t>
      </w:r>
      <w:r w:rsidR="00071966" w:rsidRPr="00071966">
        <w:rPr>
          <w:rFonts w:eastAsia="Times New Roman"/>
          <w:color w:val="111111"/>
          <w:shd w:val="clear" w:color="auto" w:fill="FFFFFF"/>
          <w:lang w:eastAsia="ru-RU"/>
        </w:rPr>
        <w:t>LSTM также имеют эту структуру, похожую на цепочку, но повторяющи</w:t>
      </w:r>
      <w:r w:rsidR="00071966">
        <w:rPr>
          <w:rFonts w:eastAsia="Times New Roman"/>
          <w:color w:val="111111"/>
          <w:shd w:val="clear" w:color="auto" w:fill="FFFFFF"/>
          <w:lang w:eastAsia="ru-RU"/>
        </w:rPr>
        <w:t>е</w:t>
      </w:r>
      <w:r w:rsidR="00071966" w:rsidRPr="00071966">
        <w:rPr>
          <w:rFonts w:eastAsia="Times New Roman"/>
          <w:color w:val="111111"/>
          <w:shd w:val="clear" w:color="auto" w:fill="FFFFFF"/>
          <w:lang w:eastAsia="ru-RU"/>
        </w:rPr>
        <w:t>ся модул</w:t>
      </w:r>
      <w:r w:rsidR="00071966">
        <w:rPr>
          <w:rFonts w:eastAsia="Times New Roman"/>
          <w:color w:val="111111"/>
          <w:shd w:val="clear" w:color="auto" w:fill="FFFFFF"/>
          <w:lang w:eastAsia="ru-RU"/>
        </w:rPr>
        <w:t>и</w:t>
      </w:r>
      <w:r w:rsidR="00071966" w:rsidRPr="00071966">
        <w:rPr>
          <w:rFonts w:eastAsia="Times New Roman"/>
          <w:color w:val="111111"/>
          <w:shd w:val="clear" w:color="auto" w:fill="FFFFFF"/>
          <w:lang w:eastAsia="ru-RU"/>
        </w:rPr>
        <w:t xml:space="preserve"> имеет </w:t>
      </w:r>
      <w:r w:rsidR="00071966">
        <w:rPr>
          <w:rFonts w:eastAsia="Times New Roman"/>
          <w:color w:val="111111"/>
          <w:shd w:val="clear" w:color="auto" w:fill="FFFFFF"/>
          <w:lang w:eastAsia="ru-RU"/>
        </w:rPr>
        <w:t xml:space="preserve">структуру, отличающуюся от </w:t>
      </w:r>
      <w:r w:rsidR="00071966">
        <w:rPr>
          <w:rFonts w:eastAsia="Times New Roman"/>
          <w:color w:val="111111"/>
          <w:shd w:val="clear" w:color="auto" w:fill="FFFFFF"/>
          <w:lang w:val="en-US" w:eastAsia="ru-RU"/>
        </w:rPr>
        <w:t>RNN</w:t>
      </w:r>
      <w:r w:rsidR="00071966" w:rsidRPr="00071966">
        <w:rPr>
          <w:rFonts w:eastAsia="Times New Roman"/>
          <w:color w:val="111111"/>
          <w:shd w:val="clear" w:color="auto" w:fill="FFFFFF"/>
          <w:lang w:eastAsia="ru-RU"/>
        </w:rPr>
        <w:t>. Вместо одного слоя нейронной сети здесь четыре, взаимодействующих особым образом.</w:t>
      </w:r>
    </w:p>
    <w:p w14:paraId="1DA4D418" w14:textId="3258BC39" w:rsidR="004F09F1" w:rsidRDefault="00BE117F" w:rsidP="00BE117F">
      <w:pPr>
        <w:pStyle w:val="ris"/>
        <w:rPr>
          <w:shd w:val="clear" w:color="auto" w:fill="FFFFFF"/>
          <w:lang w:eastAsia="ru-RU"/>
        </w:rPr>
      </w:pPr>
      <w:r>
        <w:rPr>
          <w:noProof/>
          <w:shd w:val="clear" w:color="auto" w:fill="FFFFFF"/>
          <w:lang w:eastAsia="ru-RU"/>
        </w:rPr>
        <w:drawing>
          <wp:inline distT="0" distB="0" distL="0" distR="0" wp14:anchorId="46614A84" wp14:editId="20BC9787">
            <wp:extent cx="4028239" cy="2813538"/>
            <wp:effectExtent l="0" t="0" r="0" b="6350"/>
            <wp:docPr id="4026929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2650" cy="2837572"/>
                    </a:xfrm>
                    <a:prstGeom prst="rect">
                      <a:avLst/>
                    </a:prstGeom>
                    <a:noFill/>
                  </pic:spPr>
                </pic:pic>
              </a:graphicData>
            </a:graphic>
          </wp:inline>
        </w:drawing>
      </w:r>
    </w:p>
    <w:p w14:paraId="0A56D94E" w14:textId="5AAB6323" w:rsidR="00BE117F" w:rsidRPr="00A92897" w:rsidRDefault="00BE117F" w:rsidP="00DD7FC4">
      <w:pPr>
        <w:pStyle w:val="podpiskris"/>
        <w:rPr>
          <w:shd w:val="clear" w:color="auto" w:fill="FFFFFF"/>
          <w:lang w:eastAsia="ru-RU"/>
        </w:rPr>
      </w:pPr>
      <w:r>
        <w:rPr>
          <w:shd w:val="clear" w:color="auto" w:fill="FFFFFF"/>
          <w:lang w:eastAsia="ru-RU"/>
        </w:rPr>
        <w:t xml:space="preserve">Компоненты блока </w:t>
      </w:r>
      <w:r>
        <w:rPr>
          <w:shd w:val="clear" w:color="auto" w:fill="FFFFFF"/>
          <w:lang w:val="en-US" w:eastAsia="ru-RU"/>
        </w:rPr>
        <w:t>LSTM</w:t>
      </w:r>
    </w:p>
    <w:p w14:paraId="66D8509D" w14:textId="2F2ACCE8" w:rsidR="00BE117F" w:rsidRDefault="00E96CDD" w:rsidP="00DD7FC4">
      <w:pPr>
        <w:pStyle w:val="Bazovy"/>
      </w:pPr>
      <w:r>
        <w:t>Источник</w:t>
      </w:r>
      <w:r w:rsidRPr="006B513D">
        <w:rPr>
          <w:lang w:val="en-US"/>
        </w:rPr>
        <w:t xml:space="preserve">: </w:t>
      </w:r>
      <w:r w:rsidR="006B513D" w:rsidRPr="006B513D">
        <w:rPr>
          <w:lang w:val="en-US"/>
        </w:rPr>
        <w:t xml:space="preserve">Illustrated Guide to LSTM’s and GRU’s: A step by step explanation </w:t>
      </w:r>
      <w:r w:rsidR="005709C2" w:rsidRPr="006B513D">
        <w:rPr>
          <w:lang w:val="en-US"/>
        </w:rPr>
        <w:t xml:space="preserve">// </w:t>
      </w:r>
      <w:r w:rsidR="005709C2" w:rsidRPr="00E96CDD">
        <w:t>Электронный</w:t>
      </w:r>
      <w:r w:rsidR="005709C2" w:rsidRPr="006B513D">
        <w:rPr>
          <w:lang w:val="en-US"/>
        </w:rPr>
        <w:t xml:space="preserve"> </w:t>
      </w:r>
      <w:r w:rsidR="005709C2" w:rsidRPr="00E96CDD">
        <w:t>портал</w:t>
      </w:r>
      <w:r w:rsidR="005709C2" w:rsidRPr="006B513D">
        <w:rPr>
          <w:lang w:val="en-US"/>
        </w:rPr>
        <w:t>,</w:t>
      </w:r>
      <w:r w:rsidRPr="006B513D">
        <w:rPr>
          <w:lang w:val="en-US"/>
        </w:rPr>
        <w:t xml:space="preserve"> </w:t>
      </w:r>
      <w:r w:rsidRPr="00E96CDD">
        <w:t>посвященный</w:t>
      </w:r>
      <w:r w:rsidRPr="006B513D">
        <w:rPr>
          <w:lang w:val="en-US"/>
        </w:rPr>
        <w:t xml:space="preserve"> </w:t>
      </w:r>
      <w:r w:rsidRPr="00E96CDD">
        <w:t>анализу</w:t>
      </w:r>
      <w:r w:rsidRPr="006B513D">
        <w:rPr>
          <w:lang w:val="en-US"/>
        </w:rPr>
        <w:t xml:space="preserve"> </w:t>
      </w:r>
      <w:r w:rsidRPr="00E96CDD">
        <w:t>данных</w:t>
      </w:r>
      <w:r w:rsidRPr="006B513D">
        <w:rPr>
          <w:lang w:val="en-US"/>
        </w:rPr>
        <w:t xml:space="preserve"> Towards Data Science</w:t>
      </w:r>
      <w:r w:rsidR="005709C2" w:rsidRPr="006B513D">
        <w:rPr>
          <w:lang w:val="en-US"/>
        </w:rPr>
        <w:t xml:space="preserve">. </w:t>
      </w:r>
      <w:r w:rsidR="005709C2" w:rsidRPr="00F544F7">
        <w:t xml:space="preserve">─ </w:t>
      </w:r>
      <w:r w:rsidR="005709C2">
        <w:t>URL</w:t>
      </w:r>
      <w:r w:rsidR="005709C2" w:rsidRPr="00F544F7">
        <w:t>:</w:t>
      </w:r>
      <w:r w:rsidR="005709C2">
        <w:t xml:space="preserve"> </w:t>
      </w:r>
      <w:hyperlink r:id="rId34" w:history="1">
        <w:r w:rsidRPr="000B6B2C">
          <w:rPr>
            <w:rStyle w:val="a7"/>
          </w:rPr>
          <w:t>https://towardsdatascience.com/illustrated-guide-to-lstms-and-gru-s-a-step-by-step-explanation-44e9eb85bf21</w:t>
        </w:r>
      </w:hyperlink>
      <w:r>
        <w:t xml:space="preserve"> </w:t>
      </w:r>
      <w:r w:rsidRPr="00E96CDD">
        <w:t>(дата обращения: 03.05.2023).</w:t>
      </w:r>
    </w:p>
    <w:p w14:paraId="16868D73" w14:textId="4911FCD5" w:rsidR="00B85365" w:rsidRDefault="00B85365" w:rsidP="00BE117F">
      <w:pPr>
        <w:pStyle w:val="Bazovy"/>
      </w:pPr>
      <w:r>
        <w:t xml:space="preserve">LSTM состоит из </w:t>
      </w:r>
      <w:r w:rsidR="00D04BBE">
        <w:t>следующих</w:t>
      </w:r>
      <w:r>
        <w:t xml:space="preserve"> компонент</w:t>
      </w:r>
      <w:r w:rsidR="00BE117F">
        <w:t>ов, которые указаны на рисунке 15</w:t>
      </w:r>
      <w:r>
        <w:t>:</w:t>
      </w:r>
    </w:p>
    <w:p w14:paraId="1DDAE68C" w14:textId="7D8249E1" w:rsidR="00B85365" w:rsidRDefault="00B85365" w:rsidP="00B85365">
      <w:pPr>
        <w:pStyle w:val="Bazovy"/>
        <w:numPr>
          <w:ilvl w:val="0"/>
          <w:numId w:val="17"/>
        </w:numPr>
      </w:pPr>
      <w:proofErr w:type="spellStart"/>
      <w:r>
        <w:t>Forget</w:t>
      </w:r>
      <w:proofErr w:type="spellEnd"/>
      <w:r>
        <w:t xml:space="preserve"> </w:t>
      </w:r>
      <w:proofErr w:type="spellStart"/>
      <w:r>
        <w:t>gate</w:t>
      </w:r>
      <w:proofErr w:type="spellEnd"/>
      <w:r>
        <w:t xml:space="preserve"> (ворота забывания) </w:t>
      </w:r>
      <w:r w:rsidR="00B51E02">
        <w:t>–</w:t>
      </w:r>
      <w:r>
        <w:t xml:space="preserve"> определяют, какую информацию в памяти LSTM необходимо удалить. Эти ворота контролируют, должен ли LSTM сохранять предыдущее состояние или нет. </w:t>
      </w:r>
      <w:r w:rsidR="00601504">
        <w:t>То есть</w:t>
      </w:r>
      <w:r>
        <w:t xml:space="preserve">, этот компонент </w:t>
      </w:r>
      <w:r w:rsidR="00601504">
        <w:t>удаляет</w:t>
      </w:r>
      <w:r>
        <w:t xml:space="preserve"> из памяти LSTM информацию, которая может не быть важна для решения текущей задачи.</w:t>
      </w:r>
    </w:p>
    <w:p w14:paraId="20A7D4F2" w14:textId="102D268C" w:rsidR="00B85365" w:rsidRDefault="00B85365" w:rsidP="00B85365">
      <w:pPr>
        <w:pStyle w:val="Bazovy"/>
        <w:numPr>
          <w:ilvl w:val="0"/>
          <w:numId w:val="17"/>
        </w:numPr>
      </w:pPr>
      <w:proofErr w:type="spellStart"/>
      <w:r>
        <w:t>Input</w:t>
      </w:r>
      <w:proofErr w:type="spellEnd"/>
      <w:r>
        <w:t xml:space="preserve"> </w:t>
      </w:r>
      <w:proofErr w:type="spellStart"/>
      <w:r>
        <w:t>gate</w:t>
      </w:r>
      <w:proofErr w:type="spellEnd"/>
      <w:r>
        <w:t xml:space="preserve"> (входные ворота) </w:t>
      </w:r>
      <w:r w:rsidR="00B51E02">
        <w:t>–</w:t>
      </w:r>
      <w:r>
        <w:t xml:space="preserve"> контролируют, какую информацию следует добавить в память LSTM. Этот компонент решает, какие новые значения следует добавить в текущее состояние LSTM</w:t>
      </w:r>
      <w:r w:rsidR="00BE117F">
        <w:t>, что</w:t>
      </w:r>
      <w:r>
        <w:t xml:space="preserve"> происходит путем применения </w:t>
      </w:r>
      <w:r w:rsidR="00BE117F">
        <w:t>определенных функций к входным данным</w:t>
      </w:r>
      <w:r>
        <w:t xml:space="preserve"> и сравнения </w:t>
      </w:r>
      <w:r w:rsidR="00BE117F">
        <w:t xml:space="preserve">результата применения функций </w:t>
      </w:r>
      <w:r>
        <w:t xml:space="preserve">с текущим значением состояния LSTM с помощью </w:t>
      </w:r>
      <w:r w:rsidR="00B51E02">
        <w:t>математических преобразований</w:t>
      </w:r>
      <w:r>
        <w:t>.</w:t>
      </w:r>
    </w:p>
    <w:p w14:paraId="7A8ADDF5" w14:textId="3AC2C242" w:rsidR="00B85365" w:rsidRDefault="00B85365" w:rsidP="00B85365">
      <w:pPr>
        <w:pStyle w:val="Bazovy"/>
        <w:numPr>
          <w:ilvl w:val="0"/>
          <w:numId w:val="17"/>
        </w:numPr>
      </w:pPr>
      <w:proofErr w:type="spellStart"/>
      <w:r>
        <w:t>Output</w:t>
      </w:r>
      <w:proofErr w:type="spellEnd"/>
      <w:r>
        <w:t xml:space="preserve"> </w:t>
      </w:r>
      <w:proofErr w:type="spellStart"/>
      <w:r>
        <w:t>gate</w:t>
      </w:r>
      <w:proofErr w:type="spellEnd"/>
      <w:r>
        <w:t xml:space="preserve"> (выходные ворота) </w:t>
      </w:r>
      <w:r w:rsidR="00B51E02">
        <w:t>–</w:t>
      </w:r>
      <w:r>
        <w:t xml:space="preserve"> контролируют, какую информацию следует передать дальше из памяти LSTM. Они используют значение </w:t>
      </w:r>
      <w:r w:rsidR="00BE117F">
        <w:t xml:space="preserve">клеточного </w:t>
      </w:r>
      <w:r>
        <w:t>состояния LSTM, чтобы решить, какую информацию нужно передать дальше.</w:t>
      </w:r>
    </w:p>
    <w:p w14:paraId="7DAF754A" w14:textId="566CEBC4" w:rsidR="00B85365" w:rsidRDefault="002B41F8" w:rsidP="00B62162">
      <w:pPr>
        <w:pStyle w:val="Bazovy"/>
        <w:numPr>
          <w:ilvl w:val="0"/>
          <w:numId w:val="17"/>
        </w:numPr>
      </w:pPr>
      <w:r>
        <w:t xml:space="preserve">Cell </w:t>
      </w:r>
      <w:proofErr w:type="spellStart"/>
      <w:r>
        <w:t>state</w:t>
      </w:r>
      <w:proofErr w:type="spellEnd"/>
      <w:r w:rsidR="00B85365">
        <w:t xml:space="preserve"> </w:t>
      </w:r>
      <w:r w:rsidR="00B51E02">
        <w:t>(</w:t>
      </w:r>
      <w:r w:rsidR="00B85365">
        <w:t>клеточное состояние</w:t>
      </w:r>
      <w:r w:rsidR="00B51E02">
        <w:t>)</w:t>
      </w:r>
      <w:r w:rsidR="00B85365">
        <w:t xml:space="preserve"> </w:t>
      </w:r>
      <w:r w:rsidR="00B51E02">
        <w:t>–</w:t>
      </w:r>
      <w:r w:rsidR="00AB73D5">
        <w:t xml:space="preserve"> это</w:t>
      </w:r>
      <w:r w:rsidR="00B85365">
        <w:t xml:space="preserve"> основная часть LSTM, которая отвечает за хранение информации, которая должна передаваться через разные шаги времени. Эт</w:t>
      </w:r>
      <w:r w:rsidR="00BE117F">
        <w:t>от</w:t>
      </w:r>
      <w:r w:rsidR="00B85365">
        <w:t xml:space="preserve"> компонент с помощью ворот добавляет или удаляет соответствующую информацию из текущего состояния LSTM.</w:t>
      </w:r>
      <w:r w:rsidR="00B51E02">
        <w:t xml:space="preserve"> С помощью клеточного состояния </w:t>
      </w:r>
      <w:r w:rsidR="00B51E02" w:rsidRPr="00B51E02">
        <w:t>информация с более ранних временных шагов может пробиться к более поздним временным шагам</w:t>
      </w:r>
      <w:r w:rsidR="00B51E02">
        <w:t xml:space="preserve">, так как оно </w:t>
      </w:r>
      <w:r w:rsidR="00B51E02" w:rsidRPr="00B51E02">
        <w:t>может нести соответствующую информацию на протяжении всей обработки последовательности</w:t>
      </w:r>
      <w:r w:rsidR="00B51E02">
        <w:t xml:space="preserve"> блоков </w:t>
      </w:r>
      <w:r w:rsidR="00B51E02">
        <w:rPr>
          <w:lang w:val="en-US"/>
        </w:rPr>
        <w:t>LSTM</w:t>
      </w:r>
      <w:r w:rsidR="00B51E02" w:rsidRPr="00B51E02">
        <w:t>.</w:t>
      </w:r>
      <w:r w:rsidR="00B51E02">
        <w:rPr>
          <w:rStyle w:val="af5"/>
        </w:rPr>
        <w:footnoteReference w:id="32"/>
      </w:r>
    </w:p>
    <w:p w14:paraId="06300DBA" w14:textId="77777777" w:rsidR="00581084" w:rsidRDefault="00581084" w:rsidP="00B85365">
      <w:pPr>
        <w:pStyle w:val="Bazovy"/>
      </w:pPr>
    </w:p>
    <w:p w14:paraId="0783D370" w14:textId="602D3CAB" w:rsidR="00581084" w:rsidRPr="007D13DD" w:rsidRDefault="00CE774A" w:rsidP="00DF6105">
      <w:pPr>
        <w:pStyle w:val="Bazovy"/>
        <w:ind w:firstLine="0"/>
        <w:rPr>
          <w:b/>
          <w:bCs/>
        </w:rPr>
      </w:pPr>
      <w:r>
        <w:rPr>
          <w:b/>
          <w:bCs/>
          <w:lang w:val="en-US"/>
        </w:rPr>
        <w:t>XGBoost</w:t>
      </w:r>
    </w:p>
    <w:p w14:paraId="628F54B9" w14:textId="77777777" w:rsidR="006C4890" w:rsidRDefault="00CE774A" w:rsidP="006C4890">
      <w:pPr>
        <w:pStyle w:val="Bazovy"/>
      </w:pPr>
      <w:r w:rsidRPr="00CE774A">
        <w:t xml:space="preserve">Для начала стоит ввести несколько базовых понятий. </w:t>
      </w:r>
      <w:r w:rsidR="007D13DD">
        <w:t>Д</w:t>
      </w:r>
      <w:r w:rsidR="007D13DD" w:rsidRPr="007D13DD">
        <w:t xml:space="preserve">ерево решений </w:t>
      </w:r>
      <w:r w:rsidR="007D13DD">
        <w:t>в широком смысле — это</w:t>
      </w:r>
      <w:r w:rsidR="007D13DD" w:rsidRPr="007D13DD">
        <w:t xml:space="preserve"> метод представления решающих правил в иерархической структуре</w:t>
      </w:r>
      <w:r w:rsidR="007D13DD">
        <w:t xml:space="preserve">. </w:t>
      </w:r>
      <w:r>
        <w:t>Дерево решений</w:t>
      </w:r>
      <w:r w:rsidR="007D13DD">
        <w:t xml:space="preserve"> в машинном обучении, это алгоритм, который </w:t>
      </w:r>
      <w:r w:rsidR="007D13DD" w:rsidRPr="007D13DD">
        <w:t>предсказывает значение целевой переменной с помощью применения последовательности простых решающих правил</w:t>
      </w:r>
      <w:r w:rsidR="007D13DD">
        <w:t xml:space="preserve">. </w:t>
      </w:r>
    </w:p>
    <w:p w14:paraId="5DA56B6A" w14:textId="1AC3BF51" w:rsidR="00CE774A" w:rsidRPr="00CE774A" w:rsidRDefault="00CE774A" w:rsidP="006C4890">
      <w:pPr>
        <w:pStyle w:val="Bazovy"/>
      </w:pPr>
      <w:r w:rsidRPr="00CE774A">
        <w:t>Ансамблем в машинном обучении называется</w:t>
      </w:r>
      <w:r>
        <w:t xml:space="preserve"> </w:t>
      </w:r>
      <w:r w:rsidRPr="00CE774A">
        <w:t>комбинаци</w:t>
      </w:r>
      <w:r>
        <w:t>я</w:t>
      </w:r>
      <w:r w:rsidRPr="00CE774A">
        <w:t xml:space="preserve"> нескольких алгоритмов обучения, которые, работая вместе, позволяют построить модель более эффективную и точную, чем любая из моделей, построенная с помощью отдельного алгоритма</w:t>
      </w:r>
    </w:p>
    <w:p w14:paraId="266C90E0" w14:textId="77777777" w:rsidR="006C4890" w:rsidRDefault="00CE774A" w:rsidP="006C4890">
      <w:pPr>
        <w:pStyle w:val="Bazovy"/>
      </w:pPr>
      <w:r>
        <w:t>Бустинг — это техника построения ансамблей, в которой предсказатели (например, регрессии или деревья решений) построены не независимо, а последовательно</w:t>
      </w:r>
      <w:r w:rsidRPr="00CE774A">
        <w:t xml:space="preserve">. </w:t>
      </w:r>
      <w:r>
        <w:t>Эта техника использует идею о том, что следующая модель будет учиться на ошибках предыдущих, к</w:t>
      </w:r>
      <w:r w:rsidRPr="00B655FD">
        <w:t>аждый следующий алгоритм старается уменьшить ошибку текущего ансамбля.</w:t>
      </w:r>
      <w:r>
        <w:t xml:space="preserve"> Из-за того, что предсказатели обучаются на ошибках, совершенных предыдущими, требуется меньше времени для того, чтобы получить необходимую точность предсказаний. </w:t>
      </w:r>
    </w:p>
    <w:p w14:paraId="639C20CF" w14:textId="1876F39D" w:rsidR="00581084" w:rsidRPr="00B655FD" w:rsidRDefault="00B655FD" w:rsidP="006C4890">
      <w:pPr>
        <w:pStyle w:val="Bazovy"/>
      </w:pPr>
      <w:r w:rsidRPr="00B655FD">
        <w:t xml:space="preserve">Бустинг, использующий деревья решений в качестве базовых алгоритмов, называется градиентным бустингом над решающими деревьями, </w:t>
      </w:r>
      <w:proofErr w:type="spellStart"/>
      <w:r w:rsidRPr="00B655FD">
        <w:t>Gradient</w:t>
      </w:r>
      <w:proofErr w:type="spellEnd"/>
      <w:r w:rsidRPr="00B655FD">
        <w:t xml:space="preserve"> </w:t>
      </w:r>
      <w:proofErr w:type="spellStart"/>
      <w:r w:rsidRPr="00B655FD">
        <w:t>Boosting</w:t>
      </w:r>
      <w:proofErr w:type="spellEnd"/>
      <w:r w:rsidRPr="00B655FD">
        <w:t xml:space="preserve"> </w:t>
      </w:r>
      <w:proofErr w:type="spellStart"/>
      <w:r w:rsidRPr="00B655FD">
        <w:t>on</w:t>
      </w:r>
      <w:proofErr w:type="spellEnd"/>
      <w:r w:rsidRPr="00B655FD">
        <w:t xml:space="preserve"> </w:t>
      </w:r>
      <w:proofErr w:type="spellStart"/>
      <w:r w:rsidRPr="00B655FD">
        <w:t>Decision</w:t>
      </w:r>
      <w:proofErr w:type="spellEnd"/>
      <w:r w:rsidRPr="00B655FD">
        <w:t xml:space="preserve"> </w:t>
      </w:r>
      <w:proofErr w:type="spellStart"/>
      <w:r w:rsidRPr="00B655FD">
        <w:t>Trees</w:t>
      </w:r>
      <w:proofErr w:type="spellEnd"/>
      <w:r w:rsidRPr="00B655FD">
        <w:t xml:space="preserve">. </w:t>
      </w:r>
      <w:r w:rsidR="00581084" w:rsidRPr="00B655FD">
        <w:t>Градиентный бустинг — это техника машинного обучения для задач классификации и регрессии, которая строит модель предсказания в форме ансамбля слабых предсказывающих моделей, обычно деревьев решений.</w:t>
      </w:r>
    </w:p>
    <w:p w14:paraId="414F40D5" w14:textId="77777777" w:rsidR="006C4890" w:rsidRDefault="00581084" w:rsidP="006C4890">
      <w:pPr>
        <w:pStyle w:val="Bazovy"/>
        <w:rPr>
          <w:rFonts w:eastAsiaTheme="minorEastAsia"/>
        </w:rPr>
      </w:pPr>
      <w:r w:rsidRPr="00B655FD">
        <w:t xml:space="preserve">Цель любого алгоритма обучения с учителем — определить функцию потерь и минимизировать её. </w:t>
      </w:r>
      <w:r w:rsidR="00D65215">
        <w:t xml:space="preserve">Для того, чтобы рассмотреть принцип работы градиентного бустинга </w:t>
      </w:r>
      <w:r w:rsidRPr="00B655FD">
        <w:t>в качестве функции потерь будет</w:t>
      </w:r>
      <w:r w:rsidR="00EE74A4">
        <w:t>,</w:t>
      </w:r>
      <w:r w:rsidRPr="00B655FD">
        <w:t xml:space="preserve"> </w:t>
      </w:r>
      <w:r w:rsidR="00EE74A4" w:rsidRPr="00B655FD">
        <w:t>например</w:t>
      </w:r>
      <w:r w:rsidR="00EE74A4">
        <w:t>,</w:t>
      </w:r>
      <w:r w:rsidR="00EE74A4" w:rsidRPr="00B655FD">
        <w:t xml:space="preserve"> </w:t>
      </w:r>
      <w:r w:rsidRPr="00B655FD">
        <w:t>среднеквадратичная ошибка (MSE)</w:t>
      </w:r>
      <w:r w:rsidR="00757BCE">
        <w:t>.</w:t>
      </w:r>
      <w:r w:rsidR="00D65215" w:rsidRPr="00D65215">
        <w:rPr>
          <w:rFonts w:eastAsiaTheme="minorEastAsia"/>
        </w:rPr>
        <w:t xml:space="preserve"> </w:t>
      </w:r>
    </w:p>
    <w:p w14:paraId="64DAE884" w14:textId="010F4178" w:rsidR="00E00CDB" w:rsidRDefault="00D65215" w:rsidP="006C4890">
      <w:pPr>
        <w:pStyle w:val="Bazovy"/>
      </w:pPr>
      <w:r>
        <w:t>Необходимо построить прогноз</w:t>
      </w:r>
      <w:r w:rsidR="00581084" w:rsidRPr="00B655FD">
        <w:t xml:space="preserve"> таким образом, чтобы MSE была минимальна. Используя градиентный спуск</w:t>
      </w:r>
      <w:r>
        <w:t xml:space="preserve"> (в данном случае как </w:t>
      </w:r>
      <w:r w:rsidRPr="00D65215">
        <w:t>метод нахождения локального минимума функции</w:t>
      </w:r>
      <w:r>
        <w:t>)</w:t>
      </w:r>
      <w:r w:rsidR="00581084" w:rsidRPr="00B655FD">
        <w:t xml:space="preserve"> и обновляя предсказания, основанные на скорости обучения (</w:t>
      </w:r>
      <w:proofErr w:type="spellStart"/>
      <w:r w:rsidR="00581084" w:rsidRPr="00B655FD">
        <w:t>learning</w:t>
      </w:r>
      <w:proofErr w:type="spellEnd"/>
      <w:r w:rsidR="00581084" w:rsidRPr="00B655FD">
        <w:t xml:space="preserve"> </w:t>
      </w:r>
      <w:proofErr w:type="spellStart"/>
      <w:r w:rsidR="00581084" w:rsidRPr="00B655FD">
        <w:t>rate</w:t>
      </w:r>
      <w:proofErr w:type="spellEnd"/>
      <w:r w:rsidR="00581084" w:rsidRPr="00B655FD">
        <w:t xml:space="preserve">), </w:t>
      </w:r>
      <w:r>
        <w:t>производится поиск значений</w:t>
      </w:r>
      <w:r w:rsidR="00581084" w:rsidRPr="00B655FD">
        <w:t xml:space="preserve">, на которых MSE </w:t>
      </w:r>
      <w:r>
        <w:t>становится наименьшей</w:t>
      </w:r>
      <w:r w:rsidR="00581084" w:rsidRPr="00B655FD">
        <w:t>.</w:t>
      </w:r>
      <w:r w:rsidR="00832210">
        <w:t xml:space="preserve"> </w:t>
      </w:r>
      <w:r w:rsidR="00EE74A4">
        <w:t>П</w:t>
      </w:r>
      <w:r w:rsidR="00581084" w:rsidRPr="00B655FD">
        <w:t>редсказания</w:t>
      </w:r>
      <w:r>
        <w:t xml:space="preserve"> обновляются</w:t>
      </w:r>
      <w:r w:rsidR="00581084" w:rsidRPr="00B655FD">
        <w:t xml:space="preserve"> таким образом, что сумма отклонений стремилась к нулю</w:t>
      </w:r>
      <w:r w:rsidR="00581084" w:rsidRPr="00581084">
        <w:t xml:space="preserve"> и предсказанные значения были близки к </w:t>
      </w:r>
      <w:r w:rsidR="00333CE4">
        <w:t>значениям целевой переменной</w:t>
      </w:r>
      <w:r w:rsidR="002514BE">
        <w:t>, схема работы градиентного бустинга изображена на рисунке 16</w:t>
      </w:r>
      <w:r w:rsidR="00581084" w:rsidRPr="00581084">
        <w:t>.</w:t>
      </w:r>
      <w:r w:rsidR="001A772D">
        <w:rPr>
          <w:rStyle w:val="af5"/>
        </w:rPr>
        <w:footnoteReference w:id="33"/>
      </w:r>
    </w:p>
    <w:p w14:paraId="419DC310" w14:textId="57409D2F" w:rsidR="00832210" w:rsidRDefault="00E00CDB" w:rsidP="00E00CDB">
      <w:pPr>
        <w:pStyle w:val="ris"/>
      </w:pPr>
      <w:r w:rsidRPr="00E00CDB">
        <w:rPr>
          <w:noProof/>
        </w:rPr>
        <w:drawing>
          <wp:inline distT="0" distB="0" distL="0" distR="0" wp14:anchorId="20FF25E8" wp14:editId="28F17BDD">
            <wp:extent cx="4285634" cy="3072809"/>
            <wp:effectExtent l="0" t="0" r="635" b="0"/>
            <wp:docPr id="176012415" name="Рисунок 1"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2415" name="Рисунок 1" descr="Изображение выглядит как текст, диаграмма, снимок экрана, линия&#10;&#10;Автоматически созданное описание"/>
                    <pic:cNvPicPr/>
                  </pic:nvPicPr>
                  <pic:blipFill rotWithShape="1">
                    <a:blip r:embed="rId35"/>
                    <a:srcRect t="1778"/>
                    <a:stretch/>
                  </pic:blipFill>
                  <pic:spPr bwMode="auto">
                    <a:xfrm>
                      <a:off x="0" y="0"/>
                      <a:ext cx="4297962" cy="3081648"/>
                    </a:xfrm>
                    <a:prstGeom prst="rect">
                      <a:avLst/>
                    </a:prstGeom>
                    <a:ln>
                      <a:noFill/>
                    </a:ln>
                    <a:extLst>
                      <a:ext uri="{53640926-AAD7-44D8-BBD7-CCE9431645EC}">
                        <a14:shadowObscured xmlns:a14="http://schemas.microsoft.com/office/drawing/2010/main"/>
                      </a:ext>
                    </a:extLst>
                  </pic:spPr>
                </pic:pic>
              </a:graphicData>
            </a:graphic>
          </wp:inline>
        </w:drawing>
      </w:r>
    </w:p>
    <w:p w14:paraId="0984FABB" w14:textId="77777777" w:rsidR="00940E3A" w:rsidRDefault="00333CE4" w:rsidP="00956361">
      <w:pPr>
        <w:pStyle w:val="podpiskris"/>
      </w:pPr>
      <w:r>
        <w:t xml:space="preserve">Схематичное изображение </w:t>
      </w:r>
      <w:r w:rsidR="00940E3A">
        <w:t>алгоритма градиентного бустинга</w:t>
      </w:r>
    </w:p>
    <w:p w14:paraId="5CE13F16" w14:textId="79D022C8" w:rsidR="00333CE4" w:rsidRDefault="00940E3A" w:rsidP="00DD7FC4">
      <w:pPr>
        <w:pStyle w:val="Bazovy"/>
      </w:pPr>
      <w:r>
        <w:t>Источник</w:t>
      </w:r>
      <w:r w:rsidRPr="006B513D">
        <w:rPr>
          <w:lang w:val="en-US"/>
        </w:rPr>
        <w:t>:</w:t>
      </w:r>
      <w:r w:rsidR="00E96CDD" w:rsidRPr="006B513D">
        <w:rPr>
          <w:lang w:val="en-US"/>
        </w:rPr>
        <w:t xml:space="preserve"> </w:t>
      </w:r>
      <w:r w:rsidR="006B513D" w:rsidRPr="006B513D">
        <w:rPr>
          <w:lang w:val="en-US"/>
        </w:rPr>
        <w:t xml:space="preserve">Top 10 Interview Questions On Gradient Boosting </w:t>
      </w:r>
      <w:r w:rsidR="005709C2" w:rsidRPr="006B513D">
        <w:rPr>
          <w:lang w:val="en-US"/>
        </w:rPr>
        <w:t xml:space="preserve">// </w:t>
      </w:r>
      <w:r w:rsidR="00E96CDD">
        <w:t>Веб</w:t>
      </w:r>
      <w:r w:rsidR="00E96CDD" w:rsidRPr="006B513D">
        <w:rPr>
          <w:lang w:val="en-US"/>
        </w:rPr>
        <w:t>-</w:t>
      </w:r>
      <w:r w:rsidR="00E96CDD">
        <w:t>сайт</w:t>
      </w:r>
      <w:r w:rsidR="00E96CDD" w:rsidRPr="006B513D">
        <w:rPr>
          <w:lang w:val="en-US"/>
        </w:rPr>
        <w:t xml:space="preserve"> </w:t>
      </w:r>
      <w:r w:rsidR="00E96CDD">
        <w:t>ИТ</w:t>
      </w:r>
      <w:r w:rsidR="00E96CDD" w:rsidRPr="006B513D">
        <w:rPr>
          <w:lang w:val="en-US"/>
        </w:rPr>
        <w:t>-</w:t>
      </w:r>
      <w:r w:rsidR="00E96CDD">
        <w:t>ресурса</w:t>
      </w:r>
      <w:r w:rsidR="00E96CDD" w:rsidRPr="006B513D">
        <w:rPr>
          <w:lang w:val="en-US"/>
        </w:rPr>
        <w:t xml:space="preserve"> Analytics Vidhya</w:t>
      </w:r>
      <w:r w:rsidR="005709C2" w:rsidRPr="006B513D">
        <w:rPr>
          <w:lang w:val="en-US"/>
        </w:rPr>
        <w:t xml:space="preserve">. </w:t>
      </w:r>
      <w:r w:rsidR="005709C2" w:rsidRPr="00F544F7">
        <w:t xml:space="preserve">─ </w:t>
      </w:r>
      <w:r w:rsidR="005709C2">
        <w:t>URL</w:t>
      </w:r>
      <w:r w:rsidR="005709C2" w:rsidRPr="00F544F7">
        <w:t>:</w:t>
      </w:r>
      <w:r w:rsidR="005709C2" w:rsidRPr="005709C2">
        <w:t xml:space="preserve"> </w:t>
      </w:r>
      <w:hyperlink r:id="rId36" w:history="1">
        <w:r w:rsidRPr="0089745A">
          <w:rPr>
            <w:rStyle w:val="a7"/>
          </w:rPr>
          <w:t>https://www.analyticsvidhya.com/blog/2022/11/top-10-interview-questions-on-gradient-boosting/</w:t>
        </w:r>
      </w:hyperlink>
      <w:r w:rsidR="00E96CDD">
        <w:rPr>
          <w:rStyle w:val="a7"/>
        </w:rPr>
        <w:t xml:space="preserve"> </w:t>
      </w:r>
      <w:r w:rsidR="00E96CDD" w:rsidRPr="00EA4782">
        <w:t>(</w:t>
      </w:r>
      <w:r w:rsidR="00E96CDD" w:rsidRPr="00DF709E">
        <w:t>дата</w:t>
      </w:r>
      <w:r w:rsidR="00E96CDD" w:rsidRPr="00EA4782">
        <w:t xml:space="preserve"> </w:t>
      </w:r>
      <w:r w:rsidR="00E96CDD" w:rsidRPr="00DF709E">
        <w:t>обращения</w:t>
      </w:r>
      <w:r w:rsidR="00E96CDD" w:rsidRPr="00EA4782">
        <w:t xml:space="preserve">: </w:t>
      </w:r>
      <w:r w:rsidR="00E96CDD">
        <w:t>07</w:t>
      </w:r>
      <w:r w:rsidR="00E96CDD" w:rsidRPr="00EA4782">
        <w:t>.0</w:t>
      </w:r>
      <w:r w:rsidR="00E96CDD">
        <w:t>5</w:t>
      </w:r>
      <w:r w:rsidR="00E96CDD" w:rsidRPr="00EA4782">
        <w:t>.2023)</w:t>
      </w:r>
      <w:r w:rsidR="00E96CDD">
        <w:t>.</w:t>
      </w:r>
    </w:p>
    <w:p w14:paraId="4D5D2E34" w14:textId="77777777" w:rsidR="00940E3A" w:rsidRDefault="00940E3A" w:rsidP="00940E3A">
      <w:pPr>
        <w:pStyle w:val="podpiskris"/>
        <w:numPr>
          <w:ilvl w:val="0"/>
          <w:numId w:val="0"/>
        </w:numPr>
        <w:ind w:left="1777"/>
      </w:pPr>
    </w:p>
    <w:p w14:paraId="2D6EBB63" w14:textId="58FFC7D4" w:rsidR="00832210" w:rsidRDefault="00832210" w:rsidP="00832210">
      <w:pPr>
        <w:pStyle w:val="Bazovy"/>
      </w:pPr>
      <w:r>
        <w:t xml:space="preserve">В итоге, </w:t>
      </w:r>
      <w:r w:rsidR="001A772D">
        <w:t>общие шаги работы</w:t>
      </w:r>
      <w:r>
        <w:t xml:space="preserve"> алгоритм</w:t>
      </w:r>
      <w:r w:rsidR="001A772D">
        <w:t>а</w:t>
      </w:r>
      <w:r>
        <w:t xml:space="preserve"> можно описать так:</w:t>
      </w:r>
    </w:p>
    <w:p w14:paraId="0C177F43" w14:textId="2B30CBD7" w:rsidR="00832210" w:rsidRDefault="00832210" w:rsidP="001A772D">
      <w:pPr>
        <w:pStyle w:val="Bazovy"/>
        <w:numPr>
          <w:ilvl w:val="0"/>
          <w:numId w:val="26"/>
        </w:numPr>
      </w:pPr>
      <w:r>
        <w:t>Сначала создаются и обучаются простые модели, сохраняются и анализируются ошибки</w:t>
      </w:r>
      <w:r w:rsidR="001A772D">
        <w:t>.</w:t>
      </w:r>
    </w:p>
    <w:p w14:paraId="7C79ECF3" w14:textId="69277E9A" w:rsidR="00832210" w:rsidRDefault="00832210" w:rsidP="001A772D">
      <w:pPr>
        <w:pStyle w:val="Bazovy"/>
        <w:numPr>
          <w:ilvl w:val="0"/>
          <w:numId w:val="26"/>
        </w:numPr>
      </w:pPr>
      <w:r>
        <w:t xml:space="preserve">Определяются </w:t>
      </w:r>
      <w:r w:rsidR="001A772D">
        <w:t>наблюдения</w:t>
      </w:r>
      <w:r>
        <w:t>, которые не вписываются в прост</w:t>
      </w:r>
      <w:r w:rsidR="001A772D">
        <w:t>ые модели.</w:t>
      </w:r>
    </w:p>
    <w:p w14:paraId="6C842EA5" w14:textId="6A7E8D99" w:rsidR="00832210" w:rsidRDefault="001A772D" w:rsidP="001A772D">
      <w:pPr>
        <w:pStyle w:val="Bazovy"/>
        <w:numPr>
          <w:ilvl w:val="0"/>
          <w:numId w:val="26"/>
        </w:numPr>
      </w:pPr>
      <w:r>
        <w:t>Создаются новые</w:t>
      </w:r>
      <w:r w:rsidR="00832210">
        <w:t xml:space="preserve"> модели, которые обрабатывают </w:t>
      </w:r>
      <w:r>
        <w:t>выдающиеся случаи, выявленные на прошлом этапе. Это повторяется до достижения минимального значения функции потерь.</w:t>
      </w:r>
    </w:p>
    <w:p w14:paraId="053B683B" w14:textId="650E3B6D" w:rsidR="00832210" w:rsidRDefault="001A772D" w:rsidP="001A772D">
      <w:pPr>
        <w:pStyle w:val="Bazovy"/>
        <w:numPr>
          <w:ilvl w:val="0"/>
          <w:numId w:val="26"/>
        </w:numPr>
      </w:pPr>
      <w:r>
        <w:t>Все</w:t>
      </w:r>
      <w:r w:rsidR="00832210">
        <w:t xml:space="preserve"> построенные модели</w:t>
      </w:r>
      <w:r>
        <w:t xml:space="preserve"> с весами, которые привели к минимизации ошибки, сохраняются в конечном обученном алгоритме</w:t>
      </w:r>
      <w:r w:rsidR="00832210">
        <w:t>.</w:t>
      </w:r>
    </w:p>
    <w:p w14:paraId="1D904263" w14:textId="036F0EC3" w:rsidR="00940E3A" w:rsidRDefault="001A772D" w:rsidP="00940E3A">
      <w:pPr>
        <w:pStyle w:val="Bazovy"/>
      </w:pPr>
      <w:r>
        <w:t xml:space="preserve">Существуют различные инструменты с реализацией алгоритма </w:t>
      </w:r>
      <w:r w:rsidR="00333CE4">
        <w:t>градиентного</w:t>
      </w:r>
      <w:r>
        <w:t xml:space="preserve"> бустинга. Одним из них является </w:t>
      </w:r>
      <w:r w:rsidR="00041BDD">
        <w:t>XGBoost</w:t>
      </w:r>
      <w:r>
        <w:t xml:space="preserve">, </w:t>
      </w:r>
      <w:r w:rsidR="00D9659A">
        <w:t xml:space="preserve">который </w:t>
      </w:r>
      <w:r w:rsidR="00041BDD">
        <w:t>расшифровывается как</w:t>
      </w:r>
      <w:r w:rsidR="00D9659A">
        <w:t xml:space="preserve"> экстремальный градиентный бустинг</w:t>
      </w:r>
      <w:r w:rsidR="00940E3A">
        <w:t>, это библиотека, написанная на C++, которая оптимизирует обучение для градиентного бустинга.</w:t>
      </w:r>
      <w:r w:rsidR="00D9659A">
        <w:rPr>
          <w:rStyle w:val="af5"/>
        </w:rPr>
        <w:footnoteReference w:id="34"/>
      </w:r>
    </w:p>
    <w:p w14:paraId="186BCC5F" w14:textId="77777777" w:rsidR="00140060" w:rsidRDefault="00D9659A" w:rsidP="00D9659A">
      <w:pPr>
        <w:pStyle w:val="Bazovy"/>
      </w:pPr>
      <w:r w:rsidRPr="00D9659A">
        <w:t>Алгоритм XGBoost был разработан с учетом оптимизации использования вычислительных ресурсов времени и памяти. Основная задача проекта заключалась в максимально эффективном использовании имеющихся ресурсов для обучения модели. XGBoost поддерживает три основные формы градиентного бустинга, включая стандартный градиентный бустинг с возможностью регулировки скорости обучения (</w:t>
      </w:r>
      <w:proofErr w:type="spellStart"/>
      <w:r w:rsidRPr="00D9659A">
        <w:t>learning</w:t>
      </w:r>
      <w:proofErr w:type="spellEnd"/>
      <w:r w:rsidRPr="00D9659A">
        <w:t xml:space="preserve"> </w:t>
      </w:r>
      <w:proofErr w:type="spellStart"/>
      <w:r w:rsidRPr="00D9659A">
        <w:t>rate</w:t>
      </w:r>
      <w:proofErr w:type="spellEnd"/>
      <w:r w:rsidRPr="00D9659A">
        <w:t xml:space="preserve">), стохастический градиентный бустинг и </w:t>
      </w:r>
      <w:proofErr w:type="spellStart"/>
      <w:r w:rsidRPr="00D9659A">
        <w:t>регуляризованный</w:t>
      </w:r>
      <w:proofErr w:type="spellEnd"/>
      <w:r w:rsidRPr="00D9659A">
        <w:t xml:space="preserve"> градиентный бустинг.</w:t>
      </w:r>
      <w:r w:rsidR="00E00CDB">
        <w:t xml:space="preserve"> В данной работе используется первая форма.</w:t>
      </w:r>
    </w:p>
    <w:p w14:paraId="0EE2DA26" w14:textId="77777777" w:rsidR="00140060" w:rsidRDefault="00140060" w:rsidP="00D9659A">
      <w:pPr>
        <w:pStyle w:val="Bazovy"/>
      </w:pPr>
    </w:p>
    <w:p w14:paraId="7A8C26BC" w14:textId="5C075A22" w:rsidR="00140060" w:rsidRDefault="00140060" w:rsidP="00140060">
      <w:pPr>
        <w:pStyle w:val="2"/>
      </w:pPr>
      <w:bookmarkStart w:id="30" w:name="_Toc135818506"/>
      <w:r>
        <w:t>Вывод</w:t>
      </w:r>
      <w:r w:rsidR="0015305A">
        <w:t xml:space="preserve"> по главе 3</w:t>
      </w:r>
      <w:bookmarkEnd w:id="30"/>
    </w:p>
    <w:p w14:paraId="7B2E9FED" w14:textId="471E230A" w:rsidR="00140060" w:rsidRDefault="00140060" w:rsidP="00F67A42">
      <w:pPr>
        <w:pStyle w:val="Bazovy"/>
        <w:rPr>
          <w:lang w:eastAsia="ru-RU"/>
        </w:rPr>
      </w:pPr>
      <w:r w:rsidRPr="00F67A42">
        <w:rPr>
          <w:lang w:eastAsia="ru-RU"/>
        </w:rPr>
        <w:t xml:space="preserve">В данной главе </w:t>
      </w:r>
      <w:r w:rsidR="0015305A" w:rsidRPr="00F67A42">
        <w:rPr>
          <w:lang w:eastAsia="ru-RU"/>
        </w:rPr>
        <w:t xml:space="preserve">было дано понятие машинного обучения, проведено различие между статистическими методами и методами машинного обучения. Было дано обоснование тому, что методы машинного обучения могут показать более высокую точность на имеющихся данных. Также был проведен выбор моделей машинного обучения и дано описание принципов работы выбранных методов. Все </w:t>
      </w:r>
      <w:r w:rsidR="00F67A42">
        <w:rPr>
          <w:lang w:eastAsia="ru-RU"/>
        </w:rPr>
        <w:t>это</w:t>
      </w:r>
      <w:r w:rsidR="0015305A" w:rsidRPr="00F67A42">
        <w:rPr>
          <w:lang w:eastAsia="ru-RU"/>
        </w:rPr>
        <w:t xml:space="preserve"> было </w:t>
      </w:r>
      <w:r w:rsidR="00F67A42">
        <w:rPr>
          <w:lang w:eastAsia="ru-RU"/>
        </w:rPr>
        <w:t>выполнено</w:t>
      </w:r>
      <w:r w:rsidR="0015305A" w:rsidRPr="00F67A42">
        <w:rPr>
          <w:lang w:eastAsia="ru-RU"/>
        </w:rPr>
        <w:t xml:space="preserve"> в рамках этапа моделирования </w:t>
      </w:r>
      <w:r w:rsidR="00F67A42">
        <w:rPr>
          <w:lang w:eastAsia="ru-RU"/>
        </w:rPr>
        <w:t xml:space="preserve">по </w:t>
      </w:r>
      <w:r w:rsidR="0015305A" w:rsidRPr="00F67A42">
        <w:rPr>
          <w:lang w:eastAsia="ru-RU"/>
        </w:rPr>
        <w:t>методологии CRISP-DM.</w:t>
      </w:r>
    </w:p>
    <w:p w14:paraId="0624C711" w14:textId="77777777" w:rsidR="00F67A42" w:rsidRDefault="00F67A42" w:rsidP="00F67A42">
      <w:pPr>
        <w:pStyle w:val="Bazovy"/>
      </w:pPr>
      <w:r>
        <w:t>Решение задачи в рамках данной работы подразумевает применение машинного обучения к прогнозированию временных рядов. Эта задача принадлежит к обучению с учителем т. к. все данные размечены в парах дата – метрика</w:t>
      </w:r>
      <w:r w:rsidRPr="00E54636">
        <w:t xml:space="preserve">. </w:t>
      </w:r>
    </w:p>
    <w:p w14:paraId="249D66B6" w14:textId="7F1DE686" w:rsidR="00F67A42" w:rsidRDefault="00F67A42" w:rsidP="00F67A42">
      <w:pPr>
        <w:pStyle w:val="Bazovy"/>
      </w:pPr>
      <w:r>
        <w:t>Так как традиционные статистические методы, такие как ARIMA и экспоненциальное сглаживание, являются наиболее популярными подходами для прогнозирования временных рядов, было описано различие использования чистых статистических методов и статистических методов в машинном обучении (и использования машинного обучения для данной цели в принципе). Также, были приведены результаты исследований, доказывающих, что машинное обучение может показывать лучшие результаты, чем статистические методы на средних и больших объемах данных, что в свою очередь подтверждает целесообразность выбора именно машинного обучения для выполнения задачи данной работы.</w:t>
      </w:r>
    </w:p>
    <w:p w14:paraId="21EEF9BD" w14:textId="40E92CDB" w:rsidR="002B41F8" w:rsidRPr="0015305A" w:rsidRDefault="00F67A42" w:rsidP="002B41F8">
      <w:pPr>
        <w:pStyle w:val="Bazovy"/>
      </w:pPr>
      <w:r>
        <w:t>Далее, на основе научной литературы, результатов анализа данных по авиационным метрикам и прочих источников информации был проведен обзор моделей для прогнозирования временных рядов и выбраны д</w:t>
      </w:r>
      <w:r w:rsidR="002B41F8">
        <w:t xml:space="preserve">ва метода, которые лучше всего подходят к задаче: </w:t>
      </w:r>
      <w:r w:rsidR="002B41F8">
        <w:rPr>
          <w:lang w:val="en-US"/>
        </w:rPr>
        <w:t>LSTM</w:t>
      </w:r>
      <w:r w:rsidR="002B41F8" w:rsidRPr="002B41F8">
        <w:t xml:space="preserve"> (</w:t>
      </w:r>
      <w:r w:rsidR="002B41F8" w:rsidRPr="00071966">
        <w:t>один из типов рекуррентных нейронных сетей, который способен обучаться на долгосрочных зависимостях</w:t>
      </w:r>
      <w:r w:rsidR="002B41F8" w:rsidRPr="002B41F8">
        <w:t>) и</w:t>
      </w:r>
      <w:r w:rsidR="002B41F8">
        <w:t xml:space="preserve"> </w:t>
      </w:r>
      <w:r w:rsidR="002B41F8">
        <w:rPr>
          <w:lang w:val="en-US"/>
        </w:rPr>
        <w:t>XGBoost</w:t>
      </w:r>
      <w:r w:rsidR="002B41F8" w:rsidRPr="002B41F8">
        <w:t xml:space="preserve"> (</w:t>
      </w:r>
      <w:r w:rsidR="002B41F8">
        <w:t>реализация градиентного бустинга, написанная на C++</w:t>
      </w:r>
      <w:r w:rsidR="002B41F8" w:rsidRPr="002B41F8">
        <w:t>).</w:t>
      </w:r>
      <w:r w:rsidR="002B41F8">
        <w:t xml:space="preserve"> Для выбранных методов были описаны принципы работы. В следующей главе по данным методам создаются и обучаются модели машинного обучения, проводится оценка точности моделей, а также даются рекомендации по внедрению и производится оценка сокращения операционных затрат.</w:t>
      </w:r>
    </w:p>
    <w:p w14:paraId="0B4F6E30" w14:textId="633C3937" w:rsidR="00D96D72" w:rsidRPr="00940E3A" w:rsidRDefault="00D96D72" w:rsidP="00D9659A">
      <w:pPr>
        <w:pStyle w:val="Bazovy"/>
      </w:pPr>
      <w:r w:rsidRPr="00940E3A">
        <w:br w:type="page"/>
      </w:r>
    </w:p>
    <w:p w14:paraId="26A6A3CF" w14:textId="4DED24EF" w:rsidR="00D96D72" w:rsidRDefault="00D96D72" w:rsidP="00D96D72">
      <w:pPr>
        <w:pStyle w:val="1"/>
      </w:pPr>
      <w:bookmarkStart w:id="31" w:name="_Toc135818507"/>
      <w:r w:rsidRPr="00214532">
        <w:t xml:space="preserve">Глава </w:t>
      </w:r>
      <w:r w:rsidR="00CA3629">
        <w:t>4</w:t>
      </w:r>
      <w:r w:rsidRPr="00214532">
        <w:t xml:space="preserve">. </w:t>
      </w:r>
      <w:r>
        <w:t>Модел</w:t>
      </w:r>
      <w:r w:rsidR="0086476B">
        <w:t>и</w:t>
      </w:r>
      <w:r>
        <w:t xml:space="preserve"> прогнозирования авиационных метрик</w:t>
      </w:r>
      <w:bookmarkEnd w:id="31"/>
      <w:r>
        <w:t xml:space="preserve"> </w:t>
      </w:r>
    </w:p>
    <w:p w14:paraId="1AED5931" w14:textId="2FD33494" w:rsidR="00FE4019" w:rsidRPr="00FE4019" w:rsidRDefault="00FE4019" w:rsidP="00FE4019">
      <w:pPr>
        <w:pStyle w:val="Bazovy"/>
        <w:rPr>
          <w:lang w:eastAsia="ru-RU"/>
        </w:rPr>
      </w:pPr>
      <w:r>
        <w:rPr>
          <w:lang w:eastAsia="ru-RU"/>
        </w:rPr>
        <w:t xml:space="preserve">После выбора моделей можно полноценно приступить к четвертому этапу </w:t>
      </w:r>
      <w:r>
        <w:rPr>
          <w:lang w:val="en-US" w:eastAsia="ru-RU"/>
        </w:rPr>
        <w:t>CRISP</w:t>
      </w:r>
      <w:r w:rsidRPr="00FE4019">
        <w:rPr>
          <w:lang w:eastAsia="ru-RU"/>
        </w:rPr>
        <w:t>-</w:t>
      </w:r>
      <w:r>
        <w:rPr>
          <w:lang w:val="en-US" w:eastAsia="ru-RU"/>
        </w:rPr>
        <w:t>DM</w:t>
      </w:r>
      <w:r w:rsidRPr="00FE4019">
        <w:rPr>
          <w:lang w:eastAsia="ru-RU"/>
        </w:rPr>
        <w:t xml:space="preserve"> </w:t>
      </w:r>
      <w:r>
        <w:rPr>
          <w:lang w:eastAsia="ru-RU"/>
        </w:rPr>
        <w:t xml:space="preserve">– моделированию. Далее будет описана обработка данных для передачи их в модель, деление на выборки для обучения, подбор параметров модели, а также будут приведены графики результатов моделирования. </w:t>
      </w:r>
    </w:p>
    <w:p w14:paraId="1901DB7F" w14:textId="0D8C8319" w:rsidR="00FD3DE0" w:rsidRDefault="00CA3629" w:rsidP="0093549D">
      <w:pPr>
        <w:pStyle w:val="2"/>
      </w:pPr>
      <w:bookmarkStart w:id="32" w:name="_Toc135818508"/>
      <w:r>
        <w:t>4</w:t>
      </w:r>
      <w:r w:rsidR="0093549D">
        <w:t>.</w:t>
      </w:r>
      <w:r>
        <w:t>1</w:t>
      </w:r>
      <w:r w:rsidR="00DF6105">
        <w:t xml:space="preserve"> </w:t>
      </w:r>
      <w:r w:rsidR="00026E24">
        <w:t>Обучение моделе</w:t>
      </w:r>
      <w:r w:rsidR="0093549D">
        <w:t>й</w:t>
      </w:r>
      <w:bookmarkEnd w:id="32"/>
    </w:p>
    <w:p w14:paraId="495DA33F" w14:textId="6180A6C8" w:rsidR="00B85365" w:rsidRPr="008C1942" w:rsidRDefault="00260458" w:rsidP="00DF6105">
      <w:pPr>
        <w:pStyle w:val="Bazovy"/>
        <w:ind w:firstLine="0"/>
        <w:rPr>
          <w:b/>
          <w:bCs/>
        </w:rPr>
      </w:pPr>
      <w:r w:rsidRPr="00260458">
        <w:rPr>
          <w:b/>
          <w:bCs/>
          <w:lang w:val="en-US"/>
        </w:rPr>
        <w:t>LSTM</w:t>
      </w:r>
    </w:p>
    <w:p w14:paraId="394C3AA3" w14:textId="43D791D2" w:rsidR="00BD6391" w:rsidRPr="00BD6391" w:rsidRDefault="00BD6391" w:rsidP="00DF6105">
      <w:pPr>
        <w:pStyle w:val="Bazovy"/>
        <w:ind w:firstLine="0"/>
        <w:rPr>
          <w:b/>
          <w:bCs/>
        </w:rPr>
      </w:pPr>
      <w:r>
        <w:rPr>
          <w:b/>
          <w:bCs/>
        </w:rPr>
        <w:t>Подготовка данных</w:t>
      </w:r>
    </w:p>
    <w:p w14:paraId="0CDB0737" w14:textId="2FB593FE" w:rsidR="000E3314" w:rsidRDefault="000E3314" w:rsidP="000414A7">
      <w:pPr>
        <w:pStyle w:val="Bazovy"/>
      </w:pPr>
      <w:r>
        <w:t>Для начала</w:t>
      </w:r>
      <w:r w:rsidR="000414A7">
        <w:t xml:space="preserve"> </w:t>
      </w:r>
      <w:r>
        <w:t xml:space="preserve">создается глубокая копия </w:t>
      </w:r>
      <w:proofErr w:type="spellStart"/>
      <w:r>
        <w:rPr>
          <w:lang w:val="en-US"/>
        </w:rPr>
        <w:t>lstm</w:t>
      </w:r>
      <w:proofErr w:type="spellEnd"/>
      <w:r w:rsidRPr="000E3314">
        <w:t>_</w:t>
      </w:r>
      <w:r>
        <w:rPr>
          <w:lang w:val="en-US"/>
        </w:rPr>
        <w:t>all</w:t>
      </w:r>
      <w:r w:rsidRPr="000E3314">
        <w:t xml:space="preserve"> </w:t>
      </w:r>
      <w:r>
        <w:t>изначального словаря со вложенными словарями</w:t>
      </w:r>
      <w:r w:rsidRPr="000E3314">
        <w:t xml:space="preserve"> </w:t>
      </w:r>
      <w:proofErr w:type="spellStart"/>
      <w:r>
        <w:rPr>
          <w:lang w:val="en-US"/>
        </w:rPr>
        <w:t>dict</w:t>
      </w:r>
      <w:proofErr w:type="spellEnd"/>
      <w:r w:rsidRPr="000E3314">
        <w:t>_</w:t>
      </w:r>
      <w:r>
        <w:rPr>
          <w:lang w:val="en-US"/>
        </w:rPr>
        <w:t>all</w:t>
      </w:r>
      <w:r w:rsidRPr="000E3314">
        <w:t xml:space="preserve">. </w:t>
      </w:r>
      <w:r>
        <w:t>Так как изначальный словарь является составным объектом</w:t>
      </w:r>
      <w:r w:rsidR="00AC220F">
        <w:t xml:space="preserve"> и в качестве значений у него изменяемые объекты – словари, необходима именно глубокая копия. </w:t>
      </w:r>
      <w:r w:rsidR="00AC220F" w:rsidRPr="00AC220F">
        <w:t>Глубокая копия создает новый составной объект, и затем рекурсивно вставляет в него копии объектов, находящихся в оригинале</w:t>
      </w:r>
      <w:r w:rsidR="00AC220F">
        <w:t>. Она отличается от поверхностной копии, которая вставляет не копии внутренних объектов, а ссылки на них, т. е. при изменении словаря-копии изменяется изначальный словарь, что в данном случае нежелательно.</w:t>
      </w:r>
    </w:p>
    <w:p w14:paraId="072D4982" w14:textId="3678A4BC" w:rsidR="00AC220F" w:rsidRDefault="00AC220F" w:rsidP="00AC220F">
      <w:pPr>
        <w:pStyle w:val="Bazovy"/>
      </w:pPr>
      <w:r>
        <w:t>Перед подачей данных на вход LSTM необходимо произвести их масштабирование, чтобы все значения лежали в определенном диапазоне (обычно [0, 1] или [-1, 1]). При этом масштабирование осуществляется только на обучающей выборке и соответствующим образом применяется к тестовой выборке.</w:t>
      </w:r>
      <w:r w:rsidRPr="00AC220F">
        <w:t xml:space="preserve"> </w:t>
      </w:r>
      <w:r>
        <w:t>Далее</w:t>
      </w:r>
      <w:r w:rsidRPr="00AC220F">
        <w:t xml:space="preserve"> </w:t>
      </w:r>
      <w:r>
        <w:t xml:space="preserve">данные масштабируются с помощью инструмента </w:t>
      </w:r>
      <w:r>
        <w:rPr>
          <w:lang w:val="en-US"/>
        </w:rPr>
        <w:t>scaler</w:t>
      </w:r>
      <w:r>
        <w:t xml:space="preserve"> и пропущенные значения в них заменяются нулями. </w:t>
      </w:r>
    </w:p>
    <w:p w14:paraId="11A9516E" w14:textId="3A95F7AA" w:rsidR="000E3314" w:rsidRDefault="00AC220F" w:rsidP="001A783B">
      <w:pPr>
        <w:pStyle w:val="Bazovy"/>
      </w:pPr>
      <w:r>
        <w:t>Стоит отметить, что даже после обработки пропусков в изначальном датафрейме, они остались в датафреймах по сегментам. В некоторые дни полеты могли не совершаться в определенных сегментах, тогда значения метрик в эти даты будут отсутствовать. Чтобы сохранить целостность временного ряда, данные пропуски необходимо оставить и заменить нулями для того, чтобы модель могла с ними работать.</w:t>
      </w:r>
    </w:p>
    <w:p w14:paraId="376271F6" w14:textId="1F24399F" w:rsidR="00D373B4" w:rsidRDefault="00CC0BD4" w:rsidP="00CC0BD4">
      <w:pPr>
        <w:pStyle w:val="Bazovy"/>
      </w:pPr>
      <w:r>
        <w:t>Для подготовки данных используется метод скользящего окна (</w:t>
      </w:r>
      <w:proofErr w:type="spellStart"/>
      <w:r>
        <w:t>sliding</w:t>
      </w:r>
      <w:proofErr w:type="spellEnd"/>
      <w:r>
        <w:t xml:space="preserve"> </w:t>
      </w:r>
      <w:proofErr w:type="spellStart"/>
      <w:r>
        <w:t>window</w:t>
      </w:r>
      <w:proofErr w:type="spellEnd"/>
      <w:r>
        <w:t xml:space="preserve">), который позволит преобразовать исходный временной ряд в последовательность входных и выходных значений. </w:t>
      </w:r>
    </w:p>
    <w:p w14:paraId="31D088A8" w14:textId="1505834E" w:rsidR="00175E79" w:rsidRDefault="00175E79" w:rsidP="00175E79">
      <w:pPr>
        <w:pStyle w:val="Bazovy"/>
      </w:pPr>
      <w:r>
        <w:t xml:space="preserve">Определение подходящего размера окна для модели LSTM не имеет универсальной формулы и </w:t>
      </w:r>
      <w:r w:rsidR="00877C34">
        <w:t>может происходить</w:t>
      </w:r>
      <w:r>
        <w:t xml:space="preserve"> в формате эксперимента. Однако в научной литературе есть несколько общих рекомендаций, которые могут быть полезны.</w:t>
      </w:r>
    </w:p>
    <w:p w14:paraId="25F6D355" w14:textId="0DA6E0F9" w:rsidR="00175E79" w:rsidRDefault="00175E79" w:rsidP="00175E79">
      <w:pPr>
        <w:pStyle w:val="Bazovy"/>
      </w:pPr>
      <w:r>
        <w:t>Один из распространенных подходов заключается в том, чтобы выбрать размер окна, по крайней мере, такой же длины, как сам</w:t>
      </w:r>
      <w:r w:rsidR="00877C34">
        <w:t>ую</w:t>
      </w:r>
      <w:r>
        <w:t xml:space="preserve"> коротк</w:t>
      </w:r>
      <w:r w:rsidR="00877C34">
        <w:t>ую</w:t>
      </w:r>
      <w:r>
        <w:t xml:space="preserve"> повторяющуюся закономерность в данных, в случае авиационных </w:t>
      </w:r>
      <w:r w:rsidR="00877C34">
        <w:t>метрик</w:t>
      </w:r>
      <w:r>
        <w:t xml:space="preserve"> – это </w:t>
      </w:r>
      <w:proofErr w:type="spellStart"/>
      <w:r>
        <w:t>сезоность</w:t>
      </w:r>
      <w:proofErr w:type="spellEnd"/>
      <w:r>
        <w:t xml:space="preserve"> на различных временных промежутках. Это связано с тем, что модели LSTM предназначены для изучения долгосрочных зависимостей, и использование окна меньшего размера, чем самой короткой повторяющейся закономерности, может затруднить точное отражение этих паттернов моделью. В данных по авиационным метрикам присутствует еженедельная сезонность – это самая наименьшая по длине закономерность, то есть размер окна должен быть не менее 7.</w:t>
      </w:r>
    </w:p>
    <w:p w14:paraId="32900CF1" w14:textId="6136BD0D" w:rsidR="00175E79" w:rsidRDefault="00175E79" w:rsidP="00175E79">
      <w:pPr>
        <w:pStyle w:val="Bazovy"/>
      </w:pPr>
      <w:r>
        <w:t>Другой подход заключается в выборе размера окна, достаточно длинного, чтобы уловить как краткосрочные, так и долгосрочные тенденции в данных, но при этом достаточно маленького, чтобы не добавить слишком много шума и не перегрузить модель. В зависимости от сложности данных это может потребовать экспериментов с различными размерами окна, а также настройки других гиперпараметров модели LSTM.</w:t>
      </w:r>
      <w:r>
        <w:rPr>
          <w:rStyle w:val="af5"/>
        </w:rPr>
        <w:footnoteReference w:id="35"/>
      </w:r>
    </w:p>
    <w:p w14:paraId="1C945A34" w14:textId="536FE109" w:rsidR="00175E79" w:rsidRDefault="00175E79" w:rsidP="002E3301">
      <w:pPr>
        <w:pStyle w:val="Bazovy"/>
      </w:pPr>
      <w:r>
        <w:t>В данной работе рассматриваются ежедневные данных с ежемесячной, еженедельной и ежегодной сезонностью, для которых может быть подходящим размер окна 30–</w:t>
      </w:r>
      <w:r w:rsidR="002E3301">
        <w:t>90</w:t>
      </w:r>
      <w:r>
        <w:t>. Это позволит модели улавливать еженедельные и ежемесячные закономерности</w:t>
      </w:r>
      <w:r w:rsidR="00D748C7">
        <w:t>, последние из которых особенно важны для прогнозирования на месяц вперед,</w:t>
      </w:r>
      <w:r>
        <w:t xml:space="preserve"> и в то же время учитывать некоторые повторяющиеся годовые тенденции в данных.</w:t>
      </w:r>
      <w:r w:rsidR="002E3301" w:rsidRPr="002E3301">
        <w:t xml:space="preserve"> </w:t>
      </w:r>
      <w:r w:rsidR="002E3301">
        <w:t>В процессе обучения модели с различными размерами окон был определен оптимальный размер 6</w:t>
      </w:r>
      <w:r w:rsidR="00877C34">
        <w:t>2</w:t>
      </w:r>
      <w:r w:rsidR="002E3301">
        <w:t>.</w:t>
      </w:r>
    </w:p>
    <w:p w14:paraId="75E3DD05" w14:textId="60055780" w:rsidR="00CC0BD4" w:rsidRDefault="00CC0BD4" w:rsidP="00CC0BD4">
      <w:pPr>
        <w:pStyle w:val="Bazovy"/>
      </w:pPr>
      <w:r>
        <w:t>В</w:t>
      </w:r>
      <w:r w:rsidR="00D373B4">
        <w:t>ажным является то</w:t>
      </w:r>
      <w:r>
        <w:t xml:space="preserve">, </w:t>
      </w:r>
      <w:r w:rsidR="00D373B4">
        <w:t xml:space="preserve">что </w:t>
      </w:r>
      <w:r>
        <w:t xml:space="preserve">прогнозирование значений производится на временном отрезке, длина которого равна разнице длин тестовой выборки и размера окна. То есть чтобы получить прогноз на последние 31 день всего датасета, </w:t>
      </w:r>
      <w:r w:rsidR="00D373B4">
        <w:t>и,</w:t>
      </w:r>
      <w:r>
        <w:t xml:space="preserve"> если размер окна будет равен </w:t>
      </w:r>
      <w:r w:rsidR="002E3301">
        <w:t>6</w:t>
      </w:r>
      <w:r w:rsidR="00877C34">
        <w:t>2</w:t>
      </w:r>
      <w:r>
        <w:t xml:space="preserve">, необходимо взять размер тестовой выборки равным </w:t>
      </w:r>
      <w:r w:rsidR="002E3301">
        <w:t>9</w:t>
      </w:r>
      <w:r w:rsidR="00877C34">
        <w:t>3</w:t>
      </w:r>
      <w:r>
        <w:t>.</w:t>
      </w:r>
    </w:p>
    <w:p w14:paraId="242D3B46" w14:textId="79FCCC74" w:rsidR="000414A7" w:rsidRDefault="00AC220F" w:rsidP="000414A7">
      <w:pPr>
        <w:pStyle w:val="Bazovy"/>
      </w:pPr>
      <w:r>
        <w:t xml:space="preserve">Далее </w:t>
      </w:r>
      <w:r w:rsidR="000414A7">
        <w:t xml:space="preserve">необходимо разбить данные на </w:t>
      </w:r>
      <w:r w:rsidR="000E3314">
        <w:t>три</w:t>
      </w:r>
      <w:r w:rsidR="000414A7">
        <w:t xml:space="preserve"> части: обучающую</w:t>
      </w:r>
      <w:r>
        <w:t>, валидационную</w:t>
      </w:r>
      <w:r w:rsidR="000414A7">
        <w:t xml:space="preserve"> и тестовую выборки. </w:t>
      </w:r>
      <w:r>
        <w:t>Валидационная</w:t>
      </w:r>
      <w:r w:rsidR="000414A7">
        <w:t xml:space="preserve"> выборка будет использоваться для проверки качества прогноза модели на наборе данных</w:t>
      </w:r>
      <w:r>
        <w:t xml:space="preserve">, не участвовавшем в обучении, и с помощью </w:t>
      </w:r>
      <w:r w:rsidR="00185BE5">
        <w:t>результатов,</w:t>
      </w:r>
      <w:r>
        <w:t xml:space="preserve"> полученных на ней, будут совершенствоваться параметры модели</w:t>
      </w:r>
      <w:r w:rsidR="000414A7">
        <w:t xml:space="preserve">. </w:t>
      </w:r>
      <w:r>
        <w:t xml:space="preserve">Тестовая выборка </w:t>
      </w:r>
      <w:r w:rsidR="00185BE5">
        <w:t>покажет,</w:t>
      </w:r>
      <w:r>
        <w:t xml:space="preserve"> как на самом деле себя поведет наилучшая модель и </w:t>
      </w:r>
      <w:r w:rsidR="00185BE5">
        <w:t>какую ошибку покажет. В данном случае</w:t>
      </w:r>
      <w:r w:rsidR="000414A7">
        <w:t xml:space="preserve"> разбив</w:t>
      </w:r>
      <w:r w:rsidR="00185BE5">
        <w:t xml:space="preserve">ка делается </w:t>
      </w:r>
      <w:r w:rsidR="00D373B4">
        <w:t xml:space="preserve">на тренировочную, валидационную и тестовую выборки соответственно </w:t>
      </w:r>
      <w:r w:rsidR="00185BE5">
        <w:t>в соотношении 9</w:t>
      </w:r>
      <w:r w:rsidR="00AD5790">
        <w:t>3</w:t>
      </w:r>
      <w:r w:rsidR="00D373B4">
        <w:t>.</w:t>
      </w:r>
      <w:r w:rsidR="00877C34">
        <w:t>4</w:t>
      </w:r>
      <w:r w:rsidR="00185BE5">
        <w:t>:</w:t>
      </w:r>
      <w:r w:rsidR="00AD5790">
        <w:t>3</w:t>
      </w:r>
      <w:r w:rsidR="00D373B4">
        <w:t>.</w:t>
      </w:r>
      <w:r w:rsidR="00877C34">
        <w:t>3</w:t>
      </w:r>
      <w:r w:rsidR="00185BE5">
        <w:t>:</w:t>
      </w:r>
      <w:r w:rsidR="00AD5790">
        <w:t>3</w:t>
      </w:r>
      <w:r w:rsidR="00D373B4">
        <w:t>.</w:t>
      </w:r>
      <w:r w:rsidR="00877C34">
        <w:t>3</w:t>
      </w:r>
      <w:r w:rsidR="00D373B4">
        <w:t xml:space="preserve"> для первых пяти сегментов с количеством наблюдений 2903 на всех метриках, и в соотношении 8</w:t>
      </w:r>
      <w:r w:rsidR="00AD5790">
        <w:t>8</w:t>
      </w:r>
      <w:r w:rsidR="00877C34">
        <w:t>.6</w:t>
      </w:r>
      <w:r w:rsidR="00D373B4">
        <w:t>:</w:t>
      </w:r>
      <w:r w:rsidR="00877C34">
        <w:t>5.57</w:t>
      </w:r>
      <w:r w:rsidR="00D373B4">
        <w:t>:</w:t>
      </w:r>
      <w:r w:rsidR="00877C34">
        <w:t>5.57</w:t>
      </w:r>
      <w:r w:rsidR="000414A7">
        <w:t>.</w:t>
      </w:r>
      <w:r w:rsidR="00185BE5">
        <w:t xml:space="preserve"> Выбор такого соотношения обусловлен краткосрочным форматом прогнозирования</w:t>
      </w:r>
      <w:r w:rsidR="00140060">
        <w:t xml:space="preserve"> и выбранным размером окна</w:t>
      </w:r>
      <w:r w:rsidR="00AD5790">
        <w:t xml:space="preserve"> </w:t>
      </w:r>
      <w:r w:rsidR="002E3301">
        <w:t>6</w:t>
      </w:r>
      <w:r w:rsidR="00877C34">
        <w:t>2</w:t>
      </w:r>
      <w:r w:rsidR="00AD5790">
        <w:t>, прогноз будет совершаться в пределах 3</w:t>
      </w:r>
      <w:r w:rsidR="00D5259E">
        <w:t>1</w:t>
      </w:r>
      <w:r w:rsidR="00AD5790">
        <w:t>-</w:t>
      </w:r>
      <w:r w:rsidR="00F063A8">
        <w:t>4</w:t>
      </w:r>
      <w:r w:rsidR="00D5259E">
        <w:t>0</w:t>
      </w:r>
      <w:r w:rsidR="00AD5790">
        <w:t xml:space="preserve"> дней</w:t>
      </w:r>
      <w:r w:rsidR="00140060">
        <w:t>.</w:t>
      </w:r>
      <w:r w:rsidR="002514BE">
        <w:t xml:space="preserve"> На рисунке 17 показано итоговое</w:t>
      </w:r>
      <w:r w:rsidR="002514BE" w:rsidRPr="002514BE">
        <w:t xml:space="preserve"> количество наблюдений в выборках по сегментам для LSTM</w:t>
      </w:r>
      <w:r w:rsidR="002514BE">
        <w:t>.</w:t>
      </w:r>
    </w:p>
    <w:p w14:paraId="2AF1314A" w14:textId="739D1455" w:rsidR="00D373B4" w:rsidRDefault="00877C34" w:rsidP="00D373B4">
      <w:pPr>
        <w:pStyle w:val="ris"/>
      </w:pPr>
      <w:r w:rsidRPr="00877C34">
        <w:rPr>
          <w:noProof/>
        </w:rPr>
        <w:drawing>
          <wp:inline distT="0" distB="0" distL="0" distR="0" wp14:anchorId="0175883B" wp14:editId="60F8BECE">
            <wp:extent cx="1661733" cy="4046706"/>
            <wp:effectExtent l="0" t="0" r="0" b="0"/>
            <wp:docPr id="1183069626" name="Рисунок 1" descr="Изображение выглядит как текст, Шрифт, снимок экрана,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69626" name="Рисунок 1" descr="Изображение выглядит как текст, Шрифт, снимок экрана, рукописный текст&#10;&#10;Автоматически созданное описание"/>
                    <pic:cNvPicPr/>
                  </pic:nvPicPr>
                  <pic:blipFill>
                    <a:blip r:embed="rId37"/>
                    <a:stretch>
                      <a:fillRect/>
                    </a:stretch>
                  </pic:blipFill>
                  <pic:spPr>
                    <a:xfrm>
                      <a:off x="0" y="0"/>
                      <a:ext cx="1668501" cy="4063188"/>
                    </a:xfrm>
                    <a:prstGeom prst="rect">
                      <a:avLst/>
                    </a:prstGeom>
                  </pic:spPr>
                </pic:pic>
              </a:graphicData>
            </a:graphic>
          </wp:inline>
        </w:drawing>
      </w:r>
    </w:p>
    <w:p w14:paraId="5BFCE5C7" w14:textId="22B4434D" w:rsidR="00140060" w:rsidRPr="00D373B4" w:rsidRDefault="00D373B4" w:rsidP="00D373B4">
      <w:pPr>
        <w:pStyle w:val="podpiskris"/>
      </w:pPr>
      <w:r>
        <w:t>Итоговое количество наблюдений в выборках по сегментам</w:t>
      </w:r>
      <w:r w:rsidR="00E83657">
        <w:t xml:space="preserve"> для </w:t>
      </w:r>
      <w:r w:rsidR="00E83657">
        <w:rPr>
          <w:lang w:val="en-US"/>
        </w:rPr>
        <w:t>LSTM</w:t>
      </w:r>
    </w:p>
    <w:p w14:paraId="05BDCD68" w14:textId="77777777" w:rsidR="00284AEF" w:rsidRDefault="00284AEF" w:rsidP="000414A7">
      <w:pPr>
        <w:pStyle w:val="Bazovy"/>
        <w:rPr>
          <w:b/>
          <w:bCs/>
        </w:rPr>
      </w:pPr>
    </w:p>
    <w:p w14:paraId="187ED5BE" w14:textId="66D72239" w:rsidR="00140060" w:rsidRPr="00140060" w:rsidRDefault="00140060" w:rsidP="00DF6105">
      <w:pPr>
        <w:pStyle w:val="Bazovy"/>
        <w:ind w:firstLine="0"/>
        <w:rPr>
          <w:b/>
          <w:bCs/>
        </w:rPr>
      </w:pPr>
      <w:r w:rsidRPr="00140060">
        <w:rPr>
          <w:b/>
          <w:bCs/>
        </w:rPr>
        <w:t>Подбор параметров</w:t>
      </w:r>
    </w:p>
    <w:p w14:paraId="125056C8" w14:textId="0703DFC3" w:rsidR="00CC0BD4" w:rsidRDefault="00D373B4" w:rsidP="00BF7B96">
      <w:pPr>
        <w:pStyle w:val="Bazovy"/>
        <w:ind w:firstLine="0"/>
      </w:pPr>
      <w:r>
        <w:tab/>
        <w:t xml:space="preserve">Подбор параметров осуществляется с помощью инструмента </w:t>
      </w:r>
      <w:proofErr w:type="spellStart"/>
      <w:r>
        <w:rPr>
          <w:lang w:val="en-US"/>
        </w:rPr>
        <w:t>GridSearch</w:t>
      </w:r>
      <w:r w:rsidR="00AD5790">
        <w:rPr>
          <w:lang w:val="en-US"/>
        </w:rPr>
        <w:t>CV</w:t>
      </w:r>
      <w:proofErr w:type="spellEnd"/>
      <w:r w:rsidRPr="00D373B4">
        <w:t xml:space="preserve"> </w:t>
      </w:r>
      <w:r>
        <w:t xml:space="preserve">библиотеки </w:t>
      </w:r>
      <w:proofErr w:type="spellStart"/>
      <w:r>
        <w:rPr>
          <w:lang w:val="en-US"/>
        </w:rPr>
        <w:t>sklearn</w:t>
      </w:r>
      <w:proofErr w:type="spellEnd"/>
      <w:r w:rsidRPr="00D373B4">
        <w:t xml:space="preserve">. </w:t>
      </w:r>
      <w:r>
        <w:t>В работе были использованы другие методы подбора параметров такие ка к</w:t>
      </w:r>
      <w:r w:rsidRPr="00D373B4">
        <w:t xml:space="preserve"> </w:t>
      </w:r>
      <w:proofErr w:type="spellStart"/>
      <w:r>
        <w:rPr>
          <w:lang w:val="en-US"/>
        </w:rPr>
        <w:t>HalvingGridSearch</w:t>
      </w:r>
      <w:proofErr w:type="spellEnd"/>
      <w:r w:rsidRPr="00D373B4">
        <w:t xml:space="preserve"> (</w:t>
      </w:r>
      <w:r w:rsidR="00AD5790">
        <w:t xml:space="preserve">полный подбор параметров с обучением моделей не на полном </w:t>
      </w:r>
      <w:proofErr w:type="spellStart"/>
      <w:r w:rsidR="00AD5790">
        <w:t>датасете</w:t>
      </w:r>
      <w:proofErr w:type="spellEnd"/>
      <w:r w:rsidR="00AD5790">
        <w:t>, а на различных его долях в различных итерациях</w:t>
      </w:r>
      <w:r w:rsidRPr="00D373B4">
        <w:t xml:space="preserve">) </w:t>
      </w:r>
      <w:r w:rsidR="00AD5790">
        <w:t>и</w:t>
      </w:r>
      <w:r w:rsidRPr="00D373B4">
        <w:t xml:space="preserve"> </w:t>
      </w:r>
      <w:proofErr w:type="spellStart"/>
      <w:r>
        <w:rPr>
          <w:lang w:val="en-US"/>
        </w:rPr>
        <w:t>Random</w:t>
      </w:r>
      <w:r w:rsidR="00AD5790">
        <w:rPr>
          <w:lang w:val="en-US"/>
        </w:rPr>
        <w:t>izedGridSearch</w:t>
      </w:r>
      <w:proofErr w:type="spellEnd"/>
      <w:r w:rsidR="00C77866" w:rsidRPr="00C77866">
        <w:t xml:space="preserve"> (</w:t>
      </w:r>
      <w:r w:rsidR="00AD5790">
        <w:t>подбор случайных комбинаций параметров</w:t>
      </w:r>
      <w:r w:rsidR="00C77866" w:rsidRPr="00C77866">
        <w:t>)</w:t>
      </w:r>
      <w:r w:rsidRPr="00D373B4">
        <w:t xml:space="preserve">, </w:t>
      </w:r>
      <w:r>
        <w:t xml:space="preserve">но </w:t>
      </w:r>
      <w:r w:rsidR="00C77866">
        <w:t xml:space="preserve">они демонстрировали показатели эффективности значительно хуже, из-за чего выбор был сделан именно в пользу полного подбора параметров с помощью </w:t>
      </w:r>
      <w:proofErr w:type="spellStart"/>
      <w:r w:rsidR="00C77866">
        <w:rPr>
          <w:lang w:val="en-US"/>
        </w:rPr>
        <w:t>GridSearch</w:t>
      </w:r>
      <w:r w:rsidR="00AD5790">
        <w:rPr>
          <w:lang w:val="en-US"/>
        </w:rPr>
        <w:t>CV</w:t>
      </w:r>
      <w:proofErr w:type="spellEnd"/>
      <w:r w:rsidR="00C77866">
        <w:t>.</w:t>
      </w:r>
    </w:p>
    <w:p w14:paraId="4BC5DD6E" w14:textId="77777777" w:rsidR="00CF1206" w:rsidRDefault="00AD5790" w:rsidP="00CF1206">
      <w:pPr>
        <w:pStyle w:val="Bazovy"/>
      </w:pPr>
      <w:proofErr w:type="spellStart"/>
      <w:r w:rsidRPr="00AD5790">
        <w:rPr>
          <w:lang w:val="en-US"/>
        </w:rPr>
        <w:t>GridSearch</w:t>
      </w:r>
      <w:r w:rsidR="00F063A8">
        <w:rPr>
          <w:lang w:val="en-US"/>
        </w:rPr>
        <w:t>CV</w:t>
      </w:r>
      <w:proofErr w:type="spellEnd"/>
      <w:r w:rsidRPr="00AD5790">
        <w:t xml:space="preserve"> </w:t>
      </w:r>
      <w:r>
        <w:t>–</w:t>
      </w:r>
      <w:r w:rsidRPr="00AD5790">
        <w:t xml:space="preserve"> </w:t>
      </w:r>
      <w:r w:rsidR="00F063A8">
        <w:t xml:space="preserve">инструмент </w:t>
      </w:r>
      <w:r w:rsidRPr="00AD5790">
        <w:t>поиск</w:t>
      </w:r>
      <w:r w:rsidR="00F063A8">
        <w:t>а</w:t>
      </w:r>
      <w:r w:rsidRPr="00AD5790">
        <w:t xml:space="preserve"> лучших параметров </w:t>
      </w:r>
      <w:r>
        <w:t>из переданного набора</w:t>
      </w:r>
      <w:r w:rsidRPr="00AD5790">
        <w:t xml:space="preserve"> возможных значений</w:t>
      </w:r>
      <w:r w:rsidR="00F063A8">
        <w:t xml:space="preserve"> с помощью</w:t>
      </w:r>
      <w:r w:rsidRPr="00AD5790">
        <w:t xml:space="preserve"> перекрёстн</w:t>
      </w:r>
      <w:r w:rsidR="00F063A8">
        <w:t>ой</w:t>
      </w:r>
      <w:r w:rsidRPr="00AD5790">
        <w:t xml:space="preserve"> проверк</w:t>
      </w:r>
      <w:r w:rsidR="00F063A8">
        <w:t>и</w:t>
      </w:r>
      <w:r w:rsidRPr="00AD5790">
        <w:t xml:space="preserve"> (кросс-валидаци</w:t>
      </w:r>
      <w:r w:rsidR="00F063A8">
        <w:t>и</w:t>
      </w:r>
      <w:r w:rsidRPr="00AD5790">
        <w:t>), метод</w:t>
      </w:r>
      <w:r w:rsidR="00F063A8">
        <w:t>а</w:t>
      </w:r>
      <w:r w:rsidRPr="00AD5790">
        <w:t xml:space="preserve">, который </w:t>
      </w:r>
      <w:r>
        <w:t xml:space="preserve">контролирует переобучение модели. При установке в </w:t>
      </w:r>
      <w:proofErr w:type="spellStart"/>
      <w:r>
        <w:rPr>
          <w:lang w:val="en-US"/>
        </w:rPr>
        <w:t>GridSearchCV</w:t>
      </w:r>
      <w:proofErr w:type="spellEnd"/>
      <w:r w:rsidRPr="00AD5790">
        <w:t xml:space="preserve"> </w:t>
      </w:r>
      <w:r>
        <w:t>количества сегментов</w:t>
      </w:r>
      <w:r w:rsidRPr="00AD5790">
        <w:t xml:space="preserve"> </w:t>
      </w:r>
      <w:r>
        <w:rPr>
          <w:lang w:val="en-US"/>
        </w:rPr>
        <w:t>n</w:t>
      </w:r>
      <w:r>
        <w:t xml:space="preserve">, на которые делится </w:t>
      </w:r>
      <w:proofErr w:type="spellStart"/>
      <w:r>
        <w:t>датасет</w:t>
      </w:r>
      <w:proofErr w:type="spellEnd"/>
      <w:r>
        <w:t xml:space="preserve"> для кросс-валидации, </w:t>
      </w:r>
      <w:r w:rsidRPr="00AD5790">
        <w:t xml:space="preserve">модель прогоняется на </w:t>
      </w:r>
      <w:r>
        <w:t>всех этих сегментах</w:t>
      </w:r>
      <w:r w:rsidRPr="00AD5790">
        <w:t xml:space="preserve">, </w:t>
      </w:r>
      <w:r w:rsidR="00F063A8" w:rsidRPr="00AD5790">
        <w:t>т. е.</w:t>
      </w:r>
      <w:r w:rsidRPr="00AD5790">
        <w:t xml:space="preserve"> </w:t>
      </w:r>
      <w:r>
        <w:rPr>
          <w:lang w:val="en-US"/>
        </w:rPr>
        <w:t>n</w:t>
      </w:r>
      <w:r w:rsidRPr="00AD5790">
        <w:t xml:space="preserve"> разны</w:t>
      </w:r>
      <w:r>
        <w:rPr>
          <w:lang w:val="en-US"/>
        </w:rPr>
        <w:t>x</w:t>
      </w:r>
      <w:r w:rsidRPr="00AD5790">
        <w:t xml:space="preserve"> модел</w:t>
      </w:r>
      <w:r>
        <w:t>ей</w:t>
      </w:r>
      <w:r w:rsidRPr="00AD5790">
        <w:t xml:space="preserve"> обучаются на </w:t>
      </w:r>
      <w:r>
        <w:rPr>
          <w:lang w:val="en-US"/>
        </w:rPr>
        <w:t>n</w:t>
      </w:r>
      <w:r w:rsidRPr="00AD5790">
        <w:t xml:space="preserve"> разных выборках. Если все </w:t>
      </w:r>
      <w:r>
        <w:rPr>
          <w:lang w:val="en-US"/>
        </w:rPr>
        <w:t>n</w:t>
      </w:r>
      <w:r w:rsidRPr="00AD5790">
        <w:t xml:space="preserve"> результат</w:t>
      </w:r>
      <w:r>
        <w:t>ов</w:t>
      </w:r>
      <w:r w:rsidRPr="00AD5790">
        <w:t xml:space="preserve"> </w:t>
      </w:r>
      <w:r>
        <w:t>не имеют больших ошибок</w:t>
      </w:r>
      <w:r w:rsidRPr="00AD5790">
        <w:t>, значит модель не переобучена</w:t>
      </w:r>
      <w:r>
        <w:t xml:space="preserve"> и не </w:t>
      </w:r>
      <w:proofErr w:type="spellStart"/>
      <w:r>
        <w:t>недообучена</w:t>
      </w:r>
      <w:proofErr w:type="spellEnd"/>
      <w:r w:rsidRPr="00AD5790">
        <w:t>.</w:t>
      </w:r>
      <w:r>
        <w:t xml:space="preserve"> Этому также способствует передаваемый параметр </w:t>
      </w:r>
      <w:r>
        <w:rPr>
          <w:lang w:val="en-US"/>
        </w:rPr>
        <w:t>validation</w:t>
      </w:r>
      <w:r w:rsidRPr="00AD5790">
        <w:t>_</w:t>
      </w:r>
      <w:r>
        <w:rPr>
          <w:lang w:val="en-US"/>
        </w:rPr>
        <w:t>data</w:t>
      </w:r>
      <w:r>
        <w:t xml:space="preserve">, в котором в модель, при обучении ее на тренировочных данных, передаются </w:t>
      </w:r>
      <w:proofErr w:type="spellStart"/>
      <w:r>
        <w:t>валидационные</w:t>
      </w:r>
      <w:proofErr w:type="spellEnd"/>
      <w:r>
        <w:t xml:space="preserve"> для проверки и контроля переобучения.</w:t>
      </w:r>
      <w:r w:rsidR="00CF1206" w:rsidRPr="00CF1206">
        <w:t xml:space="preserve"> </w:t>
      </w:r>
    </w:p>
    <w:p w14:paraId="6DD443A2" w14:textId="7EBE8661" w:rsidR="00906BCB" w:rsidRPr="00FE4019" w:rsidRDefault="00FE4019" w:rsidP="00330BE1">
      <w:pPr>
        <w:pStyle w:val="Bazovy"/>
      </w:pPr>
      <w:r>
        <w:t xml:space="preserve">Для инициализации модели </w:t>
      </w:r>
      <w:r>
        <w:rPr>
          <w:lang w:val="en-US"/>
        </w:rPr>
        <w:t>LSTM</w:t>
      </w:r>
      <w:r w:rsidRPr="00FE4019">
        <w:t xml:space="preserve"> </w:t>
      </w:r>
      <w:r>
        <w:t xml:space="preserve">используется библиотека </w:t>
      </w:r>
      <w:proofErr w:type="spellStart"/>
      <w:r>
        <w:rPr>
          <w:lang w:val="en-US"/>
        </w:rPr>
        <w:t>tensorflow</w:t>
      </w:r>
      <w:proofErr w:type="spellEnd"/>
      <w:r w:rsidRPr="00FE4019">
        <w:t xml:space="preserve"> </w:t>
      </w:r>
      <w:r>
        <w:t xml:space="preserve">и </w:t>
      </w:r>
      <w:proofErr w:type="spellStart"/>
      <w:r w:rsidR="00906BCB" w:rsidRPr="00906BCB">
        <w:t>подбиблиотеки</w:t>
      </w:r>
      <w:proofErr w:type="spellEnd"/>
      <w:r w:rsidR="00906BCB" w:rsidRPr="00906BCB">
        <w:t>, где реализованы функции для работы с LSTM</w:t>
      </w:r>
      <w:r w:rsidR="00906BCB">
        <w:t xml:space="preserve">. </w:t>
      </w:r>
    </w:p>
    <w:p w14:paraId="20BCF830" w14:textId="79D9CE98" w:rsidR="00330BE1" w:rsidRDefault="00330BE1" w:rsidP="00DB5C69">
      <w:pPr>
        <w:pStyle w:val="Bazovy"/>
      </w:pPr>
      <w:r>
        <w:t>У модели существует большое количество гиперпараметров, но есть те, правильный подбор которых может оказать большее влияние на точность прогноза:</w:t>
      </w:r>
    </w:p>
    <w:p w14:paraId="5B1FAD93" w14:textId="29F63065" w:rsidR="00330BE1" w:rsidRDefault="00330BE1" w:rsidP="00330BE1">
      <w:pPr>
        <w:pStyle w:val="Bazovy"/>
        <w:numPr>
          <w:ilvl w:val="0"/>
          <w:numId w:val="31"/>
        </w:numPr>
      </w:pPr>
      <w:proofErr w:type="spellStart"/>
      <w:r>
        <w:t>num_nodes</w:t>
      </w:r>
      <w:proofErr w:type="spellEnd"/>
      <w:r>
        <w:t>: обозначает количество нейронов в памяти ячейки. Когда данных много, увеличение сложности памяти ячейки может дать лучшую производительность</w:t>
      </w:r>
      <w:r w:rsidR="00D5259E">
        <w:t>, но</w:t>
      </w:r>
      <w:r>
        <w:t xml:space="preserve"> это замедляет вычисления</w:t>
      </w:r>
      <w:r w:rsidR="00D5259E">
        <w:t>.</w:t>
      </w:r>
    </w:p>
    <w:p w14:paraId="28BC4BCC" w14:textId="1498FDCB" w:rsidR="00330BE1" w:rsidRDefault="00330BE1" w:rsidP="00330BE1">
      <w:pPr>
        <w:pStyle w:val="Bazovy"/>
        <w:numPr>
          <w:ilvl w:val="0"/>
          <w:numId w:val="31"/>
        </w:numPr>
      </w:pPr>
      <w:proofErr w:type="spellStart"/>
      <w:r>
        <w:t>batch_size</w:t>
      </w:r>
      <w:proofErr w:type="spellEnd"/>
      <w:r>
        <w:t>: объем данных, обрабатываемых за один шаг. Увеличение этого параметра повышает производительность, но предъявляет более высокие требования к памяти</w:t>
      </w:r>
      <w:r w:rsidR="00D5259E">
        <w:t>.</w:t>
      </w:r>
    </w:p>
    <w:p w14:paraId="5CB0A4BF" w14:textId="69271BAE" w:rsidR="00330BE1" w:rsidRDefault="00330BE1" w:rsidP="00330BE1">
      <w:pPr>
        <w:pStyle w:val="Bazovy"/>
        <w:numPr>
          <w:ilvl w:val="0"/>
          <w:numId w:val="31"/>
        </w:numPr>
      </w:pPr>
      <w:proofErr w:type="spellStart"/>
      <w:r>
        <w:t>num_unrollings</w:t>
      </w:r>
      <w:proofErr w:type="spellEnd"/>
      <w:r>
        <w:t xml:space="preserve">: количество временных шагов. </w:t>
      </w:r>
      <w:r w:rsidR="008600DD">
        <w:t>Увеличение повышает</w:t>
      </w:r>
      <w:r>
        <w:t xml:space="preserve"> </w:t>
      </w:r>
      <w:r w:rsidR="008600DD">
        <w:t xml:space="preserve">как </w:t>
      </w:r>
      <w:r>
        <w:t xml:space="preserve">производительность, </w:t>
      </w:r>
      <w:r w:rsidR="008600DD">
        <w:t>так и</w:t>
      </w:r>
      <w:r>
        <w:t xml:space="preserve"> требования к памяти и время вычислений.</w:t>
      </w:r>
    </w:p>
    <w:p w14:paraId="671439B4" w14:textId="4C4D13C3" w:rsidR="00AD5790" w:rsidRPr="00AD5790" w:rsidRDefault="00330BE1" w:rsidP="00D5259E">
      <w:pPr>
        <w:pStyle w:val="Bazovy"/>
      </w:pPr>
      <w:r>
        <w:t xml:space="preserve">Также можно подбирать параметр </w:t>
      </w:r>
      <w:r>
        <w:rPr>
          <w:lang w:val="en-US"/>
        </w:rPr>
        <w:t>epochs</w:t>
      </w:r>
      <w:r w:rsidRPr="00330BE1">
        <w:t xml:space="preserve"> </w:t>
      </w:r>
      <w:r>
        <w:t>–</w:t>
      </w:r>
      <w:r w:rsidRPr="00330BE1">
        <w:t xml:space="preserve"> </w:t>
      </w:r>
      <w:r w:rsidR="00D5259E" w:rsidRPr="00D5259E">
        <w:t xml:space="preserve">это </w:t>
      </w:r>
      <w:proofErr w:type="spellStart"/>
      <w:r w:rsidR="00D5259E" w:rsidRPr="00D5259E">
        <w:t>гиперпараметр</w:t>
      </w:r>
      <w:proofErr w:type="spellEnd"/>
      <w:r w:rsidR="00D5259E" w:rsidRPr="00D5259E">
        <w:t>, определяющий количество раз, которое алгоритм обучения прорабатывает весь набор данных для обучения.</w:t>
      </w:r>
      <w:r w:rsidR="00D5259E">
        <w:rPr>
          <w:rStyle w:val="af5"/>
        </w:rPr>
        <w:footnoteReference w:id="36"/>
      </w:r>
    </w:p>
    <w:p w14:paraId="0E1997B8" w14:textId="56CA8D5A" w:rsidR="00D5259E" w:rsidRDefault="00F063A8" w:rsidP="00CF1206">
      <w:pPr>
        <w:pStyle w:val="Bazovy"/>
      </w:pPr>
      <w:r>
        <w:t xml:space="preserve">В данной </w:t>
      </w:r>
      <w:r w:rsidR="00CF1206">
        <w:t>работе</w:t>
      </w:r>
      <w:r>
        <w:t xml:space="preserve"> подбор параметров был реализован следующим образом</w:t>
      </w:r>
      <w:r w:rsidR="00CF1206">
        <w:t>: б</w:t>
      </w:r>
      <w:r>
        <w:t xml:space="preserve">ыли написаны функции для создания моделей </w:t>
      </w:r>
      <w:r>
        <w:rPr>
          <w:lang w:val="en-US"/>
        </w:rPr>
        <w:t>LSTM</w:t>
      </w:r>
      <w:r w:rsidRPr="00F063A8">
        <w:t xml:space="preserve"> </w:t>
      </w:r>
      <w:r>
        <w:t xml:space="preserve">с окном </w:t>
      </w:r>
      <w:r w:rsidR="002E3301">
        <w:t xml:space="preserve">65 </w:t>
      </w:r>
      <w:r>
        <w:t xml:space="preserve">дней, далее в четырех ячейках были реализованы функции подбора параметров и </w:t>
      </w:r>
      <w:r w:rsidR="00CF1206">
        <w:t xml:space="preserve">поставлен таймер, замеряющий время выполнения ячейки. </w:t>
      </w:r>
      <w:r w:rsidR="00D5259E">
        <w:t xml:space="preserve">Подбор осуществлялся по параметрам </w:t>
      </w:r>
      <w:proofErr w:type="spellStart"/>
      <w:r w:rsidR="00D5259E">
        <w:t>batch_size</w:t>
      </w:r>
      <w:proofErr w:type="spellEnd"/>
      <w:r w:rsidR="00D5259E">
        <w:t xml:space="preserve"> и </w:t>
      </w:r>
      <w:r w:rsidR="00D5259E">
        <w:rPr>
          <w:lang w:val="en-US"/>
        </w:rPr>
        <w:t>epochs</w:t>
      </w:r>
      <w:r w:rsidR="00D5259E">
        <w:t>, остальные параметры были установлены по умолчанию.</w:t>
      </w:r>
      <w:r w:rsidR="00D5259E" w:rsidRPr="00330BE1">
        <w:t xml:space="preserve"> </w:t>
      </w:r>
      <w:r w:rsidR="00D5259E">
        <w:t xml:space="preserve">В итоге для каждой метрики и сегмента выводились все </w:t>
      </w:r>
      <w:r w:rsidR="00D5259E">
        <w:rPr>
          <w:lang w:val="en-US"/>
        </w:rPr>
        <w:t>RMSE</w:t>
      </w:r>
      <w:r w:rsidR="00D5259E" w:rsidRPr="00D5259E">
        <w:t xml:space="preserve"> </w:t>
      </w:r>
      <w:r w:rsidR="00D5259E">
        <w:t>и параметры, при которых он был получен</w:t>
      </w:r>
      <w:r w:rsidR="002514BE">
        <w:t>, пример на рисунке 18</w:t>
      </w:r>
      <w:r w:rsidR="00D5259E">
        <w:t>.</w:t>
      </w:r>
    </w:p>
    <w:p w14:paraId="30687BB6" w14:textId="40EB23C7" w:rsidR="00D5259E" w:rsidRDefault="00A04143" w:rsidP="00D5259E">
      <w:pPr>
        <w:pStyle w:val="ris"/>
      </w:pPr>
      <w:r w:rsidRPr="00A04143">
        <w:rPr>
          <w:noProof/>
        </w:rPr>
        <w:drawing>
          <wp:inline distT="0" distB="0" distL="0" distR="0" wp14:anchorId="17E555AF" wp14:editId="4FDB0CA3">
            <wp:extent cx="5009744" cy="1664381"/>
            <wp:effectExtent l="0" t="0" r="635" b="0"/>
            <wp:docPr id="88528954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89545" name="Рисунок 1" descr="Изображение выглядит как текст, снимок экрана, Шрифт, число&#10;&#10;Автоматически созданное описание"/>
                    <pic:cNvPicPr/>
                  </pic:nvPicPr>
                  <pic:blipFill>
                    <a:blip r:embed="rId38"/>
                    <a:stretch>
                      <a:fillRect/>
                    </a:stretch>
                  </pic:blipFill>
                  <pic:spPr>
                    <a:xfrm>
                      <a:off x="0" y="0"/>
                      <a:ext cx="5030039" cy="1671124"/>
                    </a:xfrm>
                    <a:prstGeom prst="rect">
                      <a:avLst/>
                    </a:prstGeom>
                  </pic:spPr>
                </pic:pic>
              </a:graphicData>
            </a:graphic>
          </wp:inline>
        </w:drawing>
      </w:r>
    </w:p>
    <w:p w14:paraId="7A7588B6" w14:textId="2CA2FAF8" w:rsidR="00D5259E" w:rsidRPr="00D5259E" w:rsidRDefault="008600DD" w:rsidP="00D5259E">
      <w:pPr>
        <w:pStyle w:val="podpiskris"/>
      </w:pPr>
      <w:r>
        <w:t>Отображение полученных результатов подбора параметров для</w:t>
      </w:r>
      <w:r w:rsidRPr="008600DD">
        <w:t xml:space="preserve"> </w:t>
      </w:r>
      <w:r>
        <w:t xml:space="preserve">сегмента </w:t>
      </w:r>
      <w:r>
        <w:rPr>
          <w:lang w:val="en-US"/>
        </w:rPr>
        <w:t>DOM</w:t>
      </w:r>
      <w:r w:rsidRPr="008600DD">
        <w:t>-</w:t>
      </w:r>
      <w:r>
        <w:rPr>
          <w:lang w:val="en-US"/>
        </w:rPr>
        <w:t>INT</w:t>
      </w:r>
      <w:r w:rsidRPr="008600DD">
        <w:t xml:space="preserve"> </w:t>
      </w:r>
      <w:r>
        <w:t xml:space="preserve">метрики </w:t>
      </w:r>
      <w:r>
        <w:rPr>
          <w:lang w:val="en-US"/>
        </w:rPr>
        <w:t>PAX</w:t>
      </w:r>
    </w:p>
    <w:p w14:paraId="4C825566" w14:textId="77777777" w:rsidR="00DF6105" w:rsidRDefault="00DF6105" w:rsidP="00CF1206">
      <w:pPr>
        <w:pStyle w:val="Bazovy"/>
      </w:pPr>
    </w:p>
    <w:p w14:paraId="285E5948" w14:textId="33CCA27D" w:rsidR="008600DD" w:rsidRDefault="008600DD" w:rsidP="00CF1206">
      <w:pPr>
        <w:pStyle w:val="Bazovy"/>
      </w:pPr>
      <w:r>
        <w:t xml:space="preserve">На рисунке 18 показан итог подбора параметров для одной метрики и одного сегмента. Здесь </w:t>
      </w:r>
      <w:r>
        <w:rPr>
          <w:lang w:val="en-US"/>
        </w:rPr>
        <w:t>RMSE</w:t>
      </w:r>
      <w:r w:rsidRPr="008600DD">
        <w:t xml:space="preserve"> </w:t>
      </w:r>
      <w:r>
        <w:t xml:space="preserve">отрицательная т. к. </w:t>
      </w:r>
      <w:proofErr w:type="spellStart"/>
      <w:r w:rsidRPr="008600DD">
        <w:t>GridSearchCV</w:t>
      </w:r>
      <w:proofErr w:type="spellEnd"/>
      <w:r w:rsidRPr="008600DD">
        <w:t xml:space="preserve"> </w:t>
      </w:r>
      <w:r>
        <w:t xml:space="preserve">подбирает параметры считая наибольшее значение наилучшим. Также ошибку нельзя интерпретировать, потому что данные нормализованы, и </w:t>
      </w:r>
      <w:r>
        <w:rPr>
          <w:lang w:val="en-US"/>
        </w:rPr>
        <w:t>RMSE</w:t>
      </w:r>
      <w:r w:rsidRPr="008600DD">
        <w:t xml:space="preserve">, </w:t>
      </w:r>
      <w:r>
        <w:t xml:space="preserve">так как выражается в тех же единицах, тоже. </w:t>
      </w:r>
    </w:p>
    <w:p w14:paraId="0E649B4D" w14:textId="7CA5AD44" w:rsidR="00C77866" w:rsidRPr="00AD5790" w:rsidRDefault="00D5259E" w:rsidP="00CF1206">
      <w:pPr>
        <w:pStyle w:val="Bazovy"/>
      </w:pPr>
      <w:r>
        <w:t xml:space="preserve">Подбор необходимых параметров для перебора производился с ориентировкой на итоговые лучшие параметры: если, например, модели определенного сегмента показывали лучший результат при параметре </w:t>
      </w:r>
      <w:r>
        <w:rPr>
          <w:lang w:val="en-US"/>
        </w:rPr>
        <w:t>epochs</w:t>
      </w:r>
      <w:r w:rsidRPr="00D5259E">
        <w:t xml:space="preserve"> </w:t>
      </w:r>
      <w:r>
        <w:t xml:space="preserve">больше 20 на всех значениях </w:t>
      </w:r>
      <w:r>
        <w:rPr>
          <w:lang w:val="en-US"/>
        </w:rPr>
        <w:t>batch</w:t>
      </w:r>
      <w:r w:rsidRPr="00D5259E">
        <w:t>_</w:t>
      </w:r>
      <w:r>
        <w:rPr>
          <w:lang w:val="en-US"/>
        </w:rPr>
        <w:t>size</w:t>
      </w:r>
      <w:r>
        <w:t xml:space="preserve">, то значения меньше 20 убирались из списка передаваемых в </w:t>
      </w:r>
      <w:proofErr w:type="spellStart"/>
      <w:r>
        <w:rPr>
          <w:lang w:val="en-US"/>
        </w:rPr>
        <w:t>GridSearchCV</w:t>
      </w:r>
      <w:proofErr w:type="spellEnd"/>
      <w:r w:rsidRPr="00D373B4">
        <w:t xml:space="preserve"> </w:t>
      </w:r>
      <w:r>
        <w:t xml:space="preserve">параметров, и далее добавлялись значения от 20 до 35 с шагом 5. Так, несколько раз, окно передаваемых параметров было смещено для различных метрик. </w:t>
      </w:r>
      <w:r w:rsidR="00CF1206">
        <w:t>В среднем, на подбор параметров для одной метрики и всех сегментов (одна из четырех ячеек) уходи</w:t>
      </w:r>
      <w:r w:rsidR="008600DD">
        <w:t xml:space="preserve">т </w:t>
      </w:r>
      <w:r w:rsidR="00CF1206">
        <w:t xml:space="preserve">около </w:t>
      </w:r>
      <w:r w:rsidR="00396628">
        <w:t>5</w:t>
      </w:r>
      <w:r>
        <w:t xml:space="preserve">0 </w:t>
      </w:r>
      <w:r w:rsidR="00CF1206">
        <w:t xml:space="preserve">минут, в целом он занимает </w:t>
      </w:r>
      <w:r w:rsidR="00396628">
        <w:t>около 3.5</w:t>
      </w:r>
      <w:r w:rsidR="00CF1206">
        <w:t xml:space="preserve"> часа.</w:t>
      </w:r>
    </w:p>
    <w:p w14:paraId="58A0BF73" w14:textId="77777777" w:rsidR="00C77866" w:rsidRPr="00C77866" w:rsidRDefault="00C77866" w:rsidP="00BF7B96">
      <w:pPr>
        <w:pStyle w:val="Bazovy"/>
        <w:ind w:firstLine="0"/>
      </w:pPr>
    </w:p>
    <w:p w14:paraId="1E56C29E" w14:textId="450E3488" w:rsidR="00BD6391" w:rsidRPr="00BD6391" w:rsidRDefault="00BD6391" w:rsidP="00DF6105">
      <w:pPr>
        <w:pStyle w:val="Bazovy"/>
        <w:ind w:firstLine="0"/>
        <w:rPr>
          <w:b/>
          <w:bCs/>
        </w:rPr>
      </w:pPr>
      <w:r w:rsidRPr="00BD6391">
        <w:rPr>
          <w:b/>
          <w:bCs/>
        </w:rPr>
        <w:t>Обучение моделей</w:t>
      </w:r>
    </w:p>
    <w:p w14:paraId="4B2307C8" w14:textId="59505008" w:rsidR="00C94A96" w:rsidRDefault="000414A7" w:rsidP="000E3314">
      <w:pPr>
        <w:pStyle w:val="Bazovy"/>
      </w:pPr>
      <w:r>
        <w:t xml:space="preserve">После </w:t>
      </w:r>
      <w:r w:rsidR="00032022">
        <w:t>подбора параметров</w:t>
      </w:r>
      <w:r>
        <w:t xml:space="preserve"> </w:t>
      </w:r>
      <w:r w:rsidR="00032022">
        <w:t>происходит обучение моделей</w:t>
      </w:r>
      <w:r>
        <w:t xml:space="preserve"> LSTM</w:t>
      </w:r>
      <w:r w:rsidR="00032022">
        <w:t xml:space="preserve"> на </w:t>
      </w:r>
      <w:r w:rsidR="00F063A8">
        <w:t xml:space="preserve">тех </w:t>
      </w:r>
      <w:r w:rsidR="00032022">
        <w:t xml:space="preserve">параметрах, </w:t>
      </w:r>
      <w:r w:rsidR="00F063A8">
        <w:t>которые показали</w:t>
      </w:r>
      <w:r w:rsidR="00032022">
        <w:t xml:space="preserve"> наименьшие ошибки</w:t>
      </w:r>
      <w:r w:rsidR="00F063A8">
        <w:t xml:space="preserve"> и были записаны в объект лучших параметров результата </w:t>
      </w:r>
      <w:proofErr w:type="spellStart"/>
      <w:r w:rsidR="00F063A8">
        <w:rPr>
          <w:lang w:val="en-US"/>
        </w:rPr>
        <w:t>GridSearchCV</w:t>
      </w:r>
      <w:proofErr w:type="spellEnd"/>
      <w:r w:rsidR="00F063A8">
        <w:t xml:space="preserve">, который был записан в </w:t>
      </w:r>
      <w:r w:rsidR="008600DD">
        <w:t xml:space="preserve">аналогичную используемой для данных </w:t>
      </w:r>
      <w:r w:rsidR="00F063A8">
        <w:t>структуру из словарей</w:t>
      </w:r>
      <w:r>
        <w:t xml:space="preserve">. В качестве входа в LSTM </w:t>
      </w:r>
      <w:r w:rsidR="00C94A96">
        <w:t>используется</w:t>
      </w:r>
      <w:r>
        <w:t xml:space="preserve"> последовательность входных значений (скользящее окно) и предсказыва</w:t>
      </w:r>
      <w:r w:rsidR="000E3314">
        <w:t>ется</w:t>
      </w:r>
      <w:r>
        <w:t xml:space="preserve"> следующее значение в выходных данных.</w:t>
      </w:r>
      <w:r w:rsidR="00DF1072" w:rsidRPr="00DF1072">
        <w:t xml:space="preserve"> </w:t>
      </w:r>
    </w:p>
    <w:p w14:paraId="62088B44" w14:textId="4CFE84D9" w:rsidR="000414A7" w:rsidRPr="000414A7" w:rsidRDefault="000414A7" w:rsidP="000E3314">
      <w:pPr>
        <w:pStyle w:val="Bazovy"/>
      </w:pPr>
      <w:r>
        <w:t xml:space="preserve">После обучения модели </w:t>
      </w:r>
      <w:r w:rsidR="00F063A8">
        <w:t xml:space="preserve">с оценкой на валидационной выборке, </w:t>
      </w:r>
      <w:r w:rsidR="008600DD">
        <w:t>предсказываются</w:t>
      </w:r>
      <w:r w:rsidR="00F063A8">
        <w:t xml:space="preserve"> значения </w:t>
      </w:r>
      <w:r w:rsidR="008600DD">
        <w:t>для временного ряда тестовой выборки и оцениваются путем сравнения с настоящими историческими значениями</w:t>
      </w:r>
      <w:r>
        <w:t xml:space="preserve">. </w:t>
      </w:r>
      <w:r w:rsidR="000E3314">
        <w:t xml:space="preserve">При оценке как метрика качества используется </w:t>
      </w:r>
      <w:r>
        <w:t>корень из среднеквадратичной ошибки (RMSE)</w:t>
      </w:r>
      <w:r w:rsidR="00F063A8">
        <w:t xml:space="preserve"> и среднеквадратичная процентная ошибка </w:t>
      </w:r>
      <w:r w:rsidR="00F063A8" w:rsidRPr="00F063A8">
        <w:t>(</w:t>
      </w:r>
      <w:r w:rsidR="00F063A8">
        <w:rPr>
          <w:lang w:val="en-US"/>
        </w:rPr>
        <w:t>MAPE</w:t>
      </w:r>
      <w:r w:rsidR="00F063A8" w:rsidRPr="00F063A8">
        <w:t>)</w:t>
      </w:r>
      <w:r>
        <w:t>.</w:t>
      </w:r>
    </w:p>
    <w:p w14:paraId="3696B44A" w14:textId="28526D13" w:rsidR="005F5980" w:rsidRDefault="008600DD" w:rsidP="00C94A96">
      <w:pPr>
        <w:pStyle w:val="Bazovy"/>
      </w:pPr>
      <w:r>
        <w:t>Так как д</w:t>
      </w:r>
      <w:r w:rsidR="000414A7">
        <w:t xml:space="preserve">анные были масштабированы для обучения модели, сами предсказанные значения также были масштабированы. </w:t>
      </w:r>
      <w:r w:rsidR="00C94A96">
        <w:t>Для интерпретации прогнозированных значений</w:t>
      </w:r>
      <w:r w:rsidR="000414A7">
        <w:t xml:space="preserve"> </w:t>
      </w:r>
      <w:r w:rsidR="000E3314">
        <w:t>эти значения преобразованы обратно</w:t>
      </w:r>
      <w:r w:rsidR="000414A7">
        <w:t xml:space="preserve"> из масштабированного вида в исходный масштаб.</w:t>
      </w:r>
      <w:r w:rsidR="000E3314">
        <w:t xml:space="preserve"> Причем, так как для каждого сегмента изначальный </w:t>
      </w:r>
      <w:r w:rsidR="000E3314">
        <w:rPr>
          <w:lang w:val="en-US"/>
        </w:rPr>
        <w:t>scaler</w:t>
      </w:r>
      <w:r w:rsidR="000E3314" w:rsidRPr="000E3314">
        <w:t xml:space="preserve"> </w:t>
      </w:r>
      <w:r w:rsidR="000E3314">
        <w:t>был свой и подстраивался именно под данные этого сегмента, обратное масштабирование проводится с помощью ранее внесенных в словарь сегмен</w:t>
      </w:r>
      <w:r w:rsidR="00185BE5">
        <w:t>т</w:t>
      </w:r>
      <w:r w:rsidR="000E3314">
        <w:t>-метрика-</w:t>
      </w:r>
      <w:r w:rsidR="000E3314">
        <w:rPr>
          <w:lang w:val="en-US"/>
        </w:rPr>
        <w:t>scaler</w:t>
      </w:r>
      <w:r w:rsidR="000E3314" w:rsidRPr="000E3314">
        <w:t xml:space="preserve"> </w:t>
      </w:r>
      <w:proofErr w:type="spellStart"/>
      <w:r w:rsidR="000E3314">
        <w:t>скейлеров</w:t>
      </w:r>
      <w:proofErr w:type="spellEnd"/>
      <w:r w:rsidR="000E3314">
        <w:t>.</w:t>
      </w:r>
    </w:p>
    <w:p w14:paraId="4162ED3B" w14:textId="08CC7198" w:rsidR="00185BE5" w:rsidRPr="00544B45" w:rsidRDefault="00CF1206" w:rsidP="00664687">
      <w:pPr>
        <w:rPr>
          <w:lang w:val="ru-RU" w:eastAsia="ru-RU"/>
        </w:rPr>
      </w:pPr>
      <w:r w:rsidRPr="00CF1206">
        <w:rPr>
          <w:lang w:val="ru-RU" w:eastAsia="ru-RU"/>
        </w:rPr>
        <w:t>Далее</w:t>
      </w:r>
      <w:r>
        <w:rPr>
          <w:lang w:val="ru-RU" w:eastAsia="ru-RU"/>
        </w:rPr>
        <w:t xml:space="preserve"> был произведен прогноз на тестовых данных. Ниже</w:t>
      </w:r>
      <w:r w:rsidR="002514BE">
        <w:rPr>
          <w:lang w:val="ru-RU" w:eastAsia="ru-RU"/>
        </w:rPr>
        <w:t>, на рисунках 19 и 20</w:t>
      </w:r>
      <w:r>
        <w:rPr>
          <w:lang w:val="ru-RU" w:eastAsia="ru-RU"/>
        </w:rPr>
        <w:t xml:space="preserve"> приведены графики исторических и предсказанных значений по двум сегментам – один с </w:t>
      </w:r>
      <w:r w:rsidR="00544B45">
        <w:rPr>
          <w:lang w:val="ru-RU" w:eastAsia="ru-RU"/>
        </w:rPr>
        <w:t xml:space="preserve">высоким значением </w:t>
      </w:r>
      <w:r w:rsidR="00544B45">
        <w:rPr>
          <w:lang w:eastAsia="ru-RU"/>
        </w:rPr>
        <w:t>MAPE</w:t>
      </w:r>
      <w:r w:rsidR="00544B45" w:rsidRPr="00544B45">
        <w:rPr>
          <w:lang w:val="ru-RU" w:eastAsia="ru-RU"/>
        </w:rPr>
        <w:t xml:space="preserve">, </w:t>
      </w:r>
      <w:r w:rsidR="00544B45">
        <w:rPr>
          <w:lang w:val="ru-RU" w:eastAsia="ru-RU"/>
        </w:rPr>
        <w:t>другой с низким.</w:t>
      </w:r>
    </w:p>
    <w:p w14:paraId="6EDB53A4" w14:textId="77777777" w:rsidR="00664687" w:rsidRPr="00CF1206" w:rsidRDefault="00664687" w:rsidP="00601504">
      <w:pPr>
        <w:pStyle w:val="Bazovy"/>
        <w:ind w:firstLine="0"/>
      </w:pPr>
    </w:p>
    <w:p w14:paraId="259B8959" w14:textId="6B6A6E74" w:rsidR="00185BE5" w:rsidRDefault="001F4C49" w:rsidP="001F4C49">
      <w:pPr>
        <w:pStyle w:val="ris"/>
      </w:pPr>
      <w:r w:rsidRPr="001F4C49">
        <w:rPr>
          <w:noProof/>
        </w:rPr>
        <w:drawing>
          <wp:inline distT="0" distB="0" distL="0" distR="0" wp14:anchorId="4D414D96" wp14:editId="6C6AA933">
            <wp:extent cx="5550445" cy="3152273"/>
            <wp:effectExtent l="0" t="0" r="0" b="0"/>
            <wp:docPr id="489622047"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22047" name="Рисунок 1"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9962" cy="3157678"/>
                    </a:xfrm>
                    <a:prstGeom prst="rect">
                      <a:avLst/>
                    </a:prstGeom>
                    <a:noFill/>
                    <a:ln>
                      <a:noFill/>
                    </a:ln>
                  </pic:spPr>
                </pic:pic>
              </a:graphicData>
            </a:graphic>
          </wp:inline>
        </w:drawing>
      </w:r>
    </w:p>
    <w:p w14:paraId="6517D767" w14:textId="71067D17" w:rsidR="00185BE5" w:rsidRPr="00284AEF" w:rsidRDefault="00B55851" w:rsidP="00956361">
      <w:pPr>
        <w:pStyle w:val="podpiskris"/>
      </w:pPr>
      <w:r>
        <w:t xml:space="preserve">Исторические и </w:t>
      </w:r>
      <w:r w:rsidR="001C49BF">
        <w:t xml:space="preserve">предсказанные </w:t>
      </w:r>
      <w:r w:rsidR="001C49BF">
        <w:rPr>
          <w:lang w:val="en-US"/>
        </w:rPr>
        <w:t>LSTM</w:t>
      </w:r>
      <w:r w:rsidR="008C1942">
        <w:t xml:space="preserve"> значения на сегменте </w:t>
      </w:r>
      <w:r w:rsidR="008C1942">
        <w:rPr>
          <w:lang w:val="en-US"/>
        </w:rPr>
        <w:t>DOM</w:t>
      </w:r>
      <w:r w:rsidR="00040199">
        <w:t xml:space="preserve"> </w:t>
      </w:r>
      <w:r w:rsidR="00040199">
        <w:rPr>
          <w:lang w:val="en-US"/>
        </w:rPr>
        <w:t>INT</w:t>
      </w:r>
      <w:r w:rsidR="008C1942">
        <w:t xml:space="preserve">, метрике </w:t>
      </w:r>
      <w:r w:rsidR="001C49BF">
        <w:rPr>
          <w:lang w:val="en-US"/>
        </w:rPr>
        <w:t>PAX</w:t>
      </w:r>
    </w:p>
    <w:p w14:paraId="0A8BFF4E" w14:textId="3906EACB" w:rsidR="00185BE5" w:rsidRDefault="00DD7FC4" w:rsidP="002514BE">
      <w:pPr>
        <w:pStyle w:val="Bazovy"/>
      </w:pPr>
      <w:r>
        <w:t xml:space="preserve"> </w:t>
      </w:r>
    </w:p>
    <w:p w14:paraId="2581A0C3" w14:textId="18CB0B16" w:rsidR="00B55851" w:rsidRDefault="001F4C49" w:rsidP="00B55851">
      <w:pPr>
        <w:pStyle w:val="ris"/>
      </w:pPr>
      <w:r>
        <w:rPr>
          <w:noProof/>
        </w:rPr>
        <w:drawing>
          <wp:inline distT="0" distB="0" distL="0" distR="0" wp14:anchorId="4074F780" wp14:editId="43D89E2D">
            <wp:extent cx="5547304" cy="3120190"/>
            <wp:effectExtent l="0" t="0" r="0" b="4445"/>
            <wp:docPr id="2" name="Рисунок 1" descr="Изображение выглядит как текст, снимок экрана,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текст, снимок экрана, График, Шрифт&#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290" cy="3128619"/>
                    </a:xfrm>
                    <a:prstGeom prst="rect">
                      <a:avLst/>
                    </a:prstGeom>
                    <a:noFill/>
                    <a:ln>
                      <a:noFill/>
                    </a:ln>
                  </pic:spPr>
                </pic:pic>
              </a:graphicData>
            </a:graphic>
          </wp:inline>
        </w:drawing>
      </w:r>
    </w:p>
    <w:p w14:paraId="089B63E9" w14:textId="7D65D0D7" w:rsidR="00B55851" w:rsidRDefault="00B55851" w:rsidP="00B55851">
      <w:pPr>
        <w:pStyle w:val="podpiskris"/>
      </w:pPr>
      <w:r w:rsidRPr="00B55851">
        <w:tab/>
        <w:t xml:space="preserve">Исторические и </w:t>
      </w:r>
      <w:r w:rsidR="001C49BF">
        <w:t xml:space="preserve">предсказанные </w:t>
      </w:r>
      <w:r w:rsidR="001C49BF">
        <w:rPr>
          <w:lang w:val="en-US"/>
        </w:rPr>
        <w:t>LSTM</w:t>
      </w:r>
      <w:r w:rsidRPr="00B55851">
        <w:t xml:space="preserve"> значения на сегменте DOM REG, метрике </w:t>
      </w:r>
      <w:r w:rsidR="001C49BF">
        <w:rPr>
          <w:lang w:val="en-US"/>
        </w:rPr>
        <w:t>PAX</w:t>
      </w:r>
    </w:p>
    <w:p w14:paraId="6320FD70" w14:textId="5F2C66DD" w:rsidR="002514BE" w:rsidRDefault="00DD7FC4" w:rsidP="00A96DD1">
      <w:pPr>
        <w:pStyle w:val="Bazovy"/>
      </w:pPr>
      <w:r>
        <w:t xml:space="preserve"> </w:t>
      </w:r>
    </w:p>
    <w:p w14:paraId="61EF39FE" w14:textId="48E6F406" w:rsidR="002514BE" w:rsidRDefault="002514BE" w:rsidP="002514BE">
      <w:pPr>
        <w:pStyle w:val="Bazovy"/>
      </w:pPr>
      <w:r>
        <w:t xml:space="preserve">Графики предсказаний модели </w:t>
      </w:r>
      <w:r>
        <w:rPr>
          <w:lang w:val="en-US"/>
        </w:rPr>
        <w:t>LSTM</w:t>
      </w:r>
      <w:r w:rsidRPr="002514BE">
        <w:t xml:space="preserve"> </w:t>
      </w:r>
      <w:r>
        <w:t xml:space="preserve">по всем сегментам и метриками приведены в </w:t>
      </w:r>
      <w:r w:rsidR="00A96DD1">
        <w:t>П</w:t>
      </w:r>
      <w:r>
        <w:t>риложении 1.</w:t>
      </w:r>
    </w:p>
    <w:p w14:paraId="6CB57DA4" w14:textId="77777777" w:rsidR="00A96DD1" w:rsidRDefault="00A96DD1" w:rsidP="002514BE">
      <w:pPr>
        <w:pStyle w:val="Bazovy"/>
      </w:pPr>
    </w:p>
    <w:p w14:paraId="02B581A4" w14:textId="59F4AE08" w:rsidR="00BF7B96" w:rsidRPr="002514BE" w:rsidRDefault="00BF7B96" w:rsidP="00DF6105">
      <w:pPr>
        <w:pStyle w:val="Bazovy"/>
        <w:ind w:firstLine="0"/>
      </w:pPr>
      <w:r>
        <w:rPr>
          <w:b/>
          <w:bCs/>
          <w:lang w:val="en-US"/>
        </w:rPr>
        <w:t>XGBoost</w:t>
      </w:r>
    </w:p>
    <w:p w14:paraId="737CBB9C" w14:textId="57DADF4D" w:rsidR="00BF7B96" w:rsidRPr="00BD6391" w:rsidRDefault="00BF7B96" w:rsidP="00DF6105">
      <w:pPr>
        <w:pStyle w:val="Bazovy"/>
        <w:ind w:firstLine="0"/>
        <w:rPr>
          <w:b/>
          <w:bCs/>
        </w:rPr>
      </w:pPr>
      <w:r>
        <w:rPr>
          <w:b/>
          <w:bCs/>
        </w:rPr>
        <w:t>Подготовка данных</w:t>
      </w:r>
    </w:p>
    <w:p w14:paraId="11330958" w14:textId="5A1E7416" w:rsidR="00BF7B96" w:rsidRDefault="00BF7B96" w:rsidP="00BF7B96">
      <w:pPr>
        <w:pStyle w:val="Bazovy"/>
      </w:pPr>
      <w:r>
        <w:t xml:space="preserve">Аналогично с </w:t>
      </w:r>
      <w:r>
        <w:rPr>
          <w:lang w:val="en-US"/>
        </w:rPr>
        <w:t>LSTM</w:t>
      </w:r>
      <w:r w:rsidRPr="00BF7B96">
        <w:t xml:space="preserve">, </w:t>
      </w:r>
      <w:r>
        <w:t xml:space="preserve">первым шагом к подготовке данных является создание </w:t>
      </w:r>
      <w:proofErr w:type="spellStart"/>
      <w:r>
        <w:rPr>
          <w:lang w:val="en-US"/>
        </w:rPr>
        <w:t>xgb</w:t>
      </w:r>
      <w:proofErr w:type="spellEnd"/>
      <w:r w:rsidRPr="00BF7B96">
        <w:t>_</w:t>
      </w:r>
      <w:r>
        <w:rPr>
          <w:lang w:val="en-US"/>
        </w:rPr>
        <w:t>all</w:t>
      </w:r>
      <w:r w:rsidRPr="00BF7B96">
        <w:t xml:space="preserve"> </w:t>
      </w:r>
      <w:r>
        <w:t>–</w:t>
      </w:r>
      <w:r w:rsidRPr="00BF7B96">
        <w:t xml:space="preserve"> </w:t>
      </w:r>
      <w:r>
        <w:t xml:space="preserve">глубокой копии словаря </w:t>
      </w:r>
      <w:proofErr w:type="spellStart"/>
      <w:r>
        <w:rPr>
          <w:lang w:val="en-US"/>
        </w:rPr>
        <w:t>dict</w:t>
      </w:r>
      <w:proofErr w:type="spellEnd"/>
      <w:r w:rsidRPr="00BF7B96">
        <w:t>_</w:t>
      </w:r>
      <w:r>
        <w:rPr>
          <w:lang w:val="en-US"/>
        </w:rPr>
        <w:t>all</w:t>
      </w:r>
      <w:r>
        <w:t>. Далее д</w:t>
      </w:r>
      <w:r w:rsidR="00140060">
        <w:t>л</w:t>
      </w:r>
      <w:r>
        <w:t xml:space="preserve">я всех сегментов и метрик </w:t>
      </w:r>
      <w:r w:rsidR="00140060">
        <w:t>в качестве индекса,</w:t>
      </w:r>
      <w:r>
        <w:t xml:space="preserve"> устанавливается время, </w:t>
      </w:r>
      <w:r w:rsidR="00B55851">
        <w:t>а пропуски в данных заполняются нулями.</w:t>
      </w:r>
    </w:p>
    <w:p w14:paraId="15C71318" w14:textId="108D2036" w:rsidR="00284AEF" w:rsidRDefault="00284AEF" w:rsidP="00BF7B96">
      <w:pPr>
        <w:pStyle w:val="Bazovy"/>
      </w:pPr>
      <w:r>
        <w:t xml:space="preserve">Один из способов работы с временными рядами в </w:t>
      </w:r>
      <w:r>
        <w:rPr>
          <w:lang w:val="en-US"/>
        </w:rPr>
        <w:t>XGBoost</w:t>
      </w:r>
      <w:r w:rsidRPr="00284AEF">
        <w:t xml:space="preserve"> </w:t>
      </w:r>
      <w:r>
        <w:t xml:space="preserve">подразумевает разложение </w:t>
      </w:r>
      <w:r w:rsidR="00E83657">
        <w:t>дат временного ряда</w:t>
      </w:r>
      <w:r>
        <w:t xml:space="preserve"> на несколько признаков и передачу этих признаков в модель</w:t>
      </w:r>
      <w:r w:rsidR="00E83657">
        <w:t xml:space="preserve"> для предсказания зависимой переменной (значений метрики в данном случае)</w:t>
      </w:r>
      <w:r>
        <w:t xml:space="preserve">. Для этого была написана простая функция, которая </w:t>
      </w:r>
      <w:r w:rsidR="009C735F">
        <w:t xml:space="preserve">из индекса в формате </w:t>
      </w:r>
      <w:r w:rsidR="009C735F">
        <w:rPr>
          <w:lang w:val="en-US"/>
        </w:rPr>
        <w:t>datetime</w:t>
      </w:r>
      <w:r w:rsidR="009C735F" w:rsidRPr="009C735F">
        <w:t xml:space="preserve"> </w:t>
      </w:r>
      <w:r>
        <w:t xml:space="preserve">создает </w:t>
      </w:r>
      <w:r w:rsidR="009C735F">
        <w:t>пять признаков: год, месяц, день года (например, 365), день месяца (например, 30) и день недели.</w:t>
      </w:r>
    </w:p>
    <w:p w14:paraId="6961F95F" w14:textId="1E011F82" w:rsidR="009B62A1" w:rsidRPr="009B62A1" w:rsidRDefault="009B62A1" w:rsidP="005574E4">
      <w:pPr>
        <w:pStyle w:val="Bazovy"/>
      </w:pPr>
      <w:r>
        <w:t xml:space="preserve">Далее ко всем метрикам и сегментам в цикле применяется данная функция, вместе с делением на выборки для обучения и тестирования. В данном случае для деления на тренировочную, валидационную и тестовую выборки не нужно оставлять «запас» под размер скользящего окна. Поэтому соотношения другие, они приведены ниже на рисунке 21. </w:t>
      </w:r>
    </w:p>
    <w:p w14:paraId="169E8FDC" w14:textId="669EC9C7" w:rsidR="00E83657" w:rsidRPr="009C735F" w:rsidRDefault="00E83657" w:rsidP="00E83657">
      <w:pPr>
        <w:pStyle w:val="ris"/>
      </w:pPr>
      <w:r w:rsidRPr="00E83657">
        <w:rPr>
          <w:noProof/>
        </w:rPr>
        <w:drawing>
          <wp:inline distT="0" distB="0" distL="0" distR="0" wp14:anchorId="74AFB7B9" wp14:editId="65F593E8">
            <wp:extent cx="1560622" cy="3276600"/>
            <wp:effectExtent l="0" t="0" r="1905" b="0"/>
            <wp:docPr id="117940375" name="Рисунок 1" descr="Изображение выглядит как текст, Шрифт, снимок экрана,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0375" name="Рисунок 1" descr="Изображение выглядит как текст, Шрифт, снимок экрана, рукописный текст&#10;&#10;Автоматически созданное описание"/>
                    <pic:cNvPicPr/>
                  </pic:nvPicPr>
                  <pic:blipFill>
                    <a:blip r:embed="rId41"/>
                    <a:stretch>
                      <a:fillRect/>
                    </a:stretch>
                  </pic:blipFill>
                  <pic:spPr>
                    <a:xfrm>
                      <a:off x="0" y="0"/>
                      <a:ext cx="1566368" cy="3288663"/>
                    </a:xfrm>
                    <a:prstGeom prst="rect">
                      <a:avLst/>
                    </a:prstGeom>
                  </pic:spPr>
                </pic:pic>
              </a:graphicData>
            </a:graphic>
          </wp:inline>
        </w:drawing>
      </w:r>
    </w:p>
    <w:p w14:paraId="0A6A6008" w14:textId="54CF9E51" w:rsidR="00E83657" w:rsidRDefault="00E83657" w:rsidP="00E83657">
      <w:pPr>
        <w:pStyle w:val="podpiskris"/>
      </w:pPr>
      <w:r>
        <w:t xml:space="preserve">Итоговое количество наблюдений в выборках по сегментам для </w:t>
      </w:r>
      <w:r w:rsidR="009B62A1">
        <w:rPr>
          <w:lang w:val="en-US"/>
        </w:rPr>
        <w:t>XGBoost</w:t>
      </w:r>
    </w:p>
    <w:p w14:paraId="261F544E" w14:textId="713606F2" w:rsidR="00396628" w:rsidRDefault="00DD7FC4" w:rsidP="00BD5089">
      <w:pPr>
        <w:pStyle w:val="Bazovy"/>
      </w:pPr>
      <w:r>
        <w:t xml:space="preserve"> </w:t>
      </w:r>
    </w:p>
    <w:p w14:paraId="09182DED" w14:textId="460E980D" w:rsidR="009B62A1" w:rsidRDefault="005574E4" w:rsidP="00E83657">
      <w:pPr>
        <w:pStyle w:val="Bazovy"/>
      </w:pPr>
      <w:r>
        <w:t>После деления на выборки все сегменты делятся на признаки и зависимую переменную</w:t>
      </w:r>
      <w:r w:rsidR="005A29D0" w:rsidRPr="005A29D0">
        <w:t xml:space="preserve">, </w:t>
      </w:r>
      <w:r w:rsidR="005A29D0">
        <w:t xml:space="preserve">которые также записываются в словарные структуры. </w:t>
      </w:r>
      <w:proofErr w:type="spellStart"/>
      <w:r w:rsidR="005A29D0">
        <w:t>Датафрейм</w:t>
      </w:r>
      <w:proofErr w:type="spellEnd"/>
      <w:r w:rsidR="005A29D0">
        <w:t xml:space="preserve"> с тренировочной выборкой по сегменту </w:t>
      </w:r>
      <w:r w:rsidR="005A29D0">
        <w:rPr>
          <w:lang w:val="en-US"/>
        </w:rPr>
        <w:t>INT</w:t>
      </w:r>
      <w:r w:rsidR="005A29D0" w:rsidRPr="005A29D0">
        <w:t>-</w:t>
      </w:r>
      <w:r w:rsidR="005A29D0">
        <w:rPr>
          <w:lang w:val="en-US"/>
        </w:rPr>
        <w:t>BEL</w:t>
      </w:r>
      <w:r w:rsidR="005A29D0" w:rsidRPr="005A29D0">
        <w:t xml:space="preserve"> </w:t>
      </w:r>
      <w:r w:rsidR="005A29D0">
        <w:t xml:space="preserve">метрике </w:t>
      </w:r>
      <w:r w:rsidR="005A29D0">
        <w:rPr>
          <w:lang w:val="en-US"/>
        </w:rPr>
        <w:t>PAX</w:t>
      </w:r>
      <w:r w:rsidR="005A29D0" w:rsidRPr="005A29D0">
        <w:t xml:space="preserve"> </w:t>
      </w:r>
      <w:r w:rsidR="005A29D0">
        <w:t>до отделения зависимой переменной выглядит как на рисунке 22.</w:t>
      </w:r>
    </w:p>
    <w:p w14:paraId="6B9E1D26" w14:textId="1C8110EB" w:rsidR="005A29D0" w:rsidRDefault="005A29D0" w:rsidP="005A29D0">
      <w:pPr>
        <w:pStyle w:val="ris"/>
      </w:pPr>
      <w:r w:rsidRPr="005A29D0">
        <w:rPr>
          <w:noProof/>
        </w:rPr>
        <w:drawing>
          <wp:inline distT="0" distB="0" distL="0" distR="0" wp14:anchorId="1E72C2A4" wp14:editId="2C2520B9">
            <wp:extent cx="4263213" cy="3654183"/>
            <wp:effectExtent l="0" t="0" r="4445" b="3810"/>
            <wp:docPr id="565049197"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49197" name="Рисунок 1" descr="Изображение выглядит как текст, снимок экрана, число, Шрифт&#10;&#10;Автоматически созданное описание"/>
                    <pic:cNvPicPr/>
                  </pic:nvPicPr>
                  <pic:blipFill>
                    <a:blip r:embed="rId42"/>
                    <a:stretch>
                      <a:fillRect/>
                    </a:stretch>
                  </pic:blipFill>
                  <pic:spPr>
                    <a:xfrm>
                      <a:off x="0" y="0"/>
                      <a:ext cx="4271199" cy="3661028"/>
                    </a:xfrm>
                    <a:prstGeom prst="rect">
                      <a:avLst/>
                    </a:prstGeom>
                  </pic:spPr>
                </pic:pic>
              </a:graphicData>
            </a:graphic>
          </wp:inline>
        </w:drawing>
      </w:r>
    </w:p>
    <w:p w14:paraId="0DFCEF1C" w14:textId="49F7C146" w:rsidR="005A29D0" w:rsidRDefault="005A29D0" w:rsidP="00DD7FC4">
      <w:pPr>
        <w:pStyle w:val="podpiskris"/>
      </w:pPr>
      <w:r>
        <w:t xml:space="preserve">Зависимая переменная </w:t>
      </w:r>
      <w:r>
        <w:rPr>
          <w:lang w:val="en-US"/>
        </w:rPr>
        <w:t>PAX</w:t>
      </w:r>
      <w:r w:rsidRPr="005A29D0">
        <w:t xml:space="preserve"> </w:t>
      </w:r>
      <w:r>
        <w:t xml:space="preserve">и временные признаки в тренировочной выборке сегмента </w:t>
      </w:r>
      <w:r>
        <w:rPr>
          <w:lang w:val="en-US"/>
        </w:rPr>
        <w:t>INT</w:t>
      </w:r>
      <w:r w:rsidRPr="005A29D0">
        <w:t>-</w:t>
      </w:r>
      <w:r>
        <w:rPr>
          <w:lang w:val="en-US"/>
        </w:rPr>
        <w:t>BEL</w:t>
      </w:r>
    </w:p>
    <w:p w14:paraId="1AD89C3C" w14:textId="77777777" w:rsidR="00B433CD" w:rsidRPr="005A29D0" w:rsidRDefault="00B433CD" w:rsidP="00B433CD">
      <w:pPr>
        <w:pStyle w:val="Bazovy"/>
      </w:pPr>
    </w:p>
    <w:p w14:paraId="1181804F" w14:textId="4772AF97" w:rsidR="00284AEF" w:rsidRPr="00284AEF" w:rsidRDefault="00284AEF" w:rsidP="00DF6105">
      <w:pPr>
        <w:pStyle w:val="Bazovy"/>
        <w:ind w:firstLine="0"/>
        <w:rPr>
          <w:b/>
          <w:bCs/>
        </w:rPr>
      </w:pPr>
      <w:r w:rsidRPr="00284AEF">
        <w:rPr>
          <w:b/>
          <w:bCs/>
        </w:rPr>
        <w:t>Подбор параметров</w:t>
      </w:r>
    </w:p>
    <w:p w14:paraId="5999F51A" w14:textId="70FF39F7" w:rsidR="007A5DE1" w:rsidRDefault="007A5DE1" w:rsidP="007A5DE1">
      <w:pPr>
        <w:pStyle w:val="Bazovy"/>
      </w:pPr>
      <w:r>
        <w:t xml:space="preserve">Для подбора параметров для </w:t>
      </w:r>
      <w:r>
        <w:rPr>
          <w:lang w:val="en-US"/>
        </w:rPr>
        <w:t>XGBoost</w:t>
      </w:r>
      <w:r w:rsidRPr="007A5DE1">
        <w:t xml:space="preserve"> </w:t>
      </w:r>
      <w:r>
        <w:t xml:space="preserve">был использован </w:t>
      </w:r>
      <w:proofErr w:type="spellStart"/>
      <w:r>
        <w:rPr>
          <w:lang w:val="en-US"/>
        </w:rPr>
        <w:t>GidSearchCV</w:t>
      </w:r>
      <w:proofErr w:type="spellEnd"/>
      <w:r w:rsidRPr="007A5DE1">
        <w:t xml:space="preserve">, </w:t>
      </w:r>
      <w:r>
        <w:t xml:space="preserve">после экспериментов со случайным поиском и поиском на различных размерах датасета, здесь, как и с </w:t>
      </w:r>
      <w:r>
        <w:rPr>
          <w:lang w:val="en-US"/>
        </w:rPr>
        <w:t>LSTM</w:t>
      </w:r>
      <w:r w:rsidRPr="007A5DE1">
        <w:t xml:space="preserve">, </w:t>
      </w:r>
      <w:r>
        <w:t>наивысшую точность показал именно полный подбор. У XGBoost есть много параметров</w:t>
      </w:r>
      <w:r w:rsidR="00544B45">
        <w:t>, которые описаны в официальной документации</w:t>
      </w:r>
      <w:r>
        <w:t>, но главные, которые могут значительно влиять на качество модели и скорость обучения, включают в себя:</w:t>
      </w:r>
    </w:p>
    <w:p w14:paraId="3F6592DC" w14:textId="6450DA49" w:rsidR="007A5DE1" w:rsidRDefault="007A5DE1" w:rsidP="00F75CDD">
      <w:pPr>
        <w:pStyle w:val="Bazovy"/>
        <w:numPr>
          <w:ilvl w:val="0"/>
          <w:numId w:val="33"/>
        </w:numPr>
      </w:pPr>
      <w:proofErr w:type="spellStart"/>
      <w:r>
        <w:t>learning_rate</w:t>
      </w:r>
      <w:proofErr w:type="spellEnd"/>
      <w:r>
        <w:t xml:space="preserve"> (также известный как шаг градиентного спуска) </w:t>
      </w:r>
      <w:r w:rsidR="00544B45">
        <w:t>— это</w:t>
      </w:r>
      <w:r>
        <w:t xml:space="preserve"> </w:t>
      </w:r>
      <w:proofErr w:type="spellStart"/>
      <w:r>
        <w:t>гиперпараметр</w:t>
      </w:r>
      <w:proofErr w:type="spellEnd"/>
      <w:r>
        <w:t>, который определяет величину обновления весов на каждом шаге. Высокая скорость обучения может привести к переобучению, а слишком низкая - к слабым моделям. Необходимо подобрать оптимальное значение, которое максимизирует качество модели и сокращает время обучения.</w:t>
      </w:r>
    </w:p>
    <w:p w14:paraId="777BC63D" w14:textId="192D38CC" w:rsidR="007A5DE1" w:rsidRDefault="007A5DE1" w:rsidP="007A5DE1">
      <w:pPr>
        <w:pStyle w:val="Bazovy"/>
        <w:numPr>
          <w:ilvl w:val="0"/>
          <w:numId w:val="32"/>
        </w:numPr>
      </w:pPr>
      <w:proofErr w:type="spellStart"/>
      <w:r>
        <w:t>max_depth</w:t>
      </w:r>
      <w:proofErr w:type="spellEnd"/>
      <w:r>
        <w:t xml:space="preserve"> </w:t>
      </w:r>
      <w:r w:rsidR="00544B45">
        <w:t>— это</w:t>
      </w:r>
      <w:r>
        <w:t xml:space="preserve"> максимальная глубина каждого дерева решений. Установка слишком большой глубины может привести к переобучению, а слишком маленькой - к слабым моделям. Этот параметр также может быть регулирован с помощью других параметров, таких как </w:t>
      </w:r>
      <w:proofErr w:type="spellStart"/>
      <w:r>
        <w:t>min_child_weight</w:t>
      </w:r>
      <w:proofErr w:type="spellEnd"/>
      <w:r>
        <w:t xml:space="preserve"> и </w:t>
      </w:r>
      <w:proofErr w:type="spellStart"/>
      <w:r>
        <w:t>gamma</w:t>
      </w:r>
      <w:proofErr w:type="spellEnd"/>
      <w:r>
        <w:t>.</w:t>
      </w:r>
    </w:p>
    <w:p w14:paraId="25B238C8" w14:textId="580031FC" w:rsidR="007A5DE1" w:rsidRDefault="007A5DE1" w:rsidP="007A5DE1">
      <w:pPr>
        <w:pStyle w:val="Bazovy"/>
        <w:numPr>
          <w:ilvl w:val="0"/>
          <w:numId w:val="32"/>
        </w:numPr>
      </w:pPr>
      <w:proofErr w:type="spellStart"/>
      <w:r>
        <w:t>min_child_weight</w:t>
      </w:r>
      <w:proofErr w:type="spellEnd"/>
      <w:r>
        <w:t xml:space="preserve"> </w:t>
      </w:r>
      <w:r w:rsidR="00544B45">
        <w:t>— это</w:t>
      </w:r>
      <w:r>
        <w:t xml:space="preserve"> минимальная сумма весов, необходимая для создания нового листа в дереве решений. Большие значения этого параметра помогают предотвратить переобучение.</w:t>
      </w:r>
    </w:p>
    <w:p w14:paraId="43ADFA88" w14:textId="4F92766C" w:rsidR="007A5DE1" w:rsidRDefault="007A5DE1" w:rsidP="007A5DE1">
      <w:pPr>
        <w:pStyle w:val="Bazovy"/>
        <w:numPr>
          <w:ilvl w:val="0"/>
          <w:numId w:val="32"/>
        </w:numPr>
      </w:pPr>
      <w:proofErr w:type="spellStart"/>
      <w:r>
        <w:t>gamma</w:t>
      </w:r>
      <w:proofErr w:type="spellEnd"/>
      <w:r>
        <w:t xml:space="preserve"> </w:t>
      </w:r>
      <w:r w:rsidR="00544B45">
        <w:t>— это</w:t>
      </w:r>
      <w:r>
        <w:t xml:space="preserve"> параметр, который контролирует степень сокращения узлов дерева решений. Он также помогает предотвратить переобучение, уменьшая количество созданных узлов дерева.</w:t>
      </w:r>
    </w:p>
    <w:p w14:paraId="009755BE" w14:textId="6BA3B7D4" w:rsidR="007A5DE1" w:rsidRDefault="007A5DE1" w:rsidP="007A5DE1">
      <w:pPr>
        <w:pStyle w:val="Bazovy"/>
        <w:numPr>
          <w:ilvl w:val="0"/>
          <w:numId w:val="32"/>
        </w:numPr>
      </w:pPr>
      <w:proofErr w:type="spellStart"/>
      <w:r>
        <w:t>subsample</w:t>
      </w:r>
      <w:proofErr w:type="spellEnd"/>
      <w:r>
        <w:t xml:space="preserve"> и </w:t>
      </w:r>
      <w:proofErr w:type="spellStart"/>
      <w:r>
        <w:t>colsample_bytree</w:t>
      </w:r>
      <w:proofErr w:type="spellEnd"/>
      <w:r>
        <w:t xml:space="preserve"> </w:t>
      </w:r>
      <w:r w:rsidR="00544B45">
        <w:t>— это</w:t>
      </w:r>
      <w:r>
        <w:t xml:space="preserve"> параметры, которые определяют долю обучающих данных и признаков, используемых для обучения каждого дерева. Они помогают предотвратить переобучение и ускорить обучение.</w:t>
      </w:r>
    </w:p>
    <w:p w14:paraId="3212CEF5" w14:textId="0A5FA59B" w:rsidR="007A5DE1" w:rsidRDefault="007A5DE1" w:rsidP="00544B45">
      <w:pPr>
        <w:pStyle w:val="Bazovy"/>
        <w:numPr>
          <w:ilvl w:val="0"/>
          <w:numId w:val="32"/>
        </w:numPr>
      </w:pPr>
      <w:proofErr w:type="spellStart"/>
      <w:r>
        <w:t>n_estimators</w:t>
      </w:r>
      <w:proofErr w:type="spellEnd"/>
      <w:r>
        <w:t xml:space="preserve"> </w:t>
      </w:r>
      <w:r w:rsidR="00544B45">
        <w:t>— это</w:t>
      </w:r>
      <w:r>
        <w:t xml:space="preserve"> количество деревьев решений, которые будут создаваться в процессе обучения. Оптимальное значение зависит от размера и качества данных и может быть подобрано с помощью кросс-валидации.</w:t>
      </w:r>
      <w:r w:rsidR="00544B45">
        <w:rPr>
          <w:rStyle w:val="af5"/>
        </w:rPr>
        <w:footnoteReference w:id="37"/>
      </w:r>
    </w:p>
    <w:p w14:paraId="4FDF34A2" w14:textId="72D8F5A7" w:rsidR="00B433CD" w:rsidRDefault="007A5DE1" w:rsidP="00BD5089">
      <w:pPr>
        <w:pStyle w:val="Bazovy"/>
      </w:pPr>
      <w:r>
        <w:t xml:space="preserve">Важно заметить, что в данном случае, как и с </w:t>
      </w:r>
      <w:r>
        <w:rPr>
          <w:lang w:val="en-US"/>
        </w:rPr>
        <w:t>LSTM</w:t>
      </w:r>
      <w:r>
        <w:t xml:space="preserve"> списки с параметрами редактировались по мере обучения моделей и получения результатов. Экспериментально было выяснено, что с различными комбинациями параметров на всех сегментах и метриках модель дает лучшие результаты при значении </w:t>
      </w:r>
      <w:proofErr w:type="spellStart"/>
      <w:r>
        <w:t>n_estimators</w:t>
      </w:r>
      <w:proofErr w:type="spellEnd"/>
      <w:r>
        <w:t xml:space="preserve"> равным 800, </w:t>
      </w:r>
      <w:proofErr w:type="spellStart"/>
      <w:r w:rsidRPr="00B433CD">
        <w:rPr>
          <w:lang w:val="en-US"/>
        </w:rPr>
        <w:t>colsample</w:t>
      </w:r>
      <w:proofErr w:type="spellEnd"/>
      <w:r w:rsidRPr="007A5DE1">
        <w:t>_</w:t>
      </w:r>
      <w:proofErr w:type="spellStart"/>
      <w:r w:rsidRPr="00B433CD">
        <w:rPr>
          <w:lang w:val="en-US"/>
        </w:rPr>
        <w:t>bytree</w:t>
      </w:r>
      <w:proofErr w:type="spellEnd"/>
      <w:r>
        <w:t xml:space="preserve"> равным 0.5 и </w:t>
      </w:r>
      <w:r w:rsidRPr="00B433CD">
        <w:rPr>
          <w:lang w:val="en-US"/>
        </w:rPr>
        <w:t>min</w:t>
      </w:r>
      <w:r w:rsidRPr="007A5DE1">
        <w:t>_</w:t>
      </w:r>
      <w:r w:rsidRPr="00B433CD">
        <w:rPr>
          <w:lang w:val="en-US"/>
        </w:rPr>
        <w:t>child</w:t>
      </w:r>
      <w:r w:rsidRPr="007A5DE1">
        <w:t>_</w:t>
      </w:r>
      <w:r w:rsidRPr="00B433CD">
        <w:rPr>
          <w:lang w:val="en-US"/>
        </w:rPr>
        <w:t>weight</w:t>
      </w:r>
      <w:r>
        <w:t xml:space="preserve"> равным 10. Остальные параметры – </w:t>
      </w:r>
      <w:r w:rsidR="00B433CD" w:rsidRPr="00B433CD">
        <w:rPr>
          <w:lang w:val="en-US"/>
        </w:rPr>
        <w:t>subsample</w:t>
      </w:r>
      <w:r>
        <w:t xml:space="preserve">, </w:t>
      </w:r>
      <w:r w:rsidR="00B433CD" w:rsidRPr="007A5DE1">
        <w:rPr>
          <w:lang w:val="en-US"/>
        </w:rPr>
        <w:t>learning</w:t>
      </w:r>
      <w:r w:rsidR="00B433CD" w:rsidRPr="007A5DE1">
        <w:t>_</w:t>
      </w:r>
      <w:r w:rsidR="00B433CD" w:rsidRPr="007A5DE1">
        <w:rPr>
          <w:lang w:val="en-US"/>
        </w:rPr>
        <w:t>rate</w:t>
      </w:r>
      <w:r>
        <w:t xml:space="preserve">  и </w:t>
      </w:r>
      <w:r w:rsidR="00B433CD" w:rsidRPr="007A5DE1">
        <w:rPr>
          <w:lang w:val="en-US"/>
        </w:rPr>
        <w:t>gamma</w:t>
      </w:r>
      <w:r>
        <w:t xml:space="preserve"> – в финальных моделях были подобраны под сегменты и метрики с помощью </w:t>
      </w:r>
      <w:proofErr w:type="spellStart"/>
      <w:r>
        <w:rPr>
          <w:lang w:val="en-US"/>
        </w:rPr>
        <w:t>GidSearchCV</w:t>
      </w:r>
      <w:proofErr w:type="spellEnd"/>
      <w:r>
        <w:t>.</w:t>
      </w:r>
    </w:p>
    <w:p w14:paraId="7EA32FB3" w14:textId="77777777" w:rsidR="00BD5089" w:rsidRPr="007A5DE1" w:rsidRDefault="00BD5089" w:rsidP="00BD5089">
      <w:pPr>
        <w:pStyle w:val="Bazovy"/>
      </w:pPr>
    </w:p>
    <w:p w14:paraId="0589619A" w14:textId="77777777" w:rsidR="00284AEF" w:rsidRPr="00BD6391" w:rsidRDefault="00284AEF" w:rsidP="00DF6105">
      <w:pPr>
        <w:pStyle w:val="Bazovy"/>
        <w:ind w:firstLine="0"/>
        <w:rPr>
          <w:b/>
          <w:bCs/>
        </w:rPr>
      </w:pPr>
      <w:r w:rsidRPr="00BD6391">
        <w:rPr>
          <w:b/>
          <w:bCs/>
        </w:rPr>
        <w:t>Обучение моделей</w:t>
      </w:r>
    </w:p>
    <w:p w14:paraId="6BE10C3D" w14:textId="6D6C0FBF" w:rsidR="00284AEF" w:rsidRPr="000414A7" w:rsidRDefault="00284AEF" w:rsidP="00187CA0">
      <w:pPr>
        <w:pStyle w:val="Bazovy"/>
      </w:pPr>
      <w:r>
        <w:t>После подбора параметров</w:t>
      </w:r>
      <w:r w:rsidR="00542CB4">
        <w:t xml:space="preserve">, которые были аналогично с параметрами </w:t>
      </w:r>
      <w:r w:rsidR="00542CB4">
        <w:rPr>
          <w:lang w:val="en-US"/>
        </w:rPr>
        <w:t>LSTM</w:t>
      </w:r>
      <w:r w:rsidR="00542CB4">
        <w:t xml:space="preserve"> сохранены в словарную структуру, </w:t>
      </w:r>
      <w:r>
        <w:t>происходит обучение моделей</w:t>
      </w:r>
      <w:r w:rsidR="00542CB4">
        <w:t xml:space="preserve"> на</w:t>
      </w:r>
      <w:r>
        <w:t xml:space="preserve"> лучших парамет</w:t>
      </w:r>
      <w:r w:rsidR="00542CB4">
        <w:t>рах</w:t>
      </w:r>
      <w:r w:rsidR="001C49BF" w:rsidRPr="001C49BF">
        <w:t xml:space="preserve"> </w:t>
      </w:r>
      <w:r w:rsidR="001C49BF">
        <w:rPr>
          <w:lang w:val="en-US"/>
        </w:rPr>
        <w:t>c</w:t>
      </w:r>
      <w:r w:rsidR="001C49BF" w:rsidRPr="001C49BF">
        <w:t xml:space="preserve"> </w:t>
      </w:r>
      <w:r w:rsidR="001C49BF">
        <w:t xml:space="preserve">с использованием </w:t>
      </w:r>
      <w:proofErr w:type="spellStart"/>
      <w:r w:rsidR="001C49BF">
        <w:t>валидационных</w:t>
      </w:r>
      <w:proofErr w:type="spellEnd"/>
      <w:r w:rsidR="001C49BF">
        <w:t xml:space="preserve"> данных для </w:t>
      </w:r>
      <w:proofErr w:type="spellStart"/>
      <w:r w:rsidR="001C49BF">
        <w:t>отимизации</w:t>
      </w:r>
      <w:proofErr w:type="spellEnd"/>
      <w:r w:rsidR="00542CB4">
        <w:t>.</w:t>
      </w:r>
      <w:r>
        <w:t xml:space="preserve"> После обучения модел</w:t>
      </w:r>
      <w:r w:rsidR="00544B45">
        <w:t>ей</w:t>
      </w:r>
      <w:r>
        <w:t xml:space="preserve"> с оценкой на валидационной выборке, предсказываются значения для временного ряда тестовой выборки и оцениваются путем сравнения с настоящими историческими значениями. При оценке </w:t>
      </w:r>
      <w:r w:rsidR="001C49BF">
        <w:t xml:space="preserve">используются те же метрики – </w:t>
      </w:r>
      <w:r>
        <w:t>корень из среднеквадратичной ошибки и среднеквадратичная процентная ошибка.</w:t>
      </w:r>
    </w:p>
    <w:p w14:paraId="07D8C660" w14:textId="6EE71D75" w:rsidR="00284AEF" w:rsidRDefault="001C49BF" w:rsidP="00187CA0">
      <w:pPr>
        <w:pStyle w:val="Bazovy"/>
        <w:rPr>
          <w:lang w:eastAsia="ru-RU"/>
        </w:rPr>
      </w:pPr>
      <w:r>
        <w:rPr>
          <w:lang w:eastAsia="ru-RU"/>
        </w:rPr>
        <w:t>Также при обучении моделей было учтено пожелание представителей аэропорта и установлен параметр, ограничивающий количество итераций</w:t>
      </w:r>
      <w:r w:rsidRPr="001C49BF">
        <w:rPr>
          <w:lang w:eastAsia="ru-RU"/>
        </w:rPr>
        <w:t xml:space="preserve"> которые могут пройти без улучшения метрики на </w:t>
      </w:r>
      <w:proofErr w:type="spellStart"/>
      <w:r w:rsidRPr="001C49BF">
        <w:rPr>
          <w:lang w:eastAsia="ru-RU"/>
        </w:rPr>
        <w:t>валидационных</w:t>
      </w:r>
      <w:proofErr w:type="spellEnd"/>
      <w:r w:rsidRPr="001C49BF">
        <w:rPr>
          <w:lang w:eastAsia="ru-RU"/>
        </w:rPr>
        <w:t xml:space="preserve"> данных до преждевременной остановки обучения</w:t>
      </w:r>
      <w:r>
        <w:rPr>
          <w:lang w:eastAsia="ru-RU"/>
        </w:rPr>
        <w:t xml:space="preserve"> </w:t>
      </w:r>
      <w:r w:rsidR="002514BE">
        <w:rPr>
          <w:lang w:eastAsia="ru-RU"/>
        </w:rPr>
        <w:t xml:space="preserve">- </w:t>
      </w:r>
      <w:proofErr w:type="spellStart"/>
      <w:r w:rsidR="002514BE" w:rsidRPr="001C49BF">
        <w:rPr>
          <w:lang w:eastAsia="ru-RU"/>
        </w:rPr>
        <w:t>early</w:t>
      </w:r>
      <w:r w:rsidRPr="001C49BF">
        <w:rPr>
          <w:lang w:eastAsia="ru-RU"/>
        </w:rPr>
        <w:t>_stopping_rounds</w:t>
      </w:r>
      <w:proofErr w:type="spellEnd"/>
      <w:r>
        <w:rPr>
          <w:lang w:eastAsia="ru-RU"/>
        </w:rPr>
        <w:t xml:space="preserve">. </w:t>
      </w:r>
      <w:r w:rsidRPr="001C49BF">
        <w:rPr>
          <w:lang w:eastAsia="ru-RU"/>
        </w:rPr>
        <w:t>Во время обучения</w:t>
      </w:r>
      <w:r>
        <w:rPr>
          <w:lang w:eastAsia="ru-RU"/>
        </w:rPr>
        <w:t xml:space="preserve"> модели XGBoost, как было описано в главе 3</w:t>
      </w:r>
      <w:r w:rsidRPr="001C49BF">
        <w:rPr>
          <w:lang w:eastAsia="ru-RU"/>
        </w:rPr>
        <w:t xml:space="preserve">, каждый шаг производится на основе оценки функции потерь на обучающих данных и проверяется метрика на </w:t>
      </w:r>
      <w:proofErr w:type="spellStart"/>
      <w:r w:rsidRPr="001C49BF">
        <w:rPr>
          <w:lang w:eastAsia="ru-RU"/>
        </w:rPr>
        <w:t>валидационных</w:t>
      </w:r>
      <w:proofErr w:type="spellEnd"/>
      <w:r w:rsidRPr="001C49BF">
        <w:rPr>
          <w:lang w:eastAsia="ru-RU"/>
        </w:rPr>
        <w:t xml:space="preserve"> данных. Если в течение </w:t>
      </w:r>
      <w:proofErr w:type="spellStart"/>
      <w:r w:rsidRPr="001C49BF">
        <w:rPr>
          <w:lang w:eastAsia="ru-RU"/>
        </w:rPr>
        <w:t>early_stopping_rounds</w:t>
      </w:r>
      <w:proofErr w:type="spellEnd"/>
      <w:r w:rsidRPr="001C49BF">
        <w:rPr>
          <w:lang w:eastAsia="ru-RU"/>
        </w:rPr>
        <w:t xml:space="preserve"> количество шагов не увеличивает метрику на валидационной выборке, то обучение прекращается.</w:t>
      </w:r>
      <w:r>
        <w:rPr>
          <w:lang w:eastAsia="ru-RU"/>
        </w:rPr>
        <w:t xml:space="preserve"> </w:t>
      </w:r>
      <w:r w:rsidRPr="001C49BF">
        <w:rPr>
          <w:lang w:eastAsia="ru-RU"/>
        </w:rPr>
        <w:t xml:space="preserve">Этот параметр помогает избежать переобучения модели на тренировочных данных и улучшить ее обобщающие способности. </w:t>
      </w:r>
    </w:p>
    <w:p w14:paraId="7F8390EB" w14:textId="77EC347B" w:rsidR="001C49BF" w:rsidRPr="001C49BF" w:rsidRDefault="001C49BF" w:rsidP="00187CA0">
      <w:pPr>
        <w:pStyle w:val="Bazovy"/>
        <w:rPr>
          <w:lang w:eastAsia="ru-RU"/>
        </w:rPr>
      </w:pPr>
      <w:r>
        <w:rPr>
          <w:lang w:eastAsia="ru-RU"/>
        </w:rPr>
        <w:t>Далее производится прогнозирование на тестовых данных. Ниже, на рисунках 23 и 24, приведены графики исторических и прогнозных значений для двух сегментов метрики PAX</w:t>
      </w:r>
      <w:r w:rsidRPr="001C49BF">
        <w:rPr>
          <w:lang w:eastAsia="ru-RU"/>
        </w:rPr>
        <w:t xml:space="preserve">, </w:t>
      </w:r>
      <w:r>
        <w:rPr>
          <w:lang w:eastAsia="ru-RU"/>
        </w:rPr>
        <w:t>тех же, что приведены в LSTM</w:t>
      </w:r>
      <w:r w:rsidRPr="001C49BF">
        <w:rPr>
          <w:lang w:eastAsia="ru-RU"/>
        </w:rPr>
        <w:t xml:space="preserve">. </w:t>
      </w:r>
      <w:r>
        <w:rPr>
          <w:lang w:eastAsia="ru-RU"/>
        </w:rPr>
        <w:t>На графиках также видно, что модель успешнее предсказала значения на сегменте DOM</w:t>
      </w:r>
      <w:r w:rsidRPr="001C49BF">
        <w:rPr>
          <w:lang w:eastAsia="ru-RU"/>
        </w:rPr>
        <w:t xml:space="preserve"> </w:t>
      </w:r>
      <w:r>
        <w:rPr>
          <w:lang w:eastAsia="ru-RU"/>
        </w:rPr>
        <w:t>REG</w:t>
      </w:r>
    </w:p>
    <w:p w14:paraId="2B8D4A03" w14:textId="73943E33" w:rsidR="00C77866" w:rsidRDefault="0026246B" w:rsidP="001C49BF">
      <w:pPr>
        <w:pStyle w:val="ris"/>
      </w:pPr>
      <w:r w:rsidRPr="001C49BF">
        <w:rPr>
          <w:noProof/>
        </w:rPr>
        <w:drawing>
          <wp:inline distT="0" distB="0" distL="0" distR="0" wp14:anchorId="4B72312F" wp14:editId="2AFAFD74">
            <wp:extent cx="5395677" cy="3047072"/>
            <wp:effectExtent l="0" t="0" r="0" b="1270"/>
            <wp:docPr id="308261200" name="Рисунок 3"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61200" name="Рисунок 3"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156" cy="3049601"/>
                    </a:xfrm>
                    <a:prstGeom prst="rect">
                      <a:avLst/>
                    </a:prstGeom>
                    <a:noFill/>
                    <a:ln>
                      <a:noFill/>
                    </a:ln>
                  </pic:spPr>
                </pic:pic>
              </a:graphicData>
            </a:graphic>
          </wp:inline>
        </w:drawing>
      </w:r>
    </w:p>
    <w:p w14:paraId="2133DA18" w14:textId="08C310FD" w:rsidR="0026246B" w:rsidRPr="00396628" w:rsidRDefault="001C49BF" w:rsidP="001C49BF">
      <w:pPr>
        <w:pStyle w:val="podpiskris"/>
      </w:pPr>
      <w:r w:rsidRPr="00B55851">
        <w:t xml:space="preserve">Исторические и </w:t>
      </w:r>
      <w:r>
        <w:t xml:space="preserve">предсказанные </w:t>
      </w:r>
      <w:r>
        <w:rPr>
          <w:lang w:val="en-US"/>
        </w:rPr>
        <w:t>XGBoost</w:t>
      </w:r>
      <w:r w:rsidRPr="00B55851">
        <w:t xml:space="preserve"> значения на сегменте DOM </w:t>
      </w:r>
      <w:r w:rsidR="002F5E26">
        <w:rPr>
          <w:lang w:val="en-US"/>
        </w:rPr>
        <w:t>INT</w:t>
      </w:r>
      <w:r w:rsidRPr="00B55851">
        <w:t xml:space="preserve">, метрике </w:t>
      </w:r>
      <w:r>
        <w:rPr>
          <w:lang w:val="en-US"/>
        </w:rPr>
        <w:t>PAX</w:t>
      </w:r>
    </w:p>
    <w:p w14:paraId="07DF3F7F" w14:textId="7EFD5E9A" w:rsidR="00396628" w:rsidRPr="00AD5790" w:rsidRDefault="00DD7FC4" w:rsidP="00396628">
      <w:pPr>
        <w:pStyle w:val="Bazovy"/>
      </w:pPr>
      <w:r>
        <w:t xml:space="preserve"> </w:t>
      </w:r>
    </w:p>
    <w:p w14:paraId="38C11382" w14:textId="6BC9778F" w:rsidR="002F7FE0" w:rsidRDefault="0026246B" w:rsidP="0026246B">
      <w:pPr>
        <w:pStyle w:val="ris"/>
      </w:pPr>
      <w:r>
        <w:rPr>
          <w:noProof/>
        </w:rPr>
        <w:drawing>
          <wp:inline distT="0" distB="0" distL="0" distR="0" wp14:anchorId="083C0922" wp14:editId="226BBCDD">
            <wp:extent cx="5457217" cy="3052658"/>
            <wp:effectExtent l="0" t="0" r="0" b="0"/>
            <wp:docPr id="813026814" name="Рисунок 2"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26814" name="Рисунок 2" descr="Изображение выглядит как текст, снимок экрана, График, диаграмма&#10;&#10;Автоматически созданное описа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4263" cy="3067787"/>
                    </a:xfrm>
                    <a:prstGeom prst="rect">
                      <a:avLst/>
                    </a:prstGeom>
                    <a:noFill/>
                    <a:ln>
                      <a:noFill/>
                    </a:ln>
                  </pic:spPr>
                </pic:pic>
              </a:graphicData>
            </a:graphic>
          </wp:inline>
        </w:drawing>
      </w:r>
    </w:p>
    <w:p w14:paraId="50F219EA" w14:textId="382647BC" w:rsidR="00BD5089" w:rsidRDefault="002F5E26" w:rsidP="00DD7FC4">
      <w:pPr>
        <w:pStyle w:val="podpiskris"/>
      </w:pPr>
      <w:r w:rsidRPr="002F5E26">
        <w:t>Исторические и предсказанные XGBoost значения на сегменте DOM REG, метрике PAX</w:t>
      </w:r>
    </w:p>
    <w:p w14:paraId="5D598B4C" w14:textId="77777777" w:rsidR="00DD7FC4" w:rsidRDefault="00DD7FC4" w:rsidP="00DD7FC4">
      <w:pPr>
        <w:pStyle w:val="Bazovy"/>
      </w:pPr>
    </w:p>
    <w:p w14:paraId="34B97732" w14:textId="294FE1A4" w:rsidR="002514BE" w:rsidRDefault="002514BE" w:rsidP="002514BE">
      <w:pPr>
        <w:pStyle w:val="Bazovy"/>
      </w:pPr>
      <w:r>
        <w:t xml:space="preserve">Графики предсказаний модели </w:t>
      </w:r>
      <w:r>
        <w:rPr>
          <w:lang w:val="en-US"/>
        </w:rPr>
        <w:t>XGBoost</w:t>
      </w:r>
      <w:r w:rsidRPr="002514BE">
        <w:t xml:space="preserve"> </w:t>
      </w:r>
      <w:r>
        <w:t xml:space="preserve">по всем сегментам и метриками приведены в </w:t>
      </w:r>
      <w:r w:rsidR="00A96DD1">
        <w:t>П</w:t>
      </w:r>
      <w:r>
        <w:t>риложении 2.</w:t>
      </w:r>
    </w:p>
    <w:p w14:paraId="5CC961CA" w14:textId="77777777" w:rsidR="002514BE" w:rsidRDefault="002514BE" w:rsidP="00396628">
      <w:pPr>
        <w:pStyle w:val="Bazovy"/>
      </w:pPr>
    </w:p>
    <w:p w14:paraId="3F51E7C2" w14:textId="1C36EFB8" w:rsidR="00CA3629" w:rsidRDefault="00CA3629" w:rsidP="00CA3629">
      <w:pPr>
        <w:pStyle w:val="2"/>
      </w:pPr>
      <w:bookmarkStart w:id="33" w:name="_Toc135818509"/>
      <w:r>
        <w:t>4.2</w:t>
      </w:r>
      <w:r w:rsidR="00DF6105">
        <w:t xml:space="preserve"> </w:t>
      </w:r>
      <w:r>
        <w:t>Оценка точности, выбор наилучших моделей</w:t>
      </w:r>
      <w:bookmarkEnd w:id="33"/>
    </w:p>
    <w:p w14:paraId="4245A231" w14:textId="11B605F4" w:rsidR="00535928" w:rsidRPr="00535928" w:rsidRDefault="00535928" w:rsidP="00187CA0">
      <w:pPr>
        <w:pStyle w:val="Bazovy"/>
        <w:rPr>
          <w:lang w:eastAsia="ru-RU"/>
        </w:rPr>
      </w:pPr>
      <w:r>
        <w:rPr>
          <w:lang w:eastAsia="ru-RU"/>
        </w:rPr>
        <w:t>Имея готовые обученные модели и прогноз на тестовых временных диапазонах, стоит приступить к пятому этапу CRISP</w:t>
      </w:r>
      <w:r w:rsidRPr="00535928">
        <w:rPr>
          <w:lang w:eastAsia="ru-RU"/>
        </w:rPr>
        <w:t>-</w:t>
      </w:r>
      <w:r>
        <w:rPr>
          <w:lang w:eastAsia="ru-RU"/>
        </w:rPr>
        <w:t>DM – оценке полученных моделей.</w:t>
      </w:r>
    </w:p>
    <w:p w14:paraId="7975C221" w14:textId="20DC5138" w:rsidR="002F5E26" w:rsidRDefault="00F063A8" w:rsidP="00187CA0">
      <w:pPr>
        <w:pStyle w:val="Bazovy"/>
        <w:rPr>
          <w:lang w:eastAsia="ru-RU"/>
        </w:rPr>
      </w:pPr>
      <w:r>
        <w:rPr>
          <w:lang w:eastAsia="ru-RU"/>
        </w:rPr>
        <w:t>Точность прогноза наивной модели по сегментам можно оценить с помощью вычисления MAPE</w:t>
      </w:r>
      <w:r w:rsidRPr="00F063A8">
        <w:rPr>
          <w:lang w:eastAsia="ru-RU"/>
        </w:rPr>
        <w:t xml:space="preserve"> </w:t>
      </w:r>
      <w:r>
        <w:rPr>
          <w:lang w:eastAsia="ru-RU"/>
        </w:rPr>
        <w:t>для LF</w:t>
      </w:r>
      <w:r w:rsidR="0091213C" w:rsidRPr="0091213C">
        <w:rPr>
          <w:lang w:eastAsia="ru-RU"/>
        </w:rPr>
        <w:t xml:space="preserve"> </w:t>
      </w:r>
      <w:r w:rsidR="0091213C">
        <w:rPr>
          <w:lang w:eastAsia="ru-RU"/>
        </w:rPr>
        <w:t>и PAX</w:t>
      </w:r>
      <w:r>
        <w:rPr>
          <w:lang w:eastAsia="ru-RU"/>
        </w:rPr>
        <w:t xml:space="preserve">. Для этого </w:t>
      </w:r>
      <w:r w:rsidR="006C398E">
        <w:rPr>
          <w:lang w:eastAsia="ru-RU"/>
        </w:rPr>
        <w:t>берутся ежедневные исторические данные LF</w:t>
      </w:r>
      <w:r w:rsidR="006C398E" w:rsidRPr="006C398E">
        <w:rPr>
          <w:lang w:eastAsia="ru-RU"/>
        </w:rPr>
        <w:t xml:space="preserve"> </w:t>
      </w:r>
      <w:r w:rsidR="007A5DE1">
        <w:rPr>
          <w:lang w:eastAsia="ru-RU"/>
        </w:rPr>
        <w:t>и PAX</w:t>
      </w:r>
      <w:r w:rsidR="007A5DE1" w:rsidRPr="007A5DE1">
        <w:rPr>
          <w:lang w:eastAsia="ru-RU"/>
        </w:rPr>
        <w:t xml:space="preserve"> </w:t>
      </w:r>
      <w:r w:rsidR="006C398E">
        <w:rPr>
          <w:lang w:eastAsia="ru-RU"/>
        </w:rPr>
        <w:t xml:space="preserve">за </w:t>
      </w:r>
      <w:r w:rsidR="000D0558">
        <w:rPr>
          <w:lang w:eastAsia="ru-RU"/>
        </w:rPr>
        <w:t>октябрь</w:t>
      </w:r>
      <w:r w:rsidR="006C398E">
        <w:rPr>
          <w:lang w:eastAsia="ru-RU"/>
        </w:rPr>
        <w:t xml:space="preserve"> 2022 года </w:t>
      </w:r>
      <w:r w:rsidR="000D0558">
        <w:rPr>
          <w:lang w:eastAsia="ru-RU"/>
        </w:rPr>
        <w:t xml:space="preserve">(последний месяц в предоставленном расписании) </w:t>
      </w:r>
      <w:r w:rsidR="006C398E">
        <w:rPr>
          <w:lang w:eastAsia="ru-RU"/>
        </w:rPr>
        <w:t xml:space="preserve">и с помощью модели также производится прогноз на </w:t>
      </w:r>
      <w:r w:rsidR="007A5DE1">
        <w:rPr>
          <w:lang w:eastAsia="ru-RU"/>
        </w:rPr>
        <w:t>октябрь</w:t>
      </w:r>
      <w:r w:rsidR="006C398E">
        <w:rPr>
          <w:lang w:eastAsia="ru-RU"/>
        </w:rPr>
        <w:t xml:space="preserve"> 2022. Так как для </w:t>
      </w:r>
      <w:r w:rsidR="00544B45">
        <w:rPr>
          <w:lang w:eastAsia="ru-RU"/>
        </w:rPr>
        <w:t>MTOW</w:t>
      </w:r>
      <w:r w:rsidR="00544B45" w:rsidRPr="00544B45">
        <w:rPr>
          <w:lang w:eastAsia="ru-RU"/>
        </w:rPr>
        <w:t xml:space="preserve"> </w:t>
      </w:r>
      <w:r w:rsidR="00544B45">
        <w:rPr>
          <w:lang w:eastAsia="ru-RU"/>
        </w:rPr>
        <w:t>и ATM</w:t>
      </w:r>
      <w:r w:rsidR="006C398E">
        <w:rPr>
          <w:lang w:eastAsia="ru-RU"/>
        </w:rPr>
        <w:t xml:space="preserve"> нет ежедневной разбивки</w:t>
      </w:r>
      <w:r w:rsidR="002F5E26">
        <w:rPr>
          <w:lang w:eastAsia="ru-RU"/>
        </w:rPr>
        <w:t>, и в данных за 2022 год отсутствует сегмент INT</w:t>
      </w:r>
      <w:r w:rsidR="002F5E26" w:rsidRPr="002F5E26">
        <w:rPr>
          <w:lang w:eastAsia="ru-RU"/>
        </w:rPr>
        <w:t>-</w:t>
      </w:r>
      <w:r w:rsidR="002F5E26">
        <w:rPr>
          <w:lang w:eastAsia="ru-RU"/>
        </w:rPr>
        <w:t>LCC</w:t>
      </w:r>
      <w:r w:rsidR="006C398E">
        <w:rPr>
          <w:lang w:eastAsia="ru-RU"/>
        </w:rPr>
        <w:t xml:space="preserve">, то для выполнения задачи данной работы – повышения точности прогнозирования – </w:t>
      </w:r>
      <w:r w:rsidR="008600DD">
        <w:rPr>
          <w:lang w:eastAsia="ru-RU"/>
        </w:rPr>
        <w:t xml:space="preserve">по остальным метрикам </w:t>
      </w:r>
      <w:r w:rsidR="006C398E">
        <w:rPr>
          <w:lang w:eastAsia="ru-RU"/>
        </w:rPr>
        <w:t>необходимо ориентироваться на запрос аналитического отдела по пороговому значению MAPE</w:t>
      </w:r>
      <w:r w:rsidR="006C398E" w:rsidRPr="001F4C49">
        <w:rPr>
          <w:lang w:eastAsia="ru-RU"/>
        </w:rPr>
        <w:t xml:space="preserve"> </w:t>
      </w:r>
      <w:r w:rsidR="0091213C" w:rsidRPr="001F4C49">
        <w:rPr>
          <w:lang w:eastAsia="ru-RU"/>
        </w:rPr>
        <w:t>10</w:t>
      </w:r>
      <w:r w:rsidR="006C398E" w:rsidRPr="001F4C49">
        <w:rPr>
          <w:lang w:eastAsia="ru-RU"/>
        </w:rPr>
        <w:t>%.</w:t>
      </w:r>
      <w:r w:rsidR="002F5E26" w:rsidRPr="002F5E26">
        <w:rPr>
          <w:lang w:eastAsia="ru-RU"/>
        </w:rPr>
        <w:t xml:space="preserve"> </w:t>
      </w:r>
    </w:p>
    <w:p w14:paraId="361A2631" w14:textId="29602EF1" w:rsidR="00F063A8" w:rsidRPr="002F5E26" w:rsidRDefault="002F5E26" w:rsidP="00187CA0">
      <w:pPr>
        <w:pStyle w:val="Bazovy"/>
        <w:rPr>
          <w:lang w:eastAsia="ru-RU"/>
        </w:rPr>
      </w:pPr>
      <w:r>
        <w:rPr>
          <w:lang w:eastAsia="ru-RU"/>
        </w:rPr>
        <w:t xml:space="preserve">Для того, чтобы избежать повторного процесса подготовки и очистки данных, значения, которые были предсказаны действующей в аэропорте моделью, сохраняются в словарной структуре данных, и с помощью команды </w:t>
      </w:r>
      <w:r w:rsidRPr="002F5E26">
        <w:rPr>
          <w:lang w:eastAsia="ru-RU"/>
        </w:rPr>
        <w:t>%</w:t>
      </w:r>
      <w:proofErr w:type="spellStart"/>
      <w:r>
        <w:rPr>
          <w:lang w:eastAsia="ru-RU"/>
        </w:rPr>
        <w:t>store</w:t>
      </w:r>
      <w:proofErr w:type="spellEnd"/>
      <w:r w:rsidRPr="002F5E26">
        <w:rPr>
          <w:lang w:eastAsia="ru-RU"/>
        </w:rPr>
        <w:t xml:space="preserve"> </w:t>
      </w:r>
      <w:r>
        <w:rPr>
          <w:lang w:eastAsia="ru-RU"/>
        </w:rPr>
        <w:t>данная структура сохраняется в</w:t>
      </w:r>
      <w:r w:rsidR="00281FA3">
        <w:rPr>
          <w:lang w:eastAsia="ru-RU"/>
        </w:rPr>
        <w:t xml:space="preserve"> </w:t>
      </w:r>
      <w:r>
        <w:rPr>
          <w:lang w:eastAsia="ru-RU"/>
        </w:rPr>
        <w:t xml:space="preserve">памяти среды </w:t>
      </w:r>
      <w:proofErr w:type="spellStart"/>
      <w:r>
        <w:rPr>
          <w:lang w:eastAsia="ru-RU"/>
        </w:rPr>
        <w:t>Jupyter</w:t>
      </w:r>
      <w:proofErr w:type="spellEnd"/>
      <w:r w:rsidRPr="002F5E26">
        <w:rPr>
          <w:lang w:eastAsia="ru-RU"/>
        </w:rPr>
        <w:t xml:space="preserve">. </w:t>
      </w:r>
      <w:r>
        <w:rPr>
          <w:lang w:eastAsia="ru-RU"/>
        </w:rPr>
        <w:t xml:space="preserve">Далее, с помощью команды </w:t>
      </w:r>
      <w:r w:rsidRPr="002F5E26">
        <w:rPr>
          <w:lang w:eastAsia="ru-RU"/>
        </w:rPr>
        <w:t>%</w:t>
      </w:r>
      <w:proofErr w:type="spellStart"/>
      <w:r>
        <w:rPr>
          <w:lang w:eastAsia="ru-RU"/>
        </w:rPr>
        <w:t>store</w:t>
      </w:r>
      <w:proofErr w:type="spellEnd"/>
      <w:r>
        <w:rPr>
          <w:lang w:eastAsia="ru-RU"/>
        </w:rPr>
        <w:t xml:space="preserve"> -r</w:t>
      </w:r>
      <w:r w:rsidRPr="002F5E26">
        <w:rPr>
          <w:lang w:eastAsia="ru-RU"/>
        </w:rPr>
        <w:t xml:space="preserve"> </w:t>
      </w:r>
      <w:r>
        <w:rPr>
          <w:lang w:eastAsia="ru-RU"/>
        </w:rPr>
        <w:t>эта структура переносится в файл с данными и моделями этой работы и там же вычисляется MAPE</w:t>
      </w:r>
      <w:r w:rsidRPr="002F5E26">
        <w:rPr>
          <w:lang w:eastAsia="ru-RU"/>
        </w:rPr>
        <w:t>.</w:t>
      </w:r>
    </w:p>
    <w:p w14:paraId="1E7CD216" w14:textId="3E24791F" w:rsidR="006C398E" w:rsidRDefault="003C2238" w:rsidP="00187CA0">
      <w:pPr>
        <w:pStyle w:val="Bazovy"/>
        <w:rPr>
          <w:lang w:eastAsia="ru-RU"/>
        </w:rPr>
      </w:pPr>
      <w:r>
        <w:rPr>
          <w:lang w:eastAsia="ru-RU"/>
        </w:rPr>
        <w:t>При поиске наименьшей ошибки были выполнены несколько прогнозов на различных базовых месяцах для октября и была выбрана наилучшая</w:t>
      </w:r>
      <w:r w:rsidR="00B37F67">
        <w:rPr>
          <w:lang w:eastAsia="ru-RU"/>
        </w:rPr>
        <w:t xml:space="preserve"> для каждого сегмента и метрики</w:t>
      </w:r>
      <w:r>
        <w:rPr>
          <w:lang w:eastAsia="ru-RU"/>
        </w:rPr>
        <w:t xml:space="preserve">. </w:t>
      </w:r>
      <w:r w:rsidR="006C398E">
        <w:rPr>
          <w:lang w:eastAsia="ru-RU"/>
        </w:rPr>
        <w:t xml:space="preserve">Ниже в таблице 2 представлены ошибки по </w:t>
      </w:r>
      <w:r w:rsidR="002F5E26">
        <w:rPr>
          <w:lang w:eastAsia="ru-RU"/>
        </w:rPr>
        <w:t xml:space="preserve">5 </w:t>
      </w:r>
      <w:r w:rsidR="006C398E">
        <w:rPr>
          <w:lang w:eastAsia="ru-RU"/>
        </w:rPr>
        <w:t>сегментам при прогнозе LF</w:t>
      </w:r>
      <w:r w:rsidR="006C398E" w:rsidRPr="006C398E">
        <w:rPr>
          <w:lang w:eastAsia="ru-RU"/>
        </w:rPr>
        <w:t xml:space="preserve"> </w:t>
      </w:r>
      <w:r w:rsidR="006C398E">
        <w:rPr>
          <w:lang w:eastAsia="ru-RU"/>
        </w:rPr>
        <w:t>действующей в аэропорте моделью.</w:t>
      </w:r>
    </w:p>
    <w:tbl>
      <w:tblPr>
        <w:tblStyle w:val="11"/>
        <w:tblW w:w="0" w:type="auto"/>
        <w:tblLook w:val="04A0" w:firstRow="1" w:lastRow="0" w:firstColumn="1" w:lastColumn="0" w:noHBand="0" w:noVBand="1"/>
      </w:tblPr>
      <w:tblGrid>
        <w:gridCol w:w="4536"/>
        <w:gridCol w:w="2410"/>
        <w:gridCol w:w="2399"/>
      </w:tblGrid>
      <w:tr w:rsidR="006C398E" w:rsidRPr="009C728A" w14:paraId="4DB30256" w14:textId="77777777" w:rsidTr="003E4F50">
        <w:trPr>
          <w:tblHeader/>
        </w:trPr>
        <w:tc>
          <w:tcPr>
            <w:tcW w:w="9345" w:type="dxa"/>
            <w:gridSpan w:val="3"/>
            <w:tcBorders>
              <w:top w:val="nil"/>
              <w:left w:val="nil"/>
              <w:right w:val="nil"/>
            </w:tcBorders>
            <w:shd w:val="clear" w:color="auto" w:fill="FFFFFF" w:themeFill="background1"/>
            <w:vAlign w:val="center"/>
          </w:tcPr>
          <w:p w14:paraId="2E99648B" w14:textId="2FF1EDAB" w:rsidR="006C398E" w:rsidRPr="00B56192" w:rsidRDefault="006C398E" w:rsidP="003E4F50">
            <w:pPr>
              <w:pStyle w:val="tabgolov"/>
            </w:pPr>
            <w:r>
              <w:t xml:space="preserve">Значения </w:t>
            </w:r>
            <w:r>
              <w:rPr>
                <w:lang w:val="en-US"/>
              </w:rPr>
              <w:t>MAPE</w:t>
            </w:r>
            <w:r w:rsidRPr="002F7FE0">
              <w:t xml:space="preserve"> </w:t>
            </w:r>
            <w:r>
              <w:t>для прогноза наивной моделью</w:t>
            </w:r>
          </w:p>
        </w:tc>
      </w:tr>
      <w:tr w:rsidR="006D4A06" w:rsidRPr="00B56192" w14:paraId="2E4046A0" w14:textId="77777777" w:rsidTr="00C92C5B">
        <w:trPr>
          <w:tblHeader/>
        </w:trPr>
        <w:tc>
          <w:tcPr>
            <w:tcW w:w="4536" w:type="dxa"/>
            <w:vAlign w:val="center"/>
          </w:tcPr>
          <w:p w14:paraId="6C44E065" w14:textId="0F73E23D" w:rsidR="006D4A06" w:rsidRPr="006C398E" w:rsidRDefault="006D4A06" w:rsidP="006C398E">
            <w:pPr>
              <w:ind w:firstLine="0"/>
              <w:jc w:val="center"/>
              <w:rPr>
                <w:rFonts w:eastAsia="Calibri" w:cs="Times New Roman"/>
                <w:b/>
                <w:bCs/>
                <w:szCs w:val="24"/>
              </w:rPr>
            </w:pPr>
            <w:r w:rsidRPr="002F7FE0">
              <w:rPr>
                <w:b/>
                <w:bCs/>
              </w:rPr>
              <w:t>Сегмент</w:t>
            </w:r>
          </w:p>
        </w:tc>
        <w:tc>
          <w:tcPr>
            <w:tcW w:w="2410" w:type="dxa"/>
            <w:vAlign w:val="center"/>
          </w:tcPr>
          <w:p w14:paraId="663BDFA1" w14:textId="368FFB9A" w:rsidR="006D4A06" w:rsidRPr="00BD4F46" w:rsidRDefault="006D4A06" w:rsidP="003E4F50">
            <w:pPr>
              <w:ind w:firstLine="0"/>
              <w:jc w:val="center"/>
              <w:rPr>
                <w:rFonts w:cs="Times New Roman"/>
                <w:b/>
                <w:bCs/>
                <w:sz w:val="22"/>
              </w:rPr>
            </w:pPr>
            <w:r>
              <w:rPr>
                <w:rFonts w:cs="Times New Roman"/>
                <w:b/>
                <w:bCs/>
                <w:sz w:val="22"/>
              </w:rPr>
              <w:t>Метрика</w:t>
            </w:r>
          </w:p>
        </w:tc>
        <w:tc>
          <w:tcPr>
            <w:tcW w:w="2399" w:type="dxa"/>
            <w:vAlign w:val="center"/>
          </w:tcPr>
          <w:p w14:paraId="1B29D0E9" w14:textId="601ACCA2" w:rsidR="006D4A06" w:rsidRPr="008A5201" w:rsidRDefault="006D4A06" w:rsidP="003E4F50">
            <w:pPr>
              <w:ind w:firstLine="0"/>
              <w:jc w:val="center"/>
              <w:rPr>
                <w:rFonts w:cs="Times New Roman"/>
                <w:b/>
                <w:bCs/>
                <w:sz w:val="22"/>
              </w:rPr>
            </w:pPr>
            <w:r>
              <w:rPr>
                <w:rFonts w:cs="Times New Roman"/>
                <w:b/>
                <w:bCs/>
                <w:sz w:val="22"/>
                <w:lang w:val="en-US"/>
              </w:rPr>
              <w:t>MAPE</w:t>
            </w:r>
            <w:r w:rsidR="008A5201">
              <w:rPr>
                <w:rFonts w:cs="Times New Roman"/>
                <w:b/>
                <w:bCs/>
                <w:sz w:val="22"/>
              </w:rPr>
              <w:t>, %</w:t>
            </w:r>
          </w:p>
        </w:tc>
      </w:tr>
      <w:tr w:rsidR="006D4A06" w:rsidRPr="00B56192" w14:paraId="0356E21D" w14:textId="77777777" w:rsidTr="00B37F67">
        <w:trPr>
          <w:trHeight w:val="510"/>
        </w:trPr>
        <w:tc>
          <w:tcPr>
            <w:tcW w:w="4536" w:type="dxa"/>
            <w:vMerge w:val="restart"/>
          </w:tcPr>
          <w:p w14:paraId="6857E875" w14:textId="54E2582D" w:rsidR="006D4A06" w:rsidRPr="002F7FE0" w:rsidRDefault="006D4A06" w:rsidP="00BB5D9B">
            <w:pPr>
              <w:pStyle w:val="bezotstupa1"/>
              <w:jc w:val="center"/>
            </w:pPr>
            <w:r w:rsidRPr="0008634F">
              <w:t>DOM-INT</w:t>
            </w:r>
          </w:p>
        </w:tc>
        <w:tc>
          <w:tcPr>
            <w:tcW w:w="2410" w:type="dxa"/>
          </w:tcPr>
          <w:p w14:paraId="028F2A18" w14:textId="2DA94C18" w:rsidR="006D4A06" w:rsidRPr="00B56192" w:rsidRDefault="006D4A06" w:rsidP="006D4A06">
            <w:pPr>
              <w:ind w:firstLine="0"/>
              <w:jc w:val="center"/>
              <w:rPr>
                <w:rFonts w:cs="Times New Roman"/>
                <w:szCs w:val="24"/>
              </w:rPr>
            </w:pPr>
            <w:r>
              <w:t>PAX</w:t>
            </w:r>
          </w:p>
        </w:tc>
        <w:tc>
          <w:tcPr>
            <w:tcW w:w="2399" w:type="dxa"/>
          </w:tcPr>
          <w:p w14:paraId="681B88AA" w14:textId="40B4F297" w:rsidR="006D4A06" w:rsidRPr="00924E0C" w:rsidRDefault="00924E0C" w:rsidP="00B37F67">
            <w:pPr>
              <w:ind w:firstLine="0"/>
              <w:jc w:val="center"/>
              <w:rPr>
                <w:rFonts w:cs="Times New Roman"/>
                <w:szCs w:val="24"/>
              </w:rPr>
            </w:pPr>
            <w:r>
              <w:rPr>
                <w:rFonts w:cs="Times New Roman"/>
                <w:szCs w:val="24"/>
              </w:rPr>
              <w:t>21</w:t>
            </w:r>
          </w:p>
        </w:tc>
      </w:tr>
      <w:tr w:rsidR="006D4A06" w:rsidRPr="00B56192" w14:paraId="0CF5600F" w14:textId="77777777" w:rsidTr="00B37F67">
        <w:trPr>
          <w:trHeight w:val="510"/>
        </w:trPr>
        <w:tc>
          <w:tcPr>
            <w:tcW w:w="4536" w:type="dxa"/>
            <w:vMerge/>
          </w:tcPr>
          <w:p w14:paraId="40E43FAA" w14:textId="77777777" w:rsidR="006D4A06" w:rsidRPr="0008634F" w:rsidRDefault="006D4A06" w:rsidP="00BB5D9B">
            <w:pPr>
              <w:pStyle w:val="bezotstupa1"/>
              <w:jc w:val="center"/>
            </w:pPr>
          </w:p>
        </w:tc>
        <w:tc>
          <w:tcPr>
            <w:tcW w:w="2410" w:type="dxa"/>
          </w:tcPr>
          <w:p w14:paraId="0F6B261E" w14:textId="15D44500" w:rsidR="006D4A06" w:rsidRPr="00B56192" w:rsidRDefault="006D4A06" w:rsidP="006D4A06">
            <w:pPr>
              <w:ind w:firstLine="0"/>
              <w:jc w:val="center"/>
              <w:rPr>
                <w:rFonts w:cs="Times New Roman"/>
                <w:szCs w:val="24"/>
              </w:rPr>
            </w:pPr>
            <w:r>
              <w:rPr>
                <w:rFonts w:eastAsia="Calibri"/>
              </w:rPr>
              <w:t>LF</w:t>
            </w:r>
          </w:p>
        </w:tc>
        <w:tc>
          <w:tcPr>
            <w:tcW w:w="2399" w:type="dxa"/>
          </w:tcPr>
          <w:p w14:paraId="1CA1F9B5" w14:textId="14BC8C56" w:rsidR="006D4A06" w:rsidRPr="00B37F67" w:rsidRDefault="00B37F67" w:rsidP="00B37F67">
            <w:pPr>
              <w:ind w:firstLine="0"/>
              <w:jc w:val="center"/>
              <w:rPr>
                <w:rFonts w:cs="Times New Roman"/>
                <w:szCs w:val="24"/>
                <w:lang w:val="en-US"/>
              </w:rPr>
            </w:pPr>
            <w:r w:rsidRPr="00B37F67">
              <w:rPr>
                <w:rFonts w:cs="Times New Roman"/>
                <w:szCs w:val="24"/>
                <w:lang w:val="en-US"/>
              </w:rPr>
              <w:t>3</w:t>
            </w:r>
          </w:p>
        </w:tc>
      </w:tr>
      <w:tr w:rsidR="006D4A06" w:rsidRPr="00D24199" w14:paraId="75534F91" w14:textId="77777777" w:rsidTr="00B37F67">
        <w:trPr>
          <w:trHeight w:val="557"/>
        </w:trPr>
        <w:tc>
          <w:tcPr>
            <w:tcW w:w="4536" w:type="dxa"/>
            <w:vMerge w:val="restart"/>
          </w:tcPr>
          <w:p w14:paraId="40BA8B2F" w14:textId="7DC5F4D2" w:rsidR="006D4A06" w:rsidRPr="002D58C5" w:rsidRDefault="006D4A06" w:rsidP="006D4A06">
            <w:pPr>
              <w:pStyle w:val="bezotstupa1"/>
              <w:jc w:val="center"/>
            </w:pPr>
            <w:r>
              <w:rPr>
                <w:lang w:val="en-US"/>
              </w:rPr>
              <w:t>DOM-MOW</w:t>
            </w:r>
          </w:p>
        </w:tc>
        <w:tc>
          <w:tcPr>
            <w:tcW w:w="2410" w:type="dxa"/>
          </w:tcPr>
          <w:p w14:paraId="3CAA2FC1" w14:textId="69432E32" w:rsidR="006D4A06" w:rsidRPr="002D58C5" w:rsidRDefault="006D4A06" w:rsidP="006D4A06">
            <w:pPr>
              <w:ind w:firstLine="0"/>
              <w:jc w:val="center"/>
            </w:pPr>
            <w:r>
              <w:t>PAX</w:t>
            </w:r>
          </w:p>
        </w:tc>
        <w:tc>
          <w:tcPr>
            <w:tcW w:w="2399" w:type="dxa"/>
          </w:tcPr>
          <w:p w14:paraId="25241C02" w14:textId="39672BBB" w:rsidR="006D4A06" w:rsidRPr="005E4945" w:rsidRDefault="005E4945"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eastAsia="Times New Roman" w:cs="Times New Roman"/>
                <w:color w:val="000000"/>
                <w:szCs w:val="24"/>
                <w:lang w:val="en-US" w:eastAsia="ru-RU"/>
              </w:rPr>
            </w:pPr>
            <w:r>
              <w:rPr>
                <w:rFonts w:eastAsia="Times New Roman" w:cs="Times New Roman"/>
                <w:color w:val="000000"/>
                <w:szCs w:val="24"/>
                <w:lang w:val="en-US" w:eastAsia="ru-RU"/>
              </w:rPr>
              <w:t>51</w:t>
            </w:r>
          </w:p>
        </w:tc>
      </w:tr>
      <w:tr w:rsidR="006D4A06" w:rsidRPr="00D24199" w14:paraId="175F8359" w14:textId="77777777" w:rsidTr="00B37F67">
        <w:trPr>
          <w:trHeight w:val="510"/>
        </w:trPr>
        <w:tc>
          <w:tcPr>
            <w:tcW w:w="4536" w:type="dxa"/>
            <w:vMerge/>
          </w:tcPr>
          <w:p w14:paraId="5A497D5D" w14:textId="77777777" w:rsidR="006D4A06" w:rsidRDefault="006D4A06" w:rsidP="006D4A06">
            <w:pPr>
              <w:pStyle w:val="bezotstupa1"/>
              <w:jc w:val="center"/>
              <w:rPr>
                <w:lang w:val="en-US"/>
              </w:rPr>
            </w:pPr>
          </w:p>
        </w:tc>
        <w:tc>
          <w:tcPr>
            <w:tcW w:w="2410" w:type="dxa"/>
          </w:tcPr>
          <w:p w14:paraId="505B3C71" w14:textId="51502993" w:rsidR="006D4A06" w:rsidRPr="002D58C5" w:rsidRDefault="006D4A06" w:rsidP="006D4A06">
            <w:pPr>
              <w:ind w:firstLine="0"/>
              <w:jc w:val="center"/>
            </w:pPr>
            <w:r>
              <w:rPr>
                <w:rFonts w:eastAsia="Calibri"/>
              </w:rPr>
              <w:t>LF</w:t>
            </w:r>
          </w:p>
        </w:tc>
        <w:tc>
          <w:tcPr>
            <w:tcW w:w="2399" w:type="dxa"/>
          </w:tcPr>
          <w:p w14:paraId="097DEDE0" w14:textId="72FBF571" w:rsidR="00B37F67" w:rsidRPr="00B37F67" w:rsidRDefault="00B37F67"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eastAsia="Times New Roman" w:cs="Times New Roman"/>
                <w:color w:val="000000"/>
                <w:szCs w:val="24"/>
                <w:lang w:eastAsia="ru-RU"/>
              </w:rPr>
            </w:pPr>
            <w:r w:rsidRPr="00B37F67">
              <w:rPr>
                <w:rFonts w:eastAsia="Times New Roman" w:cs="Times New Roman"/>
                <w:color w:val="000000"/>
                <w:szCs w:val="24"/>
                <w:lang w:eastAsia="ru-RU"/>
              </w:rPr>
              <w:t>7</w:t>
            </w:r>
          </w:p>
          <w:p w14:paraId="572A933E" w14:textId="1B6A564F" w:rsidR="006D4A06" w:rsidRPr="00B37F67" w:rsidRDefault="006D4A06"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cs="Times New Roman"/>
                <w:szCs w:val="24"/>
              </w:rPr>
            </w:pPr>
          </w:p>
        </w:tc>
      </w:tr>
      <w:tr w:rsidR="006D4A06" w:rsidRPr="00B56192" w14:paraId="30D73F84" w14:textId="77777777" w:rsidTr="00B37F67">
        <w:trPr>
          <w:trHeight w:val="510"/>
        </w:trPr>
        <w:tc>
          <w:tcPr>
            <w:tcW w:w="4536" w:type="dxa"/>
            <w:vMerge w:val="restart"/>
          </w:tcPr>
          <w:p w14:paraId="715CA52D" w14:textId="6AB5A3E5" w:rsidR="006D4A06" w:rsidRPr="00B56192" w:rsidRDefault="006D4A06" w:rsidP="006D4A06">
            <w:pPr>
              <w:pStyle w:val="bezotstupa1"/>
              <w:jc w:val="center"/>
            </w:pPr>
            <w:r>
              <w:rPr>
                <w:lang w:val="en-US"/>
              </w:rPr>
              <w:t>DOM-REG</w:t>
            </w:r>
          </w:p>
        </w:tc>
        <w:tc>
          <w:tcPr>
            <w:tcW w:w="2410" w:type="dxa"/>
          </w:tcPr>
          <w:p w14:paraId="23D0A497" w14:textId="5169C140" w:rsidR="006D4A06" w:rsidRPr="00B56192" w:rsidRDefault="006D4A06" w:rsidP="006D4A06">
            <w:pPr>
              <w:ind w:firstLine="0"/>
              <w:jc w:val="center"/>
              <w:rPr>
                <w:rFonts w:cs="Times New Roman"/>
                <w:szCs w:val="24"/>
              </w:rPr>
            </w:pPr>
            <w:r>
              <w:t>PAX</w:t>
            </w:r>
          </w:p>
        </w:tc>
        <w:tc>
          <w:tcPr>
            <w:tcW w:w="2399" w:type="dxa"/>
          </w:tcPr>
          <w:p w14:paraId="7F492003" w14:textId="185FBC71" w:rsidR="00B37F67" w:rsidRPr="00B37F67" w:rsidRDefault="00924E0C"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eastAsia="Times New Roman" w:cs="Times New Roman"/>
                <w:color w:val="000000"/>
                <w:szCs w:val="24"/>
                <w:lang w:eastAsia="ru-RU"/>
              </w:rPr>
            </w:pPr>
            <w:r>
              <w:rPr>
                <w:rFonts w:eastAsia="Times New Roman" w:cs="Times New Roman"/>
                <w:color w:val="000000"/>
                <w:szCs w:val="24"/>
                <w:lang w:eastAsia="ru-RU"/>
              </w:rPr>
              <w:t>82</w:t>
            </w:r>
          </w:p>
          <w:p w14:paraId="62780150" w14:textId="01FF4D92" w:rsidR="006D4A06" w:rsidRPr="00B37F67" w:rsidRDefault="006D4A06"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cs="Times New Roman"/>
                <w:szCs w:val="24"/>
              </w:rPr>
            </w:pPr>
          </w:p>
        </w:tc>
      </w:tr>
      <w:tr w:rsidR="006D4A06" w:rsidRPr="00B56192" w14:paraId="3A990E40" w14:textId="77777777" w:rsidTr="00B37F67">
        <w:trPr>
          <w:trHeight w:val="510"/>
        </w:trPr>
        <w:tc>
          <w:tcPr>
            <w:tcW w:w="4536" w:type="dxa"/>
            <w:vMerge/>
          </w:tcPr>
          <w:p w14:paraId="602C31D9" w14:textId="77777777" w:rsidR="006D4A06" w:rsidRDefault="006D4A06" w:rsidP="006D4A06">
            <w:pPr>
              <w:pStyle w:val="bezotstupa1"/>
              <w:jc w:val="center"/>
              <w:rPr>
                <w:lang w:val="en-US"/>
              </w:rPr>
            </w:pPr>
          </w:p>
        </w:tc>
        <w:tc>
          <w:tcPr>
            <w:tcW w:w="2410" w:type="dxa"/>
          </w:tcPr>
          <w:p w14:paraId="1A81303F" w14:textId="61278DCA" w:rsidR="006D4A06" w:rsidRPr="00B56192" w:rsidRDefault="006D4A06" w:rsidP="006D4A06">
            <w:pPr>
              <w:ind w:firstLine="0"/>
              <w:jc w:val="center"/>
              <w:rPr>
                <w:rFonts w:cs="Times New Roman"/>
                <w:szCs w:val="24"/>
              </w:rPr>
            </w:pPr>
            <w:r>
              <w:rPr>
                <w:rFonts w:eastAsia="Calibri"/>
              </w:rPr>
              <w:t>LF</w:t>
            </w:r>
          </w:p>
        </w:tc>
        <w:tc>
          <w:tcPr>
            <w:tcW w:w="2399" w:type="dxa"/>
          </w:tcPr>
          <w:p w14:paraId="69248F44" w14:textId="7E02753C" w:rsidR="006D4A06" w:rsidRPr="005E4945" w:rsidRDefault="005E4945" w:rsidP="005E4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cs="Times New Roman"/>
                <w:szCs w:val="24"/>
                <w:lang w:val="en-US"/>
              </w:rPr>
            </w:pPr>
            <w:r>
              <w:rPr>
                <w:rFonts w:cs="Times New Roman"/>
                <w:szCs w:val="24"/>
                <w:lang w:val="en-US"/>
              </w:rPr>
              <w:t>4</w:t>
            </w:r>
          </w:p>
        </w:tc>
      </w:tr>
      <w:tr w:rsidR="006D4A06" w:rsidRPr="00B56192" w14:paraId="654474A5" w14:textId="77777777" w:rsidTr="00B37F67">
        <w:trPr>
          <w:trHeight w:val="510"/>
        </w:trPr>
        <w:tc>
          <w:tcPr>
            <w:tcW w:w="4536" w:type="dxa"/>
            <w:vMerge w:val="restart"/>
          </w:tcPr>
          <w:p w14:paraId="050C4A0A" w14:textId="5073907D" w:rsidR="006D4A06" w:rsidRPr="00B56192" w:rsidRDefault="006D4A06" w:rsidP="006D4A06">
            <w:pPr>
              <w:pStyle w:val="bezotstupa1"/>
              <w:jc w:val="center"/>
            </w:pPr>
            <w:r>
              <w:rPr>
                <w:lang w:val="en-US"/>
              </w:rPr>
              <w:t>INT-BEL</w:t>
            </w:r>
          </w:p>
        </w:tc>
        <w:tc>
          <w:tcPr>
            <w:tcW w:w="2410" w:type="dxa"/>
          </w:tcPr>
          <w:p w14:paraId="4CA84F3F" w14:textId="38D6C009" w:rsidR="006D4A06" w:rsidRPr="00B56192" w:rsidRDefault="006D4A06" w:rsidP="006D4A06">
            <w:pPr>
              <w:ind w:firstLine="0"/>
              <w:jc w:val="center"/>
              <w:rPr>
                <w:rFonts w:cs="Times New Roman"/>
                <w:szCs w:val="24"/>
              </w:rPr>
            </w:pPr>
            <w:r>
              <w:t>PAX</w:t>
            </w:r>
          </w:p>
        </w:tc>
        <w:tc>
          <w:tcPr>
            <w:tcW w:w="2399" w:type="dxa"/>
          </w:tcPr>
          <w:p w14:paraId="03AA31C5" w14:textId="3F378B23" w:rsidR="00B37F67" w:rsidRPr="005E4945" w:rsidRDefault="00924E0C"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eastAsia="Times New Roman" w:cs="Times New Roman"/>
                <w:color w:val="000000"/>
                <w:szCs w:val="24"/>
                <w:lang w:val="en-US" w:eastAsia="ru-RU"/>
              </w:rPr>
            </w:pPr>
            <w:r>
              <w:rPr>
                <w:rFonts w:eastAsia="Times New Roman" w:cs="Times New Roman"/>
                <w:color w:val="000000"/>
                <w:szCs w:val="24"/>
                <w:lang w:eastAsia="ru-RU"/>
              </w:rPr>
              <w:t>3</w:t>
            </w:r>
            <w:r w:rsidR="005E4945">
              <w:rPr>
                <w:rFonts w:eastAsia="Times New Roman" w:cs="Times New Roman"/>
                <w:color w:val="000000"/>
                <w:szCs w:val="24"/>
                <w:lang w:val="en-US" w:eastAsia="ru-RU"/>
              </w:rPr>
              <w:t>5</w:t>
            </w:r>
          </w:p>
          <w:p w14:paraId="47536487" w14:textId="58310BDF" w:rsidR="006D4A06" w:rsidRPr="00B37F67" w:rsidRDefault="006D4A06"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cs="Times New Roman"/>
                <w:szCs w:val="24"/>
              </w:rPr>
            </w:pPr>
          </w:p>
        </w:tc>
      </w:tr>
      <w:tr w:rsidR="006D4A06" w:rsidRPr="00B56192" w14:paraId="36EA81A9" w14:textId="77777777" w:rsidTr="00B37F67">
        <w:trPr>
          <w:trHeight w:val="510"/>
        </w:trPr>
        <w:tc>
          <w:tcPr>
            <w:tcW w:w="4536" w:type="dxa"/>
            <w:vMerge/>
          </w:tcPr>
          <w:p w14:paraId="7748C443" w14:textId="77777777" w:rsidR="006D4A06" w:rsidRDefault="006D4A06" w:rsidP="006D4A06">
            <w:pPr>
              <w:pStyle w:val="bezotstupa1"/>
              <w:jc w:val="center"/>
              <w:rPr>
                <w:lang w:val="en-US"/>
              </w:rPr>
            </w:pPr>
          </w:p>
        </w:tc>
        <w:tc>
          <w:tcPr>
            <w:tcW w:w="2410" w:type="dxa"/>
          </w:tcPr>
          <w:p w14:paraId="3D9E39E6" w14:textId="2191EF84" w:rsidR="006D4A06" w:rsidRPr="00B56192" w:rsidRDefault="006D4A06" w:rsidP="006D4A06">
            <w:pPr>
              <w:ind w:firstLine="0"/>
              <w:jc w:val="center"/>
              <w:rPr>
                <w:rFonts w:cs="Times New Roman"/>
                <w:szCs w:val="24"/>
              </w:rPr>
            </w:pPr>
            <w:r>
              <w:rPr>
                <w:rFonts w:eastAsia="Calibri"/>
              </w:rPr>
              <w:t>LF</w:t>
            </w:r>
          </w:p>
        </w:tc>
        <w:tc>
          <w:tcPr>
            <w:tcW w:w="2399" w:type="dxa"/>
          </w:tcPr>
          <w:p w14:paraId="6E6C6B13" w14:textId="3E6F32F4" w:rsidR="00B37F67" w:rsidRPr="005E4945" w:rsidRDefault="005E4945"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eastAsia="Times New Roman" w:cs="Times New Roman"/>
                <w:color w:val="000000"/>
                <w:szCs w:val="24"/>
                <w:lang w:val="en-US" w:eastAsia="ru-RU"/>
              </w:rPr>
            </w:pPr>
            <w:r>
              <w:rPr>
                <w:rFonts w:eastAsia="Times New Roman" w:cs="Times New Roman"/>
                <w:color w:val="000000"/>
                <w:szCs w:val="24"/>
                <w:lang w:val="en-US" w:eastAsia="ru-RU"/>
              </w:rPr>
              <w:t>3</w:t>
            </w:r>
          </w:p>
          <w:p w14:paraId="7A1FF442" w14:textId="14863B66" w:rsidR="006D4A06" w:rsidRPr="00B37F67" w:rsidRDefault="006D4A06" w:rsidP="00B37F67">
            <w:pPr>
              <w:ind w:firstLine="0"/>
              <w:jc w:val="center"/>
              <w:rPr>
                <w:rFonts w:cs="Times New Roman"/>
                <w:szCs w:val="24"/>
              </w:rPr>
            </w:pPr>
          </w:p>
        </w:tc>
      </w:tr>
      <w:tr w:rsidR="006D4A06" w:rsidRPr="00B56192" w14:paraId="7B107295" w14:textId="77777777" w:rsidTr="00B37F67">
        <w:trPr>
          <w:trHeight w:val="510"/>
        </w:trPr>
        <w:tc>
          <w:tcPr>
            <w:tcW w:w="4536" w:type="dxa"/>
            <w:vMerge w:val="restart"/>
          </w:tcPr>
          <w:p w14:paraId="73C108F4" w14:textId="24209F6F" w:rsidR="006D4A06" w:rsidRPr="00B56192" w:rsidRDefault="006D4A06" w:rsidP="006D4A06">
            <w:pPr>
              <w:pStyle w:val="bezotstupa1"/>
              <w:jc w:val="center"/>
            </w:pPr>
            <w:r>
              <w:rPr>
                <w:lang w:val="en-US"/>
              </w:rPr>
              <w:t>INT-OTH</w:t>
            </w:r>
          </w:p>
        </w:tc>
        <w:tc>
          <w:tcPr>
            <w:tcW w:w="2410" w:type="dxa"/>
          </w:tcPr>
          <w:p w14:paraId="3219134A" w14:textId="6FB5F11D" w:rsidR="006D4A06" w:rsidRPr="00B56192" w:rsidRDefault="006D4A06" w:rsidP="006D4A06">
            <w:pPr>
              <w:ind w:firstLine="0"/>
              <w:jc w:val="center"/>
              <w:rPr>
                <w:rFonts w:cs="Times New Roman"/>
                <w:szCs w:val="24"/>
              </w:rPr>
            </w:pPr>
            <w:r>
              <w:t>PAX</w:t>
            </w:r>
          </w:p>
        </w:tc>
        <w:tc>
          <w:tcPr>
            <w:tcW w:w="2399" w:type="dxa"/>
          </w:tcPr>
          <w:p w14:paraId="1C4E4AE4" w14:textId="7BFF09ED" w:rsidR="00B37F67" w:rsidRPr="00B37F67" w:rsidRDefault="00B37F67"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eastAsia="Times New Roman" w:cs="Times New Roman"/>
                <w:color w:val="000000"/>
                <w:szCs w:val="24"/>
                <w:lang w:eastAsia="ru-RU"/>
              </w:rPr>
            </w:pPr>
            <w:r w:rsidRPr="00B37F67">
              <w:rPr>
                <w:rFonts w:eastAsia="Times New Roman" w:cs="Times New Roman"/>
                <w:color w:val="000000"/>
                <w:szCs w:val="24"/>
                <w:lang w:eastAsia="ru-RU"/>
              </w:rPr>
              <w:t>9</w:t>
            </w:r>
          </w:p>
          <w:p w14:paraId="33C3D6B3" w14:textId="11D45A7B" w:rsidR="006D4A06" w:rsidRPr="00B37F67" w:rsidRDefault="006D4A06" w:rsidP="00B37F67">
            <w:pPr>
              <w:ind w:firstLine="0"/>
              <w:jc w:val="center"/>
              <w:rPr>
                <w:rFonts w:cs="Times New Roman"/>
                <w:szCs w:val="24"/>
              </w:rPr>
            </w:pPr>
          </w:p>
        </w:tc>
      </w:tr>
      <w:tr w:rsidR="006D4A06" w:rsidRPr="00B56192" w14:paraId="472D4593" w14:textId="77777777" w:rsidTr="00B37F67">
        <w:trPr>
          <w:trHeight w:val="510"/>
        </w:trPr>
        <w:tc>
          <w:tcPr>
            <w:tcW w:w="4536" w:type="dxa"/>
            <w:vMerge/>
          </w:tcPr>
          <w:p w14:paraId="0E1D223D" w14:textId="77777777" w:rsidR="006D4A06" w:rsidRDefault="006D4A06" w:rsidP="006D4A06">
            <w:pPr>
              <w:pStyle w:val="bezotstupa1"/>
              <w:jc w:val="center"/>
              <w:rPr>
                <w:lang w:val="en-US"/>
              </w:rPr>
            </w:pPr>
          </w:p>
        </w:tc>
        <w:tc>
          <w:tcPr>
            <w:tcW w:w="2410" w:type="dxa"/>
          </w:tcPr>
          <w:p w14:paraId="0EB733E3" w14:textId="31EFDDA5" w:rsidR="006D4A06" w:rsidRPr="00B56192" w:rsidRDefault="006D4A06" w:rsidP="006D4A06">
            <w:pPr>
              <w:ind w:firstLine="0"/>
              <w:jc w:val="center"/>
              <w:rPr>
                <w:rFonts w:cs="Times New Roman"/>
                <w:szCs w:val="24"/>
              </w:rPr>
            </w:pPr>
            <w:r>
              <w:rPr>
                <w:rFonts w:eastAsia="Calibri"/>
              </w:rPr>
              <w:t>LF</w:t>
            </w:r>
          </w:p>
        </w:tc>
        <w:tc>
          <w:tcPr>
            <w:tcW w:w="2399" w:type="dxa"/>
          </w:tcPr>
          <w:p w14:paraId="6E2A96F1" w14:textId="093697B0" w:rsidR="00B37F67" w:rsidRPr="00B37F67" w:rsidRDefault="00B37F67" w:rsidP="00B37F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ind w:firstLine="0"/>
              <w:jc w:val="center"/>
              <w:textAlignment w:val="baseline"/>
              <w:rPr>
                <w:rFonts w:eastAsia="Times New Roman" w:cs="Times New Roman"/>
                <w:color w:val="000000"/>
                <w:szCs w:val="24"/>
                <w:lang w:eastAsia="ru-RU"/>
              </w:rPr>
            </w:pPr>
            <w:r w:rsidRPr="00B37F67">
              <w:rPr>
                <w:rFonts w:eastAsia="Times New Roman" w:cs="Times New Roman"/>
                <w:color w:val="000000"/>
                <w:szCs w:val="24"/>
                <w:lang w:eastAsia="ru-RU"/>
              </w:rPr>
              <w:t>16</w:t>
            </w:r>
          </w:p>
          <w:p w14:paraId="254E4802" w14:textId="4815065F" w:rsidR="006D4A06" w:rsidRPr="00B37F67" w:rsidRDefault="006D4A06" w:rsidP="00B37F67">
            <w:pPr>
              <w:ind w:firstLine="0"/>
              <w:jc w:val="center"/>
              <w:rPr>
                <w:rFonts w:cs="Times New Roman"/>
                <w:szCs w:val="24"/>
              </w:rPr>
            </w:pPr>
          </w:p>
        </w:tc>
      </w:tr>
    </w:tbl>
    <w:p w14:paraId="489BC170" w14:textId="77777777" w:rsidR="006C398E" w:rsidRDefault="006C398E" w:rsidP="006C398E">
      <w:pPr>
        <w:pStyle w:val="Bazovy"/>
        <w:ind w:firstLine="720"/>
      </w:pPr>
      <w:bookmarkStart w:id="34" w:name="_Hlk135409607"/>
      <w:r>
        <w:t>Источник: составлено автором</w:t>
      </w:r>
    </w:p>
    <w:bookmarkEnd w:id="34"/>
    <w:p w14:paraId="1B2EDE36" w14:textId="77777777" w:rsidR="008600DD" w:rsidRDefault="008600DD" w:rsidP="006C398E">
      <w:pPr>
        <w:pStyle w:val="Bazovy"/>
        <w:ind w:firstLine="720"/>
      </w:pPr>
    </w:p>
    <w:p w14:paraId="52E4C090" w14:textId="112107D0" w:rsidR="002F7FE0" w:rsidRPr="00544B45" w:rsidRDefault="007246F5" w:rsidP="00187CA0">
      <w:pPr>
        <w:pStyle w:val="Bazovy"/>
        <w:rPr>
          <w:lang w:eastAsia="ru-RU"/>
        </w:rPr>
      </w:pPr>
      <w:r>
        <w:rPr>
          <w:lang w:eastAsia="ru-RU"/>
        </w:rPr>
        <w:t>Данная точность, особенно для PAX</w:t>
      </w:r>
      <w:r w:rsidRPr="007246F5">
        <w:rPr>
          <w:lang w:eastAsia="ru-RU"/>
        </w:rPr>
        <w:t xml:space="preserve"> </w:t>
      </w:r>
      <w:r>
        <w:rPr>
          <w:lang w:eastAsia="ru-RU"/>
        </w:rPr>
        <w:t xml:space="preserve">не выглядит конечной – вероятно прогнозы корректируют в аналитическом отделе далее, но базовая модель показывает данные значения. Также, колебания в точности могли возникнуть из-за агрегации результатов по дням, что в изначальной модели не предусматривалось. </w:t>
      </w:r>
      <w:r w:rsidR="008600DD">
        <w:rPr>
          <w:lang w:eastAsia="ru-RU"/>
        </w:rPr>
        <w:t xml:space="preserve">Результаты оценки </w:t>
      </w:r>
      <w:r w:rsidR="00281FA3">
        <w:rPr>
          <w:lang w:eastAsia="ru-RU"/>
        </w:rPr>
        <w:t>кратковременного прогноза моделей с помощью параметров эффективности</w:t>
      </w:r>
      <w:r w:rsidR="008600DD">
        <w:rPr>
          <w:lang w:eastAsia="ru-RU"/>
        </w:rPr>
        <w:t xml:space="preserve"> приведены в таблицах 3 и 4 ниже.</w:t>
      </w:r>
    </w:p>
    <w:tbl>
      <w:tblPr>
        <w:tblStyle w:val="11"/>
        <w:tblW w:w="0" w:type="auto"/>
        <w:tblLook w:val="04A0" w:firstRow="1" w:lastRow="0" w:firstColumn="1" w:lastColumn="0" w:noHBand="0" w:noVBand="1"/>
      </w:tblPr>
      <w:tblGrid>
        <w:gridCol w:w="2764"/>
        <w:gridCol w:w="2765"/>
        <w:gridCol w:w="1908"/>
        <w:gridCol w:w="1908"/>
      </w:tblGrid>
      <w:tr w:rsidR="002F7FE0" w:rsidRPr="009C728A" w14:paraId="4A999BF6" w14:textId="77777777" w:rsidTr="00795638">
        <w:trPr>
          <w:tblHeader/>
        </w:trPr>
        <w:tc>
          <w:tcPr>
            <w:tcW w:w="9345" w:type="dxa"/>
            <w:gridSpan w:val="4"/>
            <w:tcBorders>
              <w:top w:val="nil"/>
              <w:left w:val="nil"/>
              <w:right w:val="nil"/>
            </w:tcBorders>
            <w:shd w:val="clear" w:color="auto" w:fill="FFFFFF" w:themeFill="background1"/>
            <w:vAlign w:val="center"/>
          </w:tcPr>
          <w:p w14:paraId="2CBC3067" w14:textId="4AA4730C" w:rsidR="002F7FE0" w:rsidRPr="00B56192" w:rsidRDefault="002F7FE0" w:rsidP="00795638">
            <w:pPr>
              <w:pStyle w:val="tabgolov"/>
            </w:pPr>
            <w:r>
              <w:t xml:space="preserve">Значения показателей эффективности </w:t>
            </w:r>
            <w:r>
              <w:rPr>
                <w:lang w:val="en-US"/>
              </w:rPr>
              <w:t>RMSE</w:t>
            </w:r>
            <w:r w:rsidRPr="002F7FE0">
              <w:t xml:space="preserve"> </w:t>
            </w:r>
            <w:r>
              <w:t xml:space="preserve">и </w:t>
            </w:r>
            <w:r>
              <w:rPr>
                <w:lang w:val="en-US"/>
              </w:rPr>
              <w:t>MAPE</w:t>
            </w:r>
            <w:r w:rsidRPr="002F7FE0">
              <w:t xml:space="preserve"> </w:t>
            </w:r>
            <w:r>
              <w:t xml:space="preserve">моделей </w:t>
            </w:r>
            <w:r>
              <w:rPr>
                <w:lang w:val="en-US"/>
              </w:rPr>
              <w:t>LSTM</w:t>
            </w:r>
          </w:p>
        </w:tc>
      </w:tr>
      <w:tr w:rsidR="002F7FE0" w:rsidRPr="00B56192" w14:paraId="23C0EA9D" w14:textId="77777777" w:rsidTr="002F7FE0">
        <w:trPr>
          <w:tblHeader/>
        </w:trPr>
        <w:tc>
          <w:tcPr>
            <w:tcW w:w="2764" w:type="dxa"/>
            <w:vAlign w:val="center"/>
          </w:tcPr>
          <w:p w14:paraId="03BEE0A8" w14:textId="74FA95F0" w:rsidR="002F7FE0" w:rsidRPr="002F7FE0" w:rsidRDefault="002F7FE0" w:rsidP="002F7FE0">
            <w:pPr>
              <w:ind w:firstLine="0"/>
              <w:jc w:val="center"/>
              <w:rPr>
                <w:rFonts w:eastAsia="Calibri" w:cs="Times New Roman"/>
                <w:b/>
                <w:bCs/>
                <w:szCs w:val="24"/>
              </w:rPr>
            </w:pPr>
            <w:r w:rsidRPr="002F7FE0">
              <w:rPr>
                <w:b/>
                <w:bCs/>
              </w:rPr>
              <w:t>Сегмент</w:t>
            </w:r>
          </w:p>
        </w:tc>
        <w:tc>
          <w:tcPr>
            <w:tcW w:w="2765" w:type="dxa"/>
            <w:vAlign w:val="center"/>
          </w:tcPr>
          <w:p w14:paraId="0200FD38" w14:textId="4C5700DD" w:rsidR="002F7FE0" w:rsidRPr="002F7FE0" w:rsidRDefault="002F7FE0" w:rsidP="002F7FE0">
            <w:pPr>
              <w:ind w:firstLine="0"/>
              <w:jc w:val="center"/>
              <w:rPr>
                <w:rFonts w:cs="Times New Roman"/>
                <w:b/>
                <w:bCs/>
                <w:sz w:val="22"/>
              </w:rPr>
            </w:pPr>
            <w:r w:rsidRPr="002F7FE0">
              <w:rPr>
                <w:b/>
                <w:bCs/>
              </w:rPr>
              <w:t>Метрика</w:t>
            </w:r>
          </w:p>
        </w:tc>
        <w:tc>
          <w:tcPr>
            <w:tcW w:w="1908" w:type="dxa"/>
            <w:vAlign w:val="center"/>
          </w:tcPr>
          <w:p w14:paraId="4CDDA33D" w14:textId="1E108BA1" w:rsidR="002F7FE0" w:rsidRPr="002F7FE0" w:rsidRDefault="002F7FE0" w:rsidP="002F7FE0">
            <w:pPr>
              <w:ind w:firstLine="0"/>
              <w:jc w:val="center"/>
              <w:rPr>
                <w:rFonts w:cs="Times New Roman"/>
                <w:b/>
                <w:bCs/>
                <w:sz w:val="22"/>
                <w:lang w:val="en-US"/>
              </w:rPr>
            </w:pPr>
            <w:r w:rsidRPr="002F7FE0">
              <w:rPr>
                <w:b/>
                <w:bCs/>
                <w:lang w:val="en-US"/>
              </w:rPr>
              <w:t>RMSE</w:t>
            </w:r>
          </w:p>
        </w:tc>
        <w:tc>
          <w:tcPr>
            <w:tcW w:w="1908" w:type="dxa"/>
            <w:vAlign w:val="center"/>
          </w:tcPr>
          <w:p w14:paraId="7AFF0071" w14:textId="226CB5C1" w:rsidR="002F7FE0" w:rsidRPr="002F7FE0" w:rsidRDefault="002F7FE0" w:rsidP="002F7FE0">
            <w:pPr>
              <w:ind w:firstLine="0"/>
              <w:jc w:val="center"/>
              <w:rPr>
                <w:rFonts w:cs="Times New Roman"/>
                <w:b/>
                <w:bCs/>
                <w:sz w:val="22"/>
                <w:lang w:val="en-US"/>
              </w:rPr>
            </w:pPr>
            <w:r w:rsidRPr="002F7FE0">
              <w:rPr>
                <w:rFonts w:cs="Times New Roman"/>
                <w:b/>
                <w:bCs/>
                <w:sz w:val="22"/>
                <w:lang w:val="en-US"/>
              </w:rPr>
              <w:t>MAPE</w:t>
            </w:r>
            <w:r w:rsidR="00AD3E34">
              <w:rPr>
                <w:rFonts w:cs="Times New Roman"/>
                <w:b/>
                <w:bCs/>
                <w:sz w:val="22"/>
                <w:lang w:val="en-US"/>
              </w:rPr>
              <w:t>, %</w:t>
            </w:r>
          </w:p>
        </w:tc>
      </w:tr>
      <w:tr w:rsidR="002F7FE0" w:rsidRPr="00B56192" w14:paraId="74653FBB" w14:textId="77777777" w:rsidTr="00E53B74">
        <w:tc>
          <w:tcPr>
            <w:tcW w:w="2764" w:type="dxa"/>
            <w:vMerge w:val="restart"/>
          </w:tcPr>
          <w:p w14:paraId="3079B3A6" w14:textId="3C79E172" w:rsidR="002F7FE0" w:rsidRPr="002F7FE0" w:rsidRDefault="002F7FE0" w:rsidP="00795638">
            <w:pPr>
              <w:rPr>
                <w:rFonts w:cs="Times New Roman"/>
                <w:szCs w:val="24"/>
                <w:lang w:val="en-US"/>
              </w:rPr>
            </w:pPr>
            <w:r>
              <w:rPr>
                <w:rFonts w:cs="Times New Roman"/>
                <w:szCs w:val="24"/>
                <w:lang w:val="en-US"/>
              </w:rPr>
              <w:t>DOM-INT</w:t>
            </w:r>
          </w:p>
        </w:tc>
        <w:tc>
          <w:tcPr>
            <w:tcW w:w="2765" w:type="dxa"/>
            <w:vAlign w:val="center"/>
          </w:tcPr>
          <w:p w14:paraId="3AF5414F" w14:textId="397E6190" w:rsidR="002F7FE0" w:rsidRPr="002F7FE0" w:rsidRDefault="002F7FE0" w:rsidP="002F7FE0">
            <w:pPr>
              <w:pStyle w:val="bezotstupa1"/>
              <w:jc w:val="center"/>
            </w:pPr>
            <w:r>
              <w:t>PAX</w:t>
            </w:r>
          </w:p>
        </w:tc>
        <w:tc>
          <w:tcPr>
            <w:tcW w:w="1908" w:type="dxa"/>
          </w:tcPr>
          <w:p w14:paraId="163EB934" w14:textId="37CC4C6D" w:rsidR="002F7FE0" w:rsidRPr="00B56192" w:rsidRDefault="00AD3E34" w:rsidP="00E53B74">
            <w:pPr>
              <w:ind w:firstLine="0"/>
              <w:jc w:val="center"/>
              <w:rPr>
                <w:rFonts w:cs="Times New Roman"/>
                <w:szCs w:val="24"/>
              </w:rPr>
            </w:pPr>
            <w:r w:rsidRPr="00AD3E34">
              <w:rPr>
                <w:rFonts w:cs="Times New Roman"/>
                <w:szCs w:val="24"/>
              </w:rPr>
              <w:t>304.83</w:t>
            </w:r>
          </w:p>
        </w:tc>
        <w:tc>
          <w:tcPr>
            <w:tcW w:w="1908" w:type="dxa"/>
          </w:tcPr>
          <w:p w14:paraId="6DD736FB" w14:textId="67B68414" w:rsidR="002F7FE0" w:rsidRPr="00B56192" w:rsidRDefault="00AD3E34" w:rsidP="00E53B74">
            <w:pPr>
              <w:ind w:firstLine="0"/>
              <w:jc w:val="center"/>
              <w:rPr>
                <w:rFonts w:cs="Times New Roman"/>
                <w:szCs w:val="24"/>
              </w:rPr>
            </w:pPr>
            <w:r w:rsidRPr="00AD3E34">
              <w:rPr>
                <w:rFonts w:cs="Times New Roman"/>
                <w:szCs w:val="24"/>
              </w:rPr>
              <w:t>25</w:t>
            </w:r>
          </w:p>
        </w:tc>
      </w:tr>
      <w:tr w:rsidR="002F7FE0" w:rsidRPr="00B56192" w14:paraId="76B93221" w14:textId="77777777" w:rsidTr="00E53B74">
        <w:tc>
          <w:tcPr>
            <w:tcW w:w="2764" w:type="dxa"/>
            <w:vMerge/>
          </w:tcPr>
          <w:p w14:paraId="061C0FD0" w14:textId="77777777" w:rsidR="002F7FE0" w:rsidRPr="00B56192" w:rsidRDefault="002F7FE0" w:rsidP="00795638">
            <w:pPr>
              <w:rPr>
                <w:rFonts w:eastAsia="Calibri" w:cs="Times New Roman"/>
                <w:szCs w:val="24"/>
              </w:rPr>
            </w:pPr>
          </w:p>
        </w:tc>
        <w:tc>
          <w:tcPr>
            <w:tcW w:w="2765" w:type="dxa"/>
            <w:vAlign w:val="center"/>
          </w:tcPr>
          <w:p w14:paraId="6B4ACF35" w14:textId="1FC0C0D2" w:rsidR="002F7FE0" w:rsidRPr="002F7FE0" w:rsidRDefault="002F7FE0" w:rsidP="002F7FE0">
            <w:pPr>
              <w:pStyle w:val="bezotstupa1"/>
              <w:jc w:val="center"/>
              <w:rPr>
                <w:rFonts w:eastAsia="Calibri"/>
              </w:rPr>
            </w:pPr>
            <w:r>
              <w:rPr>
                <w:rFonts w:eastAsia="Calibri"/>
              </w:rPr>
              <w:t>MTOW</w:t>
            </w:r>
          </w:p>
        </w:tc>
        <w:tc>
          <w:tcPr>
            <w:tcW w:w="1908" w:type="dxa"/>
          </w:tcPr>
          <w:p w14:paraId="37CD5677" w14:textId="47583B03" w:rsidR="002F7FE0" w:rsidRPr="00B56192" w:rsidRDefault="00AD3E34" w:rsidP="00E53B74">
            <w:pPr>
              <w:ind w:firstLine="0"/>
              <w:jc w:val="center"/>
              <w:rPr>
                <w:rFonts w:cs="Times New Roman"/>
                <w:szCs w:val="24"/>
              </w:rPr>
            </w:pPr>
            <w:r w:rsidRPr="00AD3E34">
              <w:rPr>
                <w:rFonts w:cs="Times New Roman"/>
                <w:szCs w:val="24"/>
              </w:rPr>
              <w:t>142.93</w:t>
            </w:r>
          </w:p>
        </w:tc>
        <w:tc>
          <w:tcPr>
            <w:tcW w:w="1908" w:type="dxa"/>
          </w:tcPr>
          <w:p w14:paraId="2FFC2236" w14:textId="1758407C" w:rsidR="002F7FE0" w:rsidRPr="00B56192" w:rsidRDefault="00AD3E34" w:rsidP="00E53B74">
            <w:pPr>
              <w:ind w:firstLine="0"/>
              <w:jc w:val="center"/>
              <w:rPr>
                <w:rFonts w:cs="Times New Roman"/>
                <w:szCs w:val="24"/>
              </w:rPr>
            </w:pPr>
            <w:r w:rsidRPr="00AD3E34">
              <w:rPr>
                <w:rFonts w:cs="Times New Roman"/>
                <w:szCs w:val="24"/>
              </w:rPr>
              <w:t>26</w:t>
            </w:r>
          </w:p>
        </w:tc>
      </w:tr>
      <w:tr w:rsidR="002F7FE0" w:rsidRPr="00B56192" w14:paraId="3D6C385A" w14:textId="77777777" w:rsidTr="00E53B74">
        <w:tc>
          <w:tcPr>
            <w:tcW w:w="2764" w:type="dxa"/>
            <w:vMerge/>
          </w:tcPr>
          <w:p w14:paraId="32F8B943" w14:textId="77777777" w:rsidR="002F7FE0" w:rsidRPr="00B56192" w:rsidRDefault="002F7FE0" w:rsidP="00795638">
            <w:pPr>
              <w:rPr>
                <w:rFonts w:eastAsia="Calibri" w:cs="Times New Roman"/>
                <w:szCs w:val="24"/>
              </w:rPr>
            </w:pPr>
          </w:p>
        </w:tc>
        <w:tc>
          <w:tcPr>
            <w:tcW w:w="2765" w:type="dxa"/>
            <w:vAlign w:val="center"/>
          </w:tcPr>
          <w:p w14:paraId="39C504E3" w14:textId="070474FB" w:rsidR="002F7FE0" w:rsidRPr="002F7FE0" w:rsidRDefault="002F7FE0" w:rsidP="002F7FE0">
            <w:pPr>
              <w:pStyle w:val="bezotstupa1"/>
              <w:jc w:val="center"/>
              <w:rPr>
                <w:rFonts w:eastAsia="Calibri"/>
              </w:rPr>
            </w:pPr>
            <w:r>
              <w:rPr>
                <w:rFonts w:eastAsia="Calibri"/>
              </w:rPr>
              <w:t>LF</w:t>
            </w:r>
          </w:p>
        </w:tc>
        <w:tc>
          <w:tcPr>
            <w:tcW w:w="1908" w:type="dxa"/>
          </w:tcPr>
          <w:p w14:paraId="74C56268" w14:textId="00A53B2F" w:rsidR="002F7FE0" w:rsidRPr="00B56192" w:rsidRDefault="00AD3E34" w:rsidP="00E53B74">
            <w:pPr>
              <w:ind w:firstLine="0"/>
              <w:jc w:val="center"/>
              <w:rPr>
                <w:rFonts w:cs="Times New Roman"/>
                <w:szCs w:val="24"/>
              </w:rPr>
            </w:pPr>
            <w:r w:rsidRPr="00AD3E34">
              <w:rPr>
                <w:rFonts w:cs="Times New Roman"/>
                <w:szCs w:val="24"/>
              </w:rPr>
              <w:t>7.22</w:t>
            </w:r>
          </w:p>
        </w:tc>
        <w:tc>
          <w:tcPr>
            <w:tcW w:w="1908" w:type="dxa"/>
          </w:tcPr>
          <w:p w14:paraId="56595DB1" w14:textId="74EB447B" w:rsidR="002F7FE0" w:rsidRPr="00B56192" w:rsidRDefault="00AD3E34" w:rsidP="00E53B74">
            <w:pPr>
              <w:ind w:firstLine="0"/>
              <w:jc w:val="center"/>
              <w:rPr>
                <w:rFonts w:cs="Times New Roman"/>
                <w:szCs w:val="24"/>
              </w:rPr>
            </w:pPr>
            <w:r w:rsidRPr="00AD3E34">
              <w:rPr>
                <w:rFonts w:cs="Times New Roman"/>
                <w:szCs w:val="24"/>
              </w:rPr>
              <w:t>7</w:t>
            </w:r>
          </w:p>
        </w:tc>
      </w:tr>
      <w:tr w:rsidR="002F7FE0" w:rsidRPr="00B56192" w14:paraId="3F9DC277" w14:textId="77777777" w:rsidTr="00E53B74">
        <w:tc>
          <w:tcPr>
            <w:tcW w:w="2764" w:type="dxa"/>
            <w:vMerge/>
          </w:tcPr>
          <w:p w14:paraId="017587D3" w14:textId="77777777" w:rsidR="002F7FE0" w:rsidRPr="00B56192" w:rsidRDefault="002F7FE0" w:rsidP="00795638">
            <w:pPr>
              <w:rPr>
                <w:rFonts w:eastAsia="Calibri" w:cs="Times New Roman"/>
                <w:szCs w:val="24"/>
              </w:rPr>
            </w:pPr>
          </w:p>
        </w:tc>
        <w:tc>
          <w:tcPr>
            <w:tcW w:w="2765" w:type="dxa"/>
            <w:vAlign w:val="center"/>
          </w:tcPr>
          <w:p w14:paraId="7BBAA17E" w14:textId="24A0A277" w:rsidR="002F7FE0" w:rsidRPr="002F7FE0" w:rsidRDefault="002F7FE0" w:rsidP="002F7FE0">
            <w:pPr>
              <w:pStyle w:val="bezotstupa1"/>
              <w:jc w:val="center"/>
              <w:rPr>
                <w:rFonts w:eastAsia="Calibri"/>
              </w:rPr>
            </w:pPr>
            <w:r w:rsidRPr="002F7FE0">
              <w:t>ATM</w:t>
            </w:r>
          </w:p>
        </w:tc>
        <w:tc>
          <w:tcPr>
            <w:tcW w:w="1908" w:type="dxa"/>
          </w:tcPr>
          <w:p w14:paraId="6F28C321" w14:textId="083191AD" w:rsidR="002F7FE0" w:rsidRPr="00B56192" w:rsidRDefault="00AD3E34" w:rsidP="00E53B74">
            <w:pPr>
              <w:ind w:firstLine="0"/>
              <w:jc w:val="center"/>
              <w:rPr>
                <w:rFonts w:cs="Times New Roman"/>
                <w:szCs w:val="24"/>
              </w:rPr>
            </w:pPr>
            <w:r w:rsidRPr="00AD3E34">
              <w:rPr>
                <w:rFonts w:cs="Times New Roman"/>
                <w:szCs w:val="24"/>
              </w:rPr>
              <w:t>1.27</w:t>
            </w:r>
          </w:p>
        </w:tc>
        <w:tc>
          <w:tcPr>
            <w:tcW w:w="1908" w:type="dxa"/>
          </w:tcPr>
          <w:p w14:paraId="41D265F2" w14:textId="32A99999" w:rsidR="002F7FE0" w:rsidRPr="00B56192" w:rsidRDefault="00AD3E34" w:rsidP="00E53B74">
            <w:pPr>
              <w:ind w:firstLine="0"/>
              <w:jc w:val="center"/>
              <w:rPr>
                <w:rFonts w:cs="Times New Roman"/>
                <w:szCs w:val="24"/>
              </w:rPr>
            </w:pPr>
            <w:r w:rsidRPr="00AD3E34">
              <w:rPr>
                <w:rFonts w:cs="Times New Roman"/>
                <w:szCs w:val="24"/>
              </w:rPr>
              <w:t>18</w:t>
            </w:r>
          </w:p>
        </w:tc>
      </w:tr>
      <w:tr w:rsidR="002F7FE0" w:rsidRPr="00D24199" w14:paraId="35F8AC1E" w14:textId="77777777" w:rsidTr="00E53B74">
        <w:tc>
          <w:tcPr>
            <w:tcW w:w="2764" w:type="dxa"/>
            <w:vMerge w:val="restart"/>
          </w:tcPr>
          <w:p w14:paraId="2F9D3E40" w14:textId="22C8B734" w:rsidR="002F7FE0" w:rsidRPr="002D58C5" w:rsidRDefault="002F7FE0" w:rsidP="002F7FE0">
            <w:r>
              <w:rPr>
                <w:rFonts w:cs="Times New Roman"/>
                <w:szCs w:val="24"/>
                <w:lang w:val="en-US"/>
              </w:rPr>
              <w:t>DOM-MOW</w:t>
            </w:r>
          </w:p>
        </w:tc>
        <w:tc>
          <w:tcPr>
            <w:tcW w:w="2765" w:type="dxa"/>
          </w:tcPr>
          <w:p w14:paraId="223A28FF" w14:textId="0D9A3209" w:rsidR="002F7FE0" w:rsidRPr="002D58C5" w:rsidRDefault="002F7FE0" w:rsidP="002F7FE0">
            <w:pPr>
              <w:pStyle w:val="bezotstupa1"/>
              <w:jc w:val="center"/>
            </w:pPr>
            <w:r w:rsidRPr="00F20F95">
              <w:t>PAX</w:t>
            </w:r>
          </w:p>
        </w:tc>
        <w:tc>
          <w:tcPr>
            <w:tcW w:w="1908" w:type="dxa"/>
          </w:tcPr>
          <w:p w14:paraId="7923A72E" w14:textId="2E835FA5" w:rsidR="002F7FE0" w:rsidRPr="002D58C5" w:rsidRDefault="00463A27" w:rsidP="00E53B74">
            <w:pPr>
              <w:ind w:firstLine="0"/>
              <w:jc w:val="center"/>
            </w:pPr>
            <w:r w:rsidRPr="00463A27">
              <w:t>440.71</w:t>
            </w:r>
          </w:p>
        </w:tc>
        <w:tc>
          <w:tcPr>
            <w:tcW w:w="1908" w:type="dxa"/>
          </w:tcPr>
          <w:p w14:paraId="2C438957" w14:textId="70AE4933" w:rsidR="002F7FE0" w:rsidRPr="00AD3E34" w:rsidRDefault="00AD3E34" w:rsidP="00E53B74">
            <w:pPr>
              <w:ind w:firstLine="0"/>
              <w:jc w:val="center"/>
              <w:rPr>
                <w:lang w:val="en-US"/>
              </w:rPr>
            </w:pPr>
            <w:r>
              <w:rPr>
                <w:lang w:val="en-US"/>
              </w:rPr>
              <w:t>7</w:t>
            </w:r>
          </w:p>
        </w:tc>
      </w:tr>
      <w:tr w:rsidR="002F7FE0" w:rsidRPr="00B56192" w14:paraId="7732EFC2" w14:textId="77777777" w:rsidTr="00E53B74">
        <w:tc>
          <w:tcPr>
            <w:tcW w:w="2764" w:type="dxa"/>
            <w:vMerge/>
          </w:tcPr>
          <w:p w14:paraId="302E4EA2" w14:textId="77777777" w:rsidR="002F7FE0" w:rsidRPr="002D58C5" w:rsidRDefault="002F7FE0" w:rsidP="002F7FE0"/>
        </w:tc>
        <w:tc>
          <w:tcPr>
            <w:tcW w:w="2765" w:type="dxa"/>
          </w:tcPr>
          <w:p w14:paraId="1FEFC8C0" w14:textId="6F7E3FF5" w:rsidR="002F7FE0" w:rsidRPr="002D58C5" w:rsidRDefault="002F7FE0" w:rsidP="002F7FE0">
            <w:pPr>
              <w:pStyle w:val="bezotstupa1"/>
              <w:jc w:val="center"/>
            </w:pPr>
            <w:r w:rsidRPr="00F20F95">
              <w:t>MTOW</w:t>
            </w:r>
          </w:p>
        </w:tc>
        <w:tc>
          <w:tcPr>
            <w:tcW w:w="1908" w:type="dxa"/>
          </w:tcPr>
          <w:p w14:paraId="2DF07C70" w14:textId="09400726" w:rsidR="002F7FE0" w:rsidRPr="002D58C5" w:rsidRDefault="00463A27" w:rsidP="00E53B74">
            <w:pPr>
              <w:ind w:firstLine="0"/>
              <w:jc w:val="center"/>
            </w:pPr>
            <w:r w:rsidRPr="00463A27">
              <w:t>236.60</w:t>
            </w:r>
          </w:p>
        </w:tc>
        <w:tc>
          <w:tcPr>
            <w:tcW w:w="1908" w:type="dxa"/>
          </w:tcPr>
          <w:p w14:paraId="4CF53D06" w14:textId="693B21EF" w:rsidR="002F7FE0" w:rsidRPr="00AD3E34" w:rsidRDefault="00AD3E34" w:rsidP="00E53B74">
            <w:pPr>
              <w:ind w:firstLine="0"/>
              <w:jc w:val="center"/>
              <w:rPr>
                <w:lang w:val="en-US"/>
              </w:rPr>
            </w:pPr>
            <w:r>
              <w:rPr>
                <w:lang w:val="en-US"/>
              </w:rPr>
              <w:t>7</w:t>
            </w:r>
          </w:p>
        </w:tc>
      </w:tr>
      <w:tr w:rsidR="002F7FE0" w:rsidRPr="00D24199" w14:paraId="642AE305" w14:textId="77777777" w:rsidTr="00E53B74">
        <w:tc>
          <w:tcPr>
            <w:tcW w:w="2764" w:type="dxa"/>
            <w:vMerge/>
          </w:tcPr>
          <w:p w14:paraId="1A22B5BA" w14:textId="77777777" w:rsidR="002F7FE0" w:rsidRPr="002D58C5" w:rsidRDefault="002F7FE0" w:rsidP="002F7FE0"/>
        </w:tc>
        <w:tc>
          <w:tcPr>
            <w:tcW w:w="2765" w:type="dxa"/>
          </w:tcPr>
          <w:p w14:paraId="7824EAD9" w14:textId="59689F26" w:rsidR="002F7FE0" w:rsidRPr="002D58C5" w:rsidRDefault="002F7FE0" w:rsidP="002F7FE0">
            <w:pPr>
              <w:pStyle w:val="bezotstupa1"/>
              <w:jc w:val="center"/>
            </w:pPr>
            <w:r w:rsidRPr="00F20F95">
              <w:t>LF</w:t>
            </w:r>
          </w:p>
        </w:tc>
        <w:tc>
          <w:tcPr>
            <w:tcW w:w="1908" w:type="dxa"/>
          </w:tcPr>
          <w:p w14:paraId="1149CD69" w14:textId="0145BE00" w:rsidR="002F7FE0" w:rsidRPr="002D58C5" w:rsidRDefault="00463A27" w:rsidP="00E53B74">
            <w:pPr>
              <w:ind w:firstLine="0"/>
              <w:jc w:val="center"/>
            </w:pPr>
            <w:r w:rsidRPr="00463A27">
              <w:t>2.99</w:t>
            </w:r>
          </w:p>
        </w:tc>
        <w:tc>
          <w:tcPr>
            <w:tcW w:w="1908" w:type="dxa"/>
          </w:tcPr>
          <w:p w14:paraId="3B526CF6" w14:textId="1C91CA22" w:rsidR="002F7FE0" w:rsidRPr="00AD3E34" w:rsidRDefault="00AD3E34" w:rsidP="00E53B74">
            <w:pPr>
              <w:ind w:firstLine="0"/>
              <w:jc w:val="center"/>
              <w:rPr>
                <w:lang w:val="en-US"/>
              </w:rPr>
            </w:pPr>
            <w:r>
              <w:rPr>
                <w:lang w:val="en-US"/>
              </w:rPr>
              <w:t>3</w:t>
            </w:r>
          </w:p>
        </w:tc>
      </w:tr>
      <w:tr w:rsidR="002F7FE0" w:rsidRPr="00B56192" w14:paraId="0150B7D8" w14:textId="77777777" w:rsidTr="00E53B74">
        <w:tc>
          <w:tcPr>
            <w:tcW w:w="2764" w:type="dxa"/>
            <w:vMerge/>
          </w:tcPr>
          <w:p w14:paraId="3A3EE46F" w14:textId="77777777" w:rsidR="002F7FE0" w:rsidRPr="002D58C5" w:rsidRDefault="002F7FE0" w:rsidP="002F7FE0"/>
        </w:tc>
        <w:tc>
          <w:tcPr>
            <w:tcW w:w="2765" w:type="dxa"/>
          </w:tcPr>
          <w:p w14:paraId="5C5425DC" w14:textId="1DAE6C78" w:rsidR="002F7FE0" w:rsidRPr="002D58C5" w:rsidRDefault="002F7FE0" w:rsidP="002F7FE0">
            <w:pPr>
              <w:pStyle w:val="bezotstupa1"/>
              <w:jc w:val="center"/>
            </w:pPr>
            <w:r w:rsidRPr="00F20F95">
              <w:t>ATM</w:t>
            </w:r>
          </w:p>
        </w:tc>
        <w:tc>
          <w:tcPr>
            <w:tcW w:w="1908" w:type="dxa"/>
          </w:tcPr>
          <w:p w14:paraId="2EE36D4B" w14:textId="14E45B50" w:rsidR="002F7FE0" w:rsidRPr="002D58C5" w:rsidRDefault="00463A27" w:rsidP="00E53B74">
            <w:pPr>
              <w:ind w:firstLine="0"/>
              <w:jc w:val="center"/>
            </w:pPr>
            <w:r w:rsidRPr="00463A27">
              <w:t>2.44</w:t>
            </w:r>
          </w:p>
        </w:tc>
        <w:tc>
          <w:tcPr>
            <w:tcW w:w="1908" w:type="dxa"/>
          </w:tcPr>
          <w:p w14:paraId="233D4A1B" w14:textId="20043AF1" w:rsidR="002F7FE0" w:rsidRPr="00AD3E34" w:rsidRDefault="00AD3E34" w:rsidP="00E53B74">
            <w:pPr>
              <w:ind w:firstLine="0"/>
              <w:jc w:val="center"/>
              <w:rPr>
                <w:lang w:val="en-US"/>
              </w:rPr>
            </w:pPr>
            <w:r>
              <w:rPr>
                <w:lang w:val="en-US"/>
              </w:rPr>
              <w:t>5</w:t>
            </w:r>
          </w:p>
        </w:tc>
      </w:tr>
      <w:tr w:rsidR="002F7FE0" w:rsidRPr="00B56192" w14:paraId="319E8E76" w14:textId="77777777" w:rsidTr="00E53B74">
        <w:tc>
          <w:tcPr>
            <w:tcW w:w="2764" w:type="dxa"/>
            <w:vMerge w:val="restart"/>
          </w:tcPr>
          <w:p w14:paraId="7EA4672B" w14:textId="65311847" w:rsidR="002F7FE0" w:rsidRPr="002F7FE0" w:rsidRDefault="002F7FE0" w:rsidP="002F7FE0">
            <w:pPr>
              <w:rPr>
                <w:rFonts w:cs="Times New Roman"/>
                <w:szCs w:val="24"/>
                <w:lang w:val="en-US"/>
              </w:rPr>
            </w:pPr>
            <w:r>
              <w:rPr>
                <w:rFonts w:cs="Times New Roman"/>
                <w:szCs w:val="24"/>
                <w:lang w:val="en-US"/>
              </w:rPr>
              <w:t>DOM-REG</w:t>
            </w:r>
          </w:p>
        </w:tc>
        <w:tc>
          <w:tcPr>
            <w:tcW w:w="2765" w:type="dxa"/>
            <w:vAlign w:val="center"/>
          </w:tcPr>
          <w:p w14:paraId="0416E8F7" w14:textId="26F341A6" w:rsidR="002F7FE0" w:rsidRPr="00B56192" w:rsidRDefault="002F7FE0" w:rsidP="002F7FE0">
            <w:pPr>
              <w:pStyle w:val="bezotstupa1"/>
              <w:jc w:val="center"/>
            </w:pPr>
            <w:r>
              <w:t>PAX</w:t>
            </w:r>
          </w:p>
        </w:tc>
        <w:tc>
          <w:tcPr>
            <w:tcW w:w="1908" w:type="dxa"/>
          </w:tcPr>
          <w:p w14:paraId="7DF40772" w14:textId="3D39F830" w:rsidR="002F7FE0" w:rsidRPr="00B56192" w:rsidRDefault="00463A27" w:rsidP="00E53B74">
            <w:pPr>
              <w:ind w:firstLine="0"/>
              <w:jc w:val="center"/>
              <w:rPr>
                <w:rFonts w:cs="Times New Roman"/>
                <w:szCs w:val="24"/>
              </w:rPr>
            </w:pPr>
            <w:r w:rsidRPr="00463A27">
              <w:rPr>
                <w:rFonts w:cs="Times New Roman"/>
                <w:szCs w:val="24"/>
              </w:rPr>
              <w:t>741.83</w:t>
            </w:r>
          </w:p>
        </w:tc>
        <w:tc>
          <w:tcPr>
            <w:tcW w:w="1908" w:type="dxa"/>
          </w:tcPr>
          <w:p w14:paraId="15CE97B4" w14:textId="5D55F90E" w:rsidR="002F7FE0" w:rsidRPr="00AD3E34" w:rsidRDefault="00AD3E34" w:rsidP="00E53B74">
            <w:pPr>
              <w:ind w:firstLine="0"/>
              <w:jc w:val="center"/>
              <w:rPr>
                <w:rFonts w:cs="Times New Roman"/>
                <w:szCs w:val="24"/>
                <w:lang w:val="en-US"/>
              </w:rPr>
            </w:pPr>
            <w:r>
              <w:rPr>
                <w:rFonts w:cs="Times New Roman"/>
                <w:szCs w:val="24"/>
                <w:lang w:val="en-US"/>
              </w:rPr>
              <w:t>5</w:t>
            </w:r>
          </w:p>
        </w:tc>
      </w:tr>
      <w:tr w:rsidR="002F7FE0" w:rsidRPr="00B56192" w14:paraId="52F1C54B" w14:textId="77777777" w:rsidTr="00E53B74">
        <w:tc>
          <w:tcPr>
            <w:tcW w:w="2764" w:type="dxa"/>
            <w:vMerge/>
          </w:tcPr>
          <w:p w14:paraId="2ACC15F1" w14:textId="77777777" w:rsidR="002F7FE0" w:rsidRPr="00B56192" w:rsidRDefault="002F7FE0" w:rsidP="002F7FE0">
            <w:pPr>
              <w:rPr>
                <w:rFonts w:eastAsia="Calibri" w:cs="Times New Roman"/>
                <w:szCs w:val="24"/>
              </w:rPr>
            </w:pPr>
          </w:p>
        </w:tc>
        <w:tc>
          <w:tcPr>
            <w:tcW w:w="2765" w:type="dxa"/>
            <w:vAlign w:val="center"/>
          </w:tcPr>
          <w:p w14:paraId="7272868E" w14:textId="5D2A48C2" w:rsidR="002F7FE0" w:rsidRPr="002F7FE0" w:rsidRDefault="002F7FE0" w:rsidP="002F7FE0">
            <w:pPr>
              <w:pStyle w:val="bezotstupa1"/>
              <w:jc w:val="center"/>
            </w:pPr>
            <w:r>
              <w:rPr>
                <w:rFonts w:eastAsia="Calibri"/>
              </w:rPr>
              <w:t>MTOW</w:t>
            </w:r>
          </w:p>
        </w:tc>
        <w:tc>
          <w:tcPr>
            <w:tcW w:w="1908" w:type="dxa"/>
          </w:tcPr>
          <w:p w14:paraId="2EA0E4C8" w14:textId="66E32ED2" w:rsidR="002F7FE0" w:rsidRPr="00B56192" w:rsidRDefault="00463A27" w:rsidP="00E53B74">
            <w:pPr>
              <w:ind w:firstLine="0"/>
              <w:jc w:val="center"/>
              <w:rPr>
                <w:rFonts w:cs="Times New Roman"/>
                <w:szCs w:val="24"/>
              </w:rPr>
            </w:pPr>
            <w:r w:rsidRPr="00463A27">
              <w:rPr>
                <w:rFonts w:cs="Times New Roman"/>
                <w:szCs w:val="24"/>
              </w:rPr>
              <w:t>345.29</w:t>
            </w:r>
          </w:p>
        </w:tc>
        <w:tc>
          <w:tcPr>
            <w:tcW w:w="1908" w:type="dxa"/>
          </w:tcPr>
          <w:p w14:paraId="6D759569" w14:textId="46406F31" w:rsidR="002F7FE0" w:rsidRPr="00AD3E34" w:rsidRDefault="00AD3E34" w:rsidP="00E53B74">
            <w:pPr>
              <w:ind w:firstLine="0"/>
              <w:jc w:val="center"/>
              <w:rPr>
                <w:rFonts w:cs="Times New Roman"/>
                <w:szCs w:val="24"/>
                <w:lang w:val="en-US"/>
              </w:rPr>
            </w:pPr>
            <w:r>
              <w:rPr>
                <w:rFonts w:cs="Times New Roman"/>
                <w:szCs w:val="24"/>
                <w:lang w:val="en-US"/>
              </w:rPr>
              <w:t>4</w:t>
            </w:r>
          </w:p>
        </w:tc>
      </w:tr>
      <w:tr w:rsidR="002F7FE0" w:rsidRPr="00B56192" w14:paraId="1659062C" w14:textId="77777777" w:rsidTr="00E53B74">
        <w:tc>
          <w:tcPr>
            <w:tcW w:w="2764" w:type="dxa"/>
            <w:vMerge/>
          </w:tcPr>
          <w:p w14:paraId="202ABAAB" w14:textId="77777777" w:rsidR="002F7FE0" w:rsidRPr="00B56192" w:rsidRDefault="002F7FE0" w:rsidP="002F7FE0">
            <w:pPr>
              <w:rPr>
                <w:rFonts w:eastAsia="Calibri" w:cs="Times New Roman"/>
                <w:szCs w:val="24"/>
              </w:rPr>
            </w:pPr>
          </w:p>
        </w:tc>
        <w:tc>
          <w:tcPr>
            <w:tcW w:w="2765" w:type="dxa"/>
            <w:vAlign w:val="center"/>
          </w:tcPr>
          <w:p w14:paraId="22480598" w14:textId="3A3610F2" w:rsidR="002F7FE0" w:rsidRPr="002F7FE0" w:rsidRDefault="002F7FE0" w:rsidP="002F7FE0">
            <w:pPr>
              <w:pStyle w:val="bezotstupa1"/>
              <w:jc w:val="center"/>
            </w:pPr>
            <w:r>
              <w:rPr>
                <w:rFonts w:eastAsia="Calibri"/>
              </w:rPr>
              <w:t>LF</w:t>
            </w:r>
          </w:p>
        </w:tc>
        <w:tc>
          <w:tcPr>
            <w:tcW w:w="1908" w:type="dxa"/>
          </w:tcPr>
          <w:p w14:paraId="400B5908" w14:textId="46746195" w:rsidR="002F7FE0" w:rsidRPr="00B56192" w:rsidRDefault="00463A27" w:rsidP="00E53B74">
            <w:pPr>
              <w:ind w:firstLine="0"/>
              <w:jc w:val="center"/>
              <w:rPr>
                <w:rFonts w:cs="Times New Roman"/>
                <w:szCs w:val="24"/>
              </w:rPr>
            </w:pPr>
            <w:r w:rsidRPr="00463A27">
              <w:rPr>
                <w:rFonts w:cs="Times New Roman"/>
                <w:szCs w:val="24"/>
              </w:rPr>
              <w:t>2.11</w:t>
            </w:r>
          </w:p>
        </w:tc>
        <w:tc>
          <w:tcPr>
            <w:tcW w:w="1908" w:type="dxa"/>
          </w:tcPr>
          <w:p w14:paraId="0E636652" w14:textId="30F6943A" w:rsidR="002F7FE0" w:rsidRPr="00AD3E34" w:rsidRDefault="00AD3E34" w:rsidP="00E53B74">
            <w:pPr>
              <w:ind w:firstLine="0"/>
              <w:jc w:val="center"/>
              <w:rPr>
                <w:rFonts w:cs="Times New Roman"/>
                <w:szCs w:val="24"/>
                <w:lang w:val="en-US"/>
              </w:rPr>
            </w:pPr>
            <w:r>
              <w:rPr>
                <w:rFonts w:cs="Times New Roman"/>
                <w:szCs w:val="24"/>
                <w:lang w:val="en-US"/>
              </w:rPr>
              <w:t>2</w:t>
            </w:r>
          </w:p>
        </w:tc>
      </w:tr>
      <w:tr w:rsidR="002F7FE0" w:rsidRPr="00B56192" w14:paraId="1165F737" w14:textId="77777777" w:rsidTr="00E53B74">
        <w:tc>
          <w:tcPr>
            <w:tcW w:w="2764" w:type="dxa"/>
            <w:vMerge/>
          </w:tcPr>
          <w:p w14:paraId="704E8A2B" w14:textId="77777777" w:rsidR="002F7FE0" w:rsidRPr="00B56192" w:rsidRDefault="002F7FE0" w:rsidP="002F7FE0">
            <w:pPr>
              <w:rPr>
                <w:rFonts w:eastAsia="Calibri" w:cs="Times New Roman"/>
                <w:szCs w:val="24"/>
              </w:rPr>
            </w:pPr>
          </w:p>
        </w:tc>
        <w:tc>
          <w:tcPr>
            <w:tcW w:w="2765" w:type="dxa"/>
            <w:vAlign w:val="center"/>
          </w:tcPr>
          <w:p w14:paraId="101778B4" w14:textId="4734DEEB" w:rsidR="002F7FE0" w:rsidRPr="002F7FE0" w:rsidRDefault="002F7FE0" w:rsidP="002F7FE0">
            <w:pPr>
              <w:pStyle w:val="bezotstupa1"/>
              <w:jc w:val="center"/>
            </w:pPr>
            <w:r w:rsidRPr="002F7FE0">
              <w:t>ATM</w:t>
            </w:r>
          </w:p>
        </w:tc>
        <w:tc>
          <w:tcPr>
            <w:tcW w:w="1908" w:type="dxa"/>
          </w:tcPr>
          <w:p w14:paraId="6F7E4636" w14:textId="11C07B52" w:rsidR="002F7FE0" w:rsidRPr="00B56192" w:rsidRDefault="00463A27" w:rsidP="00E53B74">
            <w:pPr>
              <w:ind w:firstLine="0"/>
              <w:jc w:val="center"/>
              <w:rPr>
                <w:rFonts w:cs="Times New Roman"/>
                <w:szCs w:val="24"/>
              </w:rPr>
            </w:pPr>
            <w:r w:rsidRPr="00463A27">
              <w:rPr>
                <w:rFonts w:cs="Times New Roman"/>
                <w:szCs w:val="24"/>
              </w:rPr>
              <w:t>4.54</w:t>
            </w:r>
          </w:p>
        </w:tc>
        <w:tc>
          <w:tcPr>
            <w:tcW w:w="1908" w:type="dxa"/>
          </w:tcPr>
          <w:p w14:paraId="5A5887FE" w14:textId="7EA13E59" w:rsidR="002F7FE0" w:rsidRPr="00AD3E34" w:rsidRDefault="00AD3E34" w:rsidP="00E53B74">
            <w:pPr>
              <w:ind w:firstLine="0"/>
              <w:jc w:val="center"/>
              <w:rPr>
                <w:rFonts w:cs="Times New Roman"/>
                <w:szCs w:val="24"/>
                <w:lang w:val="en-US"/>
              </w:rPr>
            </w:pPr>
            <w:r>
              <w:rPr>
                <w:rFonts w:cs="Times New Roman"/>
                <w:szCs w:val="24"/>
                <w:lang w:val="en-US"/>
              </w:rPr>
              <w:t>4</w:t>
            </w:r>
          </w:p>
        </w:tc>
      </w:tr>
      <w:tr w:rsidR="002F7FE0" w:rsidRPr="00B56192" w14:paraId="39DDFF89" w14:textId="77777777" w:rsidTr="00E53B74">
        <w:tc>
          <w:tcPr>
            <w:tcW w:w="2764" w:type="dxa"/>
            <w:vMerge w:val="restart"/>
          </w:tcPr>
          <w:p w14:paraId="1BF52A00" w14:textId="36008E31" w:rsidR="002F7FE0" w:rsidRPr="002F7FE0" w:rsidRDefault="002F7FE0" w:rsidP="002F7FE0">
            <w:pPr>
              <w:rPr>
                <w:rFonts w:cs="Times New Roman"/>
                <w:szCs w:val="24"/>
                <w:lang w:val="en-US"/>
              </w:rPr>
            </w:pPr>
            <w:r>
              <w:rPr>
                <w:rFonts w:cs="Times New Roman"/>
                <w:szCs w:val="24"/>
                <w:lang w:val="en-US"/>
              </w:rPr>
              <w:t>INT-BEL</w:t>
            </w:r>
          </w:p>
        </w:tc>
        <w:tc>
          <w:tcPr>
            <w:tcW w:w="2765" w:type="dxa"/>
            <w:vAlign w:val="center"/>
          </w:tcPr>
          <w:p w14:paraId="27590477" w14:textId="430C0D35" w:rsidR="002F7FE0" w:rsidRPr="00B56192" w:rsidRDefault="002F7FE0" w:rsidP="002F7FE0">
            <w:pPr>
              <w:pStyle w:val="bezotstupa1"/>
              <w:jc w:val="center"/>
            </w:pPr>
            <w:r>
              <w:t>PAX</w:t>
            </w:r>
          </w:p>
        </w:tc>
        <w:tc>
          <w:tcPr>
            <w:tcW w:w="1908" w:type="dxa"/>
          </w:tcPr>
          <w:p w14:paraId="1D0D0121" w14:textId="54835FA3" w:rsidR="002F7FE0" w:rsidRPr="00B56192" w:rsidRDefault="00463A27" w:rsidP="00E53B74">
            <w:pPr>
              <w:ind w:firstLine="0"/>
              <w:jc w:val="center"/>
              <w:rPr>
                <w:rFonts w:cs="Times New Roman"/>
                <w:szCs w:val="24"/>
              </w:rPr>
            </w:pPr>
            <w:r w:rsidRPr="00463A27">
              <w:rPr>
                <w:rFonts w:cs="Times New Roman"/>
                <w:szCs w:val="24"/>
              </w:rPr>
              <w:t>50.14</w:t>
            </w:r>
          </w:p>
        </w:tc>
        <w:tc>
          <w:tcPr>
            <w:tcW w:w="1908" w:type="dxa"/>
          </w:tcPr>
          <w:p w14:paraId="16F115CC" w14:textId="13CB1D0E" w:rsidR="002F7FE0" w:rsidRPr="00AD3E34" w:rsidRDefault="00AD3E34" w:rsidP="00E53B74">
            <w:pPr>
              <w:ind w:firstLine="0"/>
              <w:jc w:val="center"/>
              <w:rPr>
                <w:rFonts w:cs="Times New Roman"/>
                <w:szCs w:val="24"/>
                <w:lang w:val="en-US"/>
              </w:rPr>
            </w:pPr>
            <w:r>
              <w:rPr>
                <w:rFonts w:cs="Times New Roman"/>
                <w:szCs w:val="24"/>
                <w:lang w:val="en-US"/>
              </w:rPr>
              <w:t>15</w:t>
            </w:r>
          </w:p>
        </w:tc>
      </w:tr>
      <w:tr w:rsidR="002F7FE0" w:rsidRPr="00B56192" w14:paraId="6219B4B8" w14:textId="77777777" w:rsidTr="00E53B74">
        <w:tc>
          <w:tcPr>
            <w:tcW w:w="2764" w:type="dxa"/>
            <w:vMerge/>
          </w:tcPr>
          <w:p w14:paraId="14A10F1A" w14:textId="77777777" w:rsidR="002F7FE0" w:rsidRPr="00B56192" w:rsidRDefault="002F7FE0" w:rsidP="002F7FE0">
            <w:pPr>
              <w:rPr>
                <w:rFonts w:eastAsia="Calibri" w:cs="Times New Roman"/>
                <w:szCs w:val="24"/>
              </w:rPr>
            </w:pPr>
          </w:p>
        </w:tc>
        <w:tc>
          <w:tcPr>
            <w:tcW w:w="2765" w:type="dxa"/>
            <w:vAlign w:val="center"/>
          </w:tcPr>
          <w:p w14:paraId="01CD143E" w14:textId="40637183" w:rsidR="002F7FE0" w:rsidRPr="002F7FE0" w:rsidRDefault="002F7FE0" w:rsidP="002F7FE0">
            <w:pPr>
              <w:pStyle w:val="bezotstupa1"/>
              <w:jc w:val="center"/>
            </w:pPr>
            <w:r>
              <w:rPr>
                <w:rFonts w:eastAsia="Calibri"/>
              </w:rPr>
              <w:t>MTOW</w:t>
            </w:r>
          </w:p>
        </w:tc>
        <w:tc>
          <w:tcPr>
            <w:tcW w:w="1908" w:type="dxa"/>
          </w:tcPr>
          <w:p w14:paraId="338E400D" w14:textId="4CC2A652" w:rsidR="002F7FE0" w:rsidRPr="00B56192" w:rsidRDefault="00463A27" w:rsidP="00E53B74">
            <w:pPr>
              <w:ind w:firstLine="0"/>
              <w:jc w:val="center"/>
              <w:rPr>
                <w:rFonts w:cs="Times New Roman"/>
                <w:szCs w:val="24"/>
              </w:rPr>
            </w:pPr>
            <w:r w:rsidRPr="00463A27">
              <w:rPr>
                <w:rFonts w:cs="Times New Roman"/>
                <w:szCs w:val="24"/>
              </w:rPr>
              <w:t>31.02</w:t>
            </w:r>
          </w:p>
        </w:tc>
        <w:tc>
          <w:tcPr>
            <w:tcW w:w="1908" w:type="dxa"/>
          </w:tcPr>
          <w:p w14:paraId="733C0F09" w14:textId="4841ABFF" w:rsidR="002F7FE0" w:rsidRPr="00AD3E34" w:rsidRDefault="00AD3E34" w:rsidP="00E53B74">
            <w:pPr>
              <w:ind w:firstLine="0"/>
              <w:jc w:val="center"/>
              <w:rPr>
                <w:rFonts w:cs="Times New Roman"/>
                <w:szCs w:val="24"/>
                <w:lang w:val="en-US"/>
              </w:rPr>
            </w:pPr>
            <w:r>
              <w:rPr>
                <w:rFonts w:cs="Times New Roman"/>
                <w:szCs w:val="24"/>
                <w:lang w:val="en-US"/>
              </w:rPr>
              <w:t>16</w:t>
            </w:r>
          </w:p>
        </w:tc>
      </w:tr>
      <w:tr w:rsidR="002F7FE0" w:rsidRPr="00B56192" w14:paraId="3B45F26C" w14:textId="77777777" w:rsidTr="00E53B74">
        <w:tc>
          <w:tcPr>
            <w:tcW w:w="2764" w:type="dxa"/>
            <w:vMerge/>
          </w:tcPr>
          <w:p w14:paraId="0F36D8C7" w14:textId="77777777" w:rsidR="002F7FE0" w:rsidRPr="00B56192" w:rsidRDefault="002F7FE0" w:rsidP="002F7FE0">
            <w:pPr>
              <w:rPr>
                <w:rFonts w:eastAsia="Calibri" w:cs="Times New Roman"/>
                <w:szCs w:val="24"/>
              </w:rPr>
            </w:pPr>
          </w:p>
        </w:tc>
        <w:tc>
          <w:tcPr>
            <w:tcW w:w="2765" w:type="dxa"/>
            <w:vAlign w:val="center"/>
          </w:tcPr>
          <w:p w14:paraId="46270D47" w14:textId="42067E77" w:rsidR="002F7FE0" w:rsidRPr="002F7FE0" w:rsidRDefault="002F7FE0" w:rsidP="002F7FE0">
            <w:pPr>
              <w:pStyle w:val="bezotstupa1"/>
              <w:jc w:val="center"/>
            </w:pPr>
            <w:r>
              <w:rPr>
                <w:rFonts w:eastAsia="Calibri"/>
              </w:rPr>
              <w:t>LF</w:t>
            </w:r>
          </w:p>
        </w:tc>
        <w:tc>
          <w:tcPr>
            <w:tcW w:w="1908" w:type="dxa"/>
          </w:tcPr>
          <w:p w14:paraId="63354577" w14:textId="14DA38F7" w:rsidR="002F7FE0" w:rsidRPr="00B56192" w:rsidRDefault="00463A27" w:rsidP="00E53B74">
            <w:pPr>
              <w:ind w:firstLine="0"/>
              <w:jc w:val="center"/>
              <w:rPr>
                <w:rFonts w:cs="Times New Roman"/>
                <w:szCs w:val="24"/>
              </w:rPr>
            </w:pPr>
            <w:r w:rsidRPr="00463A27">
              <w:rPr>
                <w:rFonts w:cs="Times New Roman"/>
                <w:szCs w:val="24"/>
              </w:rPr>
              <w:t>9.02</w:t>
            </w:r>
          </w:p>
        </w:tc>
        <w:tc>
          <w:tcPr>
            <w:tcW w:w="1908" w:type="dxa"/>
          </w:tcPr>
          <w:p w14:paraId="0DB6DCEC" w14:textId="5D07ACAA" w:rsidR="002F7FE0" w:rsidRPr="00AD3E34" w:rsidRDefault="00AD3E34" w:rsidP="00E53B74">
            <w:pPr>
              <w:ind w:firstLine="0"/>
              <w:jc w:val="center"/>
              <w:rPr>
                <w:rFonts w:cs="Times New Roman"/>
                <w:szCs w:val="24"/>
                <w:lang w:val="en-US"/>
              </w:rPr>
            </w:pPr>
            <w:r>
              <w:rPr>
                <w:rFonts w:cs="Times New Roman"/>
                <w:szCs w:val="24"/>
                <w:lang w:val="en-US"/>
              </w:rPr>
              <w:t>9</w:t>
            </w:r>
          </w:p>
        </w:tc>
      </w:tr>
      <w:tr w:rsidR="002F7FE0" w:rsidRPr="00B56192" w14:paraId="3A496578" w14:textId="77777777" w:rsidTr="00E53B74">
        <w:tc>
          <w:tcPr>
            <w:tcW w:w="2764" w:type="dxa"/>
            <w:vMerge/>
          </w:tcPr>
          <w:p w14:paraId="0571E4EA" w14:textId="77777777" w:rsidR="002F7FE0" w:rsidRPr="00B56192" w:rsidRDefault="002F7FE0" w:rsidP="002F7FE0">
            <w:pPr>
              <w:rPr>
                <w:rFonts w:eastAsia="Calibri" w:cs="Times New Roman"/>
                <w:szCs w:val="24"/>
              </w:rPr>
            </w:pPr>
          </w:p>
        </w:tc>
        <w:tc>
          <w:tcPr>
            <w:tcW w:w="2765" w:type="dxa"/>
            <w:vAlign w:val="center"/>
          </w:tcPr>
          <w:p w14:paraId="7D67AA03" w14:textId="0E2E66D6" w:rsidR="002F7FE0" w:rsidRPr="002F7FE0" w:rsidRDefault="002F7FE0" w:rsidP="002F7FE0">
            <w:pPr>
              <w:pStyle w:val="bezotstupa1"/>
              <w:jc w:val="center"/>
            </w:pPr>
            <w:r w:rsidRPr="002F7FE0">
              <w:t>ATM</w:t>
            </w:r>
          </w:p>
        </w:tc>
        <w:tc>
          <w:tcPr>
            <w:tcW w:w="1908" w:type="dxa"/>
          </w:tcPr>
          <w:p w14:paraId="0CF24076" w14:textId="7ABFB060" w:rsidR="002F7FE0" w:rsidRPr="00B56192" w:rsidRDefault="00463A27" w:rsidP="00E53B74">
            <w:pPr>
              <w:ind w:firstLine="0"/>
              <w:jc w:val="center"/>
              <w:rPr>
                <w:rFonts w:cs="Times New Roman"/>
                <w:szCs w:val="24"/>
              </w:rPr>
            </w:pPr>
            <w:r w:rsidRPr="00463A27">
              <w:rPr>
                <w:rFonts w:cs="Times New Roman"/>
                <w:szCs w:val="24"/>
              </w:rPr>
              <w:t>0.37</w:t>
            </w:r>
          </w:p>
        </w:tc>
        <w:tc>
          <w:tcPr>
            <w:tcW w:w="1908" w:type="dxa"/>
          </w:tcPr>
          <w:p w14:paraId="449F9CA6" w14:textId="0A77E21C" w:rsidR="002F7FE0" w:rsidRPr="00AD3E34" w:rsidRDefault="00AD3E34" w:rsidP="00E53B74">
            <w:pPr>
              <w:ind w:firstLine="0"/>
              <w:jc w:val="center"/>
              <w:rPr>
                <w:rFonts w:cs="Times New Roman"/>
                <w:szCs w:val="24"/>
                <w:lang w:val="en-US"/>
              </w:rPr>
            </w:pPr>
            <w:r>
              <w:rPr>
                <w:rFonts w:cs="Times New Roman"/>
                <w:szCs w:val="24"/>
                <w:lang w:val="en-US"/>
              </w:rPr>
              <w:t>8</w:t>
            </w:r>
          </w:p>
        </w:tc>
      </w:tr>
      <w:tr w:rsidR="002F7FE0" w:rsidRPr="00B56192" w14:paraId="724EF134" w14:textId="77777777" w:rsidTr="00E53B74">
        <w:tc>
          <w:tcPr>
            <w:tcW w:w="2764" w:type="dxa"/>
            <w:vMerge w:val="restart"/>
          </w:tcPr>
          <w:p w14:paraId="4EF6884F" w14:textId="2E7169DD" w:rsidR="002F7FE0" w:rsidRPr="002F7FE0" w:rsidRDefault="002F7FE0" w:rsidP="002F7FE0">
            <w:pPr>
              <w:rPr>
                <w:rFonts w:cs="Times New Roman"/>
                <w:szCs w:val="24"/>
                <w:lang w:val="en-US"/>
              </w:rPr>
            </w:pPr>
            <w:r>
              <w:rPr>
                <w:rFonts w:cs="Times New Roman"/>
                <w:szCs w:val="24"/>
                <w:lang w:val="en-US"/>
              </w:rPr>
              <w:t>INT-LCC</w:t>
            </w:r>
          </w:p>
        </w:tc>
        <w:tc>
          <w:tcPr>
            <w:tcW w:w="2765" w:type="dxa"/>
            <w:vAlign w:val="center"/>
          </w:tcPr>
          <w:p w14:paraId="62D810BE" w14:textId="04ADE673" w:rsidR="002F7FE0" w:rsidRPr="00B56192" w:rsidRDefault="002F7FE0" w:rsidP="002F7FE0">
            <w:pPr>
              <w:pStyle w:val="bezotstupa1"/>
              <w:jc w:val="center"/>
            </w:pPr>
            <w:r>
              <w:t>PAX</w:t>
            </w:r>
          </w:p>
        </w:tc>
        <w:tc>
          <w:tcPr>
            <w:tcW w:w="1908" w:type="dxa"/>
          </w:tcPr>
          <w:p w14:paraId="16074542" w14:textId="073F3FF1" w:rsidR="002F7FE0" w:rsidRPr="00B56192" w:rsidRDefault="00463A27" w:rsidP="00E53B74">
            <w:pPr>
              <w:ind w:firstLine="0"/>
              <w:jc w:val="center"/>
              <w:rPr>
                <w:rFonts w:cs="Times New Roman"/>
                <w:szCs w:val="24"/>
              </w:rPr>
            </w:pPr>
            <w:r w:rsidRPr="00463A27">
              <w:rPr>
                <w:rFonts w:cs="Times New Roman"/>
                <w:szCs w:val="24"/>
              </w:rPr>
              <w:t>94.12</w:t>
            </w:r>
          </w:p>
        </w:tc>
        <w:tc>
          <w:tcPr>
            <w:tcW w:w="1908" w:type="dxa"/>
          </w:tcPr>
          <w:p w14:paraId="2FF8AE99" w14:textId="5082A467" w:rsidR="002F7FE0" w:rsidRPr="00B56192" w:rsidRDefault="00E53B74" w:rsidP="00E53B74">
            <w:pPr>
              <w:ind w:firstLine="0"/>
              <w:jc w:val="center"/>
              <w:rPr>
                <w:rFonts w:cs="Times New Roman"/>
                <w:szCs w:val="24"/>
              </w:rPr>
            </w:pPr>
            <w:r>
              <w:rPr>
                <w:rFonts w:cs="Times New Roman"/>
                <w:szCs w:val="24"/>
              </w:rPr>
              <w:t>-</w:t>
            </w:r>
          </w:p>
        </w:tc>
      </w:tr>
      <w:tr w:rsidR="002F7FE0" w:rsidRPr="00B56192" w14:paraId="482F9871" w14:textId="77777777" w:rsidTr="00E53B74">
        <w:tc>
          <w:tcPr>
            <w:tcW w:w="2764" w:type="dxa"/>
            <w:vMerge/>
          </w:tcPr>
          <w:p w14:paraId="59885EFC" w14:textId="77777777" w:rsidR="002F7FE0" w:rsidRPr="00B56192" w:rsidRDefault="002F7FE0" w:rsidP="002F7FE0">
            <w:pPr>
              <w:rPr>
                <w:rFonts w:eastAsia="Calibri" w:cs="Times New Roman"/>
                <w:szCs w:val="24"/>
              </w:rPr>
            </w:pPr>
          </w:p>
        </w:tc>
        <w:tc>
          <w:tcPr>
            <w:tcW w:w="2765" w:type="dxa"/>
            <w:vAlign w:val="center"/>
          </w:tcPr>
          <w:p w14:paraId="5FB0D691" w14:textId="1E6E79A9" w:rsidR="002F7FE0" w:rsidRPr="002F7FE0" w:rsidRDefault="002F7FE0" w:rsidP="002F7FE0">
            <w:pPr>
              <w:pStyle w:val="bezotstupa1"/>
              <w:jc w:val="center"/>
            </w:pPr>
            <w:r>
              <w:rPr>
                <w:rFonts w:eastAsia="Calibri"/>
              </w:rPr>
              <w:t>MTOW</w:t>
            </w:r>
          </w:p>
        </w:tc>
        <w:tc>
          <w:tcPr>
            <w:tcW w:w="1908" w:type="dxa"/>
          </w:tcPr>
          <w:p w14:paraId="1E245D88" w14:textId="658DBA8D" w:rsidR="002F7FE0" w:rsidRPr="00B56192" w:rsidRDefault="00463A27" w:rsidP="00E53B74">
            <w:pPr>
              <w:ind w:firstLine="0"/>
              <w:jc w:val="center"/>
              <w:rPr>
                <w:rFonts w:cs="Times New Roman"/>
                <w:szCs w:val="24"/>
              </w:rPr>
            </w:pPr>
            <w:r w:rsidRPr="00463A27">
              <w:rPr>
                <w:rFonts w:cs="Times New Roman"/>
                <w:szCs w:val="24"/>
              </w:rPr>
              <w:t>44.54</w:t>
            </w:r>
          </w:p>
        </w:tc>
        <w:tc>
          <w:tcPr>
            <w:tcW w:w="1908" w:type="dxa"/>
          </w:tcPr>
          <w:p w14:paraId="7424F09C" w14:textId="3EE9E99F" w:rsidR="002F7FE0" w:rsidRPr="00B56192" w:rsidRDefault="00E53B74" w:rsidP="00E53B74">
            <w:pPr>
              <w:ind w:firstLine="0"/>
              <w:jc w:val="center"/>
              <w:rPr>
                <w:rFonts w:cs="Times New Roman"/>
                <w:szCs w:val="24"/>
              </w:rPr>
            </w:pPr>
            <w:r>
              <w:rPr>
                <w:rFonts w:cs="Times New Roman"/>
                <w:szCs w:val="24"/>
              </w:rPr>
              <w:t>-</w:t>
            </w:r>
          </w:p>
        </w:tc>
      </w:tr>
      <w:tr w:rsidR="002F7FE0" w:rsidRPr="00B56192" w14:paraId="0861F9EF" w14:textId="77777777" w:rsidTr="00E53B74">
        <w:tc>
          <w:tcPr>
            <w:tcW w:w="2764" w:type="dxa"/>
            <w:vMerge/>
          </w:tcPr>
          <w:p w14:paraId="64F805FC" w14:textId="77777777" w:rsidR="002F7FE0" w:rsidRPr="00B56192" w:rsidRDefault="002F7FE0" w:rsidP="002F7FE0">
            <w:pPr>
              <w:rPr>
                <w:rFonts w:eastAsia="Calibri" w:cs="Times New Roman"/>
                <w:szCs w:val="24"/>
              </w:rPr>
            </w:pPr>
          </w:p>
        </w:tc>
        <w:tc>
          <w:tcPr>
            <w:tcW w:w="2765" w:type="dxa"/>
            <w:vAlign w:val="center"/>
          </w:tcPr>
          <w:p w14:paraId="1A0A73B5" w14:textId="0F3DFE7F" w:rsidR="002F7FE0" w:rsidRPr="002F7FE0" w:rsidRDefault="002F7FE0" w:rsidP="002F7FE0">
            <w:pPr>
              <w:pStyle w:val="bezotstupa1"/>
              <w:jc w:val="center"/>
            </w:pPr>
            <w:r>
              <w:rPr>
                <w:rFonts w:eastAsia="Calibri"/>
              </w:rPr>
              <w:t>LF</w:t>
            </w:r>
          </w:p>
        </w:tc>
        <w:tc>
          <w:tcPr>
            <w:tcW w:w="1908" w:type="dxa"/>
          </w:tcPr>
          <w:p w14:paraId="1E05B475" w14:textId="64B41ACD" w:rsidR="002F7FE0" w:rsidRPr="00B56192" w:rsidRDefault="00463A27" w:rsidP="00E53B74">
            <w:pPr>
              <w:ind w:firstLine="0"/>
              <w:jc w:val="center"/>
              <w:rPr>
                <w:rFonts w:cs="Times New Roman"/>
                <w:szCs w:val="24"/>
              </w:rPr>
            </w:pPr>
            <w:r w:rsidRPr="00463A27">
              <w:rPr>
                <w:rFonts w:cs="Times New Roman"/>
                <w:szCs w:val="24"/>
              </w:rPr>
              <w:t>34.11</w:t>
            </w:r>
          </w:p>
        </w:tc>
        <w:tc>
          <w:tcPr>
            <w:tcW w:w="1908" w:type="dxa"/>
          </w:tcPr>
          <w:p w14:paraId="5BE8ADD7" w14:textId="2EB44950" w:rsidR="002F7FE0" w:rsidRPr="00B56192" w:rsidRDefault="00E53B74" w:rsidP="00E53B74">
            <w:pPr>
              <w:ind w:firstLine="0"/>
              <w:jc w:val="center"/>
              <w:rPr>
                <w:rFonts w:cs="Times New Roman"/>
                <w:szCs w:val="24"/>
              </w:rPr>
            </w:pPr>
            <w:r>
              <w:rPr>
                <w:rFonts w:cs="Times New Roman"/>
                <w:szCs w:val="24"/>
              </w:rPr>
              <w:t>-</w:t>
            </w:r>
          </w:p>
        </w:tc>
      </w:tr>
      <w:tr w:rsidR="002F7FE0" w:rsidRPr="00B56192" w14:paraId="3AEC7455" w14:textId="77777777" w:rsidTr="00E53B74">
        <w:tc>
          <w:tcPr>
            <w:tcW w:w="2764" w:type="dxa"/>
            <w:vMerge/>
          </w:tcPr>
          <w:p w14:paraId="31BDFDB9" w14:textId="77777777" w:rsidR="002F7FE0" w:rsidRPr="00B56192" w:rsidRDefault="002F7FE0" w:rsidP="002F7FE0">
            <w:pPr>
              <w:rPr>
                <w:rFonts w:eastAsia="Calibri" w:cs="Times New Roman"/>
                <w:szCs w:val="24"/>
              </w:rPr>
            </w:pPr>
          </w:p>
        </w:tc>
        <w:tc>
          <w:tcPr>
            <w:tcW w:w="2765" w:type="dxa"/>
            <w:vAlign w:val="center"/>
          </w:tcPr>
          <w:p w14:paraId="60BB6903" w14:textId="58590728" w:rsidR="002F7FE0" w:rsidRPr="002F7FE0" w:rsidRDefault="002F7FE0" w:rsidP="002F7FE0">
            <w:pPr>
              <w:pStyle w:val="bezotstupa1"/>
              <w:jc w:val="center"/>
            </w:pPr>
            <w:r w:rsidRPr="002F7FE0">
              <w:t>ATM</w:t>
            </w:r>
          </w:p>
        </w:tc>
        <w:tc>
          <w:tcPr>
            <w:tcW w:w="1908" w:type="dxa"/>
          </w:tcPr>
          <w:p w14:paraId="10B88AE2" w14:textId="3D602134" w:rsidR="002F7FE0" w:rsidRPr="00B56192" w:rsidRDefault="00463A27" w:rsidP="00E53B74">
            <w:pPr>
              <w:ind w:firstLine="0"/>
              <w:jc w:val="center"/>
              <w:rPr>
                <w:rFonts w:cs="Times New Roman"/>
                <w:szCs w:val="24"/>
              </w:rPr>
            </w:pPr>
            <w:r w:rsidRPr="00463A27">
              <w:rPr>
                <w:rFonts w:cs="Times New Roman"/>
                <w:szCs w:val="24"/>
              </w:rPr>
              <w:t>0.53</w:t>
            </w:r>
          </w:p>
        </w:tc>
        <w:tc>
          <w:tcPr>
            <w:tcW w:w="1908" w:type="dxa"/>
          </w:tcPr>
          <w:p w14:paraId="12B4BE12" w14:textId="556D3FA7" w:rsidR="002F7FE0" w:rsidRPr="00B56192" w:rsidRDefault="00E53B74" w:rsidP="00E53B74">
            <w:pPr>
              <w:ind w:firstLine="0"/>
              <w:jc w:val="center"/>
              <w:rPr>
                <w:rFonts w:cs="Times New Roman"/>
                <w:szCs w:val="24"/>
              </w:rPr>
            </w:pPr>
            <w:r>
              <w:rPr>
                <w:rFonts w:cs="Times New Roman"/>
                <w:szCs w:val="24"/>
              </w:rPr>
              <w:t>-</w:t>
            </w:r>
          </w:p>
        </w:tc>
      </w:tr>
      <w:tr w:rsidR="002F7FE0" w:rsidRPr="00B56192" w14:paraId="2B568A08" w14:textId="77777777" w:rsidTr="00E53B74">
        <w:tc>
          <w:tcPr>
            <w:tcW w:w="2764" w:type="dxa"/>
            <w:vMerge w:val="restart"/>
          </w:tcPr>
          <w:p w14:paraId="319D9FE3" w14:textId="772F0F16" w:rsidR="002F7FE0" w:rsidRPr="002F7FE0" w:rsidRDefault="002F7FE0" w:rsidP="002F7FE0">
            <w:pPr>
              <w:rPr>
                <w:rFonts w:cs="Times New Roman"/>
                <w:szCs w:val="24"/>
                <w:lang w:val="en-US"/>
              </w:rPr>
            </w:pPr>
            <w:r>
              <w:rPr>
                <w:rFonts w:cs="Times New Roman"/>
                <w:szCs w:val="24"/>
                <w:lang w:val="en-US"/>
              </w:rPr>
              <w:t>INT-OTH</w:t>
            </w:r>
          </w:p>
        </w:tc>
        <w:tc>
          <w:tcPr>
            <w:tcW w:w="2765" w:type="dxa"/>
            <w:vAlign w:val="center"/>
          </w:tcPr>
          <w:p w14:paraId="070BA43B" w14:textId="6837166D" w:rsidR="002F7FE0" w:rsidRPr="00B56192" w:rsidRDefault="002F7FE0" w:rsidP="002F7FE0">
            <w:pPr>
              <w:pStyle w:val="bezotstupa1"/>
              <w:jc w:val="center"/>
            </w:pPr>
            <w:r>
              <w:t>PAX</w:t>
            </w:r>
          </w:p>
        </w:tc>
        <w:tc>
          <w:tcPr>
            <w:tcW w:w="1908" w:type="dxa"/>
          </w:tcPr>
          <w:p w14:paraId="64A819F6" w14:textId="5A3D6194" w:rsidR="002F7FE0" w:rsidRPr="00B56192" w:rsidRDefault="00463A27" w:rsidP="00E53B74">
            <w:pPr>
              <w:ind w:firstLine="0"/>
              <w:jc w:val="center"/>
              <w:rPr>
                <w:rFonts w:cs="Times New Roman"/>
                <w:szCs w:val="24"/>
              </w:rPr>
            </w:pPr>
            <w:r w:rsidRPr="00463A27">
              <w:rPr>
                <w:rFonts w:cs="Times New Roman"/>
                <w:szCs w:val="24"/>
              </w:rPr>
              <w:t>395.39</w:t>
            </w:r>
          </w:p>
        </w:tc>
        <w:tc>
          <w:tcPr>
            <w:tcW w:w="1908" w:type="dxa"/>
          </w:tcPr>
          <w:p w14:paraId="1FF8EADB" w14:textId="5D7B25C0" w:rsidR="002F7FE0" w:rsidRPr="00AD3E34" w:rsidRDefault="00AD3E34" w:rsidP="00E53B74">
            <w:pPr>
              <w:ind w:firstLine="0"/>
              <w:jc w:val="center"/>
              <w:rPr>
                <w:rFonts w:cs="Times New Roman"/>
                <w:szCs w:val="24"/>
                <w:lang w:val="en-US"/>
              </w:rPr>
            </w:pPr>
            <w:r>
              <w:rPr>
                <w:rFonts w:cs="Times New Roman"/>
                <w:szCs w:val="24"/>
                <w:lang w:val="en-US"/>
              </w:rPr>
              <w:t>23</w:t>
            </w:r>
          </w:p>
        </w:tc>
      </w:tr>
      <w:tr w:rsidR="002F7FE0" w:rsidRPr="00B56192" w14:paraId="68BA0898" w14:textId="77777777" w:rsidTr="00E53B74">
        <w:tc>
          <w:tcPr>
            <w:tcW w:w="2764" w:type="dxa"/>
            <w:vMerge/>
          </w:tcPr>
          <w:p w14:paraId="31FA30C5" w14:textId="77777777" w:rsidR="002F7FE0" w:rsidRPr="00B56192" w:rsidRDefault="002F7FE0" w:rsidP="002F7FE0">
            <w:pPr>
              <w:rPr>
                <w:rFonts w:eastAsia="Calibri" w:cs="Times New Roman"/>
                <w:szCs w:val="24"/>
              </w:rPr>
            </w:pPr>
          </w:p>
        </w:tc>
        <w:tc>
          <w:tcPr>
            <w:tcW w:w="2765" w:type="dxa"/>
            <w:vAlign w:val="center"/>
          </w:tcPr>
          <w:p w14:paraId="662DC391" w14:textId="24644C02" w:rsidR="002F7FE0" w:rsidRPr="002F7FE0" w:rsidRDefault="002F7FE0" w:rsidP="002F7FE0">
            <w:pPr>
              <w:pStyle w:val="bezotstupa1"/>
              <w:jc w:val="center"/>
            </w:pPr>
            <w:r>
              <w:rPr>
                <w:rFonts w:eastAsia="Calibri"/>
              </w:rPr>
              <w:t>MTOW</w:t>
            </w:r>
          </w:p>
        </w:tc>
        <w:tc>
          <w:tcPr>
            <w:tcW w:w="1908" w:type="dxa"/>
          </w:tcPr>
          <w:p w14:paraId="04B46EE4" w14:textId="51BFC4A0" w:rsidR="002F7FE0" w:rsidRPr="00B56192" w:rsidRDefault="00463A27" w:rsidP="00E53B74">
            <w:pPr>
              <w:ind w:firstLine="0"/>
              <w:jc w:val="center"/>
              <w:rPr>
                <w:rFonts w:cs="Times New Roman"/>
                <w:szCs w:val="24"/>
              </w:rPr>
            </w:pPr>
            <w:r w:rsidRPr="00463A27">
              <w:rPr>
                <w:rFonts w:cs="Times New Roman"/>
                <w:szCs w:val="24"/>
              </w:rPr>
              <w:t>335.73</w:t>
            </w:r>
          </w:p>
        </w:tc>
        <w:tc>
          <w:tcPr>
            <w:tcW w:w="1908" w:type="dxa"/>
          </w:tcPr>
          <w:p w14:paraId="190ED2CF" w14:textId="11B50457" w:rsidR="002F7FE0" w:rsidRPr="00AD3E34" w:rsidRDefault="00AD3E34" w:rsidP="00E53B74">
            <w:pPr>
              <w:ind w:firstLine="0"/>
              <w:jc w:val="center"/>
              <w:rPr>
                <w:rFonts w:cs="Times New Roman"/>
                <w:szCs w:val="24"/>
                <w:lang w:val="en-US"/>
              </w:rPr>
            </w:pPr>
            <w:r>
              <w:rPr>
                <w:rFonts w:cs="Times New Roman"/>
                <w:szCs w:val="24"/>
                <w:lang w:val="en-US"/>
              </w:rPr>
              <w:t>32</w:t>
            </w:r>
          </w:p>
        </w:tc>
      </w:tr>
      <w:tr w:rsidR="002F7FE0" w:rsidRPr="00B56192" w14:paraId="01AC20C7" w14:textId="77777777" w:rsidTr="00E53B74">
        <w:tc>
          <w:tcPr>
            <w:tcW w:w="2764" w:type="dxa"/>
            <w:vMerge/>
          </w:tcPr>
          <w:p w14:paraId="43E88E4E" w14:textId="77777777" w:rsidR="002F7FE0" w:rsidRPr="00B56192" w:rsidRDefault="002F7FE0" w:rsidP="002F7FE0">
            <w:pPr>
              <w:rPr>
                <w:rFonts w:eastAsia="Calibri" w:cs="Times New Roman"/>
                <w:szCs w:val="24"/>
              </w:rPr>
            </w:pPr>
          </w:p>
        </w:tc>
        <w:tc>
          <w:tcPr>
            <w:tcW w:w="2765" w:type="dxa"/>
            <w:vAlign w:val="center"/>
          </w:tcPr>
          <w:p w14:paraId="4BA80D11" w14:textId="36C4BE98" w:rsidR="002F7FE0" w:rsidRPr="002F7FE0" w:rsidRDefault="002F7FE0" w:rsidP="002F7FE0">
            <w:pPr>
              <w:pStyle w:val="bezotstupa1"/>
              <w:jc w:val="center"/>
            </w:pPr>
            <w:r>
              <w:rPr>
                <w:rFonts w:eastAsia="Calibri"/>
              </w:rPr>
              <w:t>LF</w:t>
            </w:r>
          </w:p>
        </w:tc>
        <w:tc>
          <w:tcPr>
            <w:tcW w:w="1908" w:type="dxa"/>
          </w:tcPr>
          <w:p w14:paraId="090A3100" w14:textId="14E9B9E1" w:rsidR="002F7FE0" w:rsidRPr="00B56192" w:rsidRDefault="00463A27" w:rsidP="00E53B74">
            <w:pPr>
              <w:ind w:firstLine="0"/>
              <w:jc w:val="center"/>
              <w:rPr>
                <w:rFonts w:cs="Times New Roman"/>
                <w:szCs w:val="24"/>
              </w:rPr>
            </w:pPr>
            <w:r w:rsidRPr="00463A27">
              <w:rPr>
                <w:rFonts w:cs="Times New Roman"/>
                <w:szCs w:val="24"/>
              </w:rPr>
              <w:t>5.45</w:t>
            </w:r>
          </w:p>
        </w:tc>
        <w:tc>
          <w:tcPr>
            <w:tcW w:w="1908" w:type="dxa"/>
          </w:tcPr>
          <w:p w14:paraId="67068F16" w14:textId="687443F6" w:rsidR="002F7FE0" w:rsidRPr="00AD3E34" w:rsidRDefault="00AD3E34" w:rsidP="00E53B74">
            <w:pPr>
              <w:ind w:firstLine="0"/>
              <w:jc w:val="center"/>
              <w:rPr>
                <w:rFonts w:cs="Times New Roman"/>
                <w:szCs w:val="24"/>
                <w:lang w:val="en-US"/>
              </w:rPr>
            </w:pPr>
            <w:r>
              <w:rPr>
                <w:rFonts w:cs="Times New Roman"/>
                <w:szCs w:val="24"/>
                <w:lang w:val="en-US"/>
              </w:rPr>
              <w:t>5</w:t>
            </w:r>
          </w:p>
        </w:tc>
      </w:tr>
      <w:tr w:rsidR="002F7FE0" w:rsidRPr="00B56192" w14:paraId="7A7A0EB6" w14:textId="77777777" w:rsidTr="00E53B74">
        <w:tc>
          <w:tcPr>
            <w:tcW w:w="2764" w:type="dxa"/>
            <w:vMerge/>
          </w:tcPr>
          <w:p w14:paraId="43722758" w14:textId="77777777" w:rsidR="002F7FE0" w:rsidRPr="00B56192" w:rsidRDefault="002F7FE0" w:rsidP="002F7FE0">
            <w:pPr>
              <w:rPr>
                <w:rFonts w:eastAsia="Calibri" w:cs="Times New Roman"/>
                <w:szCs w:val="24"/>
              </w:rPr>
            </w:pPr>
          </w:p>
        </w:tc>
        <w:tc>
          <w:tcPr>
            <w:tcW w:w="2765" w:type="dxa"/>
            <w:vAlign w:val="center"/>
          </w:tcPr>
          <w:p w14:paraId="0D5C2587" w14:textId="34D0AD34" w:rsidR="002F7FE0" w:rsidRPr="002F7FE0" w:rsidRDefault="002F7FE0" w:rsidP="002F7FE0">
            <w:pPr>
              <w:pStyle w:val="bezotstupa1"/>
              <w:jc w:val="center"/>
            </w:pPr>
            <w:r w:rsidRPr="002F7FE0">
              <w:t>ATM</w:t>
            </w:r>
          </w:p>
        </w:tc>
        <w:tc>
          <w:tcPr>
            <w:tcW w:w="1908" w:type="dxa"/>
          </w:tcPr>
          <w:p w14:paraId="23186C42" w14:textId="0CE0E47F" w:rsidR="002F7FE0" w:rsidRPr="00B56192" w:rsidRDefault="00463A27" w:rsidP="00E53B74">
            <w:pPr>
              <w:ind w:firstLine="0"/>
              <w:jc w:val="center"/>
              <w:rPr>
                <w:rFonts w:cs="Times New Roman"/>
                <w:szCs w:val="24"/>
              </w:rPr>
            </w:pPr>
            <w:r w:rsidRPr="00463A27">
              <w:rPr>
                <w:rFonts w:cs="Times New Roman"/>
                <w:szCs w:val="24"/>
              </w:rPr>
              <w:t>1.88</w:t>
            </w:r>
          </w:p>
        </w:tc>
        <w:tc>
          <w:tcPr>
            <w:tcW w:w="1908" w:type="dxa"/>
          </w:tcPr>
          <w:p w14:paraId="7AFDED00" w14:textId="3646D3CF" w:rsidR="002F7FE0" w:rsidRPr="00AD3E34" w:rsidRDefault="00AD3E34" w:rsidP="00E53B74">
            <w:pPr>
              <w:ind w:firstLine="0"/>
              <w:jc w:val="center"/>
              <w:rPr>
                <w:rFonts w:cs="Times New Roman"/>
                <w:szCs w:val="24"/>
                <w:lang w:val="en-US"/>
              </w:rPr>
            </w:pPr>
            <w:r>
              <w:rPr>
                <w:rFonts w:cs="Times New Roman"/>
                <w:szCs w:val="24"/>
                <w:lang w:val="en-US"/>
              </w:rPr>
              <w:t>18</w:t>
            </w:r>
          </w:p>
        </w:tc>
      </w:tr>
    </w:tbl>
    <w:p w14:paraId="5808C181" w14:textId="5569D2D2" w:rsidR="00AB348C" w:rsidRDefault="002F7FE0" w:rsidP="00BD5089">
      <w:pPr>
        <w:pStyle w:val="Bazovy"/>
        <w:ind w:firstLine="720"/>
      </w:pPr>
      <w:r>
        <w:t xml:space="preserve">Источник: </w:t>
      </w:r>
      <w:r w:rsidR="00AB348C">
        <w:t>составлено автором</w:t>
      </w:r>
    </w:p>
    <w:p w14:paraId="78594EDC" w14:textId="77777777" w:rsidR="00EC3FE7" w:rsidRPr="00BD5089" w:rsidRDefault="00EC3FE7" w:rsidP="00BD5089">
      <w:pPr>
        <w:pStyle w:val="Bazovy"/>
        <w:ind w:firstLine="720"/>
        <w:rPr>
          <w:lang w:val="en-US"/>
        </w:rPr>
      </w:pPr>
    </w:p>
    <w:p w14:paraId="541F867F" w14:textId="24E7FDAF" w:rsidR="00AB348C" w:rsidRPr="00396628" w:rsidRDefault="00AB348C" w:rsidP="00281FA3">
      <w:pPr>
        <w:pStyle w:val="Bazovy"/>
        <w:rPr>
          <w:lang w:eastAsia="ru-RU"/>
        </w:rPr>
      </w:pPr>
      <w:r>
        <w:rPr>
          <w:lang w:eastAsia="ru-RU"/>
        </w:rPr>
        <w:t xml:space="preserve">Как можно увидеть, не все модели, даже после многократной настройки размеров окон и подбора параметров дают достаточный показатель метрики </w:t>
      </w:r>
      <w:r>
        <w:rPr>
          <w:lang w:val="en-US" w:eastAsia="ru-RU"/>
        </w:rPr>
        <w:t>MAPE</w:t>
      </w:r>
      <w:r w:rsidRPr="00AB348C">
        <w:rPr>
          <w:lang w:eastAsia="ru-RU"/>
        </w:rPr>
        <w:t xml:space="preserve"> </w:t>
      </w:r>
      <w:r>
        <w:rPr>
          <w:lang w:eastAsia="ru-RU"/>
        </w:rPr>
        <w:t>на тестовых данных</w:t>
      </w:r>
      <w:r w:rsidR="00396628" w:rsidRPr="00396628">
        <w:rPr>
          <w:lang w:eastAsia="ru-RU"/>
        </w:rPr>
        <w:t xml:space="preserve">. </w:t>
      </w:r>
      <w:r w:rsidR="00396628">
        <w:rPr>
          <w:lang w:eastAsia="ru-RU"/>
        </w:rPr>
        <w:t xml:space="preserve">Значение </w:t>
      </w:r>
      <w:r w:rsidR="00396628">
        <w:rPr>
          <w:lang w:val="en-US" w:eastAsia="ru-RU"/>
        </w:rPr>
        <w:t>MAPE</w:t>
      </w:r>
      <w:r w:rsidR="00396628" w:rsidRPr="00396628">
        <w:rPr>
          <w:lang w:eastAsia="ru-RU"/>
        </w:rPr>
        <w:t xml:space="preserve"> </w:t>
      </w:r>
      <w:r w:rsidR="00396628">
        <w:rPr>
          <w:lang w:eastAsia="ru-RU"/>
        </w:rPr>
        <w:t xml:space="preserve">на сегменте </w:t>
      </w:r>
      <w:r w:rsidR="00396628">
        <w:rPr>
          <w:lang w:val="en-US" w:eastAsia="ru-RU"/>
        </w:rPr>
        <w:t>INT</w:t>
      </w:r>
      <w:r w:rsidR="00396628" w:rsidRPr="00396628">
        <w:rPr>
          <w:lang w:eastAsia="ru-RU"/>
        </w:rPr>
        <w:t>-</w:t>
      </w:r>
      <w:r w:rsidR="00396628">
        <w:rPr>
          <w:lang w:val="en-US" w:eastAsia="ru-RU"/>
        </w:rPr>
        <w:t>LCC</w:t>
      </w:r>
      <w:r w:rsidR="00396628" w:rsidRPr="00396628">
        <w:rPr>
          <w:lang w:eastAsia="ru-RU"/>
        </w:rPr>
        <w:t xml:space="preserve"> </w:t>
      </w:r>
      <w:r w:rsidR="00396628">
        <w:rPr>
          <w:lang w:eastAsia="ru-RU"/>
        </w:rPr>
        <w:t>отсутствует из-за того, что в структуре данных по этому сегменту много пропусков, оценить его по данной метрике невозможно.</w:t>
      </w:r>
    </w:p>
    <w:tbl>
      <w:tblPr>
        <w:tblStyle w:val="11"/>
        <w:tblW w:w="0" w:type="auto"/>
        <w:tblLook w:val="04A0" w:firstRow="1" w:lastRow="0" w:firstColumn="1" w:lastColumn="0" w:noHBand="0" w:noVBand="1"/>
      </w:tblPr>
      <w:tblGrid>
        <w:gridCol w:w="2764"/>
        <w:gridCol w:w="2765"/>
        <w:gridCol w:w="1908"/>
        <w:gridCol w:w="1908"/>
      </w:tblGrid>
      <w:tr w:rsidR="009B1C8D" w:rsidRPr="009C728A" w14:paraId="3216D42A" w14:textId="77777777" w:rsidTr="00795638">
        <w:trPr>
          <w:tblHeader/>
        </w:trPr>
        <w:tc>
          <w:tcPr>
            <w:tcW w:w="9345" w:type="dxa"/>
            <w:gridSpan w:val="4"/>
            <w:tcBorders>
              <w:top w:val="nil"/>
              <w:left w:val="nil"/>
              <w:right w:val="nil"/>
            </w:tcBorders>
            <w:shd w:val="clear" w:color="auto" w:fill="FFFFFF" w:themeFill="background1"/>
            <w:vAlign w:val="center"/>
          </w:tcPr>
          <w:p w14:paraId="643DCE0E" w14:textId="1EE06341" w:rsidR="009B1C8D" w:rsidRPr="00B56192" w:rsidRDefault="009B1C8D" w:rsidP="00AB348C">
            <w:pPr>
              <w:pStyle w:val="tabgolov"/>
            </w:pPr>
            <w:r>
              <w:t xml:space="preserve">Значения показателей эффективности </w:t>
            </w:r>
            <w:r w:rsidRPr="009B1C8D">
              <w:rPr>
                <w:lang w:val="en-US"/>
              </w:rPr>
              <w:t>RMSE</w:t>
            </w:r>
            <w:r w:rsidRPr="002F7FE0">
              <w:t xml:space="preserve"> </w:t>
            </w:r>
            <w:r>
              <w:t xml:space="preserve">и </w:t>
            </w:r>
            <w:r w:rsidRPr="009B1C8D">
              <w:rPr>
                <w:lang w:val="en-US"/>
              </w:rPr>
              <w:t>MAPE</w:t>
            </w:r>
            <w:r w:rsidRPr="002F7FE0">
              <w:t xml:space="preserve"> </w:t>
            </w:r>
            <w:r>
              <w:t xml:space="preserve">моделей </w:t>
            </w:r>
            <w:r>
              <w:rPr>
                <w:lang w:val="en-US"/>
              </w:rPr>
              <w:t>XGBoost</w:t>
            </w:r>
          </w:p>
        </w:tc>
      </w:tr>
      <w:tr w:rsidR="009B1C8D" w:rsidRPr="00B56192" w14:paraId="22033862" w14:textId="77777777" w:rsidTr="00795638">
        <w:trPr>
          <w:tblHeader/>
        </w:trPr>
        <w:tc>
          <w:tcPr>
            <w:tcW w:w="2764" w:type="dxa"/>
            <w:vAlign w:val="center"/>
          </w:tcPr>
          <w:p w14:paraId="30D62A5F" w14:textId="77777777" w:rsidR="009B1C8D" w:rsidRPr="002F7FE0" w:rsidRDefault="009B1C8D" w:rsidP="00795638">
            <w:pPr>
              <w:ind w:firstLine="0"/>
              <w:jc w:val="center"/>
              <w:rPr>
                <w:rFonts w:eastAsia="Calibri" w:cs="Times New Roman"/>
                <w:b/>
                <w:bCs/>
                <w:szCs w:val="24"/>
              </w:rPr>
            </w:pPr>
            <w:r w:rsidRPr="002F7FE0">
              <w:rPr>
                <w:b/>
                <w:bCs/>
              </w:rPr>
              <w:t>Сегмент</w:t>
            </w:r>
          </w:p>
        </w:tc>
        <w:tc>
          <w:tcPr>
            <w:tcW w:w="2765" w:type="dxa"/>
            <w:vAlign w:val="center"/>
          </w:tcPr>
          <w:p w14:paraId="2324538F" w14:textId="77777777" w:rsidR="009B1C8D" w:rsidRPr="002F7FE0" w:rsidRDefault="009B1C8D" w:rsidP="00795638">
            <w:pPr>
              <w:ind w:firstLine="0"/>
              <w:jc w:val="center"/>
              <w:rPr>
                <w:rFonts w:cs="Times New Roman"/>
                <w:b/>
                <w:bCs/>
                <w:sz w:val="22"/>
              </w:rPr>
            </w:pPr>
            <w:r w:rsidRPr="002F7FE0">
              <w:rPr>
                <w:b/>
                <w:bCs/>
              </w:rPr>
              <w:t>Метрика</w:t>
            </w:r>
          </w:p>
        </w:tc>
        <w:tc>
          <w:tcPr>
            <w:tcW w:w="1908" w:type="dxa"/>
            <w:vAlign w:val="center"/>
          </w:tcPr>
          <w:p w14:paraId="43A64EA5" w14:textId="77777777" w:rsidR="009B1C8D" w:rsidRPr="002F7FE0" w:rsidRDefault="009B1C8D" w:rsidP="00795638">
            <w:pPr>
              <w:ind w:firstLine="0"/>
              <w:jc w:val="center"/>
              <w:rPr>
                <w:rFonts w:cs="Times New Roman"/>
                <w:b/>
                <w:bCs/>
                <w:sz w:val="22"/>
                <w:lang w:val="en-US"/>
              </w:rPr>
            </w:pPr>
            <w:r w:rsidRPr="002F7FE0">
              <w:rPr>
                <w:b/>
                <w:bCs/>
                <w:lang w:val="en-US"/>
              </w:rPr>
              <w:t>RMSE</w:t>
            </w:r>
          </w:p>
        </w:tc>
        <w:tc>
          <w:tcPr>
            <w:tcW w:w="1908" w:type="dxa"/>
            <w:vAlign w:val="center"/>
          </w:tcPr>
          <w:p w14:paraId="5E23E489" w14:textId="5349D9A3" w:rsidR="009B1C8D" w:rsidRPr="00E53B74" w:rsidRDefault="009B1C8D" w:rsidP="00795638">
            <w:pPr>
              <w:ind w:firstLine="0"/>
              <w:jc w:val="center"/>
              <w:rPr>
                <w:rFonts w:cs="Times New Roman"/>
                <w:b/>
                <w:bCs/>
                <w:sz w:val="22"/>
                <w:lang w:val="en-US"/>
              </w:rPr>
            </w:pPr>
            <w:r w:rsidRPr="002F7FE0">
              <w:rPr>
                <w:rFonts w:cs="Times New Roman"/>
                <w:b/>
                <w:bCs/>
                <w:sz w:val="22"/>
                <w:lang w:val="en-US"/>
              </w:rPr>
              <w:t>MAPE</w:t>
            </w:r>
            <w:r w:rsidR="00E53B74">
              <w:rPr>
                <w:rFonts w:cs="Times New Roman"/>
                <w:b/>
                <w:bCs/>
                <w:sz w:val="22"/>
              </w:rPr>
              <w:t xml:space="preserve">, </w:t>
            </w:r>
            <w:r w:rsidR="00E53B74">
              <w:rPr>
                <w:rFonts w:cs="Times New Roman"/>
                <w:b/>
                <w:bCs/>
                <w:sz w:val="22"/>
                <w:lang w:val="en-US"/>
              </w:rPr>
              <w:t>%</w:t>
            </w:r>
          </w:p>
        </w:tc>
      </w:tr>
      <w:tr w:rsidR="009B1C8D" w:rsidRPr="00B56192" w14:paraId="150FA5E6" w14:textId="77777777" w:rsidTr="00E53B74">
        <w:tc>
          <w:tcPr>
            <w:tcW w:w="2764" w:type="dxa"/>
            <w:vMerge w:val="restart"/>
          </w:tcPr>
          <w:p w14:paraId="7096CE8E" w14:textId="77777777" w:rsidR="009B1C8D" w:rsidRPr="002F7FE0" w:rsidRDefault="009B1C8D" w:rsidP="00795638">
            <w:pPr>
              <w:rPr>
                <w:rFonts w:cs="Times New Roman"/>
                <w:szCs w:val="24"/>
                <w:lang w:val="en-US"/>
              </w:rPr>
            </w:pPr>
            <w:r>
              <w:rPr>
                <w:rFonts w:cs="Times New Roman"/>
                <w:szCs w:val="24"/>
                <w:lang w:val="en-US"/>
              </w:rPr>
              <w:t>DOM-INT</w:t>
            </w:r>
          </w:p>
        </w:tc>
        <w:tc>
          <w:tcPr>
            <w:tcW w:w="2765" w:type="dxa"/>
            <w:vAlign w:val="center"/>
          </w:tcPr>
          <w:p w14:paraId="647F1E50" w14:textId="77777777" w:rsidR="009B1C8D" w:rsidRPr="002F7FE0" w:rsidRDefault="009B1C8D" w:rsidP="00795638">
            <w:pPr>
              <w:pStyle w:val="bezotstupa1"/>
              <w:jc w:val="center"/>
            </w:pPr>
            <w:r>
              <w:t>PAX</w:t>
            </w:r>
          </w:p>
        </w:tc>
        <w:tc>
          <w:tcPr>
            <w:tcW w:w="1908" w:type="dxa"/>
          </w:tcPr>
          <w:p w14:paraId="7BBABF4C" w14:textId="7D55EA23" w:rsidR="009B1C8D" w:rsidRPr="00B56192" w:rsidRDefault="008A5201" w:rsidP="00E53B74">
            <w:pPr>
              <w:ind w:firstLine="0"/>
              <w:jc w:val="center"/>
              <w:rPr>
                <w:rFonts w:cs="Times New Roman"/>
                <w:szCs w:val="24"/>
              </w:rPr>
            </w:pPr>
            <w:r w:rsidRPr="008A5201">
              <w:rPr>
                <w:rFonts w:cs="Times New Roman"/>
                <w:szCs w:val="24"/>
              </w:rPr>
              <w:t>397.14</w:t>
            </w:r>
          </w:p>
        </w:tc>
        <w:tc>
          <w:tcPr>
            <w:tcW w:w="1908" w:type="dxa"/>
          </w:tcPr>
          <w:p w14:paraId="4649B774" w14:textId="42AB834E" w:rsidR="009B1C8D" w:rsidRPr="00B56192" w:rsidRDefault="00E53B74" w:rsidP="00E53B74">
            <w:pPr>
              <w:ind w:firstLine="0"/>
              <w:jc w:val="center"/>
              <w:rPr>
                <w:rFonts w:cs="Times New Roman"/>
                <w:szCs w:val="24"/>
              </w:rPr>
            </w:pPr>
            <w:r>
              <w:rPr>
                <w:rFonts w:cs="Times New Roman"/>
                <w:szCs w:val="24"/>
              </w:rPr>
              <w:t>29</w:t>
            </w:r>
          </w:p>
        </w:tc>
      </w:tr>
      <w:tr w:rsidR="009B1C8D" w:rsidRPr="00B56192" w14:paraId="05CF18B6" w14:textId="77777777" w:rsidTr="00E53B74">
        <w:tc>
          <w:tcPr>
            <w:tcW w:w="2764" w:type="dxa"/>
            <w:vMerge/>
          </w:tcPr>
          <w:p w14:paraId="145C2A58" w14:textId="77777777" w:rsidR="009B1C8D" w:rsidRPr="00B56192" w:rsidRDefault="009B1C8D" w:rsidP="00795638">
            <w:pPr>
              <w:rPr>
                <w:rFonts w:eastAsia="Calibri" w:cs="Times New Roman"/>
                <w:szCs w:val="24"/>
              </w:rPr>
            </w:pPr>
          </w:p>
        </w:tc>
        <w:tc>
          <w:tcPr>
            <w:tcW w:w="2765" w:type="dxa"/>
            <w:vAlign w:val="center"/>
          </w:tcPr>
          <w:p w14:paraId="2ED137E1" w14:textId="77777777" w:rsidR="009B1C8D" w:rsidRPr="002F7FE0" w:rsidRDefault="009B1C8D" w:rsidP="00795638">
            <w:pPr>
              <w:pStyle w:val="bezotstupa1"/>
              <w:jc w:val="center"/>
              <w:rPr>
                <w:rFonts w:eastAsia="Calibri"/>
              </w:rPr>
            </w:pPr>
            <w:r>
              <w:rPr>
                <w:rFonts w:eastAsia="Calibri"/>
              </w:rPr>
              <w:t>MTOW</w:t>
            </w:r>
          </w:p>
        </w:tc>
        <w:tc>
          <w:tcPr>
            <w:tcW w:w="1908" w:type="dxa"/>
          </w:tcPr>
          <w:p w14:paraId="2B597846" w14:textId="73466168" w:rsidR="009B1C8D" w:rsidRPr="00B56192" w:rsidRDefault="008A5201" w:rsidP="00E53B74">
            <w:pPr>
              <w:ind w:firstLine="0"/>
              <w:jc w:val="center"/>
              <w:rPr>
                <w:rFonts w:cs="Times New Roman"/>
                <w:szCs w:val="24"/>
              </w:rPr>
            </w:pPr>
            <w:r w:rsidRPr="008A5201">
              <w:rPr>
                <w:rFonts w:cs="Times New Roman"/>
                <w:szCs w:val="24"/>
              </w:rPr>
              <w:t>166.57</w:t>
            </w:r>
          </w:p>
        </w:tc>
        <w:tc>
          <w:tcPr>
            <w:tcW w:w="1908" w:type="dxa"/>
          </w:tcPr>
          <w:p w14:paraId="2267DE7D" w14:textId="14E11806" w:rsidR="009B1C8D" w:rsidRPr="00B56192" w:rsidRDefault="00E53B74" w:rsidP="00E53B74">
            <w:pPr>
              <w:ind w:firstLine="0"/>
              <w:jc w:val="center"/>
              <w:rPr>
                <w:rFonts w:cs="Times New Roman"/>
                <w:szCs w:val="24"/>
              </w:rPr>
            </w:pPr>
            <w:r>
              <w:rPr>
                <w:rFonts w:cs="Times New Roman"/>
                <w:szCs w:val="24"/>
              </w:rPr>
              <w:t>24</w:t>
            </w:r>
          </w:p>
        </w:tc>
      </w:tr>
      <w:tr w:rsidR="009B1C8D" w:rsidRPr="00B56192" w14:paraId="13125363" w14:textId="77777777" w:rsidTr="00E53B74">
        <w:tc>
          <w:tcPr>
            <w:tcW w:w="2764" w:type="dxa"/>
            <w:vMerge/>
          </w:tcPr>
          <w:p w14:paraId="74F3B38A" w14:textId="77777777" w:rsidR="009B1C8D" w:rsidRPr="00B56192" w:rsidRDefault="009B1C8D" w:rsidP="00795638">
            <w:pPr>
              <w:rPr>
                <w:rFonts w:eastAsia="Calibri" w:cs="Times New Roman"/>
                <w:szCs w:val="24"/>
              </w:rPr>
            </w:pPr>
          </w:p>
        </w:tc>
        <w:tc>
          <w:tcPr>
            <w:tcW w:w="2765" w:type="dxa"/>
            <w:vAlign w:val="center"/>
          </w:tcPr>
          <w:p w14:paraId="443BA287" w14:textId="77777777" w:rsidR="009B1C8D" w:rsidRPr="002F7FE0" w:rsidRDefault="009B1C8D" w:rsidP="00795638">
            <w:pPr>
              <w:pStyle w:val="bezotstupa1"/>
              <w:jc w:val="center"/>
              <w:rPr>
                <w:rFonts w:eastAsia="Calibri"/>
              </w:rPr>
            </w:pPr>
            <w:r>
              <w:rPr>
                <w:rFonts w:eastAsia="Calibri"/>
              </w:rPr>
              <w:t>LF</w:t>
            </w:r>
          </w:p>
        </w:tc>
        <w:tc>
          <w:tcPr>
            <w:tcW w:w="1908" w:type="dxa"/>
          </w:tcPr>
          <w:p w14:paraId="3ED6F660" w14:textId="452D47D0" w:rsidR="009B1C8D" w:rsidRPr="00B56192" w:rsidRDefault="008A5201" w:rsidP="00E53B74">
            <w:pPr>
              <w:ind w:firstLine="0"/>
              <w:jc w:val="center"/>
              <w:rPr>
                <w:rFonts w:cs="Times New Roman"/>
                <w:szCs w:val="24"/>
              </w:rPr>
            </w:pPr>
            <w:r w:rsidRPr="008A5201">
              <w:rPr>
                <w:rFonts w:cs="Times New Roman"/>
                <w:szCs w:val="24"/>
              </w:rPr>
              <w:t>11.78</w:t>
            </w:r>
          </w:p>
        </w:tc>
        <w:tc>
          <w:tcPr>
            <w:tcW w:w="1908" w:type="dxa"/>
          </w:tcPr>
          <w:p w14:paraId="57B698D7" w14:textId="51EC6FE7" w:rsidR="009B1C8D" w:rsidRPr="00E53B74" w:rsidRDefault="00E53B74" w:rsidP="00E53B74">
            <w:pPr>
              <w:ind w:firstLine="0"/>
              <w:jc w:val="center"/>
              <w:rPr>
                <w:rFonts w:cs="Times New Roman"/>
                <w:szCs w:val="24"/>
                <w:lang w:val="en-US"/>
              </w:rPr>
            </w:pPr>
            <w:r>
              <w:rPr>
                <w:rFonts w:cs="Times New Roman"/>
                <w:szCs w:val="24"/>
                <w:lang w:val="en-US"/>
              </w:rPr>
              <w:t>13</w:t>
            </w:r>
          </w:p>
        </w:tc>
      </w:tr>
      <w:tr w:rsidR="009B1C8D" w:rsidRPr="00B56192" w14:paraId="4A6ECFFF" w14:textId="77777777" w:rsidTr="00E53B74">
        <w:tc>
          <w:tcPr>
            <w:tcW w:w="2764" w:type="dxa"/>
            <w:vMerge/>
          </w:tcPr>
          <w:p w14:paraId="4115CA4B" w14:textId="77777777" w:rsidR="009B1C8D" w:rsidRPr="00B56192" w:rsidRDefault="009B1C8D" w:rsidP="00795638">
            <w:pPr>
              <w:rPr>
                <w:rFonts w:eastAsia="Calibri" w:cs="Times New Roman"/>
                <w:szCs w:val="24"/>
              </w:rPr>
            </w:pPr>
          </w:p>
        </w:tc>
        <w:tc>
          <w:tcPr>
            <w:tcW w:w="2765" w:type="dxa"/>
            <w:vAlign w:val="center"/>
          </w:tcPr>
          <w:p w14:paraId="7BFE641A" w14:textId="77777777" w:rsidR="009B1C8D" w:rsidRPr="002F7FE0" w:rsidRDefault="009B1C8D" w:rsidP="00795638">
            <w:pPr>
              <w:pStyle w:val="bezotstupa1"/>
              <w:jc w:val="center"/>
              <w:rPr>
                <w:rFonts w:eastAsia="Calibri"/>
              </w:rPr>
            </w:pPr>
            <w:r w:rsidRPr="002F7FE0">
              <w:t>ATM</w:t>
            </w:r>
          </w:p>
        </w:tc>
        <w:tc>
          <w:tcPr>
            <w:tcW w:w="1908" w:type="dxa"/>
          </w:tcPr>
          <w:p w14:paraId="695336E0" w14:textId="05689678" w:rsidR="009B1C8D" w:rsidRPr="00B56192" w:rsidRDefault="008A5201" w:rsidP="00E53B74">
            <w:pPr>
              <w:ind w:firstLine="0"/>
              <w:jc w:val="center"/>
              <w:rPr>
                <w:rFonts w:cs="Times New Roman"/>
                <w:szCs w:val="24"/>
              </w:rPr>
            </w:pPr>
            <w:r w:rsidRPr="008A5201">
              <w:rPr>
                <w:rFonts w:cs="Times New Roman"/>
                <w:szCs w:val="24"/>
              </w:rPr>
              <w:t>1.90</w:t>
            </w:r>
          </w:p>
        </w:tc>
        <w:tc>
          <w:tcPr>
            <w:tcW w:w="1908" w:type="dxa"/>
          </w:tcPr>
          <w:p w14:paraId="386D0BEA" w14:textId="3A5A529F" w:rsidR="009B1C8D" w:rsidRPr="00E53B74" w:rsidRDefault="00E53B74" w:rsidP="00E53B74">
            <w:pPr>
              <w:ind w:firstLine="0"/>
              <w:jc w:val="center"/>
              <w:rPr>
                <w:rFonts w:cs="Times New Roman"/>
                <w:szCs w:val="24"/>
                <w:lang w:val="en-US"/>
              </w:rPr>
            </w:pPr>
            <w:r>
              <w:rPr>
                <w:rFonts w:cs="Times New Roman"/>
                <w:szCs w:val="24"/>
                <w:lang w:val="en-US"/>
              </w:rPr>
              <w:t>23</w:t>
            </w:r>
          </w:p>
        </w:tc>
      </w:tr>
      <w:tr w:rsidR="008A5201" w:rsidRPr="00D24199" w14:paraId="3273A42E" w14:textId="77777777" w:rsidTr="00E53B74">
        <w:tc>
          <w:tcPr>
            <w:tcW w:w="2764" w:type="dxa"/>
            <w:vMerge w:val="restart"/>
          </w:tcPr>
          <w:p w14:paraId="182E4820" w14:textId="77777777" w:rsidR="008A5201" w:rsidRPr="002D58C5" w:rsidRDefault="008A5201" w:rsidP="008A5201">
            <w:r>
              <w:rPr>
                <w:rFonts w:cs="Times New Roman"/>
                <w:szCs w:val="24"/>
                <w:lang w:val="en-US"/>
              </w:rPr>
              <w:t>DOM-MOW</w:t>
            </w:r>
          </w:p>
        </w:tc>
        <w:tc>
          <w:tcPr>
            <w:tcW w:w="2765" w:type="dxa"/>
          </w:tcPr>
          <w:p w14:paraId="4291A8F9" w14:textId="77777777" w:rsidR="008A5201" w:rsidRPr="002D58C5" w:rsidRDefault="008A5201" w:rsidP="008A5201">
            <w:pPr>
              <w:pStyle w:val="bezotstupa1"/>
              <w:jc w:val="center"/>
            </w:pPr>
            <w:r w:rsidRPr="00F20F95">
              <w:t>PAX</w:t>
            </w:r>
          </w:p>
        </w:tc>
        <w:tc>
          <w:tcPr>
            <w:tcW w:w="1908" w:type="dxa"/>
          </w:tcPr>
          <w:p w14:paraId="690C3EE2" w14:textId="763A9A95" w:rsidR="008A5201" w:rsidRPr="002D58C5" w:rsidRDefault="008A5201" w:rsidP="008A5201">
            <w:pPr>
              <w:ind w:firstLine="0"/>
              <w:jc w:val="center"/>
            </w:pPr>
            <w:r w:rsidRPr="008A5201">
              <w:t>889.81</w:t>
            </w:r>
          </w:p>
        </w:tc>
        <w:tc>
          <w:tcPr>
            <w:tcW w:w="1908" w:type="dxa"/>
          </w:tcPr>
          <w:p w14:paraId="15D5498F" w14:textId="7A5996AC" w:rsidR="008A5201" w:rsidRPr="00E53B74" w:rsidRDefault="008A5201" w:rsidP="008A5201">
            <w:pPr>
              <w:ind w:firstLine="0"/>
              <w:jc w:val="center"/>
              <w:rPr>
                <w:lang w:val="en-US"/>
              </w:rPr>
            </w:pPr>
            <w:r>
              <w:rPr>
                <w:lang w:val="en-US"/>
              </w:rPr>
              <w:t>15</w:t>
            </w:r>
          </w:p>
        </w:tc>
      </w:tr>
      <w:tr w:rsidR="008A5201" w:rsidRPr="00B56192" w14:paraId="4FBF3CB9" w14:textId="77777777" w:rsidTr="00E53B74">
        <w:tc>
          <w:tcPr>
            <w:tcW w:w="2764" w:type="dxa"/>
            <w:vMerge/>
          </w:tcPr>
          <w:p w14:paraId="196E3927" w14:textId="77777777" w:rsidR="008A5201" w:rsidRPr="002D58C5" w:rsidRDefault="008A5201" w:rsidP="008A5201"/>
        </w:tc>
        <w:tc>
          <w:tcPr>
            <w:tcW w:w="2765" w:type="dxa"/>
          </w:tcPr>
          <w:p w14:paraId="349348BD" w14:textId="77777777" w:rsidR="008A5201" w:rsidRPr="002D58C5" w:rsidRDefault="008A5201" w:rsidP="008A5201">
            <w:pPr>
              <w:pStyle w:val="bezotstupa1"/>
              <w:jc w:val="center"/>
            </w:pPr>
            <w:r w:rsidRPr="00F20F95">
              <w:t>MTOW</w:t>
            </w:r>
          </w:p>
        </w:tc>
        <w:tc>
          <w:tcPr>
            <w:tcW w:w="1908" w:type="dxa"/>
          </w:tcPr>
          <w:p w14:paraId="115A3DA6" w14:textId="61A0A6C4" w:rsidR="008A5201" w:rsidRPr="002D58C5" w:rsidRDefault="008A5201" w:rsidP="008A5201">
            <w:pPr>
              <w:ind w:firstLine="0"/>
              <w:jc w:val="center"/>
            </w:pPr>
            <w:r w:rsidRPr="008A5201">
              <w:t>693.62</w:t>
            </w:r>
          </w:p>
        </w:tc>
        <w:tc>
          <w:tcPr>
            <w:tcW w:w="1908" w:type="dxa"/>
          </w:tcPr>
          <w:p w14:paraId="4DFBCB9E" w14:textId="59F62E82" w:rsidR="008A5201" w:rsidRPr="00E53B74" w:rsidRDefault="008A5201" w:rsidP="008A5201">
            <w:pPr>
              <w:ind w:firstLine="0"/>
              <w:jc w:val="center"/>
              <w:rPr>
                <w:lang w:val="en-US"/>
              </w:rPr>
            </w:pPr>
            <w:r>
              <w:rPr>
                <w:lang w:val="en-US"/>
              </w:rPr>
              <w:t>23</w:t>
            </w:r>
          </w:p>
        </w:tc>
      </w:tr>
      <w:tr w:rsidR="008A5201" w:rsidRPr="00D24199" w14:paraId="554C6A4A" w14:textId="77777777" w:rsidTr="00E53B74">
        <w:tc>
          <w:tcPr>
            <w:tcW w:w="2764" w:type="dxa"/>
            <w:vMerge/>
          </w:tcPr>
          <w:p w14:paraId="76895441" w14:textId="77777777" w:rsidR="008A5201" w:rsidRPr="002D58C5" w:rsidRDefault="008A5201" w:rsidP="008A5201"/>
        </w:tc>
        <w:tc>
          <w:tcPr>
            <w:tcW w:w="2765" w:type="dxa"/>
          </w:tcPr>
          <w:p w14:paraId="0D7233A8" w14:textId="77777777" w:rsidR="008A5201" w:rsidRPr="002D58C5" w:rsidRDefault="008A5201" w:rsidP="008A5201">
            <w:pPr>
              <w:pStyle w:val="bezotstupa1"/>
              <w:jc w:val="center"/>
            </w:pPr>
            <w:r w:rsidRPr="00F20F95">
              <w:t>LF</w:t>
            </w:r>
          </w:p>
        </w:tc>
        <w:tc>
          <w:tcPr>
            <w:tcW w:w="1908" w:type="dxa"/>
          </w:tcPr>
          <w:p w14:paraId="71347930" w14:textId="0CF604EB" w:rsidR="008A5201" w:rsidRPr="002D58C5" w:rsidRDefault="008A5201" w:rsidP="008A5201">
            <w:pPr>
              <w:ind w:firstLine="0"/>
              <w:jc w:val="center"/>
            </w:pPr>
            <w:r w:rsidRPr="008A5201">
              <w:t>8.95</w:t>
            </w:r>
          </w:p>
        </w:tc>
        <w:tc>
          <w:tcPr>
            <w:tcW w:w="1908" w:type="dxa"/>
          </w:tcPr>
          <w:p w14:paraId="051A1962" w14:textId="54630BF7" w:rsidR="008A5201" w:rsidRPr="00E53B74" w:rsidRDefault="008A5201" w:rsidP="008A5201">
            <w:pPr>
              <w:ind w:firstLine="0"/>
              <w:jc w:val="center"/>
              <w:rPr>
                <w:lang w:val="en-US"/>
              </w:rPr>
            </w:pPr>
            <w:r>
              <w:rPr>
                <w:lang w:val="en-US"/>
              </w:rPr>
              <w:t>10</w:t>
            </w:r>
          </w:p>
        </w:tc>
      </w:tr>
      <w:tr w:rsidR="008A5201" w:rsidRPr="00B56192" w14:paraId="13B70280" w14:textId="77777777" w:rsidTr="00E53B74">
        <w:tc>
          <w:tcPr>
            <w:tcW w:w="2764" w:type="dxa"/>
            <w:vMerge/>
          </w:tcPr>
          <w:p w14:paraId="6F9680BB" w14:textId="77777777" w:rsidR="008A5201" w:rsidRPr="002D58C5" w:rsidRDefault="008A5201" w:rsidP="008A5201"/>
        </w:tc>
        <w:tc>
          <w:tcPr>
            <w:tcW w:w="2765" w:type="dxa"/>
          </w:tcPr>
          <w:p w14:paraId="7BD57CB1" w14:textId="77777777" w:rsidR="008A5201" w:rsidRPr="002D58C5" w:rsidRDefault="008A5201" w:rsidP="008A5201">
            <w:pPr>
              <w:pStyle w:val="bezotstupa1"/>
              <w:jc w:val="center"/>
            </w:pPr>
            <w:r w:rsidRPr="00F20F95">
              <w:t>ATM</w:t>
            </w:r>
          </w:p>
        </w:tc>
        <w:tc>
          <w:tcPr>
            <w:tcW w:w="1908" w:type="dxa"/>
          </w:tcPr>
          <w:p w14:paraId="481D8EC2" w14:textId="1D48C884" w:rsidR="008A5201" w:rsidRPr="002D58C5" w:rsidRDefault="008A5201" w:rsidP="008A5201">
            <w:pPr>
              <w:ind w:firstLine="0"/>
              <w:jc w:val="center"/>
            </w:pPr>
            <w:r w:rsidRPr="008A5201">
              <w:t>9.95</w:t>
            </w:r>
          </w:p>
        </w:tc>
        <w:tc>
          <w:tcPr>
            <w:tcW w:w="1908" w:type="dxa"/>
          </w:tcPr>
          <w:p w14:paraId="30FA7714" w14:textId="78BFC0E8" w:rsidR="008A5201" w:rsidRPr="008A5201" w:rsidRDefault="008A5201" w:rsidP="008A5201">
            <w:pPr>
              <w:ind w:firstLine="0"/>
              <w:jc w:val="center"/>
            </w:pPr>
            <w:r>
              <w:t>25</w:t>
            </w:r>
          </w:p>
        </w:tc>
      </w:tr>
      <w:tr w:rsidR="008A5201" w:rsidRPr="00B56192" w14:paraId="7CA4CEC4" w14:textId="77777777" w:rsidTr="00E53B74">
        <w:tc>
          <w:tcPr>
            <w:tcW w:w="2764" w:type="dxa"/>
            <w:vMerge w:val="restart"/>
          </w:tcPr>
          <w:p w14:paraId="6EE79FDF" w14:textId="77777777" w:rsidR="008A5201" w:rsidRPr="002F7FE0" w:rsidRDefault="008A5201" w:rsidP="008A5201">
            <w:pPr>
              <w:rPr>
                <w:rFonts w:cs="Times New Roman"/>
                <w:szCs w:val="24"/>
                <w:lang w:val="en-US"/>
              </w:rPr>
            </w:pPr>
            <w:r>
              <w:rPr>
                <w:rFonts w:cs="Times New Roman"/>
                <w:szCs w:val="24"/>
                <w:lang w:val="en-US"/>
              </w:rPr>
              <w:t>DOM-REG</w:t>
            </w:r>
          </w:p>
        </w:tc>
        <w:tc>
          <w:tcPr>
            <w:tcW w:w="2765" w:type="dxa"/>
            <w:vAlign w:val="center"/>
          </w:tcPr>
          <w:p w14:paraId="46ED10C4" w14:textId="77777777" w:rsidR="008A5201" w:rsidRPr="00B56192" w:rsidRDefault="008A5201" w:rsidP="008A5201">
            <w:pPr>
              <w:pStyle w:val="bezotstupa1"/>
              <w:jc w:val="center"/>
            </w:pPr>
            <w:r>
              <w:t>PAX</w:t>
            </w:r>
          </w:p>
        </w:tc>
        <w:tc>
          <w:tcPr>
            <w:tcW w:w="1908" w:type="dxa"/>
          </w:tcPr>
          <w:p w14:paraId="0FA918A1" w14:textId="34294E00" w:rsidR="008A5201" w:rsidRPr="00B56192" w:rsidRDefault="008A5201" w:rsidP="008A5201">
            <w:pPr>
              <w:ind w:firstLine="0"/>
              <w:jc w:val="center"/>
              <w:rPr>
                <w:rFonts w:cs="Times New Roman"/>
                <w:szCs w:val="24"/>
              </w:rPr>
            </w:pPr>
            <w:r w:rsidRPr="008A5201">
              <w:rPr>
                <w:rFonts w:cs="Times New Roman"/>
                <w:szCs w:val="24"/>
              </w:rPr>
              <w:t>1007.90</w:t>
            </w:r>
          </w:p>
        </w:tc>
        <w:tc>
          <w:tcPr>
            <w:tcW w:w="1908" w:type="dxa"/>
          </w:tcPr>
          <w:p w14:paraId="6522A1C4" w14:textId="31570578" w:rsidR="008A5201" w:rsidRPr="00E53B74" w:rsidRDefault="008A5201" w:rsidP="008A5201">
            <w:pPr>
              <w:ind w:firstLine="0"/>
              <w:jc w:val="center"/>
              <w:rPr>
                <w:rFonts w:cs="Times New Roman"/>
                <w:szCs w:val="24"/>
                <w:lang w:val="en-US"/>
              </w:rPr>
            </w:pPr>
            <w:r>
              <w:rPr>
                <w:rFonts w:cs="Times New Roman"/>
                <w:szCs w:val="24"/>
                <w:lang w:val="en-US"/>
              </w:rPr>
              <w:t>7</w:t>
            </w:r>
          </w:p>
        </w:tc>
      </w:tr>
      <w:tr w:rsidR="008A5201" w:rsidRPr="00B56192" w14:paraId="11DA900F" w14:textId="77777777" w:rsidTr="00E53B74">
        <w:tc>
          <w:tcPr>
            <w:tcW w:w="2764" w:type="dxa"/>
            <w:vMerge/>
          </w:tcPr>
          <w:p w14:paraId="599D2AFD" w14:textId="77777777" w:rsidR="008A5201" w:rsidRPr="00B56192" w:rsidRDefault="008A5201" w:rsidP="008A5201">
            <w:pPr>
              <w:rPr>
                <w:rFonts w:eastAsia="Calibri" w:cs="Times New Roman"/>
                <w:szCs w:val="24"/>
              </w:rPr>
            </w:pPr>
          </w:p>
        </w:tc>
        <w:tc>
          <w:tcPr>
            <w:tcW w:w="2765" w:type="dxa"/>
            <w:vAlign w:val="center"/>
          </w:tcPr>
          <w:p w14:paraId="7D871A6D" w14:textId="77777777" w:rsidR="008A5201" w:rsidRPr="002F7FE0" w:rsidRDefault="008A5201" w:rsidP="008A5201">
            <w:pPr>
              <w:pStyle w:val="bezotstupa1"/>
              <w:jc w:val="center"/>
            </w:pPr>
            <w:r>
              <w:rPr>
                <w:rFonts w:eastAsia="Calibri"/>
              </w:rPr>
              <w:t>MTOW</w:t>
            </w:r>
          </w:p>
        </w:tc>
        <w:tc>
          <w:tcPr>
            <w:tcW w:w="1908" w:type="dxa"/>
          </w:tcPr>
          <w:p w14:paraId="430DC4BA" w14:textId="44B476B8" w:rsidR="008A5201" w:rsidRPr="00B56192" w:rsidRDefault="008A5201" w:rsidP="008A5201">
            <w:pPr>
              <w:ind w:firstLine="0"/>
              <w:jc w:val="center"/>
              <w:rPr>
                <w:rFonts w:cs="Times New Roman"/>
                <w:szCs w:val="24"/>
              </w:rPr>
            </w:pPr>
            <w:r w:rsidRPr="008A5201">
              <w:rPr>
                <w:rFonts w:cs="Times New Roman"/>
                <w:szCs w:val="24"/>
              </w:rPr>
              <w:t>830.99</w:t>
            </w:r>
          </w:p>
        </w:tc>
        <w:tc>
          <w:tcPr>
            <w:tcW w:w="1908" w:type="dxa"/>
          </w:tcPr>
          <w:p w14:paraId="0240FA9A" w14:textId="727997BE" w:rsidR="008A5201" w:rsidRPr="00E53B74" w:rsidRDefault="008A5201" w:rsidP="008A5201">
            <w:pPr>
              <w:ind w:firstLine="0"/>
              <w:jc w:val="center"/>
              <w:rPr>
                <w:rFonts w:cs="Times New Roman"/>
                <w:szCs w:val="24"/>
                <w:lang w:val="en-US"/>
              </w:rPr>
            </w:pPr>
            <w:r>
              <w:rPr>
                <w:rFonts w:cs="Times New Roman"/>
                <w:szCs w:val="24"/>
                <w:lang w:val="en-US"/>
              </w:rPr>
              <w:t>12</w:t>
            </w:r>
          </w:p>
        </w:tc>
      </w:tr>
      <w:tr w:rsidR="008A5201" w:rsidRPr="00B56192" w14:paraId="3B6A90AD" w14:textId="77777777" w:rsidTr="00E53B74">
        <w:tc>
          <w:tcPr>
            <w:tcW w:w="2764" w:type="dxa"/>
            <w:vMerge/>
          </w:tcPr>
          <w:p w14:paraId="08D54614" w14:textId="77777777" w:rsidR="008A5201" w:rsidRPr="00B56192" w:rsidRDefault="008A5201" w:rsidP="008A5201">
            <w:pPr>
              <w:rPr>
                <w:rFonts w:eastAsia="Calibri" w:cs="Times New Roman"/>
                <w:szCs w:val="24"/>
              </w:rPr>
            </w:pPr>
          </w:p>
        </w:tc>
        <w:tc>
          <w:tcPr>
            <w:tcW w:w="2765" w:type="dxa"/>
            <w:vAlign w:val="center"/>
          </w:tcPr>
          <w:p w14:paraId="78EE2156" w14:textId="77777777" w:rsidR="008A5201" w:rsidRPr="002F7FE0" w:rsidRDefault="008A5201" w:rsidP="008A5201">
            <w:pPr>
              <w:pStyle w:val="bezotstupa1"/>
              <w:jc w:val="center"/>
            </w:pPr>
            <w:r>
              <w:rPr>
                <w:rFonts w:eastAsia="Calibri"/>
              </w:rPr>
              <w:t>LF</w:t>
            </w:r>
          </w:p>
        </w:tc>
        <w:tc>
          <w:tcPr>
            <w:tcW w:w="1908" w:type="dxa"/>
          </w:tcPr>
          <w:p w14:paraId="6281E9A9" w14:textId="0253D1D7" w:rsidR="008A5201" w:rsidRPr="00B56192" w:rsidRDefault="008A5201" w:rsidP="008A5201">
            <w:pPr>
              <w:ind w:firstLine="0"/>
              <w:jc w:val="center"/>
              <w:rPr>
                <w:rFonts w:cs="Times New Roman"/>
                <w:szCs w:val="24"/>
              </w:rPr>
            </w:pPr>
            <w:r w:rsidRPr="008A5201">
              <w:rPr>
                <w:rFonts w:cs="Times New Roman"/>
                <w:szCs w:val="24"/>
              </w:rPr>
              <w:t>4.55</w:t>
            </w:r>
          </w:p>
        </w:tc>
        <w:tc>
          <w:tcPr>
            <w:tcW w:w="1908" w:type="dxa"/>
          </w:tcPr>
          <w:p w14:paraId="2CEDD755" w14:textId="3DBF5B58" w:rsidR="008A5201" w:rsidRPr="00E53B74" w:rsidRDefault="008A5201" w:rsidP="008A5201">
            <w:pPr>
              <w:ind w:firstLine="0"/>
              <w:jc w:val="center"/>
              <w:rPr>
                <w:rFonts w:cs="Times New Roman"/>
                <w:szCs w:val="24"/>
                <w:lang w:val="en-US"/>
              </w:rPr>
            </w:pPr>
            <w:r>
              <w:rPr>
                <w:rFonts w:cs="Times New Roman"/>
                <w:szCs w:val="24"/>
                <w:lang w:val="en-US"/>
              </w:rPr>
              <w:t>5</w:t>
            </w:r>
          </w:p>
        </w:tc>
      </w:tr>
      <w:tr w:rsidR="008A5201" w:rsidRPr="00B56192" w14:paraId="07FED2E9" w14:textId="77777777" w:rsidTr="00E53B74">
        <w:tc>
          <w:tcPr>
            <w:tcW w:w="2764" w:type="dxa"/>
            <w:vMerge/>
          </w:tcPr>
          <w:p w14:paraId="023D0A8D" w14:textId="77777777" w:rsidR="008A5201" w:rsidRPr="00B56192" w:rsidRDefault="008A5201" w:rsidP="008A5201">
            <w:pPr>
              <w:rPr>
                <w:rFonts w:eastAsia="Calibri" w:cs="Times New Roman"/>
                <w:szCs w:val="24"/>
              </w:rPr>
            </w:pPr>
          </w:p>
        </w:tc>
        <w:tc>
          <w:tcPr>
            <w:tcW w:w="2765" w:type="dxa"/>
            <w:vAlign w:val="center"/>
          </w:tcPr>
          <w:p w14:paraId="7ACA848F" w14:textId="77777777" w:rsidR="008A5201" w:rsidRPr="002F7FE0" w:rsidRDefault="008A5201" w:rsidP="008A5201">
            <w:pPr>
              <w:pStyle w:val="bezotstupa1"/>
              <w:jc w:val="center"/>
            </w:pPr>
            <w:r w:rsidRPr="002F7FE0">
              <w:t>ATM</w:t>
            </w:r>
          </w:p>
        </w:tc>
        <w:tc>
          <w:tcPr>
            <w:tcW w:w="1908" w:type="dxa"/>
          </w:tcPr>
          <w:p w14:paraId="464C4AC7" w14:textId="7883BC0D" w:rsidR="008A5201" w:rsidRPr="00B56192" w:rsidRDefault="008A5201" w:rsidP="008A5201">
            <w:pPr>
              <w:ind w:firstLine="0"/>
              <w:jc w:val="center"/>
              <w:rPr>
                <w:rFonts w:cs="Times New Roman"/>
                <w:szCs w:val="24"/>
              </w:rPr>
            </w:pPr>
            <w:r w:rsidRPr="008A5201">
              <w:rPr>
                <w:rFonts w:cs="Times New Roman"/>
                <w:szCs w:val="24"/>
                <w:lang w:val="en-US"/>
              </w:rPr>
              <w:t>13.03</w:t>
            </w:r>
          </w:p>
        </w:tc>
        <w:tc>
          <w:tcPr>
            <w:tcW w:w="1908" w:type="dxa"/>
          </w:tcPr>
          <w:p w14:paraId="77DD8330" w14:textId="14F9B454" w:rsidR="008A5201" w:rsidRPr="008A5201" w:rsidRDefault="008A5201" w:rsidP="008A5201">
            <w:pPr>
              <w:ind w:firstLine="0"/>
              <w:jc w:val="center"/>
              <w:rPr>
                <w:rFonts w:cs="Times New Roman"/>
                <w:szCs w:val="24"/>
              </w:rPr>
            </w:pPr>
            <w:r>
              <w:rPr>
                <w:rFonts w:cs="Times New Roman"/>
                <w:szCs w:val="24"/>
              </w:rPr>
              <w:t>13</w:t>
            </w:r>
          </w:p>
        </w:tc>
      </w:tr>
      <w:tr w:rsidR="008A5201" w:rsidRPr="00B56192" w14:paraId="21C5F304" w14:textId="77777777" w:rsidTr="00E53B74">
        <w:tc>
          <w:tcPr>
            <w:tcW w:w="2764" w:type="dxa"/>
            <w:vMerge w:val="restart"/>
          </w:tcPr>
          <w:p w14:paraId="55EDDB88" w14:textId="77777777" w:rsidR="008A5201" w:rsidRPr="002F7FE0" w:rsidRDefault="008A5201" w:rsidP="008A5201">
            <w:pPr>
              <w:rPr>
                <w:rFonts w:cs="Times New Roman"/>
                <w:szCs w:val="24"/>
                <w:lang w:val="en-US"/>
              </w:rPr>
            </w:pPr>
            <w:r>
              <w:rPr>
                <w:rFonts w:cs="Times New Roman"/>
                <w:szCs w:val="24"/>
                <w:lang w:val="en-US"/>
              </w:rPr>
              <w:t>INT-BEL</w:t>
            </w:r>
          </w:p>
        </w:tc>
        <w:tc>
          <w:tcPr>
            <w:tcW w:w="2765" w:type="dxa"/>
            <w:vAlign w:val="center"/>
          </w:tcPr>
          <w:p w14:paraId="210BD4AA" w14:textId="77777777" w:rsidR="008A5201" w:rsidRPr="00B56192" w:rsidRDefault="008A5201" w:rsidP="008A5201">
            <w:pPr>
              <w:pStyle w:val="bezotstupa1"/>
              <w:jc w:val="center"/>
            </w:pPr>
            <w:r>
              <w:t>PAX</w:t>
            </w:r>
          </w:p>
        </w:tc>
        <w:tc>
          <w:tcPr>
            <w:tcW w:w="1908" w:type="dxa"/>
          </w:tcPr>
          <w:p w14:paraId="5DEA3295" w14:textId="685E387C" w:rsidR="008A5201" w:rsidRPr="00B56192" w:rsidRDefault="008A5201" w:rsidP="008A5201">
            <w:pPr>
              <w:ind w:firstLine="0"/>
              <w:jc w:val="center"/>
              <w:rPr>
                <w:rFonts w:cs="Times New Roman"/>
                <w:szCs w:val="24"/>
              </w:rPr>
            </w:pPr>
            <w:r w:rsidRPr="008A5201">
              <w:rPr>
                <w:rFonts w:cs="Times New Roman"/>
                <w:szCs w:val="24"/>
              </w:rPr>
              <w:t>59.03</w:t>
            </w:r>
          </w:p>
        </w:tc>
        <w:tc>
          <w:tcPr>
            <w:tcW w:w="1908" w:type="dxa"/>
          </w:tcPr>
          <w:p w14:paraId="7CA35A23" w14:textId="514CECC3" w:rsidR="008A5201" w:rsidRPr="00E53B74" w:rsidRDefault="008A5201" w:rsidP="008A5201">
            <w:pPr>
              <w:ind w:firstLine="0"/>
              <w:jc w:val="center"/>
              <w:rPr>
                <w:rFonts w:cs="Times New Roman"/>
                <w:szCs w:val="24"/>
                <w:lang w:val="en-US"/>
              </w:rPr>
            </w:pPr>
            <w:r>
              <w:rPr>
                <w:rFonts w:cs="Times New Roman"/>
                <w:szCs w:val="24"/>
                <w:lang w:val="en-US"/>
              </w:rPr>
              <w:t>15</w:t>
            </w:r>
          </w:p>
        </w:tc>
      </w:tr>
      <w:tr w:rsidR="008A5201" w:rsidRPr="00B56192" w14:paraId="5B12BB50" w14:textId="77777777" w:rsidTr="00E53B74">
        <w:tc>
          <w:tcPr>
            <w:tcW w:w="2764" w:type="dxa"/>
            <w:vMerge/>
          </w:tcPr>
          <w:p w14:paraId="4208B57F" w14:textId="77777777" w:rsidR="008A5201" w:rsidRPr="00B56192" w:rsidRDefault="008A5201" w:rsidP="008A5201">
            <w:pPr>
              <w:rPr>
                <w:rFonts w:eastAsia="Calibri" w:cs="Times New Roman"/>
                <w:szCs w:val="24"/>
              </w:rPr>
            </w:pPr>
          </w:p>
        </w:tc>
        <w:tc>
          <w:tcPr>
            <w:tcW w:w="2765" w:type="dxa"/>
            <w:vAlign w:val="center"/>
          </w:tcPr>
          <w:p w14:paraId="6327A931" w14:textId="77777777" w:rsidR="008A5201" w:rsidRPr="002F7FE0" w:rsidRDefault="008A5201" w:rsidP="008A5201">
            <w:pPr>
              <w:pStyle w:val="bezotstupa1"/>
              <w:jc w:val="center"/>
            </w:pPr>
            <w:r>
              <w:rPr>
                <w:rFonts w:eastAsia="Calibri"/>
              </w:rPr>
              <w:t>MTOW</w:t>
            </w:r>
          </w:p>
        </w:tc>
        <w:tc>
          <w:tcPr>
            <w:tcW w:w="1908" w:type="dxa"/>
          </w:tcPr>
          <w:p w14:paraId="0392B7C3" w14:textId="3F860DFE" w:rsidR="008A5201" w:rsidRPr="00B56192" w:rsidRDefault="008A5201" w:rsidP="008A5201">
            <w:pPr>
              <w:ind w:firstLine="0"/>
              <w:jc w:val="center"/>
              <w:rPr>
                <w:rFonts w:cs="Times New Roman"/>
                <w:szCs w:val="24"/>
              </w:rPr>
            </w:pPr>
            <w:r w:rsidRPr="008A5201">
              <w:rPr>
                <w:rFonts w:cs="Times New Roman"/>
                <w:szCs w:val="24"/>
              </w:rPr>
              <w:t>33.69</w:t>
            </w:r>
          </w:p>
        </w:tc>
        <w:tc>
          <w:tcPr>
            <w:tcW w:w="1908" w:type="dxa"/>
          </w:tcPr>
          <w:p w14:paraId="2EA06A17" w14:textId="6D15AB5C" w:rsidR="008A5201" w:rsidRPr="00E53B74" w:rsidRDefault="008A5201" w:rsidP="008A5201">
            <w:pPr>
              <w:ind w:firstLine="0"/>
              <w:jc w:val="center"/>
              <w:rPr>
                <w:rFonts w:cs="Times New Roman"/>
                <w:szCs w:val="24"/>
                <w:lang w:val="en-US"/>
              </w:rPr>
            </w:pPr>
            <w:r>
              <w:rPr>
                <w:rFonts w:cs="Times New Roman"/>
                <w:szCs w:val="24"/>
                <w:lang w:val="en-US"/>
              </w:rPr>
              <w:t>15</w:t>
            </w:r>
          </w:p>
        </w:tc>
      </w:tr>
      <w:tr w:rsidR="008A5201" w:rsidRPr="00B56192" w14:paraId="7ECCFEA1" w14:textId="77777777" w:rsidTr="00E53B74">
        <w:tc>
          <w:tcPr>
            <w:tcW w:w="2764" w:type="dxa"/>
            <w:vMerge/>
          </w:tcPr>
          <w:p w14:paraId="78A8C66C" w14:textId="77777777" w:rsidR="008A5201" w:rsidRPr="00B56192" w:rsidRDefault="008A5201" w:rsidP="008A5201">
            <w:pPr>
              <w:rPr>
                <w:rFonts w:eastAsia="Calibri" w:cs="Times New Roman"/>
                <w:szCs w:val="24"/>
              </w:rPr>
            </w:pPr>
          </w:p>
        </w:tc>
        <w:tc>
          <w:tcPr>
            <w:tcW w:w="2765" w:type="dxa"/>
            <w:vAlign w:val="center"/>
          </w:tcPr>
          <w:p w14:paraId="7DD11FAE" w14:textId="77777777" w:rsidR="008A5201" w:rsidRPr="002F7FE0" w:rsidRDefault="008A5201" w:rsidP="008A5201">
            <w:pPr>
              <w:pStyle w:val="bezotstupa1"/>
              <w:jc w:val="center"/>
            </w:pPr>
            <w:r>
              <w:rPr>
                <w:rFonts w:eastAsia="Calibri"/>
              </w:rPr>
              <w:t>LF</w:t>
            </w:r>
          </w:p>
        </w:tc>
        <w:tc>
          <w:tcPr>
            <w:tcW w:w="1908" w:type="dxa"/>
          </w:tcPr>
          <w:p w14:paraId="5AB95F8E" w14:textId="457114DD" w:rsidR="008A5201" w:rsidRPr="00B56192" w:rsidRDefault="008A5201" w:rsidP="008A5201">
            <w:pPr>
              <w:ind w:firstLine="0"/>
              <w:jc w:val="center"/>
              <w:rPr>
                <w:rFonts w:cs="Times New Roman"/>
                <w:szCs w:val="24"/>
              </w:rPr>
            </w:pPr>
            <w:r w:rsidRPr="008A5201">
              <w:rPr>
                <w:rFonts w:cs="Times New Roman"/>
                <w:szCs w:val="24"/>
              </w:rPr>
              <w:t>11.89</w:t>
            </w:r>
          </w:p>
        </w:tc>
        <w:tc>
          <w:tcPr>
            <w:tcW w:w="1908" w:type="dxa"/>
          </w:tcPr>
          <w:p w14:paraId="1493A27B" w14:textId="2887CD68" w:rsidR="008A5201" w:rsidRPr="00E53B74" w:rsidRDefault="008A5201" w:rsidP="008A5201">
            <w:pPr>
              <w:ind w:firstLine="0"/>
              <w:jc w:val="center"/>
              <w:rPr>
                <w:rFonts w:cs="Times New Roman"/>
                <w:szCs w:val="24"/>
                <w:lang w:val="en-US"/>
              </w:rPr>
            </w:pPr>
            <w:r>
              <w:rPr>
                <w:rFonts w:cs="Times New Roman"/>
                <w:szCs w:val="24"/>
                <w:lang w:val="en-US"/>
              </w:rPr>
              <w:t>12</w:t>
            </w:r>
          </w:p>
        </w:tc>
      </w:tr>
      <w:tr w:rsidR="008A5201" w:rsidRPr="00B56192" w14:paraId="6FA87313" w14:textId="77777777" w:rsidTr="00E53B74">
        <w:tc>
          <w:tcPr>
            <w:tcW w:w="2764" w:type="dxa"/>
            <w:vMerge/>
          </w:tcPr>
          <w:p w14:paraId="19515E4D" w14:textId="77777777" w:rsidR="008A5201" w:rsidRPr="00B56192" w:rsidRDefault="008A5201" w:rsidP="008A5201">
            <w:pPr>
              <w:rPr>
                <w:rFonts w:eastAsia="Calibri" w:cs="Times New Roman"/>
                <w:szCs w:val="24"/>
              </w:rPr>
            </w:pPr>
          </w:p>
        </w:tc>
        <w:tc>
          <w:tcPr>
            <w:tcW w:w="2765" w:type="dxa"/>
            <w:vAlign w:val="center"/>
          </w:tcPr>
          <w:p w14:paraId="619B7488" w14:textId="77777777" w:rsidR="008A5201" w:rsidRPr="002F7FE0" w:rsidRDefault="008A5201" w:rsidP="008A5201">
            <w:pPr>
              <w:pStyle w:val="bezotstupa1"/>
              <w:jc w:val="center"/>
            </w:pPr>
            <w:r w:rsidRPr="002F7FE0">
              <w:t>ATM</w:t>
            </w:r>
          </w:p>
        </w:tc>
        <w:tc>
          <w:tcPr>
            <w:tcW w:w="1908" w:type="dxa"/>
          </w:tcPr>
          <w:p w14:paraId="23D266F7" w14:textId="5ABA1DE0" w:rsidR="008A5201" w:rsidRPr="00B56192" w:rsidRDefault="008A5201" w:rsidP="008A5201">
            <w:pPr>
              <w:ind w:firstLine="0"/>
              <w:jc w:val="center"/>
              <w:rPr>
                <w:rFonts w:cs="Times New Roman"/>
                <w:szCs w:val="24"/>
              </w:rPr>
            </w:pPr>
            <w:r w:rsidRPr="008A5201">
              <w:rPr>
                <w:rFonts w:cs="Times New Roman"/>
                <w:szCs w:val="24"/>
              </w:rPr>
              <w:t>0.36</w:t>
            </w:r>
          </w:p>
        </w:tc>
        <w:tc>
          <w:tcPr>
            <w:tcW w:w="1908" w:type="dxa"/>
          </w:tcPr>
          <w:p w14:paraId="59C4D83D" w14:textId="33C6BAA0" w:rsidR="008A5201" w:rsidRPr="00E53B74" w:rsidRDefault="008A5201" w:rsidP="008A5201">
            <w:pPr>
              <w:ind w:firstLine="0"/>
              <w:jc w:val="center"/>
              <w:rPr>
                <w:rFonts w:cs="Times New Roman"/>
                <w:szCs w:val="24"/>
                <w:lang w:val="en-US"/>
              </w:rPr>
            </w:pPr>
            <w:r>
              <w:rPr>
                <w:rFonts w:cs="Times New Roman"/>
                <w:szCs w:val="24"/>
                <w:lang w:val="en-US"/>
              </w:rPr>
              <w:t>10</w:t>
            </w:r>
          </w:p>
        </w:tc>
      </w:tr>
      <w:tr w:rsidR="008A5201" w:rsidRPr="00B56192" w14:paraId="22B151DC" w14:textId="77777777" w:rsidTr="00E53B74">
        <w:tc>
          <w:tcPr>
            <w:tcW w:w="2764" w:type="dxa"/>
            <w:vMerge w:val="restart"/>
          </w:tcPr>
          <w:p w14:paraId="2C5394B8" w14:textId="77777777" w:rsidR="008A5201" w:rsidRPr="002F7FE0" w:rsidRDefault="008A5201" w:rsidP="008A5201">
            <w:pPr>
              <w:rPr>
                <w:rFonts w:cs="Times New Roman"/>
                <w:szCs w:val="24"/>
                <w:lang w:val="en-US"/>
              </w:rPr>
            </w:pPr>
            <w:r>
              <w:rPr>
                <w:rFonts w:cs="Times New Roman"/>
                <w:szCs w:val="24"/>
                <w:lang w:val="en-US"/>
              </w:rPr>
              <w:t>INT-LCC</w:t>
            </w:r>
          </w:p>
        </w:tc>
        <w:tc>
          <w:tcPr>
            <w:tcW w:w="2765" w:type="dxa"/>
            <w:vAlign w:val="center"/>
          </w:tcPr>
          <w:p w14:paraId="1D7D1137" w14:textId="77777777" w:rsidR="008A5201" w:rsidRPr="00B56192" w:rsidRDefault="008A5201" w:rsidP="008A5201">
            <w:pPr>
              <w:pStyle w:val="bezotstupa1"/>
              <w:jc w:val="center"/>
            </w:pPr>
            <w:r>
              <w:t>PAX</w:t>
            </w:r>
          </w:p>
        </w:tc>
        <w:tc>
          <w:tcPr>
            <w:tcW w:w="1908" w:type="dxa"/>
          </w:tcPr>
          <w:p w14:paraId="620A3190" w14:textId="32B97ED8" w:rsidR="008A5201" w:rsidRPr="00B56192" w:rsidRDefault="008A5201" w:rsidP="008A5201">
            <w:pPr>
              <w:ind w:firstLine="0"/>
              <w:jc w:val="center"/>
              <w:rPr>
                <w:rFonts w:cs="Times New Roman"/>
                <w:szCs w:val="24"/>
              </w:rPr>
            </w:pPr>
            <w:r w:rsidRPr="008A5201">
              <w:rPr>
                <w:rFonts w:cs="Times New Roman"/>
                <w:szCs w:val="24"/>
              </w:rPr>
              <w:t>142.63</w:t>
            </w:r>
          </w:p>
        </w:tc>
        <w:tc>
          <w:tcPr>
            <w:tcW w:w="1908" w:type="dxa"/>
          </w:tcPr>
          <w:p w14:paraId="3C1C3F33" w14:textId="6EC99FF4" w:rsidR="008A5201" w:rsidRPr="00E53B74" w:rsidRDefault="008A5201" w:rsidP="008A5201">
            <w:pPr>
              <w:ind w:firstLine="0"/>
              <w:jc w:val="center"/>
              <w:rPr>
                <w:rFonts w:cs="Times New Roman"/>
                <w:szCs w:val="24"/>
              </w:rPr>
            </w:pPr>
            <w:r>
              <w:rPr>
                <w:rFonts w:cs="Times New Roman"/>
                <w:szCs w:val="24"/>
              </w:rPr>
              <w:t>-</w:t>
            </w:r>
          </w:p>
        </w:tc>
      </w:tr>
      <w:tr w:rsidR="008A5201" w:rsidRPr="00B56192" w14:paraId="40480765" w14:textId="77777777" w:rsidTr="00E53B74">
        <w:tc>
          <w:tcPr>
            <w:tcW w:w="2764" w:type="dxa"/>
            <w:vMerge/>
          </w:tcPr>
          <w:p w14:paraId="079E1F98" w14:textId="77777777" w:rsidR="008A5201" w:rsidRPr="00B56192" w:rsidRDefault="008A5201" w:rsidP="008A5201">
            <w:pPr>
              <w:rPr>
                <w:rFonts w:eastAsia="Calibri" w:cs="Times New Roman"/>
                <w:szCs w:val="24"/>
              </w:rPr>
            </w:pPr>
          </w:p>
        </w:tc>
        <w:tc>
          <w:tcPr>
            <w:tcW w:w="2765" w:type="dxa"/>
            <w:vAlign w:val="center"/>
          </w:tcPr>
          <w:p w14:paraId="582EC64F" w14:textId="77777777" w:rsidR="008A5201" w:rsidRPr="002F7FE0" w:rsidRDefault="008A5201" w:rsidP="008A5201">
            <w:pPr>
              <w:pStyle w:val="bezotstupa1"/>
              <w:jc w:val="center"/>
            </w:pPr>
            <w:r>
              <w:rPr>
                <w:rFonts w:eastAsia="Calibri"/>
              </w:rPr>
              <w:t>MTOW</w:t>
            </w:r>
          </w:p>
        </w:tc>
        <w:tc>
          <w:tcPr>
            <w:tcW w:w="1908" w:type="dxa"/>
          </w:tcPr>
          <w:p w14:paraId="157AB877" w14:textId="1143E848" w:rsidR="008A5201" w:rsidRPr="00B56192" w:rsidRDefault="008A5201" w:rsidP="008A5201">
            <w:pPr>
              <w:ind w:firstLine="0"/>
              <w:jc w:val="center"/>
              <w:rPr>
                <w:rFonts w:cs="Times New Roman"/>
                <w:szCs w:val="24"/>
              </w:rPr>
            </w:pPr>
            <w:r w:rsidRPr="008A5201">
              <w:rPr>
                <w:rFonts w:cs="Times New Roman"/>
                <w:szCs w:val="24"/>
              </w:rPr>
              <w:t>61.93</w:t>
            </w:r>
          </w:p>
        </w:tc>
        <w:tc>
          <w:tcPr>
            <w:tcW w:w="1908" w:type="dxa"/>
          </w:tcPr>
          <w:p w14:paraId="2003790F" w14:textId="480A3858" w:rsidR="008A5201" w:rsidRPr="00E53B74" w:rsidRDefault="008A5201" w:rsidP="008A5201">
            <w:pPr>
              <w:ind w:firstLine="0"/>
              <w:jc w:val="center"/>
              <w:rPr>
                <w:rFonts w:cs="Times New Roman"/>
                <w:szCs w:val="24"/>
              </w:rPr>
            </w:pPr>
            <w:r>
              <w:rPr>
                <w:rFonts w:cs="Times New Roman"/>
                <w:szCs w:val="24"/>
              </w:rPr>
              <w:t>-</w:t>
            </w:r>
          </w:p>
        </w:tc>
      </w:tr>
      <w:tr w:rsidR="008A5201" w:rsidRPr="00B56192" w14:paraId="461B7C32" w14:textId="77777777" w:rsidTr="00E53B74">
        <w:tc>
          <w:tcPr>
            <w:tcW w:w="2764" w:type="dxa"/>
            <w:vMerge/>
          </w:tcPr>
          <w:p w14:paraId="26508A74" w14:textId="77777777" w:rsidR="008A5201" w:rsidRPr="00B56192" w:rsidRDefault="008A5201" w:rsidP="008A5201">
            <w:pPr>
              <w:rPr>
                <w:rFonts w:eastAsia="Calibri" w:cs="Times New Roman"/>
                <w:szCs w:val="24"/>
              </w:rPr>
            </w:pPr>
          </w:p>
        </w:tc>
        <w:tc>
          <w:tcPr>
            <w:tcW w:w="2765" w:type="dxa"/>
            <w:vAlign w:val="center"/>
          </w:tcPr>
          <w:p w14:paraId="7ADC5908" w14:textId="77777777" w:rsidR="008A5201" w:rsidRPr="002F7FE0" w:rsidRDefault="008A5201" w:rsidP="008A5201">
            <w:pPr>
              <w:pStyle w:val="bezotstupa1"/>
              <w:jc w:val="center"/>
            </w:pPr>
            <w:r>
              <w:rPr>
                <w:rFonts w:eastAsia="Calibri"/>
              </w:rPr>
              <w:t>LF</w:t>
            </w:r>
          </w:p>
        </w:tc>
        <w:tc>
          <w:tcPr>
            <w:tcW w:w="1908" w:type="dxa"/>
          </w:tcPr>
          <w:p w14:paraId="72508063" w14:textId="7532D464" w:rsidR="008A5201" w:rsidRPr="00B56192" w:rsidRDefault="008A5201" w:rsidP="008A5201">
            <w:pPr>
              <w:ind w:firstLine="0"/>
              <w:jc w:val="center"/>
              <w:rPr>
                <w:rFonts w:cs="Times New Roman"/>
                <w:szCs w:val="24"/>
              </w:rPr>
            </w:pPr>
            <w:r w:rsidRPr="008A5201">
              <w:rPr>
                <w:rFonts w:cs="Times New Roman"/>
                <w:szCs w:val="24"/>
              </w:rPr>
              <w:t>52.02</w:t>
            </w:r>
          </w:p>
        </w:tc>
        <w:tc>
          <w:tcPr>
            <w:tcW w:w="1908" w:type="dxa"/>
          </w:tcPr>
          <w:p w14:paraId="155A592B" w14:textId="4B20669A" w:rsidR="008A5201" w:rsidRPr="00E53B74" w:rsidRDefault="008A5201" w:rsidP="008A5201">
            <w:pPr>
              <w:ind w:firstLine="0"/>
              <w:jc w:val="center"/>
              <w:rPr>
                <w:rFonts w:cs="Times New Roman"/>
                <w:szCs w:val="24"/>
              </w:rPr>
            </w:pPr>
            <w:r>
              <w:rPr>
                <w:rFonts w:cs="Times New Roman"/>
                <w:szCs w:val="24"/>
              </w:rPr>
              <w:t>-</w:t>
            </w:r>
          </w:p>
        </w:tc>
      </w:tr>
      <w:tr w:rsidR="008A5201" w:rsidRPr="00B56192" w14:paraId="33A3AB88" w14:textId="77777777" w:rsidTr="00E53B74">
        <w:tc>
          <w:tcPr>
            <w:tcW w:w="2764" w:type="dxa"/>
            <w:vMerge/>
          </w:tcPr>
          <w:p w14:paraId="27785F22" w14:textId="77777777" w:rsidR="008A5201" w:rsidRPr="00B56192" w:rsidRDefault="008A5201" w:rsidP="008A5201">
            <w:pPr>
              <w:rPr>
                <w:rFonts w:eastAsia="Calibri" w:cs="Times New Roman"/>
                <w:szCs w:val="24"/>
              </w:rPr>
            </w:pPr>
          </w:p>
        </w:tc>
        <w:tc>
          <w:tcPr>
            <w:tcW w:w="2765" w:type="dxa"/>
            <w:vAlign w:val="center"/>
          </w:tcPr>
          <w:p w14:paraId="4FE67471" w14:textId="77777777" w:rsidR="008A5201" w:rsidRPr="002F7FE0" w:rsidRDefault="008A5201" w:rsidP="008A5201">
            <w:pPr>
              <w:pStyle w:val="bezotstupa1"/>
              <w:jc w:val="center"/>
            </w:pPr>
            <w:r w:rsidRPr="002F7FE0">
              <w:t>ATM</w:t>
            </w:r>
          </w:p>
        </w:tc>
        <w:tc>
          <w:tcPr>
            <w:tcW w:w="1908" w:type="dxa"/>
          </w:tcPr>
          <w:p w14:paraId="570DEBC4" w14:textId="3A0AF00C" w:rsidR="008A5201" w:rsidRPr="00B56192" w:rsidRDefault="008A5201" w:rsidP="008A5201">
            <w:pPr>
              <w:ind w:firstLine="0"/>
              <w:jc w:val="center"/>
              <w:rPr>
                <w:rFonts w:cs="Times New Roman"/>
                <w:szCs w:val="24"/>
              </w:rPr>
            </w:pPr>
            <w:r w:rsidRPr="008A5201">
              <w:rPr>
                <w:rFonts w:cs="Times New Roman"/>
                <w:szCs w:val="24"/>
              </w:rPr>
              <w:t>0.68</w:t>
            </w:r>
          </w:p>
        </w:tc>
        <w:tc>
          <w:tcPr>
            <w:tcW w:w="1908" w:type="dxa"/>
          </w:tcPr>
          <w:p w14:paraId="4C1A9A70" w14:textId="350D0B98" w:rsidR="008A5201" w:rsidRPr="00E53B74" w:rsidRDefault="008A5201" w:rsidP="008A5201">
            <w:pPr>
              <w:ind w:firstLine="0"/>
              <w:jc w:val="center"/>
              <w:rPr>
                <w:rFonts w:cs="Times New Roman"/>
                <w:szCs w:val="24"/>
              </w:rPr>
            </w:pPr>
            <w:r>
              <w:rPr>
                <w:rFonts w:cs="Times New Roman"/>
                <w:szCs w:val="24"/>
              </w:rPr>
              <w:t>-</w:t>
            </w:r>
          </w:p>
        </w:tc>
      </w:tr>
      <w:tr w:rsidR="008A5201" w:rsidRPr="00B56192" w14:paraId="5A43D643" w14:textId="77777777" w:rsidTr="00E53B74">
        <w:tc>
          <w:tcPr>
            <w:tcW w:w="2764" w:type="dxa"/>
            <w:vMerge w:val="restart"/>
          </w:tcPr>
          <w:p w14:paraId="28F84903" w14:textId="77777777" w:rsidR="008A5201" w:rsidRPr="002F7FE0" w:rsidRDefault="008A5201" w:rsidP="008A5201">
            <w:pPr>
              <w:rPr>
                <w:rFonts w:cs="Times New Roman"/>
                <w:szCs w:val="24"/>
                <w:lang w:val="en-US"/>
              </w:rPr>
            </w:pPr>
            <w:r>
              <w:rPr>
                <w:rFonts w:cs="Times New Roman"/>
                <w:szCs w:val="24"/>
                <w:lang w:val="en-US"/>
              </w:rPr>
              <w:t>INT-OTH</w:t>
            </w:r>
          </w:p>
        </w:tc>
        <w:tc>
          <w:tcPr>
            <w:tcW w:w="2765" w:type="dxa"/>
            <w:vAlign w:val="center"/>
          </w:tcPr>
          <w:p w14:paraId="5815D24D" w14:textId="77777777" w:rsidR="008A5201" w:rsidRPr="00B56192" w:rsidRDefault="008A5201" w:rsidP="008A5201">
            <w:pPr>
              <w:pStyle w:val="bezotstupa1"/>
              <w:jc w:val="center"/>
            </w:pPr>
            <w:r>
              <w:t>PAX</w:t>
            </w:r>
          </w:p>
        </w:tc>
        <w:tc>
          <w:tcPr>
            <w:tcW w:w="1908" w:type="dxa"/>
          </w:tcPr>
          <w:p w14:paraId="5831C87C" w14:textId="39EB0B6F" w:rsidR="008A5201" w:rsidRPr="00B56192" w:rsidRDefault="008A5201" w:rsidP="008A5201">
            <w:pPr>
              <w:ind w:firstLine="0"/>
              <w:jc w:val="center"/>
              <w:rPr>
                <w:rFonts w:cs="Times New Roman"/>
                <w:szCs w:val="24"/>
              </w:rPr>
            </w:pPr>
            <w:r w:rsidRPr="008A5201">
              <w:rPr>
                <w:rFonts w:cs="Times New Roman"/>
                <w:szCs w:val="24"/>
              </w:rPr>
              <w:t>432.60</w:t>
            </w:r>
          </w:p>
        </w:tc>
        <w:tc>
          <w:tcPr>
            <w:tcW w:w="1908" w:type="dxa"/>
          </w:tcPr>
          <w:p w14:paraId="08E52833" w14:textId="359441C6" w:rsidR="008A5201" w:rsidRPr="00B56192" w:rsidRDefault="008A5201" w:rsidP="008A5201">
            <w:pPr>
              <w:ind w:firstLine="0"/>
              <w:jc w:val="center"/>
              <w:rPr>
                <w:rFonts w:cs="Times New Roman"/>
                <w:szCs w:val="24"/>
              </w:rPr>
            </w:pPr>
            <w:r>
              <w:rPr>
                <w:rFonts w:cs="Times New Roman"/>
                <w:szCs w:val="24"/>
                <w:lang w:val="en-US"/>
              </w:rPr>
              <w:t>23</w:t>
            </w:r>
          </w:p>
        </w:tc>
      </w:tr>
      <w:tr w:rsidR="008A5201" w:rsidRPr="00B56192" w14:paraId="72BC61DA" w14:textId="77777777" w:rsidTr="00E53B74">
        <w:tc>
          <w:tcPr>
            <w:tcW w:w="2764" w:type="dxa"/>
            <w:vMerge/>
          </w:tcPr>
          <w:p w14:paraId="777FA8D8" w14:textId="77777777" w:rsidR="008A5201" w:rsidRPr="00B56192" w:rsidRDefault="008A5201" w:rsidP="008A5201">
            <w:pPr>
              <w:rPr>
                <w:rFonts w:eastAsia="Calibri" w:cs="Times New Roman"/>
                <w:szCs w:val="24"/>
              </w:rPr>
            </w:pPr>
          </w:p>
        </w:tc>
        <w:tc>
          <w:tcPr>
            <w:tcW w:w="2765" w:type="dxa"/>
            <w:vAlign w:val="center"/>
          </w:tcPr>
          <w:p w14:paraId="777D64DF" w14:textId="77777777" w:rsidR="008A5201" w:rsidRPr="002F7FE0" w:rsidRDefault="008A5201" w:rsidP="008A5201">
            <w:pPr>
              <w:pStyle w:val="bezotstupa1"/>
              <w:jc w:val="center"/>
            </w:pPr>
            <w:r>
              <w:rPr>
                <w:rFonts w:eastAsia="Calibri"/>
              </w:rPr>
              <w:t>MTOW</w:t>
            </w:r>
          </w:p>
        </w:tc>
        <w:tc>
          <w:tcPr>
            <w:tcW w:w="1908" w:type="dxa"/>
          </w:tcPr>
          <w:p w14:paraId="2093A956" w14:textId="7A8F786B" w:rsidR="008A5201" w:rsidRPr="00B56192" w:rsidRDefault="008A5201" w:rsidP="008A5201">
            <w:pPr>
              <w:ind w:firstLine="0"/>
              <w:jc w:val="center"/>
              <w:rPr>
                <w:rFonts w:cs="Times New Roman"/>
                <w:szCs w:val="24"/>
              </w:rPr>
            </w:pPr>
            <w:r w:rsidRPr="008A5201">
              <w:rPr>
                <w:rFonts w:cs="Times New Roman"/>
                <w:szCs w:val="24"/>
              </w:rPr>
              <w:t>408.72</w:t>
            </w:r>
          </w:p>
        </w:tc>
        <w:tc>
          <w:tcPr>
            <w:tcW w:w="1908" w:type="dxa"/>
          </w:tcPr>
          <w:p w14:paraId="5BD4187D" w14:textId="13AC0A92" w:rsidR="008A5201" w:rsidRPr="00B56192" w:rsidRDefault="008A5201" w:rsidP="008A5201">
            <w:pPr>
              <w:ind w:firstLine="0"/>
              <w:jc w:val="center"/>
              <w:rPr>
                <w:rFonts w:cs="Times New Roman"/>
                <w:szCs w:val="24"/>
              </w:rPr>
            </w:pPr>
            <w:r>
              <w:rPr>
                <w:rFonts w:cs="Times New Roman"/>
                <w:szCs w:val="24"/>
                <w:lang w:val="en-US"/>
              </w:rPr>
              <w:t>29</w:t>
            </w:r>
          </w:p>
        </w:tc>
      </w:tr>
      <w:tr w:rsidR="008A5201" w:rsidRPr="00B56192" w14:paraId="6910A8BA" w14:textId="77777777" w:rsidTr="00E53B74">
        <w:tc>
          <w:tcPr>
            <w:tcW w:w="2764" w:type="dxa"/>
            <w:vMerge/>
          </w:tcPr>
          <w:p w14:paraId="4002DE5C" w14:textId="77777777" w:rsidR="008A5201" w:rsidRPr="00B56192" w:rsidRDefault="008A5201" w:rsidP="008A5201">
            <w:pPr>
              <w:rPr>
                <w:rFonts w:eastAsia="Calibri" w:cs="Times New Roman"/>
                <w:szCs w:val="24"/>
              </w:rPr>
            </w:pPr>
          </w:p>
        </w:tc>
        <w:tc>
          <w:tcPr>
            <w:tcW w:w="2765" w:type="dxa"/>
            <w:vAlign w:val="center"/>
          </w:tcPr>
          <w:p w14:paraId="49193422" w14:textId="77777777" w:rsidR="008A5201" w:rsidRPr="002F7FE0" w:rsidRDefault="008A5201" w:rsidP="008A5201">
            <w:pPr>
              <w:pStyle w:val="bezotstupa1"/>
              <w:jc w:val="center"/>
            </w:pPr>
            <w:r>
              <w:rPr>
                <w:rFonts w:eastAsia="Calibri"/>
              </w:rPr>
              <w:t>LF</w:t>
            </w:r>
          </w:p>
        </w:tc>
        <w:tc>
          <w:tcPr>
            <w:tcW w:w="1908" w:type="dxa"/>
          </w:tcPr>
          <w:p w14:paraId="66F1C57B" w14:textId="6259D8EF" w:rsidR="008A5201" w:rsidRPr="00B56192" w:rsidRDefault="008A5201" w:rsidP="008A5201">
            <w:pPr>
              <w:ind w:firstLine="0"/>
              <w:jc w:val="center"/>
              <w:rPr>
                <w:rFonts w:cs="Times New Roman"/>
                <w:szCs w:val="24"/>
              </w:rPr>
            </w:pPr>
            <w:r w:rsidRPr="008A5201">
              <w:rPr>
                <w:rFonts w:cs="Times New Roman"/>
                <w:szCs w:val="24"/>
              </w:rPr>
              <w:t>5.02</w:t>
            </w:r>
          </w:p>
        </w:tc>
        <w:tc>
          <w:tcPr>
            <w:tcW w:w="1908" w:type="dxa"/>
          </w:tcPr>
          <w:p w14:paraId="6431E44F" w14:textId="4A1E3B03" w:rsidR="008A5201" w:rsidRPr="00B56192" w:rsidRDefault="008A5201" w:rsidP="008A5201">
            <w:pPr>
              <w:ind w:firstLine="0"/>
              <w:jc w:val="center"/>
              <w:rPr>
                <w:rFonts w:cs="Times New Roman"/>
                <w:szCs w:val="24"/>
              </w:rPr>
            </w:pPr>
            <w:r>
              <w:rPr>
                <w:rFonts w:cs="Times New Roman"/>
                <w:szCs w:val="24"/>
                <w:lang w:val="en-US"/>
              </w:rPr>
              <w:t>5</w:t>
            </w:r>
          </w:p>
        </w:tc>
      </w:tr>
      <w:tr w:rsidR="008A5201" w:rsidRPr="00B56192" w14:paraId="7BB83C92" w14:textId="77777777" w:rsidTr="00E53B74">
        <w:tc>
          <w:tcPr>
            <w:tcW w:w="2764" w:type="dxa"/>
            <w:vMerge/>
          </w:tcPr>
          <w:p w14:paraId="3F25D557" w14:textId="77777777" w:rsidR="008A5201" w:rsidRPr="00B56192" w:rsidRDefault="008A5201" w:rsidP="008A5201">
            <w:pPr>
              <w:rPr>
                <w:rFonts w:eastAsia="Calibri" w:cs="Times New Roman"/>
                <w:szCs w:val="24"/>
              </w:rPr>
            </w:pPr>
          </w:p>
        </w:tc>
        <w:tc>
          <w:tcPr>
            <w:tcW w:w="2765" w:type="dxa"/>
            <w:vAlign w:val="center"/>
          </w:tcPr>
          <w:p w14:paraId="2976486B" w14:textId="77777777" w:rsidR="008A5201" w:rsidRPr="002F7FE0" w:rsidRDefault="008A5201" w:rsidP="008A5201">
            <w:pPr>
              <w:pStyle w:val="bezotstupa1"/>
              <w:jc w:val="center"/>
            </w:pPr>
            <w:r w:rsidRPr="002F7FE0">
              <w:t>ATM</w:t>
            </w:r>
          </w:p>
        </w:tc>
        <w:tc>
          <w:tcPr>
            <w:tcW w:w="1908" w:type="dxa"/>
          </w:tcPr>
          <w:p w14:paraId="39C4F43B" w14:textId="118E1848" w:rsidR="008A5201" w:rsidRPr="00B56192" w:rsidRDefault="008A5201" w:rsidP="008A5201">
            <w:pPr>
              <w:ind w:firstLine="0"/>
              <w:jc w:val="center"/>
              <w:rPr>
                <w:rFonts w:cs="Times New Roman"/>
                <w:szCs w:val="24"/>
              </w:rPr>
            </w:pPr>
            <w:r w:rsidRPr="008A5201">
              <w:rPr>
                <w:rFonts w:cs="Times New Roman"/>
                <w:szCs w:val="24"/>
              </w:rPr>
              <w:t>2.50</w:t>
            </w:r>
          </w:p>
        </w:tc>
        <w:tc>
          <w:tcPr>
            <w:tcW w:w="1908" w:type="dxa"/>
          </w:tcPr>
          <w:p w14:paraId="53DA6096" w14:textId="04CAAFDF" w:rsidR="008A5201" w:rsidRPr="00B56192" w:rsidRDefault="008A5201" w:rsidP="008A5201">
            <w:pPr>
              <w:ind w:firstLine="0"/>
              <w:jc w:val="center"/>
              <w:rPr>
                <w:rFonts w:cs="Times New Roman"/>
                <w:szCs w:val="24"/>
              </w:rPr>
            </w:pPr>
            <w:r>
              <w:rPr>
                <w:rFonts w:cs="Times New Roman"/>
                <w:szCs w:val="24"/>
                <w:lang w:val="en-US"/>
              </w:rPr>
              <w:t>22</w:t>
            </w:r>
          </w:p>
        </w:tc>
      </w:tr>
    </w:tbl>
    <w:p w14:paraId="0E048CDA" w14:textId="6D185C80" w:rsidR="00CA3629" w:rsidRPr="00AD1C91" w:rsidRDefault="00956361" w:rsidP="00CA3629">
      <w:pPr>
        <w:rPr>
          <w:lang w:eastAsia="ru-RU"/>
        </w:rPr>
      </w:pPr>
      <w:r w:rsidRPr="00956361">
        <w:rPr>
          <w:lang w:val="ru-RU" w:eastAsia="ru-RU"/>
        </w:rPr>
        <w:t xml:space="preserve">Источник: </w:t>
      </w:r>
      <w:r w:rsidR="00AD1C91">
        <w:rPr>
          <w:lang w:val="ru-RU" w:eastAsia="ru-RU"/>
        </w:rPr>
        <w:t>составлено автором</w:t>
      </w:r>
    </w:p>
    <w:p w14:paraId="640258C0" w14:textId="522C121A" w:rsidR="00544B45" w:rsidRDefault="00544B45" w:rsidP="00544B45">
      <w:pPr>
        <w:pStyle w:val="Bazovy"/>
        <w:ind w:firstLine="0"/>
        <w:rPr>
          <w:lang w:eastAsia="ru-RU"/>
        </w:rPr>
      </w:pPr>
    </w:p>
    <w:p w14:paraId="7A2E3C1E" w14:textId="05D67BC1" w:rsidR="002E3301" w:rsidRDefault="00544B45" w:rsidP="00544B45">
      <w:pPr>
        <w:pStyle w:val="Bazovy"/>
        <w:ind w:firstLine="0"/>
        <w:rPr>
          <w:lang w:eastAsia="ru-RU"/>
        </w:rPr>
      </w:pPr>
      <w:r>
        <w:rPr>
          <w:lang w:eastAsia="ru-RU"/>
        </w:rPr>
        <w:tab/>
        <w:t xml:space="preserve">Из сравнения таблиц 3 и 4 становится видно, что модели </w:t>
      </w:r>
      <w:r>
        <w:rPr>
          <w:lang w:val="en-US" w:eastAsia="ru-RU"/>
        </w:rPr>
        <w:t>LSTM</w:t>
      </w:r>
      <w:r w:rsidRPr="00544B45">
        <w:rPr>
          <w:lang w:eastAsia="ru-RU"/>
        </w:rPr>
        <w:t xml:space="preserve"> </w:t>
      </w:r>
      <w:r>
        <w:rPr>
          <w:lang w:eastAsia="ru-RU"/>
        </w:rPr>
        <w:t xml:space="preserve">показали результат значительно лучше, чем модели </w:t>
      </w:r>
      <w:r>
        <w:rPr>
          <w:lang w:val="en-US" w:eastAsia="ru-RU"/>
        </w:rPr>
        <w:t>XGBoost</w:t>
      </w:r>
      <w:r w:rsidRPr="00544B45">
        <w:rPr>
          <w:lang w:eastAsia="ru-RU"/>
        </w:rPr>
        <w:t xml:space="preserve"> </w:t>
      </w:r>
      <w:r>
        <w:rPr>
          <w:lang w:eastAsia="ru-RU"/>
        </w:rPr>
        <w:t xml:space="preserve">на соответствующих сегментах. Одной из возможных причин такого различия может быть то, что даже с алгоритмом, направленным на корректировку результатов и уменьшение ошибок прогнозирования, </w:t>
      </w:r>
      <w:r w:rsidR="00BD4F46">
        <w:rPr>
          <w:lang w:eastAsia="ru-RU"/>
        </w:rPr>
        <w:t xml:space="preserve">при сильных изменениях в тренде в авиационных метриках в последние два года </w:t>
      </w:r>
      <w:r>
        <w:rPr>
          <w:lang w:eastAsia="ru-RU"/>
        </w:rPr>
        <w:t xml:space="preserve">отсутствие возможность экстраполировать тренд помешало градиентному </w:t>
      </w:r>
      <w:proofErr w:type="spellStart"/>
      <w:r>
        <w:rPr>
          <w:lang w:eastAsia="ru-RU"/>
        </w:rPr>
        <w:t>бустингу</w:t>
      </w:r>
      <w:proofErr w:type="spellEnd"/>
      <w:r>
        <w:rPr>
          <w:lang w:eastAsia="ru-RU"/>
        </w:rPr>
        <w:t xml:space="preserve"> достичь хороших результатов.</w:t>
      </w:r>
      <w:r w:rsidR="00BD4F46">
        <w:rPr>
          <w:lang w:eastAsia="ru-RU"/>
        </w:rPr>
        <w:t xml:space="preserve"> </w:t>
      </w:r>
    </w:p>
    <w:p w14:paraId="69797B08" w14:textId="56E8B4DE" w:rsidR="00544B45" w:rsidRPr="00BD4F46" w:rsidRDefault="00BD4F46" w:rsidP="002E3301">
      <w:pPr>
        <w:pStyle w:val="Bazovy"/>
        <w:ind w:firstLine="720"/>
        <w:rPr>
          <w:lang w:eastAsia="ru-RU"/>
        </w:rPr>
      </w:pPr>
      <w:r>
        <w:rPr>
          <w:lang w:eastAsia="ru-RU"/>
        </w:rPr>
        <w:t>Из 2</w:t>
      </w:r>
      <w:r w:rsidR="00E409A4">
        <w:rPr>
          <w:lang w:eastAsia="ru-RU"/>
        </w:rPr>
        <w:t>0</w:t>
      </w:r>
      <w:r>
        <w:rPr>
          <w:lang w:eastAsia="ru-RU"/>
        </w:rPr>
        <w:t xml:space="preserve"> моделей </w:t>
      </w:r>
      <w:r>
        <w:rPr>
          <w:lang w:val="en-US" w:eastAsia="ru-RU"/>
        </w:rPr>
        <w:t>XGBoost</w:t>
      </w:r>
      <w:r w:rsidR="00E409A4">
        <w:rPr>
          <w:lang w:eastAsia="ru-RU"/>
        </w:rPr>
        <w:t>, для которых была рассчитана</w:t>
      </w:r>
      <w:r w:rsidRPr="001F4C49">
        <w:rPr>
          <w:lang w:eastAsia="ru-RU"/>
        </w:rPr>
        <w:t xml:space="preserve"> </w:t>
      </w:r>
      <w:r>
        <w:rPr>
          <w:lang w:val="en-US" w:eastAsia="ru-RU"/>
        </w:rPr>
        <w:t>MAPE</w:t>
      </w:r>
      <w:r w:rsidR="00E409A4">
        <w:rPr>
          <w:lang w:eastAsia="ru-RU"/>
        </w:rPr>
        <w:t>, ее значение</w:t>
      </w:r>
      <w:r w:rsidRPr="001F4C49">
        <w:rPr>
          <w:lang w:eastAsia="ru-RU"/>
        </w:rPr>
        <w:t xml:space="preserve"> </w:t>
      </w:r>
      <w:r>
        <w:rPr>
          <w:lang w:eastAsia="ru-RU"/>
        </w:rPr>
        <w:t xml:space="preserve">выше 10% показали только </w:t>
      </w:r>
      <w:r w:rsidR="00463A27" w:rsidRPr="00463A27">
        <w:rPr>
          <w:lang w:eastAsia="ru-RU"/>
        </w:rPr>
        <w:t>3</w:t>
      </w:r>
      <w:r w:rsidR="002E3301">
        <w:rPr>
          <w:lang w:eastAsia="ru-RU"/>
        </w:rPr>
        <w:t xml:space="preserve">, превысили показатели существующей модели на доступных сегментах и метриках – </w:t>
      </w:r>
      <w:r w:rsidR="00463A27" w:rsidRPr="00463A27">
        <w:rPr>
          <w:lang w:eastAsia="ru-RU"/>
        </w:rPr>
        <w:t>4</w:t>
      </w:r>
      <w:r w:rsidR="002E3301">
        <w:rPr>
          <w:lang w:eastAsia="ru-RU"/>
        </w:rPr>
        <w:t xml:space="preserve"> из 10 возможных. Из 2</w:t>
      </w:r>
      <w:r w:rsidR="00E409A4">
        <w:rPr>
          <w:lang w:eastAsia="ru-RU"/>
        </w:rPr>
        <w:t>0</w:t>
      </w:r>
      <w:r w:rsidR="002E3301">
        <w:rPr>
          <w:lang w:eastAsia="ru-RU"/>
        </w:rPr>
        <w:t xml:space="preserve"> моделей </w:t>
      </w:r>
      <w:r w:rsidR="002E3301">
        <w:rPr>
          <w:lang w:val="en-US" w:eastAsia="ru-RU"/>
        </w:rPr>
        <w:t>LSTM</w:t>
      </w:r>
      <w:r w:rsidR="002E3301" w:rsidRPr="001F4C49">
        <w:rPr>
          <w:lang w:eastAsia="ru-RU"/>
        </w:rPr>
        <w:t xml:space="preserve"> </w:t>
      </w:r>
      <w:r w:rsidR="002E3301">
        <w:rPr>
          <w:lang w:val="en-US" w:eastAsia="ru-RU"/>
        </w:rPr>
        <w:t>MAPE</w:t>
      </w:r>
      <w:r w:rsidR="002E3301" w:rsidRPr="001F4C49">
        <w:rPr>
          <w:lang w:eastAsia="ru-RU"/>
        </w:rPr>
        <w:t xml:space="preserve"> </w:t>
      </w:r>
      <w:r w:rsidR="002E3301">
        <w:rPr>
          <w:lang w:eastAsia="ru-RU"/>
        </w:rPr>
        <w:t xml:space="preserve">выше 10% показали </w:t>
      </w:r>
      <w:r w:rsidR="00463A27" w:rsidRPr="00463A27">
        <w:rPr>
          <w:lang w:eastAsia="ru-RU"/>
        </w:rPr>
        <w:t>12</w:t>
      </w:r>
      <w:r w:rsidR="002E3301">
        <w:rPr>
          <w:lang w:eastAsia="ru-RU"/>
        </w:rPr>
        <w:t xml:space="preserve">, превысили показатели существующей модели на доступных сегментах и метриках – </w:t>
      </w:r>
      <w:r w:rsidR="007246F5" w:rsidRPr="007246F5">
        <w:rPr>
          <w:lang w:eastAsia="ru-RU"/>
        </w:rPr>
        <w:t>6</w:t>
      </w:r>
      <w:r w:rsidR="00463A27" w:rsidRPr="00463A27">
        <w:rPr>
          <w:lang w:eastAsia="ru-RU"/>
        </w:rPr>
        <w:t xml:space="preserve"> </w:t>
      </w:r>
      <w:r w:rsidR="002E3301">
        <w:rPr>
          <w:lang w:eastAsia="ru-RU"/>
        </w:rPr>
        <w:t>из 10 возможных.</w:t>
      </w:r>
    </w:p>
    <w:p w14:paraId="25AC1DFF" w14:textId="77777777" w:rsidR="00BD4F46" w:rsidRPr="001F4C49" w:rsidRDefault="00BD4F46" w:rsidP="002E3301">
      <w:pPr>
        <w:ind w:firstLine="0"/>
        <w:rPr>
          <w:lang w:val="ru-RU" w:eastAsia="ru-RU"/>
        </w:rPr>
      </w:pPr>
    </w:p>
    <w:p w14:paraId="7AFA1621" w14:textId="78DE7A07" w:rsidR="00CA3629" w:rsidRDefault="00CA3629" w:rsidP="00CA3629">
      <w:pPr>
        <w:pStyle w:val="2"/>
      </w:pPr>
      <w:bookmarkStart w:id="35" w:name="_Toc135818510"/>
      <w:r>
        <w:t>4.3</w:t>
      </w:r>
      <w:r w:rsidR="00DF6105">
        <w:t xml:space="preserve"> </w:t>
      </w:r>
      <w:r>
        <w:t>Рекомендации по внедрению</w:t>
      </w:r>
      <w:r w:rsidR="00F1089D">
        <w:t>, оценка влияния на операционные затраты</w:t>
      </w:r>
      <w:bookmarkEnd w:id="35"/>
    </w:p>
    <w:p w14:paraId="61F41393" w14:textId="56865D94" w:rsidR="00F053B5" w:rsidRPr="00F053B5" w:rsidRDefault="00F053B5" w:rsidP="00DF6105">
      <w:pPr>
        <w:ind w:firstLine="0"/>
        <w:rPr>
          <w:b/>
          <w:bCs/>
          <w:lang w:val="ru-RU" w:eastAsia="ru-RU"/>
        </w:rPr>
      </w:pPr>
      <w:r w:rsidRPr="00F053B5">
        <w:rPr>
          <w:b/>
          <w:bCs/>
          <w:lang w:val="ru-RU" w:eastAsia="ru-RU"/>
        </w:rPr>
        <w:t>Рекомендации по внедрению</w:t>
      </w:r>
    </w:p>
    <w:p w14:paraId="3548683B" w14:textId="7BF42F3D" w:rsidR="00351971" w:rsidRPr="00DF7820" w:rsidRDefault="00ED1C7F" w:rsidP="00187CA0">
      <w:pPr>
        <w:pStyle w:val="Bazovy"/>
        <w:rPr>
          <w:lang w:eastAsia="ru-RU"/>
        </w:rPr>
      </w:pPr>
      <w:r>
        <w:rPr>
          <w:lang w:eastAsia="ru-RU"/>
        </w:rPr>
        <w:t>На последнем этапе CRISP</w:t>
      </w:r>
      <w:r w:rsidRPr="00ED1C7F">
        <w:rPr>
          <w:lang w:eastAsia="ru-RU"/>
        </w:rPr>
        <w:t>-</w:t>
      </w:r>
      <w:r>
        <w:rPr>
          <w:lang w:eastAsia="ru-RU"/>
        </w:rPr>
        <w:t>DM</w:t>
      </w:r>
      <w:r w:rsidRPr="00ED1C7F">
        <w:rPr>
          <w:lang w:eastAsia="ru-RU"/>
        </w:rPr>
        <w:t xml:space="preserve">, </w:t>
      </w:r>
      <w:r>
        <w:rPr>
          <w:lang w:eastAsia="ru-RU"/>
        </w:rPr>
        <w:t xml:space="preserve">внедрении нового решения по работе с данными, </w:t>
      </w:r>
      <w:r w:rsidR="00DF7820">
        <w:rPr>
          <w:lang w:eastAsia="ru-RU"/>
        </w:rPr>
        <w:t xml:space="preserve">необходимо описать процесс внедрения </w:t>
      </w:r>
      <w:r w:rsidR="00BF5CD4">
        <w:rPr>
          <w:lang w:eastAsia="ru-RU"/>
        </w:rPr>
        <w:t xml:space="preserve">моделей </w:t>
      </w:r>
      <w:r w:rsidR="00BF5CD4">
        <w:rPr>
          <w:lang w:val="en-US" w:eastAsia="ru-RU"/>
        </w:rPr>
        <w:t>LSTM</w:t>
      </w:r>
      <w:r w:rsidR="00BF5CD4" w:rsidRPr="00BF5CD4">
        <w:rPr>
          <w:lang w:eastAsia="ru-RU"/>
        </w:rPr>
        <w:t xml:space="preserve">, </w:t>
      </w:r>
      <w:r w:rsidR="00BF5CD4">
        <w:rPr>
          <w:lang w:eastAsia="ru-RU"/>
        </w:rPr>
        <w:t xml:space="preserve">даже тех, которые показали не лучшую точность </w:t>
      </w:r>
      <w:r w:rsidR="00DF7820">
        <w:rPr>
          <w:lang w:eastAsia="ru-RU"/>
        </w:rPr>
        <w:t xml:space="preserve">или дать компании рекомендации по </w:t>
      </w:r>
      <w:r w:rsidR="00946A4A">
        <w:rPr>
          <w:lang w:eastAsia="ru-RU"/>
        </w:rPr>
        <w:t>внедрению</w:t>
      </w:r>
      <w:r w:rsidR="00DF7820">
        <w:rPr>
          <w:lang w:eastAsia="ru-RU"/>
        </w:rPr>
        <w:t xml:space="preserve"> и улучшению созданного решения. Также, необходимо произвести оценку того, насколько созданная модель может помочь в сокращении операционных затрат.</w:t>
      </w:r>
      <w:r w:rsidRPr="00ED1C7F">
        <w:rPr>
          <w:lang w:eastAsia="ru-RU"/>
        </w:rPr>
        <w:t xml:space="preserve"> </w:t>
      </w:r>
      <w:r w:rsidR="00351971" w:rsidRPr="00351971">
        <w:rPr>
          <w:lang w:eastAsia="ru-RU"/>
        </w:rPr>
        <w:t>Далее</w:t>
      </w:r>
      <w:r w:rsidR="00DF7820">
        <w:rPr>
          <w:lang w:eastAsia="ru-RU"/>
        </w:rPr>
        <w:t xml:space="preserve"> описана </w:t>
      </w:r>
      <w:r w:rsidR="00351971" w:rsidRPr="00351971">
        <w:rPr>
          <w:lang w:eastAsia="ru-RU"/>
        </w:rPr>
        <w:t>стратеги</w:t>
      </w:r>
      <w:r w:rsidR="00DF7820">
        <w:rPr>
          <w:lang w:eastAsia="ru-RU"/>
        </w:rPr>
        <w:t>я</w:t>
      </w:r>
      <w:r w:rsidR="00351971" w:rsidRPr="00351971">
        <w:rPr>
          <w:lang w:eastAsia="ru-RU"/>
        </w:rPr>
        <w:t xml:space="preserve"> внедрения модели в работу аэропорта</w:t>
      </w:r>
      <w:r w:rsidR="00B81CF5">
        <w:rPr>
          <w:lang w:eastAsia="ru-RU"/>
        </w:rPr>
        <w:t>, основанная на лучших практиках внедрения</w:t>
      </w:r>
      <w:r w:rsidR="00B81CF5">
        <w:rPr>
          <w:rStyle w:val="af5"/>
          <w:lang w:eastAsia="ru-RU"/>
        </w:rPr>
        <w:footnoteReference w:id="38"/>
      </w:r>
      <w:r w:rsidR="00351971" w:rsidRPr="00351971">
        <w:rPr>
          <w:lang w:eastAsia="ru-RU"/>
        </w:rPr>
        <w:t xml:space="preserve">. Ключевыми шагами </w:t>
      </w:r>
      <w:r w:rsidR="00DF7820">
        <w:rPr>
          <w:lang w:eastAsia="ru-RU"/>
        </w:rPr>
        <w:t>в ней являются</w:t>
      </w:r>
      <w:r w:rsidR="00351971" w:rsidRPr="00351971">
        <w:rPr>
          <w:lang w:eastAsia="ru-RU"/>
        </w:rPr>
        <w:t>:</w:t>
      </w:r>
    </w:p>
    <w:p w14:paraId="66722253" w14:textId="2C6BE3BA" w:rsidR="002E647B" w:rsidRDefault="00351971" w:rsidP="004D6123">
      <w:pPr>
        <w:pStyle w:val="Bazovy"/>
        <w:numPr>
          <w:ilvl w:val="0"/>
          <w:numId w:val="41"/>
        </w:numPr>
        <w:rPr>
          <w:lang w:eastAsia="ru-RU"/>
        </w:rPr>
      </w:pPr>
      <w:r w:rsidRPr="00351971">
        <w:rPr>
          <w:lang w:eastAsia="ru-RU"/>
        </w:rPr>
        <w:t>Коммуникация. Необходимо объяснить всем заинтересованным сторонам, что является модел</w:t>
      </w:r>
      <w:r>
        <w:rPr>
          <w:lang w:eastAsia="ru-RU"/>
        </w:rPr>
        <w:t>ями</w:t>
      </w:r>
      <w:r w:rsidRPr="00351971">
        <w:rPr>
          <w:lang w:eastAsia="ru-RU"/>
        </w:rPr>
        <w:t xml:space="preserve"> машинного обучения, как </w:t>
      </w:r>
      <w:r>
        <w:rPr>
          <w:lang w:eastAsia="ru-RU"/>
        </w:rPr>
        <w:t xml:space="preserve">их </w:t>
      </w:r>
      <w:r w:rsidRPr="00351971">
        <w:rPr>
          <w:lang w:eastAsia="ru-RU"/>
        </w:rPr>
        <w:t>использовать, какие преимущества он</w:t>
      </w:r>
      <w:r>
        <w:rPr>
          <w:lang w:eastAsia="ru-RU"/>
        </w:rPr>
        <w:t xml:space="preserve">и </w:t>
      </w:r>
      <w:r w:rsidRPr="00351971">
        <w:rPr>
          <w:lang w:eastAsia="ru-RU"/>
        </w:rPr>
        <w:t>мо</w:t>
      </w:r>
      <w:r>
        <w:rPr>
          <w:lang w:eastAsia="ru-RU"/>
        </w:rPr>
        <w:t>гут</w:t>
      </w:r>
      <w:r w:rsidRPr="00351971">
        <w:rPr>
          <w:lang w:eastAsia="ru-RU"/>
        </w:rPr>
        <w:t xml:space="preserve"> </w:t>
      </w:r>
      <w:r w:rsidR="00827F10">
        <w:rPr>
          <w:lang w:eastAsia="ru-RU"/>
        </w:rPr>
        <w:t>дать</w:t>
      </w:r>
      <w:r w:rsidRPr="00351971">
        <w:rPr>
          <w:lang w:eastAsia="ru-RU"/>
        </w:rPr>
        <w:t xml:space="preserve"> и как</w:t>
      </w:r>
      <w:r w:rsidR="00827F10">
        <w:rPr>
          <w:lang w:eastAsia="ru-RU"/>
        </w:rPr>
        <w:t xml:space="preserve"> изменят бизнес-процессы</w:t>
      </w:r>
    </w:p>
    <w:p w14:paraId="09178FB0" w14:textId="7DFE9B81" w:rsidR="00351971" w:rsidRPr="00351971" w:rsidRDefault="002E647B" w:rsidP="004D6123">
      <w:pPr>
        <w:pStyle w:val="Bazovy"/>
        <w:numPr>
          <w:ilvl w:val="0"/>
          <w:numId w:val="41"/>
        </w:numPr>
        <w:rPr>
          <w:lang w:eastAsia="ru-RU"/>
        </w:rPr>
      </w:pPr>
      <w:r>
        <w:rPr>
          <w:lang w:eastAsia="ru-RU"/>
        </w:rPr>
        <w:t>Подготовка оборудования. Н</w:t>
      </w:r>
      <w:r w:rsidR="00855F8E">
        <w:rPr>
          <w:lang w:eastAsia="ru-RU"/>
        </w:rPr>
        <w:t xml:space="preserve">еобходимо обеспечить сотрудников средой </w:t>
      </w:r>
      <w:proofErr w:type="spellStart"/>
      <w:r w:rsidR="00855F8E">
        <w:rPr>
          <w:lang w:eastAsia="ru-RU"/>
        </w:rPr>
        <w:t>Jupyter</w:t>
      </w:r>
      <w:proofErr w:type="spellEnd"/>
      <w:r w:rsidR="00855F8E" w:rsidRPr="00855F8E">
        <w:rPr>
          <w:lang w:eastAsia="ru-RU"/>
        </w:rPr>
        <w:t xml:space="preserve"> </w:t>
      </w:r>
      <w:r w:rsidR="00855F8E">
        <w:rPr>
          <w:lang w:eastAsia="ru-RU"/>
        </w:rPr>
        <w:t xml:space="preserve">и установить необходимые библиотеки для того, чтобы файл с расчетами </w:t>
      </w:r>
      <w:r>
        <w:rPr>
          <w:lang w:eastAsia="ru-RU"/>
        </w:rPr>
        <w:t>мог быть</w:t>
      </w:r>
      <w:r w:rsidR="00855F8E">
        <w:rPr>
          <w:lang w:eastAsia="ru-RU"/>
        </w:rPr>
        <w:t xml:space="preserve"> воспроизведен на ПК сотрудников без ошибок. </w:t>
      </w:r>
      <w:r w:rsidR="00E55DD8">
        <w:rPr>
          <w:lang w:eastAsia="ru-RU"/>
        </w:rPr>
        <w:t xml:space="preserve">Также, для следующего этапа необходимо </w:t>
      </w:r>
      <w:r w:rsidR="00CA175E">
        <w:rPr>
          <w:lang w:eastAsia="ru-RU"/>
        </w:rPr>
        <w:t>объяснить,</w:t>
      </w:r>
      <w:r w:rsidR="00E55DD8">
        <w:rPr>
          <w:lang w:eastAsia="ru-RU"/>
        </w:rPr>
        <w:t xml:space="preserve"> как оценивать точность созданных моделей и сравнивать с точностью действующей модели.</w:t>
      </w:r>
    </w:p>
    <w:p w14:paraId="733EE5FA" w14:textId="64E77E37" w:rsidR="00CA175E" w:rsidRPr="00ED1C7F" w:rsidRDefault="00351971" w:rsidP="004D6123">
      <w:pPr>
        <w:pStyle w:val="Bazovy"/>
        <w:numPr>
          <w:ilvl w:val="0"/>
          <w:numId w:val="41"/>
        </w:numPr>
        <w:rPr>
          <w:lang w:eastAsia="ru-RU"/>
        </w:rPr>
      </w:pPr>
      <w:r w:rsidRPr="00351971">
        <w:rPr>
          <w:lang w:eastAsia="ru-RU"/>
        </w:rPr>
        <w:t>Тестирование. Внедрение модел</w:t>
      </w:r>
      <w:r w:rsidR="00BF5CD4">
        <w:rPr>
          <w:lang w:eastAsia="ru-RU"/>
        </w:rPr>
        <w:t>ей</w:t>
      </w:r>
      <w:r w:rsidRPr="00351971">
        <w:rPr>
          <w:lang w:eastAsia="ru-RU"/>
        </w:rPr>
        <w:t xml:space="preserve"> машинного обучения в работу организации должно начинаться с тестового периода</w:t>
      </w:r>
      <w:r>
        <w:rPr>
          <w:lang w:eastAsia="ru-RU"/>
        </w:rPr>
        <w:t>, например нескольких месяцев. В данном случае, когда точность предсказаний созданных моделей машинного обучения не всегда превосходит существующие, необходимо отследить как будет меняться точность на соответствующих метриках и сегментах во время тестового периода. В случае, если на определенном сегменте и метрике точность созданных моделей будет стабильно превышать точность действующих в аэропорте, ее стоит внедрить в работу аналитического отдела</w:t>
      </w:r>
      <w:r w:rsidRPr="00351971">
        <w:rPr>
          <w:lang w:eastAsia="ru-RU"/>
        </w:rPr>
        <w:t>.</w:t>
      </w:r>
      <w:r>
        <w:rPr>
          <w:lang w:eastAsia="ru-RU"/>
        </w:rPr>
        <w:t xml:space="preserve"> В случае, если модель для сегмента-метрики показывала лучшую точность не на всем </w:t>
      </w:r>
      <w:r w:rsidR="00DF6105">
        <w:rPr>
          <w:lang w:eastAsia="ru-RU"/>
        </w:rPr>
        <w:t>тестовом периоде</w:t>
      </w:r>
      <w:r>
        <w:rPr>
          <w:lang w:eastAsia="ru-RU"/>
        </w:rPr>
        <w:t xml:space="preserve">, ее стоит </w:t>
      </w:r>
      <w:proofErr w:type="spellStart"/>
      <w:r>
        <w:rPr>
          <w:lang w:eastAsia="ru-RU"/>
        </w:rPr>
        <w:t>дообучить</w:t>
      </w:r>
      <w:proofErr w:type="spellEnd"/>
      <w:r>
        <w:rPr>
          <w:lang w:eastAsia="ru-RU"/>
        </w:rPr>
        <w:t xml:space="preserve"> и </w:t>
      </w:r>
      <w:r w:rsidR="00DF6105">
        <w:rPr>
          <w:lang w:eastAsia="ru-RU"/>
        </w:rPr>
        <w:t>повторить</w:t>
      </w:r>
      <w:r w:rsidR="00855F8E">
        <w:rPr>
          <w:lang w:eastAsia="ru-RU"/>
        </w:rPr>
        <w:t xml:space="preserve"> </w:t>
      </w:r>
      <w:r w:rsidR="00DF6105">
        <w:rPr>
          <w:lang w:eastAsia="ru-RU"/>
        </w:rPr>
        <w:t>тестирование</w:t>
      </w:r>
      <w:r>
        <w:rPr>
          <w:lang w:eastAsia="ru-RU"/>
        </w:rPr>
        <w:t>.</w:t>
      </w:r>
    </w:p>
    <w:p w14:paraId="01A9AC84" w14:textId="782680D5" w:rsidR="00ED1C7F" w:rsidRDefault="00ED1C7F" w:rsidP="004D6123">
      <w:pPr>
        <w:pStyle w:val="Bazovy"/>
        <w:numPr>
          <w:ilvl w:val="0"/>
          <w:numId w:val="41"/>
        </w:numPr>
        <w:rPr>
          <w:lang w:eastAsia="ru-RU"/>
        </w:rPr>
      </w:pPr>
      <w:r>
        <w:rPr>
          <w:lang w:eastAsia="ru-RU"/>
        </w:rPr>
        <w:t xml:space="preserve">Мониторинг. </w:t>
      </w:r>
      <w:r w:rsidR="00CA175E" w:rsidRPr="00CA175E">
        <w:rPr>
          <w:lang w:eastAsia="ru-RU"/>
        </w:rPr>
        <w:t xml:space="preserve">Для мониторинга и управления результатами </w:t>
      </w:r>
      <w:r>
        <w:rPr>
          <w:lang w:eastAsia="ru-RU"/>
        </w:rPr>
        <w:t xml:space="preserve">тестирования и </w:t>
      </w:r>
      <w:r w:rsidR="00CA175E" w:rsidRPr="00CA175E">
        <w:rPr>
          <w:lang w:eastAsia="ru-RU"/>
        </w:rPr>
        <w:t xml:space="preserve">работы моделей </w:t>
      </w:r>
      <w:r>
        <w:rPr>
          <w:lang w:eastAsia="ru-RU"/>
        </w:rPr>
        <w:t>стоит</w:t>
      </w:r>
      <w:r w:rsidR="00CA175E" w:rsidRPr="00CA175E">
        <w:rPr>
          <w:lang w:eastAsia="ru-RU"/>
        </w:rPr>
        <w:t xml:space="preserve"> создать систему отчетности, которая будет предоставлять данные о точности прогнозирования и анализировать причины несоответствия прогноза фактическим результатам. </w:t>
      </w:r>
      <w:r w:rsidR="00827F10">
        <w:rPr>
          <w:lang w:eastAsia="ru-RU"/>
        </w:rPr>
        <w:t xml:space="preserve">Она </w:t>
      </w:r>
      <w:r w:rsidR="00CA175E" w:rsidRPr="00CA175E">
        <w:rPr>
          <w:lang w:eastAsia="ru-RU"/>
        </w:rPr>
        <w:t>поможет анализировать результаты и вносить предложения по улучшению моделей.</w:t>
      </w:r>
      <w:r w:rsidRPr="00ED1C7F">
        <w:rPr>
          <w:lang w:eastAsia="ru-RU"/>
        </w:rPr>
        <w:t xml:space="preserve"> </w:t>
      </w:r>
    </w:p>
    <w:p w14:paraId="3C6C4ECC" w14:textId="7C946E46" w:rsidR="00CA175E" w:rsidRPr="00ED1C7F" w:rsidRDefault="00ED1C7F" w:rsidP="004D6123">
      <w:pPr>
        <w:pStyle w:val="Bazovy"/>
        <w:numPr>
          <w:ilvl w:val="0"/>
          <w:numId w:val="41"/>
        </w:numPr>
        <w:rPr>
          <w:lang w:eastAsia="ru-RU"/>
        </w:rPr>
      </w:pPr>
      <w:r w:rsidRPr="00351971">
        <w:rPr>
          <w:lang w:eastAsia="ru-RU"/>
        </w:rPr>
        <w:t>Обучение персонала. Как только тестирование успешно завершено, необходимо обучить всех работников, которые будут использовать модель, включая аналитиков</w:t>
      </w:r>
      <w:r>
        <w:rPr>
          <w:lang w:eastAsia="ru-RU"/>
        </w:rPr>
        <w:t xml:space="preserve"> и</w:t>
      </w:r>
      <w:r w:rsidRPr="00351971">
        <w:rPr>
          <w:lang w:eastAsia="ru-RU"/>
        </w:rPr>
        <w:t xml:space="preserve"> менеджеров, как ее использовать.</w:t>
      </w:r>
    </w:p>
    <w:p w14:paraId="413A7791" w14:textId="664484C6" w:rsidR="00CA175E" w:rsidRPr="00351971" w:rsidRDefault="00ED1C7F" w:rsidP="004D6123">
      <w:pPr>
        <w:pStyle w:val="Bazovy"/>
        <w:numPr>
          <w:ilvl w:val="0"/>
          <w:numId w:val="41"/>
        </w:numPr>
        <w:rPr>
          <w:lang w:eastAsia="ru-RU"/>
        </w:rPr>
      </w:pPr>
      <w:r>
        <w:rPr>
          <w:lang w:eastAsia="ru-RU"/>
        </w:rPr>
        <w:t>Улучшение моделей. Необходимо постоянно</w:t>
      </w:r>
      <w:r w:rsidR="00CA175E" w:rsidRPr="00CA175E">
        <w:rPr>
          <w:lang w:eastAsia="ru-RU"/>
        </w:rPr>
        <w:t xml:space="preserve"> работа</w:t>
      </w:r>
      <w:r>
        <w:rPr>
          <w:lang w:eastAsia="ru-RU"/>
        </w:rPr>
        <w:t>ть</w:t>
      </w:r>
      <w:r w:rsidR="00CA175E" w:rsidRPr="00CA175E">
        <w:rPr>
          <w:lang w:eastAsia="ru-RU"/>
        </w:rPr>
        <w:t xml:space="preserve"> над улучшением моделей</w:t>
      </w:r>
      <w:r w:rsidR="00BF5CD4">
        <w:rPr>
          <w:lang w:eastAsia="ru-RU"/>
        </w:rPr>
        <w:t>, даже показывающих хорошую точность</w:t>
      </w:r>
      <w:r w:rsidR="00CA175E" w:rsidRPr="00CA175E">
        <w:rPr>
          <w:lang w:eastAsia="ru-RU"/>
        </w:rPr>
        <w:t>, анализируя новые данные и совершенствуя методы, используемые для обработки и анализа информации. Это позволит создать систему, которая максимально точно прогнозирует авиационные метрики и улучшит работу аэропорта в целом.</w:t>
      </w:r>
      <w:r w:rsidR="00DF7820">
        <w:rPr>
          <w:rStyle w:val="af5"/>
          <w:lang w:eastAsia="ru-RU"/>
        </w:rPr>
        <w:footnoteReference w:id="39"/>
      </w:r>
    </w:p>
    <w:p w14:paraId="6C9FEAD7" w14:textId="5A1CF5EA" w:rsidR="00351971" w:rsidRPr="00E55DD8" w:rsidRDefault="00351971" w:rsidP="004D6123">
      <w:pPr>
        <w:pStyle w:val="Bazovy"/>
        <w:numPr>
          <w:ilvl w:val="0"/>
          <w:numId w:val="41"/>
        </w:numPr>
        <w:rPr>
          <w:lang w:eastAsia="ru-RU"/>
        </w:rPr>
      </w:pPr>
      <w:r w:rsidRPr="00351971">
        <w:rPr>
          <w:lang w:eastAsia="ru-RU"/>
        </w:rPr>
        <w:t xml:space="preserve">Интеграция. Последний шаг — это </w:t>
      </w:r>
      <w:r w:rsidR="00ED1C7F">
        <w:rPr>
          <w:lang w:eastAsia="ru-RU"/>
        </w:rPr>
        <w:t xml:space="preserve">полная </w:t>
      </w:r>
      <w:r w:rsidRPr="00351971">
        <w:rPr>
          <w:lang w:eastAsia="ru-RU"/>
        </w:rPr>
        <w:t>интеграция модел</w:t>
      </w:r>
      <w:r w:rsidR="00ED1C7F">
        <w:rPr>
          <w:lang w:eastAsia="ru-RU"/>
        </w:rPr>
        <w:t>ей</w:t>
      </w:r>
      <w:r w:rsidRPr="00351971">
        <w:rPr>
          <w:lang w:eastAsia="ru-RU"/>
        </w:rPr>
        <w:t xml:space="preserve"> в рабочие бизнес-процессы</w:t>
      </w:r>
      <w:r w:rsidR="00ED1C7F">
        <w:rPr>
          <w:lang w:eastAsia="ru-RU"/>
        </w:rPr>
        <w:t xml:space="preserve"> после проверки моделей на тестовом периоде, создания системы отчетности, введения практики постоянного улучшения моделей и обучения персонала работе с данными моделями. </w:t>
      </w:r>
      <w:r w:rsidRPr="00351971">
        <w:rPr>
          <w:lang w:eastAsia="ru-RU"/>
        </w:rPr>
        <w:t xml:space="preserve">Это может потребовать изменения </w:t>
      </w:r>
      <w:r w:rsidR="00E55DD8">
        <w:rPr>
          <w:lang w:eastAsia="ru-RU"/>
        </w:rPr>
        <w:t xml:space="preserve">различных </w:t>
      </w:r>
      <w:r w:rsidRPr="00351971">
        <w:rPr>
          <w:lang w:eastAsia="ru-RU"/>
        </w:rPr>
        <w:t>процедур</w:t>
      </w:r>
      <w:r w:rsidR="00ED1C7F">
        <w:rPr>
          <w:lang w:eastAsia="ru-RU"/>
        </w:rPr>
        <w:t xml:space="preserve">, изменение рутинных задач аналитического отдела по настройке инструментов прогнозирования </w:t>
      </w:r>
      <w:r w:rsidRPr="00351971">
        <w:rPr>
          <w:lang w:eastAsia="ru-RU"/>
        </w:rPr>
        <w:t>и включения модели в бизнес-план.</w:t>
      </w:r>
      <w:r w:rsidR="00DF7820" w:rsidRPr="00DF7820">
        <w:rPr>
          <w:lang w:eastAsia="ru-RU"/>
        </w:rPr>
        <w:t xml:space="preserve"> </w:t>
      </w:r>
    </w:p>
    <w:p w14:paraId="75BC0014" w14:textId="6DA693FE" w:rsidR="00DF6105" w:rsidRDefault="00ED1C7F" w:rsidP="00BF5CD4">
      <w:pPr>
        <w:pStyle w:val="Bazovy"/>
        <w:rPr>
          <w:lang w:eastAsia="ru-RU"/>
        </w:rPr>
      </w:pPr>
      <w:r>
        <w:rPr>
          <w:lang w:eastAsia="ru-RU"/>
        </w:rPr>
        <w:t>В настоящий момент модель готова для периода тестирования и плавного внедрения,</w:t>
      </w:r>
      <w:r w:rsidR="00105B2D">
        <w:rPr>
          <w:lang w:eastAsia="ru-RU"/>
        </w:rPr>
        <w:t xml:space="preserve"> но требует работы по увеличению точности на некоторых из сегментов. </w:t>
      </w:r>
    </w:p>
    <w:p w14:paraId="309B25F6" w14:textId="77777777" w:rsidR="00BC4719" w:rsidRDefault="00BC4719" w:rsidP="00BF5CD4">
      <w:pPr>
        <w:pStyle w:val="Bazovy"/>
        <w:rPr>
          <w:lang w:eastAsia="ru-RU"/>
        </w:rPr>
      </w:pPr>
    </w:p>
    <w:p w14:paraId="714736D3" w14:textId="35381568" w:rsidR="00F053B5" w:rsidRPr="00F053B5" w:rsidRDefault="00F053B5" w:rsidP="00DF6105">
      <w:pPr>
        <w:pStyle w:val="Bazovy"/>
        <w:ind w:firstLine="0"/>
        <w:rPr>
          <w:b/>
          <w:bCs/>
        </w:rPr>
      </w:pPr>
      <w:r w:rsidRPr="00F053B5">
        <w:rPr>
          <w:b/>
          <w:bCs/>
        </w:rPr>
        <w:t>Оценка влияния на операционные затраты</w:t>
      </w:r>
    </w:p>
    <w:p w14:paraId="206E54FC" w14:textId="4F3A044B" w:rsidR="00140060" w:rsidRDefault="006F6165" w:rsidP="00140060">
      <w:pPr>
        <w:pStyle w:val="Bazovy"/>
      </w:pPr>
      <w:r w:rsidRPr="006F6165">
        <w:t xml:space="preserve">Операционные </w:t>
      </w:r>
      <w:r>
        <w:t>затраты –</w:t>
      </w:r>
      <w:r w:rsidRPr="006F6165">
        <w:t xml:space="preserve"> это издержки, включающие множество повседневно производимых расходов, связанных как с изготовлением и продажей произведенной продукции, так и с управлением предприятием. Подробнее об их составе можно узнать из нашей статьи.</w:t>
      </w:r>
      <w:r>
        <w:t xml:space="preserve"> </w:t>
      </w:r>
      <w:r w:rsidR="00E55DD8">
        <w:t xml:space="preserve">Оценка влияния на операционные затраты проведена на основе сегмента </w:t>
      </w:r>
      <w:r w:rsidR="007246F5">
        <w:rPr>
          <w:lang w:val="en-US"/>
        </w:rPr>
        <w:t>DOM</w:t>
      </w:r>
      <w:r w:rsidR="007246F5" w:rsidRPr="007246F5">
        <w:t xml:space="preserve"> </w:t>
      </w:r>
      <w:r w:rsidR="007246F5">
        <w:rPr>
          <w:lang w:val="en-US"/>
        </w:rPr>
        <w:t>MOW</w:t>
      </w:r>
      <w:r w:rsidR="007246F5" w:rsidRPr="007246F5">
        <w:t xml:space="preserve"> </w:t>
      </w:r>
      <w:r w:rsidR="00E55DD8">
        <w:t>и метрик</w:t>
      </w:r>
      <w:r w:rsidR="00877C34">
        <w:t>и</w:t>
      </w:r>
      <w:r w:rsidR="00E55DD8">
        <w:t xml:space="preserve"> </w:t>
      </w:r>
      <w:r w:rsidR="00E55DD8">
        <w:rPr>
          <w:lang w:val="en-US"/>
        </w:rPr>
        <w:t>PAX</w:t>
      </w:r>
      <w:r w:rsidR="00105B2D">
        <w:t xml:space="preserve">, на данном сегменте наблюдается </w:t>
      </w:r>
      <w:r w:rsidR="007246F5">
        <w:t xml:space="preserve">одно из наибольших улучшений точности и достаточно адекватное предсказание </w:t>
      </w:r>
      <w:r w:rsidR="007246F5">
        <w:rPr>
          <w:lang w:val="en-US"/>
        </w:rPr>
        <w:t>PAX</w:t>
      </w:r>
      <w:r w:rsidR="007246F5" w:rsidRPr="007246F5">
        <w:t xml:space="preserve"> </w:t>
      </w:r>
      <w:r w:rsidR="007246F5">
        <w:t>предоставленной моделью</w:t>
      </w:r>
      <w:r w:rsidR="00877C34">
        <w:t>.</w:t>
      </w:r>
      <w:r w:rsidR="00F73623">
        <w:t xml:space="preserve"> Для расчетов будет взято пороговое значение точности, установленное аналитическим отделом для всех сегментов, так как ошибка в 51% слишком большая для реального значения, и при экспертном использовании данной модели она доходит до поставленного порога.</w:t>
      </w:r>
      <w:r w:rsidR="00523DE8">
        <w:t xml:space="preserve"> </w:t>
      </w:r>
    </w:p>
    <w:p w14:paraId="036D5044" w14:textId="02605D5A" w:rsidR="00BC4719" w:rsidRPr="00BC4719" w:rsidRDefault="00BC4719" w:rsidP="00140060">
      <w:pPr>
        <w:pStyle w:val="Bazovy"/>
      </w:pPr>
      <w:r>
        <w:t>Научной литературы по теме влияния повышения точности прогнозов на снижение операционных затрат в открытом доступе немного, но есть исследования, которые показывают, как увеличивается выручка при повышении точности прогнозирования. Например, одно из исследований показало, что н</w:t>
      </w:r>
      <w:r w:rsidRPr="00BC4719">
        <w:t xml:space="preserve">а каждый 1% повышения точности прогноза можно получить примерно 0,17% выручки в виде экономии при занижении прогноза и 0,20% выручки в виде экономии при завышении прогноза. </w:t>
      </w:r>
      <w:r>
        <w:t>То есть</w:t>
      </w:r>
      <w:r w:rsidRPr="00BC4719">
        <w:t xml:space="preserve">, </w:t>
      </w:r>
      <w:r>
        <w:t xml:space="preserve">если компания </w:t>
      </w:r>
      <w:r w:rsidRPr="00BC4719">
        <w:t>с объемом продаж в $100 млн завысил</w:t>
      </w:r>
      <w:r>
        <w:t>а</w:t>
      </w:r>
      <w:r w:rsidRPr="00BC4719">
        <w:t xml:space="preserve"> прогноз на 10%, </w:t>
      </w:r>
      <w:r>
        <w:t>ее</w:t>
      </w:r>
      <w:r w:rsidRPr="00BC4719">
        <w:t xml:space="preserve"> издержки упущенных возможностей составят примерно $2 млн, причем чем больше объем продаж, тем больше влияние.</w:t>
      </w:r>
      <w:r w:rsidR="00EC3FE7">
        <w:t xml:space="preserve"> </w:t>
      </w:r>
      <w:r w:rsidR="00EC3FE7">
        <w:rPr>
          <w:rStyle w:val="af5"/>
        </w:rPr>
        <w:footnoteReference w:id="40"/>
      </w:r>
    </w:p>
    <w:p w14:paraId="11BDC203" w14:textId="019927DF" w:rsidR="00B81CF5" w:rsidRPr="00FE40E2" w:rsidRDefault="00523DE8" w:rsidP="00946A4A">
      <w:pPr>
        <w:pStyle w:val="Bazovy"/>
      </w:pPr>
      <w:r w:rsidRPr="00523DE8">
        <w:t>По</w:t>
      </w:r>
      <w:r w:rsidR="00BC4719">
        <w:t>нижение</w:t>
      </w:r>
      <w:r w:rsidRPr="00523DE8">
        <w:t xml:space="preserve"> MAPE может косвенно повлиять на затраты, поскольку позволяет принимать более эффективные решения и делать более точные прогнозы</w:t>
      </w:r>
      <w:r>
        <w:t>, эта связь не</w:t>
      </w:r>
      <w:r w:rsidR="00DF6105">
        <w:t xml:space="preserve"> всегда </w:t>
      </w:r>
      <w:r>
        <w:t>линейная, но можно сделать определенные предположения</w:t>
      </w:r>
      <w:r w:rsidRPr="00523DE8">
        <w:t>.</w:t>
      </w:r>
      <w:r>
        <w:t xml:space="preserve"> </w:t>
      </w:r>
      <w:r w:rsidR="00E00B5B">
        <w:t>Для расчета сокращения операционных затрат на функционирование аэропорта необходимо знать текущие затраты и ожидаемое улучшение прогнозирования пассажиропотока. Последняя бухгалтерская отчетность в открытом доступе датирована 202</w:t>
      </w:r>
      <w:r w:rsidR="00855F8E" w:rsidRPr="00855F8E">
        <w:t>2</w:t>
      </w:r>
      <w:r w:rsidR="00E00B5B">
        <w:t xml:space="preserve"> годом, данные об операционных затратах также будут взяты за 202</w:t>
      </w:r>
      <w:r w:rsidR="00855F8E" w:rsidRPr="00855F8E">
        <w:t>2</w:t>
      </w:r>
      <w:r w:rsidR="00E00B5B">
        <w:t xml:space="preserve"> год. </w:t>
      </w:r>
    </w:p>
    <w:p w14:paraId="645514BF" w14:textId="1BB4E980" w:rsidR="006F6165" w:rsidRDefault="00334A4A" w:rsidP="006F6165">
      <w:pPr>
        <w:pStyle w:val="Bazovy"/>
      </w:pPr>
      <w:r>
        <w:t xml:space="preserve">Операционные затраты </w:t>
      </w:r>
      <w:r w:rsidR="00B81CF5">
        <w:t>аэропорта</w:t>
      </w:r>
      <w:r w:rsidR="00747CF2">
        <w:t xml:space="preserve"> оцениваются</w:t>
      </w:r>
      <w:r w:rsidR="004D14FB">
        <w:t xml:space="preserve"> по информации из опубликованно</w:t>
      </w:r>
      <w:r w:rsidR="00747CF2">
        <w:t xml:space="preserve">й на </w:t>
      </w:r>
      <w:r w:rsidR="00855F8E">
        <w:t xml:space="preserve">сайте </w:t>
      </w:r>
      <w:r w:rsidR="00855F8E">
        <w:rPr>
          <w:lang w:val="en-US"/>
        </w:rPr>
        <w:t>audit</w:t>
      </w:r>
      <w:r w:rsidR="00855F8E" w:rsidRPr="00855F8E">
        <w:t>-</w:t>
      </w:r>
      <w:r w:rsidR="00855F8E">
        <w:rPr>
          <w:lang w:val="en-US"/>
        </w:rPr>
        <w:t>it</w:t>
      </w:r>
      <w:r w:rsidR="00747CF2">
        <w:t xml:space="preserve">. </w:t>
      </w:r>
      <w:r w:rsidR="00A04143">
        <w:t>П</w:t>
      </w:r>
      <w:r w:rsidR="00B8718E">
        <w:t xml:space="preserve">о отчету </w:t>
      </w:r>
      <w:r w:rsidR="00855F8E">
        <w:t>о финансовых результатах</w:t>
      </w:r>
      <w:r w:rsidR="00855F8E" w:rsidRPr="00855F8E">
        <w:t xml:space="preserve">, </w:t>
      </w:r>
      <w:r w:rsidR="002E647B">
        <w:t>ра</w:t>
      </w:r>
      <w:r w:rsidR="00855F8E">
        <w:t xml:space="preserve">сходы за </w:t>
      </w:r>
      <w:r w:rsidR="002E647B">
        <w:t xml:space="preserve">2022 год составили </w:t>
      </w:r>
      <w:r w:rsidR="006F6165" w:rsidRPr="006F6165">
        <w:t>12</w:t>
      </w:r>
      <w:r w:rsidR="00877C34">
        <w:t> </w:t>
      </w:r>
      <w:r w:rsidR="006F6165" w:rsidRPr="006F6165">
        <w:t>554</w:t>
      </w:r>
      <w:r w:rsidR="00877C34">
        <w:t xml:space="preserve"> </w:t>
      </w:r>
      <w:r w:rsidR="006F6165" w:rsidRPr="006F6165">
        <w:t>584</w:t>
      </w:r>
      <w:r w:rsidR="002E647B">
        <w:t xml:space="preserve"> </w:t>
      </w:r>
      <w:r w:rsidR="006F6165">
        <w:t>тыс</w:t>
      </w:r>
      <w:r w:rsidR="002E647B">
        <w:t xml:space="preserve">. </w:t>
      </w:r>
      <w:r w:rsidR="006F6165">
        <w:t xml:space="preserve">руб. </w:t>
      </w:r>
      <w:r w:rsidR="002E647B">
        <w:t>(себестоимость продаж, управленческие и прочие расходы</w:t>
      </w:r>
      <w:r w:rsidR="006F6165">
        <w:t>, исключаются налоги и проценты к уплате</w:t>
      </w:r>
      <w:r w:rsidR="002E647B">
        <w:t>)</w:t>
      </w:r>
      <w:r w:rsidR="00B8718E">
        <w:rPr>
          <w:rStyle w:val="af5"/>
        </w:rPr>
        <w:footnoteReference w:id="41"/>
      </w:r>
      <w:r w:rsidR="002E647B">
        <w:t>.</w:t>
      </w:r>
    </w:p>
    <w:p w14:paraId="013916F6" w14:textId="6235F471" w:rsidR="00B8718E" w:rsidRDefault="00B8718E" w:rsidP="00B8718E">
      <w:pPr>
        <w:pStyle w:val="Bazovy"/>
      </w:pPr>
      <w:r>
        <w:t>Доля операционных расходов в общей структуре расходов аэропортов может варьироваться в зависимости от размера и функционала аэропорта, а также от страны и региона, где находится аэропорт. Однако, как правило, операционные расходы являются основным расходным статьям у аэропортов.</w:t>
      </w:r>
    </w:p>
    <w:p w14:paraId="0BED5BC9" w14:textId="6B5A0BE0" w:rsidR="00B8718E" w:rsidRDefault="00B8718E" w:rsidP="006F6165">
      <w:pPr>
        <w:pStyle w:val="Bazovy"/>
      </w:pPr>
      <w:r>
        <w:t>Согласно исследованию "</w:t>
      </w:r>
      <w:proofErr w:type="spellStart"/>
      <w:r>
        <w:t>Airport</w:t>
      </w:r>
      <w:proofErr w:type="spellEnd"/>
      <w:r>
        <w:t xml:space="preserve"> Economics Report 2019" компании </w:t>
      </w:r>
      <w:proofErr w:type="spellStart"/>
      <w:r>
        <w:t>Airports</w:t>
      </w:r>
      <w:proofErr w:type="spellEnd"/>
      <w:r>
        <w:t xml:space="preserve"> Council International (ACI)</w:t>
      </w:r>
      <w:r w:rsidR="006F6165">
        <w:rPr>
          <w:rStyle w:val="af5"/>
        </w:rPr>
        <w:footnoteReference w:id="42"/>
      </w:r>
      <w:r>
        <w:t>, операционные расходы составляют около 66% от всех расходов аэропортов. Оставшиеся 34% расходов аэропортов связаны с инвестиционными расходами на разработку инфраструктуры аэропорта, обновление и модернизацию оборудования и другие капитальные затраты.</w:t>
      </w:r>
      <w:r w:rsidR="006F6165">
        <w:t xml:space="preserve"> </w:t>
      </w:r>
      <w:r w:rsidR="00877C34">
        <w:t>В итоге</w:t>
      </w:r>
      <w:r w:rsidR="006F6165">
        <w:t xml:space="preserve"> </w:t>
      </w:r>
      <w:r w:rsidR="00877C34">
        <w:t xml:space="preserve">получаем </w:t>
      </w:r>
      <w:r w:rsidR="00877C34" w:rsidRPr="00877C34">
        <w:t>8</w:t>
      </w:r>
      <w:r w:rsidR="00877C34">
        <w:t> </w:t>
      </w:r>
      <w:r w:rsidR="00877C34" w:rsidRPr="00877C34">
        <w:t>286</w:t>
      </w:r>
      <w:r w:rsidR="00877C34">
        <w:t xml:space="preserve"> </w:t>
      </w:r>
      <w:r w:rsidR="00877C34" w:rsidRPr="00877C34">
        <w:t>025.44</w:t>
      </w:r>
      <w:r w:rsidR="00877C34">
        <w:t xml:space="preserve"> тыс. руб.</w:t>
      </w:r>
    </w:p>
    <w:p w14:paraId="5888AB8C" w14:textId="5DEF5CC7" w:rsidR="001F2827" w:rsidRPr="001F2827" w:rsidRDefault="006F6165" w:rsidP="00B81CF5">
      <w:pPr>
        <w:pStyle w:val="Bazovy"/>
      </w:pPr>
      <w:r>
        <w:t>Д</w:t>
      </w:r>
      <w:r w:rsidR="00877C34">
        <w:t>алее</w:t>
      </w:r>
      <w:r>
        <w:t xml:space="preserve"> необходимо оценить долю операционных затрат, приходящихся на сегмент </w:t>
      </w:r>
      <w:r w:rsidR="00BC4719">
        <w:rPr>
          <w:lang w:val="en-US"/>
        </w:rPr>
        <w:t>DOM</w:t>
      </w:r>
      <w:r w:rsidR="00BC4719" w:rsidRPr="007246F5">
        <w:t xml:space="preserve"> </w:t>
      </w:r>
      <w:r w:rsidR="00BC4719">
        <w:rPr>
          <w:lang w:val="en-US"/>
        </w:rPr>
        <w:t>MOW</w:t>
      </w:r>
      <w:r w:rsidR="00BC4719" w:rsidRPr="007246F5">
        <w:t xml:space="preserve"> </w:t>
      </w:r>
      <w:r>
        <w:t>ориентируясь на долю пассажиропотока среди всех сегментов. В 2022 году</w:t>
      </w:r>
      <w:r w:rsidR="001F2827">
        <w:t xml:space="preserve"> количество пассажиров, отбывших из Пулково по всем сегментам, составило </w:t>
      </w:r>
      <w:r w:rsidR="001F2827" w:rsidRPr="001F2827">
        <w:t>8</w:t>
      </w:r>
      <w:r w:rsidR="001F2827">
        <w:t> </w:t>
      </w:r>
      <w:r w:rsidR="001F2827" w:rsidRPr="001F2827">
        <w:t>382</w:t>
      </w:r>
      <w:r w:rsidR="001F2827">
        <w:t> </w:t>
      </w:r>
      <w:r w:rsidR="001F2827" w:rsidRPr="001F2827">
        <w:t>427</w:t>
      </w:r>
      <w:r w:rsidR="001F2827">
        <w:t xml:space="preserve"> человек, количество пассажиров, отбывших из Пулково в Москву, составило </w:t>
      </w:r>
      <w:r w:rsidR="001F2827" w:rsidRPr="001F2827">
        <w:t>5</w:t>
      </w:r>
      <w:r w:rsidR="001F2827">
        <w:t> </w:t>
      </w:r>
      <w:r w:rsidR="001F2827" w:rsidRPr="001F2827">
        <w:t>245</w:t>
      </w:r>
      <w:r w:rsidR="001F2827">
        <w:t> </w:t>
      </w:r>
      <w:r w:rsidR="001F2827" w:rsidRPr="001F2827">
        <w:t>849</w:t>
      </w:r>
      <w:r w:rsidR="001F2827">
        <w:t xml:space="preserve"> человек. Д</w:t>
      </w:r>
      <w:r>
        <w:t xml:space="preserve">оля пассажиропотока на сегменте </w:t>
      </w:r>
      <w:r w:rsidR="007246F5">
        <w:rPr>
          <w:lang w:val="en-US"/>
        </w:rPr>
        <w:t>DOM</w:t>
      </w:r>
      <w:r w:rsidR="007246F5" w:rsidRPr="007246F5">
        <w:t xml:space="preserve"> </w:t>
      </w:r>
      <w:r w:rsidR="007246F5">
        <w:rPr>
          <w:lang w:val="en-US"/>
        </w:rPr>
        <w:t>MOW</w:t>
      </w:r>
      <w:r w:rsidRPr="006F6165">
        <w:t xml:space="preserve"> </w:t>
      </w:r>
      <w:r>
        <w:t xml:space="preserve">составила </w:t>
      </w:r>
      <w:r w:rsidR="001F2827">
        <w:t>62,6</w:t>
      </w:r>
      <w:r w:rsidR="00877C34">
        <w:t>%</w:t>
      </w:r>
      <w:r w:rsidR="001F2827">
        <w:t xml:space="preserve">. Далее, при условии того, что операционные расходы распределяются единым образом между сегментами по количеству пассажиров, рассчитаны операционные затраты на сегмент </w:t>
      </w:r>
      <w:r w:rsidR="001F2827">
        <w:rPr>
          <w:lang w:val="en-US"/>
        </w:rPr>
        <w:t>DOM</w:t>
      </w:r>
      <w:r w:rsidR="001F2827" w:rsidRPr="001F2827">
        <w:t xml:space="preserve"> </w:t>
      </w:r>
      <w:r w:rsidR="001F2827">
        <w:rPr>
          <w:lang w:val="en-US"/>
        </w:rPr>
        <w:t>MOW</w:t>
      </w:r>
      <w:r w:rsidR="001F2827" w:rsidRPr="001F2827">
        <w:t xml:space="preserve"> </w:t>
      </w:r>
      <w:r w:rsidR="001F2827">
        <w:t>как 62,6</w:t>
      </w:r>
      <w:r w:rsidR="001F2827" w:rsidRPr="001F2827">
        <w:t xml:space="preserve"> *</w:t>
      </w:r>
      <w:r w:rsidR="001F2827">
        <w:t xml:space="preserve"> </w:t>
      </w:r>
      <w:r w:rsidR="001F2827" w:rsidRPr="00877C34">
        <w:t>8</w:t>
      </w:r>
      <w:r w:rsidR="001F2827">
        <w:t> </w:t>
      </w:r>
      <w:r w:rsidR="001F2827" w:rsidRPr="00877C34">
        <w:t>286</w:t>
      </w:r>
      <w:r w:rsidR="001F2827">
        <w:t xml:space="preserve"> </w:t>
      </w:r>
      <w:r w:rsidR="001F2827" w:rsidRPr="00877C34">
        <w:t>025.44</w:t>
      </w:r>
      <w:r w:rsidR="001F2827">
        <w:t xml:space="preserve"> / 100, что в итоге дает 5 178</w:t>
      </w:r>
      <w:r w:rsidR="00B0448C">
        <w:t> </w:t>
      </w:r>
      <w:r w:rsidR="001F2827">
        <w:t>05</w:t>
      </w:r>
      <w:r w:rsidR="00B0448C">
        <w:t xml:space="preserve">2 </w:t>
      </w:r>
      <w:r w:rsidR="001F2827">
        <w:t>тыс. руб.</w:t>
      </w:r>
    </w:p>
    <w:p w14:paraId="362F0089" w14:textId="6EB9DEA6" w:rsidR="00B0448C" w:rsidRPr="002514BE" w:rsidRDefault="00877C34" w:rsidP="002514BE">
      <w:pPr>
        <w:pStyle w:val="Bazovy"/>
      </w:pPr>
      <w:r>
        <w:t>С помощью созданных в данной работе моделей было получено у</w:t>
      </w:r>
      <w:r w:rsidR="00B81CF5">
        <w:t>лучшение точности прогнозирования пассажиропотока на 3%</w:t>
      </w:r>
      <w:r w:rsidR="00F73623">
        <w:t xml:space="preserve">, оно </w:t>
      </w:r>
      <w:r w:rsidR="00B81CF5" w:rsidRPr="00F73623">
        <w:t>должно сократить ошибку прогноза с</w:t>
      </w:r>
      <w:r w:rsidR="00F73623" w:rsidRPr="00F73623">
        <w:t xml:space="preserve"> установленной</w:t>
      </w:r>
      <w:r w:rsidR="00B81CF5" w:rsidRPr="00F73623">
        <w:t xml:space="preserve"> </w:t>
      </w:r>
      <w:r w:rsidR="00F73623" w:rsidRPr="00F73623">
        <w:t>10</w:t>
      </w:r>
      <w:r w:rsidR="00B81CF5" w:rsidRPr="00F73623">
        <w:t xml:space="preserve">% до </w:t>
      </w:r>
      <w:r w:rsidR="001F2827">
        <w:t xml:space="preserve">полученной </w:t>
      </w:r>
      <w:r w:rsidR="00F73623" w:rsidRPr="00F73623">
        <w:t>7</w:t>
      </w:r>
      <w:r w:rsidR="00B81CF5" w:rsidRPr="00F73623">
        <w:t>%.</w:t>
      </w:r>
      <w:r w:rsidR="00B0448C">
        <w:t xml:space="preserve"> </w:t>
      </w:r>
      <w:r w:rsidR="00D866D8">
        <w:t xml:space="preserve">Для примерной оценки сокращения затрат можно предположить, что операционные затраты </w:t>
      </w:r>
      <w:r w:rsidR="00040199">
        <w:t xml:space="preserve">сократятся на ту величину процентов, на которую </w:t>
      </w:r>
      <w:r w:rsidR="00BC4719">
        <w:t xml:space="preserve">может повыситься выручка, опираясь на информацию из научной литературы. </w:t>
      </w:r>
      <w:proofErr w:type="spellStart"/>
      <w:r w:rsidR="00BC4719">
        <w:t>Т.е</w:t>
      </w:r>
      <w:proofErr w:type="spellEnd"/>
      <w:r w:rsidR="00BC4719">
        <w:t xml:space="preserve"> предположив, что при повышении точности на </w:t>
      </w:r>
      <w:r w:rsidR="00EC3FE7">
        <w:t>1%, затраты снижаются на 0,2%, то при повышении точности на 3% затраты снизятся на 0,6%.</w:t>
      </w:r>
      <w:r w:rsidR="00040199">
        <w:t xml:space="preserve"> Это даст сокращение затрат в денежном объеме в </w:t>
      </w:r>
      <w:r w:rsidR="00EC3FE7" w:rsidRPr="00EC3FE7">
        <w:t>31</w:t>
      </w:r>
      <w:r w:rsidR="00EC3FE7">
        <w:t xml:space="preserve"> </w:t>
      </w:r>
      <w:r w:rsidR="00EC3FE7" w:rsidRPr="00EC3FE7">
        <w:t>068.31</w:t>
      </w:r>
      <w:r w:rsidR="00EC3FE7">
        <w:t xml:space="preserve"> </w:t>
      </w:r>
      <w:r w:rsidR="00040199">
        <w:t>тыс. р.</w:t>
      </w:r>
      <w:r w:rsidR="00E12C2C">
        <w:t>, что скорее является верхней границей для возможного понижения затрат.</w:t>
      </w:r>
    </w:p>
    <w:p w14:paraId="0E3A3265" w14:textId="17C7530E" w:rsidR="00140060" w:rsidRDefault="00B0448C" w:rsidP="00B0448C">
      <w:pPr>
        <w:pStyle w:val="Bazovy"/>
      </w:pPr>
      <w:r>
        <w:t xml:space="preserve">То есть, использование новой модели </w:t>
      </w:r>
      <w:r w:rsidR="00040199">
        <w:t xml:space="preserve">на сегменте </w:t>
      </w:r>
      <w:r w:rsidR="00040199">
        <w:rPr>
          <w:lang w:val="en-US"/>
        </w:rPr>
        <w:t>DOM</w:t>
      </w:r>
      <w:r w:rsidR="00040199" w:rsidRPr="00040199">
        <w:t xml:space="preserve"> </w:t>
      </w:r>
      <w:r w:rsidR="00040199">
        <w:rPr>
          <w:lang w:val="en-US"/>
        </w:rPr>
        <w:t>MOW</w:t>
      </w:r>
      <w:r w:rsidR="00040199" w:rsidRPr="00040199">
        <w:t xml:space="preserve"> </w:t>
      </w:r>
      <w:r>
        <w:t xml:space="preserve">помогло снизить процентную ошибку прогнозирования на 3%, что, в свою очередь, может привести к сокращению операционных расходов на </w:t>
      </w:r>
      <w:r w:rsidR="00EC3FE7" w:rsidRPr="00EC3FE7">
        <w:t>31</w:t>
      </w:r>
      <w:r w:rsidR="00EC3FE7">
        <w:t xml:space="preserve"> </w:t>
      </w:r>
      <w:r w:rsidR="00EC3FE7" w:rsidRPr="00EC3FE7">
        <w:t>068.31</w:t>
      </w:r>
      <w:r w:rsidR="00EC3FE7">
        <w:t xml:space="preserve"> </w:t>
      </w:r>
      <w:r w:rsidR="00040199">
        <w:t xml:space="preserve"> </w:t>
      </w:r>
      <w:proofErr w:type="spellStart"/>
      <w:r w:rsidR="00040199">
        <w:t>тыс.р</w:t>
      </w:r>
      <w:proofErr w:type="spellEnd"/>
      <w:r>
        <w:t>. Этот пример не является точным расчетом, поскольку не учитываются конкретные статьи расходов и их доли в общих затратах, но он дает представление об экономической эффективности новой модели.</w:t>
      </w:r>
    </w:p>
    <w:p w14:paraId="31D98E01" w14:textId="77777777" w:rsidR="00855579" w:rsidRDefault="00855579" w:rsidP="00B0448C">
      <w:pPr>
        <w:pStyle w:val="Bazovy"/>
      </w:pPr>
    </w:p>
    <w:p w14:paraId="43BF05F6" w14:textId="0A4A5A8D" w:rsidR="00140060" w:rsidRDefault="00140060" w:rsidP="00140060">
      <w:pPr>
        <w:pStyle w:val="2"/>
      </w:pPr>
      <w:bookmarkStart w:id="36" w:name="_Toc135818511"/>
      <w:r>
        <w:t>Вывод</w:t>
      </w:r>
      <w:r w:rsidR="0015305A">
        <w:t xml:space="preserve"> по главе 4</w:t>
      </w:r>
      <w:bookmarkEnd w:id="36"/>
    </w:p>
    <w:p w14:paraId="51BD769F" w14:textId="609B98CE" w:rsidR="00140060" w:rsidRDefault="00105B2D" w:rsidP="00187CA0">
      <w:pPr>
        <w:pStyle w:val="Bazovy"/>
        <w:rPr>
          <w:lang w:eastAsia="ru-RU"/>
        </w:rPr>
      </w:pPr>
      <w:r w:rsidRPr="006D227F">
        <w:rPr>
          <w:lang w:eastAsia="ru-RU"/>
        </w:rPr>
        <w:t>В данной главе были реализованы три последних этапа методологии ведения проектов по анализу данных CRISP-DM: моделирование, оценка и внедрение.</w:t>
      </w:r>
      <w:r>
        <w:rPr>
          <w:lang w:eastAsia="ru-RU"/>
        </w:rPr>
        <w:t xml:space="preserve"> </w:t>
      </w:r>
    </w:p>
    <w:p w14:paraId="0593ACA9" w14:textId="7D422554" w:rsidR="006D227F" w:rsidRDefault="006D227F" w:rsidP="00187CA0">
      <w:pPr>
        <w:pStyle w:val="Bazovy"/>
        <w:rPr>
          <w:lang w:eastAsia="ru-RU"/>
        </w:rPr>
      </w:pPr>
      <w:r>
        <w:rPr>
          <w:lang w:eastAsia="ru-RU"/>
        </w:rPr>
        <w:t>Для обоих методов – LSTM</w:t>
      </w:r>
      <w:r w:rsidRPr="006D227F">
        <w:rPr>
          <w:lang w:eastAsia="ru-RU"/>
        </w:rPr>
        <w:t xml:space="preserve"> </w:t>
      </w:r>
      <w:r>
        <w:rPr>
          <w:lang w:eastAsia="ru-RU"/>
        </w:rPr>
        <w:t>и XGBoost</w:t>
      </w:r>
      <w:r w:rsidRPr="006D227F">
        <w:rPr>
          <w:lang w:eastAsia="ru-RU"/>
        </w:rPr>
        <w:t xml:space="preserve"> </w:t>
      </w:r>
      <w:r>
        <w:rPr>
          <w:lang w:eastAsia="ru-RU"/>
        </w:rPr>
        <w:t>–</w:t>
      </w:r>
      <w:r w:rsidRPr="006D227F">
        <w:rPr>
          <w:lang w:eastAsia="ru-RU"/>
        </w:rPr>
        <w:t xml:space="preserve"> </w:t>
      </w:r>
      <w:r>
        <w:rPr>
          <w:lang w:eastAsia="ru-RU"/>
        </w:rPr>
        <w:t>этап моделирования был разделен на три шага: подготовка данных, подбор гиперпараметров и обучение моделей. При подготовке данных были совершены необходимые преобразования над данными чтобы передать их в модели, а также данные были разделены на тренировочную, валидационную и тестовую выборки. Были выделены параметры, которые необходимо настроить для того, чтобы модель продемонстрировала хорошие результаты</w:t>
      </w:r>
      <w:r w:rsidRPr="006D227F">
        <w:rPr>
          <w:lang w:eastAsia="ru-RU"/>
        </w:rPr>
        <w:t xml:space="preserve">. </w:t>
      </w:r>
      <w:r>
        <w:rPr>
          <w:lang w:eastAsia="ru-RU"/>
        </w:rPr>
        <w:t xml:space="preserve">Подбор параметров в обоих случаях производился с помощью инструмента </w:t>
      </w:r>
      <w:proofErr w:type="spellStart"/>
      <w:r>
        <w:rPr>
          <w:lang w:eastAsia="ru-RU"/>
        </w:rPr>
        <w:t>GridSearchCV</w:t>
      </w:r>
      <w:proofErr w:type="spellEnd"/>
      <w:r>
        <w:rPr>
          <w:lang w:eastAsia="ru-RU"/>
        </w:rPr>
        <w:t>, точность моделей при подбое параметров оценивалась на валидационной выборке</w:t>
      </w:r>
      <w:r w:rsidRPr="006D227F">
        <w:rPr>
          <w:lang w:eastAsia="ru-RU"/>
        </w:rPr>
        <w:t xml:space="preserve">. </w:t>
      </w:r>
      <w:r>
        <w:rPr>
          <w:lang w:eastAsia="ru-RU"/>
        </w:rPr>
        <w:t xml:space="preserve">Далее, параметры, с использованием которых была получена наименьшая ошибка, были сохранены в аналогичной созданной для данных словарной структуре, и модели были обучены на данных параметрах. </w:t>
      </w:r>
    </w:p>
    <w:p w14:paraId="06913A55" w14:textId="0FEB8C5A" w:rsidR="004D6123" w:rsidRDefault="006D227F" w:rsidP="00187CA0">
      <w:pPr>
        <w:pStyle w:val="Bazovy"/>
        <w:rPr>
          <w:lang w:eastAsia="ru-RU"/>
        </w:rPr>
      </w:pPr>
      <w:r>
        <w:rPr>
          <w:lang w:eastAsia="ru-RU"/>
        </w:rPr>
        <w:t>Результаты прогноза были визуализированы с помощью графиков, а также для обеих кластеров моделей были замерены ошибки RMSE</w:t>
      </w:r>
      <w:r w:rsidRPr="006D227F">
        <w:rPr>
          <w:lang w:eastAsia="ru-RU"/>
        </w:rPr>
        <w:t xml:space="preserve"> </w:t>
      </w:r>
      <w:r>
        <w:rPr>
          <w:lang w:eastAsia="ru-RU"/>
        </w:rPr>
        <w:t>и MAPE</w:t>
      </w:r>
      <w:r w:rsidRPr="006D227F">
        <w:rPr>
          <w:lang w:eastAsia="ru-RU"/>
        </w:rPr>
        <w:t xml:space="preserve"> </w:t>
      </w:r>
      <w:r>
        <w:rPr>
          <w:lang w:eastAsia="ru-RU"/>
        </w:rPr>
        <w:t xml:space="preserve">по сегментам. По итогам прогнозирования, </w:t>
      </w:r>
      <w:r w:rsidR="004D6123">
        <w:rPr>
          <w:lang w:eastAsia="ru-RU"/>
        </w:rPr>
        <w:t xml:space="preserve">из 20 моделей </w:t>
      </w:r>
      <w:r w:rsidR="004D6123">
        <w:rPr>
          <w:lang w:val="en-US" w:eastAsia="ru-RU"/>
        </w:rPr>
        <w:t>LSTM</w:t>
      </w:r>
      <w:r w:rsidR="004D6123" w:rsidRPr="001F4C49">
        <w:rPr>
          <w:lang w:eastAsia="ru-RU"/>
        </w:rPr>
        <w:t xml:space="preserve"> </w:t>
      </w:r>
      <w:r w:rsidR="004D6123">
        <w:rPr>
          <w:lang w:eastAsia="ru-RU"/>
        </w:rPr>
        <w:t xml:space="preserve">(на которых возможно замерить </w:t>
      </w:r>
      <w:r w:rsidR="004D6123">
        <w:rPr>
          <w:lang w:val="en-US" w:eastAsia="ru-RU"/>
        </w:rPr>
        <w:t>MAPE</w:t>
      </w:r>
      <w:r w:rsidR="004D6123" w:rsidRPr="004D6123">
        <w:rPr>
          <w:lang w:eastAsia="ru-RU"/>
        </w:rPr>
        <w:t xml:space="preserve">) </w:t>
      </w:r>
      <w:r w:rsidR="004D6123">
        <w:rPr>
          <w:lang w:val="en-US" w:eastAsia="ru-RU"/>
        </w:rPr>
        <w:t>MAPE</w:t>
      </w:r>
      <w:r w:rsidR="004D6123" w:rsidRPr="001F4C49">
        <w:rPr>
          <w:lang w:eastAsia="ru-RU"/>
        </w:rPr>
        <w:t xml:space="preserve"> </w:t>
      </w:r>
      <w:r w:rsidR="004D6123">
        <w:rPr>
          <w:lang w:eastAsia="ru-RU"/>
        </w:rPr>
        <w:t xml:space="preserve">выше 10% показали </w:t>
      </w:r>
      <w:r w:rsidR="004D6123" w:rsidRPr="00463A27">
        <w:rPr>
          <w:lang w:eastAsia="ru-RU"/>
        </w:rPr>
        <w:t>12</w:t>
      </w:r>
      <w:r w:rsidR="004D6123">
        <w:rPr>
          <w:lang w:eastAsia="ru-RU"/>
        </w:rPr>
        <w:t xml:space="preserve">, превысили показатели существующей модели на доступных сегментах и метриках – </w:t>
      </w:r>
      <w:r w:rsidR="004D6123" w:rsidRPr="007246F5">
        <w:rPr>
          <w:lang w:eastAsia="ru-RU"/>
        </w:rPr>
        <w:t>6</w:t>
      </w:r>
      <w:r w:rsidR="004D6123" w:rsidRPr="00463A27">
        <w:rPr>
          <w:lang w:eastAsia="ru-RU"/>
        </w:rPr>
        <w:t xml:space="preserve"> </w:t>
      </w:r>
      <w:r w:rsidR="004D6123">
        <w:rPr>
          <w:lang w:eastAsia="ru-RU"/>
        </w:rPr>
        <w:t>из 10 возможных.</w:t>
      </w:r>
      <w:r w:rsidR="004D6123" w:rsidRPr="004D6123">
        <w:rPr>
          <w:lang w:eastAsia="ru-RU"/>
        </w:rPr>
        <w:t xml:space="preserve"> </w:t>
      </w:r>
      <w:r w:rsidR="004D6123">
        <w:rPr>
          <w:lang w:val="en-US" w:eastAsia="ru-RU"/>
        </w:rPr>
        <w:t>XGBoost</w:t>
      </w:r>
      <w:r w:rsidR="004D6123">
        <w:rPr>
          <w:lang w:eastAsia="ru-RU"/>
        </w:rPr>
        <w:t xml:space="preserve"> же показал худшие результаты – </w:t>
      </w:r>
      <w:r w:rsidR="004D6123">
        <w:rPr>
          <w:lang w:val="en-US" w:eastAsia="ru-RU"/>
        </w:rPr>
        <w:t>MAPE</w:t>
      </w:r>
      <w:r w:rsidR="004D6123" w:rsidRPr="001F4C49">
        <w:rPr>
          <w:lang w:eastAsia="ru-RU"/>
        </w:rPr>
        <w:t xml:space="preserve"> </w:t>
      </w:r>
      <w:r w:rsidR="004D6123">
        <w:rPr>
          <w:lang w:eastAsia="ru-RU"/>
        </w:rPr>
        <w:t xml:space="preserve">выше 10% показали только </w:t>
      </w:r>
      <w:r w:rsidR="004D6123" w:rsidRPr="00463A27">
        <w:rPr>
          <w:lang w:eastAsia="ru-RU"/>
        </w:rPr>
        <w:t>3</w:t>
      </w:r>
      <w:r w:rsidR="004D6123">
        <w:rPr>
          <w:lang w:eastAsia="ru-RU"/>
        </w:rPr>
        <w:t xml:space="preserve"> модели из 20, превысили показатели существующей модели на доступных сегментах и метриках – </w:t>
      </w:r>
      <w:r w:rsidR="004D6123" w:rsidRPr="00463A27">
        <w:rPr>
          <w:lang w:eastAsia="ru-RU"/>
        </w:rPr>
        <w:t>4</w:t>
      </w:r>
      <w:r w:rsidR="004D6123">
        <w:rPr>
          <w:lang w:eastAsia="ru-RU"/>
        </w:rPr>
        <w:t xml:space="preserve"> из 10 возможных.</w:t>
      </w:r>
    </w:p>
    <w:p w14:paraId="13EB5ED2" w14:textId="38F0CE83" w:rsidR="004D6123" w:rsidRPr="004D6123" w:rsidRDefault="004D6123" w:rsidP="00827F10">
      <w:pPr>
        <w:pStyle w:val="Bazovy"/>
      </w:pPr>
      <w:r>
        <w:rPr>
          <w:lang w:eastAsia="ru-RU"/>
        </w:rPr>
        <w:t xml:space="preserve">Далее были даны рекомендации по внедрению </w:t>
      </w:r>
      <w:r>
        <w:rPr>
          <w:lang w:val="en-US" w:eastAsia="ru-RU"/>
        </w:rPr>
        <w:t>LSTM</w:t>
      </w:r>
      <w:r w:rsidRPr="004D6123">
        <w:rPr>
          <w:lang w:eastAsia="ru-RU"/>
        </w:rPr>
        <w:t xml:space="preserve"> </w:t>
      </w:r>
      <w:r>
        <w:rPr>
          <w:lang w:eastAsia="ru-RU"/>
        </w:rPr>
        <w:t xml:space="preserve">моделей в работу аэропорта и оценено потенциальное сокращение операционных затрат при повышении точности прогнозирования от пороговой 10% до 7% на сегменте </w:t>
      </w:r>
      <w:r>
        <w:rPr>
          <w:lang w:val="en-US" w:eastAsia="ru-RU"/>
        </w:rPr>
        <w:t>DOM</w:t>
      </w:r>
      <w:r w:rsidRPr="004D6123">
        <w:rPr>
          <w:lang w:eastAsia="ru-RU"/>
        </w:rPr>
        <w:t xml:space="preserve"> </w:t>
      </w:r>
      <w:r>
        <w:rPr>
          <w:lang w:val="en-US" w:eastAsia="ru-RU"/>
        </w:rPr>
        <w:t>MOW</w:t>
      </w:r>
      <w:r w:rsidRPr="004D6123">
        <w:rPr>
          <w:lang w:eastAsia="ru-RU"/>
        </w:rPr>
        <w:t xml:space="preserve"> </w:t>
      </w:r>
      <w:r>
        <w:rPr>
          <w:lang w:eastAsia="ru-RU"/>
        </w:rPr>
        <w:t>–</w:t>
      </w:r>
      <w:r w:rsidRPr="004D6123">
        <w:rPr>
          <w:lang w:eastAsia="ru-RU"/>
        </w:rPr>
        <w:t xml:space="preserve"> </w:t>
      </w:r>
      <w:r>
        <w:rPr>
          <w:lang w:eastAsia="ru-RU"/>
        </w:rPr>
        <w:t xml:space="preserve">оно составило более </w:t>
      </w:r>
      <w:r w:rsidR="00EC3FE7" w:rsidRPr="00EC3FE7">
        <w:rPr>
          <w:lang w:eastAsia="ru-RU"/>
        </w:rPr>
        <w:t>30</w:t>
      </w:r>
      <w:r>
        <w:rPr>
          <w:lang w:eastAsia="ru-RU"/>
        </w:rPr>
        <w:t xml:space="preserve"> млн рублей. </w:t>
      </w:r>
      <w:r>
        <w:t>Этот пример не является точным расчетом, но дает представление об экономической эффективности новой модели.</w:t>
      </w:r>
    </w:p>
    <w:p w14:paraId="11A6DC85" w14:textId="43DD9246" w:rsidR="00502F04" w:rsidRPr="00FD3DE0" w:rsidRDefault="00502F04" w:rsidP="005F5980">
      <w:pPr>
        <w:pStyle w:val="Bazovy"/>
        <w:ind w:firstLine="0"/>
      </w:pPr>
      <w:r w:rsidRPr="00502F04">
        <w:br w:type="page"/>
      </w:r>
      <w:bookmarkStart w:id="37" w:name="_Toc135818512"/>
      <w:r w:rsidRPr="00FD3DE0">
        <w:rPr>
          <w:rStyle w:val="10"/>
        </w:rPr>
        <w:t>Заключение</w:t>
      </w:r>
      <w:bookmarkEnd w:id="37"/>
    </w:p>
    <w:p w14:paraId="6AE07C95" w14:textId="5639F6F9" w:rsidR="007558C1" w:rsidRDefault="007558C1" w:rsidP="00281FA3">
      <w:pPr>
        <w:pStyle w:val="Bazovy"/>
      </w:pPr>
      <w:r w:rsidRPr="008062E9">
        <w:t>Данн</w:t>
      </w:r>
      <w:r>
        <w:t>ая работа</w:t>
      </w:r>
      <w:r w:rsidRPr="008062E9">
        <w:t xml:space="preserve"> выполнен</w:t>
      </w:r>
      <w:r>
        <w:t>а</w:t>
      </w:r>
      <w:r w:rsidRPr="008062E9">
        <w:t xml:space="preserve"> в формате </w:t>
      </w:r>
      <w:r>
        <w:t>прикладного</w:t>
      </w:r>
      <w:r w:rsidRPr="008062E9">
        <w:t xml:space="preserve"> </w:t>
      </w:r>
      <w:r>
        <w:t>проекта</w:t>
      </w:r>
      <w:r w:rsidRPr="008062E9">
        <w:t xml:space="preserve"> для </w:t>
      </w:r>
      <w:r>
        <w:t xml:space="preserve">ООО «Воздушные Ворота Северной Столицы» </w:t>
      </w:r>
      <w:r>
        <w:rPr>
          <w:lang w:eastAsia="ru-RU"/>
        </w:rPr>
        <w:t xml:space="preserve">– </w:t>
      </w:r>
      <w:r>
        <w:t xml:space="preserve">управляющей компании </w:t>
      </w:r>
      <w:r w:rsidRPr="008062E9">
        <w:t xml:space="preserve">аэропорта Пулково, расположенного в Санкт-Петербурге. </w:t>
      </w:r>
      <w:r w:rsidRPr="007558C1">
        <w:t>В то время как статистические и экспертные модели широко используются для прогнозирования метрик, таких как пассажиропоток и грузовые объемы, наступление экономических кризисов и пандемия COVID-19 подчеркивают необходимость использования более адаптивных методов прогнозиро</w:t>
      </w:r>
      <w:r>
        <w:t>вания, в том числе машинного обучения</w:t>
      </w:r>
      <w:r w:rsidRPr="007558C1">
        <w:t>. Внедрение машинного обучения в авиаиндустрии – важный шаг для улучшения прогнозирования метрик и повышения качества обслуживания пассажиров. Для аэропорта Пулково это означает повышение операционной эффективности, сокращение операционных расходов и увеличение удовлетворенности пассажиров услугами, предоставляемыми аэропортом.</w:t>
      </w:r>
    </w:p>
    <w:p w14:paraId="0906CB5C" w14:textId="5D8CBCF6" w:rsidR="00281FA3" w:rsidRDefault="0015305A" w:rsidP="00281FA3">
      <w:pPr>
        <w:pStyle w:val="Bazovy"/>
      </w:pPr>
      <w:r>
        <w:t xml:space="preserve">Проект проводился в соответствии с методологией для ведения проектов по анализу данных </w:t>
      </w:r>
      <w:r>
        <w:rPr>
          <w:lang w:val="en-US"/>
        </w:rPr>
        <w:t>CRISP</w:t>
      </w:r>
      <w:r w:rsidRPr="002E3301">
        <w:t>-</w:t>
      </w:r>
      <w:r>
        <w:rPr>
          <w:lang w:val="en-US"/>
        </w:rPr>
        <w:t>DM</w:t>
      </w:r>
      <w:r w:rsidRPr="002E3301">
        <w:t xml:space="preserve">. </w:t>
      </w:r>
      <w:r w:rsidR="00281FA3">
        <w:t>В ходе работы</w:t>
      </w:r>
      <w:r>
        <w:t xml:space="preserve"> над проектом</w:t>
      </w:r>
      <w:r w:rsidR="00281FA3">
        <w:t xml:space="preserve">, в целях совершенствования </w:t>
      </w:r>
      <w:r w:rsidR="002E3301">
        <w:t>процесса прогнозирования авиационных метрик</w:t>
      </w:r>
      <w:r w:rsidR="00281FA3">
        <w:t xml:space="preserve"> и </w:t>
      </w:r>
      <w:r w:rsidR="002E3301">
        <w:t>оценки влияния повышения точности на снижение операционных затрат</w:t>
      </w:r>
      <w:r w:rsidR="00281FA3">
        <w:t xml:space="preserve"> следующие задачи:</w:t>
      </w:r>
    </w:p>
    <w:p w14:paraId="78D9282E" w14:textId="2D7F565F" w:rsidR="002E3301" w:rsidRPr="009452DD" w:rsidRDefault="002E3301" w:rsidP="00187CA0">
      <w:pPr>
        <w:pStyle w:val="Bazovy"/>
        <w:numPr>
          <w:ilvl w:val="0"/>
          <w:numId w:val="42"/>
        </w:numPr>
      </w:pPr>
      <w:r>
        <w:t>Проанализирована</w:t>
      </w:r>
      <w:r w:rsidRPr="009452DD">
        <w:t xml:space="preserve"> деятельность ООО «Воздушные Ворота Северной Столицы», сформирова</w:t>
      </w:r>
      <w:r>
        <w:t>но</w:t>
      </w:r>
      <w:r w:rsidRPr="009452DD">
        <w:t xml:space="preserve"> представление о действующем процессе прогнозирования авиационных метрик</w:t>
      </w:r>
    </w:p>
    <w:p w14:paraId="3DE75397" w14:textId="7CE187F5" w:rsidR="002E3301" w:rsidRPr="009452DD" w:rsidRDefault="002E3301" w:rsidP="00187CA0">
      <w:pPr>
        <w:pStyle w:val="Bazovy"/>
        <w:numPr>
          <w:ilvl w:val="0"/>
          <w:numId w:val="42"/>
        </w:numPr>
      </w:pPr>
      <w:r w:rsidRPr="009452DD">
        <w:t>Выяв</w:t>
      </w:r>
      <w:r>
        <w:t xml:space="preserve">лены </w:t>
      </w:r>
      <w:r w:rsidRPr="009452DD">
        <w:t>недостатки и области развития в процессе прогнозирования;</w:t>
      </w:r>
    </w:p>
    <w:p w14:paraId="6E7E8A77" w14:textId="266DC850" w:rsidR="002E3301" w:rsidRPr="009452DD" w:rsidRDefault="002E3301" w:rsidP="00187CA0">
      <w:pPr>
        <w:pStyle w:val="Bazovy"/>
        <w:numPr>
          <w:ilvl w:val="0"/>
          <w:numId w:val="42"/>
        </w:numPr>
      </w:pPr>
      <w:r w:rsidRPr="009452DD">
        <w:t>Выяв</w:t>
      </w:r>
      <w:r>
        <w:t>лены</w:t>
      </w:r>
      <w:r w:rsidRPr="009452DD">
        <w:t xml:space="preserve"> пути совершенствования процесса прогнозирования с помощью методов машинного обучения</w:t>
      </w:r>
    </w:p>
    <w:p w14:paraId="0792E36E" w14:textId="3EBF8DE9" w:rsidR="002E3301" w:rsidRPr="009452DD" w:rsidRDefault="002E3301" w:rsidP="00187CA0">
      <w:pPr>
        <w:pStyle w:val="Bazovy"/>
        <w:numPr>
          <w:ilvl w:val="0"/>
          <w:numId w:val="42"/>
        </w:numPr>
      </w:pPr>
      <w:r w:rsidRPr="009452DD">
        <w:t>Разработа</w:t>
      </w:r>
      <w:r>
        <w:t>ны</w:t>
      </w:r>
      <w:r w:rsidRPr="009452DD">
        <w:t xml:space="preserve"> модели прогнозирования и определить наилучшую по показателям эффективности</w:t>
      </w:r>
    </w:p>
    <w:p w14:paraId="292BB187" w14:textId="63463FAF" w:rsidR="002E3301" w:rsidRPr="00040199" w:rsidRDefault="002E3301" w:rsidP="00187CA0">
      <w:pPr>
        <w:pStyle w:val="Bazovy"/>
        <w:numPr>
          <w:ilvl w:val="0"/>
          <w:numId w:val="42"/>
        </w:numPr>
      </w:pPr>
      <w:r w:rsidRPr="009452DD">
        <w:t>Оцен</w:t>
      </w:r>
      <w:r>
        <w:t>ены</w:t>
      </w:r>
      <w:r w:rsidRPr="009452DD">
        <w:t xml:space="preserve"> возможности сокращения операционных затрат на результатах наилучшей модели</w:t>
      </w:r>
    </w:p>
    <w:p w14:paraId="170D51B3" w14:textId="7FB3F8C9" w:rsidR="004D6123" w:rsidRDefault="004D6123" w:rsidP="00187CA0">
      <w:pPr>
        <w:pStyle w:val="Bazovy"/>
      </w:pPr>
      <w:r>
        <w:t xml:space="preserve">На первом этапе </w:t>
      </w:r>
      <w:r>
        <w:rPr>
          <w:lang w:val="en-US"/>
        </w:rPr>
        <w:t>CRISP</w:t>
      </w:r>
      <w:r w:rsidRPr="004D6123">
        <w:t>-</w:t>
      </w:r>
      <w:r>
        <w:rPr>
          <w:lang w:val="en-US"/>
        </w:rPr>
        <w:t>DM</w:t>
      </w:r>
      <w:r>
        <w:t xml:space="preserve"> и в первой главе данной работы было дано описание компании, ее структуры издержек и выяснено что значительную долю составляют операционные издержки, на которые влияет точность прогнозирования. Также была описана существующая наивная модель с экспертными коэффициентами, определены ее главные недостатки</w:t>
      </w:r>
      <w:r w:rsidR="00933F68">
        <w:t xml:space="preserve"> и требования к разрабатываемым моделям машинного обучения. Помимо этого, была описана сама методология CRISP</w:t>
      </w:r>
      <w:r w:rsidR="00933F68" w:rsidRPr="009C1DC2">
        <w:t>-</w:t>
      </w:r>
      <w:r w:rsidR="00933F68">
        <w:t>DM</w:t>
      </w:r>
      <w:r w:rsidR="005D3D42">
        <w:t>.</w:t>
      </w:r>
    </w:p>
    <w:p w14:paraId="0AE1D5E8" w14:textId="789F15C7" w:rsidR="005D3D42" w:rsidRPr="005D3D42" w:rsidRDefault="005D3D42" w:rsidP="00187CA0">
      <w:pPr>
        <w:pStyle w:val="Bazovy"/>
      </w:pPr>
      <w:r>
        <w:t xml:space="preserve">На втором и третьем этапах </w:t>
      </w:r>
      <w:r>
        <w:rPr>
          <w:lang w:val="en-US"/>
        </w:rPr>
        <w:t>CRISP</w:t>
      </w:r>
      <w:r w:rsidRPr="004D6123">
        <w:t>-</w:t>
      </w:r>
      <w:r>
        <w:rPr>
          <w:lang w:val="en-US"/>
        </w:rPr>
        <w:t>DM</w:t>
      </w:r>
      <w:r>
        <w:t xml:space="preserve"> и во второй главе работы была проведена предобработка данных. Также был проведен анализ данных по сегментам, в ходе него </w:t>
      </w:r>
      <w:r w:rsidRPr="005D3D42">
        <w:t>были оценены распределения значений переменных, основные характеристики и разброс значений по всем сегментам</w:t>
      </w:r>
      <w:r w:rsidR="00187CA0">
        <w:t>, сезонности и тренды</w:t>
      </w:r>
      <w:r w:rsidRPr="005D3D42">
        <w:t xml:space="preserve">. </w:t>
      </w:r>
      <w:r>
        <w:t>Эта информация была использована понимания данных, выбора моделей и подбора параметров моделей.</w:t>
      </w:r>
    </w:p>
    <w:p w14:paraId="32DDF655" w14:textId="2C752F48" w:rsidR="004D6123" w:rsidRPr="005D3D42" w:rsidRDefault="005D3D42" w:rsidP="00187CA0">
      <w:pPr>
        <w:pStyle w:val="Bazovy"/>
      </w:pPr>
      <w:r>
        <w:t>В главе 3 был затронут этап моделирования CRISP</w:t>
      </w:r>
      <w:r w:rsidRPr="005D3D42">
        <w:t>-</w:t>
      </w:r>
      <w:r>
        <w:t>DM</w:t>
      </w:r>
      <w:r w:rsidRPr="005D3D42">
        <w:rPr>
          <w:lang w:eastAsia="ru-RU"/>
        </w:rPr>
        <w:t>,</w:t>
      </w:r>
      <w:r>
        <w:rPr>
          <w:lang w:eastAsia="ru-RU"/>
        </w:rPr>
        <w:t xml:space="preserve"> дано определение машинному обучению</w:t>
      </w:r>
      <w:r w:rsidRPr="005D3D42">
        <w:rPr>
          <w:lang w:eastAsia="ru-RU"/>
        </w:rPr>
        <w:t xml:space="preserve"> проведено различие между статистическими методами и методами машинного обучения. Было дано обоснование тому, что методы машинного обучения могут показать более высокую точность на имеющихся данных. Также был проведен выбор моделей машинного обучения</w:t>
      </w:r>
      <w:r>
        <w:rPr>
          <w:lang w:eastAsia="ru-RU"/>
        </w:rPr>
        <w:t>, итогом которого стал выбор методов LSTM</w:t>
      </w:r>
      <w:r w:rsidRPr="005D3D42">
        <w:rPr>
          <w:lang w:eastAsia="ru-RU"/>
        </w:rPr>
        <w:t xml:space="preserve"> </w:t>
      </w:r>
      <w:r>
        <w:rPr>
          <w:lang w:eastAsia="ru-RU"/>
        </w:rPr>
        <w:t>и XGBoost</w:t>
      </w:r>
      <w:r w:rsidRPr="005D3D42">
        <w:rPr>
          <w:lang w:eastAsia="ru-RU"/>
        </w:rPr>
        <w:t xml:space="preserve"> и дано описание принципов работы выбранных методов.</w:t>
      </w:r>
    </w:p>
    <w:p w14:paraId="2D9171A9" w14:textId="2A885EFA" w:rsidR="009C1DC2" w:rsidRPr="00187CA0" w:rsidRDefault="005D3D42" w:rsidP="00187CA0">
      <w:pPr>
        <w:pStyle w:val="Bazovy"/>
      </w:pPr>
      <w:r>
        <w:t>В последней главе были описаны три последних этапа методологии CRISP</w:t>
      </w:r>
      <w:r w:rsidRPr="005D3D42">
        <w:t>-</w:t>
      </w:r>
      <w:r>
        <w:t xml:space="preserve">DM: моделирование, оценка и внедрение. </w:t>
      </w:r>
      <w:r w:rsidR="009C1DC2">
        <w:t xml:space="preserve">По итогам </w:t>
      </w:r>
      <w:r>
        <w:t>обучения моделей и построения прогнозов</w:t>
      </w:r>
      <w:r w:rsidR="009C1DC2">
        <w:t xml:space="preserve"> лучших результат прогнозирования показали модели LSTM</w:t>
      </w:r>
      <w:r w:rsidR="009C1DC2" w:rsidRPr="009C1DC2">
        <w:t xml:space="preserve"> - </w:t>
      </w:r>
      <w:r w:rsidR="009C1DC2" w:rsidRPr="009C1DC2">
        <w:rPr>
          <w:lang w:eastAsia="ru-RU"/>
        </w:rPr>
        <w:t xml:space="preserve">из 20 моделей (на которых возможно замерить </w:t>
      </w:r>
      <w:r w:rsidR="009C1DC2">
        <w:rPr>
          <w:lang w:val="en-US" w:eastAsia="ru-RU"/>
        </w:rPr>
        <w:t>MAPE</w:t>
      </w:r>
      <w:r w:rsidR="009C1DC2" w:rsidRPr="004D6123">
        <w:rPr>
          <w:lang w:eastAsia="ru-RU"/>
        </w:rPr>
        <w:t xml:space="preserve">) </w:t>
      </w:r>
      <w:r w:rsidR="009C1DC2">
        <w:rPr>
          <w:lang w:val="en-US" w:eastAsia="ru-RU"/>
        </w:rPr>
        <w:t>MAPE</w:t>
      </w:r>
      <w:r w:rsidR="009C1DC2" w:rsidRPr="009C1DC2">
        <w:rPr>
          <w:lang w:eastAsia="ru-RU"/>
        </w:rPr>
        <w:t xml:space="preserve"> выше 10% показали 12, превысили показатели существующей модели на доступных сегментах и метриках – 6 из 10 возможных. </w:t>
      </w:r>
      <w:r w:rsidR="009C1DC2">
        <w:rPr>
          <w:lang w:eastAsia="ru-RU"/>
        </w:rPr>
        <w:t>Самая высокая точность была показана на сегменте DOM</w:t>
      </w:r>
      <w:r w:rsidR="009C1DC2" w:rsidRPr="009C1DC2">
        <w:rPr>
          <w:lang w:eastAsia="ru-RU"/>
        </w:rPr>
        <w:t xml:space="preserve"> </w:t>
      </w:r>
      <w:r w:rsidR="009C1DC2">
        <w:rPr>
          <w:lang w:eastAsia="ru-RU"/>
        </w:rPr>
        <w:t>REG</w:t>
      </w:r>
      <w:r w:rsidR="009C1DC2" w:rsidRPr="009C1DC2">
        <w:rPr>
          <w:lang w:eastAsia="ru-RU"/>
        </w:rPr>
        <w:t xml:space="preserve"> </w:t>
      </w:r>
      <w:r w:rsidR="009C1DC2">
        <w:rPr>
          <w:lang w:eastAsia="ru-RU"/>
        </w:rPr>
        <w:t xml:space="preserve">и метрике </w:t>
      </w:r>
      <w:proofErr w:type="spellStart"/>
      <w:r w:rsidR="009C1DC2">
        <w:rPr>
          <w:lang w:eastAsia="ru-RU"/>
        </w:rPr>
        <w:t>Load</w:t>
      </w:r>
      <w:proofErr w:type="spellEnd"/>
      <w:r w:rsidR="009C1DC2" w:rsidRPr="009C1DC2">
        <w:rPr>
          <w:lang w:eastAsia="ru-RU"/>
        </w:rPr>
        <w:t xml:space="preserve"> </w:t>
      </w:r>
      <w:proofErr w:type="spellStart"/>
      <w:r w:rsidR="009C1DC2">
        <w:rPr>
          <w:lang w:eastAsia="ru-RU"/>
        </w:rPr>
        <w:t>Factor</w:t>
      </w:r>
      <w:proofErr w:type="spellEnd"/>
      <w:r w:rsidR="009C1DC2" w:rsidRPr="009C1DC2">
        <w:rPr>
          <w:lang w:eastAsia="ru-RU"/>
        </w:rPr>
        <w:t xml:space="preserve"> </w:t>
      </w:r>
      <w:r w:rsidR="009C1DC2">
        <w:rPr>
          <w:lang w:eastAsia="ru-RU"/>
        </w:rPr>
        <w:t>–</w:t>
      </w:r>
      <w:r w:rsidR="009C1DC2" w:rsidRPr="009C1DC2">
        <w:rPr>
          <w:lang w:eastAsia="ru-RU"/>
        </w:rPr>
        <w:t xml:space="preserve"> </w:t>
      </w:r>
      <w:r w:rsidR="009C1DC2">
        <w:rPr>
          <w:lang w:eastAsia="ru-RU"/>
        </w:rPr>
        <w:t>MAPE</w:t>
      </w:r>
      <w:r w:rsidR="009C1DC2" w:rsidRPr="009C1DC2">
        <w:rPr>
          <w:lang w:eastAsia="ru-RU"/>
        </w:rPr>
        <w:t xml:space="preserve"> </w:t>
      </w:r>
      <w:r w:rsidR="009C1DC2">
        <w:rPr>
          <w:lang w:eastAsia="ru-RU"/>
        </w:rPr>
        <w:t xml:space="preserve">там составила 2%. Также были и не самые точные результаты с ошибкой более 20%. </w:t>
      </w:r>
      <w:r w:rsidR="00187CA0">
        <w:rPr>
          <w:lang w:eastAsia="ru-RU"/>
        </w:rPr>
        <w:t xml:space="preserve">Рекомендации по внедрению были даны с расчетом на тестирование моделей в работе компании и включение их модернизации в работу аналитического отдела. Также было оценено </w:t>
      </w:r>
      <w:r w:rsidR="00187CA0" w:rsidRPr="00187CA0">
        <w:rPr>
          <w:lang w:eastAsia="ru-RU"/>
        </w:rPr>
        <w:t xml:space="preserve">сокращение операционных затрат при повышении точности прогнозирования от пороговой 10% до 7% на сегменте </w:t>
      </w:r>
      <w:r w:rsidR="00187CA0">
        <w:rPr>
          <w:lang w:val="en-US" w:eastAsia="ru-RU"/>
        </w:rPr>
        <w:t>DOM</w:t>
      </w:r>
      <w:r w:rsidR="00187CA0" w:rsidRPr="004D6123">
        <w:rPr>
          <w:lang w:eastAsia="ru-RU"/>
        </w:rPr>
        <w:t xml:space="preserve"> </w:t>
      </w:r>
      <w:r w:rsidR="00187CA0">
        <w:rPr>
          <w:lang w:val="en-US" w:eastAsia="ru-RU"/>
        </w:rPr>
        <w:t>MOW</w:t>
      </w:r>
      <w:r w:rsidR="00187CA0" w:rsidRPr="004D6123">
        <w:rPr>
          <w:lang w:eastAsia="ru-RU"/>
        </w:rPr>
        <w:t xml:space="preserve"> </w:t>
      </w:r>
      <w:r w:rsidR="00187CA0" w:rsidRPr="00187CA0">
        <w:rPr>
          <w:lang w:eastAsia="ru-RU"/>
        </w:rPr>
        <w:t>–</w:t>
      </w:r>
      <w:r w:rsidR="00187CA0" w:rsidRPr="004D6123">
        <w:rPr>
          <w:lang w:eastAsia="ru-RU"/>
        </w:rPr>
        <w:t xml:space="preserve"> </w:t>
      </w:r>
      <w:r w:rsidR="00187CA0" w:rsidRPr="00187CA0">
        <w:rPr>
          <w:lang w:eastAsia="ru-RU"/>
        </w:rPr>
        <w:t>оно составило более 15 млн рублей.</w:t>
      </w:r>
    </w:p>
    <w:p w14:paraId="630AAA3B" w14:textId="6826A4E9" w:rsidR="00040199" w:rsidRDefault="00797827" w:rsidP="00187CA0">
      <w:pPr>
        <w:pStyle w:val="Bazovy"/>
      </w:pPr>
      <w:r>
        <w:t>В данный момент итогом работы является г</w:t>
      </w:r>
      <w:r w:rsidR="00040199">
        <w:t>отовое для тестирования</w:t>
      </w:r>
      <w:r>
        <w:t xml:space="preserve">, модернизации </w:t>
      </w:r>
      <w:r w:rsidR="00040199">
        <w:t xml:space="preserve">и последующего внедрения решение по прогнозированию. </w:t>
      </w:r>
      <w:r w:rsidR="00A65180">
        <w:t>Единый формат прогноза на месяц вперед позволит распределять ресурсы аэропорта основываясь на всех прогнозируемых метриках, а ежедневная разбивка позволит включить элементы гибкости в управление аэропортом.</w:t>
      </w:r>
      <w:r>
        <w:t xml:space="preserve"> Цель по повышению точности была достигнута не на всех сегментах, но на более чем половине из них модели машинного обучения показали результат лучше поставленного компанией порога.</w:t>
      </w:r>
    </w:p>
    <w:p w14:paraId="7F5CC6DE" w14:textId="57CAE39D" w:rsidR="00933F68" w:rsidRPr="00933F68" w:rsidRDefault="00933F68" w:rsidP="00187CA0">
      <w:pPr>
        <w:pStyle w:val="Bazovy"/>
      </w:pPr>
      <w:r>
        <w:t>Для компании, после проведения всех шагов по внедрению моделей, их использование может значительно сократить операционные затраты, которые зависят от точности прогнозирования. Как было указано в работе, большая часть затрат у аэропортов приходится на операционные затраты. При развитии прогнозирования с помощью машинного обучения, введении в работу и дальнейшей настройке созданных моделей для получения наивысшей точности на всех рассматриваемых сегментах и метриках, аэропорт Пулково и его управляющая компания смогут улучшить свою операционную деятельность, снизить затраты и увеличить лояльность клиентов.</w:t>
      </w:r>
    </w:p>
    <w:p w14:paraId="407E1793" w14:textId="7B3A0B98" w:rsidR="00502F04" w:rsidRDefault="00502F04" w:rsidP="00281FA3">
      <w:pPr>
        <w:pStyle w:val="Bazovy"/>
      </w:pPr>
      <w:r w:rsidRPr="00502F04">
        <w:br w:type="page"/>
      </w:r>
    </w:p>
    <w:p w14:paraId="5DBDF0E0" w14:textId="340F4D72" w:rsidR="00CF787D" w:rsidRDefault="00AC5C14" w:rsidP="00CF787D">
      <w:pPr>
        <w:pStyle w:val="1"/>
      </w:pPr>
      <w:bookmarkStart w:id="38" w:name="_Toc135818513"/>
      <w:r>
        <w:t>Список литературы</w:t>
      </w:r>
      <w:bookmarkEnd w:id="38"/>
    </w:p>
    <w:p w14:paraId="17F4AD86" w14:textId="77777777" w:rsidR="002144BF" w:rsidRPr="00BF5CD4" w:rsidRDefault="002144BF" w:rsidP="002144BF">
      <w:pPr>
        <w:pStyle w:val="bezotstupa1"/>
        <w:numPr>
          <w:ilvl w:val="0"/>
          <w:numId w:val="43"/>
        </w:numPr>
        <w:rPr>
          <w:lang w:val="en-US"/>
        </w:rPr>
      </w:pPr>
      <w:r>
        <w:rPr>
          <w:lang w:val="en-US"/>
        </w:rPr>
        <w:t xml:space="preserve">A. </w:t>
      </w:r>
      <w:proofErr w:type="spellStart"/>
      <w:r w:rsidRPr="00DF6105">
        <w:rPr>
          <w:lang w:val="en-US"/>
        </w:rPr>
        <w:t>Parmezan</w:t>
      </w:r>
      <w:proofErr w:type="spellEnd"/>
      <w:r w:rsidRPr="00DF6105">
        <w:rPr>
          <w:lang w:val="en-US"/>
        </w:rPr>
        <w:t xml:space="preserve">, Evaluation of statistical and machine learning models for time series prediction: Identifying the state-of-the-art and the best conditions for the use of each model / Antonio </w:t>
      </w:r>
      <w:proofErr w:type="spellStart"/>
      <w:r w:rsidRPr="00DF6105">
        <w:rPr>
          <w:lang w:val="en-US"/>
        </w:rPr>
        <w:t>Parmezan</w:t>
      </w:r>
      <w:proofErr w:type="spellEnd"/>
      <w:r w:rsidRPr="00DF6105">
        <w:rPr>
          <w:lang w:val="en-US"/>
        </w:rPr>
        <w:t xml:space="preserve">, Vinicius Souza, Gustavo Batista, // Information Sciences Journal. </w:t>
      </w:r>
      <w:r w:rsidRPr="00BF5CD4">
        <w:rPr>
          <w:lang w:val="en-US"/>
        </w:rPr>
        <w:t xml:space="preserve">─ 2019. ─ Vol. 484. ─ P. 302-337. ─ DOI: 10.1016/j.ins.2019.01.076. ─ URL: </w:t>
      </w:r>
      <w:hyperlink r:id="rId45" w:history="1">
        <w:r w:rsidRPr="00BF5CD4">
          <w:rPr>
            <w:rStyle w:val="a7"/>
            <w:lang w:val="en-US"/>
          </w:rPr>
          <w:t>https://www.researchgate.net/publication/330742498_Evaluation_of_statistical</w:t>
        </w:r>
      </w:hyperlink>
      <w:r w:rsidRPr="00BF5CD4">
        <w:rPr>
          <w:lang w:val="en-US"/>
        </w:rPr>
        <w:t xml:space="preserve"> (</w:t>
      </w:r>
      <w:r w:rsidRPr="00ED09C3">
        <w:t>дата</w:t>
      </w:r>
      <w:r w:rsidRPr="00BF5CD4">
        <w:rPr>
          <w:lang w:val="en-US"/>
        </w:rPr>
        <w:t xml:space="preserve"> </w:t>
      </w:r>
      <w:r w:rsidRPr="00ED09C3">
        <w:t>обращения</w:t>
      </w:r>
      <w:r w:rsidRPr="00BF5CD4">
        <w:rPr>
          <w:lang w:val="en-US"/>
        </w:rPr>
        <w:t xml:space="preserve">: 26.04.2023). </w:t>
      </w:r>
    </w:p>
    <w:p w14:paraId="20B1A2E2" w14:textId="77777777" w:rsidR="002144BF" w:rsidRPr="00ED09C3" w:rsidRDefault="002144BF" w:rsidP="002144BF">
      <w:pPr>
        <w:pStyle w:val="bezotstupa1"/>
        <w:numPr>
          <w:ilvl w:val="0"/>
          <w:numId w:val="43"/>
        </w:numPr>
      </w:pPr>
      <w:r w:rsidRPr="00C31ACA">
        <w:rPr>
          <w:lang w:val="en-US"/>
        </w:rPr>
        <w:t xml:space="preserve">Abbasi R., Short Term Load Forecasting Using XGBoost / Abbasi, R.A., Javaid, N., Ghuman, M.N.J., Khan, Z.A., Ur Rehman, S., Amanullah // Web, Artificial Intelligence and Network Applications. </w:t>
      </w:r>
      <w:r w:rsidRPr="00ED09C3">
        <w:t xml:space="preserve">─ 2018. ─ DOI: 0.1007/978-3-030-15035-8_108. ─ URL: </w:t>
      </w:r>
      <w:hyperlink r:id="rId46" w:history="1">
        <w:r w:rsidRPr="00ED09C3">
          <w:rPr>
            <w:rStyle w:val="a7"/>
          </w:rPr>
          <w:t>https://www.researchgate.net/publication/331746834_Short_Term_Load</w:t>
        </w:r>
      </w:hyperlink>
      <w:r w:rsidRPr="00ED09C3">
        <w:t xml:space="preserve"> (дата обращения: 30.04.2023).</w:t>
      </w:r>
    </w:p>
    <w:p w14:paraId="59C26A3A" w14:textId="77777777" w:rsidR="002144BF" w:rsidRPr="002144BF" w:rsidRDefault="002144BF" w:rsidP="002144BF">
      <w:pPr>
        <w:pStyle w:val="bezotstupa1"/>
        <w:numPr>
          <w:ilvl w:val="0"/>
          <w:numId w:val="43"/>
        </w:numPr>
        <w:rPr>
          <w:lang w:val="en-US" w:eastAsia="ru-RU"/>
        </w:rPr>
      </w:pPr>
      <w:r w:rsidRPr="002144BF">
        <w:rPr>
          <w:lang w:val="en-US" w:eastAsia="ru-RU"/>
        </w:rPr>
        <w:t xml:space="preserve">Aileen Nielsen, Practical Time Series Analysis: Prediction with Statistics and Machine Learning. ─ O'Reilly Media, Inc., 2019. ─ 504 p. ─ ISBN 9781492041658. </w:t>
      </w:r>
    </w:p>
    <w:p w14:paraId="127220C5" w14:textId="77777777" w:rsidR="002144BF" w:rsidRPr="00ED09C3" w:rsidRDefault="002144BF" w:rsidP="002144BF">
      <w:pPr>
        <w:pStyle w:val="bezotstupa1"/>
        <w:numPr>
          <w:ilvl w:val="0"/>
          <w:numId w:val="43"/>
        </w:numPr>
      </w:pPr>
      <w:r w:rsidRPr="002144BF">
        <w:rPr>
          <w:lang w:val="en-US"/>
        </w:rPr>
        <w:t xml:space="preserve">Airport Economics Report, 2019 // </w:t>
      </w:r>
      <w:r>
        <w:t>Веб</w:t>
      </w:r>
      <w:r w:rsidRPr="002144BF">
        <w:rPr>
          <w:lang w:val="en-US"/>
        </w:rPr>
        <w:t>-</w:t>
      </w:r>
      <w:r>
        <w:t>сайт</w:t>
      </w:r>
      <w:r w:rsidRPr="002144BF">
        <w:rPr>
          <w:lang w:val="en-US"/>
        </w:rPr>
        <w:t xml:space="preserve"> Airports Council International. </w:t>
      </w:r>
      <w:r>
        <w:t xml:space="preserve">─ URL:  </w:t>
      </w:r>
      <w:hyperlink r:id="rId47" w:history="1">
        <w:r w:rsidRPr="00330894">
          <w:rPr>
            <w:rStyle w:val="a7"/>
          </w:rPr>
          <w:t>https://store.aci.aero/product/airport-economics-report-2019/</w:t>
        </w:r>
      </w:hyperlink>
      <w:r>
        <w:t xml:space="preserve"> (дата обращения: 20.05.2023).</w:t>
      </w:r>
    </w:p>
    <w:p w14:paraId="3F5FD60C" w14:textId="77777777" w:rsidR="002144BF" w:rsidRDefault="002144BF" w:rsidP="002144BF">
      <w:pPr>
        <w:pStyle w:val="af3"/>
        <w:numPr>
          <w:ilvl w:val="0"/>
          <w:numId w:val="43"/>
        </w:numPr>
        <w:spacing w:line="360" w:lineRule="auto"/>
        <w:jc w:val="both"/>
        <w:rPr>
          <w:sz w:val="24"/>
          <w:szCs w:val="24"/>
          <w:lang w:val="ru-RU"/>
        </w:rPr>
      </w:pPr>
      <w:r w:rsidRPr="00C31ACA">
        <w:rPr>
          <w:sz w:val="24"/>
          <w:szCs w:val="24"/>
        </w:rPr>
        <w:t xml:space="preserve">Always be prepared: The importance of forecasting during winter // </w:t>
      </w:r>
      <w:r w:rsidRPr="00C31ACA">
        <w:rPr>
          <w:sz w:val="24"/>
          <w:szCs w:val="24"/>
          <w:lang w:val="ru-RU"/>
        </w:rPr>
        <w:t>Веб</w:t>
      </w:r>
      <w:r w:rsidRPr="00C31ACA">
        <w:rPr>
          <w:sz w:val="24"/>
          <w:szCs w:val="24"/>
        </w:rPr>
        <w:t>-</w:t>
      </w:r>
      <w:r w:rsidRPr="00C31ACA">
        <w:rPr>
          <w:sz w:val="24"/>
          <w:szCs w:val="24"/>
          <w:lang w:val="ru-RU"/>
        </w:rPr>
        <w:t>сайт</w:t>
      </w:r>
      <w:r w:rsidRPr="00C31ACA">
        <w:rPr>
          <w:sz w:val="24"/>
          <w:szCs w:val="24"/>
        </w:rPr>
        <w:t xml:space="preserve"> </w:t>
      </w:r>
      <w:r w:rsidRPr="00C31ACA">
        <w:rPr>
          <w:sz w:val="24"/>
          <w:szCs w:val="24"/>
          <w:lang w:val="ru-RU"/>
        </w:rPr>
        <w:t>интернет</w:t>
      </w:r>
      <w:r w:rsidRPr="00C31ACA">
        <w:rPr>
          <w:sz w:val="24"/>
          <w:szCs w:val="24"/>
        </w:rPr>
        <w:t>-</w:t>
      </w:r>
      <w:r w:rsidRPr="00C31ACA">
        <w:rPr>
          <w:sz w:val="24"/>
          <w:szCs w:val="24"/>
          <w:lang w:val="ru-RU"/>
        </w:rPr>
        <w:t>газеты</w:t>
      </w:r>
      <w:r w:rsidRPr="00C31ACA">
        <w:rPr>
          <w:sz w:val="24"/>
          <w:szCs w:val="24"/>
        </w:rPr>
        <w:t xml:space="preserve"> International Airport Review. </w:t>
      </w:r>
      <w:r w:rsidRPr="00C31ACA">
        <w:rPr>
          <w:sz w:val="24"/>
          <w:szCs w:val="24"/>
          <w:lang w:val="ru-RU"/>
        </w:rPr>
        <w:t xml:space="preserve">─ </w:t>
      </w:r>
      <w:r w:rsidRPr="00C31ACA">
        <w:rPr>
          <w:sz w:val="24"/>
          <w:szCs w:val="24"/>
        </w:rPr>
        <w:t>URL</w:t>
      </w:r>
      <w:r w:rsidRPr="00C31ACA">
        <w:rPr>
          <w:sz w:val="24"/>
          <w:szCs w:val="24"/>
          <w:lang w:val="ru-RU"/>
        </w:rPr>
        <w:t xml:space="preserve">: </w:t>
      </w:r>
      <w:hyperlink r:id="rId48" w:history="1">
        <w:r w:rsidRPr="00C31ACA">
          <w:rPr>
            <w:rStyle w:val="a7"/>
            <w:sz w:val="24"/>
            <w:szCs w:val="24"/>
            <w:lang w:val="ru-RU"/>
          </w:rPr>
          <w:t>https://www.internationalairportreview.com/article/76669/always-be-prepared-winter-weather/</w:t>
        </w:r>
      </w:hyperlink>
      <w:r w:rsidRPr="00C31ACA">
        <w:rPr>
          <w:sz w:val="24"/>
          <w:szCs w:val="24"/>
          <w:lang w:val="ru-RU"/>
        </w:rPr>
        <w:t xml:space="preserve"> (дата обращения: 09.04.2023).</w:t>
      </w:r>
    </w:p>
    <w:p w14:paraId="5B93F2FD" w14:textId="6700DF99" w:rsidR="00EC3FE7" w:rsidRPr="00C31ACA" w:rsidRDefault="00EC3FE7" w:rsidP="002144BF">
      <w:pPr>
        <w:pStyle w:val="af3"/>
        <w:numPr>
          <w:ilvl w:val="0"/>
          <w:numId w:val="43"/>
        </w:numPr>
        <w:spacing w:line="360" w:lineRule="auto"/>
        <w:jc w:val="both"/>
        <w:rPr>
          <w:sz w:val="24"/>
          <w:szCs w:val="24"/>
          <w:lang w:val="ru-RU"/>
        </w:rPr>
      </w:pPr>
      <w:r w:rsidRPr="00EC3FE7">
        <w:rPr>
          <w:sz w:val="24"/>
          <w:szCs w:val="24"/>
        </w:rPr>
        <w:t xml:space="preserve">Benefits to Better Financial Forecasting // </w:t>
      </w:r>
      <w:r w:rsidRPr="00EC3FE7">
        <w:rPr>
          <w:sz w:val="24"/>
          <w:szCs w:val="24"/>
          <w:lang w:val="ru-RU"/>
        </w:rPr>
        <w:t>Веб</w:t>
      </w:r>
      <w:r w:rsidRPr="00EC3FE7">
        <w:rPr>
          <w:sz w:val="24"/>
          <w:szCs w:val="24"/>
        </w:rPr>
        <w:t>-</w:t>
      </w:r>
      <w:r w:rsidRPr="00EC3FE7">
        <w:rPr>
          <w:sz w:val="24"/>
          <w:szCs w:val="24"/>
          <w:lang w:val="ru-RU"/>
        </w:rPr>
        <w:t>сайт</w:t>
      </w:r>
      <w:r w:rsidRPr="00EC3FE7">
        <w:rPr>
          <w:sz w:val="24"/>
          <w:szCs w:val="24"/>
        </w:rPr>
        <w:t xml:space="preserve"> </w:t>
      </w:r>
      <w:proofErr w:type="spellStart"/>
      <w:r w:rsidRPr="00EC3FE7">
        <w:rPr>
          <w:sz w:val="24"/>
          <w:szCs w:val="24"/>
        </w:rPr>
        <w:t>FPAExperts</w:t>
      </w:r>
      <w:proofErr w:type="spellEnd"/>
      <w:r w:rsidRPr="00EC3FE7">
        <w:rPr>
          <w:sz w:val="24"/>
          <w:szCs w:val="24"/>
        </w:rPr>
        <w:t xml:space="preserve">. </w:t>
      </w:r>
      <w:r w:rsidRPr="00EC3FE7">
        <w:rPr>
          <w:sz w:val="24"/>
          <w:szCs w:val="24"/>
          <w:lang w:val="ru-RU"/>
        </w:rPr>
        <w:t xml:space="preserve">─ </w:t>
      </w:r>
      <w:hyperlink r:id="rId49" w:history="1">
        <w:r w:rsidRPr="005C76FA">
          <w:rPr>
            <w:rStyle w:val="a7"/>
            <w:sz w:val="24"/>
            <w:szCs w:val="24"/>
            <w:lang w:val="ru-RU"/>
          </w:rPr>
          <w:t>https://www.fpaexperts.com/studies-show-increasing-financial-forecast-accuracy-will-save-your-company-millions-heres-how/</w:t>
        </w:r>
      </w:hyperlink>
      <w:r w:rsidRPr="00EC3FE7">
        <w:rPr>
          <w:sz w:val="24"/>
          <w:szCs w:val="24"/>
          <w:lang w:val="ru-RU"/>
        </w:rPr>
        <w:t xml:space="preserve"> (дата обращения: 23.05.2023).</w:t>
      </w:r>
    </w:p>
    <w:p w14:paraId="5AA351D7" w14:textId="77777777" w:rsidR="002144BF" w:rsidRPr="0035652D" w:rsidRDefault="002144BF" w:rsidP="002144BF">
      <w:pPr>
        <w:pStyle w:val="bezotstupa1"/>
        <w:numPr>
          <w:ilvl w:val="0"/>
          <w:numId w:val="43"/>
        </w:numPr>
        <w:rPr>
          <w:lang w:eastAsia="ru-RU"/>
        </w:rPr>
      </w:pPr>
      <w:r w:rsidRPr="00C31ACA">
        <w:rPr>
          <w:lang w:val="en-US" w:eastAsia="ru-RU"/>
        </w:rPr>
        <w:t xml:space="preserve">Cerqueira V. Machine Learning vs Statistical Methods for Time Series Forecasting: Size Matters / Vitor Cerqueira, Luis </w:t>
      </w:r>
      <w:proofErr w:type="spellStart"/>
      <w:r w:rsidRPr="00C31ACA">
        <w:rPr>
          <w:lang w:val="en-US" w:eastAsia="ru-RU"/>
        </w:rPr>
        <w:t>Torgo</w:t>
      </w:r>
      <w:proofErr w:type="spellEnd"/>
      <w:r w:rsidRPr="00C31ACA">
        <w:rPr>
          <w:lang w:val="en-US" w:eastAsia="ru-RU"/>
        </w:rPr>
        <w:t xml:space="preserve">, Carlos Soares // </w:t>
      </w:r>
      <w:r w:rsidRPr="0035652D">
        <w:rPr>
          <w:lang w:eastAsia="ru-RU"/>
        </w:rPr>
        <w:t>Электронное</w:t>
      </w:r>
      <w:r w:rsidRPr="00C31ACA">
        <w:rPr>
          <w:lang w:val="en-US" w:eastAsia="ru-RU"/>
        </w:rPr>
        <w:t xml:space="preserve"> </w:t>
      </w:r>
      <w:r w:rsidRPr="0035652D">
        <w:rPr>
          <w:lang w:eastAsia="ru-RU"/>
        </w:rPr>
        <w:t>издание</w:t>
      </w:r>
      <w:r w:rsidRPr="00C31ACA">
        <w:rPr>
          <w:lang w:val="en-US" w:eastAsia="ru-RU"/>
        </w:rPr>
        <w:t xml:space="preserve"> </w:t>
      </w:r>
      <w:proofErr w:type="spellStart"/>
      <w:r w:rsidRPr="00C31ACA">
        <w:rPr>
          <w:lang w:val="en-US" w:eastAsia="ru-RU"/>
        </w:rPr>
        <w:t>ArXiv</w:t>
      </w:r>
      <w:proofErr w:type="spellEnd"/>
      <w:r w:rsidRPr="00C31ACA">
        <w:rPr>
          <w:lang w:val="en-US" w:eastAsia="ru-RU"/>
        </w:rPr>
        <w:t xml:space="preserve">. </w:t>
      </w:r>
      <w:r w:rsidRPr="0035652D">
        <w:rPr>
          <w:lang w:eastAsia="ru-RU"/>
        </w:rPr>
        <w:t xml:space="preserve">─ 2019. ─ </w:t>
      </w:r>
      <w:proofErr w:type="spellStart"/>
      <w:r w:rsidRPr="0035652D">
        <w:rPr>
          <w:lang w:eastAsia="ru-RU"/>
        </w:rPr>
        <w:t>Vol</w:t>
      </w:r>
      <w:proofErr w:type="spellEnd"/>
      <w:r w:rsidRPr="0035652D">
        <w:rPr>
          <w:lang w:eastAsia="ru-RU"/>
        </w:rPr>
        <w:t xml:space="preserve">. </w:t>
      </w:r>
      <w:proofErr w:type="spellStart"/>
      <w:r w:rsidRPr="0035652D">
        <w:rPr>
          <w:lang w:eastAsia="ru-RU"/>
        </w:rPr>
        <w:t>abs</w:t>
      </w:r>
      <w:proofErr w:type="spellEnd"/>
      <w:r w:rsidRPr="0035652D">
        <w:rPr>
          <w:lang w:eastAsia="ru-RU"/>
        </w:rPr>
        <w:t xml:space="preserve">/1909.13316. ─ URL: </w:t>
      </w:r>
      <w:hyperlink r:id="rId50" w:history="1">
        <w:r w:rsidRPr="000B6B2C">
          <w:rPr>
            <w:rStyle w:val="a7"/>
            <w:lang w:eastAsia="ru-RU"/>
          </w:rPr>
          <w:t>https://arxiv.org/pdf/1909.13316.pdf</w:t>
        </w:r>
      </w:hyperlink>
      <w:r>
        <w:rPr>
          <w:lang w:eastAsia="ru-RU"/>
        </w:rPr>
        <w:t xml:space="preserve"> </w:t>
      </w:r>
      <w:r w:rsidRPr="0035652D">
        <w:rPr>
          <w:lang w:eastAsia="ru-RU"/>
        </w:rPr>
        <w:t>(дата обращения: 16.04.2023).</w:t>
      </w:r>
    </w:p>
    <w:p w14:paraId="468789E2" w14:textId="77777777" w:rsidR="002144BF" w:rsidRPr="00ED09C3" w:rsidRDefault="002144BF" w:rsidP="002144BF">
      <w:pPr>
        <w:pStyle w:val="bezotstupa1"/>
        <w:numPr>
          <w:ilvl w:val="0"/>
          <w:numId w:val="43"/>
        </w:numPr>
      </w:pPr>
      <w:r w:rsidRPr="00C31ACA">
        <w:rPr>
          <w:lang w:val="en-US"/>
        </w:rPr>
        <w:t xml:space="preserve">E. M. Shishkov, A. V. Pronichev, Applying Machine Learning Methods for Power Plant Generation Time Series Forecasting // 2022 International Conference on Industrial Engineering, Applications and Manufacturing (ICIEAM). </w:t>
      </w:r>
      <w:r w:rsidRPr="00ED09C3">
        <w:t xml:space="preserve">─ 2018. ─ P. 67–71. ─ URL: </w:t>
      </w:r>
      <w:hyperlink r:id="rId51" w:history="1">
        <w:r w:rsidRPr="00ED09C3">
          <w:rPr>
            <w:rStyle w:val="a7"/>
          </w:rPr>
          <w:t>https://www.semanticscholar.org/paper/Applying-Machine-Learning-Methods-for-Power-Plant</w:t>
        </w:r>
      </w:hyperlink>
      <w:r w:rsidRPr="00ED09C3">
        <w:rPr>
          <w:rStyle w:val="a7"/>
        </w:rPr>
        <w:t xml:space="preserve"> </w:t>
      </w:r>
      <w:r w:rsidRPr="00ED09C3">
        <w:t>(дата обращения: 28.04.2023).</w:t>
      </w:r>
    </w:p>
    <w:p w14:paraId="58C188B4"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rPr>
        <w:t xml:space="preserve">Exploring the LSTM Neural Network Model for Time Series // </w:t>
      </w:r>
      <w:r w:rsidRPr="00C31ACA">
        <w:rPr>
          <w:sz w:val="24"/>
          <w:szCs w:val="24"/>
          <w:lang w:val="ru-RU"/>
        </w:rPr>
        <w:t>Электронный</w:t>
      </w:r>
      <w:r w:rsidRPr="00C31ACA">
        <w:rPr>
          <w:sz w:val="24"/>
          <w:szCs w:val="24"/>
        </w:rPr>
        <w:t xml:space="preserve"> </w:t>
      </w:r>
      <w:r w:rsidRPr="00C31ACA">
        <w:rPr>
          <w:sz w:val="24"/>
          <w:szCs w:val="24"/>
          <w:lang w:val="ru-RU"/>
        </w:rPr>
        <w:t>портал</w:t>
      </w:r>
      <w:r w:rsidRPr="00C31ACA">
        <w:rPr>
          <w:sz w:val="24"/>
          <w:szCs w:val="24"/>
        </w:rPr>
        <w:t xml:space="preserve">, </w:t>
      </w:r>
      <w:r w:rsidRPr="00C31ACA">
        <w:rPr>
          <w:sz w:val="24"/>
          <w:szCs w:val="24"/>
          <w:lang w:val="ru-RU"/>
        </w:rPr>
        <w:t>посвященный</w:t>
      </w:r>
      <w:r w:rsidRPr="00C31ACA">
        <w:rPr>
          <w:sz w:val="24"/>
          <w:szCs w:val="24"/>
        </w:rPr>
        <w:t xml:space="preserve"> </w:t>
      </w:r>
      <w:r w:rsidRPr="00C31ACA">
        <w:rPr>
          <w:sz w:val="24"/>
          <w:szCs w:val="24"/>
          <w:lang w:val="ru-RU"/>
        </w:rPr>
        <w:t>анализу</w:t>
      </w:r>
      <w:r w:rsidRPr="00C31ACA">
        <w:rPr>
          <w:sz w:val="24"/>
          <w:szCs w:val="24"/>
        </w:rPr>
        <w:t xml:space="preserve"> </w:t>
      </w:r>
      <w:r w:rsidRPr="00C31ACA">
        <w:rPr>
          <w:sz w:val="24"/>
          <w:szCs w:val="24"/>
          <w:lang w:val="ru-RU"/>
        </w:rPr>
        <w:t>данных</w:t>
      </w:r>
      <w:r w:rsidRPr="00C31ACA">
        <w:rPr>
          <w:sz w:val="24"/>
          <w:szCs w:val="24"/>
        </w:rPr>
        <w:t xml:space="preserve"> Towards Data Science. </w:t>
      </w:r>
      <w:r w:rsidRPr="00C31ACA">
        <w:rPr>
          <w:sz w:val="24"/>
          <w:szCs w:val="24"/>
          <w:lang w:val="ru-RU"/>
        </w:rPr>
        <w:t xml:space="preserve">─ </w:t>
      </w:r>
      <w:r w:rsidRPr="00C31ACA">
        <w:rPr>
          <w:sz w:val="24"/>
          <w:szCs w:val="24"/>
        </w:rPr>
        <w:t>URL</w:t>
      </w:r>
      <w:r w:rsidRPr="00C31ACA">
        <w:rPr>
          <w:sz w:val="24"/>
          <w:szCs w:val="24"/>
          <w:lang w:val="ru-RU"/>
        </w:rPr>
        <w:t xml:space="preserve">: </w:t>
      </w:r>
      <w:hyperlink r:id="rId52" w:history="1">
        <w:r w:rsidRPr="00C31ACA">
          <w:rPr>
            <w:rStyle w:val="a7"/>
            <w:sz w:val="24"/>
            <w:szCs w:val="24"/>
          </w:rPr>
          <w:t>https</w:t>
        </w:r>
        <w:r w:rsidRPr="00C31ACA">
          <w:rPr>
            <w:rStyle w:val="a7"/>
            <w:sz w:val="24"/>
            <w:szCs w:val="24"/>
            <w:lang w:val="ru-RU"/>
          </w:rPr>
          <w:t>://</w:t>
        </w:r>
        <w:proofErr w:type="spellStart"/>
        <w:r w:rsidRPr="00C31ACA">
          <w:rPr>
            <w:rStyle w:val="a7"/>
            <w:sz w:val="24"/>
            <w:szCs w:val="24"/>
          </w:rPr>
          <w:t>towardsdatascience</w:t>
        </w:r>
        <w:proofErr w:type="spellEnd"/>
        <w:r w:rsidRPr="00C31ACA">
          <w:rPr>
            <w:rStyle w:val="a7"/>
            <w:sz w:val="24"/>
            <w:szCs w:val="24"/>
            <w:lang w:val="ru-RU"/>
          </w:rPr>
          <w:t>.</w:t>
        </w:r>
        <w:r w:rsidRPr="00C31ACA">
          <w:rPr>
            <w:rStyle w:val="a7"/>
            <w:sz w:val="24"/>
            <w:szCs w:val="24"/>
          </w:rPr>
          <w:t>com</w:t>
        </w:r>
        <w:r w:rsidRPr="00C31ACA">
          <w:rPr>
            <w:rStyle w:val="a7"/>
            <w:sz w:val="24"/>
            <w:szCs w:val="24"/>
            <w:lang w:val="ru-RU"/>
          </w:rPr>
          <w:t>/</w:t>
        </w:r>
        <w:r w:rsidRPr="00C31ACA">
          <w:rPr>
            <w:rStyle w:val="a7"/>
            <w:sz w:val="24"/>
            <w:szCs w:val="24"/>
          </w:rPr>
          <w:t>exploring</w:t>
        </w:r>
        <w:r w:rsidRPr="00C31ACA">
          <w:rPr>
            <w:rStyle w:val="a7"/>
            <w:sz w:val="24"/>
            <w:szCs w:val="24"/>
            <w:lang w:val="ru-RU"/>
          </w:rPr>
          <w:t>-</w:t>
        </w:r>
        <w:r w:rsidRPr="00C31ACA">
          <w:rPr>
            <w:rStyle w:val="a7"/>
            <w:sz w:val="24"/>
            <w:szCs w:val="24"/>
          </w:rPr>
          <w:t>the</w:t>
        </w:r>
        <w:r w:rsidRPr="00C31ACA">
          <w:rPr>
            <w:rStyle w:val="a7"/>
            <w:sz w:val="24"/>
            <w:szCs w:val="24"/>
            <w:lang w:val="ru-RU"/>
          </w:rPr>
          <w:t>-</w:t>
        </w:r>
        <w:proofErr w:type="spellStart"/>
        <w:r w:rsidRPr="00C31ACA">
          <w:rPr>
            <w:rStyle w:val="a7"/>
            <w:sz w:val="24"/>
            <w:szCs w:val="24"/>
          </w:rPr>
          <w:t>lstm</w:t>
        </w:r>
        <w:proofErr w:type="spellEnd"/>
        <w:r w:rsidRPr="00C31ACA">
          <w:rPr>
            <w:rStyle w:val="a7"/>
            <w:sz w:val="24"/>
            <w:szCs w:val="24"/>
            <w:lang w:val="ru-RU"/>
          </w:rPr>
          <w:t>-</w:t>
        </w:r>
        <w:r w:rsidRPr="00C31ACA">
          <w:rPr>
            <w:rStyle w:val="a7"/>
            <w:sz w:val="24"/>
            <w:szCs w:val="24"/>
          </w:rPr>
          <w:t>neural</w:t>
        </w:r>
        <w:r w:rsidRPr="00C31ACA">
          <w:rPr>
            <w:rStyle w:val="a7"/>
            <w:sz w:val="24"/>
            <w:szCs w:val="24"/>
            <w:lang w:val="ru-RU"/>
          </w:rPr>
          <w:t>-</w:t>
        </w:r>
        <w:r w:rsidRPr="00C31ACA">
          <w:rPr>
            <w:rStyle w:val="a7"/>
            <w:sz w:val="24"/>
            <w:szCs w:val="24"/>
          </w:rPr>
          <w:t>network</w:t>
        </w:r>
        <w:r w:rsidRPr="00C31ACA">
          <w:rPr>
            <w:rStyle w:val="a7"/>
            <w:sz w:val="24"/>
            <w:szCs w:val="24"/>
            <w:lang w:val="ru-RU"/>
          </w:rPr>
          <w:t>-</w:t>
        </w:r>
        <w:r w:rsidRPr="00C31ACA">
          <w:rPr>
            <w:rStyle w:val="a7"/>
            <w:sz w:val="24"/>
            <w:szCs w:val="24"/>
          </w:rPr>
          <w:t>model</w:t>
        </w:r>
        <w:r w:rsidRPr="00C31ACA">
          <w:rPr>
            <w:rStyle w:val="a7"/>
            <w:sz w:val="24"/>
            <w:szCs w:val="24"/>
            <w:lang w:val="ru-RU"/>
          </w:rPr>
          <w:t>-</w:t>
        </w:r>
        <w:r w:rsidRPr="00C31ACA">
          <w:rPr>
            <w:rStyle w:val="a7"/>
            <w:sz w:val="24"/>
            <w:szCs w:val="24"/>
          </w:rPr>
          <w:t>for</w:t>
        </w:r>
        <w:r w:rsidRPr="00C31ACA">
          <w:rPr>
            <w:rStyle w:val="a7"/>
            <w:sz w:val="24"/>
            <w:szCs w:val="24"/>
            <w:lang w:val="ru-RU"/>
          </w:rPr>
          <w:t>-</w:t>
        </w:r>
        <w:r w:rsidRPr="00C31ACA">
          <w:rPr>
            <w:rStyle w:val="a7"/>
            <w:sz w:val="24"/>
            <w:szCs w:val="24"/>
          </w:rPr>
          <w:t>time</w:t>
        </w:r>
        <w:r w:rsidRPr="00C31ACA">
          <w:rPr>
            <w:rStyle w:val="a7"/>
            <w:sz w:val="24"/>
            <w:szCs w:val="24"/>
            <w:lang w:val="ru-RU"/>
          </w:rPr>
          <w:t>-</w:t>
        </w:r>
        <w:r w:rsidRPr="00C31ACA">
          <w:rPr>
            <w:rStyle w:val="a7"/>
            <w:sz w:val="24"/>
            <w:szCs w:val="24"/>
          </w:rPr>
          <w:t>series</w:t>
        </w:r>
        <w:r w:rsidRPr="00C31ACA">
          <w:rPr>
            <w:rStyle w:val="a7"/>
            <w:sz w:val="24"/>
            <w:szCs w:val="24"/>
            <w:lang w:val="ru-RU"/>
          </w:rPr>
          <w:t>-8</w:t>
        </w:r>
        <w:r w:rsidRPr="00C31ACA">
          <w:rPr>
            <w:rStyle w:val="a7"/>
            <w:sz w:val="24"/>
            <w:szCs w:val="24"/>
          </w:rPr>
          <w:t>b</w:t>
        </w:r>
        <w:r w:rsidRPr="00C31ACA">
          <w:rPr>
            <w:rStyle w:val="a7"/>
            <w:sz w:val="24"/>
            <w:szCs w:val="24"/>
            <w:lang w:val="ru-RU"/>
          </w:rPr>
          <w:t>7685</w:t>
        </w:r>
        <w:r w:rsidRPr="00C31ACA">
          <w:rPr>
            <w:rStyle w:val="a7"/>
            <w:sz w:val="24"/>
            <w:szCs w:val="24"/>
          </w:rPr>
          <w:t>aa</w:t>
        </w:r>
        <w:r w:rsidRPr="00C31ACA">
          <w:rPr>
            <w:rStyle w:val="a7"/>
            <w:sz w:val="24"/>
            <w:szCs w:val="24"/>
            <w:lang w:val="ru-RU"/>
          </w:rPr>
          <w:t>8</w:t>
        </w:r>
        <w:proofErr w:type="spellStart"/>
        <w:r w:rsidRPr="00C31ACA">
          <w:rPr>
            <w:rStyle w:val="a7"/>
            <w:sz w:val="24"/>
            <w:szCs w:val="24"/>
          </w:rPr>
          <w:t>cf</w:t>
        </w:r>
        <w:proofErr w:type="spellEnd"/>
      </w:hyperlink>
      <w:r w:rsidRPr="00C31ACA">
        <w:rPr>
          <w:sz w:val="24"/>
          <w:szCs w:val="24"/>
          <w:lang w:val="ru-RU"/>
        </w:rPr>
        <w:t xml:space="preserve"> (дата обращения: 09.04.2023).</w:t>
      </w:r>
    </w:p>
    <w:p w14:paraId="13A646EC" w14:textId="77777777" w:rsidR="002144BF" w:rsidRDefault="002144BF" w:rsidP="002144BF">
      <w:pPr>
        <w:pStyle w:val="bezotstupa1"/>
        <w:numPr>
          <w:ilvl w:val="0"/>
          <w:numId w:val="43"/>
        </w:numPr>
      </w:pPr>
      <w:r w:rsidRPr="00C31ACA">
        <w:rPr>
          <w:lang w:val="en-US"/>
        </w:rPr>
        <w:t xml:space="preserve">Forecasting time series: using statistics vs machine learning // </w:t>
      </w:r>
      <w:r w:rsidRPr="00C31ACA">
        <w:t>Веб</w:t>
      </w:r>
      <w:r w:rsidRPr="00C31ACA">
        <w:rPr>
          <w:lang w:val="en-US"/>
        </w:rPr>
        <w:t>-</w:t>
      </w:r>
      <w:r w:rsidRPr="00C31ACA">
        <w:t>сайт</w:t>
      </w:r>
      <w:r w:rsidRPr="00C31ACA">
        <w:rPr>
          <w:lang w:val="en-US"/>
        </w:rPr>
        <w:t xml:space="preserve"> </w:t>
      </w:r>
      <w:r w:rsidRPr="00C31ACA">
        <w:t>блога</w:t>
      </w:r>
      <w:r w:rsidRPr="00C31ACA">
        <w:rPr>
          <w:lang w:val="en-US"/>
        </w:rPr>
        <w:t xml:space="preserve"> Data Warehousing and Data Science. </w:t>
      </w:r>
      <w:r w:rsidRPr="00C31ACA">
        <w:t xml:space="preserve">─ URL: </w:t>
      </w:r>
      <w:hyperlink r:id="rId53" w:history="1">
        <w:r w:rsidRPr="00330894">
          <w:rPr>
            <w:rStyle w:val="a7"/>
          </w:rPr>
          <w:t>https://dwbi1.wordpress.com/2022/02/16/forecasting-time-series-using-statistics-vs-machine-learning/</w:t>
        </w:r>
      </w:hyperlink>
      <w:r>
        <w:t xml:space="preserve"> </w:t>
      </w:r>
      <w:r w:rsidRPr="00C31ACA">
        <w:t xml:space="preserve">(дата обращения: 28.04.2023). </w:t>
      </w:r>
    </w:p>
    <w:p w14:paraId="6CFB83EE" w14:textId="77777777" w:rsidR="002144BF" w:rsidRPr="00BF5CD4" w:rsidRDefault="002144BF" w:rsidP="002144BF">
      <w:pPr>
        <w:pStyle w:val="bezotstupa1"/>
        <w:numPr>
          <w:ilvl w:val="0"/>
          <w:numId w:val="43"/>
        </w:numPr>
        <w:rPr>
          <w:lang w:val="en-US" w:eastAsia="ru-RU"/>
        </w:rPr>
      </w:pPr>
      <w:r w:rsidRPr="002144BF">
        <w:rPr>
          <w:lang w:val="en-US" w:eastAsia="ru-RU"/>
        </w:rPr>
        <w:t xml:space="preserve">Henrik Heymann, Guideline for Deployment of Machine Learning Models for Predictive Quality in Production / Henrik Heymann, Alexander D. Kies, Maik Frye, Robert H. Schmitt, Andrés Boza // Procedia CIRP. </w:t>
      </w:r>
      <w:r w:rsidRPr="00BF5CD4">
        <w:rPr>
          <w:lang w:val="en-US" w:eastAsia="ru-RU"/>
        </w:rPr>
        <w:t xml:space="preserve">─ 2018. ─ Vol. 107. ─ P. 815–820. ─ DOI: 10.1016/j.procir.2022.05.068. ─ URL: </w:t>
      </w:r>
      <w:hyperlink r:id="rId54" w:history="1">
        <w:r w:rsidRPr="00BF5CD4">
          <w:rPr>
            <w:rStyle w:val="a7"/>
            <w:lang w:val="en-US" w:eastAsia="ru-RU"/>
          </w:rPr>
          <w:t>https://www.sciencedirect.com/science/article/pii/S2212827122003523</w:t>
        </w:r>
      </w:hyperlink>
      <w:r w:rsidRPr="00BF5CD4">
        <w:rPr>
          <w:lang w:val="en-US" w:eastAsia="ru-RU"/>
        </w:rPr>
        <w:t xml:space="preserve"> (</w:t>
      </w:r>
      <w:r w:rsidRPr="0035652D">
        <w:rPr>
          <w:lang w:eastAsia="ru-RU"/>
        </w:rPr>
        <w:t>дата</w:t>
      </w:r>
      <w:r w:rsidRPr="00BF5CD4">
        <w:rPr>
          <w:lang w:val="en-US" w:eastAsia="ru-RU"/>
        </w:rPr>
        <w:t xml:space="preserve"> </w:t>
      </w:r>
      <w:r w:rsidRPr="0035652D">
        <w:rPr>
          <w:lang w:eastAsia="ru-RU"/>
        </w:rPr>
        <w:t>обращения</w:t>
      </w:r>
      <w:r w:rsidRPr="00BF5CD4">
        <w:rPr>
          <w:lang w:val="en-US" w:eastAsia="ru-RU"/>
        </w:rPr>
        <w:t>: 18.05.2023).</w:t>
      </w:r>
    </w:p>
    <w:p w14:paraId="08012425" w14:textId="77777777" w:rsidR="002144BF" w:rsidRDefault="002144BF" w:rsidP="002144BF">
      <w:pPr>
        <w:pStyle w:val="bezotstupa1"/>
        <w:numPr>
          <w:ilvl w:val="0"/>
          <w:numId w:val="43"/>
        </w:numPr>
        <w:rPr>
          <w:lang w:eastAsia="ru-RU"/>
        </w:rPr>
      </w:pPr>
      <w:r w:rsidRPr="002144BF">
        <w:rPr>
          <w:lang w:val="en-US"/>
        </w:rPr>
        <w:t xml:space="preserve">  Illustrated Guide to LSTM’s and GRU’s: A step by step explanation // </w:t>
      </w:r>
      <w:r>
        <w:t>Электронный</w:t>
      </w:r>
      <w:r w:rsidRPr="002144BF">
        <w:rPr>
          <w:lang w:val="en-US"/>
        </w:rPr>
        <w:t xml:space="preserve"> </w:t>
      </w:r>
      <w:r>
        <w:t>портал</w:t>
      </w:r>
      <w:r w:rsidRPr="002144BF">
        <w:rPr>
          <w:lang w:val="en-US"/>
        </w:rPr>
        <w:t xml:space="preserve">, </w:t>
      </w:r>
      <w:r>
        <w:t>посвященный</w:t>
      </w:r>
      <w:r w:rsidRPr="002144BF">
        <w:rPr>
          <w:lang w:val="en-US"/>
        </w:rPr>
        <w:t xml:space="preserve"> </w:t>
      </w:r>
      <w:r>
        <w:t>анализу</w:t>
      </w:r>
      <w:r w:rsidRPr="002144BF">
        <w:rPr>
          <w:lang w:val="en-US"/>
        </w:rPr>
        <w:t xml:space="preserve"> </w:t>
      </w:r>
      <w:r>
        <w:t>данных</w:t>
      </w:r>
      <w:r w:rsidRPr="002144BF">
        <w:rPr>
          <w:lang w:val="en-US"/>
        </w:rPr>
        <w:t xml:space="preserve"> Towards Data Science. </w:t>
      </w:r>
      <w:r>
        <w:t xml:space="preserve">─ URL: </w:t>
      </w:r>
      <w:hyperlink r:id="rId55" w:history="1">
        <w:r w:rsidRPr="00330894">
          <w:rPr>
            <w:rStyle w:val="a7"/>
          </w:rPr>
          <w:t>https://towardsdatascience.com/illustrated-guide-to-lstms-and-gru-s-a-step-by-step-explanation-44e9eb85bf21</w:t>
        </w:r>
      </w:hyperlink>
      <w:r>
        <w:t xml:space="preserve"> (дата обращения: 03.05.2023). </w:t>
      </w:r>
    </w:p>
    <w:p w14:paraId="2ED45B76" w14:textId="77777777" w:rsidR="002144BF" w:rsidRPr="002144BF" w:rsidRDefault="002144BF" w:rsidP="002144BF">
      <w:pPr>
        <w:pStyle w:val="bezotstupa1"/>
        <w:numPr>
          <w:ilvl w:val="0"/>
          <w:numId w:val="43"/>
        </w:numPr>
      </w:pPr>
      <w:r w:rsidRPr="002144BF">
        <w:rPr>
          <w:lang w:val="en-US"/>
        </w:rPr>
        <w:t xml:space="preserve">Incredibly Useful Time Series Forecasting Algorithms// </w:t>
      </w:r>
      <w:r w:rsidRPr="002144BF">
        <w:t>Веб</w:t>
      </w:r>
      <w:r w:rsidRPr="002144BF">
        <w:rPr>
          <w:lang w:val="en-US"/>
        </w:rPr>
        <w:t>-</w:t>
      </w:r>
      <w:r w:rsidRPr="002144BF">
        <w:t>сайт</w:t>
      </w:r>
      <w:r w:rsidRPr="002144BF">
        <w:rPr>
          <w:lang w:val="en-US"/>
        </w:rPr>
        <w:t xml:space="preserve"> </w:t>
      </w:r>
      <w:r w:rsidRPr="002144BF">
        <w:t>аналитического</w:t>
      </w:r>
      <w:r w:rsidRPr="002144BF">
        <w:rPr>
          <w:lang w:val="en-US"/>
        </w:rPr>
        <w:t xml:space="preserve"> </w:t>
      </w:r>
      <w:r w:rsidRPr="002144BF">
        <w:t>агентства</w:t>
      </w:r>
      <w:r w:rsidRPr="002144BF">
        <w:rPr>
          <w:lang w:val="en-US"/>
        </w:rPr>
        <w:t xml:space="preserve"> Advancing Analytics. </w:t>
      </w:r>
      <w:r w:rsidRPr="002144BF">
        <w:t xml:space="preserve">─ </w:t>
      </w:r>
      <w:r w:rsidRPr="002144BF">
        <w:rPr>
          <w:lang w:val="en-US"/>
        </w:rPr>
        <w:t>URL</w:t>
      </w:r>
      <w:r w:rsidRPr="002144BF">
        <w:t xml:space="preserve">: </w:t>
      </w:r>
      <w:hyperlink r:id="rId56" w:history="1">
        <w:r w:rsidRPr="00330894">
          <w:rPr>
            <w:rStyle w:val="a7"/>
            <w:lang w:val="en-US"/>
          </w:rPr>
          <w:t>https</w:t>
        </w:r>
        <w:r w:rsidRPr="002144BF">
          <w:rPr>
            <w:rStyle w:val="a7"/>
          </w:rPr>
          <w:t>://</w:t>
        </w:r>
        <w:r w:rsidRPr="00330894">
          <w:rPr>
            <w:rStyle w:val="a7"/>
            <w:lang w:val="en-US"/>
          </w:rPr>
          <w:t>www</w:t>
        </w:r>
        <w:r w:rsidRPr="002144BF">
          <w:rPr>
            <w:rStyle w:val="a7"/>
          </w:rPr>
          <w:t>.</w:t>
        </w:r>
        <w:proofErr w:type="spellStart"/>
        <w:r w:rsidRPr="00330894">
          <w:rPr>
            <w:rStyle w:val="a7"/>
            <w:lang w:val="en-US"/>
          </w:rPr>
          <w:t>advancinganalytics</w:t>
        </w:r>
        <w:proofErr w:type="spellEnd"/>
        <w:r w:rsidRPr="002144BF">
          <w:rPr>
            <w:rStyle w:val="a7"/>
          </w:rPr>
          <w:t>.</w:t>
        </w:r>
        <w:r w:rsidRPr="00330894">
          <w:rPr>
            <w:rStyle w:val="a7"/>
            <w:lang w:val="en-US"/>
          </w:rPr>
          <w:t>co</w:t>
        </w:r>
        <w:r w:rsidRPr="002144BF">
          <w:rPr>
            <w:rStyle w:val="a7"/>
          </w:rPr>
          <w:t>.</w:t>
        </w:r>
        <w:proofErr w:type="spellStart"/>
        <w:r w:rsidRPr="00330894">
          <w:rPr>
            <w:rStyle w:val="a7"/>
            <w:lang w:val="en-US"/>
          </w:rPr>
          <w:t>uk</w:t>
        </w:r>
        <w:proofErr w:type="spellEnd"/>
        <w:r w:rsidRPr="002144BF">
          <w:rPr>
            <w:rStyle w:val="a7"/>
          </w:rPr>
          <w:t>/</w:t>
        </w:r>
        <w:r w:rsidRPr="00330894">
          <w:rPr>
            <w:rStyle w:val="a7"/>
            <w:lang w:val="en-US"/>
          </w:rPr>
          <w:t>blog</w:t>
        </w:r>
        <w:r w:rsidRPr="002144BF">
          <w:rPr>
            <w:rStyle w:val="a7"/>
          </w:rPr>
          <w:t>/2021/06/22/10-</w:t>
        </w:r>
        <w:r w:rsidRPr="00330894">
          <w:rPr>
            <w:rStyle w:val="a7"/>
            <w:lang w:val="en-US"/>
          </w:rPr>
          <w:t>incredibly</w:t>
        </w:r>
        <w:r w:rsidRPr="002144BF">
          <w:rPr>
            <w:rStyle w:val="a7"/>
          </w:rPr>
          <w:t>-</w:t>
        </w:r>
        <w:r w:rsidRPr="00330894">
          <w:rPr>
            <w:rStyle w:val="a7"/>
            <w:lang w:val="en-US"/>
          </w:rPr>
          <w:t>useful</w:t>
        </w:r>
        <w:r w:rsidRPr="002144BF">
          <w:rPr>
            <w:rStyle w:val="a7"/>
          </w:rPr>
          <w:t>-</w:t>
        </w:r>
        <w:r w:rsidRPr="00330894">
          <w:rPr>
            <w:rStyle w:val="a7"/>
            <w:lang w:val="en-US"/>
          </w:rPr>
          <w:t>time</w:t>
        </w:r>
        <w:r w:rsidRPr="002144BF">
          <w:rPr>
            <w:rStyle w:val="a7"/>
          </w:rPr>
          <w:t>-</w:t>
        </w:r>
        <w:r w:rsidRPr="00330894">
          <w:rPr>
            <w:rStyle w:val="a7"/>
            <w:lang w:val="en-US"/>
          </w:rPr>
          <w:t>series</w:t>
        </w:r>
        <w:r w:rsidRPr="002144BF">
          <w:rPr>
            <w:rStyle w:val="a7"/>
          </w:rPr>
          <w:t>-</w:t>
        </w:r>
        <w:r w:rsidRPr="00330894">
          <w:rPr>
            <w:rStyle w:val="a7"/>
            <w:lang w:val="en-US"/>
          </w:rPr>
          <w:t>forecasting</w:t>
        </w:r>
        <w:r w:rsidRPr="002144BF">
          <w:rPr>
            <w:rStyle w:val="a7"/>
          </w:rPr>
          <w:t>-</w:t>
        </w:r>
        <w:r w:rsidRPr="00330894">
          <w:rPr>
            <w:rStyle w:val="a7"/>
            <w:lang w:val="en-US"/>
          </w:rPr>
          <w:t>algorithms</w:t>
        </w:r>
      </w:hyperlink>
      <w:r>
        <w:t xml:space="preserve"> </w:t>
      </w:r>
      <w:r w:rsidRPr="002144BF">
        <w:t>(дата обращения: 30.04.2023).</w:t>
      </w:r>
    </w:p>
    <w:p w14:paraId="23C5844D" w14:textId="77777777" w:rsidR="002144BF" w:rsidRPr="00ED09C3" w:rsidRDefault="002144BF" w:rsidP="002144BF">
      <w:pPr>
        <w:pStyle w:val="bezotstupa1"/>
        <w:numPr>
          <w:ilvl w:val="0"/>
          <w:numId w:val="43"/>
        </w:numPr>
      </w:pPr>
      <w:r w:rsidRPr="00C31ACA">
        <w:rPr>
          <w:lang w:val="en-US"/>
        </w:rPr>
        <w:t xml:space="preserve">Kiefer D., Demand Forecasting Intermittent and Lumpy Time Series: Comparing Statistical, Machine Learning and Deep Learning Methods / Kiefer, D., Grimm, F., Bauer, M., &amp; Dinther, C.V. // Hawaii International Conference on System Sciences. </w:t>
      </w:r>
      <w:r w:rsidRPr="00ED09C3">
        <w:t xml:space="preserve">─ 2021. ─ DOI: 10.24251/HICSS.2021.172. ─ URL: </w:t>
      </w:r>
      <w:hyperlink r:id="rId57" w:history="1">
        <w:r w:rsidRPr="00ED09C3">
          <w:rPr>
            <w:rStyle w:val="a7"/>
          </w:rPr>
          <w:t>https://www.semanticscholar.org/paper/Demand-Forecasting-Intermittent</w:t>
        </w:r>
      </w:hyperlink>
      <w:r w:rsidRPr="00ED09C3">
        <w:t xml:space="preserve"> (дата обращения: 30.04.2023). </w:t>
      </w:r>
    </w:p>
    <w:p w14:paraId="6B714DEB" w14:textId="77777777" w:rsidR="002144BF" w:rsidRPr="00BF5CD4" w:rsidRDefault="002144BF" w:rsidP="002144BF">
      <w:pPr>
        <w:pStyle w:val="bezotstupa1"/>
        <w:numPr>
          <w:ilvl w:val="0"/>
          <w:numId w:val="43"/>
        </w:numPr>
        <w:rPr>
          <w:lang w:val="en-US"/>
        </w:rPr>
      </w:pPr>
      <w:r w:rsidRPr="002144BF">
        <w:rPr>
          <w:lang w:val="en-US"/>
        </w:rPr>
        <w:t xml:space="preserve">Liang Guo, The hybrid PROPHET-SVR approach for forecasting product time series demand with seasonality / Liang Guo, Weiguo Fang, Qiuhong Zhao, Xu Wang // Computers &amp; Industrial Engineering ─ 2021. </w:t>
      </w:r>
      <w:r w:rsidRPr="00BF5CD4">
        <w:rPr>
          <w:lang w:val="en-US"/>
        </w:rPr>
        <w:t xml:space="preserve">─ Vol. 161. ─ DOI: 10.1016/j.cie.2021.107598. ─ URL: </w:t>
      </w:r>
      <w:hyperlink r:id="rId58" w:history="1">
        <w:r w:rsidRPr="00BF5CD4">
          <w:rPr>
            <w:rStyle w:val="a7"/>
            <w:lang w:val="en-US"/>
          </w:rPr>
          <w:t>https://www.sciencedirect.com/science/article/abs/pii/S0360835221005027</w:t>
        </w:r>
      </w:hyperlink>
      <w:r w:rsidRPr="00BF5CD4">
        <w:rPr>
          <w:lang w:val="en-US"/>
        </w:rPr>
        <w:t xml:space="preserve"> (</w:t>
      </w:r>
      <w:r w:rsidRPr="00ED09C3">
        <w:t>дата</w:t>
      </w:r>
      <w:r w:rsidRPr="00BF5CD4">
        <w:rPr>
          <w:lang w:val="en-US"/>
        </w:rPr>
        <w:t xml:space="preserve"> </w:t>
      </w:r>
      <w:r w:rsidRPr="00ED09C3">
        <w:t>обращения</w:t>
      </w:r>
      <w:r w:rsidRPr="00BF5CD4">
        <w:rPr>
          <w:lang w:val="en-US"/>
        </w:rPr>
        <w:t xml:space="preserve">: 26.04.2023). </w:t>
      </w:r>
    </w:p>
    <w:p w14:paraId="74C7294D" w14:textId="77777777" w:rsidR="002144BF" w:rsidRPr="00ED09C3" w:rsidRDefault="002144BF" w:rsidP="002144BF">
      <w:pPr>
        <w:pStyle w:val="bezotstupa1"/>
        <w:numPr>
          <w:ilvl w:val="0"/>
          <w:numId w:val="43"/>
        </w:numPr>
      </w:pPr>
      <w:r w:rsidRPr="00C31ACA">
        <w:rPr>
          <w:lang w:val="en-US"/>
        </w:rPr>
        <w:t xml:space="preserve">Linsey Pang, Applied Machine Learning Methods for Time Series Forecasting / Linsey Pang, Wei Liu, </w:t>
      </w:r>
      <w:proofErr w:type="spellStart"/>
      <w:r w:rsidRPr="00C31ACA">
        <w:rPr>
          <w:lang w:val="en-US"/>
        </w:rPr>
        <w:t>Lingfei</w:t>
      </w:r>
      <w:proofErr w:type="spellEnd"/>
      <w:r w:rsidRPr="00C31ACA">
        <w:rPr>
          <w:lang w:val="en-US"/>
        </w:rPr>
        <w:t xml:space="preserve"> Wu, Kexin Xie, Stephen Guo, Raghav Chalapathy, and Musen Wen // 31st ACM International Conference on Information &amp; Knowledge Management. </w:t>
      </w:r>
      <w:r w:rsidRPr="00ED09C3">
        <w:t xml:space="preserve">─ 2022. ─ DOI: 10.1145/3511808.3557492. ─ URL: </w:t>
      </w:r>
      <w:hyperlink r:id="rId59" w:history="1">
        <w:r w:rsidRPr="00ED09C3">
          <w:rPr>
            <w:rStyle w:val="a7"/>
          </w:rPr>
          <w:t>https://www.semanticscholar.org/paper/Applied-Machine-Learning</w:t>
        </w:r>
      </w:hyperlink>
      <w:r w:rsidRPr="00ED09C3">
        <w:t xml:space="preserve"> (дата обращения: 30.04.2023).</w:t>
      </w:r>
    </w:p>
    <w:p w14:paraId="178875C5"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rPr>
        <w:t xml:space="preserve">Machine learning, explained // </w:t>
      </w:r>
      <w:r w:rsidRPr="00C31ACA">
        <w:rPr>
          <w:sz w:val="24"/>
          <w:szCs w:val="24"/>
          <w:lang w:val="ru-RU"/>
        </w:rPr>
        <w:t>Веб</w:t>
      </w:r>
      <w:r w:rsidRPr="00C31ACA">
        <w:rPr>
          <w:sz w:val="24"/>
          <w:szCs w:val="24"/>
        </w:rPr>
        <w:t>-</w:t>
      </w:r>
      <w:r w:rsidRPr="00C31ACA">
        <w:rPr>
          <w:sz w:val="24"/>
          <w:szCs w:val="24"/>
          <w:lang w:val="ru-RU"/>
        </w:rPr>
        <w:t>сайт</w:t>
      </w:r>
      <w:r w:rsidRPr="00C31ACA">
        <w:rPr>
          <w:sz w:val="24"/>
          <w:szCs w:val="24"/>
        </w:rPr>
        <w:t xml:space="preserve"> MIT Sloan School of Management. </w:t>
      </w:r>
      <w:r w:rsidRPr="00C31ACA">
        <w:rPr>
          <w:sz w:val="24"/>
          <w:szCs w:val="24"/>
          <w:lang w:val="ru-RU"/>
        </w:rPr>
        <w:t xml:space="preserve">─ </w:t>
      </w:r>
      <w:r w:rsidRPr="00C31ACA">
        <w:rPr>
          <w:sz w:val="24"/>
          <w:szCs w:val="24"/>
        </w:rPr>
        <w:t>URL</w:t>
      </w:r>
      <w:r w:rsidRPr="00C31ACA">
        <w:rPr>
          <w:sz w:val="24"/>
          <w:szCs w:val="24"/>
          <w:lang w:val="ru-RU"/>
        </w:rPr>
        <w:t xml:space="preserve">: </w:t>
      </w:r>
      <w:hyperlink r:id="rId60" w:history="1">
        <w:r w:rsidRPr="00C31ACA">
          <w:rPr>
            <w:rStyle w:val="a7"/>
            <w:sz w:val="24"/>
            <w:szCs w:val="24"/>
          </w:rPr>
          <w:t>https</w:t>
        </w:r>
        <w:r w:rsidRPr="00C31ACA">
          <w:rPr>
            <w:rStyle w:val="a7"/>
            <w:sz w:val="24"/>
            <w:szCs w:val="24"/>
            <w:lang w:val="ru-RU"/>
          </w:rPr>
          <w:t>://</w:t>
        </w:r>
        <w:proofErr w:type="spellStart"/>
        <w:r w:rsidRPr="00C31ACA">
          <w:rPr>
            <w:rStyle w:val="a7"/>
            <w:sz w:val="24"/>
            <w:szCs w:val="24"/>
          </w:rPr>
          <w:t>mitsloan</w:t>
        </w:r>
        <w:proofErr w:type="spellEnd"/>
        <w:r w:rsidRPr="00C31ACA">
          <w:rPr>
            <w:rStyle w:val="a7"/>
            <w:sz w:val="24"/>
            <w:szCs w:val="24"/>
            <w:lang w:val="ru-RU"/>
          </w:rPr>
          <w:t>.</w:t>
        </w:r>
        <w:proofErr w:type="spellStart"/>
        <w:r w:rsidRPr="00C31ACA">
          <w:rPr>
            <w:rStyle w:val="a7"/>
            <w:sz w:val="24"/>
            <w:szCs w:val="24"/>
          </w:rPr>
          <w:t>mit</w:t>
        </w:r>
        <w:proofErr w:type="spellEnd"/>
        <w:r w:rsidRPr="00C31ACA">
          <w:rPr>
            <w:rStyle w:val="a7"/>
            <w:sz w:val="24"/>
            <w:szCs w:val="24"/>
            <w:lang w:val="ru-RU"/>
          </w:rPr>
          <w:t>.</w:t>
        </w:r>
        <w:proofErr w:type="spellStart"/>
        <w:r w:rsidRPr="00C31ACA">
          <w:rPr>
            <w:rStyle w:val="a7"/>
            <w:sz w:val="24"/>
            <w:szCs w:val="24"/>
          </w:rPr>
          <w:t>edu</w:t>
        </w:r>
        <w:proofErr w:type="spellEnd"/>
        <w:r w:rsidRPr="00C31ACA">
          <w:rPr>
            <w:rStyle w:val="a7"/>
            <w:sz w:val="24"/>
            <w:szCs w:val="24"/>
            <w:lang w:val="ru-RU"/>
          </w:rPr>
          <w:t>/</w:t>
        </w:r>
        <w:r w:rsidRPr="00C31ACA">
          <w:rPr>
            <w:rStyle w:val="a7"/>
            <w:sz w:val="24"/>
            <w:szCs w:val="24"/>
          </w:rPr>
          <w:t>ideas</w:t>
        </w:r>
        <w:r w:rsidRPr="00C31ACA">
          <w:rPr>
            <w:rStyle w:val="a7"/>
            <w:sz w:val="24"/>
            <w:szCs w:val="24"/>
            <w:lang w:val="ru-RU"/>
          </w:rPr>
          <w:t>-</w:t>
        </w:r>
        <w:r w:rsidRPr="00C31ACA">
          <w:rPr>
            <w:rStyle w:val="a7"/>
            <w:sz w:val="24"/>
            <w:szCs w:val="24"/>
          </w:rPr>
          <w:t>made</w:t>
        </w:r>
        <w:r w:rsidRPr="00C31ACA">
          <w:rPr>
            <w:rStyle w:val="a7"/>
            <w:sz w:val="24"/>
            <w:szCs w:val="24"/>
            <w:lang w:val="ru-RU"/>
          </w:rPr>
          <w:t>-</w:t>
        </w:r>
        <w:r w:rsidRPr="00C31ACA">
          <w:rPr>
            <w:rStyle w:val="a7"/>
            <w:sz w:val="24"/>
            <w:szCs w:val="24"/>
          </w:rPr>
          <w:t>to</w:t>
        </w:r>
        <w:r w:rsidRPr="00C31ACA">
          <w:rPr>
            <w:rStyle w:val="a7"/>
            <w:sz w:val="24"/>
            <w:szCs w:val="24"/>
            <w:lang w:val="ru-RU"/>
          </w:rPr>
          <w:t>-</w:t>
        </w:r>
        <w:r w:rsidRPr="00C31ACA">
          <w:rPr>
            <w:rStyle w:val="a7"/>
            <w:sz w:val="24"/>
            <w:szCs w:val="24"/>
          </w:rPr>
          <w:t>matter</w:t>
        </w:r>
        <w:r w:rsidRPr="00C31ACA">
          <w:rPr>
            <w:rStyle w:val="a7"/>
            <w:sz w:val="24"/>
            <w:szCs w:val="24"/>
            <w:lang w:val="ru-RU"/>
          </w:rPr>
          <w:t>/</w:t>
        </w:r>
        <w:r w:rsidRPr="00C31ACA">
          <w:rPr>
            <w:rStyle w:val="a7"/>
            <w:sz w:val="24"/>
            <w:szCs w:val="24"/>
          </w:rPr>
          <w:t>machine</w:t>
        </w:r>
        <w:r w:rsidRPr="00C31ACA">
          <w:rPr>
            <w:rStyle w:val="a7"/>
            <w:sz w:val="24"/>
            <w:szCs w:val="24"/>
            <w:lang w:val="ru-RU"/>
          </w:rPr>
          <w:t>-</w:t>
        </w:r>
        <w:r w:rsidRPr="00C31ACA">
          <w:rPr>
            <w:rStyle w:val="a7"/>
            <w:sz w:val="24"/>
            <w:szCs w:val="24"/>
          </w:rPr>
          <w:t>learning</w:t>
        </w:r>
        <w:r w:rsidRPr="00C31ACA">
          <w:rPr>
            <w:rStyle w:val="a7"/>
            <w:sz w:val="24"/>
            <w:szCs w:val="24"/>
            <w:lang w:val="ru-RU"/>
          </w:rPr>
          <w:t>-</w:t>
        </w:r>
        <w:r w:rsidRPr="00C31ACA">
          <w:rPr>
            <w:rStyle w:val="a7"/>
            <w:sz w:val="24"/>
            <w:szCs w:val="24"/>
          </w:rPr>
          <w:t>explained</w:t>
        </w:r>
      </w:hyperlink>
      <w:r w:rsidRPr="00C31ACA">
        <w:rPr>
          <w:sz w:val="24"/>
          <w:szCs w:val="24"/>
          <w:lang w:val="ru-RU"/>
        </w:rPr>
        <w:t xml:space="preserve"> (дата обращения: 11.04.2023).  </w:t>
      </w:r>
    </w:p>
    <w:p w14:paraId="691AD7B6" w14:textId="77777777" w:rsidR="002144BF" w:rsidRPr="00BF5CD4" w:rsidRDefault="002144BF" w:rsidP="002144BF">
      <w:pPr>
        <w:pStyle w:val="bezotstupa1"/>
        <w:numPr>
          <w:ilvl w:val="0"/>
          <w:numId w:val="43"/>
        </w:numPr>
        <w:rPr>
          <w:lang w:val="en-US" w:eastAsia="ru-RU"/>
        </w:rPr>
      </w:pPr>
      <w:r w:rsidRPr="002144BF">
        <w:rPr>
          <w:lang w:val="en-US" w:eastAsia="ru-RU"/>
        </w:rPr>
        <w:t xml:space="preserve">Makridakis S. Statistical and Machine Learning forecasting methods: Concerns and ways forward / Makridakis S, Spiliotis E, Assimakopoulos V // </w:t>
      </w:r>
      <w:r w:rsidRPr="0035652D">
        <w:rPr>
          <w:lang w:eastAsia="ru-RU"/>
        </w:rPr>
        <w:t>Электронное</w:t>
      </w:r>
      <w:r w:rsidRPr="002144BF">
        <w:rPr>
          <w:lang w:val="en-US" w:eastAsia="ru-RU"/>
        </w:rPr>
        <w:t xml:space="preserve"> </w:t>
      </w:r>
      <w:r w:rsidRPr="0035652D">
        <w:rPr>
          <w:lang w:eastAsia="ru-RU"/>
        </w:rPr>
        <w:t>издание</w:t>
      </w:r>
      <w:r w:rsidRPr="002144BF">
        <w:rPr>
          <w:lang w:val="en-US" w:eastAsia="ru-RU"/>
        </w:rPr>
        <w:t xml:space="preserve"> PLoS ONE. </w:t>
      </w:r>
      <w:r w:rsidRPr="00BF5CD4">
        <w:rPr>
          <w:lang w:val="en-US" w:eastAsia="ru-RU"/>
        </w:rPr>
        <w:t xml:space="preserve">─ 2018. ─ Vol. 13, Issue 3. ─ DOI: 10.1371/journal.pone.0194889. ─ URL: </w:t>
      </w:r>
      <w:hyperlink r:id="rId61" w:history="1">
        <w:r w:rsidRPr="00BF5CD4">
          <w:rPr>
            <w:rStyle w:val="a7"/>
            <w:lang w:val="en-US" w:eastAsia="ru-RU"/>
          </w:rPr>
          <w:t>https://journals.plos.org/plosone/article?id=10.1371/journal.pone.0194889</w:t>
        </w:r>
      </w:hyperlink>
      <w:r w:rsidRPr="00BF5CD4">
        <w:rPr>
          <w:lang w:val="en-US" w:eastAsia="ru-RU"/>
        </w:rPr>
        <w:t xml:space="preserve"> (</w:t>
      </w:r>
      <w:r w:rsidRPr="0035652D">
        <w:rPr>
          <w:lang w:eastAsia="ru-RU"/>
        </w:rPr>
        <w:t>дата</w:t>
      </w:r>
      <w:r w:rsidRPr="00BF5CD4">
        <w:rPr>
          <w:lang w:val="en-US" w:eastAsia="ru-RU"/>
        </w:rPr>
        <w:t xml:space="preserve"> </w:t>
      </w:r>
      <w:r w:rsidRPr="0035652D">
        <w:rPr>
          <w:lang w:eastAsia="ru-RU"/>
        </w:rPr>
        <w:t>обращения</w:t>
      </w:r>
      <w:r w:rsidRPr="00BF5CD4">
        <w:rPr>
          <w:lang w:val="en-US" w:eastAsia="ru-RU"/>
        </w:rPr>
        <w:t>: 19.04.2023).</w:t>
      </w:r>
    </w:p>
    <w:p w14:paraId="45D25674" w14:textId="77777777" w:rsidR="002144BF" w:rsidRPr="00DF6105" w:rsidRDefault="002144BF" w:rsidP="002144BF">
      <w:pPr>
        <w:pStyle w:val="bezotstupa1"/>
        <w:numPr>
          <w:ilvl w:val="0"/>
          <w:numId w:val="43"/>
        </w:numPr>
      </w:pPr>
      <w:r w:rsidRPr="00BF5CD4">
        <w:rPr>
          <w:lang w:val="en-US"/>
        </w:rPr>
        <w:t xml:space="preserve">Robin W. Long-term and Short-term Forecasting Techniques for Regional Airport Planning : Master’s Thesis in Mathematical Statistics // KTH Royal institute of technology, 2016. </w:t>
      </w:r>
      <w:r w:rsidRPr="00BF5CD4">
        <w:t xml:space="preserve">─ </w:t>
      </w:r>
      <w:r w:rsidRPr="00DF6105">
        <w:rPr>
          <w:lang w:val="en-US"/>
        </w:rPr>
        <w:t>URL</w:t>
      </w:r>
      <w:r w:rsidRPr="00BF5CD4">
        <w:t xml:space="preserve">: </w:t>
      </w:r>
      <w:hyperlink r:id="rId62" w:history="1">
        <w:r w:rsidRPr="00DF6105">
          <w:rPr>
            <w:rStyle w:val="a7"/>
            <w:lang w:val="en-US"/>
          </w:rPr>
          <w:t>https</w:t>
        </w:r>
        <w:r w:rsidRPr="00BF5CD4">
          <w:rPr>
            <w:rStyle w:val="a7"/>
          </w:rPr>
          <w:t>://</w:t>
        </w:r>
        <w:r w:rsidRPr="00DF6105">
          <w:rPr>
            <w:rStyle w:val="a7"/>
            <w:lang w:val="en-US"/>
          </w:rPr>
          <w:t>www</w:t>
        </w:r>
        <w:r w:rsidRPr="00BF5CD4">
          <w:rPr>
            <w:rStyle w:val="a7"/>
          </w:rPr>
          <w:t>.</w:t>
        </w:r>
        <w:r w:rsidRPr="00DF6105">
          <w:rPr>
            <w:rStyle w:val="a7"/>
            <w:lang w:val="en-US"/>
          </w:rPr>
          <w:t>diva</w:t>
        </w:r>
        <w:r w:rsidRPr="00BF5CD4">
          <w:rPr>
            <w:rStyle w:val="a7"/>
          </w:rPr>
          <w:t>-</w:t>
        </w:r>
        <w:r w:rsidRPr="00DF6105">
          <w:rPr>
            <w:rStyle w:val="a7"/>
            <w:lang w:val="en-US"/>
          </w:rPr>
          <w:t>portal</w:t>
        </w:r>
        <w:r w:rsidRPr="00BF5CD4">
          <w:rPr>
            <w:rStyle w:val="a7"/>
          </w:rPr>
          <w:t>.</w:t>
        </w:r>
        <w:r w:rsidRPr="00DF6105">
          <w:rPr>
            <w:rStyle w:val="a7"/>
            <w:lang w:val="en-US"/>
          </w:rPr>
          <w:t>org</w:t>
        </w:r>
        <w:r w:rsidRPr="00BF5CD4">
          <w:rPr>
            <w:rStyle w:val="a7"/>
          </w:rPr>
          <w:t>/</w:t>
        </w:r>
        <w:r w:rsidRPr="00DF6105">
          <w:rPr>
            <w:rStyle w:val="a7"/>
            <w:lang w:val="en-US"/>
          </w:rPr>
          <w:t>smash</w:t>
        </w:r>
        <w:r w:rsidRPr="00BF5CD4">
          <w:rPr>
            <w:rStyle w:val="a7"/>
          </w:rPr>
          <w:t>/</w:t>
        </w:r>
        <w:r w:rsidRPr="00DF6105">
          <w:rPr>
            <w:rStyle w:val="a7"/>
            <w:lang w:val="en-US"/>
          </w:rPr>
          <w:t>get</w:t>
        </w:r>
        <w:r w:rsidRPr="00BF5CD4">
          <w:rPr>
            <w:rStyle w:val="a7"/>
          </w:rPr>
          <w:t>/</w:t>
        </w:r>
        <w:r w:rsidRPr="00DF6105">
          <w:rPr>
            <w:rStyle w:val="a7"/>
            <w:lang w:val="en-US"/>
          </w:rPr>
          <w:t>diva</w:t>
        </w:r>
        <w:r w:rsidRPr="00BF5CD4">
          <w:rPr>
            <w:rStyle w:val="a7"/>
          </w:rPr>
          <w:t>2:954470/</w:t>
        </w:r>
        <w:r w:rsidRPr="00DF6105">
          <w:rPr>
            <w:rStyle w:val="a7"/>
            <w:lang w:val="en-US"/>
          </w:rPr>
          <w:t>FULLTEXT</w:t>
        </w:r>
        <w:r w:rsidRPr="00BF5CD4">
          <w:rPr>
            <w:rStyle w:val="a7"/>
          </w:rPr>
          <w:t>02</w:t>
        </w:r>
      </w:hyperlink>
      <w:r w:rsidRPr="00BF5CD4">
        <w:t xml:space="preserve"> (</w:t>
      </w:r>
      <w:r w:rsidRPr="00ED09C3">
        <w:t>дата</w:t>
      </w:r>
      <w:r w:rsidRPr="00BF5CD4">
        <w:t xml:space="preserve"> </w:t>
      </w:r>
      <w:r w:rsidRPr="00ED09C3">
        <w:t>обращения</w:t>
      </w:r>
      <w:r w:rsidRPr="00BF5CD4">
        <w:t>: 26.04.2023).</w:t>
      </w:r>
    </w:p>
    <w:p w14:paraId="314B8B37" w14:textId="77777777" w:rsidR="002144BF" w:rsidRPr="00BF5CD4" w:rsidRDefault="002144BF" w:rsidP="002144BF">
      <w:pPr>
        <w:pStyle w:val="bezotstupa1"/>
        <w:numPr>
          <w:ilvl w:val="0"/>
          <w:numId w:val="43"/>
        </w:numPr>
        <w:rPr>
          <w:lang w:val="en-US"/>
        </w:rPr>
      </w:pPr>
      <w:r w:rsidRPr="002144BF">
        <w:rPr>
          <w:lang w:val="en-US"/>
        </w:rPr>
        <w:t xml:space="preserve">Shuojiang Xu, Forecasting the demand of the aviation industry using hybrid time series SARIMA-SVR approach / Shuojiang Xu, Hing Kai Chan, Tiantian Zhang // Transportation Research Part E: Logistics and Transportation Review ─ 2019. </w:t>
      </w:r>
      <w:r w:rsidRPr="00BF5CD4">
        <w:rPr>
          <w:lang w:val="en-US"/>
        </w:rPr>
        <w:t xml:space="preserve">─ Vol. 122. ─ P. 169-180. ─ DOI: 10.1016/j.tre.2018.12.005. ─ URL: </w:t>
      </w:r>
      <w:hyperlink r:id="rId63" w:history="1">
        <w:r w:rsidRPr="00BF5CD4">
          <w:rPr>
            <w:rStyle w:val="a7"/>
            <w:lang w:val="en-US"/>
          </w:rPr>
          <w:t>https://www.researchgate.net/publication/329625988_Forecasting_the_demand</w:t>
        </w:r>
      </w:hyperlink>
      <w:r w:rsidRPr="00BF5CD4">
        <w:rPr>
          <w:lang w:val="en-US"/>
        </w:rPr>
        <w:t xml:space="preserve"> (</w:t>
      </w:r>
      <w:r w:rsidRPr="00ED09C3">
        <w:t>дата</w:t>
      </w:r>
      <w:r w:rsidRPr="00BF5CD4">
        <w:rPr>
          <w:lang w:val="en-US"/>
        </w:rPr>
        <w:t xml:space="preserve"> </w:t>
      </w:r>
      <w:r w:rsidRPr="00ED09C3">
        <w:t>обращения</w:t>
      </w:r>
      <w:r w:rsidRPr="00BF5CD4">
        <w:rPr>
          <w:lang w:val="en-US"/>
        </w:rPr>
        <w:t xml:space="preserve">: 26.04.2023). </w:t>
      </w:r>
    </w:p>
    <w:p w14:paraId="3A28861C" w14:textId="77777777" w:rsidR="002144BF" w:rsidRDefault="002144BF" w:rsidP="002144BF">
      <w:pPr>
        <w:pStyle w:val="bezotstupa1"/>
        <w:numPr>
          <w:ilvl w:val="0"/>
          <w:numId w:val="43"/>
        </w:numPr>
        <w:rPr>
          <w:lang w:eastAsia="ru-RU"/>
        </w:rPr>
      </w:pPr>
      <w:r w:rsidRPr="00C31ACA">
        <w:rPr>
          <w:lang w:val="en-US" w:eastAsia="ru-RU"/>
        </w:rPr>
        <w:t xml:space="preserve">The Actual Difference Between Statistics and Machine Learning // </w:t>
      </w:r>
      <w:r>
        <w:rPr>
          <w:lang w:eastAsia="ru-RU"/>
        </w:rPr>
        <w:t>Электронный</w:t>
      </w:r>
      <w:r w:rsidRPr="00C31ACA">
        <w:rPr>
          <w:lang w:val="en-US" w:eastAsia="ru-RU"/>
        </w:rPr>
        <w:t xml:space="preserve"> </w:t>
      </w:r>
      <w:r>
        <w:rPr>
          <w:lang w:eastAsia="ru-RU"/>
        </w:rPr>
        <w:t>портал</w:t>
      </w:r>
      <w:r w:rsidRPr="00C31ACA">
        <w:rPr>
          <w:lang w:val="en-US" w:eastAsia="ru-RU"/>
        </w:rPr>
        <w:t xml:space="preserve">, </w:t>
      </w:r>
      <w:r>
        <w:rPr>
          <w:lang w:eastAsia="ru-RU"/>
        </w:rPr>
        <w:t>посвященный</w:t>
      </w:r>
      <w:r w:rsidRPr="00C31ACA">
        <w:rPr>
          <w:lang w:val="en-US" w:eastAsia="ru-RU"/>
        </w:rPr>
        <w:t xml:space="preserve"> </w:t>
      </w:r>
      <w:r>
        <w:rPr>
          <w:lang w:eastAsia="ru-RU"/>
        </w:rPr>
        <w:t>анализу</w:t>
      </w:r>
      <w:r w:rsidRPr="00C31ACA">
        <w:rPr>
          <w:lang w:val="en-US" w:eastAsia="ru-RU"/>
        </w:rPr>
        <w:t xml:space="preserve"> </w:t>
      </w:r>
      <w:r>
        <w:rPr>
          <w:lang w:eastAsia="ru-RU"/>
        </w:rPr>
        <w:t>данных</w:t>
      </w:r>
      <w:r w:rsidRPr="00C31ACA">
        <w:rPr>
          <w:lang w:val="en-US" w:eastAsia="ru-RU"/>
        </w:rPr>
        <w:t xml:space="preserve"> Towards Data Science. </w:t>
      </w:r>
      <w:r>
        <w:rPr>
          <w:lang w:eastAsia="ru-RU"/>
        </w:rPr>
        <w:t xml:space="preserve">─ URL: </w:t>
      </w:r>
      <w:hyperlink r:id="rId64" w:history="1">
        <w:r w:rsidRPr="00330894">
          <w:rPr>
            <w:rStyle w:val="a7"/>
            <w:lang w:eastAsia="ru-RU"/>
          </w:rPr>
          <w:t>https://towardsdatascience.com/the-actual-difference-between-statistics-and-machine-learning-64b49f07ea3</w:t>
        </w:r>
      </w:hyperlink>
      <w:r>
        <w:rPr>
          <w:lang w:eastAsia="ru-RU"/>
        </w:rPr>
        <w:t xml:space="preserve"> (дата обращения: 16.04.2023).  </w:t>
      </w:r>
    </w:p>
    <w:p w14:paraId="3FADC4CD"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rPr>
        <w:t xml:space="preserve">The Importance of Accurate Forecasting for Aviation // </w:t>
      </w:r>
      <w:r w:rsidRPr="00C31ACA">
        <w:rPr>
          <w:sz w:val="24"/>
          <w:szCs w:val="24"/>
          <w:lang w:val="ru-RU"/>
        </w:rPr>
        <w:t>Веб</w:t>
      </w:r>
      <w:r w:rsidRPr="00C31ACA">
        <w:rPr>
          <w:sz w:val="24"/>
          <w:szCs w:val="24"/>
        </w:rPr>
        <w:t>-</w:t>
      </w:r>
      <w:r w:rsidRPr="00C31ACA">
        <w:rPr>
          <w:sz w:val="24"/>
          <w:szCs w:val="24"/>
          <w:lang w:val="ru-RU"/>
        </w:rPr>
        <w:t>сайт</w:t>
      </w:r>
      <w:r w:rsidRPr="00C31ACA">
        <w:rPr>
          <w:sz w:val="24"/>
          <w:szCs w:val="24"/>
        </w:rPr>
        <w:t xml:space="preserve"> </w:t>
      </w:r>
      <w:r w:rsidRPr="00C31ACA">
        <w:rPr>
          <w:sz w:val="24"/>
          <w:szCs w:val="24"/>
          <w:lang w:val="ru-RU"/>
        </w:rPr>
        <w:t>аналитического</w:t>
      </w:r>
      <w:r w:rsidRPr="00C31ACA">
        <w:rPr>
          <w:sz w:val="24"/>
          <w:szCs w:val="24"/>
        </w:rPr>
        <w:t xml:space="preserve"> </w:t>
      </w:r>
      <w:r w:rsidRPr="00C31ACA">
        <w:rPr>
          <w:sz w:val="24"/>
          <w:szCs w:val="24"/>
          <w:lang w:val="ru-RU"/>
        </w:rPr>
        <w:t>агентства</w:t>
      </w:r>
      <w:r w:rsidRPr="00C31ACA">
        <w:rPr>
          <w:sz w:val="24"/>
          <w:szCs w:val="24"/>
        </w:rPr>
        <w:t xml:space="preserve"> DTN. </w:t>
      </w:r>
      <w:r w:rsidRPr="00C31ACA">
        <w:rPr>
          <w:sz w:val="24"/>
          <w:szCs w:val="24"/>
          <w:lang w:val="ru-RU"/>
        </w:rPr>
        <w:t xml:space="preserve">─ </w:t>
      </w:r>
      <w:r w:rsidRPr="00C31ACA">
        <w:rPr>
          <w:sz w:val="24"/>
          <w:szCs w:val="24"/>
        </w:rPr>
        <w:t>URL</w:t>
      </w:r>
      <w:r w:rsidRPr="00C31ACA">
        <w:rPr>
          <w:sz w:val="24"/>
          <w:szCs w:val="24"/>
          <w:lang w:val="ru-RU"/>
        </w:rPr>
        <w:t xml:space="preserve">: </w:t>
      </w:r>
      <w:hyperlink r:id="rId65" w:history="1">
        <w:r w:rsidRPr="00C31ACA">
          <w:rPr>
            <w:rStyle w:val="a7"/>
            <w:sz w:val="24"/>
            <w:szCs w:val="24"/>
          </w:rPr>
          <w:t>https</w:t>
        </w:r>
        <w:r w:rsidRPr="00C31ACA">
          <w:rPr>
            <w:rStyle w:val="a7"/>
            <w:sz w:val="24"/>
            <w:szCs w:val="24"/>
            <w:lang w:val="ru-RU"/>
          </w:rPr>
          <w:t>://</w:t>
        </w:r>
        <w:r w:rsidRPr="00C31ACA">
          <w:rPr>
            <w:rStyle w:val="a7"/>
            <w:sz w:val="24"/>
            <w:szCs w:val="24"/>
          </w:rPr>
          <w:t>www</w:t>
        </w:r>
        <w:r w:rsidRPr="00C31ACA">
          <w:rPr>
            <w:rStyle w:val="a7"/>
            <w:sz w:val="24"/>
            <w:szCs w:val="24"/>
            <w:lang w:val="ru-RU"/>
          </w:rPr>
          <w:t>.</w:t>
        </w:r>
        <w:proofErr w:type="spellStart"/>
        <w:r w:rsidRPr="00C31ACA">
          <w:rPr>
            <w:rStyle w:val="a7"/>
            <w:sz w:val="24"/>
            <w:szCs w:val="24"/>
          </w:rPr>
          <w:t>dtn</w:t>
        </w:r>
        <w:proofErr w:type="spellEnd"/>
        <w:r w:rsidRPr="00C31ACA">
          <w:rPr>
            <w:rStyle w:val="a7"/>
            <w:sz w:val="24"/>
            <w:szCs w:val="24"/>
            <w:lang w:val="ru-RU"/>
          </w:rPr>
          <w:t>.</w:t>
        </w:r>
        <w:r w:rsidRPr="00C31ACA">
          <w:rPr>
            <w:rStyle w:val="a7"/>
            <w:sz w:val="24"/>
            <w:szCs w:val="24"/>
          </w:rPr>
          <w:t>com</w:t>
        </w:r>
        <w:r w:rsidRPr="00C31ACA">
          <w:rPr>
            <w:rStyle w:val="a7"/>
            <w:sz w:val="24"/>
            <w:szCs w:val="24"/>
            <w:lang w:val="ru-RU"/>
          </w:rPr>
          <w:t>/</w:t>
        </w:r>
        <w:r w:rsidRPr="00C31ACA">
          <w:rPr>
            <w:rStyle w:val="a7"/>
            <w:sz w:val="24"/>
            <w:szCs w:val="24"/>
          </w:rPr>
          <w:t>the</w:t>
        </w:r>
        <w:r w:rsidRPr="00C31ACA">
          <w:rPr>
            <w:rStyle w:val="a7"/>
            <w:sz w:val="24"/>
            <w:szCs w:val="24"/>
            <w:lang w:val="ru-RU"/>
          </w:rPr>
          <w:t>-</w:t>
        </w:r>
        <w:r w:rsidRPr="00C31ACA">
          <w:rPr>
            <w:rStyle w:val="a7"/>
            <w:sz w:val="24"/>
            <w:szCs w:val="24"/>
          </w:rPr>
          <w:t>importance</w:t>
        </w:r>
        <w:r w:rsidRPr="00C31ACA">
          <w:rPr>
            <w:rStyle w:val="a7"/>
            <w:sz w:val="24"/>
            <w:szCs w:val="24"/>
            <w:lang w:val="ru-RU"/>
          </w:rPr>
          <w:t>-</w:t>
        </w:r>
        <w:r w:rsidRPr="00C31ACA">
          <w:rPr>
            <w:rStyle w:val="a7"/>
            <w:sz w:val="24"/>
            <w:szCs w:val="24"/>
          </w:rPr>
          <w:t>of</w:t>
        </w:r>
        <w:r w:rsidRPr="00C31ACA">
          <w:rPr>
            <w:rStyle w:val="a7"/>
            <w:sz w:val="24"/>
            <w:szCs w:val="24"/>
            <w:lang w:val="ru-RU"/>
          </w:rPr>
          <w:t>-</w:t>
        </w:r>
        <w:r w:rsidRPr="00C31ACA">
          <w:rPr>
            <w:rStyle w:val="a7"/>
            <w:sz w:val="24"/>
            <w:szCs w:val="24"/>
          </w:rPr>
          <w:t>accurate</w:t>
        </w:r>
        <w:r w:rsidRPr="00C31ACA">
          <w:rPr>
            <w:rStyle w:val="a7"/>
            <w:sz w:val="24"/>
            <w:szCs w:val="24"/>
            <w:lang w:val="ru-RU"/>
          </w:rPr>
          <w:t>-</w:t>
        </w:r>
        <w:r w:rsidRPr="00C31ACA">
          <w:rPr>
            <w:rStyle w:val="a7"/>
            <w:sz w:val="24"/>
            <w:szCs w:val="24"/>
          </w:rPr>
          <w:t>forecasting</w:t>
        </w:r>
        <w:r w:rsidRPr="00C31ACA">
          <w:rPr>
            <w:rStyle w:val="a7"/>
            <w:sz w:val="24"/>
            <w:szCs w:val="24"/>
            <w:lang w:val="ru-RU"/>
          </w:rPr>
          <w:t>-</w:t>
        </w:r>
        <w:r w:rsidRPr="00C31ACA">
          <w:rPr>
            <w:rStyle w:val="a7"/>
            <w:sz w:val="24"/>
            <w:szCs w:val="24"/>
          </w:rPr>
          <w:t>for</w:t>
        </w:r>
        <w:r w:rsidRPr="00C31ACA">
          <w:rPr>
            <w:rStyle w:val="a7"/>
            <w:sz w:val="24"/>
            <w:szCs w:val="24"/>
            <w:lang w:val="ru-RU"/>
          </w:rPr>
          <w:t>-</w:t>
        </w:r>
        <w:r w:rsidRPr="00C31ACA">
          <w:rPr>
            <w:rStyle w:val="a7"/>
            <w:sz w:val="24"/>
            <w:szCs w:val="24"/>
          </w:rPr>
          <w:t>aviation</w:t>
        </w:r>
        <w:r w:rsidRPr="00C31ACA">
          <w:rPr>
            <w:rStyle w:val="a7"/>
            <w:sz w:val="24"/>
            <w:szCs w:val="24"/>
            <w:lang w:val="ru-RU"/>
          </w:rPr>
          <w:t>/</w:t>
        </w:r>
      </w:hyperlink>
      <w:r w:rsidRPr="00C31ACA">
        <w:rPr>
          <w:sz w:val="24"/>
          <w:szCs w:val="24"/>
          <w:lang w:val="ru-RU"/>
        </w:rPr>
        <w:t xml:space="preserve"> (дата обращения: 09.04.2023).</w:t>
      </w:r>
    </w:p>
    <w:p w14:paraId="0863C424" w14:textId="77777777" w:rsidR="002144BF" w:rsidRDefault="002144BF" w:rsidP="002144BF">
      <w:pPr>
        <w:pStyle w:val="bezotstupa1"/>
        <w:numPr>
          <w:ilvl w:val="0"/>
          <w:numId w:val="43"/>
        </w:numPr>
      </w:pPr>
      <w:r w:rsidRPr="002144BF">
        <w:rPr>
          <w:lang w:val="en-US"/>
        </w:rPr>
        <w:t xml:space="preserve">The Most Successful Approaches to Leading Organizational Change // </w:t>
      </w:r>
      <w:r>
        <w:t>Веб</w:t>
      </w:r>
      <w:r w:rsidRPr="002144BF">
        <w:rPr>
          <w:lang w:val="en-US"/>
        </w:rPr>
        <w:t>-</w:t>
      </w:r>
      <w:r>
        <w:t>сайт</w:t>
      </w:r>
      <w:r w:rsidRPr="002144BF">
        <w:rPr>
          <w:lang w:val="en-US"/>
        </w:rPr>
        <w:t xml:space="preserve"> </w:t>
      </w:r>
      <w:r>
        <w:t>издания</w:t>
      </w:r>
      <w:r w:rsidRPr="002144BF">
        <w:rPr>
          <w:lang w:val="en-US"/>
        </w:rPr>
        <w:t xml:space="preserve"> Harvard Business Review. </w:t>
      </w:r>
      <w:r>
        <w:t xml:space="preserve">─ URL: </w:t>
      </w:r>
      <w:hyperlink r:id="rId66" w:history="1">
        <w:r w:rsidRPr="00330894">
          <w:rPr>
            <w:rStyle w:val="a7"/>
          </w:rPr>
          <w:t>https://hbr.org/2023/04/the-most-successful-approaches</w:t>
        </w:r>
      </w:hyperlink>
      <w:r>
        <w:t xml:space="preserve"> (дата обращения: 20.05.2023).</w:t>
      </w:r>
    </w:p>
    <w:p w14:paraId="7668607B" w14:textId="77777777" w:rsidR="002144BF" w:rsidRDefault="002144BF" w:rsidP="002144BF">
      <w:pPr>
        <w:pStyle w:val="bezotstupa1"/>
        <w:numPr>
          <w:ilvl w:val="0"/>
          <w:numId w:val="43"/>
        </w:numPr>
        <w:rPr>
          <w:lang w:eastAsia="ru-RU"/>
        </w:rPr>
      </w:pPr>
      <w:r w:rsidRPr="00C31ACA">
        <w:rPr>
          <w:lang w:val="en-US" w:eastAsia="ru-RU"/>
        </w:rPr>
        <w:t xml:space="preserve">Time Series Forecasting: Statistical Model to Predict Future Values // </w:t>
      </w:r>
      <w:r>
        <w:rPr>
          <w:lang w:eastAsia="ru-RU"/>
        </w:rPr>
        <w:t>Веб</w:t>
      </w:r>
      <w:r w:rsidRPr="00C31ACA">
        <w:rPr>
          <w:lang w:val="en-US" w:eastAsia="ru-RU"/>
        </w:rPr>
        <w:t>-</w:t>
      </w:r>
      <w:r>
        <w:rPr>
          <w:lang w:eastAsia="ru-RU"/>
        </w:rPr>
        <w:t>сайт</w:t>
      </w:r>
      <w:r w:rsidRPr="00C31ACA">
        <w:rPr>
          <w:lang w:val="en-US" w:eastAsia="ru-RU"/>
        </w:rPr>
        <w:t xml:space="preserve"> </w:t>
      </w:r>
      <w:r>
        <w:rPr>
          <w:lang w:eastAsia="ru-RU"/>
        </w:rPr>
        <w:t>портала</w:t>
      </w:r>
      <w:r w:rsidRPr="00C31ACA">
        <w:rPr>
          <w:lang w:val="en-US" w:eastAsia="ru-RU"/>
        </w:rPr>
        <w:t xml:space="preserve"> Code Algorithms Pvt. Ltd. </w:t>
      </w:r>
      <w:r>
        <w:rPr>
          <w:lang w:eastAsia="ru-RU"/>
        </w:rPr>
        <w:t xml:space="preserve">─ URL: </w:t>
      </w:r>
      <w:hyperlink r:id="rId67" w:history="1">
        <w:r w:rsidRPr="00330894">
          <w:rPr>
            <w:rStyle w:val="a7"/>
            <w:lang w:eastAsia="ru-RU"/>
          </w:rPr>
          <w:t>https://www.enjoyalgorithms.com/blog/time-series-forecasting-using-machine-learning</w:t>
        </w:r>
      </w:hyperlink>
      <w:r>
        <w:rPr>
          <w:lang w:eastAsia="ru-RU"/>
        </w:rPr>
        <w:t xml:space="preserve"> (дата обращения: 13.04.2023).  </w:t>
      </w:r>
    </w:p>
    <w:p w14:paraId="1D4A52DC" w14:textId="77777777" w:rsidR="002144BF" w:rsidRDefault="002144BF" w:rsidP="002144BF">
      <w:pPr>
        <w:pStyle w:val="Bazovy"/>
        <w:numPr>
          <w:ilvl w:val="0"/>
          <w:numId w:val="43"/>
        </w:numPr>
      </w:pPr>
      <w:r w:rsidRPr="006B513D">
        <w:rPr>
          <w:lang w:val="en-US"/>
        </w:rPr>
        <w:t xml:space="preserve">Top 10 Interview Questions On Gradient Boosting // </w:t>
      </w:r>
      <w:r>
        <w:t>Веб</w:t>
      </w:r>
      <w:r w:rsidRPr="006B513D">
        <w:rPr>
          <w:lang w:val="en-US"/>
        </w:rPr>
        <w:t>-</w:t>
      </w:r>
      <w:r>
        <w:t>сайт</w:t>
      </w:r>
      <w:r w:rsidRPr="006B513D">
        <w:rPr>
          <w:lang w:val="en-US"/>
        </w:rPr>
        <w:t xml:space="preserve"> </w:t>
      </w:r>
      <w:r>
        <w:t>ИТ</w:t>
      </w:r>
      <w:r w:rsidRPr="006B513D">
        <w:rPr>
          <w:lang w:val="en-US"/>
        </w:rPr>
        <w:t>-</w:t>
      </w:r>
      <w:r>
        <w:t>ресурса</w:t>
      </w:r>
      <w:r w:rsidRPr="006B513D">
        <w:rPr>
          <w:lang w:val="en-US"/>
        </w:rPr>
        <w:t xml:space="preserve"> Analytics Vidhya. </w:t>
      </w:r>
      <w:r w:rsidRPr="00F544F7">
        <w:t xml:space="preserve">─ </w:t>
      </w:r>
      <w:r>
        <w:t>URL</w:t>
      </w:r>
      <w:r w:rsidRPr="00F544F7">
        <w:t>:</w:t>
      </w:r>
      <w:r w:rsidRPr="005709C2">
        <w:t xml:space="preserve"> </w:t>
      </w:r>
      <w:hyperlink r:id="rId68" w:history="1">
        <w:r w:rsidRPr="0089745A">
          <w:rPr>
            <w:rStyle w:val="a7"/>
          </w:rPr>
          <w:t>https://www.analyticsvidhya.com/blog/2022/11/top-10-interview-questions-on-gradient-boosting/</w:t>
        </w:r>
      </w:hyperlink>
      <w:r>
        <w:rPr>
          <w:rStyle w:val="a7"/>
        </w:rPr>
        <w:t xml:space="preserve"> </w:t>
      </w:r>
      <w:r w:rsidRPr="00EA4782">
        <w:t>(</w:t>
      </w:r>
      <w:r w:rsidRPr="00DF709E">
        <w:t>дата</w:t>
      </w:r>
      <w:r w:rsidRPr="00EA4782">
        <w:t xml:space="preserve"> </w:t>
      </w:r>
      <w:r w:rsidRPr="00DF709E">
        <w:t>обращения</w:t>
      </w:r>
      <w:r w:rsidRPr="00EA4782">
        <w:t xml:space="preserve">: </w:t>
      </w:r>
      <w:r>
        <w:t>07</w:t>
      </w:r>
      <w:r w:rsidRPr="00EA4782">
        <w:t>.0</w:t>
      </w:r>
      <w:r>
        <w:t>5</w:t>
      </w:r>
      <w:r w:rsidRPr="00EA4782">
        <w:t>.2023)</w:t>
      </w:r>
      <w:r>
        <w:t>.</w:t>
      </w:r>
    </w:p>
    <w:p w14:paraId="47598548" w14:textId="77777777" w:rsidR="002144BF" w:rsidRDefault="002144BF" w:rsidP="002144BF">
      <w:pPr>
        <w:pStyle w:val="bezotstupa1"/>
        <w:numPr>
          <w:ilvl w:val="0"/>
          <w:numId w:val="43"/>
        </w:numPr>
      </w:pPr>
      <w:r w:rsidRPr="002144BF">
        <w:rPr>
          <w:lang w:val="en-US"/>
        </w:rPr>
        <w:t xml:space="preserve">Understanding LSTMs // </w:t>
      </w:r>
      <w:r>
        <w:t>Веб</w:t>
      </w:r>
      <w:r w:rsidRPr="002144BF">
        <w:rPr>
          <w:lang w:val="en-US"/>
        </w:rPr>
        <w:t>-</w:t>
      </w:r>
      <w:r>
        <w:t>сайт</w:t>
      </w:r>
      <w:r w:rsidRPr="002144BF">
        <w:rPr>
          <w:lang w:val="en-US"/>
        </w:rPr>
        <w:t xml:space="preserve"> </w:t>
      </w:r>
      <w:proofErr w:type="spellStart"/>
      <w:r w:rsidRPr="002144BF">
        <w:rPr>
          <w:lang w:val="en-US"/>
        </w:rPr>
        <w:t>Github</w:t>
      </w:r>
      <w:proofErr w:type="spellEnd"/>
      <w:r w:rsidRPr="002144BF">
        <w:rPr>
          <w:lang w:val="en-US"/>
        </w:rPr>
        <w:t xml:space="preserve">. </w:t>
      </w:r>
      <w:r>
        <w:t xml:space="preserve">─ URL: </w:t>
      </w:r>
      <w:hyperlink r:id="rId69" w:history="1">
        <w:r w:rsidRPr="00330894">
          <w:rPr>
            <w:rStyle w:val="a7"/>
          </w:rPr>
          <w:t>https://colah.github.io/posts/2015-08-Understanding-LSTMs/</w:t>
        </w:r>
      </w:hyperlink>
      <w:r>
        <w:t xml:space="preserve"> (дата обращения: 30.04.2023).</w:t>
      </w:r>
    </w:p>
    <w:p w14:paraId="505B004F"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rPr>
        <w:t xml:space="preserve">Using data to enhance forecast and demand planning for airports // </w:t>
      </w:r>
      <w:r w:rsidRPr="00C31ACA">
        <w:rPr>
          <w:sz w:val="24"/>
          <w:szCs w:val="24"/>
          <w:lang w:val="ru-RU"/>
        </w:rPr>
        <w:t>Веб</w:t>
      </w:r>
      <w:r w:rsidRPr="00C31ACA">
        <w:rPr>
          <w:sz w:val="24"/>
          <w:szCs w:val="24"/>
        </w:rPr>
        <w:t>-</w:t>
      </w:r>
      <w:r w:rsidRPr="00C31ACA">
        <w:rPr>
          <w:sz w:val="24"/>
          <w:szCs w:val="24"/>
          <w:lang w:val="ru-RU"/>
        </w:rPr>
        <w:t>сайт</w:t>
      </w:r>
      <w:r w:rsidRPr="00C31ACA">
        <w:rPr>
          <w:sz w:val="24"/>
          <w:szCs w:val="24"/>
        </w:rPr>
        <w:t xml:space="preserve"> </w:t>
      </w:r>
      <w:r w:rsidRPr="00C31ACA">
        <w:rPr>
          <w:sz w:val="24"/>
          <w:szCs w:val="24"/>
          <w:lang w:val="ru-RU"/>
        </w:rPr>
        <w:t>аналитического</w:t>
      </w:r>
      <w:r w:rsidRPr="00C31ACA">
        <w:rPr>
          <w:sz w:val="24"/>
          <w:szCs w:val="24"/>
        </w:rPr>
        <w:t xml:space="preserve"> </w:t>
      </w:r>
      <w:r w:rsidRPr="00C31ACA">
        <w:rPr>
          <w:sz w:val="24"/>
          <w:szCs w:val="24"/>
          <w:lang w:val="ru-RU"/>
        </w:rPr>
        <w:t>агентства</w:t>
      </w:r>
      <w:r w:rsidRPr="00C31ACA">
        <w:rPr>
          <w:sz w:val="24"/>
          <w:szCs w:val="24"/>
        </w:rPr>
        <w:t xml:space="preserve"> </w:t>
      </w:r>
      <w:r w:rsidRPr="00C31ACA">
        <w:rPr>
          <w:sz w:val="24"/>
          <w:szCs w:val="24"/>
          <w:lang w:val="ru-RU"/>
        </w:rPr>
        <w:t>авиационных</w:t>
      </w:r>
      <w:r w:rsidRPr="00C31ACA">
        <w:rPr>
          <w:sz w:val="24"/>
          <w:szCs w:val="24"/>
        </w:rPr>
        <w:t xml:space="preserve"> </w:t>
      </w:r>
      <w:r w:rsidRPr="00C31ACA">
        <w:rPr>
          <w:sz w:val="24"/>
          <w:szCs w:val="24"/>
          <w:lang w:val="ru-RU"/>
        </w:rPr>
        <w:t>данных</w:t>
      </w:r>
      <w:r w:rsidRPr="00C31ACA">
        <w:rPr>
          <w:sz w:val="24"/>
          <w:szCs w:val="24"/>
        </w:rPr>
        <w:t xml:space="preserve"> </w:t>
      </w:r>
      <w:proofErr w:type="spellStart"/>
      <w:r w:rsidRPr="00C31ACA">
        <w:rPr>
          <w:sz w:val="24"/>
          <w:szCs w:val="24"/>
        </w:rPr>
        <w:t>Cirium</w:t>
      </w:r>
      <w:proofErr w:type="spellEnd"/>
      <w:r w:rsidRPr="00C31ACA">
        <w:rPr>
          <w:sz w:val="24"/>
          <w:szCs w:val="24"/>
        </w:rPr>
        <w:t xml:space="preserve">. </w:t>
      </w:r>
      <w:r w:rsidRPr="00C31ACA">
        <w:rPr>
          <w:sz w:val="24"/>
          <w:szCs w:val="24"/>
          <w:lang w:val="ru-RU"/>
        </w:rPr>
        <w:t xml:space="preserve">─ </w:t>
      </w:r>
      <w:r w:rsidRPr="00C31ACA">
        <w:rPr>
          <w:sz w:val="24"/>
          <w:szCs w:val="24"/>
        </w:rPr>
        <w:t>URL</w:t>
      </w:r>
      <w:r w:rsidRPr="00C31ACA">
        <w:rPr>
          <w:sz w:val="24"/>
          <w:szCs w:val="24"/>
          <w:lang w:val="ru-RU"/>
        </w:rPr>
        <w:t xml:space="preserve">: </w:t>
      </w:r>
      <w:hyperlink r:id="rId70" w:history="1">
        <w:r w:rsidRPr="00C31ACA">
          <w:rPr>
            <w:rStyle w:val="a7"/>
            <w:sz w:val="24"/>
            <w:szCs w:val="24"/>
          </w:rPr>
          <w:t>https</w:t>
        </w:r>
        <w:r w:rsidRPr="00C31ACA">
          <w:rPr>
            <w:rStyle w:val="a7"/>
            <w:sz w:val="24"/>
            <w:szCs w:val="24"/>
            <w:lang w:val="ru-RU"/>
          </w:rPr>
          <w:t>://</w:t>
        </w:r>
        <w:r w:rsidRPr="00C31ACA">
          <w:rPr>
            <w:rStyle w:val="a7"/>
            <w:sz w:val="24"/>
            <w:szCs w:val="24"/>
          </w:rPr>
          <w:t>www</w:t>
        </w:r>
        <w:r w:rsidRPr="00C31ACA">
          <w:rPr>
            <w:rStyle w:val="a7"/>
            <w:sz w:val="24"/>
            <w:szCs w:val="24"/>
            <w:lang w:val="ru-RU"/>
          </w:rPr>
          <w:t>.</w:t>
        </w:r>
        <w:proofErr w:type="spellStart"/>
        <w:r w:rsidRPr="00C31ACA">
          <w:rPr>
            <w:rStyle w:val="a7"/>
            <w:sz w:val="24"/>
            <w:szCs w:val="24"/>
          </w:rPr>
          <w:t>cirium</w:t>
        </w:r>
        <w:proofErr w:type="spellEnd"/>
        <w:r w:rsidRPr="00C31ACA">
          <w:rPr>
            <w:rStyle w:val="a7"/>
            <w:sz w:val="24"/>
            <w:szCs w:val="24"/>
            <w:lang w:val="ru-RU"/>
          </w:rPr>
          <w:t>.</w:t>
        </w:r>
        <w:r w:rsidRPr="00C31ACA">
          <w:rPr>
            <w:rStyle w:val="a7"/>
            <w:sz w:val="24"/>
            <w:szCs w:val="24"/>
          </w:rPr>
          <w:t>com</w:t>
        </w:r>
        <w:r w:rsidRPr="00C31ACA">
          <w:rPr>
            <w:rStyle w:val="a7"/>
            <w:sz w:val="24"/>
            <w:szCs w:val="24"/>
            <w:lang w:val="ru-RU"/>
          </w:rPr>
          <w:t>/</w:t>
        </w:r>
        <w:proofErr w:type="spellStart"/>
        <w:r w:rsidRPr="00C31ACA">
          <w:rPr>
            <w:rStyle w:val="a7"/>
            <w:sz w:val="24"/>
            <w:szCs w:val="24"/>
          </w:rPr>
          <w:t>thoughtcloud</w:t>
        </w:r>
        <w:proofErr w:type="spellEnd"/>
        <w:r w:rsidRPr="00C31ACA">
          <w:rPr>
            <w:rStyle w:val="a7"/>
            <w:sz w:val="24"/>
            <w:szCs w:val="24"/>
            <w:lang w:val="ru-RU"/>
          </w:rPr>
          <w:t>/</w:t>
        </w:r>
        <w:r w:rsidRPr="00C31ACA">
          <w:rPr>
            <w:rStyle w:val="a7"/>
            <w:sz w:val="24"/>
            <w:szCs w:val="24"/>
          </w:rPr>
          <w:t>data</w:t>
        </w:r>
        <w:r w:rsidRPr="00C31ACA">
          <w:rPr>
            <w:rStyle w:val="a7"/>
            <w:sz w:val="24"/>
            <w:szCs w:val="24"/>
            <w:lang w:val="ru-RU"/>
          </w:rPr>
          <w:t>-</w:t>
        </w:r>
        <w:r w:rsidRPr="00C31ACA">
          <w:rPr>
            <w:rStyle w:val="a7"/>
            <w:sz w:val="24"/>
            <w:szCs w:val="24"/>
          </w:rPr>
          <w:t>enhance</w:t>
        </w:r>
        <w:r w:rsidRPr="00C31ACA">
          <w:rPr>
            <w:rStyle w:val="a7"/>
            <w:sz w:val="24"/>
            <w:szCs w:val="24"/>
            <w:lang w:val="ru-RU"/>
          </w:rPr>
          <w:t>-</w:t>
        </w:r>
        <w:r w:rsidRPr="00C31ACA">
          <w:rPr>
            <w:rStyle w:val="a7"/>
            <w:sz w:val="24"/>
            <w:szCs w:val="24"/>
          </w:rPr>
          <w:t>forecast</w:t>
        </w:r>
        <w:r w:rsidRPr="00C31ACA">
          <w:rPr>
            <w:rStyle w:val="a7"/>
            <w:sz w:val="24"/>
            <w:szCs w:val="24"/>
            <w:lang w:val="ru-RU"/>
          </w:rPr>
          <w:t>-</w:t>
        </w:r>
        <w:r w:rsidRPr="00C31ACA">
          <w:rPr>
            <w:rStyle w:val="a7"/>
            <w:sz w:val="24"/>
            <w:szCs w:val="24"/>
          </w:rPr>
          <w:t>and</w:t>
        </w:r>
        <w:r w:rsidRPr="00C31ACA">
          <w:rPr>
            <w:rStyle w:val="a7"/>
            <w:sz w:val="24"/>
            <w:szCs w:val="24"/>
            <w:lang w:val="ru-RU"/>
          </w:rPr>
          <w:t>-</w:t>
        </w:r>
        <w:r w:rsidRPr="00C31ACA">
          <w:rPr>
            <w:rStyle w:val="a7"/>
            <w:sz w:val="24"/>
            <w:szCs w:val="24"/>
          </w:rPr>
          <w:t>demand</w:t>
        </w:r>
        <w:r w:rsidRPr="00C31ACA">
          <w:rPr>
            <w:rStyle w:val="a7"/>
            <w:sz w:val="24"/>
            <w:szCs w:val="24"/>
            <w:lang w:val="ru-RU"/>
          </w:rPr>
          <w:t>-</w:t>
        </w:r>
        <w:r w:rsidRPr="00C31ACA">
          <w:rPr>
            <w:rStyle w:val="a7"/>
            <w:sz w:val="24"/>
            <w:szCs w:val="24"/>
          </w:rPr>
          <w:t>planning</w:t>
        </w:r>
        <w:r w:rsidRPr="00C31ACA">
          <w:rPr>
            <w:rStyle w:val="a7"/>
            <w:sz w:val="24"/>
            <w:szCs w:val="24"/>
            <w:lang w:val="ru-RU"/>
          </w:rPr>
          <w:t>-</w:t>
        </w:r>
        <w:r w:rsidRPr="00C31ACA">
          <w:rPr>
            <w:rStyle w:val="a7"/>
            <w:sz w:val="24"/>
            <w:szCs w:val="24"/>
          </w:rPr>
          <w:t>airports</w:t>
        </w:r>
        <w:r w:rsidRPr="00C31ACA">
          <w:rPr>
            <w:rStyle w:val="a7"/>
            <w:sz w:val="24"/>
            <w:szCs w:val="24"/>
            <w:lang w:val="ru-RU"/>
          </w:rPr>
          <w:t>/</w:t>
        </w:r>
      </w:hyperlink>
      <w:r w:rsidRPr="00C31ACA">
        <w:rPr>
          <w:sz w:val="24"/>
          <w:szCs w:val="24"/>
          <w:lang w:val="ru-RU"/>
        </w:rPr>
        <w:t xml:space="preserve"> (дата обращения: 09.04.2023).</w:t>
      </w:r>
    </w:p>
    <w:p w14:paraId="4E27B8C8"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rPr>
        <w:t xml:space="preserve">What is machine learning? // </w:t>
      </w:r>
      <w:r w:rsidRPr="00C31ACA">
        <w:rPr>
          <w:sz w:val="24"/>
          <w:szCs w:val="24"/>
          <w:lang w:val="ru-RU"/>
        </w:rPr>
        <w:t>Веб</w:t>
      </w:r>
      <w:r w:rsidRPr="00C31ACA">
        <w:rPr>
          <w:sz w:val="24"/>
          <w:szCs w:val="24"/>
        </w:rPr>
        <w:t>-</w:t>
      </w:r>
      <w:r w:rsidRPr="00C31ACA">
        <w:rPr>
          <w:sz w:val="24"/>
          <w:szCs w:val="24"/>
          <w:lang w:val="ru-RU"/>
        </w:rPr>
        <w:t>сайт</w:t>
      </w:r>
      <w:r w:rsidRPr="00C31ACA">
        <w:rPr>
          <w:sz w:val="24"/>
          <w:szCs w:val="24"/>
        </w:rPr>
        <w:t xml:space="preserve"> </w:t>
      </w:r>
      <w:r w:rsidRPr="00C31ACA">
        <w:rPr>
          <w:sz w:val="24"/>
          <w:szCs w:val="24"/>
          <w:lang w:val="ru-RU"/>
        </w:rPr>
        <w:t>компании</w:t>
      </w:r>
      <w:r w:rsidRPr="00C31ACA">
        <w:rPr>
          <w:sz w:val="24"/>
          <w:szCs w:val="24"/>
        </w:rPr>
        <w:t xml:space="preserve"> IBM. </w:t>
      </w:r>
      <w:r w:rsidRPr="00C31ACA">
        <w:rPr>
          <w:sz w:val="24"/>
          <w:szCs w:val="24"/>
          <w:lang w:val="ru-RU"/>
        </w:rPr>
        <w:t xml:space="preserve">─ </w:t>
      </w:r>
      <w:r w:rsidRPr="00C31ACA">
        <w:rPr>
          <w:sz w:val="24"/>
          <w:szCs w:val="24"/>
        </w:rPr>
        <w:t>URL</w:t>
      </w:r>
      <w:r w:rsidRPr="00C31ACA">
        <w:rPr>
          <w:sz w:val="24"/>
          <w:szCs w:val="24"/>
          <w:lang w:val="ru-RU"/>
        </w:rPr>
        <w:t xml:space="preserve">: </w:t>
      </w:r>
      <w:hyperlink r:id="rId71" w:history="1">
        <w:r w:rsidRPr="00C31ACA">
          <w:rPr>
            <w:rStyle w:val="a7"/>
            <w:sz w:val="24"/>
            <w:szCs w:val="24"/>
            <w:lang w:val="ru-RU"/>
          </w:rPr>
          <w:t>https://www.ibm.com/topics/machine-learning</w:t>
        </w:r>
      </w:hyperlink>
      <w:r w:rsidRPr="00C31ACA">
        <w:rPr>
          <w:sz w:val="24"/>
          <w:szCs w:val="24"/>
          <w:lang w:val="ru-RU"/>
        </w:rPr>
        <w:t xml:space="preserve"> (дата обращения: 11.04.2023). </w:t>
      </w:r>
    </w:p>
    <w:p w14:paraId="64E8A194" w14:textId="77777777" w:rsidR="002144BF" w:rsidRPr="002144BF" w:rsidRDefault="002144BF" w:rsidP="002144BF">
      <w:pPr>
        <w:pStyle w:val="bezotstupa1"/>
        <w:numPr>
          <w:ilvl w:val="0"/>
          <w:numId w:val="43"/>
        </w:numPr>
        <w:rPr>
          <w:lang w:eastAsia="ru-RU"/>
        </w:rPr>
      </w:pPr>
      <w:r>
        <w:rPr>
          <w:lang w:eastAsia="ru-RU"/>
        </w:rPr>
        <w:t xml:space="preserve"> XGBoost // Веб-сайт ИТ-ресурса </w:t>
      </w:r>
      <w:proofErr w:type="spellStart"/>
      <w:r>
        <w:rPr>
          <w:lang w:eastAsia="ru-RU"/>
        </w:rPr>
        <w:t>GeeksforGeeks</w:t>
      </w:r>
      <w:proofErr w:type="spellEnd"/>
      <w:r>
        <w:rPr>
          <w:lang w:eastAsia="ru-RU"/>
        </w:rPr>
        <w:t xml:space="preserve">. </w:t>
      </w:r>
      <w:r w:rsidRPr="002144BF">
        <w:rPr>
          <w:lang w:eastAsia="ru-RU"/>
        </w:rPr>
        <w:t xml:space="preserve">─ </w:t>
      </w:r>
      <w:r w:rsidRPr="002144BF">
        <w:rPr>
          <w:lang w:val="en-US" w:eastAsia="ru-RU"/>
        </w:rPr>
        <w:t>URL</w:t>
      </w:r>
      <w:r w:rsidRPr="002144BF">
        <w:rPr>
          <w:lang w:eastAsia="ru-RU"/>
        </w:rPr>
        <w:t xml:space="preserve">: </w:t>
      </w:r>
      <w:hyperlink r:id="rId72" w:history="1">
        <w:r w:rsidRPr="00330894">
          <w:rPr>
            <w:rStyle w:val="a7"/>
            <w:lang w:val="en-US" w:eastAsia="ru-RU"/>
          </w:rPr>
          <w:t>https</w:t>
        </w:r>
        <w:r w:rsidRPr="002144BF">
          <w:rPr>
            <w:rStyle w:val="a7"/>
            <w:lang w:eastAsia="ru-RU"/>
          </w:rPr>
          <w:t>://</w:t>
        </w:r>
        <w:r w:rsidRPr="00330894">
          <w:rPr>
            <w:rStyle w:val="a7"/>
            <w:lang w:val="en-US" w:eastAsia="ru-RU"/>
          </w:rPr>
          <w:t>www</w:t>
        </w:r>
        <w:r w:rsidRPr="002144BF">
          <w:rPr>
            <w:rStyle w:val="a7"/>
            <w:lang w:eastAsia="ru-RU"/>
          </w:rPr>
          <w:t>.</w:t>
        </w:r>
        <w:proofErr w:type="spellStart"/>
        <w:r w:rsidRPr="00330894">
          <w:rPr>
            <w:rStyle w:val="a7"/>
            <w:lang w:val="en-US" w:eastAsia="ru-RU"/>
          </w:rPr>
          <w:t>geeksforgeeks</w:t>
        </w:r>
        <w:proofErr w:type="spellEnd"/>
        <w:r w:rsidRPr="002144BF">
          <w:rPr>
            <w:rStyle w:val="a7"/>
            <w:lang w:eastAsia="ru-RU"/>
          </w:rPr>
          <w:t>.</w:t>
        </w:r>
        <w:r w:rsidRPr="00330894">
          <w:rPr>
            <w:rStyle w:val="a7"/>
            <w:lang w:val="en-US" w:eastAsia="ru-RU"/>
          </w:rPr>
          <w:t>org</w:t>
        </w:r>
        <w:r w:rsidRPr="002144BF">
          <w:rPr>
            <w:rStyle w:val="a7"/>
            <w:lang w:eastAsia="ru-RU"/>
          </w:rPr>
          <w:t>/</w:t>
        </w:r>
        <w:proofErr w:type="spellStart"/>
        <w:r w:rsidRPr="00330894">
          <w:rPr>
            <w:rStyle w:val="a7"/>
            <w:lang w:val="en-US" w:eastAsia="ru-RU"/>
          </w:rPr>
          <w:t>xgboost</w:t>
        </w:r>
        <w:proofErr w:type="spellEnd"/>
        <w:r w:rsidRPr="002144BF">
          <w:rPr>
            <w:rStyle w:val="a7"/>
            <w:lang w:eastAsia="ru-RU"/>
          </w:rPr>
          <w:t>/</w:t>
        </w:r>
      </w:hyperlink>
      <w:r w:rsidRPr="002144BF">
        <w:rPr>
          <w:lang w:eastAsia="ru-RU"/>
        </w:rPr>
        <w:t xml:space="preserve"> (</w:t>
      </w:r>
      <w:r>
        <w:rPr>
          <w:lang w:eastAsia="ru-RU"/>
        </w:rPr>
        <w:t>дата</w:t>
      </w:r>
      <w:r w:rsidRPr="002144BF">
        <w:rPr>
          <w:lang w:eastAsia="ru-RU"/>
        </w:rPr>
        <w:t xml:space="preserve"> </w:t>
      </w:r>
      <w:r>
        <w:rPr>
          <w:lang w:eastAsia="ru-RU"/>
        </w:rPr>
        <w:t>обращения</w:t>
      </w:r>
      <w:r w:rsidRPr="002144BF">
        <w:rPr>
          <w:lang w:eastAsia="ru-RU"/>
        </w:rPr>
        <w:t>: 07.05.2023).</w:t>
      </w:r>
    </w:p>
    <w:p w14:paraId="4B8B8B33" w14:textId="77777777" w:rsidR="002144BF" w:rsidRPr="002144BF" w:rsidRDefault="002144BF" w:rsidP="002144BF">
      <w:pPr>
        <w:pStyle w:val="bezotstupa1"/>
        <w:numPr>
          <w:ilvl w:val="0"/>
          <w:numId w:val="43"/>
        </w:numPr>
        <w:rPr>
          <w:lang w:eastAsia="ru-RU"/>
        </w:rPr>
      </w:pPr>
      <w:r>
        <w:rPr>
          <w:lang w:eastAsia="ru-RU"/>
        </w:rPr>
        <w:t xml:space="preserve">  XGBoost </w:t>
      </w:r>
      <w:proofErr w:type="spellStart"/>
      <w:r>
        <w:rPr>
          <w:lang w:eastAsia="ru-RU"/>
        </w:rPr>
        <w:t>Parameters</w:t>
      </w:r>
      <w:proofErr w:type="spellEnd"/>
      <w:r>
        <w:rPr>
          <w:lang w:eastAsia="ru-RU"/>
        </w:rPr>
        <w:t xml:space="preserve"> // Веб-сайт с официальной документацией XGBoost. </w:t>
      </w:r>
      <w:r w:rsidRPr="002144BF">
        <w:rPr>
          <w:lang w:eastAsia="ru-RU"/>
        </w:rPr>
        <w:t xml:space="preserve">─ </w:t>
      </w:r>
      <w:r w:rsidRPr="002144BF">
        <w:rPr>
          <w:lang w:val="en-US" w:eastAsia="ru-RU"/>
        </w:rPr>
        <w:t>URL</w:t>
      </w:r>
      <w:r w:rsidRPr="002144BF">
        <w:rPr>
          <w:lang w:eastAsia="ru-RU"/>
        </w:rPr>
        <w:t xml:space="preserve">: </w:t>
      </w:r>
      <w:hyperlink r:id="rId73" w:history="1">
        <w:r w:rsidRPr="00330894">
          <w:rPr>
            <w:rStyle w:val="a7"/>
            <w:lang w:val="en-US" w:eastAsia="ru-RU"/>
          </w:rPr>
          <w:t>https</w:t>
        </w:r>
        <w:r w:rsidRPr="002144BF">
          <w:rPr>
            <w:rStyle w:val="a7"/>
            <w:lang w:eastAsia="ru-RU"/>
          </w:rPr>
          <w:t>://</w:t>
        </w:r>
        <w:proofErr w:type="spellStart"/>
        <w:r w:rsidRPr="00330894">
          <w:rPr>
            <w:rStyle w:val="a7"/>
            <w:lang w:val="en-US" w:eastAsia="ru-RU"/>
          </w:rPr>
          <w:t>xgboost</w:t>
        </w:r>
        <w:proofErr w:type="spellEnd"/>
        <w:r w:rsidRPr="002144BF">
          <w:rPr>
            <w:rStyle w:val="a7"/>
            <w:lang w:eastAsia="ru-RU"/>
          </w:rPr>
          <w:t>.</w:t>
        </w:r>
        <w:proofErr w:type="spellStart"/>
        <w:r w:rsidRPr="00330894">
          <w:rPr>
            <w:rStyle w:val="a7"/>
            <w:lang w:val="en-US" w:eastAsia="ru-RU"/>
          </w:rPr>
          <w:t>readthedocs</w:t>
        </w:r>
        <w:proofErr w:type="spellEnd"/>
        <w:r w:rsidRPr="002144BF">
          <w:rPr>
            <w:rStyle w:val="a7"/>
            <w:lang w:eastAsia="ru-RU"/>
          </w:rPr>
          <w:t>.</w:t>
        </w:r>
        <w:r w:rsidRPr="00330894">
          <w:rPr>
            <w:rStyle w:val="a7"/>
            <w:lang w:val="en-US" w:eastAsia="ru-RU"/>
          </w:rPr>
          <w:t>io</w:t>
        </w:r>
        <w:r w:rsidRPr="002144BF">
          <w:rPr>
            <w:rStyle w:val="a7"/>
            <w:lang w:eastAsia="ru-RU"/>
          </w:rPr>
          <w:t>/</w:t>
        </w:r>
        <w:proofErr w:type="spellStart"/>
        <w:r w:rsidRPr="00330894">
          <w:rPr>
            <w:rStyle w:val="a7"/>
            <w:lang w:val="en-US" w:eastAsia="ru-RU"/>
          </w:rPr>
          <w:t>en</w:t>
        </w:r>
        <w:proofErr w:type="spellEnd"/>
        <w:r w:rsidRPr="002144BF">
          <w:rPr>
            <w:rStyle w:val="a7"/>
            <w:lang w:eastAsia="ru-RU"/>
          </w:rPr>
          <w:t>/</w:t>
        </w:r>
        <w:r w:rsidRPr="00330894">
          <w:rPr>
            <w:rStyle w:val="a7"/>
            <w:lang w:val="en-US" w:eastAsia="ru-RU"/>
          </w:rPr>
          <w:t>latest</w:t>
        </w:r>
        <w:r w:rsidRPr="002144BF">
          <w:rPr>
            <w:rStyle w:val="a7"/>
            <w:lang w:eastAsia="ru-RU"/>
          </w:rPr>
          <w:t>/</w:t>
        </w:r>
        <w:r w:rsidRPr="00330894">
          <w:rPr>
            <w:rStyle w:val="a7"/>
            <w:lang w:val="en-US" w:eastAsia="ru-RU"/>
          </w:rPr>
          <w:t>parameter</w:t>
        </w:r>
        <w:r w:rsidRPr="002144BF">
          <w:rPr>
            <w:rStyle w:val="a7"/>
            <w:lang w:eastAsia="ru-RU"/>
          </w:rPr>
          <w:t>.</w:t>
        </w:r>
        <w:r w:rsidRPr="00330894">
          <w:rPr>
            <w:rStyle w:val="a7"/>
            <w:lang w:val="en-US" w:eastAsia="ru-RU"/>
          </w:rPr>
          <w:t>html</w:t>
        </w:r>
      </w:hyperlink>
      <w:r>
        <w:rPr>
          <w:lang w:eastAsia="ru-RU"/>
        </w:rPr>
        <w:t xml:space="preserve"> </w:t>
      </w:r>
      <w:r w:rsidRPr="002144BF">
        <w:rPr>
          <w:lang w:eastAsia="ru-RU"/>
        </w:rPr>
        <w:t>(</w:t>
      </w:r>
      <w:r>
        <w:rPr>
          <w:lang w:eastAsia="ru-RU"/>
        </w:rPr>
        <w:t>дата</w:t>
      </w:r>
      <w:r w:rsidRPr="002144BF">
        <w:rPr>
          <w:lang w:eastAsia="ru-RU"/>
        </w:rPr>
        <w:t xml:space="preserve"> </w:t>
      </w:r>
      <w:r>
        <w:rPr>
          <w:lang w:eastAsia="ru-RU"/>
        </w:rPr>
        <w:t>обращения</w:t>
      </w:r>
      <w:r w:rsidRPr="002144BF">
        <w:rPr>
          <w:lang w:eastAsia="ru-RU"/>
        </w:rPr>
        <w:t>: 14.05.2023).</w:t>
      </w:r>
    </w:p>
    <w:p w14:paraId="4367F49A" w14:textId="77777777" w:rsidR="002144BF" w:rsidRDefault="002144BF" w:rsidP="002144BF">
      <w:pPr>
        <w:pStyle w:val="bezotstupa1"/>
        <w:numPr>
          <w:ilvl w:val="0"/>
          <w:numId w:val="43"/>
        </w:numPr>
      </w:pPr>
      <w:r>
        <w:t xml:space="preserve">Бухгалтерская отчетность ООО «Воздушны Ворота Северной Столицы» // Веб-сайт </w:t>
      </w:r>
      <w:proofErr w:type="spellStart"/>
      <w:r>
        <w:t>Audit-it</w:t>
      </w:r>
      <w:proofErr w:type="spellEnd"/>
      <w:r>
        <w:t xml:space="preserve">. ─ URL:  </w:t>
      </w:r>
      <w:hyperlink r:id="rId74" w:history="1">
        <w:r w:rsidRPr="00330894">
          <w:rPr>
            <w:rStyle w:val="a7"/>
          </w:rPr>
          <w:t>https://www.audit-it.ru/buh_otchet/7703590927</w:t>
        </w:r>
      </w:hyperlink>
      <w:r>
        <w:t xml:space="preserve"> (дата обращения: 20.05.2023).</w:t>
      </w:r>
    </w:p>
    <w:p w14:paraId="061F7FF5" w14:textId="77777777" w:rsidR="002144BF" w:rsidRDefault="002144BF" w:rsidP="002144BF">
      <w:pPr>
        <w:pStyle w:val="bezotstupa1"/>
        <w:numPr>
          <w:ilvl w:val="0"/>
          <w:numId w:val="43"/>
        </w:numPr>
        <w:rPr>
          <w:lang w:eastAsia="ru-RU"/>
        </w:rPr>
      </w:pPr>
      <w:proofErr w:type="spellStart"/>
      <w:r>
        <w:rPr>
          <w:lang w:eastAsia="ru-RU"/>
        </w:rPr>
        <w:t>Градиентый</w:t>
      </w:r>
      <w:proofErr w:type="spellEnd"/>
      <w:r>
        <w:rPr>
          <w:lang w:eastAsia="ru-RU"/>
        </w:rPr>
        <w:t xml:space="preserve"> бустинг — просто о сложном // Электронный портал, посвященный анализу данных </w:t>
      </w:r>
      <w:proofErr w:type="spellStart"/>
      <w:r>
        <w:rPr>
          <w:lang w:eastAsia="ru-RU"/>
        </w:rPr>
        <w:t>Neurohive</w:t>
      </w:r>
      <w:proofErr w:type="spellEnd"/>
      <w:r>
        <w:rPr>
          <w:lang w:eastAsia="ru-RU"/>
        </w:rPr>
        <w:t xml:space="preserve">. ─ URL: </w:t>
      </w:r>
      <w:hyperlink r:id="rId75" w:history="1">
        <w:r w:rsidRPr="00330894">
          <w:rPr>
            <w:rStyle w:val="a7"/>
            <w:lang w:eastAsia="ru-RU"/>
          </w:rPr>
          <w:t>https://neurohive.io/ru/osnovy-data-science/gradientyj-busting/</w:t>
        </w:r>
      </w:hyperlink>
      <w:r>
        <w:rPr>
          <w:lang w:eastAsia="ru-RU"/>
        </w:rPr>
        <w:t xml:space="preserve"> (дата обращения: 07.05.2023).</w:t>
      </w:r>
    </w:p>
    <w:p w14:paraId="017C7C7A"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lang w:val="ru-RU"/>
        </w:rPr>
        <w:t xml:space="preserve">Деньги из воздуха. Аэропорт «Пулково» расширит центральный терминал // Веб-сайт газеты Ведомости Санкт-Петербург. ─ </w:t>
      </w:r>
      <w:r w:rsidRPr="00C31ACA">
        <w:rPr>
          <w:sz w:val="24"/>
          <w:szCs w:val="24"/>
        </w:rPr>
        <w:t>URL</w:t>
      </w:r>
      <w:r w:rsidRPr="00C31ACA">
        <w:rPr>
          <w:sz w:val="24"/>
          <w:szCs w:val="24"/>
          <w:lang w:val="ru-RU"/>
        </w:rPr>
        <w:t xml:space="preserve">:  </w:t>
      </w:r>
      <w:hyperlink r:id="rId76" w:history="1">
        <w:r w:rsidRPr="00C31ACA">
          <w:rPr>
            <w:rStyle w:val="a7"/>
            <w:sz w:val="24"/>
            <w:szCs w:val="24"/>
          </w:rPr>
          <w:t>https</w:t>
        </w:r>
        <w:r w:rsidRPr="00C31ACA">
          <w:rPr>
            <w:rStyle w:val="a7"/>
            <w:sz w:val="24"/>
            <w:szCs w:val="24"/>
            <w:lang w:val="ru-RU"/>
          </w:rPr>
          <w:t>://</w:t>
        </w:r>
        <w:proofErr w:type="spellStart"/>
        <w:r w:rsidRPr="00C31ACA">
          <w:rPr>
            <w:rStyle w:val="a7"/>
            <w:sz w:val="24"/>
            <w:szCs w:val="24"/>
          </w:rPr>
          <w:t>spbvedomosti</w:t>
        </w:r>
        <w:proofErr w:type="spellEnd"/>
        <w:r w:rsidRPr="00C31ACA">
          <w:rPr>
            <w:rStyle w:val="a7"/>
            <w:sz w:val="24"/>
            <w:szCs w:val="24"/>
            <w:lang w:val="ru-RU"/>
          </w:rPr>
          <w:t>.</w:t>
        </w:r>
        <w:proofErr w:type="spellStart"/>
        <w:r w:rsidRPr="00C31ACA">
          <w:rPr>
            <w:rStyle w:val="a7"/>
            <w:sz w:val="24"/>
            <w:szCs w:val="24"/>
          </w:rPr>
          <w:t>ru</w:t>
        </w:r>
        <w:proofErr w:type="spellEnd"/>
        <w:r w:rsidRPr="00C31ACA">
          <w:rPr>
            <w:rStyle w:val="a7"/>
            <w:sz w:val="24"/>
            <w:szCs w:val="24"/>
            <w:lang w:val="ru-RU"/>
          </w:rPr>
          <w:t>/</w:t>
        </w:r>
        <w:r w:rsidRPr="00C31ACA">
          <w:rPr>
            <w:rStyle w:val="a7"/>
            <w:sz w:val="24"/>
            <w:szCs w:val="24"/>
          </w:rPr>
          <w:t>news</w:t>
        </w:r>
        <w:r w:rsidRPr="00C31ACA">
          <w:rPr>
            <w:rStyle w:val="a7"/>
            <w:sz w:val="24"/>
            <w:szCs w:val="24"/>
            <w:lang w:val="ru-RU"/>
          </w:rPr>
          <w:t>/</w:t>
        </w:r>
        <w:proofErr w:type="spellStart"/>
        <w:r w:rsidRPr="00C31ACA">
          <w:rPr>
            <w:rStyle w:val="a7"/>
            <w:sz w:val="24"/>
            <w:szCs w:val="24"/>
          </w:rPr>
          <w:t>financy</w:t>
        </w:r>
        <w:proofErr w:type="spellEnd"/>
        <w:r w:rsidRPr="00C31ACA">
          <w:rPr>
            <w:rStyle w:val="a7"/>
            <w:sz w:val="24"/>
            <w:szCs w:val="24"/>
            <w:lang w:val="ru-RU"/>
          </w:rPr>
          <w:t>/</w:t>
        </w:r>
        <w:proofErr w:type="spellStart"/>
        <w:r w:rsidRPr="00C31ACA">
          <w:rPr>
            <w:rStyle w:val="a7"/>
            <w:sz w:val="24"/>
            <w:szCs w:val="24"/>
          </w:rPr>
          <w:t>dengi</w:t>
        </w:r>
        <w:proofErr w:type="spellEnd"/>
        <w:r w:rsidRPr="00C31ACA">
          <w:rPr>
            <w:rStyle w:val="a7"/>
            <w:sz w:val="24"/>
            <w:szCs w:val="24"/>
            <w:lang w:val="ru-RU"/>
          </w:rPr>
          <w:t>_</w:t>
        </w:r>
        <w:proofErr w:type="spellStart"/>
        <w:r w:rsidRPr="00C31ACA">
          <w:rPr>
            <w:rStyle w:val="a7"/>
            <w:sz w:val="24"/>
            <w:szCs w:val="24"/>
          </w:rPr>
          <w:t>iz</w:t>
        </w:r>
        <w:proofErr w:type="spellEnd"/>
        <w:r w:rsidRPr="00C31ACA">
          <w:rPr>
            <w:rStyle w:val="a7"/>
            <w:sz w:val="24"/>
            <w:szCs w:val="24"/>
            <w:lang w:val="ru-RU"/>
          </w:rPr>
          <w:t>_</w:t>
        </w:r>
        <w:proofErr w:type="spellStart"/>
        <w:r w:rsidRPr="00C31ACA">
          <w:rPr>
            <w:rStyle w:val="a7"/>
            <w:sz w:val="24"/>
            <w:szCs w:val="24"/>
          </w:rPr>
          <w:t>vozdukha</w:t>
        </w:r>
        <w:proofErr w:type="spellEnd"/>
        <w:r w:rsidRPr="00C31ACA">
          <w:rPr>
            <w:rStyle w:val="a7"/>
            <w:sz w:val="24"/>
            <w:szCs w:val="24"/>
            <w:lang w:val="ru-RU"/>
          </w:rPr>
          <w:t>_</w:t>
        </w:r>
        <w:proofErr w:type="spellStart"/>
        <w:r w:rsidRPr="00C31ACA">
          <w:rPr>
            <w:rStyle w:val="a7"/>
            <w:sz w:val="24"/>
            <w:szCs w:val="24"/>
          </w:rPr>
          <w:t>aeroport</w:t>
        </w:r>
        <w:proofErr w:type="spellEnd"/>
        <w:r w:rsidRPr="00C31ACA">
          <w:rPr>
            <w:rStyle w:val="a7"/>
            <w:sz w:val="24"/>
            <w:szCs w:val="24"/>
            <w:lang w:val="ru-RU"/>
          </w:rPr>
          <w:t>_</w:t>
        </w:r>
        <w:proofErr w:type="spellStart"/>
        <w:r w:rsidRPr="00C31ACA">
          <w:rPr>
            <w:rStyle w:val="a7"/>
            <w:sz w:val="24"/>
            <w:szCs w:val="24"/>
          </w:rPr>
          <w:t>pulkovo</w:t>
        </w:r>
        <w:proofErr w:type="spellEnd"/>
        <w:r w:rsidRPr="00C31ACA">
          <w:rPr>
            <w:rStyle w:val="a7"/>
            <w:sz w:val="24"/>
            <w:szCs w:val="24"/>
            <w:lang w:val="ru-RU"/>
          </w:rPr>
          <w:t>_</w:t>
        </w:r>
        <w:proofErr w:type="spellStart"/>
        <w:r w:rsidRPr="00C31ACA">
          <w:rPr>
            <w:rStyle w:val="a7"/>
            <w:sz w:val="24"/>
            <w:szCs w:val="24"/>
          </w:rPr>
          <w:t>rasshirit</w:t>
        </w:r>
        <w:proofErr w:type="spellEnd"/>
        <w:r w:rsidRPr="00C31ACA">
          <w:rPr>
            <w:rStyle w:val="a7"/>
            <w:sz w:val="24"/>
            <w:szCs w:val="24"/>
            <w:lang w:val="ru-RU"/>
          </w:rPr>
          <w:t>_</w:t>
        </w:r>
        <w:proofErr w:type="spellStart"/>
        <w:r w:rsidRPr="00C31ACA">
          <w:rPr>
            <w:rStyle w:val="a7"/>
            <w:sz w:val="24"/>
            <w:szCs w:val="24"/>
          </w:rPr>
          <w:t>tsentralnyy</w:t>
        </w:r>
        <w:proofErr w:type="spellEnd"/>
        <w:r w:rsidRPr="00C31ACA">
          <w:rPr>
            <w:rStyle w:val="a7"/>
            <w:sz w:val="24"/>
            <w:szCs w:val="24"/>
            <w:lang w:val="ru-RU"/>
          </w:rPr>
          <w:t>_</w:t>
        </w:r>
        <w:r w:rsidRPr="00C31ACA">
          <w:rPr>
            <w:rStyle w:val="a7"/>
            <w:sz w:val="24"/>
            <w:szCs w:val="24"/>
          </w:rPr>
          <w:t>terminal</w:t>
        </w:r>
        <w:r w:rsidRPr="00C31ACA">
          <w:rPr>
            <w:rStyle w:val="a7"/>
            <w:sz w:val="24"/>
            <w:szCs w:val="24"/>
            <w:lang w:val="ru-RU"/>
          </w:rPr>
          <w:t>/</w:t>
        </w:r>
      </w:hyperlink>
      <w:r w:rsidRPr="00C31ACA">
        <w:rPr>
          <w:sz w:val="24"/>
          <w:szCs w:val="24"/>
          <w:lang w:val="ru-RU"/>
        </w:rPr>
        <w:t xml:space="preserve"> (дата обращения: 07.03.2023).</w:t>
      </w:r>
    </w:p>
    <w:p w14:paraId="1FBFF6B7"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lang w:val="ru-RU"/>
        </w:rPr>
        <w:t xml:space="preserve">История аэропорта // Веб-сайт аэропорта Пулково. ─ </w:t>
      </w:r>
      <w:r w:rsidRPr="00C31ACA">
        <w:rPr>
          <w:sz w:val="24"/>
          <w:szCs w:val="24"/>
        </w:rPr>
        <w:t>URL</w:t>
      </w:r>
      <w:r w:rsidRPr="00C31ACA">
        <w:rPr>
          <w:sz w:val="24"/>
          <w:szCs w:val="24"/>
          <w:lang w:val="ru-RU"/>
        </w:rPr>
        <w:t xml:space="preserve">: </w:t>
      </w:r>
      <w:hyperlink r:id="rId77" w:history="1">
        <w:r w:rsidRPr="00C31ACA">
          <w:rPr>
            <w:rStyle w:val="a7"/>
            <w:sz w:val="24"/>
            <w:szCs w:val="24"/>
          </w:rPr>
          <w:t>https</w:t>
        </w:r>
        <w:r w:rsidRPr="00C31ACA">
          <w:rPr>
            <w:rStyle w:val="a7"/>
            <w:sz w:val="24"/>
            <w:szCs w:val="24"/>
            <w:lang w:val="ru-RU"/>
          </w:rPr>
          <w:t>://</w:t>
        </w:r>
        <w:proofErr w:type="spellStart"/>
        <w:r w:rsidRPr="00C31ACA">
          <w:rPr>
            <w:rStyle w:val="a7"/>
            <w:sz w:val="24"/>
            <w:szCs w:val="24"/>
          </w:rPr>
          <w:t>pulkovoairport</w:t>
        </w:r>
        <w:proofErr w:type="spellEnd"/>
        <w:r w:rsidRPr="00C31ACA">
          <w:rPr>
            <w:rStyle w:val="a7"/>
            <w:sz w:val="24"/>
            <w:szCs w:val="24"/>
            <w:lang w:val="ru-RU"/>
          </w:rPr>
          <w:t>.</w:t>
        </w:r>
        <w:proofErr w:type="spellStart"/>
        <w:r w:rsidRPr="00C31ACA">
          <w:rPr>
            <w:rStyle w:val="a7"/>
            <w:sz w:val="24"/>
            <w:szCs w:val="24"/>
          </w:rPr>
          <w:t>ru</w:t>
        </w:r>
        <w:proofErr w:type="spellEnd"/>
        <w:r w:rsidRPr="00C31ACA">
          <w:rPr>
            <w:rStyle w:val="a7"/>
            <w:sz w:val="24"/>
            <w:szCs w:val="24"/>
            <w:lang w:val="ru-RU"/>
          </w:rPr>
          <w:t>/</w:t>
        </w:r>
        <w:r w:rsidRPr="00C31ACA">
          <w:rPr>
            <w:rStyle w:val="a7"/>
            <w:sz w:val="24"/>
            <w:szCs w:val="24"/>
          </w:rPr>
          <w:t>about</w:t>
        </w:r>
        <w:r w:rsidRPr="00C31ACA">
          <w:rPr>
            <w:rStyle w:val="a7"/>
            <w:sz w:val="24"/>
            <w:szCs w:val="24"/>
            <w:lang w:val="ru-RU"/>
          </w:rPr>
          <w:t>/</w:t>
        </w:r>
        <w:r w:rsidRPr="00C31ACA">
          <w:rPr>
            <w:rStyle w:val="a7"/>
            <w:sz w:val="24"/>
            <w:szCs w:val="24"/>
          </w:rPr>
          <w:t>about</w:t>
        </w:r>
        <w:r w:rsidRPr="00C31ACA">
          <w:rPr>
            <w:rStyle w:val="a7"/>
            <w:sz w:val="24"/>
            <w:szCs w:val="24"/>
            <w:lang w:val="ru-RU"/>
          </w:rPr>
          <w:t>_</w:t>
        </w:r>
        <w:proofErr w:type="spellStart"/>
        <w:r w:rsidRPr="00C31ACA">
          <w:rPr>
            <w:rStyle w:val="a7"/>
            <w:sz w:val="24"/>
            <w:szCs w:val="24"/>
          </w:rPr>
          <w:t>pulkovo</w:t>
        </w:r>
        <w:proofErr w:type="spellEnd"/>
        <w:r w:rsidRPr="00C31ACA">
          <w:rPr>
            <w:rStyle w:val="a7"/>
            <w:sz w:val="24"/>
            <w:szCs w:val="24"/>
            <w:lang w:val="ru-RU"/>
          </w:rPr>
          <w:t>/</w:t>
        </w:r>
        <w:r w:rsidRPr="00C31ACA">
          <w:rPr>
            <w:rStyle w:val="a7"/>
            <w:sz w:val="24"/>
            <w:szCs w:val="24"/>
          </w:rPr>
          <w:t>history</w:t>
        </w:r>
        <w:r w:rsidRPr="00C31ACA">
          <w:rPr>
            <w:rStyle w:val="a7"/>
            <w:sz w:val="24"/>
            <w:szCs w:val="24"/>
            <w:lang w:val="ru-RU"/>
          </w:rPr>
          <w:t>/</w:t>
        </w:r>
      </w:hyperlink>
      <w:r w:rsidRPr="00C31ACA">
        <w:rPr>
          <w:sz w:val="24"/>
          <w:szCs w:val="24"/>
          <w:lang w:val="ru-RU"/>
        </w:rPr>
        <w:t xml:space="preserve"> (дата обращения: 07.03.2023). </w:t>
      </w:r>
    </w:p>
    <w:p w14:paraId="22688C45" w14:textId="77777777" w:rsidR="002144BF" w:rsidRDefault="002144BF" w:rsidP="002144BF">
      <w:pPr>
        <w:pStyle w:val="bezotstupa1"/>
        <w:numPr>
          <w:ilvl w:val="0"/>
          <w:numId w:val="43"/>
        </w:numPr>
        <w:rPr>
          <w:lang w:eastAsia="ru-RU"/>
        </w:rPr>
      </w:pPr>
      <w:r>
        <w:rPr>
          <w:lang w:eastAsia="ru-RU"/>
        </w:rPr>
        <w:t xml:space="preserve">Метод главных компонент // Веб-сайт аналитического агентства АСУ-Аналитика. ─ URL: </w:t>
      </w:r>
      <w:hyperlink r:id="rId78" w:history="1">
        <w:r w:rsidRPr="00330894">
          <w:rPr>
            <w:rStyle w:val="a7"/>
            <w:lang w:eastAsia="ru-RU"/>
          </w:rPr>
          <w:t>https://asu-analitika.ru/metod-glavnyh-komponent</w:t>
        </w:r>
      </w:hyperlink>
      <w:r>
        <w:rPr>
          <w:lang w:eastAsia="ru-RU"/>
        </w:rPr>
        <w:t xml:space="preserve"> (дата обращения: 13.04.2023). </w:t>
      </w:r>
    </w:p>
    <w:p w14:paraId="1FDA047A"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lang w:val="ru-RU"/>
        </w:rPr>
        <w:t xml:space="preserve">Методология CRISP-DM // Веб-сайт компании </w:t>
      </w:r>
      <w:proofErr w:type="spellStart"/>
      <w:r w:rsidRPr="00C31ACA">
        <w:rPr>
          <w:sz w:val="24"/>
          <w:szCs w:val="24"/>
        </w:rPr>
        <w:t>Loginom</w:t>
      </w:r>
      <w:proofErr w:type="spellEnd"/>
      <w:r w:rsidRPr="00C31ACA">
        <w:rPr>
          <w:sz w:val="24"/>
          <w:szCs w:val="24"/>
          <w:lang w:val="ru-RU"/>
        </w:rPr>
        <w:t xml:space="preserve">. ─ </w:t>
      </w:r>
      <w:r w:rsidRPr="00C31ACA">
        <w:rPr>
          <w:sz w:val="24"/>
          <w:szCs w:val="24"/>
        </w:rPr>
        <w:t>URL</w:t>
      </w:r>
      <w:r w:rsidRPr="00C31ACA">
        <w:rPr>
          <w:sz w:val="24"/>
          <w:szCs w:val="24"/>
          <w:lang w:val="ru-RU"/>
        </w:rPr>
        <w:t>:</w:t>
      </w:r>
      <w:hyperlink r:id="rId79" w:history="1">
        <w:r w:rsidRPr="00C31ACA">
          <w:rPr>
            <w:rStyle w:val="a7"/>
            <w:sz w:val="24"/>
            <w:szCs w:val="24"/>
          </w:rPr>
          <w:t>https</w:t>
        </w:r>
        <w:r w:rsidRPr="00C31ACA">
          <w:rPr>
            <w:rStyle w:val="a7"/>
            <w:sz w:val="24"/>
            <w:szCs w:val="24"/>
            <w:lang w:val="ru-RU"/>
          </w:rPr>
          <w:t>://</w:t>
        </w:r>
        <w:r w:rsidRPr="00C31ACA">
          <w:rPr>
            <w:rStyle w:val="a7"/>
            <w:sz w:val="24"/>
            <w:szCs w:val="24"/>
          </w:rPr>
          <w:t>wiki</w:t>
        </w:r>
        <w:r w:rsidRPr="00C31ACA">
          <w:rPr>
            <w:rStyle w:val="a7"/>
            <w:sz w:val="24"/>
            <w:szCs w:val="24"/>
            <w:lang w:val="ru-RU"/>
          </w:rPr>
          <w:t>.</w:t>
        </w:r>
        <w:proofErr w:type="spellStart"/>
        <w:r w:rsidRPr="00C31ACA">
          <w:rPr>
            <w:rStyle w:val="a7"/>
            <w:sz w:val="24"/>
            <w:szCs w:val="24"/>
          </w:rPr>
          <w:t>loginom</w:t>
        </w:r>
        <w:proofErr w:type="spellEnd"/>
        <w:r w:rsidRPr="00C31ACA">
          <w:rPr>
            <w:rStyle w:val="a7"/>
            <w:sz w:val="24"/>
            <w:szCs w:val="24"/>
            <w:lang w:val="ru-RU"/>
          </w:rPr>
          <w:t>.</w:t>
        </w:r>
        <w:proofErr w:type="spellStart"/>
        <w:r w:rsidRPr="00C31ACA">
          <w:rPr>
            <w:rStyle w:val="a7"/>
            <w:sz w:val="24"/>
            <w:szCs w:val="24"/>
          </w:rPr>
          <w:t>ru</w:t>
        </w:r>
        <w:proofErr w:type="spellEnd"/>
        <w:r w:rsidRPr="00C31ACA">
          <w:rPr>
            <w:rStyle w:val="a7"/>
            <w:sz w:val="24"/>
            <w:szCs w:val="24"/>
            <w:lang w:val="ru-RU"/>
          </w:rPr>
          <w:t>/</w:t>
        </w:r>
        <w:r w:rsidRPr="00C31ACA">
          <w:rPr>
            <w:rStyle w:val="a7"/>
            <w:sz w:val="24"/>
            <w:szCs w:val="24"/>
          </w:rPr>
          <w:t>articles</w:t>
        </w:r>
        <w:r w:rsidRPr="00C31ACA">
          <w:rPr>
            <w:rStyle w:val="a7"/>
            <w:sz w:val="24"/>
            <w:szCs w:val="24"/>
            <w:lang w:val="ru-RU"/>
          </w:rPr>
          <w:t>/</w:t>
        </w:r>
        <w:r w:rsidRPr="00C31ACA">
          <w:rPr>
            <w:rStyle w:val="a7"/>
            <w:sz w:val="24"/>
            <w:szCs w:val="24"/>
          </w:rPr>
          <w:t>crisp</w:t>
        </w:r>
        <w:r w:rsidRPr="00C31ACA">
          <w:rPr>
            <w:rStyle w:val="a7"/>
            <w:sz w:val="24"/>
            <w:szCs w:val="24"/>
            <w:lang w:val="ru-RU"/>
          </w:rPr>
          <w:t>-</w:t>
        </w:r>
        <w:r w:rsidRPr="00C31ACA">
          <w:rPr>
            <w:rStyle w:val="a7"/>
            <w:sz w:val="24"/>
            <w:szCs w:val="24"/>
          </w:rPr>
          <w:t>dm</w:t>
        </w:r>
        <w:r w:rsidRPr="00C31ACA">
          <w:rPr>
            <w:rStyle w:val="a7"/>
            <w:sz w:val="24"/>
            <w:szCs w:val="24"/>
            <w:lang w:val="ru-RU"/>
          </w:rPr>
          <w:t>.</w:t>
        </w:r>
        <w:r w:rsidRPr="00C31ACA">
          <w:rPr>
            <w:rStyle w:val="a7"/>
            <w:sz w:val="24"/>
            <w:szCs w:val="24"/>
          </w:rPr>
          <w:t>html</w:t>
        </w:r>
      </w:hyperlink>
      <w:r w:rsidRPr="00C31ACA">
        <w:rPr>
          <w:sz w:val="24"/>
          <w:szCs w:val="24"/>
          <w:lang w:val="ru-RU"/>
        </w:rPr>
        <w:t xml:space="preserve"> (дата обращения: 05.05.2023).</w:t>
      </w:r>
    </w:p>
    <w:p w14:paraId="09EA9082"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lang w:val="ru-RU"/>
        </w:rPr>
        <w:t xml:space="preserve">Оператор аэропорта // Веб-сайт аэропорта Пулково. ─ </w:t>
      </w:r>
      <w:r w:rsidRPr="00C31ACA">
        <w:rPr>
          <w:sz w:val="24"/>
          <w:szCs w:val="24"/>
        </w:rPr>
        <w:t>URL</w:t>
      </w:r>
      <w:r w:rsidRPr="00C31ACA">
        <w:rPr>
          <w:sz w:val="24"/>
          <w:szCs w:val="24"/>
          <w:lang w:val="ru-RU"/>
        </w:rPr>
        <w:t xml:space="preserve">: </w:t>
      </w:r>
      <w:hyperlink r:id="rId80" w:history="1">
        <w:r w:rsidRPr="00C31ACA">
          <w:rPr>
            <w:rStyle w:val="a7"/>
            <w:sz w:val="24"/>
            <w:szCs w:val="24"/>
          </w:rPr>
          <w:t>https</w:t>
        </w:r>
        <w:r w:rsidRPr="00C31ACA">
          <w:rPr>
            <w:rStyle w:val="a7"/>
            <w:sz w:val="24"/>
            <w:szCs w:val="24"/>
            <w:lang w:val="ru-RU"/>
          </w:rPr>
          <w:t>://</w:t>
        </w:r>
        <w:proofErr w:type="spellStart"/>
        <w:r w:rsidRPr="00C31ACA">
          <w:rPr>
            <w:rStyle w:val="a7"/>
            <w:sz w:val="24"/>
            <w:szCs w:val="24"/>
          </w:rPr>
          <w:t>pulkovoairport</w:t>
        </w:r>
        <w:proofErr w:type="spellEnd"/>
        <w:r w:rsidRPr="00C31ACA">
          <w:rPr>
            <w:rStyle w:val="a7"/>
            <w:sz w:val="24"/>
            <w:szCs w:val="24"/>
            <w:lang w:val="ru-RU"/>
          </w:rPr>
          <w:t>.</w:t>
        </w:r>
        <w:proofErr w:type="spellStart"/>
        <w:r w:rsidRPr="00C31ACA">
          <w:rPr>
            <w:rStyle w:val="a7"/>
            <w:sz w:val="24"/>
            <w:szCs w:val="24"/>
          </w:rPr>
          <w:t>ru</w:t>
        </w:r>
        <w:proofErr w:type="spellEnd"/>
        <w:r w:rsidRPr="00C31ACA">
          <w:rPr>
            <w:rStyle w:val="a7"/>
            <w:sz w:val="24"/>
            <w:szCs w:val="24"/>
            <w:lang w:val="ru-RU"/>
          </w:rPr>
          <w:t>/</w:t>
        </w:r>
        <w:r w:rsidRPr="00C31ACA">
          <w:rPr>
            <w:rStyle w:val="a7"/>
            <w:sz w:val="24"/>
            <w:szCs w:val="24"/>
          </w:rPr>
          <w:t>about</w:t>
        </w:r>
        <w:r w:rsidRPr="00C31ACA">
          <w:rPr>
            <w:rStyle w:val="a7"/>
            <w:sz w:val="24"/>
            <w:szCs w:val="24"/>
            <w:lang w:val="ru-RU"/>
          </w:rPr>
          <w:t>/</w:t>
        </w:r>
        <w:r w:rsidRPr="00C31ACA">
          <w:rPr>
            <w:rStyle w:val="a7"/>
            <w:sz w:val="24"/>
            <w:szCs w:val="24"/>
          </w:rPr>
          <w:t>about</w:t>
        </w:r>
        <w:r w:rsidRPr="00C31ACA">
          <w:rPr>
            <w:rStyle w:val="a7"/>
            <w:sz w:val="24"/>
            <w:szCs w:val="24"/>
            <w:lang w:val="ru-RU"/>
          </w:rPr>
          <w:t>_</w:t>
        </w:r>
        <w:proofErr w:type="spellStart"/>
        <w:r w:rsidRPr="00C31ACA">
          <w:rPr>
            <w:rStyle w:val="a7"/>
            <w:sz w:val="24"/>
            <w:szCs w:val="24"/>
          </w:rPr>
          <w:t>pulkovo</w:t>
        </w:r>
        <w:proofErr w:type="spellEnd"/>
        <w:r w:rsidRPr="00C31ACA">
          <w:rPr>
            <w:rStyle w:val="a7"/>
            <w:sz w:val="24"/>
            <w:szCs w:val="24"/>
            <w:lang w:val="ru-RU"/>
          </w:rPr>
          <w:t>/</w:t>
        </w:r>
        <w:r w:rsidRPr="00C31ACA">
          <w:rPr>
            <w:rStyle w:val="a7"/>
            <w:sz w:val="24"/>
            <w:szCs w:val="24"/>
          </w:rPr>
          <w:t>operator</w:t>
        </w:r>
        <w:r w:rsidRPr="00C31ACA">
          <w:rPr>
            <w:rStyle w:val="a7"/>
            <w:sz w:val="24"/>
            <w:szCs w:val="24"/>
            <w:lang w:val="ru-RU"/>
          </w:rPr>
          <w:t>/</w:t>
        </w:r>
      </w:hyperlink>
      <w:r w:rsidRPr="00C31ACA">
        <w:rPr>
          <w:sz w:val="24"/>
          <w:szCs w:val="24"/>
          <w:lang w:val="ru-RU"/>
        </w:rPr>
        <w:t xml:space="preserve"> (дата обращения: 07.03.2023). </w:t>
      </w:r>
    </w:p>
    <w:p w14:paraId="06B66E56" w14:textId="77777777" w:rsidR="002144BF" w:rsidRPr="00C31ACA" w:rsidRDefault="002144BF" w:rsidP="002144BF">
      <w:pPr>
        <w:pStyle w:val="af3"/>
        <w:numPr>
          <w:ilvl w:val="0"/>
          <w:numId w:val="43"/>
        </w:numPr>
        <w:spacing w:line="360" w:lineRule="auto"/>
        <w:jc w:val="both"/>
        <w:rPr>
          <w:sz w:val="24"/>
          <w:szCs w:val="24"/>
          <w:lang w:val="ru-RU"/>
        </w:rPr>
      </w:pPr>
      <w:r w:rsidRPr="00C31ACA">
        <w:rPr>
          <w:sz w:val="24"/>
          <w:szCs w:val="24"/>
          <w:lang w:val="ru-RU"/>
        </w:rPr>
        <w:t xml:space="preserve">Пулково встретил самый большой пассажирский самолет Airbus A380 // Веб-сайт аэропорта Пулково. ─ </w:t>
      </w:r>
      <w:r w:rsidRPr="00C31ACA">
        <w:rPr>
          <w:sz w:val="24"/>
          <w:szCs w:val="24"/>
        </w:rPr>
        <w:t>URL</w:t>
      </w:r>
      <w:r w:rsidRPr="00C31ACA">
        <w:rPr>
          <w:sz w:val="24"/>
          <w:szCs w:val="24"/>
          <w:lang w:val="ru-RU"/>
        </w:rPr>
        <w:t xml:space="preserve">:  </w:t>
      </w:r>
      <w:hyperlink r:id="rId81" w:anchor=":~:text=%D0%90%D1%8D%D1%80%D0%BE%D0%BF%D0%BE%D1%80%D1%82%20%D0%9F%D1%83%D0%BB%D0%BA%D0%BE%D0%B2%D0%BE%2025%20%D0%BE%D0%BA%D1%82%D1%8F%D0%B1%D1%80%D1%8F%202018,Airbus%20A380%2D800%20%D0%B0%D0%B2%D0%B8%D0%B0%D0%BA%D0%BE%D0%BC%D0%BF%D0%B0%D0%BD%D0%B8%D0%B8%20%D0%AD%D0%BC%D0%B8%D1%80%D0%B5%D0%B9%D1%82%D1%81" w:history="1">
        <w:r w:rsidRPr="00C31ACA">
          <w:rPr>
            <w:rStyle w:val="a7"/>
            <w:sz w:val="24"/>
            <w:szCs w:val="24"/>
            <w:lang w:val="ru-RU"/>
          </w:rPr>
          <w:t>https://pulkovoairport.ru/about/press_center/news/9657/#:~:text</w:t>
        </w:r>
      </w:hyperlink>
      <w:r w:rsidRPr="00C31ACA">
        <w:rPr>
          <w:sz w:val="24"/>
          <w:szCs w:val="24"/>
          <w:lang w:val="ru-RU"/>
        </w:rPr>
        <w:t xml:space="preserve"> (дата обращения: 09.04.2023).</w:t>
      </w:r>
    </w:p>
    <w:p w14:paraId="1FB37D53" w14:textId="77777777" w:rsidR="002144BF" w:rsidRDefault="002144BF" w:rsidP="002144BF">
      <w:pPr>
        <w:pStyle w:val="bezotstupa1"/>
        <w:numPr>
          <w:ilvl w:val="0"/>
          <w:numId w:val="43"/>
        </w:numPr>
        <w:rPr>
          <w:lang w:eastAsia="ru-RU"/>
        </w:rPr>
      </w:pPr>
      <w:r>
        <w:rPr>
          <w:lang w:eastAsia="ru-RU"/>
        </w:rPr>
        <w:t xml:space="preserve">Сказки от TENSORFLOW и LSTM // Веб-сайт ИТ-портала </w:t>
      </w:r>
      <w:proofErr w:type="spellStart"/>
      <w:r>
        <w:rPr>
          <w:lang w:eastAsia="ru-RU"/>
        </w:rPr>
        <w:t>Хабр</w:t>
      </w:r>
      <w:proofErr w:type="spellEnd"/>
      <w:r>
        <w:rPr>
          <w:lang w:eastAsia="ru-RU"/>
        </w:rPr>
        <w:t xml:space="preserve">. ─ URL: </w:t>
      </w:r>
      <w:hyperlink r:id="rId82" w:history="1">
        <w:r w:rsidRPr="00330894">
          <w:rPr>
            <w:rStyle w:val="a7"/>
            <w:lang w:eastAsia="ru-RU"/>
          </w:rPr>
          <w:t>https://habr.com/ru/articles/656635/</w:t>
        </w:r>
      </w:hyperlink>
      <w:r>
        <w:rPr>
          <w:lang w:eastAsia="ru-RU"/>
        </w:rPr>
        <w:t xml:space="preserve"> (дата обращения: 14.05.2023).</w:t>
      </w:r>
    </w:p>
    <w:p w14:paraId="43DB8B18" w14:textId="77777777" w:rsidR="002144BF" w:rsidRDefault="002144BF" w:rsidP="002144BF">
      <w:pPr>
        <w:pStyle w:val="bezotstupa1"/>
        <w:numPr>
          <w:ilvl w:val="0"/>
          <w:numId w:val="43"/>
        </w:numPr>
        <w:rPr>
          <w:lang w:eastAsia="ru-RU"/>
        </w:rPr>
      </w:pPr>
      <w:r>
        <w:rPr>
          <w:lang w:eastAsia="ru-RU"/>
        </w:rPr>
        <w:t xml:space="preserve">Чем машинное обучение отличается от статистики // Веб-сайт ИТ-портала </w:t>
      </w:r>
      <w:proofErr w:type="spellStart"/>
      <w:r>
        <w:rPr>
          <w:lang w:eastAsia="ru-RU"/>
        </w:rPr>
        <w:t>Хабр</w:t>
      </w:r>
      <w:proofErr w:type="spellEnd"/>
      <w:r>
        <w:rPr>
          <w:lang w:eastAsia="ru-RU"/>
        </w:rPr>
        <w:t xml:space="preserve">. ─ URL: </w:t>
      </w:r>
      <w:hyperlink r:id="rId83" w:history="1">
        <w:r w:rsidRPr="00330894">
          <w:rPr>
            <w:rStyle w:val="a7"/>
            <w:lang w:eastAsia="ru-RU"/>
          </w:rPr>
          <w:t>https://habr.com/ru/companies/skillfactory/articles/570736/</w:t>
        </w:r>
      </w:hyperlink>
      <w:r>
        <w:rPr>
          <w:lang w:eastAsia="ru-RU"/>
        </w:rPr>
        <w:t xml:space="preserve"> (дата обращения: 13.04.2023).  </w:t>
      </w:r>
    </w:p>
    <w:p w14:paraId="0C2B694A" w14:textId="3EBBDDE7" w:rsidR="00C57AFA" w:rsidRDefault="00C57AFA">
      <w:pPr>
        <w:spacing w:after="200" w:line="276" w:lineRule="auto"/>
        <w:ind w:firstLine="0"/>
        <w:rPr>
          <w:lang w:val="ru-RU" w:eastAsia="ru-RU"/>
        </w:rPr>
      </w:pPr>
      <w:r>
        <w:rPr>
          <w:lang w:val="ru-RU" w:eastAsia="ru-RU"/>
        </w:rPr>
        <w:br w:type="page"/>
      </w:r>
    </w:p>
    <w:p w14:paraId="0EF76070" w14:textId="63245FF3" w:rsidR="00C57AFA" w:rsidRDefault="00C57AFA" w:rsidP="00C57AFA">
      <w:pPr>
        <w:pStyle w:val="1"/>
      </w:pPr>
      <w:bookmarkStart w:id="39" w:name="_Toc135818514"/>
      <w:r>
        <w:t>Приложения</w:t>
      </w:r>
      <w:bookmarkEnd w:id="39"/>
    </w:p>
    <w:p w14:paraId="34C4B26E" w14:textId="7CF49AE1" w:rsidR="00D517BB" w:rsidRPr="00D517BB" w:rsidRDefault="00D517BB" w:rsidP="00D517BB">
      <w:pPr>
        <w:pStyle w:val="2"/>
      </w:pPr>
      <w:bookmarkStart w:id="40" w:name="_Hlk135745051"/>
      <w:bookmarkStart w:id="41" w:name="_Toc135818515"/>
      <w:r>
        <w:t>Приложение 1. Графики прогнозов модел</w:t>
      </w:r>
      <w:r w:rsidR="00716464">
        <w:t>ей</w:t>
      </w:r>
      <w:r>
        <w:t xml:space="preserve"> </w:t>
      </w:r>
      <w:r>
        <w:rPr>
          <w:lang w:val="en-US"/>
        </w:rPr>
        <w:t>LSTM</w:t>
      </w:r>
      <w:r w:rsidRPr="00D517BB">
        <w:t xml:space="preserve"> </w:t>
      </w:r>
      <w:r>
        <w:t>по всем сегментам</w:t>
      </w:r>
      <w:bookmarkEnd w:id="40"/>
      <w:r w:rsidR="00716464">
        <w:t xml:space="preserve"> и метрикам</w:t>
      </w:r>
      <w:bookmarkEnd w:id="41"/>
    </w:p>
    <w:p w14:paraId="7636B31B" w14:textId="77777777" w:rsidR="00D517BB" w:rsidRPr="00D517BB" w:rsidRDefault="00D517BB" w:rsidP="00D517BB">
      <w:pPr>
        <w:rPr>
          <w:lang w:val="ru-RU" w:eastAsia="ru-RU"/>
        </w:rPr>
      </w:pPr>
    </w:p>
    <w:p w14:paraId="2EE39255" w14:textId="77777777" w:rsidR="00A65180" w:rsidRPr="00A65180" w:rsidRDefault="00A65180" w:rsidP="00A65180">
      <w:pPr>
        <w:rPr>
          <w:lang w:val="ru-RU" w:eastAsia="ru-RU"/>
        </w:rPr>
      </w:pPr>
    </w:p>
    <w:p w14:paraId="483CA9FB" w14:textId="62DE6362" w:rsidR="00601504" w:rsidRDefault="00040199" w:rsidP="00040199">
      <w:pPr>
        <w:pStyle w:val="bezotstupa1"/>
        <w:rPr>
          <w:lang w:eastAsia="ru-RU"/>
        </w:rPr>
      </w:pPr>
      <w:r>
        <w:rPr>
          <w:noProof/>
        </w:rPr>
        <w:drawing>
          <wp:inline distT="0" distB="0" distL="0" distR="0" wp14:anchorId="511037BA" wp14:editId="1F0DA101">
            <wp:extent cx="2868930" cy="1630276"/>
            <wp:effectExtent l="0" t="0" r="7620" b="8255"/>
            <wp:docPr id="111379339" name="Рисунок 2"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9339" name="Рисунок 2"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3999" cy="1638839"/>
                    </a:xfrm>
                    <a:prstGeom prst="rect">
                      <a:avLst/>
                    </a:prstGeom>
                    <a:noFill/>
                    <a:ln>
                      <a:noFill/>
                    </a:ln>
                  </pic:spPr>
                </pic:pic>
              </a:graphicData>
            </a:graphic>
          </wp:inline>
        </w:drawing>
      </w:r>
      <w:r>
        <w:rPr>
          <w:noProof/>
        </w:rPr>
        <w:drawing>
          <wp:inline distT="0" distB="0" distL="0" distR="0" wp14:anchorId="6AF58870" wp14:editId="49BC1C71">
            <wp:extent cx="2914281" cy="1656046"/>
            <wp:effectExtent l="0" t="0" r="635" b="1905"/>
            <wp:docPr id="1387333195" name="Рисунок 3"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33195" name="Рисунок 3"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2917" cy="1678001"/>
                    </a:xfrm>
                    <a:prstGeom prst="rect">
                      <a:avLst/>
                    </a:prstGeom>
                    <a:noFill/>
                    <a:ln>
                      <a:noFill/>
                    </a:ln>
                  </pic:spPr>
                </pic:pic>
              </a:graphicData>
            </a:graphic>
          </wp:inline>
        </w:drawing>
      </w:r>
    </w:p>
    <w:p w14:paraId="41DA2DF2" w14:textId="2887B78B" w:rsidR="00040199" w:rsidRDefault="00040199" w:rsidP="00040199">
      <w:pPr>
        <w:pStyle w:val="bezotstupa1"/>
        <w:rPr>
          <w:lang w:eastAsia="ru-RU"/>
        </w:rPr>
      </w:pPr>
      <w:r>
        <w:rPr>
          <w:noProof/>
        </w:rPr>
        <w:drawing>
          <wp:inline distT="0" distB="0" distL="0" distR="0" wp14:anchorId="2B0DE378" wp14:editId="30C65433">
            <wp:extent cx="2910068" cy="1669517"/>
            <wp:effectExtent l="0" t="0" r="5080" b="6985"/>
            <wp:docPr id="1176589998" name="Рисунок 4"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9998" name="Рисунок 4"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8457" cy="1680067"/>
                    </a:xfrm>
                    <a:prstGeom prst="rect">
                      <a:avLst/>
                    </a:prstGeom>
                    <a:noFill/>
                    <a:ln>
                      <a:noFill/>
                    </a:ln>
                  </pic:spPr>
                </pic:pic>
              </a:graphicData>
            </a:graphic>
          </wp:inline>
        </w:drawing>
      </w:r>
      <w:r>
        <w:rPr>
          <w:noProof/>
        </w:rPr>
        <w:drawing>
          <wp:inline distT="0" distB="0" distL="0" distR="0" wp14:anchorId="79991913" wp14:editId="1877BAE0">
            <wp:extent cx="2889076" cy="1669518"/>
            <wp:effectExtent l="0" t="0" r="6985" b="6985"/>
            <wp:docPr id="141480088" name="Рисунок 5"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0088" name="Рисунок 5"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20654" cy="1687766"/>
                    </a:xfrm>
                    <a:prstGeom prst="rect">
                      <a:avLst/>
                    </a:prstGeom>
                    <a:noFill/>
                    <a:ln>
                      <a:noFill/>
                    </a:ln>
                  </pic:spPr>
                </pic:pic>
              </a:graphicData>
            </a:graphic>
          </wp:inline>
        </w:drawing>
      </w:r>
    </w:p>
    <w:p w14:paraId="7F265F39" w14:textId="77777777" w:rsidR="00040199" w:rsidRDefault="00040199" w:rsidP="00040199">
      <w:pPr>
        <w:pStyle w:val="bezotstupa1"/>
        <w:rPr>
          <w:lang w:eastAsia="ru-RU"/>
        </w:rPr>
      </w:pPr>
    </w:p>
    <w:p w14:paraId="2E2CCAD7" w14:textId="5BD5F05A" w:rsidR="00040199" w:rsidRDefault="00040199" w:rsidP="00040199">
      <w:pPr>
        <w:pStyle w:val="bezotstupa1"/>
        <w:rPr>
          <w:lang w:eastAsia="ru-RU"/>
        </w:rPr>
      </w:pPr>
      <w:r>
        <w:rPr>
          <w:noProof/>
        </w:rPr>
        <w:drawing>
          <wp:inline distT="0" distB="0" distL="0" distR="0" wp14:anchorId="3578B1F2" wp14:editId="47EBC199">
            <wp:extent cx="2961476" cy="1668619"/>
            <wp:effectExtent l="0" t="0" r="0" b="8255"/>
            <wp:docPr id="40951133" name="Рисунок 6"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1133" name="Рисунок 6"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90685" cy="1685077"/>
                    </a:xfrm>
                    <a:prstGeom prst="rect">
                      <a:avLst/>
                    </a:prstGeom>
                    <a:noFill/>
                    <a:ln>
                      <a:noFill/>
                    </a:ln>
                  </pic:spPr>
                </pic:pic>
              </a:graphicData>
            </a:graphic>
          </wp:inline>
        </w:drawing>
      </w:r>
      <w:r>
        <w:rPr>
          <w:noProof/>
        </w:rPr>
        <w:drawing>
          <wp:inline distT="0" distB="0" distL="0" distR="0" wp14:anchorId="39728F87" wp14:editId="0182F4E4">
            <wp:extent cx="2920181" cy="1668764"/>
            <wp:effectExtent l="0" t="0" r="0" b="8255"/>
            <wp:docPr id="248836532" name="Рисунок 7"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36532" name="Рисунок 7"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35411" cy="1677467"/>
                    </a:xfrm>
                    <a:prstGeom prst="rect">
                      <a:avLst/>
                    </a:prstGeom>
                    <a:noFill/>
                    <a:ln>
                      <a:noFill/>
                    </a:ln>
                  </pic:spPr>
                </pic:pic>
              </a:graphicData>
            </a:graphic>
          </wp:inline>
        </w:drawing>
      </w:r>
    </w:p>
    <w:p w14:paraId="044D755E" w14:textId="243525C1" w:rsidR="00040199" w:rsidRDefault="00040199" w:rsidP="00040199">
      <w:pPr>
        <w:pStyle w:val="bezotstupa1"/>
        <w:rPr>
          <w:lang w:eastAsia="ru-RU"/>
        </w:rPr>
      </w:pPr>
      <w:r>
        <w:rPr>
          <w:noProof/>
        </w:rPr>
        <w:drawing>
          <wp:inline distT="0" distB="0" distL="0" distR="0" wp14:anchorId="68B516E6" wp14:editId="7B2E8C3D">
            <wp:extent cx="2950028" cy="1692443"/>
            <wp:effectExtent l="0" t="0" r="3175" b="3175"/>
            <wp:docPr id="1611385377" name="Рисунок 8"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85377" name="Рисунок 8"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62707" cy="1699717"/>
                    </a:xfrm>
                    <a:prstGeom prst="rect">
                      <a:avLst/>
                    </a:prstGeom>
                    <a:noFill/>
                    <a:ln>
                      <a:noFill/>
                    </a:ln>
                  </pic:spPr>
                </pic:pic>
              </a:graphicData>
            </a:graphic>
          </wp:inline>
        </w:drawing>
      </w:r>
      <w:r>
        <w:rPr>
          <w:noProof/>
        </w:rPr>
        <w:drawing>
          <wp:inline distT="0" distB="0" distL="0" distR="0" wp14:anchorId="7999CAFB" wp14:editId="18E8AE55">
            <wp:extent cx="2935968" cy="1696616"/>
            <wp:effectExtent l="0" t="0" r="0" b="0"/>
            <wp:docPr id="1745125855" name="Рисунок 9"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25855" name="Рисунок 9"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48158" cy="1703660"/>
                    </a:xfrm>
                    <a:prstGeom prst="rect">
                      <a:avLst/>
                    </a:prstGeom>
                    <a:noFill/>
                    <a:ln>
                      <a:noFill/>
                    </a:ln>
                  </pic:spPr>
                </pic:pic>
              </a:graphicData>
            </a:graphic>
          </wp:inline>
        </w:drawing>
      </w:r>
    </w:p>
    <w:p w14:paraId="665A9D7C" w14:textId="77777777" w:rsidR="00040199" w:rsidRDefault="00040199" w:rsidP="00040199">
      <w:pPr>
        <w:pStyle w:val="bezotstupa1"/>
        <w:rPr>
          <w:lang w:eastAsia="ru-RU"/>
        </w:rPr>
      </w:pPr>
    </w:p>
    <w:p w14:paraId="0646CDC7" w14:textId="578D5412" w:rsidR="00040199" w:rsidRDefault="00040199" w:rsidP="00040199">
      <w:pPr>
        <w:pStyle w:val="bezotstupa1"/>
        <w:rPr>
          <w:lang w:eastAsia="ru-RU"/>
        </w:rPr>
      </w:pPr>
      <w:r>
        <w:rPr>
          <w:noProof/>
        </w:rPr>
        <w:drawing>
          <wp:inline distT="0" distB="0" distL="0" distR="0" wp14:anchorId="7074423E" wp14:editId="4F187AC8">
            <wp:extent cx="2994605" cy="1687286"/>
            <wp:effectExtent l="0" t="0" r="0" b="8255"/>
            <wp:docPr id="873146691" name="Рисунок 10" descr="Изображение выглядит как текст, снимок экрана,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46691" name="Рисунок 10" descr="Изображение выглядит как текст, снимок экрана, График, Шрифт&#10;&#10;Автоматически созданное описание"/>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12120" cy="1697155"/>
                    </a:xfrm>
                    <a:prstGeom prst="rect">
                      <a:avLst/>
                    </a:prstGeom>
                    <a:noFill/>
                    <a:ln>
                      <a:noFill/>
                    </a:ln>
                  </pic:spPr>
                </pic:pic>
              </a:graphicData>
            </a:graphic>
          </wp:inline>
        </w:drawing>
      </w:r>
      <w:r>
        <w:rPr>
          <w:noProof/>
        </w:rPr>
        <w:drawing>
          <wp:inline distT="0" distB="0" distL="0" distR="0" wp14:anchorId="7016257B" wp14:editId="0B3386CA">
            <wp:extent cx="2898155" cy="1632942"/>
            <wp:effectExtent l="0" t="0" r="0" b="5715"/>
            <wp:docPr id="48798597" name="Рисунок 11"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8597" name="Рисунок 11"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6063" cy="1643032"/>
                    </a:xfrm>
                    <a:prstGeom prst="rect">
                      <a:avLst/>
                    </a:prstGeom>
                    <a:noFill/>
                    <a:ln>
                      <a:noFill/>
                    </a:ln>
                  </pic:spPr>
                </pic:pic>
              </a:graphicData>
            </a:graphic>
          </wp:inline>
        </w:drawing>
      </w:r>
      <w:r>
        <w:rPr>
          <w:noProof/>
        </w:rPr>
        <w:drawing>
          <wp:inline distT="0" distB="0" distL="0" distR="0" wp14:anchorId="433C5A11" wp14:editId="6C8B5B37">
            <wp:extent cx="2775857" cy="1604092"/>
            <wp:effectExtent l="0" t="0" r="5715" b="0"/>
            <wp:docPr id="525046230" name="Рисунок 12" descr="Изображение выглядит как текст, снимок экрана, Шриф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46230" name="Рисунок 12" descr="Изображение выглядит как текст, снимок экрана, Шрифт, График&#10;&#10;Автоматически созданное описани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94726" cy="1614996"/>
                    </a:xfrm>
                    <a:prstGeom prst="rect">
                      <a:avLst/>
                    </a:prstGeom>
                    <a:noFill/>
                    <a:ln>
                      <a:noFill/>
                    </a:ln>
                  </pic:spPr>
                </pic:pic>
              </a:graphicData>
            </a:graphic>
          </wp:inline>
        </w:drawing>
      </w:r>
      <w:r>
        <w:rPr>
          <w:noProof/>
        </w:rPr>
        <w:drawing>
          <wp:inline distT="0" distB="0" distL="0" distR="0" wp14:anchorId="04CF1951" wp14:editId="1E89640D">
            <wp:extent cx="3003585" cy="1723168"/>
            <wp:effectExtent l="0" t="0" r="6350" b="0"/>
            <wp:docPr id="861806333" name="Рисунок 13" descr="Изображение выглядит как текст, снимок экрана,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6333" name="Рисунок 13" descr="Изображение выглядит как текст, снимок экрана, График, Шрифт&#10;&#10;Автоматически созданное описание"/>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9555" cy="1732330"/>
                    </a:xfrm>
                    <a:prstGeom prst="rect">
                      <a:avLst/>
                    </a:prstGeom>
                    <a:noFill/>
                    <a:ln>
                      <a:noFill/>
                    </a:ln>
                  </pic:spPr>
                </pic:pic>
              </a:graphicData>
            </a:graphic>
          </wp:inline>
        </w:drawing>
      </w:r>
    </w:p>
    <w:p w14:paraId="183A259A" w14:textId="77777777" w:rsidR="00040199" w:rsidRDefault="00040199" w:rsidP="00040199">
      <w:pPr>
        <w:pStyle w:val="bezotstupa1"/>
        <w:rPr>
          <w:lang w:eastAsia="ru-RU"/>
        </w:rPr>
      </w:pPr>
    </w:p>
    <w:p w14:paraId="5633A6AC" w14:textId="2012B90E" w:rsidR="00040199" w:rsidRDefault="00040199" w:rsidP="00040199">
      <w:pPr>
        <w:pStyle w:val="bezotstupa1"/>
        <w:rPr>
          <w:lang w:eastAsia="ru-RU"/>
        </w:rPr>
      </w:pPr>
      <w:r>
        <w:rPr>
          <w:noProof/>
        </w:rPr>
        <w:drawing>
          <wp:inline distT="0" distB="0" distL="0" distR="0" wp14:anchorId="1137743A" wp14:editId="2048B09F">
            <wp:extent cx="2830285" cy="1623745"/>
            <wp:effectExtent l="0" t="0" r="8255" b="0"/>
            <wp:docPr id="889475466" name="Рисунок 14"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75466" name="Рисунок 14"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47613" cy="1633686"/>
                    </a:xfrm>
                    <a:prstGeom prst="rect">
                      <a:avLst/>
                    </a:prstGeom>
                    <a:noFill/>
                    <a:ln>
                      <a:noFill/>
                    </a:ln>
                  </pic:spPr>
                </pic:pic>
              </a:graphicData>
            </a:graphic>
          </wp:inline>
        </w:drawing>
      </w:r>
      <w:r w:rsidR="00A65180">
        <w:rPr>
          <w:noProof/>
        </w:rPr>
        <w:drawing>
          <wp:inline distT="0" distB="0" distL="0" distR="0" wp14:anchorId="4A1127BB" wp14:editId="18325AA9">
            <wp:extent cx="2904514" cy="1666331"/>
            <wp:effectExtent l="0" t="0" r="0" b="0"/>
            <wp:docPr id="1837281176" name="Рисунок 15"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81176" name="Рисунок 15"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24485" cy="1677789"/>
                    </a:xfrm>
                    <a:prstGeom prst="rect">
                      <a:avLst/>
                    </a:prstGeom>
                    <a:noFill/>
                    <a:ln>
                      <a:noFill/>
                    </a:ln>
                  </pic:spPr>
                </pic:pic>
              </a:graphicData>
            </a:graphic>
          </wp:inline>
        </w:drawing>
      </w:r>
    </w:p>
    <w:p w14:paraId="6EC335D8" w14:textId="457B818C" w:rsidR="00A65180" w:rsidRDefault="00A65180" w:rsidP="00040199">
      <w:pPr>
        <w:pStyle w:val="bezotstupa1"/>
        <w:rPr>
          <w:lang w:eastAsia="ru-RU"/>
        </w:rPr>
      </w:pPr>
      <w:r>
        <w:rPr>
          <w:noProof/>
        </w:rPr>
        <w:drawing>
          <wp:inline distT="0" distB="0" distL="0" distR="0" wp14:anchorId="3A800CBB" wp14:editId="184A8A9E">
            <wp:extent cx="2841171" cy="1629991"/>
            <wp:effectExtent l="0" t="0" r="0" b="8890"/>
            <wp:docPr id="1813139733" name="Рисунок 17"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39733" name="Рисунок 17"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49961" cy="1635034"/>
                    </a:xfrm>
                    <a:prstGeom prst="rect">
                      <a:avLst/>
                    </a:prstGeom>
                    <a:noFill/>
                    <a:ln>
                      <a:noFill/>
                    </a:ln>
                  </pic:spPr>
                </pic:pic>
              </a:graphicData>
            </a:graphic>
          </wp:inline>
        </w:drawing>
      </w:r>
      <w:r>
        <w:rPr>
          <w:noProof/>
        </w:rPr>
        <w:drawing>
          <wp:inline distT="0" distB="0" distL="0" distR="0" wp14:anchorId="79308260" wp14:editId="6D7F4BF9">
            <wp:extent cx="2805340" cy="1621130"/>
            <wp:effectExtent l="0" t="0" r="0" b="0"/>
            <wp:docPr id="1687674847" name="Рисунок 18"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74847" name="Рисунок 18"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19360" cy="1629232"/>
                    </a:xfrm>
                    <a:prstGeom prst="rect">
                      <a:avLst/>
                    </a:prstGeom>
                    <a:noFill/>
                    <a:ln>
                      <a:noFill/>
                    </a:ln>
                  </pic:spPr>
                </pic:pic>
              </a:graphicData>
            </a:graphic>
          </wp:inline>
        </w:drawing>
      </w:r>
    </w:p>
    <w:p w14:paraId="58FAC20B" w14:textId="77777777" w:rsidR="00A65180" w:rsidRDefault="00A65180" w:rsidP="00040199">
      <w:pPr>
        <w:pStyle w:val="bezotstupa1"/>
        <w:rPr>
          <w:lang w:eastAsia="ru-RU"/>
        </w:rPr>
      </w:pPr>
    </w:p>
    <w:p w14:paraId="5241FA18" w14:textId="1516C6C3" w:rsidR="00A65180" w:rsidRDefault="00A65180" w:rsidP="00040199">
      <w:pPr>
        <w:pStyle w:val="bezotstupa1"/>
        <w:rPr>
          <w:lang w:eastAsia="ru-RU"/>
        </w:rPr>
      </w:pPr>
      <w:r>
        <w:rPr>
          <w:noProof/>
        </w:rPr>
        <w:drawing>
          <wp:inline distT="0" distB="0" distL="0" distR="0" wp14:anchorId="67A4DFDB" wp14:editId="7BCFD461">
            <wp:extent cx="2950099" cy="1676400"/>
            <wp:effectExtent l="0" t="0" r="3175" b="0"/>
            <wp:docPr id="575535067" name="Рисунок 19"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5067" name="Рисунок 19"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67471" cy="1686272"/>
                    </a:xfrm>
                    <a:prstGeom prst="rect">
                      <a:avLst/>
                    </a:prstGeom>
                    <a:noFill/>
                    <a:ln>
                      <a:noFill/>
                    </a:ln>
                  </pic:spPr>
                </pic:pic>
              </a:graphicData>
            </a:graphic>
          </wp:inline>
        </w:drawing>
      </w:r>
      <w:r>
        <w:rPr>
          <w:noProof/>
        </w:rPr>
        <w:drawing>
          <wp:inline distT="0" distB="0" distL="0" distR="0" wp14:anchorId="49368F20" wp14:editId="22809124">
            <wp:extent cx="2968625" cy="1686928"/>
            <wp:effectExtent l="0" t="0" r="3175" b="8890"/>
            <wp:docPr id="1396278344" name="Рисунок 20"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78344" name="Рисунок 20"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77542" cy="1691995"/>
                    </a:xfrm>
                    <a:prstGeom prst="rect">
                      <a:avLst/>
                    </a:prstGeom>
                    <a:noFill/>
                    <a:ln>
                      <a:noFill/>
                    </a:ln>
                  </pic:spPr>
                </pic:pic>
              </a:graphicData>
            </a:graphic>
          </wp:inline>
        </w:drawing>
      </w:r>
      <w:r>
        <w:rPr>
          <w:noProof/>
        </w:rPr>
        <w:drawing>
          <wp:inline distT="0" distB="0" distL="0" distR="0" wp14:anchorId="0BDA8A37" wp14:editId="2AAF65AD">
            <wp:extent cx="2917371" cy="1673706"/>
            <wp:effectExtent l="0" t="0" r="0" b="3175"/>
            <wp:docPr id="427199691" name="Рисунок 2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99691" name="Рисунок 21"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34362" cy="1683454"/>
                    </a:xfrm>
                    <a:prstGeom prst="rect">
                      <a:avLst/>
                    </a:prstGeom>
                    <a:noFill/>
                    <a:ln>
                      <a:noFill/>
                    </a:ln>
                  </pic:spPr>
                </pic:pic>
              </a:graphicData>
            </a:graphic>
          </wp:inline>
        </w:drawing>
      </w:r>
      <w:r>
        <w:rPr>
          <w:noProof/>
        </w:rPr>
        <w:drawing>
          <wp:inline distT="0" distB="0" distL="0" distR="0" wp14:anchorId="21313C95" wp14:editId="6A6A7691">
            <wp:extent cx="2960914" cy="1711032"/>
            <wp:effectExtent l="0" t="0" r="0" b="3810"/>
            <wp:docPr id="1116589561" name="Рисунок 22"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89561" name="Рисунок 22"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73244" cy="1718157"/>
                    </a:xfrm>
                    <a:prstGeom prst="rect">
                      <a:avLst/>
                    </a:prstGeom>
                    <a:noFill/>
                    <a:ln>
                      <a:noFill/>
                    </a:ln>
                  </pic:spPr>
                </pic:pic>
              </a:graphicData>
            </a:graphic>
          </wp:inline>
        </w:drawing>
      </w:r>
    </w:p>
    <w:p w14:paraId="13112D55" w14:textId="77777777" w:rsidR="00A65180" w:rsidRDefault="00A65180" w:rsidP="00040199">
      <w:pPr>
        <w:pStyle w:val="bezotstupa1"/>
        <w:rPr>
          <w:lang w:eastAsia="ru-RU"/>
        </w:rPr>
      </w:pPr>
    </w:p>
    <w:p w14:paraId="74A1CEBC" w14:textId="19E67588" w:rsidR="00A65180" w:rsidRDefault="00A65180" w:rsidP="00040199">
      <w:pPr>
        <w:pStyle w:val="bezotstupa1"/>
        <w:rPr>
          <w:lang w:eastAsia="ru-RU"/>
        </w:rPr>
      </w:pPr>
      <w:r>
        <w:rPr>
          <w:noProof/>
        </w:rPr>
        <w:drawing>
          <wp:inline distT="0" distB="0" distL="0" distR="0" wp14:anchorId="5DB655BC" wp14:editId="064E9D1B">
            <wp:extent cx="2917190" cy="1673603"/>
            <wp:effectExtent l="0" t="0" r="0" b="3175"/>
            <wp:docPr id="1019534122" name="Рисунок 23"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34122" name="Рисунок 23"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31662" cy="1681906"/>
                    </a:xfrm>
                    <a:prstGeom prst="rect">
                      <a:avLst/>
                    </a:prstGeom>
                    <a:noFill/>
                    <a:ln>
                      <a:noFill/>
                    </a:ln>
                  </pic:spPr>
                </pic:pic>
              </a:graphicData>
            </a:graphic>
          </wp:inline>
        </w:drawing>
      </w:r>
      <w:r>
        <w:rPr>
          <w:noProof/>
        </w:rPr>
        <w:drawing>
          <wp:inline distT="0" distB="0" distL="0" distR="0" wp14:anchorId="103D5751" wp14:editId="49CB683B">
            <wp:extent cx="2993571" cy="1717423"/>
            <wp:effectExtent l="0" t="0" r="0" b="0"/>
            <wp:docPr id="1903749469" name="Рисунок 24"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49469" name="Рисунок 24"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04846" cy="1723891"/>
                    </a:xfrm>
                    <a:prstGeom prst="rect">
                      <a:avLst/>
                    </a:prstGeom>
                    <a:noFill/>
                    <a:ln>
                      <a:noFill/>
                    </a:ln>
                  </pic:spPr>
                </pic:pic>
              </a:graphicData>
            </a:graphic>
          </wp:inline>
        </w:drawing>
      </w:r>
    </w:p>
    <w:p w14:paraId="5E764734" w14:textId="42D35648" w:rsidR="00A65180" w:rsidRDefault="00A65180" w:rsidP="00040199">
      <w:pPr>
        <w:pStyle w:val="bezotstupa1"/>
        <w:rPr>
          <w:lang w:eastAsia="ru-RU"/>
        </w:rPr>
      </w:pPr>
      <w:r>
        <w:rPr>
          <w:noProof/>
        </w:rPr>
        <w:drawing>
          <wp:inline distT="0" distB="0" distL="0" distR="0" wp14:anchorId="33A4C7D1" wp14:editId="76747D02">
            <wp:extent cx="2895600" cy="1661217"/>
            <wp:effectExtent l="0" t="0" r="0" b="0"/>
            <wp:docPr id="13220345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08992" cy="1668900"/>
                    </a:xfrm>
                    <a:prstGeom prst="rect">
                      <a:avLst/>
                    </a:prstGeom>
                    <a:noFill/>
                    <a:ln>
                      <a:noFill/>
                    </a:ln>
                  </pic:spPr>
                </pic:pic>
              </a:graphicData>
            </a:graphic>
          </wp:inline>
        </w:drawing>
      </w:r>
      <w:r>
        <w:rPr>
          <w:noProof/>
        </w:rPr>
        <w:drawing>
          <wp:inline distT="0" distB="0" distL="0" distR="0" wp14:anchorId="00C5A65F" wp14:editId="688E5285">
            <wp:extent cx="2950028" cy="1700641"/>
            <wp:effectExtent l="0" t="0" r="3175" b="0"/>
            <wp:docPr id="545041070" name="Рисунок 26"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41070" name="Рисунок 26"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65306" cy="1709449"/>
                    </a:xfrm>
                    <a:prstGeom prst="rect">
                      <a:avLst/>
                    </a:prstGeom>
                    <a:noFill/>
                    <a:ln>
                      <a:noFill/>
                    </a:ln>
                  </pic:spPr>
                </pic:pic>
              </a:graphicData>
            </a:graphic>
          </wp:inline>
        </w:drawing>
      </w:r>
    </w:p>
    <w:p w14:paraId="2C089337" w14:textId="60048137" w:rsidR="003A4AFC" w:rsidRDefault="003A4AFC">
      <w:pPr>
        <w:spacing w:after="200" w:line="276" w:lineRule="auto"/>
        <w:ind w:firstLine="0"/>
        <w:rPr>
          <w:rFonts w:cs="Times New Roman"/>
          <w:szCs w:val="24"/>
          <w:lang w:val="ru-RU" w:eastAsia="ru-RU"/>
        </w:rPr>
      </w:pPr>
      <w:r>
        <w:rPr>
          <w:lang w:eastAsia="ru-RU"/>
        </w:rPr>
        <w:br w:type="page"/>
      </w:r>
    </w:p>
    <w:p w14:paraId="2B5D1093" w14:textId="72F87078" w:rsidR="00A65180" w:rsidRDefault="00D517BB" w:rsidP="00D517BB">
      <w:pPr>
        <w:pStyle w:val="2"/>
      </w:pPr>
      <w:bookmarkStart w:id="42" w:name="_Toc135818516"/>
      <w:r>
        <w:t>Приложение 2. Графики прогнозов модел</w:t>
      </w:r>
      <w:r w:rsidR="00716464">
        <w:t>ей</w:t>
      </w:r>
      <w:r>
        <w:t xml:space="preserve"> </w:t>
      </w:r>
      <w:r>
        <w:rPr>
          <w:lang w:val="en-US"/>
        </w:rPr>
        <w:t>XGBoost</w:t>
      </w:r>
      <w:r w:rsidRPr="00D517BB">
        <w:t xml:space="preserve"> </w:t>
      </w:r>
      <w:r>
        <w:t>по всем сегментам</w:t>
      </w:r>
      <w:r w:rsidR="00716464">
        <w:t xml:space="preserve"> и метрикам</w:t>
      </w:r>
      <w:bookmarkEnd w:id="42"/>
    </w:p>
    <w:p w14:paraId="01F7CC32" w14:textId="77777777" w:rsidR="003A4AFC" w:rsidRPr="003A4AFC" w:rsidRDefault="003A4AFC" w:rsidP="003A4AFC">
      <w:pPr>
        <w:rPr>
          <w:lang w:val="ru-RU" w:eastAsia="ru-RU"/>
        </w:rPr>
      </w:pPr>
    </w:p>
    <w:p w14:paraId="555CC572" w14:textId="0F471780" w:rsidR="00A65180" w:rsidRDefault="00A65180" w:rsidP="00040199">
      <w:pPr>
        <w:pStyle w:val="bezotstupa1"/>
        <w:rPr>
          <w:lang w:eastAsia="ru-RU"/>
        </w:rPr>
      </w:pPr>
      <w:r>
        <w:rPr>
          <w:noProof/>
        </w:rPr>
        <w:drawing>
          <wp:inline distT="0" distB="0" distL="0" distR="0" wp14:anchorId="3D4ED9BD" wp14:editId="7A410420">
            <wp:extent cx="2928257" cy="1653347"/>
            <wp:effectExtent l="0" t="0" r="5715" b="4445"/>
            <wp:docPr id="2121352736" name="Рисунок 27"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52736" name="Рисунок 27"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50260" cy="1665770"/>
                    </a:xfrm>
                    <a:prstGeom prst="rect">
                      <a:avLst/>
                    </a:prstGeom>
                    <a:noFill/>
                    <a:ln>
                      <a:noFill/>
                    </a:ln>
                  </pic:spPr>
                </pic:pic>
              </a:graphicData>
            </a:graphic>
          </wp:inline>
        </w:drawing>
      </w:r>
      <w:r>
        <w:rPr>
          <w:noProof/>
        </w:rPr>
        <w:drawing>
          <wp:inline distT="0" distB="0" distL="0" distR="0" wp14:anchorId="5651B9CF" wp14:editId="6AB92FFC">
            <wp:extent cx="2955592" cy="1668780"/>
            <wp:effectExtent l="0" t="0" r="0" b="7620"/>
            <wp:docPr id="1079391390" name="Рисунок 28"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91390" name="Рисунок 28"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68433" cy="1676030"/>
                    </a:xfrm>
                    <a:prstGeom prst="rect">
                      <a:avLst/>
                    </a:prstGeom>
                    <a:noFill/>
                    <a:ln>
                      <a:noFill/>
                    </a:ln>
                  </pic:spPr>
                </pic:pic>
              </a:graphicData>
            </a:graphic>
          </wp:inline>
        </w:drawing>
      </w:r>
      <w:r>
        <w:rPr>
          <w:noProof/>
        </w:rPr>
        <w:drawing>
          <wp:inline distT="0" distB="0" distL="0" distR="0" wp14:anchorId="75E8C037" wp14:editId="620387A0">
            <wp:extent cx="2940694" cy="1676400"/>
            <wp:effectExtent l="0" t="0" r="0" b="0"/>
            <wp:docPr id="2143835987" name="Рисунок 29"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35987" name="Рисунок 29"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58164" cy="1686359"/>
                    </a:xfrm>
                    <a:prstGeom prst="rect">
                      <a:avLst/>
                    </a:prstGeom>
                    <a:noFill/>
                    <a:ln>
                      <a:noFill/>
                    </a:ln>
                  </pic:spPr>
                </pic:pic>
              </a:graphicData>
            </a:graphic>
          </wp:inline>
        </w:drawing>
      </w:r>
      <w:r>
        <w:rPr>
          <w:noProof/>
        </w:rPr>
        <w:drawing>
          <wp:inline distT="0" distB="0" distL="0" distR="0" wp14:anchorId="7457F1E7" wp14:editId="70B82CBA">
            <wp:extent cx="2971800" cy="1708428"/>
            <wp:effectExtent l="0" t="0" r="0" b="6350"/>
            <wp:docPr id="610725834" name="Рисунок 30" descr="Изображение выглядит как текст, линия,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25834" name="Рисунок 30" descr="Изображение выглядит как текст, линия, График, Шрифт&#10;&#10;Автоматически созданное описание"/>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89280" cy="1718477"/>
                    </a:xfrm>
                    <a:prstGeom prst="rect">
                      <a:avLst/>
                    </a:prstGeom>
                    <a:noFill/>
                    <a:ln>
                      <a:noFill/>
                    </a:ln>
                  </pic:spPr>
                </pic:pic>
              </a:graphicData>
            </a:graphic>
          </wp:inline>
        </w:drawing>
      </w:r>
    </w:p>
    <w:p w14:paraId="53AD80D3" w14:textId="77777777" w:rsidR="00A65180" w:rsidRDefault="00A65180" w:rsidP="00040199">
      <w:pPr>
        <w:pStyle w:val="bezotstupa1"/>
        <w:rPr>
          <w:lang w:eastAsia="ru-RU"/>
        </w:rPr>
      </w:pPr>
    </w:p>
    <w:p w14:paraId="5E15F3DA" w14:textId="42A5E669" w:rsidR="00A65180" w:rsidRDefault="00A65180" w:rsidP="00040199">
      <w:pPr>
        <w:pStyle w:val="bezotstupa1"/>
        <w:rPr>
          <w:lang w:eastAsia="ru-RU"/>
        </w:rPr>
      </w:pPr>
      <w:r>
        <w:rPr>
          <w:noProof/>
        </w:rPr>
        <w:drawing>
          <wp:anchor distT="0" distB="0" distL="114300" distR="114300" simplePos="0" relativeHeight="251658240" behindDoc="0" locked="0" layoutInCell="1" allowOverlap="1" wp14:anchorId="1D4DBBC4" wp14:editId="71851239">
            <wp:simplePos x="0" y="0"/>
            <wp:positionH relativeFrom="margin">
              <wp:align>left</wp:align>
            </wp:positionH>
            <wp:positionV relativeFrom="paragraph">
              <wp:posOffset>1786255</wp:posOffset>
            </wp:positionV>
            <wp:extent cx="2895600" cy="1650365"/>
            <wp:effectExtent l="0" t="0" r="0" b="6985"/>
            <wp:wrapSquare wrapText="bothSides"/>
            <wp:docPr id="1028915931" name="Рисунок 33"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15931" name="Рисунок 33"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95600"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C248F4C" wp14:editId="7700A0C9">
            <wp:extent cx="2927985" cy="1639421"/>
            <wp:effectExtent l="0" t="0" r="5715" b="0"/>
            <wp:docPr id="384063138" name="Рисунок 31"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63138" name="Рисунок 31" descr="Изображение выглядит как текст, снимок экрана, График, диаграмма&#10;&#10;Автоматически созданное описание"/>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5896" cy="1655049"/>
                    </a:xfrm>
                    <a:prstGeom prst="rect">
                      <a:avLst/>
                    </a:prstGeom>
                    <a:noFill/>
                    <a:ln>
                      <a:noFill/>
                    </a:ln>
                  </pic:spPr>
                </pic:pic>
              </a:graphicData>
            </a:graphic>
          </wp:inline>
        </w:drawing>
      </w:r>
      <w:r>
        <w:rPr>
          <w:noProof/>
        </w:rPr>
        <w:drawing>
          <wp:inline distT="0" distB="0" distL="0" distR="0" wp14:anchorId="57CC4091" wp14:editId="3200B614">
            <wp:extent cx="2993571" cy="1690224"/>
            <wp:effectExtent l="0" t="0" r="0" b="5715"/>
            <wp:docPr id="172741613" name="Рисунок 32"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613" name="Рисунок 32"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07499" cy="1698088"/>
                    </a:xfrm>
                    <a:prstGeom prst="rect">
                      <a:avLst/>
                    </a:prstGeom>
                    <a:noFill/>
                    <a:ln>
                      <a:noFill/>
                    </a:ln>
                  </pic:spPr>
                </pic:pic>
              </a:graphicData>
            </a:graphic>
          </wp:inline>
        </w:drawing>
      </w:r>
    </w:p>
    <w:p w14:paraId="5910255B" w14:textId="52AC9A3D" w:rsidR="00A65180" w:rsidRDefault="00A65180" w:rsidP="00040199">
      <w:pPr>
        <w:pStyle w:val="bezotstupa1"/>
        <w:rPr>
          <w:lang w:eastAsia="ru-RU"/>
        </w:rPr>
      </w:pPr>
      <w:r>
        <w:rPr>
          <w:noProof/>
        </w:rPr>
        <w:drawing>
          <wp:inline distT="0" distB="0" distL="0" distR="0" wp14:anchorId="46D736D1" wp14:editId="04AA567D">
            <wp:extent cx="2917371" cy="1677137"/>
            <wp:effectExtent l="0" t="0" r="0" b="0"/>
            <wp:docPr id="1153418312" name="Рисунок 34"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18312" name="Рисунок 34"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35614" cy="1687625"/>
                    </a:xfrm>
                    <a:prstGeom prst="rect">
                      <a:avLst/>
                    </a:prstGeom>
                    <a:noFill/>
                    <a:ln>
                      <a:noFill/>
                    </a:ln>
                  </pic:spPr>
                </pic:pic>
              </a:graphicData>
            </a:graphic>
          </wp:inline>
        </w:drawing>
      </w:r>
      <w:r>
        <w:rPr>
          <w:noProof/>
        </w:rPr>
        <w:t xml:space="preserve"> </w:t>
      </w:r>
      <w:r>
        <w:rPr>
          <w:lang w:eastAsia="ru-RU"/>
        </w:rPr>
        <w:br w:type="textWrapping" w:clear="all"/>
      </w:r>
    </w:p>
    <w:p w14:paraId="70C2D1B8" w14:textId="2D7F4A0B" w:rsidR="00A65180" w:rsidRDefault="00A65180" w:rsidP="00040199">
      <w:pPr>
        <w:pStyle w:val="bezotstupa1"/>
        <w:rPr>
          <w:lang w:eastAsia="ru-RU"/>
        </w:rPr>
      </w:pPr>
      <w:r>
        <w:rPr>
          <w:noProof/>
        </w:rPr>
        <w:drawing>
          <wp:inline distT="0" distB="0" distL="0" distR="0" wp14:anchorId="133E2AD2" wp14:editId="1A734FB8">
            <wp:extent cx="2939143" cy="1645669"/>
            <wp:effectExtent l="0" t="0" r="0" b="0"/>
            <wp:docPr id="1293959645" name="Рисунок 35"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59645" name="Рисунок 35" descr="Изображение выглядит как текст, снимок экрана, График, диаграмма&#10;&#10;Автоматически созданное описание"/>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60548" cy="1657654"/>
                    </a:xfrm>
                    <a:prstGeom prst="rect">
                      <a:avLst/>
                    </a:prstGeom>
                    <a:noFill/>
                    <a:ln>
                      <a:noFill/>
                    </a:ln>
                  </pic:spPr>
                </pic:pic>
              </a:graphicData>
            </a:graphic>
          </wp:inline>
        </w:drawing>
      </w:r>
      <w:r>
        <w:rPr>
          <w:noProof/>
        </w:rPr>
        <w:drawing>
          <wp:inline distT="0" distB="0" distL="0" distR="0" wp14:anchorId="71EECF21" wp14:editId="463007CA">
            <wp:extent cx="2938780" cy="1645465"/>
            <wp:effectExtent l="0" t="0" r="0" b="0"/>
            <wp:docPr id="385919372" name="Рисунок 36" descr="Изображение выглядит как текст, снимок экрана,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9372" name="Рисунок 36" descr="Изображение выглядит как текст, снимок экрана, График, диаграмма&#10;&#10;Автоматически созданное описание"/>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61168" cy="1658000"/>
                    </a:xfrm>
                    <a:prstGeom prst="rect">
                      <a:avLst/>
                    </a:prstGeom>
                    <a:noFill/>
                    <a:ln>
                      <a:noFill/>
                    </a:ln>
                  </pic:spPr>
                </pic:pic>
              </a:graphicData>
            </a:graphic>
          </wp:inline>
        </w:drawing>
      </w:r>
    </w:p>
    <w:p w14:paraId="53207B19" w14:textId="06E6B2F8" w:rsidR="00A65180" w:rsidRDefault="00A65180" w:rsidP="00040199">
      <w:pPr>
        <w:pStyle w:val="bezotstupa1"/>
        <w:rPr>
          <w:lang w:eastAsia="ru-RU"/>
        </w:rPr>
      </w:pPr>
      <w:r>
        <w:rPr>
          <w:noProof/>
        </w:rPr>
        <w:drawing>
          <wp:inline distT="0" distB="0" distL="0" distR="0" wp14:anchorId="2930A58B" wp14:editId="6A9D4588">
            <wp:extent cx="2938780" cy="1689445"/>
            <wp:effectExtent l="0" t="0" r="0" b="6350"/>
            <wp:docPr id="2001468867" name="Рисунок 37" descr="Изображение выглядит как текст, снимок экрана, Шриф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68867" name="Рисунок 37" descr="Изображение выглядит как текст, снимок экрана, Шрифт, График&#10;&#10;Автоматически созданное описание"/>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55086" cy="1698819"/>
                    </a:xfrm>
                    <a:prstGeom prst="rect">
                      <a:avLst/>
                    </a:prstGeom>
                    <a:noFill/>
                    <a:ln>
                      <a:noFill/>
                    </a:ln>
                  </pic:spPr>
                </pic:pic>
              </a:graphicData>
            </a:graphic>
          </wp:inline>
        </w:drawing>
      </w:r>
      <w:r>
        <w:rPr>
          <w:noProof/>
        </w:rPr>
        <w:drawing>
          <wp:inline distT="0" distB="0" distL="0" distR="0" wp14:anchorId="5F3F66F5" wp14:editId="08847011">
            <wp:extent cx="2960914" cy="1687927"/>
            <wp:effectExtent l="0" t="0" r="0" b="7620"/>
            <wp:docPr id="177922693" name="Рисунок 38"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693" name="Рисунок 38"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76149" cy="1696612"/>
                    </a:xfrm>
                    <a:prstGeom prst="rect">
                      <a:avLst/>
                    </a:prstGeom>
                    <a:noFill/>
                    <a:ln>
                      <a:noFill/>
                    </a:ln>
                  </pic:spPr>
                </pic:pic>
              </a:graphicData>
            </a:graphic>
          </wp:inline>
        </w:drawing>
      </w:r>
    </w:p>
    <w:p w14:paraId="388AB8CA" w14:textId="77777777" w:rsidR="00A65180" w:rsidRDefault="00A65180" w:rsidP="00040199">
      <w:pPr>
        <w:pStyle w:val="bezotstupa1"/>
        <w:rPr>
          <w:lang w:eastAsia="ru-RU"/>
        </w:rPr>
      </w:pPr>
    </w:p>
    <w:p w14:paraId="7807CCC5" w14:textId="4C53E316" w:rsidR="00A65180" w:rsidRDefault="00A65180" w:rsidP="00040199">
      <w:pPr>
        <w:pStyle w:val="bezotstupa1"/>
        <w:rPr>
          <w:noProof/>
        </w:rPr>
      </w:pPr>
      <w:r>
        <w:rPr>
          <w:noProof/>
        </w:rPr>
        <w:drawing>
          <wp:inline distT="0" distB="0" distL="0" distR="0" wp14:anchorId="357B1774" wp14:editId="5F860EC5">
            <wp:extent cx="2884714" cy="1644487"/>
            <wp:effectExtent l="0" t="0" r="0" b="0"/>
            <wp:docPr id="1998660854" name="Рисунок 40"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60854" name="Рисунок 40"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00041" cy="1653225"/>
                    </a:xfrm>
                    <a:prstGeom prst="rect">
                      <a:avLst/>
                    </a:prstGeom>
                    <a:noFill/>
                    <a:ln>
                      <a:noFill/>
                    </a:ln>
                  </pic:spPr>
                </pic:pic>
              </a:graphicData>
            </a:graphic>
          </wp:inline>
        </w:drawing>
      </w:r>
      <w:r>
        <w:rPr>
          <w:noProof/>
        </w:rPr>
        <w:t xml:space="preserve"> </w:t>
      </w:r>
      <w:r>
        <w:rPr>
          <w:noProof/>
        </w:rPr>
        <w:drawing>
          <wp:anchor distT="0" distB="0" distL="114300" distR="114300" simplePos="0" relativeHeight="251659264" behindDoc="0" locked="0" layoutInCell="1" allowOverlap="1" wp14:anchorId="25812197" wp14:editId="13BEC868">
            <wp:simplePos x="1077686" y="4495800"/>
            <wp:positionH relativeFrom="column">
              <wp:align>left</wp:align>
            </wp:positionH>
            <wp:positionV relativeFrom="paragraph">
              <wp:align>top</wp:align>
            </wp:positionV>
            <wp:extent cx="2939143" cy="1675516"/>
            <wp:effectExtent l="0" t="0" r="0" b="1270"/>
            <wp:wrapSquare wrapText="bothSides"/>
            <wp:docPr id="13767633" name="Рисунок 39"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633" name="Рисунок 39"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39143" cy="1675516"/>
                    </a:xfrm>
                    <a:prstGeom prst="rect">
                      <a:avLst/>
                    </a:prstGeom>
                    <a:noFill/>
                    <a:ln>
                      <a:noFill/>
                    </a:ln>
                  </pic:spPr>
                </pic:pic>
              </a:graphicData>
            </a:graphic>
          </wp:anchor>
        </w:drawing>
      </w:r>
      <w:r>
        <w:rPr>
          <w:lang w:eastAsia="ru-RU"/>
        </w:rPr>
        <w:br w:type="textWrapping" w:clear="all"/>
      </w:r>
      <w:r>
        <w:rPr>
          <w:noProof/>
        </w:rPr>
        <w:drawing>
          <wp:inline distT="0" distB="0" distL="0" distR="0" wp14:anchorId="7228EDB4" wp14:editId="08872E40">
            <wp:extent cx="2939143" cy="1675516"/>
            <wp:effectExtent l="0" t="0" r="0" b="1270"/>
            <wp:docPr id="1207159023" name="Рисунок 41" descr="Изображение выглядит как текст, снимок экрана,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59023" name="Рисунок 41" descr="Изображение выглядит как текст, снимок экрана, График, Шрифт&#10;&#10;Автоматически созданное описание"/>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47251" cy="1680138"/>
                    </a:xfrm>
                    <a:prstGeom prst="rect">
                      <a:avLst/>
                    </a:prstGeom>
                    <a:noFill/>
                    <a:ln>
                      <a:noFill/>
                    </a:ln>
                  </pic:spPr>
                </pic:pic>
              </a:graphicData>
            </a:graphic>
          </wp:inline>
        </w:drawing>
      </w:r>
      <w:r>
        <w:rPr>
          <w:noProof/>
        </w:rPr>
        <w:drawing>
          <wp:inline distT="0" distB="0" distL="0" distR="0" wp14:anchorId="04A7A2AB" wp14:editId="2EC5EE7F">
            <wp:extent cx="2982685" cy="1731583"/>
            <wp:effectExtent l="0" t="0" r="8255" b="2540"/>
            <wp:docPr id="709913294" name="Рисунок 42"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13294" name="Рисунок 42"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03371" cy="1743592"/>
                    </a:xfrm>
                    <a:prstGeom prst="rect">
                      <a:avLst/>
                    </a:prstGeom>
                    <a:noFill/>
                    <a:ln>
                      <a:noFill/>
                    </a:ln>
                  </pic:spPr>
                </pic:pic>
              </a:graphicData>
            </a:graphic>
          </wp:inline>
        </w:drawing>
      </w:r>
    </w:p>
    <w:p w14:paraId="1D28650C" w14:textId="77777777" w:rsidR="00A65180" w:rsidRDefault="00A65180" w:rsidP="00040199">
      <w:pPr>
        <w:pStyle w:val="bezotstupa1"/>
        <w:rPr>
          <w:noProof/>
        </w:rPr>
      </w:pPr>
    </w:p>
    <w:p w14:paraId="2A3140CB" w14:textId="04D35B0B" w:rsidR="00A65180" w:rsidRDefault="00A65180" w:rsidP="00040199">
      <w:pPr>
        <w:pStyle w:val="bezotstupa1"/>
        <w:rPr>
          <w:lang w:eastAsia="ru-RU"/>
        </w:rPr>
      </w:pPr>
      <w:r>
        <w:rPr>
          <w:noProof/>
        </w:rPr>
        <w:drawing>
          <wp:inline distT="0" distB="0" distL="0" distR="0" wp14:anchorId="75DF41B3" wp14:editId="52C260CB">
            <wp:extent cx="2884714" cy="1628761"/>
            <wp:effectExtent l="0" t="0" r="0" b="0"/>
            <wp:docPr id="666047910" name="Рисунок 43"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7910" name="Рисунок 43"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2552" cy="1644479"/>
                    </a:xfrm>
                    <a:prstGeom prst="rect">
                      <a:avLst/>
                    </a:prstGeom>
                    <a:noFill/>
                    <a:ln>
                      <a:noFill/>
                    </a:ln>
                  </pic:spPr>
                </pic:pic>
              </a:graphicData>
            </a:graphic>
          </wp:inline>
        </w:drawing>
      </w:r>
      <w:r>
        <w:rPr>
          <w:noProof/>
        </w:rPr>
        <w:drawing>
          <wp:inline distT="0" distB="0" distL="0" distR="0" wp14:anchorId="527A96C7" wp14:editId="35B5DDB3">
            <wp:extent cx="2884714" cy="1628761"/>
            <wp:effectExtent l="0" t="0" r="0" b="0"/>
            <wp:docPr id="1218784432" name="Рисунок 44"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4432" name="Рисунок 44"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00625" cy="1637744"/>
                    </a:xfrm>
                    <a:prstGeom prst="rect">
                      <a:avLst/>
                    </a:prstGeom>
                    <a:noFill/>
                    <a:ln>
                      <a:noFill/>
                    </a:ln>
                  </pic:spPr>
                </pic:pic>
              </a:graphicData>
            </a:graphic>
          </wp:inline>
        </w:drawing>
      </w:r>
      <w:r>
        <w:rPr>
          <w:noProof/>
        </w:rPr>
        <w:drawing>
          <wp:inline distT="0" distB="0" distL="0" distR="0" wp14:anchorId="49889CB7" wp14:editId="7FB63CDB">
            <wp:extent cx="2862943" cy="1632076"/>
            <wp:effectExtent l="0" t="0" r="0" b="6350"/>
            <wp:docPr id="821567153" name="Рисунок 45"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7153" name="Рисунок 45"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82044" cy="1642965"/>
                    </a:xfrm>
                    <a:prstGeom prst="rect">
                      <a:avLst/>
                    </a:prstGeom>
                    <a:noFill/>
                    <a:ln>
                      <a:noFill/>
                    </a:ln>
                  </pic:spPr>
                </pic:pic>
              </a:graphicData>
            </a:graphic>
          </wp:inline>
        </w:drawing>
      </w:r>
      <w:r>
        <w:rPr>
          <w:noProof/>
        </w:rPr>
        <w:drawing>
          <wp:inline distT="0" distB="0" distL="0" distR="0" wp14:anchorId="225FADE2" wp14:editId="54A5CD98">
            <wp:extent cx="2895600" cy="1664622"/>
            <wp:effectExtent l="0" t="0" r="0" b="0"/>
            <wp:docPr id="1001623173" name="Рисунок 46"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3173" name="Рисунок 46"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11557" cy="1673796"/>
                    </a:xfrm>
                    <a:prstGeom prst="rect">
                      <a:avLst/>
                    </a:prstGeom>
                    <a:noFill/>
                    <a:ln>
                      <a:noFill/>
                    </a:ln>
                  </pic:spPr>
                </pic:pic>
              </a:graphicData>
            </a:graphic>
          </wp:inline>
        </w:drawing>
      </w:r>
    </w:p>
    <w:p w14:paraId="14FA05C4" w14:textId="77777777" w:rsidR="00A65180" w:rsidRDefault="00A65180" w:rsidP="00040199">
      <w:pPr>
        <w:pStyle w:val="bezotstupa1"/>
        <w:rPr>
          <w:lang w:eastAsia="ru-RU"/>
        </w:rPr>
      </w:pPr>
    </w:p>
    <w:p w14:paraId="049573CC" w14:textId="5FD3247A" w:rsidR="00A65180" w:rsidRPr="008C1942" w:rsidRDefault="00A65180" w:rsidP="00040199">
      <w:pPr>
        <w:pStyle w:val="bezotstupa1"/>
        <w:rPr>
          <w:lang w:eastAsia="ru-RU"/>
        </w:rPr>
      </w:pPr>
      <w:r>
        <w:rPr>
          <w:noProof/>
        </w:rPr>
        <w:drawing>
          <wp:inline distT="0" distB="0" distL="0" distR="0" wp14:anchorId="5CFBF1D3" wp14:editId="17368138">
            <wp:extent cx="2883408" cy="1643743"/>
            <wp:effectExtent l="0" t="0" r="0" b="5080"/>
            <wp:docPr id="868319947" name="Рисунок 47"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19947" name="Рисунок 47"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83408" cy="1643743"/>
                    </a:xfrm>
                    <a:prstGeom prst="rect">
                      <a:avLst/>
                    </a:prstGeom>
                    <a:noFill/>
                    <a:ln>
                      <a:noFill/>
                    </a:ln>
                  </pic:spPr>
                </pic:pic>
              </a:graphicData>
            </a:graphic>
          </wp:inline>
        </w:drawing>
      </w:r>
      <w:r>
        <w:rPr>
          <w:noProof/>
        </w:rPr>
        <w:drawing>
          <wp:inline distT="0" distB="0" distL="0" distR="0" wp14:anchorId="72832C9B" wp14:editId="594C7AC4">
            <wp:extent cx="2721428" cy="1551403"/>
            <wp:effectExtent l="0" t="0" r="3175" b="0"/>
            <wp:docPr id="1814536339" name="Рисунок 48"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36339" name="Рисунок 48"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48293" cy="1566718"/>
                    </a:xfrm>
                    <a:prstGeom prst="rect">
                      <a:avLst/>
                    </a:prstGeom>
                    <a:noFill/>
                    <a:ln>
                      <a:noFill/>
                    </a:ln>
                  </pic:spPr>
                </pic:pic>
              </a:graphicData>
            </a:graphic>
          </wp:inline>
        </w:drawing>
      </w:r>
      <w:r>
        <w:rPr>
          <w:noProof/>
        </w:rPr>
        <w:drawing>
          <wp:inline distT="0" distB="0" distL="0" distR="0" wp14:anchorId="5511EE2C" wp14:editId="53199358">
            <wp:extent cx="2950028" cy="1681721"/>
            <wp:effectExtent l="0" t="0" r="3175" b="0"/>
            <wp:docPr id="1739305847" name="Рисунок 49" descr="Изображение выглядит как снимок экрана, текст,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05847" name="Рисунок 49" descr="Изображение выглядит как снимок экрана, текст, График, линия&#10;&#10;Автоматически созданное описание"/>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50028" cy="1681721"/>
                    </a:xfrm>
                    <a:prstGeom prst="rect">
                      <a:avLst/>
                    </a:prstGeom>
                    <a:noFill/>
                    <a:ln>
                      <a:noFill/>
                    </a:ln>
                  </pic:spPr>
                </pic:pic>
              </a:graphicData>
            </a:graphic>
          </wp:inline>
        </w:drawing>
      </w:r>
      <w:r>
        <w:rPr>
          <w:noProof/>
        </w:rPr>
        <w:drawing>
          <wp:inline distT="0" distB="0" distL="0" distR="0" wp14:anchorId="28AE2FFF" wp14:editId="3DEB6ADE">
            <wp:extent cx="2782401" cy="1578428"/>
            <wp:effectExtent l="0" t="0" r="0" b="3175"/>
            <wp:docPr id="128132757" name="Рисунок 50" descr="Изображение выглядит как снимок экрана, текст,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2757" name="Рисунок 50" descr="Изображение выглядит как снимок экрана, текст, линия, График&#10;&#10;Автоматически созданное описание"/>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82401" cy="1578428"/>
                    </a:xfrm>
                    <a:prstGeom prst="rect">
                      <a:avLst/>
                    </a:prstGeom>
                    <a:noFill/>
                    <a:ln>
                      <a:noFill/>
                    </a:ln>
                  </pic:spPr>
                </pic:pic>
              </a:graphicData>
            </a:graphic>
          </wp:inline>
        </w:drawing>
      </w:r>
    </w:p>
    <w:sectPr w:rsidR="00A65180" w:rsidRPr="008C1942" w:rsidSect="00946A4A">
      <w:type w:val="continuous"/>
      <w:pgSz w:w="11906" w:h="16838"/>
      <w:pgMar w:top="1134" w:right="850" w:bottom="1134"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N Esaulova" w:date="2023-05-16T18:34:00Z" w:initials="NE">
    <w:p w14:paraId="06167EF5" w14:textId="77777777" w:rsidR="00FA7AA2" w:rsidRDefault="00FA7AA2" w:rsidP="00805934">
      <w:pPr>
        <w:pStyle w:val="afa"/>
        <w:ind w:firstLine="0"/>
      </w:pPr>
      <w:r>
        <w:rPr>
          <w:rStyle w:val="af9"/>
        </w:rPr>
        <w:annotationRef/>
      </w:r>
      <w:r>
        <w:t>Изменила формулировку</w:t>
      </w:r>
    </w:p>
  </w:comment>
  <w:comment w:id="20" w:author="N Esaulova" w:date="2023-05-16T12:51:00Z" w:initials="NE">
    <w:p w14:paraId="6C7F96D9" w14:textId="7C28D50C" w:rsidR="009330EC" w:rsidRDefault="009330EC" w:rsidP="00BB0D88">
      <w:pPr>
        <w:pStyle w:val="afa"/>
        <w:ind w:firstLine="0"/>
      </w:pPr>
      <w:r>
        <w:rPr>
          <w:rStyle w:val="af9"/>
        </w:rPr>
        <w:annotationRef/>
      </w:r>
      <w:r>
        <w:t>Сделала расшифровки для первых вхождений аббревиатур</w:t>
      </w:r>
    </w:p>
  </w:comment>
  <w:comment w:id="22" w:author="N Esaulova" w:date="2023-05-16T12:50:00Z" w:initials="NE">
    <w:p w14:paraId="7A9707F5" w14:textId="520D0AB2" w:rsidR="009330EC" w:rsidRDefault="009330EC" w:rsidP="001943A9">
      <w:pPr>
        <w:pStyle w:val="afa"/>
        <w:ind w:firstLine="0"/>
      </w:pPr>
      <w:r>
        <w:rPr>
          <w:rStyle w:val="af9"/>
        </w:rPr>
        <w:annotationRef/>
      </w:r>
      <w:r>
        <w:t>Перевела здесь и в других местах</w:t>
      </w:r>
    </w:p>
  </w:comment>
  <w:comment w:id="27" w:author="N Esaulova" w:date="2023-05-16T12:45:00Z" w:initials="NE">
    <w:p w14:paraId="76A6D82F" w14:textId="77777777" w:rsidR="00133FBE" w:rsidRDefault="00133FBE" w:rsidP="0019721F">
      <w:pPr>
        <w:pStyle w:val="afa"/>
        <w:ind w:firstLine="0"/>
      </w:pPr>
      <w:r>
        <w:rPr>
          <w:rStyle w:val="af9"/>
        </w:rPr>
        <w:annotationRef/>
      </w:r>
      <w:r>
        <w:t>В этом разделе только описание реализуемых методов, в предыдущем добавила краткие описания методов, из которых производился выбор</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167EF5" w15:done="0"/>
  <w15:commentEx w15:paraId="6C7F96D9" w15:done="0"/>
  <w15:commentEx w15:paraId="7A9707F5" w15:done="0"/>
  <w15:commentEx w15:paraId="76A6D8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E4B47" w16cex:dateUtc="2023-05-16T15:34:00Z"/>
  <w16cex:commentExtensible w16cex:durableId="280DFAC2" w16cex:dateUtc="2023-05-16T09:51:00Z"/>
  <w16cex:commentExtensible w16cex:durableId="280DFA8C" w16cex:dateUtc="2023-05-16T09:50:00Z"/>
  <w16cex:commentExtensible w16cex:durableId="280DF97C" w16cex:dateUtc="2023-05-16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167EF5" w16cid:durableId="280E4B47"/>
  <w16cid:commentId w16cid:paraId="6C7F96D9" w16cid:durableId="280DFAC2"/>
  <w16cid:commentId w16cid:paraId="7A9707F5" w16cid:durableId="280DFA8C"/>
  <w16cid:commentId w16cid:paraId="76A6D82F" w16cid:durableId="280DF9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99E9E" w14:textId="77777777" w:rsidR="00F20C0D" w:rsidRDefault="00F20C0D" w:rsidP="00884B63">
      <w:pPr>
        <w:spacing w:line="240" w:lineRule="auto"/>
      </w:pPr>
      <w:r>
        <w:separator/>
      </w:r>
    </w:p>
  </w:endnote>
  <w:endnote w:type="continuationSeparator" w:id="0">
    <w:p w14:paraId="322C026B" w14:textId="77777777" w:rsidR="00F20C0D" w:rsidRDefault="00F20C0D" w:rsidP="0088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059703"/>
      <w:docPartObj>
        <w:docPartGallery w:val="Page Numbers (Bottom of Page)"/>
        <w:docPartUnique/>
      </w:docPartObj>
    </w:sdtPr>
    <w:sdtContent>
      <w:p w14:paraId="5EDDA299" w14:textId="2F42D325" w:rsidR="00884B63" w:rsidRDefault="00884B63">
        <w:pPr>
          <w:pStyle w:val="af0"/>
          <w:jc w:val="right"/>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F90B" w14:textId="77777777" w:rsidR="00F20C0D" w:rsidRDefault="00F20C0D" w:rsidP="00884B63">
      <w:pPr>
        <w:spacing w:line="240" w:lineRule="auto"/>
      </w:pPr>
      <w:r>
        <w:separator/>
      </w:r>
    </w:p>
  </w:footnote>
  <w:footnote w:type="continuationSeparator" w:id="0">
    <w:p w14:paraId="0AD83DBC" w14:textId="77777777" w:rsidR="00F20C0D" w:rsidRDefault="00F20C0D" w:rsidP="00884B63">
      <w:pPr>
        <w:spacing w:line="240" w:lineRule="auto"/>
      </w:pPr>
      <w:r>
        <w:continuationSeparator/>
      </w:r>
    </w:p>
  </w:footnote>
  <w:footnote w:id="1">
    <w:p w14:paraId="126DB5FC" w14:textId="66D6E735" w:rsidR="00C324DC" w:rsidRPr="00C324DC" w:rsidRDefault="00C324DC">
      <w:pPr>
        <w:pStyle w:val="af3"/>
        <w:rPr>
          <w:lang w:val="ru-RU"/>
        </w:rPr>
      </w:pPr>
      <w:r>
        <w:rPr>
          <w:rStyle w:val="af5"/>
        </w:rPr>
        <w:footnoteRef/>
      </w:r>
      <w:r w:rsidRPr="00DF709E">
        <w:rPr>
          <w:lang w:val="ru-RU"/>
        </w:rPr>
        <w:t xml:space="preserve"> </w:t>
      </w:r>
      <w:r w:rsidR="00C31ACA" w:rsidRPr="00C31ACA">
        <w:rPr>
          <w:lang w:val="ru-RU"/>
        </w:rPr>
        <w:t>История аэропорта</w:t>
      </w:r>
      <w:r w:rsidR="00C31ACA">
        <w:rPr>
          <w:lang w:val="ru-RU"/>
        </w:rPr>
        <w:t xml:space="preserve"> </w:t>
      </w:r>
      <w:r w:rsidR="00F544F7">
        <w:rPr>
          <w:lang w:val="ru-RU"/>
        </w:rPr>
        <w:t xml:space="preserve">// </w:t>
      </w:r>
      <w:r w:rsidR="00DF709E">
        <w:rPr>
          <w:lang w:val="ru-RU"/>
        </w:rPr>
        <w:t>Веб-</w:t>
      </w:r>
      <w:r w:rsidR="00DF709E" w:rsidRPr="00DF709E">
        <w:rPr>
          <w:lang w:val="ru-RU"/>
        </w:rPr>
        <w:t xml:space="preserve">сайт </w:t>
      </w:r>
      <w:r w:rsidR="00DF709E">
        <w:rPr>
          <w:lang w:val="ru-RU"/>
        </w:rPr>
        <w:t>аэропорта Пулково</w:t>
      </w:r>
      <w:r w:rsidR="00F544F7" w:rsidRPr="00F544F7">
        <w:rPr>
          <w:lang w:val="ru-RU"/>
        </w:rPr>
        <w:t xml:space="preserve">. ─ </w:t>
      </w:r>
      <w:r w:rsidR="00F544F7">
        <w:t>URL</w:t>
      </w:r>
      <w:r w:rsidR="00F544F7" w:rsidRPr="00F544F7">
        <w:rPr>
          <w:lang w:val="ru-RU"/>
        </w:rPr>
        <w:t>:</w:t>
      </w:r>
      <w:r w:rsidR="00DF709E" w:rsidRPr="00DF709E">
        <w:rPr>
          <w:lang w:val="ru-RU"/>
        </w:rPr>
        <w:t xml:space="preserve"> </w:t>
      </w:r>
      <w:hyperlink r:id="rId1" w:history="1">
        <w:r w:rsidR="00DF709E" w:rsidRPr="008E60CB">
          <w:rPr>
            <w:rStyle w:val="a7"/>
          </w:rPr>
          <w:t>https</w:t>
        </w:r>
        <w:r w:rsidR="00DF709E" w:rsidRPr="00DF709E">
          <w:rPr>
            <w:rStyle w:val="a7"/>
            <w:lang w:val="ru-RU"/>
          </w:rPr>
          <w:t>://</w:t>
        </w:r>
        <w:r w:rsidR="00DF709E" w:rsidRPr="008E60CB">
          <w:rPr>
            <w:rStyle w:val="a7"/>
          </w:rPr>
          <w:t>pulkovoairport</w:t>
        </w:r>
        <w:r w:rsidR="00DF709E" w:rsidRPr="00DF709E">
          <w:rPr>
            <w:rStyle w:val="a7"/>
            <w:lang w:val="ru-RU"/>
          </w:rPr>
          <w:t>.</w:t>
        </w:r>
        <w:r w:rsidR="00DF709E" w:rsidRPr="008E60CB">
          <w:rPr>
            <w:rStyle w:val="a7"/>
          </w:rPr>
          <w:t>ru</w:t>
        </w:r>
        <w:r w:rsidR="00DF709E" w:rsidRPr="00DF709E">
          <w:rPr>
            <w:rStyle w:val="a7"/>
            <w:lang w:val="ru-RU"/>
          </w:rPr>
          <w:t>/</w:t>
        </w:r>
        <w:r w:rsidR="00DF709E" w:rsidRPr="008E60CB">
          <w:rPr>
            <w:rStyle w:val="a7"/>
          </w:rPr>
          <w:t>about</w:t>
        </w:r>
        <w:r w:rsidR="00DF709E" w:rsidRPr="00DF709E">
          <w:rPr>
            <w:rStyle w:val="a7"/>
            <w:lang w:val="ru-RU"/>
          </w:rPr>
          <w:t>/</w:t>
        </w:r>
        <w:r w:rsidR="00DF709E" w:rsidRPr="008E60CB">
          <w:rPr>
            <w:rStyle w:val="a7"/>
          </w:rPr>
          <w:t>about</w:t>
        </w:r>
        <w:r w:rsidR="00DF709E" w:rsidRPr="00DF709E">
          <w:rPr>
            <w:rStyle w:val="a7"/>
            <w:lang w:val="ru-RU"/>
          </w:rPr>
          <w:t>_</w:t>
        </w:r>
        <w:r w:rsidR="00DF709E" w:rsidRPr="008E60CB">
          <w:rPr>
            <w:rStyle w:val="a7"/>
          </w:rPr>
          <w:t>pulkovo</w:t>
        </w:r>
        <w:r w:rsidR="00DF709E" w:rsidRPr="00DF709E">
          <w:rPr>
            <w:rStyle w:val="a7"/>
            <w:lang w:val="ru-RU"/>
          </w:rPr>
          <w:t>/</w:t>
        </w:r>
        <w:r w:rsidR="00DF709E" w:rsidRPr="008E60CB">
          <w:rPr>
            <w:rStyle w:val="a7"/>
          </w:rPr>
          <w:t>history</w:t>
        </w:r>
        <w:r w:rsidR="00DF709E" w:rsidRPr="00DF709E">
          <w:rPr>
            <w:rStyle w:val="a7"/>
            <w:lang w:val="ru-RU"/>
          </w:rPr>
          <w:t>/</w:t>
        </w:r>
      </w:hyperlink>
      <w:r w:rsidR="00DF709E" w:rsidRPr="00DF709E">
        <w:rPr>
          <w:lang w:val="ru-RU"/>
        </w:rPr>
        <w:t xml:space="preserve"> (дата обращения: 07.0</w:t>
      </w:r>
      <w:r w:rsidR="00DF709E">
        <w:rPr>
          <w:lang w:val="ru-RU"/>
        </w:rPr>
        <w:t>3</w:t>
      </w:r>
      <w:r w:rsidR="00DF709E" w:rsidRPr="00DF709E">
        <w:rPr>
          <w:lang w:val="ru-RU"/>
        </w:rPr>
        <w:t>.202</w:t>
      </w:r>
      <w:r w:rsidR="00DF709E">
        <w:rPr>
          <w:lang w:val="ru-RU"/>
        </w:rPr>
        <w:t>3</w:t>
      </w:r>
      <w:r w:rsidR="00DF709E" w:rsidRPr="00DF709E">
        <w:rPr>
          <w:lang w:val="ru-RU"/>
        </w:rPr>
        <w:t>)</w:t>
      </w:r>
      <w:r w:rsidR="00C31ACA">
        <w:rPr>
          <w:lang w:val="ru-RU"/>
        </w:rPr>
        <w:t xml:space="preserve">. </w:t>
      </w:r>
    </w:p>
  </w:footnote>
  <w:footnote w:id="2">
    <w:p w14:paraId="328D47EA" w14:textId="71EDB258" w:rsidR="00FF1473" w:rsidRPr="00E61F7A" w:rsidRDefault="00FF1473" w:rsidP="00DF709E">
      <w:pPr>
        <w:pStyle w:val="af3"/>
        <w:rPr>
          <w:lang w:val="ru-RU"/>
        </w:rPr>
      </w:pPr>
      <w:r>
        <w:rPr>
          <w:rStyle w:val="af5"/>
        </w:rPr>
        <w:footnoteRef/>
      </w:r>
      <w:r w:rsidRPr="001E6C1D">
        <w:rPr>
          <w:lang w:val="ru-RU"/>
        </w:rPr>
        <w:t xml:space="preserve"> </w:t>
      </w:r>
      <w:r w:rsidR="00C31ACA" w:rsidRPr="00C31ACA">
        <w:rPr>
          <w:lang w:val="ru-RU"/>
        </w:rPr>
        <w:t>Оператор аэропорта</w:t>
      </w:r>
      <w:r w:rsidR="00C31ACA">
        <w:rPr>
          <w:lang w:val="ru-RU"/>
        </w:rPr>
        <w:t xml:space="preserve"> </w:t>
      </w:r>
      <w:r w:rsidR="00F544F7">
        <w:rPr>
          <w:lang w:val="ru-RU"/>
        </w:rPr>
        <w:t xml:space="preserve">// </w:t>
      </w:r>
      <w:r w:rsidR="00DF709E">
        <w:rPr>
          <w:lang w:val="ru-RU"/>
        </w:rPr>
        <w:t>Веб-</w:t>
      </w:r>
      <w:r w:rsidR="00DF709E" w:rsidRPr="00DF709E">
        <w:rPr>
          <w:lang w:val="ru-RU"/>
        </w:rPr>
        <w:t xml:space="preserve">сайт </w:t>
      </w:r>
      <w:r w:rsidR="00DF709E">
        <w:rPr>
          <w:lang w:val="ru-RU"/>
        </w:rPr>
        <w:t>аэропорта Пулково</w:t>
      </w:r>
      <w:r w:rsidR="00F544F7" w:rsidRPr="00F544F7">
        <w:rPr>
          <w:lang w:val="ru-RU"/>
        </w:rPr>
        <w:t xml:space="preserve">. ─ </w:t>
      </w:r>
      <w:r w:rsidR="00F544F7">
        <w:t>URL</w:t>
      </w:r>
      <w:r w:rsidR="00F544F7" w:rsidRPr="00F544F7">
        <w:rPr>
          <w:lang w:val="ru-RU"/>
        </w:rPr>
        <w:t>:</w:t>
      </w:r>
      <w:r w:rsidR="00C31ACA">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pulkovoairport</w:instrText>
      </w:r>
      <w:r w:rsidR="00000000" w:rsidRPr="009C728A">
        <w:rPr>
          <w:lang w:val="ru-RU"/>
        </w:rPr>
        <w:instrText>.</w:instrText>
      </w:r>
      <w:r w:rsidR="00000000">
        <w:instrText>ru</w:instrText>
      </w:r>
      <w:r w:rsidR="00000000" w:rsidRPr="009C728A">
        <w:rPr>
          <w:lang w:val="ru-RU"/>
        </w:rPr>
        <w:instrText>/</w:instrText>
      </w:r>
      <w:r w:rsidR="00000000">
        <w:instrText>about</w:instrText>
      </w:r>
      <w:r w:rsidR="00000000" w:rsidRPr="009C728A">
        <w:rPr>
          <w:lang w:val="ru-RU"/>
        </w:rPr>
        <w:instrText>/</w:instrText>
      </w:r>
      <w:r w:rsidR="00000000">
        <w:instrText>about</w:instrText>
      </w:r>
      <w:r w:rsidR="00000000" w:rsidRPr="009C728A">
        <w:rPr>
          <w:lang w:val="ru-RU"/>
        </w:rPr>
        <w:instrText>_</w:instrText>
      </w:r>
      <w:r w:rsidR="00000000">
        <w:instrText>pulkovo</w:instrText>
      </w:r>
      <w:r w:rsidR="00000000" w:rsidRPr="009C728A">
        <w:rPr>
          <w:lang w:val="ru-RU"/>
        </w:rPr>
        <w:instrText>/</w:instrText>
      </w:r>
      <w:r w:rsidR="00000000">
        <w:instrText>operator</w:instrText>
      </w:r>
      <w:r w:rsidR="00000000" w:rsidRPr="009C728A">
        <w:rPr>
          <w:lang w:val="ru-RU"/>
        </w:rPr>
        <w:instrText>/"</w:instrText>
      </w:r>
      <w:r w:rsidR="00000000">
        <w:fldChar w:fldCharType="separate"/>
      </w:r>
      <w:r w:rsidR="00C31ACA" w:rsidRPr="00330894">
        <w:rPr>
          <w:rStyle w:val="a7"/>
        </w:rPr>
        <w:t>https</w:t>
      </w:r>
      <w:r w:rsidR="00C31ACA" w:rsidRPr="00330894">
        <w:rPr>
          <w:rStyle w:val="a7"/>
          <w:lang w:val="ru-RU"/>
        </w:rPr>
        <w:t>://</w:t>
      </w:r>
      <w:r w:rsidR="00C31ACA" w:rsidRPr="00330894">
        <w:rPr>
          <w:rStyle w:val="a7"/>
        </w:rPr>
        <w:t>pulkovoairport</w:t>
      </w:r>
      <w:r w:rsidR="00C31ACA" w:rsidRPr="00330894">
        <w:rPr>
          <w:rStyle w:val="a7"/>
          <w:lang w:val="ru-RU"/>
        </w:rPr>
        <w:t>.</w:t>
      </w:r>
      <w:r w:rsidR="00C31ACA" w:rsidRPr="00330894">
        <w:rPr>
          <w:rStyle w:val="a7"/>
        </w:rPr>
        <w:t>ru</w:t>
      </w:r>
      <w:r w:rsidR="00C31ACA" w:rsidRPr="00330894">
        <w:rPr>
          <w:rStyle w:val="a7"/>
          <w:lang w:val="ru-RU"/>
        </w:rPr>
        <w:t>/</w:t>
      </w:r>
      <w:r w:rsidR="00C31ACA" w:rsidRPr="00330894">
        <w:rPr>
          <w:rStyle w:val="a7"/>
        </w:rPr>
        <w:t>about</w:t>
      </w:r>
      <w:r w:rsidR="00C31ACA" w:rsidRPr="00330894">
        <w:rPr>
          <w:rStyle w:val="a7"/>
          <w:lang w:val="ru-RU"/>
        </w:rPr>
        <w:t>/</w:t>
      </w:r>
      <w:r w:rsidR="00C31ACA" w:rsidRPr="00330894">
        <w:rPr>
          <w:rStyle w:val="a7"/>
        </w:rPr>
        <w:t>about</w:t>
      </w:r>
      <w:r w:rsidR="00C31ACA" w:rsidRPr="00330894">
        <w:rPr>
          <w:rStyle w:val="a7"/>
          <w:lang w:val="ru-RU"/>
        </w:rPr>
        <w:t>_</w:t>
      </w:r>
      <w:r w:rsidR="00C31ACA" w:rsidRPr="00330894">
        <w:rPr>
          <w:rStyle w:val="a7"/>
        </w:rPr>
        <w:t>pulkovo</w:t>
      </w:r>
      <w:r w:rsidR="00C31ACA" w:rsidRPr="00330894">
        <w:rPr>
          <w:rStyle w:val="a7"/>
          <w:lang w:val="ru-RU"/>
        </w:rPr>
        <w:t>/</w:t>
      </w:r>
      <w:r w:rsidR="00C31ACA" w:rsidRPr="00330894">
        <w:rPr>
          <w:rStyle w:val="a7"/>
        </w:rPr>
        <w:t>operator</w:t>
      </w:r>
      <w:r w:rsidR="00C31ACA" w:rsidRPr="00330894">
        <w:rPr>
          <w:rStyle w:val="a7"/>
          <w:lang w:val="ru-RU"/>
        </w:rPr>
        <w:t>/</w:t>
      </w:r>
      <w:r w:rsidR="00000000">
        <w:rPr>
          <w:rStyle w:val="a7"/>
          <w:lang w:val="ru-RU"/>
        </w:rPr>
        <w:fldChar w:fldCharType="end"/>
      </w:r>
      <w:r w:rsidR="00E61F7A" w:rsidRPr="00E61F7A">
        <w:rPr>
          <w:lang w:val="ru-RU"/>
        </w:rPr>
        <w:t xml:space="preserve"> </w:t>
      </w:r>
      <w:r w:rsidR="00DF709E" w:rsidRPr="00DF709E">
        <w:rPr>
          <w:lang w:val="ru-RU"/>
        </w:rPr>
        <w:t>(дата обращения: 07.0</w:t>
      </w:r>
      <w:r w:rsidR="00DF709E">
        <w:rPr>
          <w:lang w:val="ru-RU"/>
        </w:rPr>
        <w:t>3</w:t>
      </w:r>
      <w:r w:rsidR="00DF709E" w:rsidRPr="00DF709E">
        <w:rPr>
          <w:lang w:val="ru-RU"/>
        </w:rPr>
        <w:t>.202</w:t>
      </w:r>
      <w:r w:rsidR="00DF709E">
        <w:rPr>
          <w:lang w:val="ru-RU"/>
        </w:rPr>
        <w:t>3</w:t>
      </w:r>
      <w:r w:rsidR="00DF709E" w:rsidRPr="00DF709E">
        <w:rPr>
          <w:lang w:val="ru-RU"/>
        </w:rPr>
        <w:t>)</w:t>
      </w:r>
      <w:r w:rsidR="00827F10">
        <w:rPr>
          <w:lang w:val="ru-RU"/>
        </w:rPr>
        <w:t>.</w:t>
      </w:r>
      <w:r w:rsidR="00DF709E" w:rsidRPr="00DF709E">
        <w:rPr>
          <w:lang w:val="ru-RU"/>
        </w:rPr>
        <w:t xml:space="preserve"> </w:t>
      </w:r>
    </w:p>
  </w:footnote>
  <w:footnote w:id="3">
    <w:p w14:paraId="743BC4E1" w14:textId="043DA740" w:rsidR="00E00024" w:rsidRPr="009452DD" w:rsidRDefault="00E00024">
      <w:pPr>
        <w:pStyle w:val="af3"/>
        <w:rPr>
          <w:lang w:val="ru-RU"/>
        </w:rPr>
      </w:pPr>
      <w:r>
        <w:rPr>
          <w:rStyle w:val="af5"/>
        </w:rPr>
        <w:footnoteRef/>
      </w:r>
      <w:r w:rsidRPr="009452DD">
        <w:rPr>
          <w:lang w:val="ru-RU"/>
        </w:rPr>
        <w:t xml:space="preserve"> </w:t>
      </w:r>
      <w:r w:rsidR="00C31ACA" w:rsidRPr="00C31ACA">
        <w:rPr>
          <w:lang w:val="ru-RU"/>
        </w:rPr>
        <w:t>Деньги из воздуха. Аэропорт «Пулково» расширит центральный терминал</w:t>
      </w:r>
      <w:r w:rsidR="00C31ACA">
        <w:rPr>
          <w:lang w:val="ru-RU"/>
        </w:rPr>
        <w:t xml:space="preserve"> </w:t>
      </w:r>
      <w:r w:rsidR="00F544F7">
        <w:rPr>
          <w:lang w:val="ru-RU"/>
        </w:rPr>
        <w:t xml:space="preserve">// </w:t>
      </w:r>
      <w:r w:rsidR="00DF709E">
        <w:rPr>
          <w:lang w:val="ru-RU"/>
        </w:rPr>
        <w:t>Веб-</w:t>
      </w:r>
      <w:r w:rsidR="00DF709E" w:rsidRPr="00DF709E">
        <w:rPr>
          <w:lang w:val="ru-RU"/>
        </w:rPr>
        <w:t xml:space="preserve">сайт </w:t>
      </w:r>
      <w:r w:rsidR="00DF709E">
        <w:rPr>
          <w:lang w:val="ru-RU"/>
        </w:rPr>
        <w:t>газеты Ведомости Санкт-Петербург</w:t>
      </w:r>
      <w:r w:rsidR="00F544F7" w:rsidRPr="00F544F7">
        <w:rPr>
          <w:lang w:val="ru-RU"/>
        </w:rPr>
        <w:t xml:space="preserve">. ─ </w:t>
      </w:r>
      <w:r w:rsidR="00F544F7">
        <w:t>URL</w:t>
      </w:r>
      <w:r w:rsidR="00F544F7" w:rsidRPr="00F544F7">
        <w:rPr>
          <w:lang w:val="ru-RU"/>
        </w:rPr>
        <w:t>:</w:t>
      </w:r>
      <w:r w:rsidR="00DF709E" w:rsidRPr="00DF709E">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spbvedomosti</w:instrText>
      </w:r>
      <w:r w:rsidR="00000000" w:rsidRPr="009C728A">
        <w:rPr>
          <w:lang w:val="ru-RU"/>
        </w:rPr>
        <w:instrText>.</w:instrText>
      </w:r>
      <w:r w:rsidR="00000000">
        <w:instrText>ru</w:instrText>
      </w:r>
      <w:r w:rsidR="00000000" w:rsidRPr="009C728A">
        <w:rPr>
          <w:lang w:val="ru-RU"/>
        </w:rPr>
        <w:instrText>/</w:instrText>
      </w:r>
      <w:r w:rsidR="00000000">
        <w:instrText>news</w:instrText>
      </w:r>
      <w:r w:rsidR="00000000" w:rsidRPr="009C728A">
        <w:rPr>
          <w:lang w:val="ru-RU"/>
        </w:rPr>
        <w:instrText>/</w:instrText>
      </w:r>
      <w:r w:rsidR="00000000">
        <w:instrText>financy</w:instrText>
      </w:r>
      <w:r w:rsidR="00000000" w:rsidRPr="009C728A">
        <w:rPr>
          <w:lang w:val="ru-RU"/>
        </w:rPr>
        <w:instrText>/</w:instrText>
      </w:r>
      <w:r w:rsidR="00000000">
        <w:instrText>dengi</w:instrText>
      </w:r>
      <w:r w:rsidR="00000000" w:rsidRPr="009C728A">
        <w:rPr>
          <w:lang w:val="ru-RU"/>
        </w:rPr>
        <w:instrText>_</w:instrText>
      </w:r>
      <w:r w:rsidR="00000000">
        <w:instrText>iz</w:instrText>
      </w:r>
      <w:r w:rsidR="00000000" w:rsidRPr="009C728A">
        <w:rPr>
          <w:lang w:val="ru-RU"/>
        </w:rPr>
        <w:instrText>_</w:instrText>
      </w:r>
      <w:r w:rsidR="00000000">
        <w:instrText>vozdukha</w:instrText>
      </w:r>
      <w:r w:rsidR="00000000" w:rsidRPr="009C728A">
        <w:rPr>
          <w:lang w:val="ru-RU"/>
        </w:rPr>
        <w:instrText>_</w:instrText>
      </w:r>
      <w:r w:rsidR="00000000">
        <w:instrText>aeroport</w:instrText>
      </w:r>
      <w:r w:rsidR="00000000" w:rsidRPr="009C728A">
        <w:rPr>
          <w:lang w:val="ru-RU"/>
        </w:rPr>
        <w:instrText>_</w:instrText>
      </w:r>
      <w:r w:rsidR="00000000">
        <w:instrText>pulkovo</w:instrText>
      </w:r>
      <w:r w:rsidR="00000000" w:rsidRPr="009C728A">
        <w:rPr>
          <w:lang w:val="ru-RU"/>
        </w:rPr>
        <w:instrText>_</w:instrText>
      </w:r>
      <w:r w:rsidR="00000000">
        <w:instrText>rasshirit</w:instrText>
      </w:r>
      <w:r w:rsidR="00000000" w:rsidRPr="009C728A">
        <w:rPr>
          <w:lang w:val="ru-RU"/>
        </w:rPr>
        <w:instrText>_</w:instrText>
      </w:r>
      <w:r w:rsidR="00000000">
        <w:instrText>tsentralnyy</w:instrText>
      </w:r>
      <w:r w:rsidR="00000000" w:rsidRPr="009C728A">
        <w:rPr>
          <w:lang w:val="ru-RU"/>
        </w:rPr>
        <w:instrText>_</w:instrText>
      </w:r>
      <w:r w:rsidR="00000000">
        <w:instrText>terminal</w:instrText>
      </w:r>
      <w:r w:rsidR="00000000" w:rsidRPr="009C728A">
        <w:rPr>
          <w:lang w:val="ru-RU"/>
        </w:rPr>
        <w:instrText>/"</w:instrText>
      </w:r>
      <w:r w:rsidR="00000000">
        <w:fldChar w:fldCharType="separate"/>
      </w:r>
      <w:r w:rsidR="00C866A4" w:rsidRPr="00E61F7A">
        <w:rPr>
          <w:rStyle w:val="a7"/>
        </w:rPr>
        <w:t>https</w:t>
      </w:r>
      <w:r w:rsidR="00C866A4" w:rsidRPr="009452DD">
        <w:rPr>
          <w:rStyle w:val="a7"/>
          <w:lang w:val="ru-RU"/>
        </w:rPr>
        <w:t>://</w:t>
      </w:r>
      <w:r w:rsidR="00C866A4" w:rsidRPr="00E61F7A">
        <w:rPr>
          <w:rStyle w:val="a7"/>
        </w:rPr>
        <w:t>spbvedomosti</w:t>
      </w:r>
      <w:r w:rsidR="00C866A4" w:rsidRPr="009452DD">
        <w:rPr>
          <w:rStyle w:val="a7"/>
          <w:lang w:val="ru-RU"/>
        </w:rPr>
        <w:t>.</w:t>
      </w:r>
      <w:r w:rsidR="00C866A4" w:rsidRPr="00E61F7A">
        <w:rPr>
          <w:rStyle w:val="a7"/>
        </w:rPr>
        <w:t>ru</w:t>
      </w:r>
      <w:r w:rsidR="00C866A4" w:rsidRPr="009452DD">
        <w:rPr>
          <w:rStyle w:val="a7"/>
          <w:lang w:val="ru-RU"/>
        </w:rPr>
        <w:t>/</w:t>
      </w:r>
      <w:r w:rsidR="00C866A4" w:rsidRPr="00E61F7A">
        <w:rPr>
          <w:rStyle w:val="a7"/>
        </w:rPr>
        <w:t>news</w:t>
      </w:r>
      <w:r w:rsidR="00C866A4" w:rsidRPr="009452DD">
        <w:rPr>
          <w:rStyle w:val="a7"/>
          <w:lang w:val="ru-RU"/>
        </w:rPr>
        <w:t>/</w:t>
      </w:r>
      <w:r w:rsidR="00C866A4" w:rsidRPr="00E61F7A">
        <w:rPr>
          <w:rStyle w:val="a7"/>
        </w:rPr>
        <w:t>financy</w:t>
      </w:r>
      <w:r w:rsidR="00C866A4" w:rsidRPr="009452DD">
        <w:rPr>
          <w:rStyle w:val="a7"/>
          <w:lang w:val="ru-RU"/>
        </w:rPr>
        <w:t>/</w:t>
      </w:r>
      <w:r w:rsidR="00C866A4" w:rsidRPr="00E61F7A">
        <w:rPr>
          <w:rStyle w:val="a7"/>
        </w:rPr>
        <w:t>dengi</w:t>
      </w:r>
      <w:r w:rsidR="00C866A4" w:rsidRPr="009452DD">
        <w:rPr>
          <w:rStyle w:val="a7"/>
          <w:lang w:val="ru-RU"/>
        </w:rPr>
        <w:t>_</w:t>
      </w:r>
      <w:r w:rsidR="00C866A4" w:rsidRPr="00E61F7A">
        <w:rPr>
          <w:rStyle w:val="a7"/>
        </w:rPr>
        <w:t>iz</w:t>
      </w:r>
      <w:r w:rsidR="00C866A4" w:rsidRPr="009452DD">
        <w:rPr>
          <w:rStyle w:val="a7"/>
          <w:lang w:val="ru-RU"/>
        </w:rPr>
        <w:t>_</w:t>
      </w:r>
      <w:r w:rsidR="00C866A4" w:rsidRPr="00E61F7A">
        <w:rPr>
          <w:rStyle w:val="a7"/>
        </w:rPr>
        <w:t>vozdukha</w:t>
      </w:r>
      <w:r w:rsidR="00C866A4" w:rsidRPr="009452DD">
        <w:rPr>
          <w:rStyle w:val="a7"/>
          <w:lang w:val="ru-RU"/>
        </w:rPr>
        <w:t>_</w:t>
      </w:r>
      <w:r w:rsidR="00C866A4" w:rsidRPr="00E61F7A">
        <w:rPr>
          <w:rStyle w:val="a7"/>
        </w:rPr>
        <w:t>aeroport</w:t>
      </w:r>
      <w:r w:rsidR="00C866A4" w:rsidRPr="009452DD">
        <w:rPr>
          <w:rStyle w:val="a7"/>
          <w:lang w:val="ru-RU"/>
        </w:rPr>
        <w:t>_</w:t>
      </w:r>
      <w:r w:rsidR="00C866A4" w:rsidRPr="00E61F7A">
        <w:rPr>
          <w:rStyle w:val="a7"/>
        </w:rPr>
        <w:t>pulkovo</w:t>
      </w:r>
      <w:r w:rsidR="00C866A4" w:rsidRPr="009452DD">
        <w:rPr>
          <w:rStyle w:val="a7"/>
          <w:lang w:val="ru-RU"/>
        </w:rPr>
        <w:t>_</w:t>
      </w:r>
      <w:r w:rsidR="00C866A4" w:rsidRPr="00E61F7A">
        <w:rPr>
          <w:rStyle w:val="a7"/>
        </w:rPr>
        <w:t>rasshirit</w:t>
      </w:r>
      <w:r w:rsidR="00C866A4" w:rsidRPr="009452DD">
        <w:rPr>
          <w:rStyle w:val="a7"/>
          <w:lang w:val="ru-RU"/>
        </w:rPr>
        <w:t>_</w:t>
      </w:r>
      <w:r w:rsidR="00C866A4" w:rsidRPr="00E61F7A">
        <w:rPr>
          <w:rStyle w:val="a7"/>
        </w:rPr>
        <w:t>tsentralnyy</w:t>
      </w:r>
      <w:r w:rsidR="00C866A4" w:rsidRPr="009452DD">
        <w:rPr>
          <w:rStyle w:val="a7"/>
          <w:lang w:val="ru-RU"/>
        </w:rPr>
        <w:t>_</w:t>
      </w:r>
      <w:r w:rsidR="00C866A4" w:rsidRPr="00E61F7A">
        <w:rPr>
          <w:rStyle w:val="a7"/>
        </w:rPr>
        <w:t>terminal</w:t>
      </w:r>
      <w:r w:rsidR="00C866A4" w:rsidRPr="009452DD">
        <w:rPr>
          <w:rStyle w:val="a7"/>
          <w:lang w:val="ru-RU"/>
        </w:rPr>
        <w:t>/</w:t>
      </w:r>
      <w:r w:rsidR="00000000">
        <w:rPr>
          <w:rStyle w:val="a7"/>
          <w:lang w:val="ru-RU"/>
        </w:rPr>
        <w:fldChar w:fldCharType="end"/>
      </w:r>
      <w:r w:rsidR="00C866A4" w:rsidRPr="009452DD">
        <w:rPr>
          <w:lang w:val="ru-RU"/>
        </w:rPr>
        <w:t xml:space="preserve"> </w:t>
      </w:r>
      <w:r w:rsidR="00DF709E" w:rsidRPr="00DF709E">
        <w:rPr>
          <w:lang w:val="ru-RU"/>
        </w:rPr>
        <w:t>(дата обращения: 07.0</w:t>
      </w:r>
      <w:r w:rsidR="00DF709E">
        <w:rPr>
          <w:lang w:val="ru-RU"/>
        </w:rPr>
        <w:t>3</w:t>
      </w:r>
      <w:r w:rsidR="00DF709E" w:rsidRPr="00DF709E">
        <w:rPr>
          <w:lang w:val="ru-RU"/>
        </w:rPr>
        <w:t>.202</w:t>
      </w:r>
      <w:r w:rsidR="00DF709E">
        <w:rPr>
          <w:lang w:val="ru-RU"/>
        </w:rPr>
        <w:t>3</w:t>
      </w:r>
      <w:r w:rsidR="00DF709E" w:rsidRPr="00DF709E">
        <w:rPr>
          <w:lang w:val="ru-RU"/>
        </w:rPr>
        <w:t>)</w:t>
      </w:r>
      <w:r w:rsidR="00827F10">
        <w:rPr>
          <w:lang w:val="ru-RU"/>
        </w:rPr>
        <w:t>.</w:t>
      </w:r>
    </w:p>
  </w:footnote>
  <w:footnote w:id="4">
    <w:p w14:paraId="6DE26527" w14:textId="04FC7107" w:rsidR="005878FD" w:rsidRPr="00E61F7A" w:rsidRDefault="005878FD">
      <w:pPr>
        <w:pStyle w:val="af3"/>
        <w:rPr>
          <w:lang w:val="ru-RU"/>
        </w:rPr>
      </w:pPr>
      <w:r>
        <w:rPr>
          <w:rStyle w:val="af5"/>
        </w:rPr>
        <w:footnoteRef/>
      </w:r>
      <w:r w:rsidRPr="00F544F7">
        <w:t xml:space="preserve"> </w:t>
      </w:r>
      <w:r w:rsidR="00C31ACA" w:rsidRPr="00C31ACA">
        <w:t xml:space="preserve">Always be prepared: The importance of forecasting during winter </w:t>
      </w:r>
      <w:r w:rsidR="00F544F7" w:rsidRPr="00F544F7">
        <w:t xml:space="preserve">// </w:t>
      </w:r>
      <w:r w:rsidR="00FE6CD9" w:rsidRPr="00FE6CD9">
        <w:rPr>
          <w:lang w:val="ru-RU"/>
        </w:rPr>
        <w:t>Веб</w:t>
      </w:r>
      <w:r w:rsidR="00FE6CD9" w:rsidRPr="00F544F7">
        <w:t>-</w:t>
      </w:r>
      <w:r w:rsidR="00FE6CD9" w:rsidRPr="00FE6CD9">
        <w:rPr>
          <w:lang w:val="ru-RU"/>
        </w:rPr>
        <w:t>сайт</w:t>
      </w:r>
      <w:r w:rsidR="00FE6CD9" w:rsidRPr="00F544F7">
        <w:t xml:space="preserve"> </w:t>
      </w:r>
      <w:r w:rsidR="00FE6CD9">
        <w:rPr>
          <w:lang w:val="ru-RU"/>
        </w:rPr>
        <w:t>интернет</w:t>
      </w:r>
      <w:r w:rsidR="00FE6CD9" w:rsidRPr="00F544F7">
        <w:t>-</w:t>
      </w:r>
      <w:r w:rsidR="00FE6CD9">
        <w:rPr>
          <w:lang w:val="ru-RU"/>
        </w:rPr>
        <w:t>газеты</w:t>
      </w:r>
      <w:r w:rsidR="00FE6CD9" w:rsidRPr="00F544F7">
        <w:t xml:space="preserve"> International Airport Review</w:t>
      </w:r>
      <w:r w:rsidR="00F544F7" w:rsidRPr="00F544F7">
        <w:t xml:space="preserve">. </w:t>
      </w:r>
      <w:r w:rsidR="00F544F7" w:rsidRPr="00F544F7">
        <w:rPr>
          <w:lang w:val="ru-RU"/>
        </w:rPr>
        <w:t xml:space="preserve">─ </w:t>
      </w:r>
      <w:r w:rsidR="00F544F7">
        <w:t>URL</w:t>
      </w:r>
      <w:r w:rsidR="00F544F7" w:rsidRPr="00F544F7">
        <w:rPr>
          <w:lang w:val="ru-RU"/>
        </w:rPr>
        <w:t>:</w:t>
      </w:r>
      <w:r w:rsidR="00FE6CD9" w:rsidRPr="00FE6CD9">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internationalairportreview</w:instrText>
      </w:r>
      <w:r w:rsidR="00000000" w:rsidRPr="009C728A">
        <w:rPr>
          <w:lang w:val="ru-RU"/>
        </w:rPr>
        <w:instrText>.</w:instrText>
      </w:r>
      <w:r w:rsidR="00000000">
        <w:instrText>com</w:instrText>
      </w:r>
      <w:r w:rsidR="00000000" w:rsidRPr="009C728A">
        <w:rPr>
          <w:lang w:val="ru-RU"/>
        </w:rPr>
        <w:instrText>/</w:instrText>
      </w:r>
      <w:r w:rsidR="00000000">
        <w:instrText>article</w:instrText>
      </w:r>
      <w:r w:rsidR="00000000" w:rsidRPr="009C728A">
        <w:rPr>
          <w:lang w:val="ru-RU"/>
        </w:rPr>
        <w:instrText>/76669/</w:instrText>
      </w:r>
      <w:r w:rsidR="00000000">
        <w:instrText>always</w:instrText>
      </w:r>
      <w:r w:rsidR="00000000" w:rsidRPr="009C728A">
        <w:rPr>
          <w:lang w:val="ru-RU"/>
        </w:rPr>
        <w:instrText>-</w:instrText>
      </w:r>
      <w:r w:rsidR="00000000">
        <w:instrText>be</w:instrText>
      </w:r>
      <w:r w:rsidR="00000000" w:rsidRPr="009C728A">
        <w:rPr>
          <w:lang w:val="ru-RU"/>
        </w:rPr>
        <w:instrText>-</w:instrText>
      </w:r>
      <w:r w:rsidR="00000000">
        <w:instrText>prepared</w:instrText>
      </w:r>
      <w:r w:rsidR="00000000" w:rsidRPr="009C728A">
        <w:rPr>
          <w:lang w:val="ru-RU"/>
        </w:rPr>
        <w:instrText>-</w:instrText>
      </w:r>
      <w:r w:rsidR="00000000">
        <w:instrText>winter</w:instrText>
      </w:r>
      <w:r w:rsidR="00000000" w:rsidRPr="009C728A">
        <w:rPr>
          <w:lang w:val="ru-RU"/>
        </w:rPr>
        <w:instrText>-</w:instrText>
      </w:r>
      <w:r w:rsidR="00000000">
        <w:instrText>weather</w:instrText>
      </w:r>
      <w:r w:rsidR="00000000" w:rsidRPr="009C728A">
        <w:rPr>
          <w:lang w:val="ru-RU"/>
        </w:rPr>
        <w:instrText>/"</w:instrText>
      </w:r>
      <w:r w:rsidR="00000000">
        <w:fldChar w:fldCharType="separate"/>
      </w:r>
      <w:r w:rsidR="00FE6CD9" w:rsidRPr="008E60CB">
        <w:rPr>
          <w:rStyle w:val="a7"/>
          <w:lang w:val="ru-RU"/>
        </w:rPr>
        <w:t>https://www.internationalairportreview.com/article/76669/always-be-prepared-winter-weather/</w:t>
      </w:r>
      <w:r w:rsidR="00000000">
        <w:rPr>
          <w:rStyle w:val="a7"/>
          <w:lang w:val="ru-RU"/>
        </w:rPr>
        <w:fldChar w:fldCharType="end"/>
      </w:r>
      <w:r w:rsidR="00FE6CD9" w:rsidRPr="00E61F7A">
        <w:rPr>
          <w:lang w:val="ru-RU"/>
        </w:rPr>
        <w:t xml:space="preserve"> </w:t>
      </w:r>
      <w:r w:rsidR="00FE6CD9" w:rsidRPr="00FE6CD9">
        <w:rPr>
          <w:lang w:val="ru-RU"/>
        </w:rPr>
        <w:t>(дата обращения: 0</w:t>
      </w:r>
      <w:r w:rsidR="00FE6CD9">
        <w:rPr>
          <w:lang w:val="ru-RU"/>
        </w:rPr>
        <w:t>9</w:t>
      </w:r>
      <w:r w:rsidR="00FE6CD9" w:rsidRPr="00FE6CD9">
        <w:rPr>
          <w:lang w:val="ru-RU"/>
        </w:rPr>
        <w:t>.0</w:t>
      </w:r>
      <w:r w:rsidR="00FE6CD9">
        <w:rPr>
          <w:lang w:val="ru-RU"/>
        </w:rPr>
        <w:t>4</w:t>
      </w:r>
      <w:r w:rsidR="00FE6CD9" w:rsidRPr="00FE6CD9">
        <w:rPr>
          <w:lang w:val="ru-RU"/>
        </w:rPr>
        <w:t>.2023)</w:t>
      </w:r>
      <w:r w:rsidR="00827F10">
        <w:rPr>
          <w:lang w:val="ru-RU"/>
        </w:rPr>
        <w:t>.</w:t>
      </w:r>
    </w:p>
  </w:footnote>
  <w:footnote w:id="5">
    <w:p w14:paraId="40390BAB" w14:textId="1B6E6D2B" w:rsidR="005878FD" w:rsidRPr="00E61F7A" w:rsidRDefault="005878FD" w:rsidP="00FE6CD9">
      <w:pPr>
        <w:pStyle w:val="af3"/>
        <w:rPr>
          <w:lang w:val="ru-RU"/>
        </w:rPr>
      </w:pPr>
      <w:r>
        <w:rPr>
          <w:rStyle w:val="af5"/>
        </w:rPr>
        <w:footnoteRef/>
      </w:r>
      <w:r w:rsidRPr="006B513D">
        <w:t xml:space="preserve"> </w:t>
      </w:r>
      <w:r w:rsidR="006B513D" w:rsidRPr="006B513D">
        <w:t xml:space="preserve">Using data to enhance forecast and demand planning for airports </w:t>
      </w:r>
      <w:r w:rsidR="00F544F7" w:rsidRPr="006B513D">
        <w:t xml:space="preserve">// </w:t>
      </w:r>
      <w:r w:rsidR="00FE6CD9" w:rsidRPr="00FE6CD9">
        <w:rPr>
          <w:lang w:val="ru-RU"/>
        </w:rPr>
        <w:t>Веб</w:t>
      </w:r>
      <w:r w:rsidR="00FE6CD9" w:rsidRPr="006B513D">
        <w:t>-</w:t>
      </w:r>
      <w:r w:rsidR="00FE6CD9" w:rsidRPr="00FE6CD9">
        <w:rPr>
          <w:lang w:val="ru-RU"/>
        </w:rPr>
        <w:t>сайт</w:t>
      </w:r>
      <w:r w:rsidR="00FE6CD9" w:rsidRPr="006B513D">
        <w:t xml:space="preserve"> </w:t>
      </w:r>
      <w:r w:rsidR="00FE6CD9">
        <w:rPr>
          <w:lang w:val="ru-RU"/>
        </w:rPr>
        <w:t>аналитического</w:t>
      </w:r>
      <w:r w:rsidR="00FE6CD9" w:rsidRPr="006B513D">
        <w:t xml:space="preserve"> </w:t>
      </w:r>
      <w:r w:rsidR="00FE6CD9">
        <w:rPr>
          <w:lang w:val="ru-RU"/>
        </w:rPr>
        <w:t>агентства</w:t>
      </w:r>
      <w:r w:rsidR="00FE6CD9" w:rsidRPr="006B513D">
        <w:t xml:space="preserve"> </w:t>
      </w:r>
      <w:r w:rsidR="00FE6CD9">
        <w:rPr>
          <w:lang w:val="ru-RU"/>
        </w:rPr>
        <w:t>авиационных</w:t>
      </w:r>
      <w:r w:rsidR="00FE6CD9" w:rsidRPr="006B513D">
        <w:t xml:space="preserve"> </w:t>
      </w:r>
      <w:r w:rsidR="00FE6CD9">
        <w:rPr>
          <w:lang w:val="ru-RU"/>
        </w:rPr>
        <w:t>данных</w:t>
      </w:r>
      <w:r w:rsidR="00FE6CD9" w:rsidRPr="006B513D">
        <w:t xml:space="preserve"> </w:t>
      </w:r>
      <w:r w:rsidR="00FE6CD9" w:rsidRPr="006B513D">
        <w:t>Cirium</w:t>
      </w:r>
      <w:r w:rsidR="00F544F7" w:rsidRPr="006B513D">
        <w:t xml:space="preserve">. </w:t>
      </w:r>
      <w:r w:rsidR="00F544F7" w:rsidRPr="00F544F7">
        <w:rPr>
          <w:lang w:val="ru-RU"/>
        </w:rPr>
        <w:t xml:space="preserve">─ </w:t>
      </w:r>
      <w:r w:rsidR="00F544F7">
        <w:t>URL</w:t>
      </w:r>
      <w:r w:rsidR="00F544F7" w:rsidRPr="00F544F7">
        <w:rPr>
          <w:lang w:val="ru-RU"/>
        </w:rPr>
        <w:t>:</w:t>
      </w:r>
      <w:r w:rsidR="00FE6CD9" w:rsidRPr="00FE6CD9">
        <w:rPr>
          <w:lang w:val="ru-RU"/>
        </w:rPr>
        <w:t xml:space="preserve"> </w:t>
      </w:r>
      <w:hyperlink r:id="rId2" w:history="1">
        <w:r w:rsidR="00E61F7A" w:rsidRPr="008E60CB">
          <w:rPr>
            <w:rStyle w:val="a7"/>
          </w:rPr>
          <w:t>https</w:t>
        </w:r>
        <w:r w:rsidR="00E61F7A" w:rsidRPr="008E60CB">
          <w:rPr>
            <w:rStyle w:val="a7"/>
            <w:lang w:val="ru-RU"/>
          </w:rPr>
          <w:t>://</w:t>
        </w:r>
        <w:r w:rsidR="00E61F7A" w:rsidRPr="008E60CB">
          <w:rPr>
            <w:rStyle w:val="a7"/>
          </w:rPr>
          <w:t>www</w:t>
        </w:r>
        <w:r w:rsidR="00E61F7A" w:rsidRPr="008E60CB">
          <w:rPr>
            <w:rStyle w:val="a7"/>
            <w:lang w:val="ru-RU"/>
          </w:rPr>
          <w:t>.</w:t>
        </w:r>
        <w:r w:rsidR="00E61F7A" w:rsidRPr="008E60CB">
          <w:rPr>
            <w:rStyle w:val="a7"/>
          </w:rPr>
          <w:t>cirium</w:t>
        </w:r>
        <w:r w:rsidR="00E61F7A" w:rsidRPr="008E60CB">
          <w:rPr>
            <w:rStyle w:val="a7"/>
            <w:lang w:val="ru-RU"/>
          </w:rPr>
          <w:t>.</w:t>
        </w:r>
        <w:r w:rsidR="00E61F7A" w:rsidRPr="008E60CB">
          <w:rPr>
            <w:rStyle w:val="a7"/>
          </w:rPr>
          <w:t>com</w:t>
        </w:r>
        <w:r w:rsidR="00E61F7A" w:rsidRPr="008E60CB">
          <w:rPr>
            <w:rStyle w:val="a7"/>
            <w:lang w:val="ru-RU"/>
          </w:rPr>
          <w:t>/</w:t>
        </w:r>
        <w:r w:rsidR="00E61F7A" w:rsidRPr="008E60CB">
          <w:rPr>
            <w:rStyle w:val="a7"/>
          </w:rPr>
          <w:t>thoughtcloud</w:t>
        </w:r>
        <w:r w:rsidR="00E61F7A" w:rsidRPr="008E60CB">
          <w:rPr>
            <w:rStyle w:val="a7"/>
            <w:lang w:val="ru-RU"/>
          </w:rPr>
          <w:t>/</w:t>
        </w:r>
        <w:r w:rsidR="00E61F7A" w:rsidRPr="008E60CB">
          <w:rPr>
            <w:rStyle w:val="a7"/>
          </w:rPr>
          <w:t>data</w:t>
        </w:r>
        <w:r w:rsidR="00E61F7A" w:rsidRPr="008E60CB">
          <w:rPr>
            <w:rStyle w:val="a7"/>
            <w:lang w:val="ru-RU"/>
          </w:rPr>
          <w:t>-</w:t>
        </w:r>
        <w:r w:rsidR="00E61F7A" w:rsidRPr="008E60CB">
          <w:rPr>
            <w:rStyle w:val="a7"/>
          </w:rPr>
          <w:t>enhance</w:t>
        </w:r>
        <w:r w:rsidR="00E61F7A" w:rsidRPr="008E60CB">
          <w:rPr>
            <w:rStyle w:val="a7"/>
            <w:lang w:val="ru-RU"/>
          </w:rPr>
          <w:t>-</w:t>
        </w:r>
        <w:r w:rsidR="00E61F7A" w:rsidRPr="008E60CB">
          <w:rPr>
            <w:rStyle w:val="a7"/>
          </w:rPr>
          <w:t>forecast</w:t>
        </w:r>
        <w:r w:rsidR="00E61F7A" w:rsidRPr="008E60CB">
          <w:rPr>
            <w:rStyle w:val="a7"/>
            <w:lang w:val="ru-RU"/>
          </w:rPr>
          <w:t>-</w:t>
        </w:r>
        <w:r w:rsidR="00E61F7A" w:rsidRPr="008E60CB">
          <w:rPr>
            <w:rStyle w:val="a7"/>
          </w:rPr>
          <w:t>and</w:t>
        </w:r>
        <w:r w:rsidR="00E61F7A" w:rsidRPr="008E60CB">
          <w:rPr>
            <w:rStyle w:val="a7"/>
            <w:lang w:val="ru-RU"/>
          </w:rPr>
          <w:t>-</w:t>
        </w:r>
        <w:r w:rsidR="00E61F7A" w:rsidRPr="008E60CB">
          <w:rPr>
            <w:rStyle w:val="a7"/>
          </w:rPr>
          <w:t>demand</w:t>
        </w:r>
        <w:r w:rsidR="00E61F7A" w:rsidRPr="008E60CB">
          <w:rPr>
            <w:rStyle w:val="a7"/>
            <w:lang w:val="ru-RU"/>
          </w:rPr>
          <w:t>-</w:t>
        </w:r>
        <w:r w:rsidR="00E61F7A" w:rsidRPr="008E60CB">
          <w:rPr>
            <w:rStyle w:val="a7"/>
          </w:rPr>
          <w:t>planning</w:t>
        </w:r>
        <w:r w:rsidR="00E61F7A" w:rsidRPr="008E60CB">
          <w:rPr>
            <w:rStyle w:val="a7"/>
            <w:lang w:val="ru-RU"/>
          </w:rPr>
          <w:t>-</w:t>
        </w:r>
        <w:r w:rsidR="00E61F7A" w:rsidRPr="008E60CB">
          <w:rPr>
            <w:rStyle w:val="a7"/>
          </w:rPr>
          <w:t>airports</w:t>
        </w:r>
        <w:r w:rsidR="00E61F7A" w:rsidRPr="008E60CB">
          <w:rPr>
            <w:rStyle w:val="a7"/>
            <w:lang w:val="ru-RU"/>
          </w:rPr>
          <w:t>/</w:t>
        </w:r>
      </w:hyperlink>
      <w:r w:rsidR="00E61F7A" w:rsidRPr="00E61F7A">
        <w:rPr>
          <w:lang w:val="ru-RU"/>
        </w:rPr>
        <w:t xml:space="preserve"> </w:t>
      </w:r>
      <w:r w:rsidR="00FE6CD9" w:rsidRPr="00FE6CD9">
        <w:rPr>
          <w:lang w:val="ru-RU"/>
        </w:rPr>
        <w:t>(дата обращения: 0</w:t>
      </w:r>
      <w:r w:rsidR="00FE6CD9">
        <w:rPr>
          <w:lang w:val="ru-RU"/>
        </w:rPr>
        <w:t>9</w:t>
      </w:r>
      <w:r w:rsidR="00FE6CD9" w:rsidRPr="00FE6CD9">
        <w:rPr>
          <w:lang w:val="ru-RU"/>
        </w:rPr>
        <w:t>.0</w:t>
      </w:r>
      <w:r w:rsidR="00FE6CD9">
        <w:rPr>
          <w:lang w:val="ru-RU"/>
        </w:rPr>
        <w:t>4</w:t>
      </w:r>
      <w:r w:rsidR="00FE6CD9" w:rsidRPr="00FE6CD9">
        <w:rPr>
          <w:lang w:val="ru-RU"/>
        </w:rPr>
        <w:t>.2023)</w:t>
      </w:r>
      <w:r w:rsidR="00827F10">
        <w:rPr>
          <w:lang w:val="ru-RU"/>
        </w:rPr>
        <w:t>.</w:t>
      </w:r>
    </w:p>
  </w:footnote>
  <w:footnote w:id="6">
    <w:p w14:paraId="080CDEAE" w14:textId="4DA30D39" w:rsidR="005878FD" w:rsidRPr="00E61F7A" w:rsidRDefault="005878FD" w:rsidP="00FE6CD9">
      <w:pPr>
        <w:pStyle w:val="af3"/>
        <w:rPr>
          <w:lang w:val="ru-RU"/>
        </w:rPr>
      </w:pPr>
      <w:r>
        <w:rPr>
          <w:rStyle w:val="af5"/>
        </w:rPr>
        <w:footnoteRef/>
      </w:r>
      <w:r w:rsidRPr="006B513D">
        <w:t xml:space="preserve"> </w:t>
      </w:r>
      <w:r w:rsidR="006B513D" w:rsidRPr="006B513D">
        <w:t xml:space="preserve">The Importance of Accurate Forecasting for Aviation </w:t>
      </w:r>
      <w:r w:rsidR="00F544F7" w:rsidRPr="006B513D">
        <w:t xml:space="preserve">// </w:t>
      </w:r>
      <w:r w:rsidR="00FE6CD9" w:rsidRPr="00FE6CD9">
        <w:rPr>
          <w:lang w:val="ru-RU"/>
        </w:rPr>
        <w:t>Веб</w:t>
      </w:r>
      <w:r w:rsidR="00FE6CD9" w:rsidRPr="006B513D">
        <w:t>-</w:t>
      </w:r>
      <w:r w:rsidR="00FE6CD9" w:rsidRPr="00FE6CD9">
        <w:rPr>
          <w:lang w:val="ru-RU"/>
        </w:rPr>
        <w:t>сайт</w:t>
      </w:r>
      <w:r w:rsidR="00FE6CD9" w:rsidRPr="006B513D">
        <w:t xml:space="preserve"> </w:t>
      </w:r>
      <w:r w:rsidR="00FE6CD9">
        <w:rPr>
          <w:lang w:val="ru-RU"/>
        </w:rPr>
        <w:t>аналитического</w:t>
      </w:r>
      <w:r w:rsidR="00FE6CD9" w:rsidRPr="006B513D">
        <w:t xml:space="preserve"> </w:t>
      </w:r>
      <w:r w:rsidR="00FE6CD9">
        <w:rPr>
          <w:lang w:val="ru-RU"/>
        </w:rPr>
        <w:t>агентства</w:t>
      </w:r>
      <w:r w:rsidR="00FE6CD9" w:rsidRPr="006B513D">
        <w:t xml:space="preserve"> DTN</w:t>
      </w:r>
      <w:r w:rsidR="00F544F7" w:rsidRPr="006B513D">
        <w:t xml:space="preserve">. </w:t>
      </w:r>
      <w:r w:rsidR="00F544F7" w:rsidRPr="00F544F7">
        <w:rPr>
          <w:lang w:val="ru-RU"/>
        </w:rPr>
        <w:t xml:space="preserve">─ </w:t>
      </w:r>
      <w:r w:rsidR="00F544F7">
        <w:t>URL</w:t>
      </w:r>
      <w:r w:rsidR="00F544F7" w:rsidRPr="00F544F7">
        <w:rPr>
          <w:lang w:val="ru-RU"/>
        </w:rPr>
        <w:t>:</w:t>
      </w:r>
      <w:r w:rsidR="00F544F7" w:rsidRPr="00FE6CD9">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dtn</w:instrText>
      </w:r>
      <w:r w:rsidR="00000000" w:rsidRPr="009C728A">
        <w:rPr>
          <w:lang w:val="ru-RU"/>
        </w:rPr>
        <w:instrText>.</w:instrText>
      </w:r>
      <w:r w:rsidR="00000000">
        <w:instrText>com</w:instrText>
      </w:r>
      <w:r w:rsidR="00000000" w:rsidRPr="009C728A">
        <w:rPr>
          <w:lang w:val="ru-RU"/>
        </w:rPr>
        <w:instrText>/</w:instrText>
      </w:r>
      <w:r w:rsidR="00000000">
        <w:instrText>the</w:instrText>
      </w:r>
      <w:r w:rsidR="00000000" w:rsidRPr="009C728A">
        <w:rPr>
          <w:lang w:val="ru-RU"/>
        </w:rPr>
        <w:instrText>-</w:instrText>
      </w:r>
      <w:r w:rsidR="00000000">
        <w:instrText>importance</w:instrText>
      </w:r>
      <w:r w:rsidR="00000000" w:rsidRPr="009C728A">
        <w:rPr>
          <w:lang w:val="ru-RU"/>
        </w:rPr>
        <w:instrText>-</w:instrText>
      </w:r>
      <w:r w:rsidR="00000000">
        <w:instrText>of</w:instrText>
      </w:r>
      <w:r w:rsidR="00000000" w:rsidRPr="009C728A">
        <w:rPr>
          <w:lang w:val="ru-RU"/>
        </w:rPr>
        <w:instrText>-</w:instrText>
      </w:r>
      <w:r w:rsidR="00000000">
        <w:instrText>accurate</w:instrText>
      </w:r>
      <w:r w:rsidR="00000000" w:rsidRPr="009C728A">
        <w:rPr>
          <w:lang w:val="ru-RU"/>
        </w:rPr>
        <w:instrText>-</w:instrText>
      </w:r>
      <w:r w:rsidR="00000000">
        <w:instrText>forecasting</w:instrText>
      </w:r>
      <w:r w:rsidR="00000000" w:rsidRPr="009C728A">
        <w:rPr>
          <w:lang w:val="ru-RU"/>
        </w:rPr>
        <w:instrText>-</w:instrText>
      </w:r>
      <w:r w:rsidR="00000000">
        <w:instrText>for</w:instrText>
      </w:r>
      <w:r w:rsidR="00000000" w:rsidRPr="009C728A">
        <w:rPr>
          <w:lang w:val="ru-RU"/>
        </w:rPr>
        <w:instrText>-</w:instrText>
      </w:r>
      <w:r w:rsidR="00000000">
        <w:instrText>aviation</w:instrText>
      </w:r>
      <w:r w:rsidR="00000000" w:rsidRPr="009C728A">
        <w:rPr>
          <w:lang w:val="ru-RU"/>
        </w:rPr>
        <w:instrText>/"</w:instrText>
      </w:r>
      <w:r w:rsidR="00000000">
        <w:fldChar w:fldCharType="separate"/>
      </w:r>
      <w:r w:rsidR="00E61F7A" w:rsidRPr="008E60CB">
        <w:rPr>
          <w:rStyle w:val="a7"/>
        </w:rPr>
        <w:t>https</w:t>
      </w:r>
      <w:r w:rsidR="00E61F7A" w:rsidRPr="008E60CB">
        <w:rPr>
          <w:rStyle w:val="a7"/>
          <w:lang w:val="ru-RU"/>
        </w:rPr>
        <w:t>://</w:t>
      </w:r>
      <w:r w:rsidR="00E61F7A" w:rsidRPr="008E60CB">
        <w:rPr>
          <w:rStyle w:val="a7"/>
        </w:rPr>
        <w:t>www</w:t>
      </w:r>
      <w:r w:rsidR="00E61F7A" w:rsidRPr="008E60CB">
        <w:rPr>
          <w:rStyle w:val="a7"/>
          <w:lang w:val="ru-RU"/>
        </w:rPr>
        <w:t>.</w:t>
      </w:r>
      <w:r w:rsidR="00E61F7A" w:rsidRPr="008E60CB">
        <w:rPr>
          <w:rStyle w:val="a7"/>
        </w:rPr>
        <w:t>dtn</w:t>
      </w:r>
      <w:r w:rsidR="00E61F7A" w:rsidRPr="008E60CB">
        <w:rPr>
          <w:rStyle w:val="a7"/>
          <w:lang w:val="ru-RU"/>
        </w:rPr>
        <w:t>.</w:t>
      </w:r>
      <w:r w:rsidR="00E61F7A" w:rsidRPr="008E60CB">
        <w:rPr>
          <w:rStyle w:val="a7"/>
        </w:rPr>
        <w:t>com</w:t>
      </w:r>
      <w:r w:rsidR="00E61F7A" w:rsidRPr="008E60CB">
        <w:rPr>
          <w:rStyle w:val="a7"/>
          <w:lang w:val="ru-RU"/>
        </w:rPr>
        <w:t>/</w:t>
      </w:r>
      <w:r w:rsidR="00E61F7A" w:rsidRPr="008E60CB">
        <w:rPr>
          <w:rStyle w:val="a7"/>
        </w:rPr>
        <w:t>the</w:t>
      </w:r>
      <w:r w:rsidR="00E61F7A" w:rsidRPr="008E60CB">
        <w:rPr>
          <w:rStyle w:val="a7"/>
          <w:lang w:val="ru-RU"/>
        </w:rPr>
        <w:t>-</w:t>
      </w:r>
      <w:r w:rsidR="00E61F7A" w:rsidRPr="008E60CB">
        <w:rPr>
          <w:rStyle w:val="a7"/>
        </w:rPr>
        <w:t>importance</w:t>
      </w:r>
      <w:r w:rsidR="00E61F7A" w:rsidRPr="008E60CB">
        <w:rPr>
          <w:rStyle w:val="a7"/>
          <w:lang w:val="ru-RU"/>
        </w:rPr>
        <w:t>-</w:t>
      </w:r>
      <w:r w:rsidR="00E61F7A" w:rsidRPr="008E60CB">
        <w:rPr>
          <w:rStyle w:val="a7"/>
        </w:rPr>
        <w:t>of</w:t>
      </w:r>
      <w:r w:rsidR="00E61F7A" w:rsidRPr="008E60CB">
        <w:rPr>
          <w:rStyle w:val="a7"/>
          <w:lang w:val="ru-RU"/>
        </w:rPr>
        <w:t>-</w:t>
      </w:r>
      <w:r w:rsidR="00E61F7A" w:rsidRPr="008E60CB">
        <w:rPr>
          <w:rStyle w:val="a7"/>
        </w:rPr>
        <w:t>accurate</w:t>
      </w:r>
      <w:r w:rsidR="00E61F7A" w:rsidRPr="008E60CB">
        <w:rPr>
          <w:rStyle w:val="a7"/>
          <w:lang w:val="ru-RU"/>
        </w:rPr>
        <w:t>-</w:t>
      </w:r>
      <w:r w:rsidR="00E61F7A" w:rsidRPr="008E60CB">
        <w:rPr>
          <w:rStyle w:val="a7"/>
        </w:rPr>
        <w:t>forecasting</w:t>
      </w:r>
      <w:r w:rsidR="00E61F7A" w:rsidRPr="008E60CB">
        <w:rPr>
          <w:rStyle w:val="a7"/>
          <w:lang w:val="ru-RU"/>
        </w:rPr>
        <w:t>-</w:t>
      </w:r>
      <w:r w:rsidR="00E61F7A" w:rsidRPr="008E60CB">
        <w:rPr>
          <w:rStyle w:val="a7"/>
        </w:rPr>
        <w:t>for</w:t>
      </w:r>
      <w:r w:rsidR="00E61F7A" w:rsidRPr="008E60CB">
        <w:rPr>
          <w:rStyle w:val="a7"/>
          <w:lang w:val="ru-RU"/>
        </w:rPr>
        <w:t>-</w:t>
      </w:r>
      <w:r w:rsidR="00E61F7A" w:rsidRPr="008E60CB">
        <w:rPr>
          <w:rStyle w:val="a7"/>
        </w:rPr>
        <w:t>aviation</w:t>
      </w:r>
      <w:r w:rsidR="00E61F7A" w:rsidRPr="008E60CB">
        <w:rPr>
          <w:rStyle w:val="a7"/>
          <w:lang w:val="ru-RU"/>
        </w:rPr>
        <w:t>/</w:t>
      </w:r>
      <w:r w:rsidR="00000000">
        <w:rPr>
          <w:rStyle w:val="a7"/>
          <w:lang w:val="ru-RU"/>
        </w:rPr>
        <w:fldChar w:fldCharType="end"/>
      </w:r>
      <w:r w:rsidR="00E61F7A" w:rsidRPr="00E61F7A">
        <w:rPr>
          <w:lang w:val="ru-RU"/>
        </w:rPr>
        <w:t xml:space="preserve"> </w:t>
      </w:r>
      <w:r w:rsidR="00FE6CD9" w:rsidRPr="00FE6CD9">
        <w:rPr>
          <w:lang w:val="ru-RU"/>
        </w:rPr>
        <w:t>(дата обращения: 0</w:t>
      </w:r>
      <w:r w:rsidR="00FE6CD9">
        <w:rPr>
          <w:lang w:val="ru-RU"/>
        </w:rPr>
        <w:t>9</w:t>
      </w:r>
      <w:r w:rsidR="00FE6CD9" w:rsidRPr="00FE6CD9">
        <w:rPr>
          <w:lang w:val="ru-RU"/>
        </w:rPr>
        <w:t>.0</w:t>
      </w:r>
      <w:r w:rsidR="00FE6CD9">
        <w:rPr>
          <w:lang w:val="ru-RU"/>
        </w:rPr>
        <w:t>4</w:t>
      </w:r>
      <w:r w:rsidR="00FE6CD9" w:rsidRPr="00FE6CD9">
        <w:rPr>
          <w:lang w:val="ru-RU"/>
        </w:rPr>
        <w:t>.2023)</w:t>
      </w:r>
      <w:r w:rsidR="00827F10">
        <w:rPr>
          <w:lang w:val="ru-RU"/>
        </w:rPr>
        <w:t>.</w:t>
      </w:r>
    </w:p>
  </w:footnote>
  <w:footnote w:id="7">
    <w:p w14:paraId="068B5C53" w14:textId="0135AD1C" w:rsidR="000D27FE" w:rsidRPr="00D121AE" w:rsidRDefault="000D27FE">
      <w:pPr>
        <w:pStyle w:val="af3"/>
        <w:rPr>
          <w:lang w:val="ru-RU"/>
        </w:rPr>
      </w:pPr>
      <w:r>
        <w:rPr>
          <w:rStyle w:val="af5"/>
        </w:rPr>
        <w:footnoteRef/>
      </w:r>
      <w:r w:rsidRPr="00D121AE">
        <w:rPr>
          <w:lang w:val="ru-RU"/>
        </w:rPr>
        <w:t xml:space="preserve"> </w:t>
      </w:r>
      <w:r w:rsidR="006B513D" w:rsidRPr="006B513D">
        <w:rPr>
          <w:lang w:val="ru-RU"/>
        </w:rPr>
        <w:t xml:space="preserve">Методология CRISP-DM </w:t>
      </w:r>
      <w:r w:rsidR="00F544F7">
        <w:rPr>
          <w:lang w:val="ru-RU"/>
        </w:rPr>
        <w:t xml:space="preserve">// </w:t>
      </w:r>
      <w:r w:rsidR="00D121AE" w:rsidRPr="00FE6CD9">
        <w:rPr>
          <w:lang w:val="ru-RU"/>
        </w:rPr>
        <w:t xml:space="preserve">Веб-сайт </w:t>
      </w:r>
      <w:r w:rsidR="00D121AE">
        <w:rPr>
          <w:lang w:val="ru-RU"/>
        </w:rPr>
        <w:t xml:space="preserve">компании </w:t>
      </w:r>
      <w:r w:rsidR="00D121AE" w:rsidRPr="00D121AE">
        <w:t>Loginom</w:t>
      </w:r>
      <w:r w:rsidR="00F544F7" w:rsidRPr="00F544F7">
        <w:rPr>
          <w:lang w:val="ru-RU"/>
        </w:rPr>
        <w:t xml:space="preserve">. ─ </w:t>
      </w:r>
      <w:r w:rsidR="00F544F7">
        <w:t>URL</w:t>
      </w:r>
      <w:r w:rsidR="00F544F7" w:rsidRPr="00F544F7">
        <w:rPr>
          <w:lang w:val="ru-RU"/>
        </w:rPr>
        <w:t>:</w:t>
      </w:r>
      <w:hyperlink r:id="rId3" w:history="1">
        <w:r w:rsidR="00D121AE" w:rsidRPr="002420A5">
          <w:rPr>
            <w:rStyle w:val="a7"/>
          </w:rPr>
          <w:t>https</w:t>
        </w:r>
        <w:r w:rsidR="00D121AE" w:rsidRPr="00D121AE">
          <w:rPr>
            <w:rStyle w:val="a7"/>
            <w:lang w:val="ru-RU"/>
          </w:rPr>
          <w:t>://</w:t>
        </w:r>
        <w:r w:rsidR="00D121AE" w:rsidRPr="002420A5">
          <w:rPr>
            <w:rStyle w:val="a7"/>
          </w:rPr>
          <w:t>wiki</w:t>
        </w:r>
        <w:r w:rsidR="00D121AE" w:rsidRPr="00D121AE">
          <w:rPr>
            <w:rStyle w:val="a7"/>
            <w:lang w:val="ru-RU"/>
          </w:rPr>
          <w:t>.</w:t>
        </w:r>
        <w:r w:rsidR="00D121AE" w:rsidRPr="002420A5">
          <w:rPr>
            <w:rStyle w:val="a7"/>
          </w:rPr>
          <w:t>loginom</w:t>
        </w:r>
        <w:r w:rsidR="00D121AE" w:rsidRPr="00D121AE">
          <w:rPr>
            <w:rStyle w:val="a7"/>
            <w:lang w:val="ru-RU"/>
          </w:rPr>
          <w:t>.</w:t>
        </w:r>
        <w:r w:rsidR="00D121AE" w:rsidRPr="002420A5">
          <w:rPr>
            <w:rStyle w:val="a7"/>
          </w:rPr>
          <w:t>ru</w:t>
        </w:r>
        <w:r w:rsidR="00D121AE" w:rsidRPr="00D121AE">
          <w:rPr>
            <w:rStyle w:val="a7"/>
            <w:lang w:val="ru-RU"/>
          </w:rPr>
          <w:t>/</w:t>
        </w:r>
        <w:r w:rsidR="00D121AE" w:rsidRPr="002420A5">
          <w:rPr>
            <w:rStyle w:val="a7"/>
          </w:rPr>
          <w:t>articles</w:t>
        </w:r>
        <w:r w:rsidR="00D121AE" w:rsidRPr="00D121AE">
          <w:rPr>
            <w:rStyle w:val="a7"/>
            <w:lang w:val="ru-RU"/>
          </w:rPr>
          <w:t>/</w:t>
        </w:r>
        <w:r w:rsidR="00D121AE" w:rsidRPr="002420A5">
          <w:rPr>
            <w:rStyle w:val="a7"/>
          </w:rPr>
          <w:t>crisp</w:t>
        </w:r>
        <w:r w:rsidR="00D121AE" w:rsidRPr="00D121AE">
          <w:rPr>
            <w:rStyle w:val="a7"/>
            <w:lang w:val="ru-RU"/>
          </w:rPr>
          <w:t>-</w:t>
        </w:r>
        <w:r w:rsidR="00D121AE" w:rsidRPr="002420A5">
          <w:rPr>
            <w:rStyle w:val="a7"/>
          </w:rPr>
          <w:t>dm</w:t>
        </w:r>
        <w:r w:rsidR="00D121AE" w:rsidRPr="00D121AE">
          <w:rPr>
            <w:rStyle w:val="a7"/>
            <w:lang w:val="ru-RU"/>
          </w:rPr>
          <w:t>.</w:t>
        </w:r>
        <w:r w:rsidR="00D121AE" w:rsidRPr="002420A5">
          <w:rPr>
            <w:rStyle w:val="a7"/>
          </w:rPr>
          <w:t>html</w:t>
        </w:r>
      </w:hyperlink>
      <w:r w:rsidRPr="00D121AE">
        <w:rPr>
          <w:lang w:val="ru-RU"/>
        </w:rPr>
        <w:t xml:space="preserve"> </w:t>
      </w:r>
      <w:r w:rsidR="00D121AE" w:rsidRPr="00FE6CD9">
        <w:rPr>
          <w:lang w:val="ru-RU"/>
        </w:rPr>
        <w:t>(дата обращения: 0</w:t>
      </w:r>
      <w:r w:rsidR="00D121AE">
        <w:rPr>
          <w:lang w:val="ru-RU"/>
        </w:rPr>
        <w:t>5</w:t>
      </w:r>
      <w:r w:rsidR="00D121AE" w:rsidRPr="00FE6CD9">
        <w:rPr>
          <w:lang w:val="ru-RU"/>
        </w:rPr>
        <w:t>.0</w:t>
      </w:r>
      <w:r w:rsidR="00D121AE">
        <w:rPr>
          <w:lang w:val="ru-RU"/>
        </w:rPr>
        <w:t>5</w:t>
      </w:r>
      <w:r w:rsidR="00D121AE" w:rsidRPr="00FE6CD9">
        <w:rPr>
          <w:lang w:val="ru-RU"/>
        </w:rPr>
        <w:t>.2023)</w:t>
      </w:r>
      <w:r w:rsidR="00827F10">
        <w:rPr>
          <w:lang w:val="ru-RU"/>
        </w:rPr>
        <w:t>.</w:t>
      </w:r>
    </w:p>
  </w:footnote>
  <w:footnote w:id="8">
    <w:p w14:paraId="39B167C8" w14:textId="4B691143" w:rsidR="00C57AFA" w:rsidRPr="00BD6391" w:rsidRDefault="00C57AFA" w:rsidP="00C57AFA">
      <w:pPr>
        <w:pStyle w:val="af3"/>
        <w:rPr>
          <w:lang w:val="ru-RU"/>
        </w:rPr>
      </w:pPr>
      <w:r>
        <w:rPr>
          <w:rStyle w:val="af5"/>
        </w:rPr>
        <w:footnoteRef/>
      </w:r>
      <w:r w:rsidRPr="00BD6391">
        <w:rPr>
          <w:lang w:val="ru-RU"/>
        </w:rPr>
        <w:t xml:space="preserve"> </w:t>
      </w:r>
      <w:r w:rsidR="006B513D" w:rsidRPr="006B513D">
        <w:rPr>
          <w:lang w:val="ru-RU"/>
        </w:rPr>
        <w:t>Пулково встретил самый большой пассажирский самолет Airbus A380</w:t>
      </w:r>
      <w:r w:rsidR="006B513D">
        <w:rPr>
          <w:lang w:val="ru-RU"/>
        </w:rPr>
        <w:t xml:space="preserve"> </w:t>
      </w:r>
      <w:r w:rsidR="00F544F7">
        <w:rPr>
          <w:lang w:val="ru-RU"/>
        </w:rPr>
        <w:t xml:space="preserve">// </w:t>
      </w:r>
      <w:r w:rsidR="00D121AE">
        <w:rPr>
          <w:lang w:val="ru-RU"/>
        </w:rPr>
        <w:t>Веб-</w:t>
      </w:r>
      <w:r w:rsidR="00D121AE" w:rsidRPr="00DF709E">
        <w:rPr>
          <w:lang w:val="ru-RU"/>
        </w:rPr>
        <w:t xml:space="preserve">сайт </w:t>
      </w:r>
      <w:r w:rsidR="00D121AE">
        <w:rPr>
          <w:lang w:val="ru-RU"/>
        </w:rPr>
        <w:t>аэропорта Пулково</w:t>
      </w:r>
      <w:r w:rsidR="00F544F7" w:rsidRPr="00F544F7">
        <w:rPr>
          <w:lang w:val="ru-RU"/>
        </w:rPr>
        <w:t xml:space="preserve">. ─ </w:t>
      </w:r>
      <w:r w:rsidR="00F544F7">
        <w:t>URL</w:t>
      </w:r>
      <w:r w:rsidR="00F544F7" w:rsidRPr="00F544F7">
        <w:rPr>
          <w:lang w:val="ru-RU"/>
        </w:rPr>
        <w:t>:</w:t>
      </w:r>
      <w:r w:rsidR="00D121AE" w:rsidRPr="00DF709E">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pulkovoairport</w:instrText>
      </w:r>
      <w:r w:rsidR="00000000" w:rsidRPr="009C728A">
        <w:rPr>
          <w:lang w:val="ru-RU"/>
        </w:rPr>
        <w:instrText>.</w:instrText>
      </w:r>
      <w:r w:rsidR="00000000">
        <w:instrText>ru</w:instrText>
      </w:r>
      <w:r w:rsidR="00000000" w:rsidRPr="009C728A">
        <w:rPr>
          <w:lang w:val="ru-RU"/>
        </w:rPr>
        <w:instrText>/</w:instrText>
      </w:r>
      <w:r w:rsidR="00000000">
        <w:instrText>about</w:instrText>
      </w:r>
      <w:r w:rsidR="00000000" w:rsidRPr="009C728A">
        <w:rPr>
          <w:lang w:val="ru-RU"/>
        </w:rPr>
        <w:instrText>/</w:instrText>
      </w:r>
      <w:r w:rsidR="00000000">
        <w:instrText>press</w:instrText>
      </w:r>
      <w:r w:rsidR="00000000" w:rsidRPr="009C728A">
        <w:rPr>
          <w:lang w:val="ru-RU"/>
        </w:rPr>
        <w:instrText>_</w:instrText>
      </w:r>
      <w:r w:rsidR="00000000">
        <w:instrText>center</w:instrText>
      </w:r>
      <w:r w:rsidR="00000000" w:rsidRPr="009C728A">
        <w:rPr>
          <w:lang w:val="ru-RU"/>
        </w:rPr>
        <w:instrText>/</w:instrText>
      </w:r>
      <w:r w:rsidR="00000000">
        <w:instrText>news</w:instrText>
      </w:r>
      <w:r w:rsidR="00000000" w:rsidRPr="009C728A">
        <w:rPr>
          <w:lang w:val="ru-RU"/>
        </w:rPr>
        <w:instrText>/9657/" \</w:instrText>
      </w:r>
      <w:r w:rsidR="00000000">
        <w:instrText>l</w:instrText>
      </w:r>
      <w:r w:rsidR="00000000" w:rsidRPr="009C728A">
        <w:rPr>
          <w:lang w:val="ru-RU"/>
        </w:rPr>
        <w:instrText xml:space="preserve"> ":~:</w:instrText>
      </w:r>
      <w:r w:rsidR="00000000">
        <w:instrText>text</w:instrText>
      </w:r>
      <w:r w:rsidR="00000000" w:rsidRPr="009C728A">
        <w:rPr>
          <w:lang w:val="ru-RU"/>
        </w:rPr>
        <w:instrText>=%</w:instrText>
      </w:r>
      <w:r w:rsidR="00000000">
        <w:instrText>D</w:instrText>
      </w:r>
      <w:r w:rsidR="00000000" w:rsidRPr="009C728A">
        <w:rPr>
          <w:lang w:val="ru-RU"/>
        </w:rPr>
        <w:instrText>0%90%</w:instrText>
      </w:r>
      <w:r w:rsidR="00000000">
        <w:instrText>D</w:instrText>
      </w:r>
      <w:r w:rsidR="00000000" w:rsidRPr="009C728A">
        <w:rPr>
          <w:lang w:val="ru-RU"/>
        </w:rPr>
        <w:instrText>1%8</w:instrText>
      </w:r>
      <w:r w:rsidR="00000000">
        <w:instrText>D</w:instrText>
      </w:r>
      <w:r w:rsidR="00000000" w:rsidRPr="009C728A">
        <w:rPr>
          <w:lang w:val="ru-RU"/>
        </w:rPr>
        <w:instrText>%</w:instrText>
      </w:r>
      <w:r w:rsidR="00000000">
        <w:instrText>D</w:instrText>
      </w:r>
      <w:r w:rsidR="00000000" w:rsidRPr="009C728A">
        <w:rPr>
          <w:lang w:val="ru-RU"/>
        </w:rPr>
        <w:instrText>1%80%</w:instrText>
      </w:r>
      <w:r w:rsidR="00000000">
        <w:instrText>D</w:instrText>
      </w:r>
      <w:r w:rsidR="00000000" w:rsidRPr="009C728A">
        <w:rPr>
          <w:lang w:val="ru-RU"/>
        </w:rPr>
        <w:instrText>0%</w:instrText>
      </w:r>
      <w:r w:rsidR="00000000">
        <w:instrText>BE</w:instrText>
      </w:r>
      <w:r w:rsidR="00000000" w:rsidRPr="009C728A">
        <w:rPr>
          <w:lang w:val="ru-RU"/>
        </w:rPr>
        <w:instrText>%</w:instrText>
      </w:r>
      <w:r w:rsidR="00000000">
        <w:instrText>D</w:instrText>
      </w:r>
      <w:r w:rsidR="00000000" w:rsidRPr="009C728A">
        <w:rPr>
          <w:lang w:val="ru-RU"/>
        </w:rPr>
        <w:instrText>0%</w:instrText>
      </w:r>
      <w:r w:rsidR="00000000">
        <w:instrText>BF</w:instrText>
      </w:r>
      <w:r w:rsidR="00000000" w:rsidRPr="009C728A">
        <w:rPr>
          <w:lang w:val="ru-RU"/>
        </w:rPr>
        <w:instrText>%</w:instrText>
      </w:r>
      <w:r w:rsidR="00000000">
        <w:instrText>D</w:instrText>
      </w:r>
      <w:r w:rsidR="00000000" w:rsidRPr="009C728A">
        <w:rPr>
          <w:lang w:val="ru-RU"/>
        </w:rPr>
        <w:instrText>0%</w:instrText>
      </w:r>
      <w:r w:rsidR="00000000">
        <w:instrText>BE</w:instrText>
      </w:r>
      <w:r w:rsidR="00000000" w:rsidRPr="009C728A">
        <w:rPr>
          <w:lang w:val="ru-RU"/>
        </w:rPr>
        <w:instrText>%</w:instrText>
      </w:r>
      <w:r w:rsidR="00000000">
        <w:instrText>D</w:instrText>
      </w:r>
      <w:r w:rsidR="00000000" w:rsidRPr="009C728A">
        <w:rPr>
          <w:lang w:val="ru-RU"/>
        </w:rPr>
        <w:instrText>1%80%</w:instrText>
      </w:r>
      <w:r w:rsidR="00000000">
        <w:instrText>D</w:instrText>
      </w:r>
      <w:r w:rsidR="00000000" w:rsidRPr="009C728A">
        <w:rPr>
          <w:lang w:val="ru-RU"/>
        </w:rPr>
        <w:instrText>1%82%20%</w:instrText>
      </w:r>
      <w:r w:rsidR="00000000">
        <w:instrText>D</w:instrText>
      </w:r>
      <w:r w:rsidR="00000000" w:rsidRPr="009C728A">
        <w:rPr>
          <w:lang w:val="ru-RU"/>
        </w:rPr>
        <w:instrText>0%9</w:instrText>
      </w:r>
      <w:r w:rsidR="00000000">
        <w:instrText>F</w:instrText>
      </w:r>
      <w:r w:rsidR="00000000" w:rsidRPr="009C728A">
        <w:rPr>
          <w:lang w:val="ru-RU"/>
        </w:rPr>
        <w:instrText>%</w:instrText>
      </w:r>
      <w:r w:rsidR="00000000">
        <w:instrText>D</w:instrText>
      </w:r>
      <w:r w:rsidR="00000000" w:rsidRPr="009C728A">
        <w:rPr>
          <w:lang w:val="ru-RU"/>
        </w:rPr>
        <w:instrText>1%83%</w:instrText>
      </w:r>
      <w:r w:rsidR="00000000">
        <w:instrText>D</w:instrText>
      </w:r>
      <w:r w:rsidR="00000000" w:rsidRPr="009C728A">
        <w:rPr>
          <w:lang w:val="ru-RU"/>
        </w:rPr>
        <w:instrText>0%</w:instrText>
      </w:r>
      <w:r w:rsidR="00000000">
        <w:instrText>BB</w:instrText>
      </w:r>
      <w:r w:rsidR="00000000" w:rsidRPr="009C728A">
        <w:rPr>
          <w:lang w:val="ru-RU"/>
        </w:rPr>
        <w:instrText>%</w:instrText>
      </w:r>
      <w:r w:rsidR="00000000">
        <w:instrText>D</w:instrText>
      </w:r>
      <w:r w:rsidR="00000000" w:rsidRPr="009C728A">
        <w:rPr>
          <w:lang w:val="ru-RU"/>
        </w:rPr>
        <w:instrText>0%</w:instrText>
      </w:r>
      <w:r w:rsidR="00000000">
        <w:instrText>BA</w:instrText>
      </w:r>
      <w:r w:rsidR="00000000" w:rsidRPr="009C728A">
        <w:rPr>
          <w:lang w:val="ru-RU"/>
        </w:rPr>
        <w:instrText>%</w:instrText>
      </w:r>
      <w:r w:rsidR="00000000">
        <w:instrText>D</w:instrText>
      </w:r>
      <w:r w:rsidR="00000000" w:rsidRPr="009C728A">
        <w:rPr>
          <w:lang w:val="ru-RU"/>
        </w:rPr>
        <w:instrText>0%</w:instrText>
      </w:r>
      <w:r w:rsidR="00000000">
        <w:instrText>BE</w:instrText>
      </w:r>
      <w:r w:rsidR="00000000" w:rsidRPr="009C728A">
        <w:rPr>
          <w:lang w:val="ru-RU"/>
        </w:rPr>
        <w:instrText>%</w:instrText>
      </w:r>
      <w:r w:rsidR="00000000">
        <w:instrText>D</w:instrText>
      </w:r>
      <w:r w:rsidR="00000000" w:rsidRPr="009C728A">
        <w:rPr>
          <w:lang w:val="ru-RU"/>
        </w:rPr>
        <w:instrText>0%</w:instrText>
      </w:r>
      <w:r w:rsidR="00000000">
        <w:instrText>B</w:instrText>
      </w:r>
      <w:r w:rsidR="00000000" w:rsidRPr="009C728A">
        <w:rPr>
          <w:lang w:val="ru-RU"/>
        </w:rPr>
        <w:instrText>2%</w:instrText>
      </w:r>
      <w:r w:rsidR="00000000">
        <w:instrText>D</w:instrText>
      </w:r>
      <w:r w:rsidR="00000000" w:rsidRPr="009C728A">
        <w:rPr>
          <w:lang w:val="ru-RU"/>
        </w:rPr>
        <w:instrText>0%</w:instrText>
      </w:r>
      <w:r w:rsidR="00000000">
        <w:instrText>BE</w:instrText>
      </w:r>
      <w:r w:rsidR="00000000" w:rsidRPr="009C728A">
        <w:rPr>
          <w:lang w:val="ru-RU"/>
        </w:rPr>
        <w:instrText>%2025%20%</w:instrText>
      </w:r>
      <w:r w:rsidR="00000000">
        <w:instrText>D</w:instrText>
      </w:r>
      <w:r w:rsidR="00000000" w:rsidRPr="009C728A">
        <w:rPr>
          <w:lang w:val="ru-RU"/>
        </w:rPr>
        <w:instrText>0%</w:instrText>
      </w:r>
      <w:r w:rsidR="00000000">
        <w:instrText>BE</w:instrText>
      </w:r>
      <w:r w:rsidR="00000000" w:rsidRPr="009C728A">
        <w:rPr>
          <w:lang w:val="ru-RU"/>
        </w:rPr>
        <w:instrText>%</w:instrText>
      </w:r>
      <w:r w:rsidR="00000000">
        <w:instrText>D</w:instrText>
      </w:r>
      <w:r w:rsidR="00000000" w:rsidRPr="009C728A">
        <w:rPr>
          <w:lang w:val="ru-RU"/>
        </w:rPr>
        <w:instrText>0%</w:instrText>
      </w:r>
      <w:r w:rsidR="00000000">
        <w:instrText>BA</w:instrText>
      </w:r>
      <w:r w:rsidR="00000000" w:rsidRPr="009C728A">
        <w:rPr>
          <w:lang w:val="ru-RU"/>
        </w:rPr>
        <w:instrText>%</w:instrText>
      </w:r>
      <w:r w:rsidR="00000000">
        <w:instrText>D</w:instrText>
      </w:r>
      <w:r w:rsidR="00000000" w:rsidRPr="009C728A">
        <w:rPr>
          <w:lang w:val="ru-RU"/>
        </w:rPr>
        <w:instrText>1%82%</w:instrText>
      </w:r>
      <w:r w:rsidR="00000000">
        <w:instrText>D</w:instrText>
      </w:r>
      <w:r w:rsidR="00000000" w:rsidRPr="009C728A">
        <w:rPr>
          <w:lang w:val="ru-RU"/>
        </w:rPr>
        <w:instrText>1%8</w:instrText>
      </w:r>
      <w:r w:rsidR="00000000">
        <w:instrText>F</w:instrText>
      </w:r>
      <w:r w:rsidR="00000000" w:rsidRPr="009C728A">
        <w:rPr>
          <w:lang w:val="ru-RU"/>
        </w:rPr>
        <w:instrText>%</w:instrText>
      </w:r>
      <w:r w:rsidR="00000000">
        <w:instrText>D</w:instrText>
      </w:r>
      <w:r w:rsidR="00000000" w:rsidRPr="009C728A">
        <w:rPr>
          <w:lang w:val="ru-RU"/>
        </w:rPr>
        <w:instrText>0%</w:instrText>
      </w:r>
      <w:r w:rsidR="00000000">
        <w:instrText>B</w:instrText>
      </w:r>
      <w:r w:rsidR="00000000" w:rsidRPr="009C728A">
        <w:rPr>
          <w:lang w:val="ru-RU"/>
        </w:rPr>
        <w:instrText>1%</w:instrText>
      </w:r>
      <w:r w:rsidR="00000000">
        <w:instrText>D</w:instrText>
      </w:r>
      <w:r w:rsidR="00000000" w:rsidRPr="009C728A">
        <w:rPr>
          <w:lang w:val="ru-RU"/>
        </w:rPr>
        <w:instrText>1%80%</w:instrText>
      </w:r>
      <w:r w:rsidR="00000000">
        <w:instrText>D</w:instrText>
      </w:r>
      <w:r w:rsidR="00000000" w:rsidRPr="009C728A">
        <w:rPr>
          <w:lang w:val="ru-RU"/>
        </w:rPr>
        <w:instrText>1%8</w:instrText>
      </w:r>
      <w:r w:rsidR="00000000">
        <w:instrText>F</w:instrText>
      </w:r>
      <w:r w:rsidR="00000000" w:rsidRPr="009C728A">
        <w:rPr>
          <w:lang w:val="ru-RU"/>
        </w:rPr>
        <w:instrText>%202018,</w:instrText>
      </w:r>
      <w:r w:rsidR="00000000">
        <w:instrText>Airbus</w:instrText>
      </w:r>
      <w:r w:rsidR="00000000" w:rsidRPr="009C728A">
        <w:rPr>
          <w:lang w:val="ru-RU"/>
        </w:rPr>
        <w:instrText>%20</w:instrText>
      </w:r>
      <w:r w:rsidR="00000000">
        <w:instrText>A</w:instrText>
      </w:r>
      <w:r w:rsidR="00000000" w:rsidRPr="009C728A">
        <w:rPr>
          <w:lang w:val="ru-RU"/>
        </w:rPr>
        <w:instrText>380%2</w:instrText>
      </w:r>
      <w:r w:rsidR="00000000">
        <w:instrText>D</w:instrText>
      </w:r>
      <w:r w:rsidR="00000000" w:rsidRPr="009C728A">
        <w:rPr>
          <w:lang w:val="ru-RU"/>
        </w:rPr>
        <w:instrText>800%20%</w:instrText>
      </w:r>
      <w:r w:rsidR="00000000">
        <w:instrText>D</w:instrText>
      </w:r>
      <w:r w:rsidR="00000000" w:rsidRPr="009C728A">
        <w:rPr>
          <w:lang w:val="ru-RU"/>
        </w:rPr>
        <w:instrText>0%</w:instrText>
      </w:r>
      <w:r w:rsidR="00000000">
        <w:instrText>B</w:instrText>
      </w:r>
      <w:r w:rsidR="00000000" w:rsidRPr="009C728A">
        <w:rPr>
          <w:lang w:val="ru-RU"/>
        </w:rPr>
        <w:instrText>0%</w:instrText>
      </w:r>
      <w:r w:rsidR="00000000">
        <w:instrText>D</w:instrText>
      </w:r>
      <w:r w:rsidR="00000000" w:rsidRPr="009C728A">
        <w:rPr>
          <w:lang w:val="ru-RU"/>
        </w:rPr>
        <w:instrText>0%</w:instrText>
      </w:r>
      <w:r w:rsidR="00000000">
        <w:instrText>B</w:instrText>
      </w:r>
      <w:r w:rsidR="00000000" w:rsidRPr="009C728A">
        <w:rPr>
          <w:lang w:val="ru-RU"/>
        </w:rPr>
        <w:instrText>2%</w:instrText>
      </w:r>
      <w:r w:rsidR="00000000">
        <w:instrText>D</w:instrText>
      </w:r>
      <w:r w:rsidR="00000000" w:rsidRPr="009C728A">
        <w:rPr>
          <w:lang w:val="ru-RU"/>
        </w:rPr>
        <w:instrText>0%</w:instrText>
      </w:r>
      <w:r w:rsidR="00000000">
        <w:instrText>B</w:instrText>
      </w:r>
      <w:r w:rsidR="00000000" w:rsidRPr="009C728A">
        <w:rPr>
          <w:lang w:val="ru-RU"/>
        </w:rPr>
        <w:instrText>8%</w:instrText>
      </w:r>
      <w:r w:rsidR="00000000">
        <w:instrText>D</w:instrText>
      </w:r>
      <w:r w:rsidR="00000000" w:rsidRPr="009C728A">
        <w:rPr>
          <w:lang w:val="ru-RU"/>
        </w:rPr>
        <w:instrText>0%</w:instrText>
      </w:r>
      <w:r w:rsidR="00000000">
        <w:instrText>B</w:instrText>
      </w:r>
      <w:r w:rsidR="00000000" w:rsidRPr="009C728A">
        <w:rPr>
          <w:lang w:val="ru-RU"/>
        </w:rPr>
        <w:instrText>0%</w:instrText>
      </w:r>
      <w:r w:rsidR="00000000">
        <w:instrText>D</w:instrText>
      </w:r>
      <w:r w:rsidR="00000000" w:rsidRPr="009C728A">
        <w:rPr>
          <w:lang w:val="ru-RU"/>
        </w:rPr>
        <w:instrText>0%</w:instrText>
      </w:r>
      <w:r w:rsidR="00000000">
        <w:instrText>BA</w:instrText>
      </w:r>
      <w:r w:rsidR="00000000" w:rsidRPr="009C728A">
        <w:rPr>
          <w:lang w:val="ru-RU"/>
        </w:rPr>
        <w:instrText>%</w:instrText>
      </w:r>
      <w:r w:rsidR="00000000">
        <w:instrText>D</w:instrText>
      </w:r>
      <w:r w:rsidR="00000000" w:rsidRPr="009C728A">
        <w:rPr>
          <w:lang w:val="ru-RU"/>
        </w:rPr>
        <w:instrText>0%</w:instrText>
      </w:r>
      <w:r w:rsidR="00000000">
        <w:instrText>BE</w:instrText>
      </w:r>
      <w:r w:rsidR="00000000" w:rsidRPr="009C728A">
        <w:rPr>
          <w:lang w:val="ru-RU"/>
        </w:rPr>
        <w:instrText>%</w:instrText>
      </w:r>
      <w:r w:rsidR="00000000">
        <w:instrText>D</w:instrText>
      </w:r>
      <w:r w:rsidR="00000000" w:rsidRPr="009C728A">
        <w:rPr>
          <w:lang w:val="ru-RU"/>
        </w:rPr>
        <w:instrText>0%</w:instrText>
      </w:r>
      <w:r w:rsidR="00000000">
        <w:instrText>BC</w:instrText>
      </w:r>
      <w:r w:rsidR="00000000" w:rsidRPr="009C728A">
        <w:rPr>
          <w:lang w:val="ru-RU"/>
        </w:rPr>
        <w:instrText>%</w:instrText>
      </w:r>
      <w:r w:rsidR="00000000">
        <w:instrText>D</w:instrText>
      </w:r>
      <w:r w:rsidR="00000000" w:rsidRPr="009C728A">
        <w:rPr>
          <w:lang w:val="ru-RU"/>
        </w:rPr>
        <w:instrText>0%</w:instrText>
      </w:r>
      <w:r w:rsidR="00000000">
        <w:instrText>BF</w:instrText>
      </w:r>
      <w:r w:rsidR="00000000" w:rsidRPr="009C728A">
        <w:rPr>
          <w:lang w:val="ru-RU"/>
        </w:rPr>
        <w:instrText>%</w:instrText>
      </w:r>
      <w:r w:rsidR="00000000">
        <w:instrText>D</w:instrText>
      </w:r>
      <w:r w:rsidR="00000000" w:rsidRPr="009C728A">
        <w:rPr>
          <w:lang w:val="ru-RU"/>
        </w:rPr>
        <w:instrText>0%</w:instrText>
      </w:r>
      <w:r w:rsidR="00000000">
        <w:instrText>B</w:instrText>
      </w:r>
      <w:r w:rsidR="00000000" w:rsidRPr="009C728A">
        <w:rPr>
          <w:lang w:val="ru-RU"/>
        </w:rPr>
        <w:instrText>0%</w:instrText>
      </w:r>
      <w:r w:rsidR="00000000">
        <w:instrText>D</w:instrText>
      </w:r>
      <w:r w:rsidR="00000000" w:rsidRPr="009C728A">
        <w:rPr>
          <w:lang w:val="ru-RU"/>
        </w:rPr>
        <w:instrText>0%</w:instrText>
      </w:r>
      <w:r w:rsidR="00000000">
        <w:instrText>BD</w:instrText>
      </w:r>
      <w:r w:rsidR="00000000" w:rsidRPr="009C728A">
        <w:rPr>
          <w:lang w:val="ru-RU"/>
        </w:rPr>
        <w:instrText>%</w:instrText>
      </w:r>
      <w:r w:rsidR="00000000">
        <w:instrText>D</w:instrText>
      </w:r>
      <w:r w:rsidR="00000000" w:rsidRPr="009C728A">
        <w:rPr>
          <w:lang w:val="ru-RU"/>
        </w:rPr>
        <w:instrText>0%</w:instrText>
      </w:r>
      <w:r w:rsidR="00000000">
        <w:instrText>B</w:instrText>
      </w:r>
      <w:r w:rsidR="00000000" w:rsidRPr="009C728A">
        <w:rPr>
          <w:lang w:val="ru-RU"/>
        </w:rPr>
        <w:instrText>8%</w:instrText>
      </w:r>
      <w:r w:rsidR="00000000">
        <w:instrText>D</w:instrText>
      </w:r>
      <w:r w:rsidR="00000000" w:rsidRPr="009C728A">
        <w:rPr>
          <w:lang w:val="ru-RU"/>
        </w:rPr>
        <w:instrText>0%</w:instrText>
      </w:r>
      <w:r w:rsidR="00000000">
        <w:instrText>B</w:instrText>
      </w:r>
      <w:r w:rsidR="00000000" w:rsidRPr="009C728A">
        <w:rPr>
          <w:lang w:val="ru-RU"/>
        </w:rPr>
        <w:instrText>8%20%</w:instrText>
      </w:r>
      <w:r w:rsidR="00000000">
        <w:instrText>D</w:instrText>
      </w:r>
      <w:r w:rsidR="00000000" w:rsidRPr="009C728A">
        <w:rPr>
          <w:lang w:val="ru-RU"/>
        </w:rPr>
        <w:instrText>0%</w:instrText>
      </w:r>
      <w:r w:rsidR="00000000">
        <w:instrText>AD</w:instrText>
      </w:r>
      <w:r w:rsidR="00000000" w:rsidRPr="009C728A">
        <w:rPr>
          <w:lang w:val="ru-RU"/>
        </w:rPr>
        <w:instrText>%</w:instrText>
      </w:r>
      <w:r w:rsidR="00000000">
        <w:instrText>D</w:instrText>
      </w:r>
      <w:r w:rsidR="00000000" w:rsidRPr="009C728A">
        <w:rPr>
          <w:lang w:val="ru-RU"/>
        </w:rPr>
        <w:instrText>0%</w:instrText>
      </w:r>
      <w:r w:rsidR="00000000">
        <w:instrText>BC</w:instrText>
      </w:r>
      <w:r w:rsidR="00000000" w:rsidRPr="009C728A">
        <w:rPr>
          <w:lang w:val="ru-RU"/>
        </w:rPr>
        <w:instrText>%</w:instrText>
      </w:r>
      <w:r w:rsidR="00000000">
        <w:instrText>D</w:instrText>
      </w:r>
      <w:r w:rsidR="00000000" w:rsidRPr="009C728A">
        <w:rPr>
          <w:lang w:val="ru-RU"/>
        </w:rPr>
        <w:instrText>0%</w:instrText>
      </w:r>
      <w:r w:rsidR="00000000">
        <w:instrText>B</w:instrText>
      </w:r>
      <w:r w:rsidR="00000000" w:rsidRPr="009C728A">
        <w:rPr>
          <w:lang w:val="ru-RU"/>
        </w:rPr>
        <w:instrText>8%</w:instrText>
      </w:r>
      <w:r w:rsidR="00000000">
        <w:instrText>D</w:instrText>
      </w:r>
      <w:r w:rsidR="00000000" w:rsidRPr="009C728A">
        <w:rPr>
          <w:lang w:val="ru-RU"/>
        </w:rPr>
        <w:instrText>1%80%</w:instrText>
      </w:r>
      <w:r w:rsidR="00000000">
        <w:instrText>D</w:instrText>
      </w:r>
      <w:r w:rsidR="00000000" w:rsidRPr="009C728A">
        <w:rPr>
          <w:lang w:val="ru-RU"/>
        </w:rPr>
        <w:instrText>0%</w:instrText>
      </w:r>
      <w:r w:rsidR="00000000">
        <w:instrText>B</w:instrText>
      </w:r>
      <w:r w:rsidR="00000000" w:rsidRPr="009C728A">
        <w:rPr>
          <w:lang w:val="ru-RU"/>
        </w:rPr>
        <w:instrText>5%</w:instrText>
      </w:r>
      <w:r w:rsidR="00000000">
        <w:instrText>D</w:instrText>
      </w:r>
      <w:r w:rsidR="00000000" w:rsidRPr="009C728A">
        <w:rPr>
          <w:lang w:val="ru-RU"/>
        </w:rPr>
        <w:instrText>0%</w:instrText>
      </w:r>
      <w:r w:rsidR="00000000">
        <w:instrText>B</w:instrText>
      </w:r>
      <w:r w:rsidR="00000000" w:rsidRPr="009C728A">
        <w:rPr>
          <w:lang w:val="ru-RU"/>
        </w:rPr>
        <w:instrText>9%</w:instrText>
      </w:r>
      <w:r w:rsidR="00000000">
        <w:instrText>D</w:instrText>
      </w:r>
      <w:r w:rsidR="00000000" w:rsidRPr="009C728A">
        <w:rPr>
          <w:lang w:val="ru-RU"/>
        </w:rPr>
        <w:instrText>1%82%</w:instrText>
      </w:r>
      <w:r w:rsidR="00000000">
        <w:instrText>D</w:instrText>
      </w:r>
      <w:r w:rsidR="00000000" w:rsidRPr="009C728A">
        <w:rPr>
          <w:lang w:val="ru-RU"/>
        </w:rPr>
        <w:instrText>1%81"</w:instrText>
      </w:r>
      <w:r w:rsidR="00000000">
        <w:fldChar w:fldCharType="separate"/>
      </w:r>
      <w:r w:rsidR="00D121AE">
        <w:rPr>
          <w:rStyle w:val="a7"/>
          <w:lang w:val="ru-RU"/>
        </w:rPr>
        <w:t>https://pulkovoairport.ru/about/press_center/news/9657/#:~:text</w:t>
      </w:r>
      <w:r w:rsidR="00000000">
        <w:rPr>
          <w:rStyle w:val="a7"/>
          <w:lang w:val="ru-RU"/>
        </w:rPr>
        <w:fldChar w:fldCharType="end"/>
      </w:r>
      <w:r w:rsidR="00D121AE">
        <w:rPr>
          <w:lang w:val="ru-RU"/>
        </w:rPr>
        <w:t xml:space="preserve"> </w:t>
      </w:r>
      <w:r w:rsidR="00C65758" w:rsidRPr="00FE6CD9">
        <w:rPr>
          <w:lang w:val="ru-RU"/>
        </w:rPr>
        <w:t>(дата обращения: 0</w:t>
      </w:r>
      <w:r w:rsidR="00C65758">
        <w:rPr>
          <w:lang w:val="ru-RU"/>
        </w:rPr>
        <w:t>9</w:t>
      </w:r>
      <w:r w:rsidR="00C65758" w:rsidRPr="00FE6CD9">
        <w:rPr>
          <w:lang w:val="ru-RU"/>
        </w:rPr>
        <w:t>.0</w:t>
      </w:r>
      <w:r w:rsidR="00C65758">
        <w:rPr>
          <w:lang w:val="ru-RU"/>
        </w:rPr>
        <w:t>4</w:t>
      </w:r>
      <w:r w:rsidR="00C65758" w:rsidRPr="00FE6CD9">
        <w:rPr>
          <w:lang w:val="ru-RU"/>
        </w:rPr>
        <w:t>.2023)</w:t>
      </w:r>
      <w:r w:rsidR="0035652D">
        <w:rPr>
          <w:lang w:val="ru-RU"/>
        </w:rPr>
        <w:t>.</w:t>
      </w:r>
    </w:p>
  </w:footnote>
  <w:footnote w:id="9">
    <w:p w14:paraId="65E7461C" w14:textId="44E65E70" w:rsidR="00C57AFA" w:rsidRPr="00C94A96" w:rsidRDefault="00C57AFA" w:rsidP="00C57AFA">
      <w:pPr>
        <w:pStyle w:val="af3"/>
        <w:rPr>
          <w:lang w:val="ru-RU"/>
        </w:rPr>
      </w:pPr>
      <w:r>
        <w:rPr>
          <w:rStyle w:val="af5"/>
        </w:rPr>
        <w:footnoteRef/>
      </w:r>
      <w:r w:rsidRPr="006B513D">
        <w:t xml:space="preserve"> </w:t>
      </w:r>
      <w:r w:rsidR="006B513D" w:rsidRPr="006B513D">
        <w:t xml:space="preserve">Exploring the LSTM Neural Network Model for Time Series </w:t>
      </w:r>
      <w:r w:rsidR="00F544F7" w:rsidRPr="006B513D">
        <w:t xml:space="preserve">// </w:t>
      </w:r>
      <w:r w:rsidR="00F544F7">
        <w:rPr>
          <w:lang w:val="ru-RU"/>
        </w:rPr>
        <w:t>Электронный</w:t>
      </w:r>
      <w:r w:rsidR="00F544F7" w:rsidRPr="006B513D">
        <w:t xml:space="preserve"> </w:t>
      </w:r>
      <w:r w:rsidR="00F544F7">
        <w:rPr>
          <w:lang w:val="ru-RU"/>
        </w:rPr>
        <w:t>портал</w:t>
      </w:r>
      <w:r w:rsidR="00F544F7" w:rsidRPr="006B513D">
        <w:t>,</w:t>
      </w:r>
      <w:r w:rsidR="00D121AE" w:rsidRPr="006B513D">
        <w:t xml:space="preserve"> </w:t>
      </w:r>
      <w:r w:rsidR="00D121AE">
        <w:rPr>
          <w:lang w:val="ru-RU"/>
        </w:rPr>
        <w:t>посвященный</w:t>
      </w:r>
      <w:r w:rsidR="00D121AE" w:rsidRPr="006B513D">
        <w:t xml:space="preserve"> </w:t>
      </w:r>
      <w:r w:rsidR="00D121AE">
        <w:rPr>
          <w:lang w:val="ru-RU"/>
        </w:rPr>
        <w:t>анализу</w:t>
      </w:r>
      <w:r w:rsidR="00D121AE" w:rsidRPr="006B513D">
        <w:t xml:space="preserve"> </w:t>
      </w:r>
      <w:r w:rsidR="00D121AE">
        <w:rPr>
          <w:lang w:val="ru-RU"/>
        </w:rPr>
        <w:t>данных</w:t>
      </w:r>
      <w:r w:rsidR="00D121AE" w:rsidRPr="006B513D">
        <w:t xml:space="preserve"> </w:t>
      </w:r>
      <w:r w:rsidR="00D121AE">
        <w:t>Towards</w:t>
      </w:r>
      <w:r w:rsidR="00D121AE" w:rsidRPr="006B513D">
        <w:t xml:space="preserve"> </w:t>
      </w:r>
      <w:r w:rsidR="00D121AE">
        <w:t>Data</w:t>
      </w:r>
      <w:r w:rsidR="00D121AE" w:rsidRPr="006B513D">
        <w:t xml:space="preserve"> </w:t>
      </w:r>
      <w:r w:rsidR="00D121AE">
        <w:t>Science</w:t>
      </w:r>
      <w:r w:rsidR="00F544F7" w:rsidRPr="006B513D">
        <w:t xml:space="preserve">. </w:t>
      </w:r>
      <w:r w:rsidR="00F544F7" w:rsidRPr="00F544F7">
        <w:rPr>
          <w:lang w:val="ru-RU"/>
        </w:rPr>
        <w:t xml:space="preserve">─ </w:t>
      </w:r>
      <w:r w:rsidR="00F544F7">
        <w:t>URL</w:t>
      </w:r>
      <w:r w:rsidR="00F544F7" w:rsidRPr="00F544F7">
        <w:rPr>
          <w:lang w:val="ru-RU"/>
        </w:rPr>
        <w:t>:</w:t>
      </w:r>
      <w:r w:rsidR="00D121AE" w:rsidRPr="00DF709E">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towardsdatascience</w:instrText>
      </w:r>
      <w:r w:rsidR="00000000" w:rsidRPr="009C728A">
        <w:rPr>
          <w:lang w:val="ru-RU"/>
        </w:rPr>
        <w:instrText>.</w:instrText>
      </w:r>
      <w:r w:rsidR="00000000">
        <w:instrText>com</w:instrText>
      </w:r>
      <w:r w:rsidR="00000000" w:rsidRPr="009C728A">
        <w:rPr>
          <w:lang w:val="ru-RU"/>
        </w:rPr>
        <w:instrText>/</w:instrText>
      </w:r>
      <w:r w:rsidR="00000000">
        <w:instrText>exploring</w:instrText>
      </w:r>
      <w:r w:rsidR="00000000" w:rsidRPr="009C728A">
        <w:rPr>
          <w:lang w:val="ru-RU"/>
        </w:rPr>
        <w:instrText>-</w:instrText>
      </w:r>
      <w:r w:rsidR="00000000">
        <w:instrText>the</w:instrText>
      </w:r>
      <w:r w:rsidR="00000000" w:rsidRPr="009C728A">
        <w:rPr>
          <w:lang w:val="ru-RU"/>
        </w:rPr>
        <w:instrText>-</w:instrText>
      </w:r>
      <w:r w:rsidR="00000000">
        <w:instrText>lstm</w:instrText>
      </w:r>
      <w:r w:rsidR="00000000" w:rsidRPr="009C728A">
        <w:rPr>
          <w:lang w:val="ru-RU"/>
        </w:rPr>
        <w:instrText>-</w:instrText>
      </w:r>
      <w:r w:rsidR="00000000">
        <w:instrText>neural</w:instrText>
      </w:r>
      <w:r w:rsidR="00000000" w:rsidRPr="009C728A">
        <w:rPr>
          <w:lang w:val="ru-RU"/>
        </w:rPr>
        <w:instrText>-</w:instrText>
      </w:r>
      <w:r w:rsidR="00000000">
        <w:instrText>network</w:instrText>
      </w:r>
      <w:r w:rsidR="00000000" w:rsidRPr="009C728A">
        <w:rPr>
          <w:lang w:val="ru-RU"/>
        </w:rPr>
        <w:instrText>-</w:instrText>
      </w:r>
      <w:r w:rsidR="00000000">
        <w:instrText>model</w:instrText>
      </w:r>
      <w:r w:rsidR="00000000" w:rsidRPr="009C728A">
        <w:rPr>
          <w:lang w:val="ru-RU"/>
        </w:rPr>
        <w:instrText>-</w:instrText>
      </w:r>
      <w:r w:rsidR="00000000">
        <w:instrText>for</w:instrText>
      </w:r>
      <w:r w:rsidR="00000000" w:rsidRPr="009C728A">
        <w:rPr>
          <w:lang w:val="ru-RU"/>
        </w:rPr>
        <w:instrText>-</w:instrText>
      </w:r>
      <w:r w:rsidR="00000000">
        <w:instrText>time</w:instrText>
      </w:r>
      <w:r w:rsidR="00000000" w:rsidRPr="009C728A">
        <w:rPr>
          <w:lang w:val="ru-RU"/>
        </w:rPr>
        <w:instrText>-</w:instrText>
      </w:r>
      <w:r w:rsidR="00000000">
        <w:instrText>series</w:instrText>
      </w:r>
      <w:r w:rsidR="00000000" w:rsidRPr="009C728A">
        <w:rPr>
          <w:lang w:val="ru-RU"/>
        </w:rPr>
        <w:instrText>-8</w:instrText>
      </w:r>
      <w:r w:rsidR="00000000">
        <w:instrText>b</w:instrText>
      </w:r>
      <w:r w:rsidR="00000000" w:rsidRPr="009C728A">
        <w:rPr>
          <w:lang w:val="ru-RU"/>
        </w:rPr>
        <w:instrText>7685</w:instrText>
      </w:r>
      <w:r w:rsidR="00000000">
        <w:instrText>aa</w:instrText>
      </w:r>
      <w:r w:rsidR="00000000" w:rsidRPr="009C728A">
        <w:rPr>
          <w:lang w:val="ru-RU"/>
        </w:rPr>
        <w:instrText>8</w:instrText>
      </w:r>
      <w:r w:rsidR="00000000">
        <w:instrText>cf</w:instrText>
      </w:r>
      <w:r w:rsidR="00000000" w:rsidRPr="009C728A">
        <w:rPr>
          <w:lang w:val="ru-RU"/>
        </w:rPr>
        <w:instrText>"</w:instrText>
      </w:r>
      <w:r w:rsidR="00000000">
        <w:fldChar w:fldCharType="separate"/>
      </w:r>
      <w:r w:rsidR="00D121AE" w:rsidRPr="00B10A69">
        <w:rPr>
          <w:rStyle w:val="a7"/>
        </w:rPr>
        <w:t>https</w:t>
      </w:r>
      <w:r w:rsidR="00D121AE" w:rsidRPr="00B10A69">
        <w:rPr>
          <w:rStyle w:val="a7"/>
          <w:lang w:val="ru-RU"/>
        </w:rPr>
        <w:t>://</w:t>
      </w:r>
      <w:r w:rsidR="00D121AE" w:rsidRPr="00B10A69">
        <w:rPr>
          <w:rStyle w:val="a7"/>
        </w:rPr>
        <w:t>towardsdatascience</w:t>
      </w:r>
      <w:r w:rsidR="00D121AE" w:rsidRPr="00B10A69">
        <w:rPr>
          <w:rStyle w:val="a7"/>
          <w:lang w:val="ru-RU"/>
        </w:rPr>
        <w:t>.</w:t>
      </w:r>
      <w:r w:rsidR="00D121AE" w:rsidRPr="00B10A69">
        <w:rPr>
          <w:rStyle w:val="a7"/>
        </w:rPr>
        <w:t>com</w:t>
      </w:r>
      <w:r w:rsidR="00D121AE" w:rsidRPr="00B10A69">
        <w:rPr>
          <w:rStyle w:val="a7"/>
          <w:lang w:val="ru-RU"/>
        </w:rPr>
        <w:t>/</w:t>
      </w:r>
      <w:r w:rsidR="00D121AE" w:rsidRPr="00B10A69">
        <w:rPr>
          <w:rStyle w:val="a7"/>
        </w:rPr>
        <w:t>exploring</w:t>
      </w:r>
      <w:r w:rsidR="00D121AE" w:rsidRPr="00B10A69">
        <w:rPr>
          <w:rStyle w:val="a7"/>
          <w:lang w:val="ru-RU"/>
        </w:rPr>
        <w:t>-</w:t>
      </w:r>
      <w:r w:rsidR="00D121AE" w:rsidRPr="00B10A69">
        <w:rPr>
          <w:rStyle w:val="a7"/>
        </w:rPr>
        <w:t>the</w:t>
      </w:r>
      <w:r w:rsidR="00D121AE" w:rsidRPr="00B10A69">
        <w:rPr>
          <w:rStyle w:val="a7"/>
          <w:lang w:val="ru-RU"/>
        </w:rPr>
        <w:t>-</w:t>
      </w:r>
      <w:r w:rsidR="00D121AE" w:rsidRPr="00B10A69">
        <w:rPr>
          <w:rStyle w:val="a7"/>
        </w:rPr>
        <w:t>lstm</w:t>
      </w:r>
      <w:r w:rsidR="00D121AE" w:rsidRPr="00B10A69">
        <w:rPr>
          <w:rStyle w:val="a7"/>
          <w:lang w:val="ru-RU"/>
        </w:rPr>
        <w:t>-</w:t>
      </w:r>
      <w:r w:rsidR="00D121AE" w:rsidRPr="00B10A69">
        <w:rPr>
          <w:rStyle w:val="a7"/>
        </w:rPr>
        <w:t>neural</w:t>
      </w:r>
      <w:r w:rsidR="00D121AE" w:rsidRPr="00B10A69">
        <w:rPr>
          <w:rStyle w:val="a7"/>
          <w:lang w:val="ru-RU"/>
        </w:rPr>
        <w:t>-</w:t>
      </w:r>
      <w:r w:rsidR="00D121AE" w:rsidRPr="00B10A69">
        <w:rPr>
          <w:rStyle w:val="a7"/>
        </w:rPr>
        <w:t>network</w:t>
      </w:r>
      <w:r w:rsidR="00D121AE" w:rsidRPr="00B10A69">
        <w:rPr>
          <w:rStyle w:val="a7"/>
          <w:lang w:val="ru-RU"/>
        </w:rPr>
        <w:t>-</w:t>
      </w:r>
      <w:r w:rsidR="00D121AE" w:rsidRPr="00B10A69">
        <w:rPr>
          <w:rStyle w:val="a7"/>
        </w:rPr>
        <w:t>model</w:t>
      </w:r>
      <w:r w:rsidR="00D121AE" w:rsidRPr="00B10A69">
        <w:rPr>
          <w:rStyle w:val="a7"/>
          <w:lang w:val="ru-RU"/>
        </w:rPr>
        <w:t>-</w:t>
      </w:r>
      <w:r w:rsidR="00D121AE" w:rsidRPr="00B10A69">
        <w:rPr>
          <w:rStyle w:val="a7"/>
        </w:rPr>
        <w:t>for</w:t>
      </w:r>
      <w:r w:rsidR="00D121AE" w:rsidRPr="00B10A69">
        <w:rPr>
          <w:rStyle w:val="a7"/>
          <w:lang w:val="ru-RU"/>
        </w:rPr>
        <w:t>-</w:t>
      </w:r>
      <w:r w:rsidR="00D121AE" w:rsidRPr="00B10A69">
        <w:rPr>
          <w:rStyle w:val="a7"/>
        </w:rPr>
        <w:t>time</w:t>
      </w:r>
      <w:r w:rsidR="00D121AE" w:rsidRPr="00B10A69">
        <w:rPr>
          <w:rStyle w:val="a7"/>
          <w:lang w:val="ru-RU"/>
        </w:rPr>
        <w:t>-</w:t>
      </w:r>
      <w:r w:rsidR="00D121AE" w:rsidRPr="00B10A69">
        <w:rPr>
          <w:rStyle w:val="a7"/>
        </w:rPr>
        <w:t>series</w:t>
      </w:r>
      <w:r w:rsidR="00D121AE" w:rsidRPr="00B10A69">
        <w:rPr>
          <w:rStyle w:val="a7"/>
          <w:lang w:val="ru-RU"/>
        </w:rPr>
        <w:t>-8</w:t>
      </w:r>
      <w:r w:rsidR="00D121AE" w:rsidRPr="00B10A69">
        <w:rPr>
          <w:rStyle w:val="a7"/>
        </w:rPr>
        <w:t>b</w:t>
      </w:r>
      <w:r w:rsidR="00D121AE" w:rsidRPr="00B10A69">
        <w:rPr>
          <w:rStyle w:val="a7"/>
          <w:lang w:val="ru-RU"/>
        </w:rPr>
        <w:t>7685</w:t>
      </w:r>
      <w:r w:rsidR="00D121AE" w:rsidRPr="00B10A69">
        <w:rPr>
          <w:rStyle w:val="a7"/>
        </w:rPr>
        <w:t>aa</w:t>
      </w:r>
      <w:r w:rsidR="00D121AE" w:rsidRPr="00B10A69">
        <w:rPr>
          <w:rStyle w:val="a7"/>
          <w:lang w:val="ru-RU"/>
        </w:rPr>
        <w:t>8</w:t>
      </w:r>
      <w:r w:rsidR="00D121AE" w:rsidRPr="00B10A69">
        <w:rPr>
          <w:rStyle w:val="a7"/>
        </w:rPr>
        <w:t>cf</w:t>
      </w:r>
      <w:r w:rsidR="00000000">
        <w:rPr>
          <w:rStyle w:val="a7"/>
        </w:rPr>
        <w:fldChar w:fldCharType="end"/>
      </w:r>
      <w:r w:rsidR="00D121AE">
        <w:rPr>
          <w:lang w:val="ru-RU"/>
        </w:rPr>
        <w:t xml:space="preserve"> </w:t>
      </w:r>
      <w:r w:rsidR="00C65758" w:rsidRPr="00FE6CD9">
        <w:rPr>
          <w:lang w:val="ru-RU"/>
        </w:rPr>
        <w:t>(дата обращения: 0</w:t>
      </w:r>
      <w:r w:rsidR="00C65758">
        <w:rPr>
          <w:lang w:val="ru-RU"/>
        </w:rPr>
        <w:t>9</w:t>
      </w:r>
      <w:r w:rsidR="00C65758" w:rsidRPr="00FE6CD9">
        <w:rPr>
          <w:lang w:val="ru-RU"/>
        </w:rPr>
        <w:t>.0</w:t>
      </w:r>
      <w:r w:rsidR="00C65758">
        <w:rPr>
          <w:lang w:val="ru-RU"/>
        </w:rPr>
        <w:t>4</w:t>
      </w:r>
      <w:r w:rsidR="00C65758" w:rsidRPr="00FE6CD9">
        <w:rPr>
          <w:lang w:val="ru-RU"/>
        </w:rPr>
        <w:t>.2023)</w:t>
      </w:r>
      <w:r w:rsidR="00827F10">
        <w:rPr>
          <w:lang w:val="ru-RU"/>
        </w:rPr>
        <w:t>.</w:t>
      </w:r>
    </w:p>
  </w:footnote>
  <w:footnote w:id="10">
    <w:p w14:paraId="2D848D4C" w14:textId="461BAC98" w:rsidR="000D27FE" w:rsidRPr="00C65758" w:rsidRDefault="000D27FE">
      <w:pPr>
        <w:pStyle w:val="af3"/>
        <w:rPr>
          <w:lang w:val="ru-RU"/>
        </w:rPr>
      </w:pPr>
      <w:r>
        <w:rPr>
          <w:rStyle w:val="af5"/>
        </w:rPr>
        <w:footnoteRef/>
      </w:r>
      <w:r w:rsidRPr="00F544F7">
        <w:t xml:space="preserve"> </w:t>
      </w:r>
      <w:r w:rsidR="006B513D" w:rsidRPr="006B513D">
        <w:t xml:space="preserve">Machine learning, explained </w:t>
      </w:r>
      <w:r w:rsidR="00F544F7" w:rsidRPr="00F544F7">
        <w:t xml:space="preserve">// </w:t>
      </w:r>
      <w:r w:rsidR="00C65758">
        <w:rPr>
          <w:lang w:val="ru-RU"/>
        </w:rPr>
        <w:t>Веб</w:t>
      </w:r>
      <w:r w:rsidR="00C65758" w:rsidRPr="00F544F7">
        <w:t>-</w:t>
      </w:r>
      <w:r w:rsidR="00C65758" w:rsidRPr="00DF709E">
        <w:rPr>
          <w:lang w:val="ru-RU"/>
        </w:rPr>
        <w:t>сайт</w:t>
      </w:r>
      <w:r w:rsidR="00C65758" w:rsidRPr="00F544F7">
        <w:t xml:space="preserve"> </w:t>
      </w:r>
      <w:r w:rsidR="00C65758" w:rsidRPr="00C65758">
        <w:t>MIT</w:t>
      </w:r>
      <w:r w:rsidR="00C65758" w:rsidRPr="00F544F7">
        <w:t xml:space="preserve"> </w:t>
      </w:r>
      <w:r w:rsidR="00C65758" w:rsidRPr="00C65758">
        <w:t>Sloan</w:t>
      </w:r>
      <w:r w:rsidR="00C65758" w:rsidRPr="00F544F7">
        <w:t xml:space="preserve"> </w:t>
      </w:r>
      <w:r w:rsidR="00C65758" w:rsidRPr="00C65758">
        <w:t>School</w:t>
      </w:r>
      <w:r w:rsidR="00C65758" w:rsidRPr="00F544F7">
        <w:t xml:space="preserve"> </w:t>
      </w:r>
      <w:r w:rsidR="00C65758" w:rsidRPr="00C65758">
        <w:t>of</w:t>
      </w:r>
      <w:r w:rsidR="00C65758" w:rsidRPr="00F544F7">
        <w:t xml:space="preserve"> </w:t>
      </w:r>
      <w:r w:rsidR="00C65758" w:rsidRPr="00C65758">
        <w:t>Management</w:t>
      </w:r>
      <w:r w:rsidR="00F544F7" w:rsidRPr="00F544F7">
        <w:t xml:space="preserve">. </w:t>
      </w:r>
      <w:r w:rsidR="00F544F7" w:rsidRPr="00F544F7">
        <w:rPr>
          <w:lang w:val="ru-RU"/>
        </w:rPr>
        <w:t xml:space="preserve">─ </w:t>
      </w:r>
      <w:r w:rsidR="00F544F7">
        <w:t>URL</w:t>
      </w:r>
      <w:r w:rsidR="00F544F7" w:rsidRPr="00F544F7">
        <w:rPr>
          <w:lang w:val="ru-RU"/>
        </w:rPr>
        <w:t>:</w:t>
      </w:r>
      <w:r w:rsidR="00F544F7">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mitsloan</w:instrText>
      </w:r>
      <w:r w:rsidR="00000000" w:rsidRPr="009C728A">
        <w:rPr>
          <w:lang w:val="ru-RU"/>
        </w:rPr>
        <w:instrText>.</w:instrText>
      </w:r>
      <w:r w:rsidR="00000000">
        <w:instrText>mit</w:instrText>
      </w:r>
      <w:r w:rsidR="00000000" w:rsidRPr="009C728A">
        <w:rPr>
          <w:lang w:val="ru-RU"/>
        </w:rPr>
        <w:instrText>.</w:instrText>
      </w:r>
      <w:r w:rsidR="00000000">
        <w:instrText>edu</w:instrText>
      </w:r>
      <w:r w:rsidR="00000000" w:rsidRPr="009C728A">
        <w:rPr>
          <w:lang w:val="ru-RU"/>
        </w:rPr>
        <w:instrText>/</w:instrText>
      </w:r>
      <w:r w:rsidR="00000000">
        <w:instrText>ideas</w:instrText>
      </w:r>
      <w:r w:rsidR="00000000" w:rsidRPr="009C728A">
        <w:rPr>
          <w:lang w:val="ru-RU"/>
        </w:rPr>
        <w:instrText>-</w:instrText>
      </w:r>
      <w:r w:rsidR="00000000">
        <w:instrText>made</w:instrText>
      </w:r>
      <w:r w:rsidR="00000000" w:rsidRPr="009C728A">
        <w:rPr>
          <w:lang w:val="ru-RU"/>
        </w:rPr>
        <w:instrText>-</w:instrText>
      </w:r>
      <w:r w:rsidR="00000000">
        <w:instrText>to</w:instrText>
      </w:r>
      <w:r w:rsidR="00000000" w:rsidRPr="009C728A">
        <w:rPr>
          <w:lang w:val="ru-RU"/>
        </w:rPr>
        <w:instrText>-</w:instrText>
      </w:r>
      <w:r w:rsidR="00000000">
        <w:instrText>matter</w:instrText>
      </w:r>
      <w:r w:rsidR="00000000" w:rsidRPr="009C728A">
        <w:rPr>
          <w:lang w:val="ru-RU"/>
        </w:rPr>
        <w:instrText>/</w:instrText>
      </w:r>
      <w:r w:rsidR="00000000">
        <w:instrText>machine</w:instrText>
      </w:r>
      <w:r w:rsidR="00000000" w:rsidRPr="009C728A">
        <w:rPr>
          <w:lang w:val="ru-RU"/>
        </w:rPr>
        <w:instrText>-</w:instrText>
      </w:r>
      <w:r w:rsidR="00000000">
        <w:instrText>learning</w:instrText>
      </w:r>
      <w:r w:rsidR="00000000" w:rsidRPr="009C728A">
        <w:rPr>
          <w:lang w:val="ru-RU"/>
        </w:rPr>
        <w:instrText>-</w:instrText>
      </w:r>
      <w:r w:rsidR="00000000">
        <w:instrText>explained</w:instrText>
      </w:r>
      <w:r w:rsidR="00000000" w:rsidRPr="009C728A">
        <w:rPr>
          <w:lang w:val="ru-RU"/>
        </w:rPr>
        <w:instrText>"</w:instrText>
      </w:r>
      <w:r w:rsidR="00000000">
        <w:fldChar w:fldCharType="separate"/>
      </w:r>
      <w:r w:rsidR="00F544F7" w:rsidRPr="00330894">
        <w:rPr>
          <w:rStyle w:val="a7"/>
        </w:rPr>
        <w:t>https</w:t>
      </w:r>
      <w:r w:rsidR="00F544F7" w:rsidRPr="00330894">
        <w:rPr>
          <w:rStyle w:val="a7"/>
          <w:lang w:val="ru-RU"/>
        </w:rPr>
        <w:t>://</w:t>
      </w:r>
      <w:r w:rsidR="00F544F7" w:rsidRPr="00330894">
        <w:rPr>
          <w:rStyle w:val="a7"/>
        </w:rPr>
        <w:t>mitsloan</w:t>
      </w:r>
      <w:r w:rsidR="00F544F7" w:rsidRPr="00330894">
        <w:rPr>
          <w:rStyle w:val="a7"/>
          <w:lang w:val="ru-RU"/>
        </w:rPr>
        <w:t>.</w:t>
      </w:r>
      <w:r w:rsidR="00F544F7" w:rsidRPr="00330894">
        <w:rPr>
          <w:rStyle w:val="a7"/>
        </w:rPr>
        <w:t>mit</w:t>
      </w:r>
      <w:r w:rsidR="00F544F7" w:rsidRPr="00330894">
        <w:rPr>
          <w:rStyle w:val="a7"/>
          <w:lang w:val="ru-RU"/>
        </w:rPr>
        <w:t>.</w:t>
      </w:r>
      <w:r w:rsidR="00F544F7" w:rsidRPr="00330894">
        <w:rPr>
          <w:rStyle w:val="a7"/>
        </w:rPr>
        <w:t>edu</w:t>
      </w:r>
      <w:r w:rsidR="00F544F7" w:rsidRPr="00330894">
        <w:rPr>
          <w:rStyle w:val="a7"/>
          <w:lang w:val="ru-RU"/>
        </w:rPr>
        <w:t>/</w:t>
      </w:r>
      <w:r w:rsidR="00F544F7" w:rsidRPr="00330894">
        <w:rPr>
          <w:rStyle w:val="a7"/>
        </w:rPr>
        <w:t>ideas</w:t>
      </w:r>
      <w:r w:rsidR="00F544F7" w:rsidRPr="00330894">
        <w:rPr>
          <w:rStyle w:val="a7"/>
          <w:lang w:val="ru-RU"/>
        </w:rPr>
        <w:t>-</w:t>
      </w:r>
      <w:r w:rsidR="00F544F7" w:rsidRPr="00330894">
        <w:rPr>
          <w:rStyle w:val="a7"/>
        </w:rPr>
        <w:t>made</w:t>
      </w:r>
      <w:r w:rsidR="00F544F7" w:rsidRPr="00330894">
        <w:rPr>
          <w:rStyle w:val="a7"/>
          <w:lang w:val="ru-RU"/>
        </w:rPr>
        <w:t>-</w:t>
      </w:r>
      <w:r w:rsidR="00F544F7" w:rsidRPr="00330894">
        <w:rPr>
          <w:rStyle w:val="a7"/>
        </w:rPr>
        <w:t>to</w:t>
      </w:r>
      <w:r w:rsidR="00F544F7" w:rsidRPr="00330894">
        <w:rPr>
          <w:rStyle w:val="a7"/>
          <w:lang w:val="ru-RU"/>
        </w:rPr>
        <w:t>-</w:t>
      </w:r>
      <w:r w:rsidR="00F544F7" w:rsidRPr="00330894">
        <w:rPr>
          <w:rStyle w:val="a7"/>
        </w:rPr>
        <w:t>matter</w:t>
      </w:r>
      <w:r w:rsidR="00F544F7" w:rsidRPr="00330894">
        <w:rPr>
          <w:rStyle w:val="a7"/>
          <w:lang w:val="ru-RU"/>
        </w:rPr>
        <w:t>/</w:t>
      </w:r>
      <w:r w:rsidR="00F544F7" w:rsidRPr="00330894">
        <w:rPr>
          <w:rStyle w:val="a7"/>
        </w:rPr>
        <w:t>machine</w:t>
      </w:r>
      <w:r w:rsidR="00F544F7" w:rsidRPr="00330894">
        <w:rPr>
          <w:rStyle w:val="a7"/>
          <w:lang w:val="ru-RU"/>
        </w:rPr>
        <w:t>-</w:t>
      </w:r>
      <w:r w:rsidR="00F544F7" w:rsidRPr="00330894">
        <w:rPr>
          <w:rStyle w:val="a7"/>
        </w:rPr>
        <w:t>learning</w:t>
      </w:r>
      <w:r w:rsidR="00F544F7" w:rsidRPr="00330894">
        <w:rPr>
          <w:rStyle w:val="a7"/>
          <w:lang w:val="ru-RU"/>
        </w:rPr>
        <w:t>-</w:t>
      </w:r>
      <w:r w:rsidR="00F544F7" w:rsidRPr="00330894">
        <w:rPr>
          <w:rStyle w:val="a7"/>
        </w:rPr>
        <w:t>explained</w:t>
      </w:r>
      <w:r w:rsidR="00000000">
        <w:rPr>
          <w:rStyle w:val="a7"/>
        </w:rPr>
        <w:fldChar w:fldCharType="end"/>
      </w:r>
      <w:r w:rsidR="00C65758" w:rsidRPr="00C65758">
        <w:rPr>
          <w:lang w:val="ru-RU"/>
        </w:rPr>
        <w:t xml:space="preserve"> </w:t>
      </w:r>
      <w:r w:rsidR="00C65758" w:rsidRPr="00DF709E">
        <w:rPr>
          <w:lang w:val="ru-RU"/>
        </w:rPr>
        <w:t xml:space="preserve">(дата обращения: </w:t>
      </w:r>
      <w:r w:rsidR="00F80EA6" w:rsidRPr="00F80EA6">
        <w:rPr>
          <w:lang w:val="ru-RU"/>
        </w:rPr>
        <w:t>1</w:t>
      </w:r>
      <w:r w:rsidR="00C65758">
        <w:rPr>
          <w:lang w:val="ru-RU"/>
        </w:rPr>
        <w:t>1</w:t>
      </w:r>
      <w:r w:rsidR="00C65758" w:rsidRPr="00DF709E">
        <w:rPr>
          <w:lang w:val="ru-RU"/>
        </w:rPr>
        <w:t>.0</w:t>
      </w:r>
      <w:r w:rsidR="00C65758">
        <w:rPr>
          <w:lang w:val="ru-RU"/>
        </w:rPr>
        <w:t>4</w:t>
      </w:r>
      <w:r w:rsidR="00C65758" w:rsidRPr="00DF709E">
        <w:rPr>
          <w:lang w:val="ru-RU"/>
        </w:rPr>
        <w:t>.202</w:t>
      </w:r>
      <w:r w:rsidR="00C65758">
        <w:rPr>
          <w:lang w:val="ru-RU"/>
        </w:rPr>
        <w:t>3</w:t>
      </w:r>
      <w:r w:rsidR="00C65758" w:rsidRPr="00DF709E">
        <w:rPr>
          <w:lang w:val="ru-RU"/>
        </w:rPr>
        <w:t>)</w:t>
      </w:r>
      <w:r w:rsidR="0035652D">
        <w:rPr>
          <w:lang w:val="ru-RU"/>
        </w:rPr>
        <w:t>.</w:t>
      </w:r>
      <w:r w:rsidR="00C65758" w:rsidRPr="00C65758">
        <w:rPr>
          <w:lang w:val="ru-RU"/>
        </w:rPr>
        <w:t xml:space="preserve">  </w:t>
      </w:r>
    </w:p>
  </w:footnote>
  <w:footnote w:id="11">
    <w:p w14:paraId="76AD5828" w14:textId="683C6EDA" w:rsidR="000D27FE" w:rsidRPr="000D27FE" w:rsidRDefault="000D27FE">
      <w:pPr>
        <w:pStyle w:val="af3"/>
        <w:rPr>
          <w:lang w:val="ru-RU"/>
        </w:rPr>
      </w:pPr>
      <w:r>
        <w:rPr>
          <w:rStyle w:val="af5"/>
        </w:rPr>
        <w:footnoteRef/>
      </w:r>
      <w:r w:rsidR="00C65758" w:rsidRPr="006B513D">
        <w:t xml:space="preserve"> </w:t>
      </w:r>
      <w:r w:rsidR="006B513D" w:rsidRPr="006B513D">
        <w:t xml:space="preserve">What is machine learning? </w:t>
      </w:r>
      <w:r w:rsidR="00F544F7" w:rsidRPr="006B513D">
        <w:t xml:space="preserve">// </w:t>
      </w:r>
      <w:r w:rsidR="00C65758">
        <w:rPr>
          <w:lang w:val="ru-RU"/>
        </w:rPr>
        <w:t>Веб</w:t>
      </w:r>
      <w:r w:rsidR="00C65758" w:rsidRPr="006B513D">
        <w:t>-</w:t>
      </w:r>
      <w:r w:rsidR="00C65758" w:rsidRPr="00DF709E">
        <w:rPr>
          <w:lang w:val="ru-RU"/>
        </w:rPr>
        <w:t>сайт</w:t>
      </w:r>
      <w:r w:rsidR="00C65758" w:rsidRPr="006B513D">
        <w:t xml:space="preserve"> </w:t>
      </w:r>
      <w:r w:rsidR="00C65758">
        <w:rPr>
          <w:lang w:val="ru-RU"/>
        </w:rPr>
        <w:t>компании</w:t>
      </w:r>
      <w:r w:rsidR="00C65758" w:rsidRPr="006B513D">
        <w:t xml:space="preserve"> </w:t>
      </w:r>
      <w:r w:rsidR="00C65758">
        <w:t>IBM</w:t>
      </w:r>
      <w:r w:rsidR="00F544F7" w:rsidRPr="006B513D">
        <w:t xml:space="preserve">. </w:t>
      </w:r>
      <w:r w:rsidR="00F544F7" w:rsidRPr="00F544F7">
        <w:rPr>
          <w:lang w:val="ru-RU"/>
        </w:rPr>
        <w:t xml:space="preserve">─ </w:t>
      </w:r>
      <w:r w:rsidR="00F544F7">
        <w:t>URL</w:t>
      </w:r>
      <w:r w:rsidR="00F544F7" w:rsidRPr="00F544F7">
        <w:rPr>
          <w:lang w:val="ru-RU"/>
        </w:rPr>
        <w:t>:</w:t>
      </w:r>
      <w:r w:rsidR="00C65758" w:rsidRPr="00DF709E">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ibm</w:instrText>
      </w:r>
      <w:r w:rsidR="00000000" w:rsidRPr="009C728A">
        <w:rPr>
          <w:lang w:val="ru-RU"/>
        </w:rPr>
        <w:instrText>.</w:instrText>
      </w:r>
      <w:r w:rsidR="00000000">
        <w:instrText>com</w:instrText>
      </w:r>
      <w:r w:rsidR="00000000" w:rsidRPr="009C728A">
        <w:rPr>
          <w:lang w:val="ru-RU"/>
        </w:rPr>
        <w:instrText>/</w:instrText>
      </w:r>
      <w:r w:rsidR="00000000">
        <w:instrText>topics</w:instrText>
      </w:r>
      <w:r w:rsidR="00000000" w:rsidRPr="009C728A">
        <w:rPr>
          <w:lang w:val="ru-RU"/>
        </w:rPr>
        <w:instrText>/</w:instrText>
      </w:r>
      <w:r w:rsidR="00000000">
        <w:instrText>machine</w:instrText>
      </w:r>
      <w:r w:rsidR="00000000" w:rsidRPr="009C728A">
        <w:rPr>
          <w:lang w:val="ru-RU"/>
        </w:rPr>
        <w:instrText>-</w:instrText>
      </w:r>
      <w:r w:rsidR="00000000">
        <w:instrText>learning</w:instrText>
      </w:r>
      <w:r w:rsidR="00000000" w:rsidRPr="009C728A">
        <w:rPr>
          <w:lang w:val="ru-RU"/>
        </w:rPr>
        <w:instrText>"</w:instrText>
      </w:r>
      <w:r w:rsidR="00000000">
        <w:fldChar w:fldCharType="separate"/>
      </w:r>
      <w:r w:rsidR="00EA4782" w:rsidRPr="000B6B2C">
        <w:rPr>
          <w:rStyle w:val="a7"/>
          <w:lang w:val="ru-RU"/>
        </w:rPr>
        <w:t>https://www.ibm.com/topics/machine-learning</w:t>
      </w:r>
      <w:r w:rsidR="00000000">
        <w:rPr>
          <w:rStyle w:val="a7"/>
          <w:lang w:val="ru-RU"/>
        </w:rPr>
        <w:fldChar w:fldCharType="end"/>
      </w:r>
      <w:r w:rsidRPr="000D27FE">
        <w:rPr>
          <w:lang w:val="ru-RU"/>
        </w:rPr>
        <w:t xml:space="preserve"> </w:t>
      </w:r>
      <w:r w:rsidR="00C65758" w:rsidRPr="00DF709E">
        <w:rPr>
          <w:lang w:val="ru-RU"/>
        </w:rPr>
        <w:t xml:space="preserve">(дата обращения: </w:t>
      </w:r>
      <w:r w:rsidR="00F80EA6" w:rsidRPr="00F80EA6">
        <w:rPr>
          <w:lang w:val="ru-RU"/>
        </w:rPr>
        <w:t>11</w:t>
      </w:r>
      <w:r w:rsidR="00C65758" w:rsidRPr="00DF709E">
        <w:rPr>
          <w:lang w:val="ru-RU"/>
        </w:rPr>
        <w:t>.0</w:t>
      </w:r>
      <w:r w:rsidR="00C65758">
        <w:rPr>
          <w:lang w:val="ru-RU"/>
        </w:rPr>
        <w:t>4</w:t>
      </w:r>
      <w:r w:rsidR="00C65758" w:rsidRPr="00DF709E">
        <w:rPr>
          <w:lang w:val="ru-RU"/>
        </w:rPr>
        <w:t>.202</w:t>
      </w:r>
      <w:r w:rsidR="00C65758">
        <w:rPr>
          <w:lang w:val="ru-RU"/>
        </w:rPr>
        <w:t>3</w:t>
      </w:r>
      <w:r w:rsidR="00C65758" w:rsidRPr="00DF709E">
        <w:rPr>
          <w:lang w:val="ru-RU"/>
        </w:rPr>
        <w:t>)</w:t>
      </w:r>
      <w:r w:rsidR="0035652D">
        <w:rPr>
          <w:lang w:val="ru-RU"/>
        </w:rPr>
        <w:t>.</w:t>
      </w:r>
      <w:r w:rsidR="00C65758" w:rsidRPr="00C65758">
        <w:rPr>
          <w:lang w:val="ru-RU"/>
        </w:rPr>
        <w:t xml:space="preserve"> </w:t>
      </w:r>
    </w:p>
  </w:footnote>
  <w:footnote w:id="12">
    <w:p w14:paraId="36478F1D" w14:textId="58F02F2D" w:rsidR="00E54636" w:rsidRPr="009452DD" w:rsidRDefault="00E54636">
      <w:pPr>
        <w:pStyle w:val="af3"/>
        <w:rPr>
          <w:lang w:val="ru-RU"/>
        </w:rPr>
      </w:pPr>
      <w:r>
        <w:rPr>
          <w:rStyle w:val="af5"/>
        </w:rPr>
        <w:footnoteRef/>
      </w:r>
      <w:r w:rsidRPr="009452DD">
        <w:rPr>
          <w:lang w:val="ru-RU"/>
        </w:rPr>
        <w:t xml:space="preserve"> </w:t>
      </w:r>
      <w:r w:rsidR="006B513D" w:rsidRPr="006B513D">
        <w:rPr>
          <w:lang w:val="ru-RU"/>
        </w:rPr>
        <w:t>Метод главных компонент</w:t>
      </w:r>
      <w:r w:rsidR="006B513D">
        <w:rPr>
          <w:lang w:val="ru-RU"/>
        </w:rPr>
        <w:t xml:space="preserve"> </w:t>
      </w:r>
      <w:r w:rsidR="005709C2">
        <w:rPr>
          <w:lang w:val="ru-RU"/>
        </w:rPr>
        <w:t xml:space="preserve">// </w:t>
      </w:r>
      <w:r w:rsidR="00C65758">
        <w:rPr>
          <w:lang w:val="ru-RU"/>
        </w:rPr>
        <w:t>Веб-</w:t>
      </w:r>
      <w:r w:rsidR="00C65758" w:rsidRPr="00DF709E">
        <w:rPr>
          <w:lang w:val="ru-RU"/>
        </w:rPr>
        <w:t xml:space="preserve">сайт </w:t>
      </w:r>
      <w:r w:rsidR="00D93C69">
        <w:rPr>
          <w:lang w:val="ru-RU"/>
        </w:rPr>
        <w:t>аналитического агентства АСУ-Аналитика</w:t>
      </w:r>
      <w:r w:rsidR="00F544F7" w:rsidRPr="00F544F7">
        <w:rPr>
          <w:lang w:val="ru-RU"/>
        </w:rPr>
        <w:t xml:space="preserve">. ─ </w:t>
      </w:r>
      <w:r w:rsidR="00F544F7">
        <w:t>URL</w:t>
      </w:r>
      <w:r w:rsidR="00F544F7" w:rsidRPr="00F544F7">
        <w:rPr>
          <w:lang w:val="ru-RU"/>
        </w:rPr>
        <w:t>:</w:t>
      </w:r>
      <w:r w:rsidR="00C65758" w:rsidRPr="00DF709E">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asu</w:instrText>
      </w:r>
      <w:r w:rsidR="00000000" w:rsidRPr="009C728A">
        <w:rPr>
          <w:lang w:val="ru-RU"/>
        </w:rPr>
        <w:instrText>-</w:instrText>
      </w:r>
      <w:r w:rsidR="00000000">
        <w:instrText>analitika</w:instrText>
      </w:r>
      <w:r w:rsidR="00000000" w:rsidRPr="009C728A">
        <w:rPr>
          <w:lang w:val="ru-RU"/>
        </w:rPr>
        <w:instrText>.</w:instrText>
      </w:r>
      <w:r w:rsidR="00000000">
        <w:instrText>ru</w:instrText>
      </w:r>
      <w:r w:rsidR="00000000" w:rsidRPr="009C728A">
        <w:rPr>
          <w:lang w:val="ru-RU"/>
        </w:rPr>
        <w:instrText>/</w:instrText>
      </w:r>
      <w:r w:rsidR="00000000">
        <w:instrText>metod</w:instrText>
      </w:r>
      <w:r w:rsidR="00000000" w:rsidRPr="009C728A">
        <w:rPr>
          <w:lang w:val="ru-RU"/>
        </w:rPr>
        <w:instrText>-</w:instrText>
      </w:r>
      <w:r w:rsidR="00000000">
        <w:instrText>glavnyh</w:instrText>
      </w:r>
      <w:r w:rsidR="00000000" w:rsidRPr="009C728A">
        <w:rPr>
          <w:lang w:val="ru-RU"/>
        </w:rPr>
        <w:instrText>-</w:instrText>
      </w:r>
      <w:r w:rsidR="00000000">
        <w:instrText>komponent</w:instrText>
      </w:r>
      <w:r w:rsidR="00000000" w:rsidRPr="009C728A">
        <w:rPr>
          <w:lang w:val="ru-RU"/>
        </w:rPr>
        <w:instrText>"</w:instrText>
      </w:r>
      <w:r w:rsidR="00000000">
        <w:fldChar w:fldCharType="separate"/>
      </w:r>
      <w:r w:rsidR="00E61F7A" w:rsidRPr="008E60CB">
        <w:rPr>
          <w:rStyle w:val="a7"/>
        </w:rPr>
        <w:t>https</w:t>
      </w:r>
      <w:r w:rsidR="00E61F7A" w:rsidRPr="009452DD">
        <w:rPr>
          <w:rStyle w:val="a7"/>
          <w:lang w:val="ru-RU"/>
        </w:rPr>
        <w:t>://</w:t>
      </w:r>
      <w:r w:rsidR="00E61F7A" w:rsidRPr="008E60CB">
        <w:rPr>
          <w:rStyle w:val="a7"/>
        </w:rPr>
        <w:t>asu</w:t>
      </w:r>
      <w:r w:rsidR="00E61F7A" w:rsidRPr="009452DD">
        <w:rPr>
          <w:rStyle w:val="a7"/>
          <w:lang w:val="ru-RU"/>
        </w:rPr>
        <w:t>-</w:t>
      </w:r>
      <w:r w:rsidR="00E61F7A" w:rsidRPr="008E60CB">
        <w:rPr>
          <w:rStyle w:val="a7"/>
        </w:rPr>
        <w:t>analitika</w:t>
      </w:r>
      <w:r w:rsidR="00E61F7A" w:rsidRPr="009452DD">
        <w:rPr>
          <w:rStyle w:val="a7"/>
          <w:lang w:val="ru-RU"/>
        </w:rPr>
        <w:t>.</w:t>
      </w:r>
      <w:r w:rsidR="00E61F7A" w:rsidRPr="008E60CB">
        <w:rPr>
          <w:rStyle w:val="a7"/>
        </w:rPr>
        <w:t>ru</w:t>
      </w:r>
      <w:r w:rsidR="00E61F7A" w:rsidRPr="009452DD">
        <w:rPr>
          <w:rStyle w:val="a7"/>
          <w:lang w:val="ru-RU"/>
        </w:rPr>
        <w:t>/</w:t>
      </w:r>
      <w:r w:rsidR="00E61F7A" w:rsidRPr="008E60CB">
        <w:rPr>
          <w:rStyle w:val="a7"/>
        </w:rPr>
        <w:t>metod</w:t>
      </w:r>
      <w:r w:rsidR="00E61F7A" w:rsidRPr="009452DD">
        <w:rPr>
          <w:rStyle w:val="a7"/>
          <w:lang w:val="ru-RU"/>
        </w:rPr>
        <w:t>-</w:t>
      </w:r>
      <w:r w:rsidR="00E61F7A" w:rsidRPr="008E60CB">
        <w:rPr>
          <w:rStyle w:val="a7"/>
        </w:rPr>
        <w:t>glavnyh</w:t>
      </w:r>
      <w:r w:rsidR="00E61F7A" w:rsidRPr="009452DD">
        <w:rPr>
          <w:rStyle w:val="a7"/>
          <w:lang w:val="ru-RU"/>
        </w:rPr>
        <w:t>-</w:t>
      </w:r>
      <w:r w:rsidR="00E61F7A" w:rsidRPr="008E60CB">
        <w:rPr>
          <w:rStyle w:val="a7"/>
        </w:rPr>
        <w:t>komponent</w:t>
      </w:r>
      <w:r w:rsidR="00000000">
        <w:rPr>
          <w:rStyle w:val="a7"/>
        </w:rPr>
        <w:fldChar w:fldCharType="end"/>
      </w:r>
      <w:r w:rsidR="00E61F7A" w:rsidRPr="009452DD">
        <w:rPr>
          <w:lang w:val="ru-RU"/>
        </w:rPr>
        <w:t xml:space="preserve"> </w:t>
      </w:r>
      <w:r w:rsidR="00C65758" w:rsidRPr="00DF709E">
        <w:rPr>
          <w:lang w:val="ru-RU"/>
        </w:rPr>
        <w:t xml:space="preserve">(дата обращения: </w:t>
      </w:r>
      <w:r w:rsidR="00F80EA6" w:rsidRPr="00F80EA6">
        <w:rPr>
          <w:lang w:val="ru-RU"/>
        </w:rPr>
        <w:t>13</w:t>
      </w:r>
      <w:r w:rsidR="00C65758" w:rsidRPr="00DF709E">
        <w:rPr>
          <w:lang w:val="ru-RU"/>
        </w:rPr>
        <w:t>.0</w:t>
      </w:r>
      <w:r w:rsidR="00C65758">
        <w:rPr>
          <w:lang w:val="ru-RU"/>
        </w:rPr>
        <w:t>4</w:t>
      </w:r>
      <w:r w:rsidR="00C65758" w:rsidRPr="00DF709E">
        <w:rPr>
          <w:lang w:val="ru-RU"/>
        </w:rPr>
        <w:t>.202</w:t>
      </w:r>
      <w:r w:rsidR="00C65758">
        <w:rPr>
          <w:lang w:val="ru-RU"/>
        </w:rPr>
        <w:t>3</w:t>
      </w:r>
      <w:r w:rsidR="00C65758" w:rsidRPr="00DF709E">
        <w:rPr>
          <w:lang w:val="ru-RU"/>
        </w:rPr>
        <w:t>)</w:t>
      </w:r>
      <w:r w:rsidR="00D410DB">
        <w:rPr>
          <w:lang w:val="ru-RU"/>
        </w:rPr>
        <w:t>.</w:t>
      </w:r>
      <w:r w:rsidR="00C65758" w:rsidRPr="00C65758">
        <w:rPr>
          <w:lang w:val="ru-RU"/>
        </w:rPr>
        <w:t xml:space="preserve"> </w:t>
      </w:r>
    </w:p>
  </w:footnote>
  <w:footnote w:id="13">
    <w:p w14:paraId="6E1D8C0A" w14:textId="00BE4655" w:rsidR="00F461C5" w:rsidRPr="009452DD" w:rsidRDefault="00F461C5">
      <w:pPr>
        <w:pStyle w:val="af3"/>
        <w:rPr>
          <w:lang w:val="ru-RU"/>
        </w:rPr>
      </w:pPr>
      <w:r>
        <w:rPr>
          <w:rStyle w:val="af5"/>
        </w:rPr>
        <w:footnoteRef/>
      </w:r>
      <w:r w:rsidRPr="006B513D">
        <w:t xml:space="preserve"> </w:t>
      </w:r>
      <w:r w:rsidR="006B513D" w:rsidRPr="006B513D">
        <w:t xml:space="preserve">Time Series Forecasting: Statistical Model to Predict Future Values </w:t>
      </w:r>
      <w:r w:rsidR="005709C2" w:rsidRPr="006B513D">
        <w:t xml:space="preserve">// </w:t>
      </w:r>
      <w:r w:rsidR="00C65758">
        <w:rPr>
          <w:lang w:val="ru-RU"/>
        </w:rPr>
        <w:t>Веб</w:t>
      </w:r>
      <w:r w:rsidR="00C65758" w:rsidRPr="006B513D">
        <w:t>-</w:t>
      </w:r>
      <w:r w:rsidR="00C65758" w:rsidRPr="00DF709E">
        <w:rPr>
          <w:lang w:val="ru-RU"/>
        </w:rPr>
        <w:t>сайт</w:t>
      </w:r>
      <w:r w:rsidR="00C65758" w:rsidRPr="006B513D">
        <w:t xml:space="preserve"> </w:t>
      </w:r>
      <w:r w:rsidR="001C3748">
        <w:rPr>
          <w:lang w:val="ru-RU"/>
        </w:rPr>
        <w:t>портала</w:t>
      </w:r>
      <w:r w:rsidR="001C3748" w:rsidRPr="006B513D">
        <w:t xml:space="preserve"> Code Algorithms Pvt. Ltd</w:t>
      </w:r>
      <w:r w:rsidR="005709C2" w:rsidRPr="006B513D">
        <w:t xml:space="preserve">. </w:t>
      </w:r>
      <w:r w:rsidR="005709C2" w:rsidRPr="00F544F7">
        <w:rPr>
          <w:lang w:val="ru-RU"/>
        </w:rPr>
        <w:t xml:space="preserve">─ </w:t>
      </w:r>
      <w:r w:rsidR="005709C2">
        <w:t>URL</w:t>
      </w:r>
      <w:r w:rsidR="005709C2" w:rsidRPr="00F544F7">
        <w:rPr>
          <w:lang w:val="ru-RU"/>
        </w:rPr>
        <w:t>:</w:t>
      </w:r>
      <w:r w:rsidR="00C65758" w:rsidRPr="00DF709E">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enjoyalgorithms</w:instrText>
      </w:r>
      <w:r w:rsidR="00000000" w:rsidRPr="009C728A">
        <w:rPr>
          <w:lang w:val="ru-RU"/>
        </w:rPr>
        <w:instrText>.</w:instrText>
      </w:r>
      <w:r w:rsidR="00000000">
        <w:instrText>com</w:instrText>
      </w:r>
      <w:r w:rsidR="00000000" w:rsidRPr="009C728A">
        <w:rPr>
          <w:lang w:val="ru-RU"/>
        </w:rPr>
        <w:instrText>/</w:instrText>
      </w:r>
      <w:r w:rsidR="00000000">
        <w:instrText>blog</w:instrText>
      </w:r>
      <w:r w:rsidR="00000000" w:rsidRPr="009C728A">
        <w:rPr>
          <w:lang w:val="ru-RU"/>
        </w:rPr>
        <w:instrText>/</w:instrText>
      </w:r>
      <w:r w:rsidR="00000000">
        <w:instrText>time</w:instrText>
      </w:r>
      <w:r w:rsidR="00000000" w:rsidRPr="009C728A">
        <w:rPr>
          <w:lang w:val="ru-RU"/>
        </w:rPr>
        <w:instrText>-</w:instrText>
      </w:r>
      <w:r w:rsidR="00000000">
        <w:instrText>series</w:instrText>
      </w:r>
      <w:r w:rsidR="00000000" w:rsidRPr="009C728A">
        <w:rPr>
          <w:lang w:val="ru-RU"/>
        </w:rPr>
        <w:instrText>-</w:instrText>
      </w:r>
      <w:r w:rsidR="00000000">
        <w:instrText>forecasting</w:instrText>
      </w:r>
      <w:r w:rsidR="00000000" w:rsidRPr="009C728A">
        <w:rPr>
          <w:lang w:val="ru-RU"/>
        </w:rPr>
        <w:instrText>-</w:instrText>
      </w:r>
      <w:r w:rsidR="00000000">
        <w:instrText>using</w:instrText>
      </w:r>
      <w:r w:rsidR="00000000" w:rsidRPr="009C728A">
        <w:rPr>
          <w:lang w:val="ru-RU"/>
        </w:rPr>
        <w:instrText>-</w:instrText>
      </w:r>
      <w:r w:rsidR="00000000">
        <w:instrText>machine</w:instrText>
      </w:r>
      <w:r w:rsidR="00000000" w:rsidRPr="009C728A">
        <w:rPr>
          <w:lang w:val="ru-RU"/>
        </w:rPr>
        <w:instrText>-</w:instrText>
      </w:r>
      <w:r w:rsidR="00000000">
        <w:instrText>learning</w:instrText>
      </w:r>
      <w:r w:rsidR="00000000" w:rsidRPr="009C728A">
        <w:rPr>
          <w:lang w:val="ru-RU"/>
        </w:rPr>
        <w:instrText>"</w:instrText>
      </w:r>
      <w:r w:rsidR="00000000">
        <w:fldChar w:fldCharType="separate"/>
      </w:r>
      <w:r w:rsidR="00E61F7A" w:rsidRPr="008E60CB">
        <w:rPr>
          <w:rStyle w:val="a7"/>
        </w:rPr>
        <w:t>https</w:t>
      </w:r>
      <w:r w:rsidR="00E61F7A" w:rsidRPr="009452DD">
        <w:rPr>
          <w:rStyle w:val="a7"/>
          <w:lang w:val="ru-RU"/>
        </w:rPr>
        <w:t>://</w:t>
      </w:r>
      <w:r w:rsidR="00E61F7A" w:rsidRPr="008E60CB">
        <w:rPr>
          <w:rStyle w:val="a7"/>
        </w:rPr>
        <w:t>www</w:t>
      </w:r>
      <w:r w:rsidR="00E61F7A" w:rsidRPr="009452DD">
        <w:rPr>
          <w:rStyle w:val="a7"/>
          <w:lang w:val="ru-RU"/>
        </w:rPr>
        <w:t>.</w:t>
      </w:r>
      <w:r w:rsidR="00E61F7A" w:rsidRPr="008E60CB">
        <w:rPr>
          <w:rStyle w:val="a7"/>
        </w:rPr>
        <w:t>enjoyalgorithms</w:t>
      </w:r>
      <w:r w:rsidR="00E61F7A" w:rsidRPr="009452DD">
        <w:rPr>
          <w:rStyle w:val="a7"/>
          <w:lang w:val="ru-RU"/>
        </w:rPr>
        <w:t>.</w:t>
      </w:r>
      <w:r w:rsidR="00E61F7A" w:rsidRPr="008E60CB">
        <w:rPr>
          <w:rStyle w:val="a7"/>
        </w:rPr>
        <w:t>com</w:t>
      </w:r>
      <w:r w:rsidR="00E61F7A" w:rsidRPr="009452DD">
        <w:rPr>
          <w:rStyle w:val="a7"/>
          <w:lang w:val="ru-RU"/>
        </w:rPr>
        <w:t>/</w:t>
      </w:r>
      <w:r w:rsidR="00E61F7A" w:rsidRPr="008E60CB">
        <w:rPr>
          <w:rStyle w:val="a7"/>
        </w:rPr>
        <w:t>blog</w:t>
      </w:r>
      <w:r w:rsidR="00E61F7A" w:rsidRPr="009452DD">
        <w:rPr>
          <w:rStyle w:val="a7"/>
          <w:lang w:val="ru-RU"/>
        </w:rPr>
        <w:t>/</w:t>
      </w:r>
      <w:r w:rsidR="00E61F7A" w:rsidRPr="008E60CB">
        <w:rPr>
          <w:rStyle w:val="a7"/>
        </w:rPr>
        <w:t>time</w:t>
      </w:r>
      <w:r w:rsidR="00E61F7A" w:rsidRPr="009452DD">
        <w:rPr>
          <w:rStyle w:val="a7"/>
          <w:lang w:val="ru-RU"/>
        </w:rPr>
        <w:t>-</w:t>
      </w:r>
      <w:r w:rsidR="00E61F7A" w:rsidRPr="008E60CB">
        <w:rPr>
          <w:rStyle w:val="a7"/>
        </w:rPr>
        <w:t>series</w:t>
      </w:r>
      <w:r w:rsidR="00E61F7A" w:rsidRPr="009452DD">
        <w:rPr>
          <w:rStyle w:val="a7"/>
          <w:lang w:val="ru-RU"/>
        </w:rPr>
        <w:t>-</w:t>
      </w:r>
      <w:r w:rsidR="00E61F7A" w:rsidRPr="008E60CB">
        <w:rPr>
          <w:rStyle w:val="a7"/>
        </w:rPr>
        <w:t>forecasting</w:t>
      </w:r>
      <w:r w:rsidR="00E61F7A" w:rsidRPr="009452DD">
        <w:rPr>
          <w:rStyle w:val="a7"/>
          <w:lang w:val="ru-RU"/>
        </w:rPr>
        <w:t>-</w:t>
      </w:r>
      <w:r w:rsidR="00E61F7A" w:rsidRPr="008E60CB">
        <w:rPr>
          <w:rStyle w:val="a7"/>
        </w:rPr>
        <w:t>using</w:t>
      </w:r>
      <w:r w:rsidR="00E61F7A" w:rsidRPr="009452DD">
        <w:rPr>
          <w:rStyle w:val="a7"/>
          <w:lang w:val="ru-RU"/>
        </w:rPr>
        <w:t>-</w:t>
      </w:r>
      <w:r w:rsidR="00E61F7A" w:rsidRPr="008E60CB">
        <w:rPr>
          <w:rStyle w:val="a7"/>
        </w:rPr>
        <w:t>machine</w:t>
      </w:r>
      <w:r w:rsidR="00E61F7A" w:rsidRPr="009452DD">
        <w:rPr>
          <w:rStyle w:val="a7"/>
          <w:lang w:val="ru-RU"/>
        </w:rPr>
        <w:t>-</w:t>
      </w:r>
      <w:r w:rsidR="00E61F7A" w:rsidRPr="008E60CB">
        <w:rPr>
          <w:rStyle w:val="a7"/>
        </w:rPr>
        <w:t>learning</w:t>
      </w:r>
      <w:r w:rsidR="00000000">
        <w:rPr>
          <w:rStyle w:val="a7"/>
        </w:rPr>
        <w:fldChar w:fldCharType="end"/>
      </w:r>
      <w:r w:rsidR="00E61F7A" w:rsidRPr="009452DD">
        <w:rPr>
          <w:lang w:val="ru-RU"/>
        </w:rPr>
        <w:t xml:space="preserve">  </w:t>
      </w:r>
      <w:r w:rsidR="00C65758" w:rsidRPr="00DF709E">
        <w:rPr>
          <w:lang w:val="ru-RU"/>
        </w:rPr>
        <w:t xml:space="preserve">(дата обращения: </w:t>
      </w:r>
      <w:r w:rsidR="00F80EA6" w:rsidRPr="00F80EA6">
        <w:rPr>
          <w:lang w:val="ru-RU"/>
        </w:rPr>
        <w:t>13</w:t>
      </w:r>
      <w:r w:rsidR="00C65758" w:rsidRPr="00DF709E">
        <w:rPr>
          <w:lang w:val="ru-RU"/>
        </w:rPr>
        <w:t>.0</w:t>
      </w:r>
      <w:r w:rsidR="00C65758">
        <w:rPr>
          <w:lang w:val="ru-RU"/>
        </w:rPr>
        <w:t>4</w:t>
      </w:r>
      <w:r w:rsidR="00C65758" w:rsidRPr="00DF709E">
        <w:rPr>
          <w:lang w:val="ru-RU"/>
        </w:rPr>
        <w:t>.202</w:t>
      </w:r>
      <w:r w:rsidR="00C65758">
        <w:rPr>
          <w:lang w:val="ru-RU"/>
        </w:rPr>
        <w:t>3</w:t>
      </w:r>
      <w:r w:rsidR="00C65758" w:rsidRPr="00DF709E">
        <w:rPr>
          <w:lang w:val="ru-RU"/>
        </w:rPr>
        <w:t>)</w:t>
      </w:r>
      <w:r w:rsidR="00D410DB">
        <w:rPr>
          <w:lang w:val="ru-RU"/>
        </w:rPr>
        <w:t>.</w:t>
      </w:r>
      <w:r w:rsidR="00C65758" w:rsidRPr="00C65758">
        <w:rPr>
          <w:lang w:val="ru-RU"/>
        </w:rPr>
        <w:t xml:space="preserve">  </w:t>
      </w:r>
    </w:p>
  </w:footnote>
  <w:footnote w:id="14">
    <w:p w14:paraId="7DBC83EF" w14:textId="6FAF4621" w:rsidR="00026E93" w:rsidRPr="009452DD" w:rsidRDefault="00026E93" w:rsidP="00026E93">
      <w:pPr>
        <w:pStyle w:val="af3"/>
        <w:rPr>
          <w:lang w:val="ru-RU"/>
        </w:rPr>
      </w:pPr>
      <w:r>
        <w:rPr>
          <w:rStyle w:val="af5"/>
        </w:rPr>
        <w:footnoteRef/>
      </w:r>
      <w:r w:rsidRPr="009452DD">
        <w:rPr>
          <w:lang w:val="ru-RU"/>
        </w:rPr>
        <w:t xml:space="preserve"> </w:t>
      </w:r>
      <w:r w:rsidR="006B513D" w:rsidRPr="006B513D">
        <w:rPr>
          <w:lang w:val="ru-RU"/>
        </w:rPr>
        <w:t>Чем машинное обучение отличается от статистики</w:t>
      </w:r>
      <w:r w:rsidR="006B513D">
        <w:rPr>
          <w:lang w:val="ru-RU"/>
        </w:rPr>
        <w:t xml:space="preserve"> </w:t>
      </w:r>
      <w:r w:rsidR="005709C2">
        <w:rPr>
          <w:lang w:val="ru-RU"/>
        </w:rPr>
        <w:t xml:space="preserve">// </w:t>
      </w:r>
      <w:r w:rsidR="00C65758">
        <w:rPr>
          <w:lang w:val="ru-RU"/>
        </w:rPr>
        <w:t>Веб-</w:t>
      </w:r>
      <w:r w:rsidR="00C65758" w:rsidRPr="00DF709E">
        <w:rPr>
          <w:lang w:val="ru-RU"/>
        </w:rPr>
        <w:t xml:space="preserve">сайт </w:t>
      </w:r>
      <w:r w:rsidR="001C3748">
        <w:rPr>
          <w:lang w:val="ru-RU"/>
        </w:rPr>
        <w:t xml:space="preserve">ИТ-портала </w:t>
      </w:r>
      <w:r w:rsidR="001C3748">
        <w:rPr>
          <w:lang w:val="ru-RU"/>
        </w:rPr>
        <w:t>Хабр</w:t>
      </w:r>
      <w:r w:rsidR="005709C2" w:rsidRPr="00F544F7">
        <w:rPr>
          <w:lang w:val="ru-RU"/>
        </w:rPr>
        <w:t xml:space="preserve">. ─ </w:t>
      </w:r>
      <w:r w:rsidR="005709C2">
        <w:t>URL</w:t>
      </w:r>
      <w:r w:rsidR="005709C2" w:rsidRPr="00F544F7">
        <w:rPr>
          <w:lang w:val="ru-RU"/>
        </w:rPr>
        <w:t>:</w:t>
      </w:r>
      <w:r w:rsidR="00C65758" w:rsidRPr="00DF709E">
        <w:rPr>
          <w:lang w:val="ru-RU"/>
        </w:rPr>
        <w:t xml:space="preserve"> </w:t>
      </w:r>
      <w:hyperlink r:id="rId4" w:history="1">
        <w:r w:rsidR="00E61F7A" w:rsidRPr="008E60CB">
          <w:rPr>
            <w:rStyle w:val="a7"/>
          </w:rPr>
          <w:t>https</w:t>
        </w:r>
        <w:r w:rsidR="00E61F7A" w:rsidRPr="009452DD">
          <w:rPr>
            <w:rStyle w:val="a7"/>
            <w:lang w:val="ru-RU"/>
          </w:rPr>
          <w:t>://</w:t>
        </w:r>
        <w:r w:rsidR="00E61F7A" w:rsidRPr="008E60CB">
          <w:rPr>
            <w:rStyle w:val="a7"/>
          </w:rPr>
          <w:t>habr</w:t>
        </w:r>
        <w:r w:rsidR="00E61F7A" w:rsidRPr="009452DD">
          <w:rPr>
            <w:rStyle w:val="a7"/>
            <w:lang w:val="ru-RU"/>
          </w:rPr>
          <w:t>.</w:t>
        </w:r>
        <w:r w:rsidR="00E61F7A" w:rsidRPr="008E60CB">
          <w:rPr>
            <w:rStyle w:val="a7"/>
          </w:rPr>
          <w:t>com</w:t>
        </w:r>
        <w:r w:rsidR="00E61F7A" w:rsidRPr="009452DD">
          <w:rPr>
            <w:rStyle w:val="a7"/>
            <w:lang w:val="ru-RU"/>
          </w:rPr>
          <w:t>/</w:t>
        </w:r>
        <w:r w:rsidR="00E61F7A" w:rsidRPr="008E60CB">
          <w:rPr>
            <w:rStyle w:val="a7"/>
          </w:rPr>
          <w:t>ru</w:t>
        </w:r>
        <w:r w:rsidR="00E61F7A" w:rsidRPr="009452DD">
          <w:rPr>
            <w:rStyle w:val="a7"/>
            <w:lang w:val="ru-RU"/>
          </w:rPr>
          <w:t>/</w:t>
        </w:r>
        <w:r w:rsidR="00E61F7A" w:rsidRPr="008E60CB">
          <w:rPr>
            <w:rStyle w:val="a7"/>
          </w:rPr>
          <w:t>companies</w:t>
        </w:r>
        <w:r w:rsidR="00E61F7A" w:rsidRPr="009452DD">
          <w:rPr>
            <w:rStyle w:val="a7"/>
            <w:lang w:val="ru-RU"/>
          </w:rPr>
          <w:t>/</w:t>
        </w:r>
        <w:r w:rsidR="00E61F7A" w:rsidRPr="008E60CB">
          <w:rPr>
            <w:rStyle w:val="a7"/>
          </w:rPr>
          <w:t>skillfactory</w:t>
        </w:r>
        <w:r w:rsidR="00E61F7A" w:rsidRPr="009452DD">
          <w:rPr>
            <w:rStyle w:val="a7"/>
            <w:lang w:val="ru-RU"/>
          </w:rPr>
          <w:t>/</w:t>
        </w:r>
        <w:r w:rsidR="00E61F7A" w:rsidRPr="008E60CB">
          <w:rPr>
            <w:rStyle w:val="a7"/>
          </w:rPr>
          <w:t>articles</w:t>
        </w:r>
        <w:r w:rsidR="00E61F7A" w:rsidRPr="009452DD">
          <w:rPr>
            <w:rStyle w:val="a7"/>
            <w:lang w:val="ru-RU"/>
          </w:rPr>
          <w:t>/570736/</w:t>
        </w:r>
      </w:hyperlink>
      <w:r w:rsidR="00E61F7A" w:rsidRPr="009452DD">
        <w:rPr>
          <w:lang w:val="ru-RU"/>
        </w:rPr>
        <w:t xml:space="preserve"> </w:t>
      </w:r>
      <w:r w:rsidR="00C65758" w:rsidRPr="00DF709E">
        <w:rPr>
          <w:lang w:val="ru-RU"/>
        </w:rPr>
        <w:t xml:space="preserve">(дата обращения: </w:t>
      </w:r>
      <w:r w:rsidR="00F80EA6" w:rsidRPr="00F80EA6">
        <w:rPr>
          <w:lang w:val="ru-RU"/>
        </w:rPr>
        <w:t>13</w:t>
      </w:r>
      <w:r w:rsidR="00C65758" w:rsidRPr="00DF709E">
        <w:rPr>
          <w:lang w:val="ru-RU"/>
        </w:rPr>
        <w:t>.0</w:t>
      </w:r>
      <w:r w:rsidR="00C65758">
        <w:rPr>
          <w:lang w:val="ru-RU"/>
        </w:rPr>
        <w:t>4</w:t>
      </w:r>
      <w:r w:rsidR="00C65758" w:rsidRPr="00DF709E">
        <w:rPr>
          <w:lang w:val="ru-RU"/>
        </w:rPr>
        <w:t>.202</w:t>
      </w:r>
      <w:r w:rsidR="00C65758">
        <w:rPr>
          <w:lang w:val="ru-RU"/>
        </w:rPr>
        <w:t>3</w:t>
      </w:r>
      <w:r w:rsidR="00C65758" w:rsidRPr="00DF709E">
        <w:rPr>
          <w:lang w:val="ru-RU"/>
        </w:rPr>
        <w:t>)</w:t>
      </w:r>
      <w:r w:rsidR="00D410DB">
        <w:rPr>
          <w:lang w:val="ru-RU"/>
        </w:rPr>
        <w:t>.</w:t>
      </w:r>
      <w:r w:rsidR="00C65758" w:rsidRPr="00C65758">
        <w:rPr>
          <w:lang w:val="ru-RU"/>
        </w:rPr>
        <w:t xml:space="preserve">  </w:t>
      </w:r>
    </w:p>
  </w:footnote>
  <w:footnote w:id="15">
    <w:p w14:paraId="6A99291C" w14:textId="138268D2" w:rsidR="00707BB1" w:rsidRPr="009452DD" w:rsidRDefault="00707BB1">
      <w:pPr>
        <w:pStyle w:val="af3"/>
        <w:rPr>
          <w:lang w:val="ru-RU"/>
        </w:rPr>
      </w:pPr>
      <w:r>
        <w:rPr>
          <w:rStyle w:val="af5"/>
        </w:rPr>
        <w:footnoteRef/>
      </w:r>
      <w:r w:rsidRPr="006B513D">
        <w:t xml:space="preserve"> </w:t>
      </w:r>
      <w:r w:rsidR="006B513D" w:rsidRPr="006B513D">
        <w:t xml:space="preserve">The Actual Difference Between Statistics and Machine Learning </w:t>
      </w:r>
      <w:r w:rsidR="00F544F7" w:rsidRPr="006B513D">
        <w:t xml:space="preserve">// </w:t>
      </w:r>
      <w:r w:rsidR="00F544F7">
        <w:rPr>
          <w:lang w:val="ru-RU"/>
        </w:rPr>
        <w:t>Электронный</w:t>
      </w:r>
      <w:r w:rsidR="00F544F7" w:rsidRPr="006B513D">
        <w:t xml:space="preserve"> </w:t>
      </w:r>
      <w:r w:rsidR="00F544F7">
        <w:rPr>
          <w:lang w:val="ru-RU"/>
        </w:rPr>
        <w:t>портал</w:t>
      </w:r>
      <w:r w:rsidR="00F544F7" w:rsidRPr="006B513D">
        <w:t>,</w:t>
      </w:r>
      <w:r w:rsidR="001C3748" w:rsidRPr="006B513D">
        <w:t xml:space="preserve"> </w:t>
      </w:r>
      <w:r w:rsidR="001C3748">
        <w:rPr>
          <w:lang w:val="ru-RU"/>
        </w:rPr>
        <w:t>посвященный</w:t>
      </w:r>
      <w:r w:rsidR="001C3748" w:rsidRPr="006B513D">
        <w:t xml:space="preserve"> </w:t>
      </w:r>
      <w:r w:rsidR="001C3748">
        <w:rPr>
          <w:lang w:val="ru-RU"/>
        </w:rPr>
        <w:t>анализу</w:t>
      </w:r>
      <w:r w:rsidR="001C3748" w:rsidRPr="006B513D">
        <w:t xml:space="preserve"> </w:t>
      </w:r>
      <w:r w:rsidR="001C3748">
        <w:rPr>
          <w:lang w:val="ru-RU"/>
        </w:rPr>
        <w:t>данных</w:t>
      </w:r>
      <w:r w:rsidR="001C3748" w:rsidRPr="006B513D">
        <w:t xml:space="preserve"> </w:t>
      </w:r>
      <w:r w:rsidR="001C3748">
        <w:t>Towards</w:t>
      </w:r>
      <w:r w:rsidR="001C3748" w:rsidRPr="006B513D">
        <w:t xml:space="preserve"> </w:t>
      </w:r>
      <w:r w:rsidR="001C3748">
        <w:t>Data</w:t>
      </w:r>
      <w:r w:rsidR="001C3748" w:rsidRPr="006B513D">
        <w:t xml:space="preserve"> </w:t>
      </w:r>
      <w:r w:rsidR="00F544F7">
        <w:t>Science</w:t>
      </w:r>
      <w:r w:rsidR="00F544F7" w:rsidRPr="006B513D">
        <w:t xml:space="preserve">. </w:t>
      </w:r>
      <w:r w:rsidR="00F544F7" w:rsidRPr="00F544F7">
        <w:rPr>
          <w:lang w:val="ru-RU"/>
        </w:rPr>
        <w:t xml:space="preserve">─ </w:t>
      </w:r>
      <w:r w:rsidR="00F544F7">
        <w:t>URL</w:t>
      </w:r>
      <w:r w:rsidR="00F544F7" w:rsidRPr="00F544F7">
        <w:rPr>
          <w:lang w:val="ru-RU"/>
        </w:rPr>
        <w:t>:</w:t>
      </w:r>
      <w:r w:rsidR="00F544F7">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towardsdatascience</w:instrText>
      </w:r>
      <w:r w:rsidR="00000000" w:rsidRPr="009C728A">
        <w:rPr>
          <w:lang w:val="ru-RU"/>
        </w:rPr>
        <w:instrText>.</w:instrText>
      </w:r>
      <w:r w:rsidR="00000000">
        <w:instrText>com</w:instrText>
      </w:r>
      <w:r w:rsidR="00000000" w:rsidRPr="009C728A">
        <w:rPr>
          <w:lang w:val="ru-RU"/>
        </w:rPr>
        <w:instrText>/</w:instrText>
      </w:r>
      <w:r w:rsidR="00000000">
        <w:instrText>the</w:instrText>
      </w:r>
      <w:r w:rsidR="00000000" w:rsidRPr="009C728A">
        <w:rPr>
          <w:lang w:val="ru-RU"/>
        </w:rPr>
        <w:instrText>-</w:instrText>
      </w:r>
      <w:r w:rsidR="00000000">
        <w:instrText>actual</w:instrText>
      </w:r>
      <w:r w:rsidR="00000000" w:rsidRPr="009C728A">
        <w:rPr>
          <w:lang w:val="ru-RU"/>
        </w:rPr>
        <w:instrText>-</w:instrText>
      </w:r>
      <w:r w:rsidR="00000000">
        <w:instrText>difference</w:instrText>
      </w:r>
      <w:r w:rsidR="00000000" w:rsidRPr="009C728A">
        <w:rPr>
          <w:lang w:val="ru-RU"/>
        </w:rPr>
        <w:instrText>-</w:instrText>
      </w:r>
      <w:r w:rsidR="00000000">
        <w:instrText>between</w:instrText>
      </w:r>
      <w:r w:rsidR="00000000" w:rsidRPr="009C728A">
        <w:rPr>
          <w:lang w:val="ru-RU"/>
        </w:rPr>
        <w:instrText>-</w:instrText>
      </w:r>
      <w:r w:rsidR="00000000">
        <w:instrText>statistics</w:instrText>
      </w:r>
      <w:r w:rsidR="00000000" w:rsidRPr="009C728A">
        <w:rPr>
          <w:lang w:val="ru-RU"/>
        </w:rPr>
        <w:instrText>-</w:instrText>
      </w:r>
      <w:r w:rsidR="00000000">
        <w:instrText>and</w:instrText>
      </w:r>
      <w:r w:rsidR="00000000" w:rsidRPr="009C728A">
        <w:rPr>
          <w:lang w:val="ru-RU"/>
        </w:rPr>
        <w:instrText>-</w:instrText>
      </w:r>
      <w:r w:rsidR="00000000">
        <w:instrText>machine</w:instrText>
      </w:r>
      <w:r w:rsidR="00000000" w:rsidRPr="009C728A">
        <w:rPr>
          <w:lang w:val="ru-RU"/>
        </w:rPr>
        <w:instrText>-</w:instrText>
      </w:r>
      <w:r w:rsidR="00000000">
        <w:instrText>learning</w:instrText>
      </w:r>
      <w:r w:rsidR="00000000" w:rsidRPr="009C728A">
        <w:rPr>
          <w:lang w:val="ru-RU"/>
        </w:rPr>
        <w:instrText>-64</w:instrText>
      </w:r>
      <w:r w:rsidR="00000000">
        <w:instrText>b</w:instrText>
      </w:r>
      <w:r w:rsidR="00000000" w:rsidRPr="009C728A">
        <w:rPr>
          <w:lang w:val="ru-RU"/>
        </w:rPr>
        <w:instrText>49</w:instrText>
      </w:r>
      <w:r w:rsidR="00000000">
        <w:instrText>f</w:instrText>
      </w:r>
      <w:r w:rsidR="00000000" w:rsidRPr="009C728A">
        <w:rPr>
          <w:lang w:val="ru-RU"/>
        </w:rPr>
        <w:instrText>07</w:instrText>
      </w:r>
      <w:r w:rsidR="00000000">
        <w:instrText>ea</w:instrText>
      </w:r>
      <w:r w:rsidR="00000000" w:rsidRPr="009C728A">
        <w:rPr>
          <w:lang w:val="ru-RU"/>
        </w:rPr>
        <w:instrText>3"</w:instrText>
      </w:r>
      <w:r w:rsidR="00000000">
        <w:fldChar w:fldCharType="separate"/>
      </w:r>
      <w:r w:rsidR="00AF75DD" w:rsidRPr="00244C3B">
        <w:rPr>
          <w:rStyle w:val="a7"/>
        </w:rPr>
        <w:t>https</w:t>
      </w:r>
      <w:r w:rsidR="00AF75DD" w:rsidRPr="009452DD">
        <w:rPr>
          <w:rStyle w:val="a7"/>
          <w:lang w:val="ru-RU"/>
        </w:rPr>
        <w:t>://</w:t>
      </w:r>
      <w:r w:rsidR="00AF75DD" w:rsidRPr="00244C3B">
        <w:rPr>
          <w:rStyle w:val="a7"/>
        </w:rPr>
        <w:t>towardsdatascience</w:t>
      </w:r>
      <w:r w:rsidR="00AF75DD" w:rsidRPr="009452DD">
        <w:rPr>
          <w:rStyle w:val="a7"/>
          <w:lang w:val="ru-RU"/>
        </w:rPr>
        <w:t>.</w:t>
      </w:r>
      <w:r w:rsidR="00AF75DD" w:rsidRPr="00244C3B">
        <w:rPr>
          <w:rStyle w:val="a7"/>
        </w:rPr>
        <w:t>com</w:t>
      </w:r>
      <w:r w:rsidR="00AF75DD" w:rsidRPr="009452DD">
        <w:rPr>
          <w:rStyle w:val="a7"/>
          <w:lang w:val="ru-RU"/>
        </w:rPr>
        <w:t>/</w:t>
      </w:r>
      <w:r w:rsidR="00AF75DD" w:rsidRPr="00244C3B">
        <w:rPr>
          <w:rStyle w:val="a7"/>
        </w:rPr>
        <w:t>the</w:t>
      </w:r>
      <w:r w:rsidR="00AF75DD" w:rsidRPr="009452DD">
        <w:rPr>
          <w:rStyle w:val="a7"/>
          <w:lang w:val="ru-RU"/>
        </w:rPr>
        <w:t>-</w:t>
      </w:r>
      <w:r w:rsidR="00AF75DD" w:rsidRPr="00244C3B">
        <w:rPr>
          <w:rStyle w:val="a7"/>
        </w:rPr>
        <w:t>actual</w:t>
      </w:r>
      <w:r w:rsidR="00AF75DD" w:rsidRPr="009452DD">
        <w:rPr>
          <w:rStyle w:val="a7"/>
          <w:lang w:val="ru-RU"/>
        </w:rPr>
        <w:t>-</w:t>
      </w:r>
      <w:r w:rsidR="00AF75DD" w:rsidRPr="00244C3B">
        <w:rPr>
          <w:rStyle w:val="a7"/>
        </w:rPr>
        <w:t>difference</w:t>
      </w:r>
      <w:r w:rsidR="00AF75DD" w:rsidRPr="009452DD">
        <w:rPr>
          <w:rStyle w:val="a7"/>
          <w:lang w:val="ru-RU"/>
        </w:rPr>
        <w:t>-</w:t>
      </w:r>
      <w:r w:rsidR="00AF75DD" w:rsidRPr="00244C3B">
        <w:rPr>
          <w:rStyle w:val="a7"/>
        </w:rPr>
        <w:t>between</w:t>
      </w:r>
      <w:r w:rsidR="00AF75DD" w:rsidRPr="009452DD">
        <w:rPr>
          <w:rStyle w:val="a7"/>
          <w:lang w:val="ru-RU"/>
        </w:rPr>
        <w:t>-</w:t>
      </w:r>
      <w:r w:rsidR="00AF75DD" w:rsidRPr="00244C3B">
        <w:rPr>
          <w:rStyle w:val="a7"/>
        </w:rPr>
        <w:t>statistics</w:t>
      </w:r>
      <w:r w:rsidR="00AF75DD" w:rsidRPr="009452DD">
        <w:rPr>
          <w:rStyle w:val="a7"/>
          <w:lang w:val="ru-RU"/>
        </w:rPr>
        <w:t>-</w:t>
      </w:r>
      <w:r w:rsidR="00AF75DD" w:rsidRPr="00244C3B">
        <w:rPr>
          <w:rStyle w:val="a7"/>
        </w:rPr>
        <w:t>and</w:t>
      </w:r>
      <w:r w:rsidR="00AF75DD" w:rsidRPr="009452DD">
        <w:rPr>
          <w:rStyle w:val="a7"/>
          <w:lang w:val="ru-RU"/>
        </w:rPr>
        <w:t>-</w:t>
      </w:r>
      <w:r w:rsidR="00AF75DD" w:rsidRPr="00244C3B">
        <w:rPr>
          <w:rStyle w:val="a7"/>
        </w:rPr>
        <w:t>machine</w:t>
      </w:r>
      <w:r w:rsidR="00AF75DD" w:rsidRPr="009452DD">
        <w:rPr>
          <w:rStyle w:val="a7"/>
          <w:lang w:val="ru-RU"/>
        </w:rPr>
        <w:t>-</w:t>
      </w:r>
      <w:r w:rsidR="00AF75DD" w:rsidRPr="00244C3B">
        <w:rPr>
          <w:rStyle w:val="a7"/>
        </w:rPr>
        <w:t>learning</w:t>
      </w:r>
      <w:r w:rsidR="00AF75DD" w:rsidRPr="009452DD">
        <w:rPr>
          <w:rStyle w:val="a7"/>
          <w:lang w:val="ru-RU"/>
        </w:rPr>
        <w:t>-64</w:t>
      </w:r>
      <w:r w:rsidR="00AF75DD" w:rsidRPr="00244C3B">
        <w:rPr>
          <w:rStyle w:val="a7"/>
        </w:rPr>
        <w:t>b</w:t>
      </w:r>
      <w:r w:rsidR="00AF75DD" w:rsidRPr="009452DD">
        <w:rPr>
          <w:rStyle w:val="a7"/>
          <w:lang w:val="ru-RU"/>
        </w:rPr>
        <w:t>49</w:t>
      </w:r>
      <w:r w:rsidR="00AF75DD" w:rsidRPr="00244C3B">
        <w:rPr>
          <w:rStyle w:val="a7"/>
        </w:rPr>
        <w:t>f</w:t>
      </w:r>
      <w:r w:rsidR="00AF75DD" w:rsidRPr="009452DD">
        <w:rPr>
          <w:rStyle w:val="a7"/>
          <w:lang w:val="ru-RU"/>
        </w:rPr>
        <w:t>07</w:t>
      </w:r>
      <w:r w:rsidR="00AF75DD" w:rsidRPr="00244C3B">
        <w:rPr>
          <w:rStyle w:val="a7"/>
        </w:rPr>
        <w:t>ea</w:t>
      </w:r>
      <w:r w:rsidR="00AF75DD" w:rsidRPr="009452DD">
        <w:rPr>
          <w:rStyle w:val="a7"/>
          <w:lang w:val="ru-RU"/>
        </w:rPr>
        <w:t>3</w:t>
      </w:r>
      <w:r w:rsidR="00000000">
        <w:rPr>
          <w:rStyle w:val="a7"/>
          <w:lang w:val="ru-RU"/>
        </w:rPr>
        <w:fldChar w:fldCharType="end"/>
      </w:r>
      <w:r w:rsidR="00AF75DD" w:rsidRPr="009452DD">
        <w:rPr>
          <w:lang w:val="ru-RU"/>
        </w:rPr>
        <w:t xml:space="preserve"> </w:t>
      </w:r>
      <w:r w:rsidR="001C3748" w:rsidRPr="00DF709E">
        <w:rPr>
          <w:lang w:val="ru-RU"/>
        </w:rPr>
        <w:t xml:space="preserve">(дата обращения: </w:t>
      </w:r>
      <w:r w:rsidR="00F80EA6" w:rsidRPr="00F80EA6">
        <w:rPr>
          <w:lang w:val="ru-RU"/>
        </w:rPr>
        <w:t>16</w:t>
      </w:r>
      <w:r w:rsidR="001C3748" w:rsidRPr="00DF709E">
        <w:rPr>
          <w:lang w:val="ru-RU"/>
        </w:rPr>
        <w:t>.0</w:t>
      </w:r>
      <w:r w:rsidR="001C3748">
        <w:rPr>
          <w:lang w:val="ru-RU"/>
        </w:rPr>
        <w:t>4</w:t>
      </w:r>
      <w:r w:rsidR="001C3748" w:rsidRPr="00DF709E">
        <w:rPr>
          <w:lang w:val="ru-RU"/>
        </w:rPr>
        <w:t>.202</w:t>
      </w:r>
      <w:r w:rsidR="001C3748">
        <w:rPr>
          <w:lang w:val="ru-RU"/>
        </w:rPr>
        <w:t>3</w:t>
      </w:r>
      <w:r w:rsidR="001C3748" w:rsidRPr="00DF709E">
        <w:rPr>
          <w:lang w:val="ru-RU"/>
        </w:rPr>
        <w:t>)</w:t>
      </w:r>
      <w:r w:rsidR="00D410DB">
        <w:rPr>
          <w:lang w:val="ru-RU"/>
        </w:rPr>
        <w:t>.</w:t>
      </w:r>
      <w:r w:rsidR="001C3748" w:rsidRPr="00C65758">
        <w:rPr>
          <w:lang w:val="ru-RU"/>
        </w:rPr>
        <w:t xml:space="preserve">  </w:t>
      </w:r>
    </w:p>
  </w:footnote>
  <w:footnote w:id="16">
    <w:p w14:paraId="3F6B1AFF" w14:textId="51809EF6" w:rsidR="00156AE3" w:rsidRPr="00AE36D9" w:rsidRDefault="00156AE3" w:rsidP="00156AE3">
      <w:pPr>
        <w:pStyle w:val="af3"/>
        <w:rPr>
          <w:lang w:val="ru-RU"/>
        </w:rPr>
      </w:pPr>
      <w:r>
        <w:rPr>
          <w:rStyle w:val="af5"/>
        </w:rPr>
        <w:footnoteRef/>
      </w:r>
      <w:r w:rsidRPr="00D410DB">
        <w:t xml:space="preserve"> </w:t>
      </w:r>
      <w:r w:rsidR="00D410DB" w:rsidRPr="00D410DB">
        <w:t xml:space="preserve">Cerqueira V. Machine Learning vs Statistical Methods for Time Series Forecasting: Size Matters / Vitor Cerqueira, Luis </w:t>
      </w:r>
      <w:r w:rsidR="00D410DB" w:rsidRPr="00D410DB">
        <w:t xml:space="preserve">Torgo, Carlos Soares // </w:t>
      </w:r>
      <w:r w:rsidR="00D410DB">
        <w:rPr>
          <w:lang w:val="ru-RU"/>
        </w:rPr>
        <w:t>Электронное</w:t>
      </w:r>
      <w:r w:rsidR="00D410DB" w:rsidRPr="00D410DB">
        <w:t xml:space="preserve"> </w:t>
      </w:r>
      <w:r w:rsidR="00D410DB">
        <w:rPr>
          <w:lang w:val="ru-RU"/>
        </w:rPr>
        <w:t>издание</w:t>
      </w:r>
      <w:r w:rsidR="00D410DB" w:rsidRPr="00D410DB">
        <w:t xml:space="preserve"> </w:t>
      </w:r>
      <w:r w:rsidR="00A142FE" w:rsidRPr="00A142FE">
        <w:t>ArXiv</w:t>
      </w:r>
      <w:r w:rsidR="00D410DB" w:rsidRPr="00D410DB">
        <w:t xml:space="preserve">. </w:t>
      </w:r>
      <w:r w:rsidR="00D410DB" w:rsidRPr="00A142FE">
        <w:rPr>
          <w:lang w:val="ru-RU"/>
        </w:rPr>
        <w:t>─ 20</w:t>
      </w:r>
      <w:r w:rsidR="00A142FE">
        <w:rPr>
          <w:lang w:val="ru-RU"/>
        </w:rPr>
        <w:t>19</w:t>
      </w:r>
      <w:r w:rsidR="00D410DB" w:rsidRPr="00A142FE">
        <w:rPr>
          <w:lang w:val="ru-RU"/>
        </w:rPr>
        <w:t xml:space="preserve">. </w:t>
      </w:r>
      <w:r w:rsidR="00D410DB" w:rsidRPr="00D410DB">
        <w:rPr>
          <w:lang w:val="ru-RU"/>
        </w:rPr>
        <w:t xml:space="preserve">─ </w:t>
      </w:r>
      <w:r w:rsidR="00A142FE">
        <w:t>Vol</w:t>
      </w:r>
      <w:r w:rsidR="00A142FE" w:rsidRPr="00A142FE">
        <w:rPr>
          <w:lang w:val="ru-RU"/>
        </w:rPr>
        <w:t xml:space="preserve">. </w:t>
      </w:r>
      <w:r w:rsidR="00A142FE" w:rsidRPr="00A142FE">
        <w:t>abs</w:t>
      </w:r>
      <w:r w:rsidR="00A142FE" w:rsidRPr="00A142FE">
        <w:rPr>
          <w:lang w:val="ru-RU"/>
        </w:rPr>
        <w:t xml:space="preserve">/1909.13316. </w:t>
      </w:r>
      <w:r w:rsidR="00A142FE" w:rsidRPr="00D410DB">
        <w:rPr>
          <w:lang w:val="ru-RU"/>
        </w:rPr>
        <w:t xml:space="preserve">─ </w:t>
      </w:r>
      <w:r w:rsidR="00A142FE" w:rsidRPr="00A142FE">
        <w:rPr>
          <w:lang w:val="ru-RU"/>
        </w:rPr>
        <w:t>URL</w:t>
      </w:r>
      <w:r w:rsidR="00D410DB" w:rsidRPr="00D410DB">
        <w:rPr>
          <w:lang w:val="ru-RU"/>
        </w:rPr>
        <w:t xml:space="preserve">: </w:t>
      </w:r>
      <w:hyperlink r:id="rId5" w:history="1">
        <w:r w:rsidR="00D410DB" w:rsidRPr="00146AF7">
          <w:rPr>
            <w:rStyle w:val="a7"/>
          </w:rPr>
          <w:t>https</w:t>
        </w:r>
        <w:r w:rsidR="00D410DB" w:rsidRPr="00E83033">
          <w:rPr>
            <w:rStyle w:val="a7"/>
            <w:lang w:val="ru-RU"/>
          </w:rPr>
          <w:t>://</w:t>
        </w:r>
        <w:r w:rsidR="00D410DB" w:rsidRPr="00146AF7">
          <w:rPr>
            <w:rStyle w:val="a7"/>
          </w:rPr>
          <w:t>arxiv</w:t>
        </w:r>
        <w:r w:rsidR="00D410DB" w:rsidRPr="00E83033">
          <w:rPr>
            <w:rStyle w:val="a7"/>
            <w:lang w:val="ru-RU"/>
          </w:rPr>
          <w:t>.</w:t>
        </w:r>
        <w:r w:rsidR="00D410DB" w:rsidRPr="00146AF7">
          <w:rPr>
            <w:rStyle w:val="a7"/>
          </w:rPr>
          <w:t>org</w:t>
        </w:r>
        <w:r w:rsidR="00D410DB" w:rsidRPr="00E83033">
          <w:rPr>
            <w:rStyle w:val="a7"/>
            <w:lang w:val="ru-RU"/>
          </w:rPr>
          <w:t>/</w:t>
        </w:r>
        <w:r w:rsidR="00D410DB" w:rsidRPr="00146AF7">
          <w:rPr>
            <w:rStyle w:val="a7"/>
          </w:rPr>
          <w:t>pdf</w:t>
        </w:r>
        <w:r w:rsidR="00D410DB" w:rsidRPr="00E83033">
          <w:rPr>
            <w:rStyle w:val="a7"/>
            <w:lang w:val="ru-RU"/>
          </w:rPr>
          <w:t>/1909.13316.</w:t>
        </w:r>
        <w:r w:rsidR="00D410DB" w:rsidRPr="00146AF7">
          <w:rPr>
            <w:rStyle w:val="a7"/>
          </w:rPr>
          <w:t>pdf</w:t>
        </w:r>
      </w:hyperlink>
      <w:r w:rsidR="00D410DB">
        <w:rPr>
          <w:lang w:val="ru-RU"/>
        </w:rPr>
        <w:t xml:space="preserve"> </w:t>
      </w:r>
      <w:r w:rsidR="00D410DB" w:rsidRPr="00D410DB">
        <w:rPr>
          <w:lang w:val="ru-RU"/>
        </w:rPr>
        <w:t xml:space="preserve"> </w:t>
      </w:r>
      <w:r w:rsidR="00D410DB" w:rsidRPr="00DF709E">
        <w:rPr>
          <w:lang w:val="ru-RU"/>
        </w:rPr>
        <w:t xml:space="preserve">(дата обращения: </w:t>
      </w:r>
      <w:r w:rsidR="00F80EA6" w:rsidRPr="00F80EA6">
        <w:rPr>
          <w:lang w:val="ru-RU"/>
        </w:rPr>
        <w:t>16</w:t>
      </w:r>
      <w:r w:rsidR="00D410DB" w:rsidRPr="00DF709E">
        <w:rPr>
          <w:lang w:val="ru-RU"/>
        </w:rPr>
        <w:t>.0</w:t>
      </w:r>
      <w:r w:rsidR="00D410DB">
        <w:rPr>
          <w:lang w:val="ru-RU"/>
        </w:rPr>
        <w:t>4</w:t>
      </w:r>
      <w:r w:rsidR="00D410DB" w:rsidRPr="00DF709E">
        <w:rPr>
          <w:lang w:val="ru-RU"/>
        </w:rPr>
        <w:t>.202</w:t>
      </w:r>
      <w:r w:rsidR="00D410DB">
        <w:rPr>
          <w:lang w:val="ru-RU"/>
        </w:rPr>
        <w:t>3</w:t>
      </w:r>
      <w:r w:rsidR="00D410DB" w:rsidRPr="00DF709E">
        <w:rPr>
          <w:lang w:val="ru-RU"/>
        </w:rPr>
        <w:t>)</w:t>
      </w:r>
      <w:r w:rsidR="00D410DB">
        <w:rPr>
          <w:lang w:val="ru-RU"/>
        </w:rPr>
        <w:t>.</w:t>
      </w:r>
    </w:p>
  </w:footnote>
  <w:footnote w:id="17">
    <w:p w14:paraId="5D5ACAEA" w14:textId="1ECB78AE" w:rsidR="003B6CE5" w:rsidRPr="00E56C0F" w:rsidRDefault="003B6CE5">
      <w:pPr>
        <w:pStyle w:val="af3"/>
      </w:pPr>
      <w:r>
        <w:rPr>
          <w:rStyle w:val="af5"/>
        </w:rPr>
        <w:footnoteRef/>
      </w:r>
      <w:r w:rsidRPr="00A142FE">
        <w:t xml:space="preserve"> </w:t>
      </w:r>
      <w:r w:rsidR="00A142FE" w:rsidRPr="00A142FE">
        <w:t>Makridakis S</w:t>
      </w:r>
      <w:r w:rsidR="00A142FE">
        <w:t xml:space="preserve">. </w:t>
      </w:r>
      <w:r w:rsidR="00A142FE" w:rsidRPr="00A142FE">
        <w:t xml:space="preserve">Statistical and Machine Learning forecasting methods: Concerns and ways forward </w:t>
      </w:r>
      <w:r w:rsidR="00A142FE">
        <w:t xml:space="preserve">/ </w:t>
      </w:r>
      <w:r w:rsidR="00A142FE" w:rsidRPr="00A142FE">
        <w:t>Makridakis S, Spiliotis E, Assimakopoulos V</w:t>
      </w:r>
      <w:r w:rsidR="00A142FE">
        <w:t xml:space="preserve"> // </w:t>
      </w:r>
      <w:r w:rsidR="00A142FE">
        <w:rPr>
          <w:lang w:val="ru-RU"/>
        </w:rPr>
        <w:t>Электронное</w:t>
      </w:r>
      <w:r w:rsidR="00A142FE" w:rsidRPr="00A142FE">
        <w:t xml:space="preserve"> </w:t>
      </w:r>
      <w:r w:rsidR="00A142FE">
        <w:rPr>
          <w:lang w:val="ru-RU"/>
        </w:rPr>
        <w:t>издание</w:t>
      </w:r>
      <w:r w:rsidR="00A142FE" w:rsidRPr="00A142FE">
        <w:t xml:space="preserve"> </w:t>
      </w:r>
      <w:r w:rsidR="00A142FE" w:rsidRPr="00A142FE">
        <w:rPr>
          <w:rFonts w:cs="Times New Roman"/>
          <w:color w:val="202020"/>
          <w:shd w:val="clear" w:color="auto" w:fill="FFFFFF"/>
        </w:rPr>
        <w:t>PLoS ONE</w:t>
      </w:r>
      <w:r w:rsidR="00A142FE" w:rsidRPr="00A142FE">
        <w:rPr>
          <w:rFonts w:cs="Times New Roman"/>
        </w:rPr>
        <w:t>.</w:t>
      </w:r>
      <w:r w:rsidR="00A142FE" w:rsidRPr="00D410DB">
        <w:t xml:space="preserve"> </w:t>
      </w:r>
      <w:r w:rsidR="00A142FE" w:rsidRPr="00A142FE">
        <w:t>─ 201</w:t>
      </w:r>
      <w:r w:rsidR="00A142FE">
        <w:t>8</w:t>
      </w:r>
      <w:r w:rsidR="00A142FE" w:rsidRPr="00A142FE">
        <w:t xml:space="preserve">. ─ </w:t>
      </w:r>
      <w:r w:rsidR="00A142FE">
        <w:t>Vol</w:t>
      </w:r>
      <w:r w:rsidR="00A142FE" w:rsidRPr="00A142FE">
        <w:t xml:space="preserve">. </w:t>
      </w:r>
      <w:r w:rsidR="00A142FE">
        <w:t>13, Issue 3.</w:t>
      </w:r>
      <w:r w:rsidR="00A142FE" w:rsidRPr="00A142FE">
        <w:t xml:space="preserve"> ─ </w:t>
      </w:r>
      <w:r w:rsidR="00F164CE">
        <w:t>DOI:</w:t>
      </w:r>
      <w:r w:rsidR="00F164CE" w:rsidRPr="00F164CE">
        <w:t xml:space="preserve"> 10.1371/journal.pone.0194889</w:t>
      </w:r>
      <w:r w:rsidR="00A142FE">
        <w:t>.</w:t>
      </w:r>
      <w:r w:rsidR="00A142FE" w:rsidRPr="00A142FE">
        <w:t xml:space="preserve"> </w:t>
      </w:r>
      <w:r w:rsidR="00A142FE" w:rsidRPr="00E56C0F">
        <w:t xml:space="preserve">─ </w:t>
      </w:r>
      <w:r w:rsidR="00A142FE" w:rsidRPr="00A142FE">
        <w:t>URL</w:t>
      </w:r>
      <w:r w:rsidR="00A142FE" w:rsidRPr="00E56C0F">
        <w:t>:</w:t>
      </w:r>
      <w:r w:rsidR="00F164CE" w:rsidRPr="00E56C0F">
        <w:t xml:space="preserve"> </w:t>
      </w:r>
      <w:hyperlink r:id="rId6" w:history="1">
        <w:r w:rsidR="00F164CE">
          <w:rPr>
            <w:rStyle w:val="a7"/>
          </w:rPr>
          <w:t>https</w:t>
        </w:r>
        <w:r w:rsidR="00F164CE" w:rsidRPr="00E56C0F">
          <w:rPr>
            <w:rStyle w:val="a7"/>
          </w:rPr>
          <w:t>://</w:t>
        </w:r>
        <w:r w:rsidR="00F164CE">
          <w:rPr>
            <w:rStyle w:val="a7"/>
          </w:rPr>
          <w:t>journals</w:t>
        </w:r>
        <w:r w:rsidR="00F164CE" w:rsidRPr="00E56C0F">
          <w:rPr>
            <w:rStyle w:val="a7"/>
          </w:rPr>
          <w:t>.</w:t>
        </w:r>
        <w:r w:rsidR="00F164CE">
          <w:rPr>
            <w:rStyle w:val="a7"/>
          </w:rPr>
          <w:t>plos</w:t>
        </w:r>
        <w:r w:rsidR="00F164CE" w:rsidRPr="00E56C0F">
          <w:rPr>
            <w:rStyle w:val="a7"/>
          </w:rPr>
          <w:t>.</w:t>
        </w:r>
        <w:r w:rsidR="00F164CE">
          <w:rPr>
            <w:rStyle w:val="a7"/>
          </w:rPr>
          <w:t>org</w:t>
        </w:r>
        <w:r w:rsidR="00F164CE" w:rsidRPr="00E56C0F">
          <w:rPr>
            <w:rStyle w:val="a7"/>
          </w:rPr>
          <w:t>/</w:t>
        </w:r>
        <w:r w:rsidR="00F164CE">
          <w:rPr>
            <w:rStyle w:val="a7"/>
          </w:rPr>
          <w:t>plosone</w:t>
        </w:r>
        <w:r w:rsidR="00F164CE" w:rsidRPr="00E56C0F">
          <w:rPr>
            <w:rStyle w:val="a7"/>
          </w:rPr>
          <w:t>/</w:t>
        </w:r>
        <w:r w:rsidR="00F164CE">
          <w:rPr>
            <w:rStyle w:val="a7"/>
          </w:rPr>
          <w:t>article</w:t>
        </w:r>
        <w:r w:rsidR="00F164CE" w:rsidRPr="00E56C0F">
          <w:rPr>
            <w:rStyle w:val="a7"/>
          </w:rPr>
          <w:t>?</w:t>
        </w:r>
        <w:r w:rsidR="00F164CE">
          <w:rPr>
            <w:rStyle w:val="a7"/>
          </w:rPr>
          <w:t>id</w:t>
        </w:r>
        <w:r w:rsidR="00F164CE" w:rsidRPr="00E56C0F">
          <w:rPr>
            <w:rStyle w:val="a7"/>
          </w:rPr>
          <w:t>=10.1371/</w:t>
        </w:r>
        <w:r w:rsidR="00F164CE">
          <w:rPr>
            <w:rStyle w:val="a7"/>
          </w:rPr>
          <w:t>journal</w:t>
        </w:r>
        <w:r w:rsidR="00F164CE" w:rsidRPr="00E56C0F">
          <w:rPr>
            <w:rStyle w:val="a7"/>
          </w:rPr>
          <w:t>.</w:t>
        </w:r>
        <w:r w:rsidR="00F164CE">
          <w:rPr>
            <w:rStyle w:val="a7"/>
          </w:rPr>
          <w:t>pone</w:t>
        </w:r>
        <w:r w:rsidR="00F164CE" w:rsidRPr="00E56C0F">
          <w:rPr>
            <w:rStyle w:val="a7"/>
          </w:rPr>
          <w:t>.0194889</w:t>
        </w:r>
      </w:hyperlink>
      <w:r w:rsidRPr="00E56C0F">
        <w:t xml:space="preserve"> </w:t>
      </w:r>
      <w:r w:rsidR="00F164CE" w:rsidRPr="00E56C0F">
        <w:t>(</w:t>
      </w:r>
      <w:r w:rsidR="00F164CE" w:rsidRPr="00DF709E">
        <w:rPr>
          <w:lang w:val="ru-RU"/>
        </w:rPr>
        <w:t>дата</w:t>
      </w:r>
      <w:r w:rsidR="00F164CE" w:rsidRPr="00E56C0F">
        <w:t xml:space="preserve"> </w:t>
      </w:r>
      <w:r w:rsidR="00F164CE" w:rsidRPr="00DF709E">
        <w:rPr>
          <w:lang w:val="ru-RU"/>
        </w:rPr>
        <w:t>обращения</w:t>
      </w:r>
      <w:r w:rsidR="00F164CE" w:rsidRPr="00E56C0F">
        <w:t xml:space="preserve">: </w:t>
      </w:r>
      <w:r w:rsidR="00F80EA6" w:rsidRPr="00E56C0F">
        <w:t>19</w:t>
      </w:r>
      <w:r w:rsidR="00F164CE" w:rsidRPr="00E56C0F">
        <w:t>.04.2023)</w:t>
      </w:r>
      <w:r w:rsidR="0035652D" w:rsidRPr="00E56C0F">
        <w:t>.</w:t>
      </w:r>
    </w:p>
  </w:footnote>
  <w:footnote w:id="18">
    <w:p w14:paraId="36A77BCF" w14:textId="7EE179BB" w:rsidR="00497AA3" w:rsidRPr="00E56C0F" w:rsidRDefault="00497AA3" w:rsidP="00497AA3">
      <w:pPr>
        <w:pStyle w:val="af3"/>
      </w:pPr>
      <w:r>
        <w:rPr>
          <w:rStyle w:val="af5"/>
        </w:rPr>
        <w:footnoteRef/>
      </w:r>
      <w:r w:rsidRPr="00F164CE">
        <w:t xml:space="preserve"> </w:t>
      </w:r>
      <w:r w:rsidR="00F164CE">
        <w:t>Discussion Paper 01: Aviation Demand Forecasting</w:t>
      </w:r>
      <w:r w:rsidR="00F164CE" w:rsidRPr="00F164CE">
        <w:t xml:space="preserve"> // </w:t>
      </w:r>
      <w:r w:rsidR="00F164CE">
        <w:rPr>
          <w:lang w:val="ru-RU"/>
        </w:rPr>
        <w:t>Сайт</w:t>
      </w:r>
      <w:r w:rsidR="00F164CE" w:rsidRPr="00F164CE">
        <w:t xml:space="preserve"> </w:t>
      </w:r>
      <w:r w:rsidR="00F164CE">
        <w:rPr>
          <w:lang w:val="ru-RU"/>
        </w:rPr>
        <w:t>правительства</w:t>
      </w:r>
      <w:r w:rsidR="00F164CE" w:rsidRPr="00F164CE">
        <w:t xml:space="preserve"> </w:t>
      </w:r>
      <w:r w:rsidR="00F164CE">
        <w:rPr>
          <w:lang w:val="ru-RU"/>
        </w:rPr>
        <w:t>Великобритании</w:t>
      </w:r>
      <w:r w:rsidR="00F164CE">
        <w:t>.</w:t>
      </w:r>
      <w:r w:rsidR="00F164CE" w:rsidRPr="00A142FE">
        <w:t xml:space="preserve"> ─</w:t>
      </w:r>
      <w:r w:rsidR="00F164CE" w:rsidRPr="00F164CE">
        <w:t xml:space="preserve"> </w:t>
      </w:r>
      <w:r w:rsidR="00F164CE">
        <w:t>UK Government Aviation Commission, 2013.</w:t>
      </w:r>
      <w:r w:rsidR="00F164CE" w:rsidRPr="00A142FE">
        <w:t xml:space="preserve"> </w:t>
      </w:r>
      <w:r w:rsidR="00F164CE" w:rsidRPr="00E56C0F">
        <w:t xml:space="preserve">─ </w:t>
      </w:r>
      <w:r w:rsidR="00F164CE" w:rsidRPr="00A142FE">
        <w:t>URL</w:t>
      </w:r>
      <w:r w:rsidR="00F164CE" w:rsidRPr="00E56C0F">
        <w:t xml:space="preserve">: </w:t>
      </w:r>
      <w:hyperlink r:id="rId7" w:history="1">
        <w:r w:rsidR="00F164CE" w:rsidRPr="000B6B2C">
          <w:rPr>
            <w:rStyle w:val="a7"/>
          </w:rPr>
          <w:t>https</w:t>
        </w:r>
        <w:r w:rsidR="00F164CE" w:rsidRPr="00E56C0F">
          <w:rPr>
            <w:rStyle w:val="a7"/>
          </w:rPr>
          <w:t>://</w:t>
        </w:r>
        <w:r w:rsidR="00F164CE" w:rsidRPr="000B6B2C">
          <w:rPr>
            <w:rStyle w:val="a7"/>
          </w:rPr>
          <w:t>assets</w:t>
        </w:r>
        <w:r w:rsidR="00F164CE" w:rsidRPr="00E56C0F">
          <w:rPr>
            <w:rStyle w:val="a7"/>
          </w:rPr>
          <w:t>.</w:t>
        </w:r>
        <w:r w:rsidR="00F164CE" w:rsidRPr="000B6B2C">
          <w:rPr>
            <w:rStyle w:val="a7"/>
          </w:rPr>
          <w:t>publishing</w:t>
        </w:r>
        <w:r w:rsidR="00F164CE" w:rsidRPr="00E56C0F">
          <w:rPr>
            <w:rStyle w:val="a7"/>
          </w:rPr>
          <w:t>.</w:t>
        </w:r>
        <w:r w:rsidR="00F164CE" w:rsidRPr="000B6B2C">
          <w:rPr>
            <w:rStyle w:val="a7"/>
          </w:rPr>
          <w:t>service</w:t>
        </w:r>
        <w:r w:rsidR="00F164CE" w:rsidRPr="00E56C0F">
          <w:rPr>
            <w:rStyle w:val="a7"/>
          </w:rPr>
          <w:t>.</w:t>
        </w:r>
        <w:r w:rsidR="00F164CE" w:rsidRPr="000B6B2C">
          <w:rPr>
            <w:rStyle w:val="a7"/>
          </w:rPr>
          <w:t>gov</w:t>
        </w:r>
        <w:r w:rsidR="00F164CE" w:rsidRPr="00E56C0F">
          <w:rPr>
            <w:rStyle w:val="a7"/>
          </w:rPr>
          <w:t>.</w:t>
        </w:r>
        <w:r w:rsidR="00F164CE" w:rsidRPr="000B6B2C">
          <w:rPr>
            <w:rStyle w:val="a7"/>
          </w:rPr>
          <w:t>uk</w:t>
        </w:r>
        <w:r w:rsidR="00F164CE" w:rsidRPr="00E56C0F">
          <w:rPr>
            <w:rStyle w:val="a7"/>
          </w:rPr>
          <w:t>/</w:t>
        </w:r>
        <w:r w:rsidR="00F164CE" w:rsidRPr="000B6B2C">
          <w:rPr>
            <w:rStyle w:val="a7"/>
          </w:rPr>
          <w:t>government</w:t>
        </w:r>
        <w:r w:rsidR="00F164CE" w:rsidRPr="00E56C0F">
          <w:rPr>
            <w:rStyle w:val="a7"/>
          </w:rPr>
          <w:t>/</w:t>
        </w:r>
        <w:r w:rsidR="00F164CE" w:rsidRPr="000B6B2C">
          <w:rPr>
            <w:rStyle w:val="a7"/>
          </w:rPr>
          <w:t>uploads</w:t>
        </w:r>
        <w:r w:rsidR="00F164CE" w:rsidRPr="00E56C0F">
          <w:rPr>
            <w:rStyle w:val="a7"/>
          </w:rPr>
          <w:t>/</w:t>
        </w:r>
        <w:r w:rsidR="00F164CE" w:rsidRPr="000B6B2C">
          <w:rPr>
            <w:rStyle w:val="a7"/>
          </w:rPr>
          <w:t>system</w:t>
        </w:r>
        <w:r w:rsidR="00F164CE" w:rsidRPr="00E56C0F">
          <w:rPr>
            <w:rStyle w:val="a7"/>
          </w:rPr>
          <w:t>/</w:t>
        </w:r>
        <w:r w:rsidR="00F164CE" w:rsidRPr="000B6B2C">
          <w:rPr>
            <w:rStyle w:val="a7"/>
          </w:rPr>
          <w:t>uploads</w:t>
        </w:r>
        <w:r w:rsidR="00F164CE" w:rsidRPr="00E56C0F">
          <w:rPr>
            <w:rStyle w:val="a7"/>
          </w:rPr>
          <w:t>/</w:t>
        </w:r>
        <w:r w:rsidR="00F164CE" w:rsidRPr="000B6B2C">
          <w:rPr>
            <w:rStyle w:val="a7"/>
          </w:rPr>
          <w:t>attachment</w:t>
        </w:r>
        <w:r w:rsidR="00F164CE" w:rsidRPr="00E56C0F">
          <w:rPr>
            <w:rStyle w:val="a7"/>
          </w:rPr>
          <w:t>_</w:t>
        </w:r>
        <w:r w:rsidR="00F164CE" w:rsidRPr="000B6B2C">
          <w:rPr>
            <w:rStyle w:val="a7"/>
          </w:rPr>
          <w:t>data</w:t>
        </w:r>
        <w:r w:rsidR="00F164CE" w:rsidRPr="00E56C0F">
          <w:rPr>
            <w:rStyle w:val="a7"/>
          </w:rPr>
          <w:t>/</w:t>
        </w:r>
        <w:r w:rsidR="00F164CE" w:rsidRPr="000B6B2C">
          <w:rPr>
            <w:rStyle w:val="a7"/>
          </w:rPr>
          <w:t>file</w:t>
        </w:r>
        <w:r w:rsidR="00F164CE" w:rsidRPr="00E56C0F">
          <w:rPr>
            <w:rStyle w:val="a7"/>
          </w:rPr>
          <w:t>/73143/</w:t>
        </w:r>
        <w:r w:rsidR="00F164CE" w:rsidRPr="000B6B2C">
          <w:rPr>
            <w:rStyle w:val="a7"/>
          </w:rPr>
          <w:t>aviation</w:t>
        </w:r>
        <w:r w:rsidR="00F164CE" w:rsidRPr="00E56C0F">
          <w:rPr>
            <w:rStyle w:val="a7"/>
          </w:rPr>
          <w:t>-</w:t>
        </w:r>
        <w:r w:rsidR="00F164CE" w:rsidRPr="000B6B2C">
          <w:rPr>
            <w:rStyle w:val="a7"/>
          </w:rPr>
          <w:t>demand</w:t>
        </w:r>
        <w:r w:rsidR="00F164CE" w:rsidRPr="00E56C0F">
          <w:rPr>
            <w:rStyle w:val="a7"/>
          </w:rPr>
          <w:t>-</w:t>
        </w:r>
        <w:r w:rsidR="00F164CE" w:rsidRPr="000B6B2C">
          <w:rPr>
            <w:rStyle w:val="a7"/>
          </w:rPr>
          <w:t>forecasting</w:t>
        </w:r>
        <w:r w:rsidR="00F164CE" w:rsidRPr="00E56C0F">
          <w:rPr>
            <w:rStyle w:val="a7"/>
          </w:rPr>
          <w:t>.</w:t>
        </w:r>
        <w:r w:rsidR="00F164CE" w:rsidRPr="000B6B2C">
          <w:rPr>
            <w:rStyle w:val="a7"/>
          </w:rPr>
          <w:t>pdf</w:t>
        </w:r>
      </w:hyperlink>
      <w:r w:rsidR="00E61F7A" w:rsidRPr="00E56C0F">
        <w:t xml:space="preserve"> </w:t>
      </w:r>
      <w:r w:rsidR="00F164CE" w:rsidRPr="00E56C0F">
        <w:t>(</w:t>
      </w:r>
      <w:r w:rsidR="00F164CE" w:rsidRPr="00F164CE">
        <w:rPr>
          <w:lang w:val="ru-RU"/>
        </w:rPr>
        <w:t>дата</w:t>
      </w:r>
      <w:r w:rsidR="00F164CE" w:rsidRPr="00E56C0F">
        <w:t xml:space="preserve"> </w:t>
      </w:r>
      <w:r w:rsidR="00F164CE" w:rsidRPr="00F164CE">
        <w:rPr>
          <w:lang w:val="ru-RU"/>
        </w:rPr>
        <w:t>обращения</w:t>
      </w:r>
      <w:r w:rsidR="00F164CE" w:rsidRPr="00E56C0F">
        <w:t xml:space="preserve">: </w:t>
      </w:r>
      <w:r w:rsidR="00F80EA6" w:rsidRPr="00E56C0F">
        <w:t>19</w:t>
      </w:r>
      <w:r w:rsidR="00F164CE" w:rsidRPr="00E56C0F">
        <w:t>.04.2023)</w:t>
      </w:r>
      <w:r w:rsidR="0035652D" w:rsidRPr="00E56C0F">
        <w:t>.</w:t>
      </w:r>
    </w:p>
  </w:footnote>
  <w:footnote w:id="19">
    <w:p w14:paraId="2BD773FB" w14:textId="130804DE" w:rsidR="00497AA3" w:rsidRPr="00F80EA6" w:rsidRDefault="00497AA3" w:rsidP="00F80EA6">
      <w:pPr>
        <w:pStyle w:val="af3"/>
        <w:rPr>
          <w:lang w:val="ru-RU"/>
        </w:rPr>
      </w:pPr>
      <w:r>
        <w:rPr>
          <w:rStyle w:val="af5"/>
        </w:rPr>
        <w:footnoteRef/>
      </w:r>
      <w:r w:rsidRPr="00F80EA6">
        <w:t xml:space="preserve"> </w:t>
      </w:r>
      <w:r w:rsidR="00F80EA6">
        <w:t xml:space="preserve">Robin W. Long-term and Short-term Forecasting Techniques for Regional Airport Planning : Master’s Thesis in Mathematical Statistics // </w:t>
      </w:r>
      <w:r w:rsidR="00F80EA6" w:rsidRPr="00F80EA6">
        <w:t>KTH Royal institute of technology</w:t>
      </w:r>
      <w:r w:rsidR="00F80EA6">
        <w:t>, 2016</w:t>
      </w:r>
      <w:r w:rsidR="00F80EA6" w:rsidRPr="00A142FE">
        <w:rPr>
          <w:rFonts w:cs="Times New Roman"/>
        </w:rPr>
        <w:t>.</w:t>
      </w:r>
      <w:r w:rsidR="00F80EA6" w:rsidRPr="00D410DB">
        <w:t xml:space="preserve"> </w:t>
      </w:r>
      <w:r w:rsidR="00F80EA6" w:rsidRPr="00F80EA6">
        <w:rPr>
          <w:lang w:val="ru-RU"/>
        </w:rPr>
        <w:t xml:space="preserve">─ </w:t>
      </w:r>
      <w:r w:rsidR="00F80EA6" w:rsidRPr="00F80EA6">
        <w:t>URL</w:t>
      </w:r>
      <w:r w:rsidR="00F80EA6" w:rsidRPr="00F164CE">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diva</w:instrText>
      </w:r>
      <w:r w:rsidR="00000000" w:rsidRPr="009C728A">
        <w:rPr>
          <w:lang w:val="ru-RU"/>
        </w:rPr>
        <w:instrText>-</w:instrText>
      </w:r>
      <w:r w:rsidR="00000000">
        <w:instrText>portal</w:instrText>
      </w:r>
      <w:r w:rsidR="00000000" w:rsidRPr="009C728A">
        <w:rPr>
          <w:lang w:val="ru-RU"/>
        </w:rPr>
        <w:instrText>.</w:instrText>
      </w:r>
      <w:r w:rsidR="00000000">
        <w:instrText>org</w:instrText>
      </w:r>
      <w:r w:rsidR="00000000" w:rsidRPr="009C728A">
        <w:rPr>
          <w:lang w:val="ru-RU"/>
        </w:rPr>
        <w:instrText>/</w:instrText>
      </w:r>
      <w:r w:rsidR="00000000">
        <w:instrText>smash</w:instrText>
      </w:r>
      <w:r w:rsidR="00000000" w:rsidRPr="009C728A">
        <w:rPr>
          <w:lang w:val="ru-RU"/>
        </w:rPr>
        <w:instrText>/</w:instrText>
      </w:r>
      <w:r w:rsidR="00000000">
        <w:instrText>get</w:instrText>
      </w:r>
      <w:r w:rsidR="00000000" w:rsidRPr="009C728A">
        <w:rPr>
          <w:lang w:val="ru-RU"/>
        </w:rPr>
        <w:instrText>/</w:instrText>
      </w:r>
      <w:r w:rsidR="00000000">
        <w:instrText>diva</w:instrText>
      </w:r>
      <w:r w:rsidR="00000000" w:rsidRPr="009C728A">
        <w:rPr>
          <w:lang w:val="ru-RU"/>
        </w:rPr>
        <w:instrText>2:954470/</w:instrText>
      </w:r>
      <w:r w:rsidR="00000000">
        <w:instrText>FULLTEXT</w:instrText>
      </w:r>
      <w:r w:rsidR="00000000" w:rsidRPr="009C728A">
        <w:rPr>
          <w:lang w:val="ru-RU"/>
        </w:rPr>
        <w:instrText>02"</w:instrText>
      </w:r>
      <w:r w:rsidR="00000000">
        <w:fldChar w:fldCharType="separate"/>
      </w:r>
      <w:r w:rsidR="00F80EA6" w:rsidRPr="000B6B2C">
        <w:rPr>
          <w:rStyle w:val="a7"/>
        </w:rPr>
        <w:t>https</w:t>
      </w:r>
      <w:r w:rsidR="00F80EA6" w:rsidRPr="00F80EA6">
        <w:rPr>
          <w:rStyle w:val="a7"/>
          <w:lang w:val="ru-RU"/>
        </w:rPr>
        <w:t>://</w:t>
      </w:r>
      <w:r w:rsidR="00F80EA6" w:rsidRPr="000B6B2C">
        <w:rPr>
          <w:rStyle w:val="a7"/>
        </w:rPr>
        <w:t>www</w:t>
      </w:r>
      <w:r w:rsidR="00F80EA6" w:rsidRPr="00F80EA6">
        <w:rPr>
          <w:rStyle w:val="a7"/>
          <w:lang w:val="ru-RU"/>
        </w:rPr>
        <w:t>.</w:t>
      </w:r>
      <w:r w:rsidR="00F80EA6" w:rsidRPr="000B6B2C">
        <w:rPr>
          <w:rStyle w:val="a7"/>
        </w:rPr>
        <w:t>diva</w:t>
      </w:r>
      <w:r w:rsidR="00F80EA6" w:rsidRPr="00F80EA6">
        <w:rPr>
          <w:rStyle w:val="a7"/>
          <w:lang w:val="ru-RU"/>
        </w:rPr>
        <w:t>-</w:t>
      </w:r>
      <w:r w:rsidR="00F80EA6" w:rsidRPr="000B6B2C">
        <w:rPr>
          <w:rStyle w:val="a7"/>
        </w:rPr>
        <w:t>portal</w:t>
      </w:r>
      <w:r w:rsidR="00F80EA6" w:rsidRPr="00F80EA6">
        <w:rPr>
          <w:rStyle w:val="a7"/>
          <w:lang w:val="ru-RU"/>
        </w:rPr>
        <w:t>.</w:t>
      </w:r>
      <w:r w:rsidR="00F80EA6" w:rsidRPr="000B6B2C">
        <w:rPr>
          <w:rStyle w:val="a7"/>
        </w:rPr>
        <w:t>org</w:t>
      </w:r>
      <w:r w:rsidR="00F80EA6" w:rsidRPr="00F80EA6">
        <w:rPr>
          <w:rStyle w:val="a7"/>
          <w:lang w:val="ru-RU"/>
        </w:rPr>
        <w:t>/</w:t>
      </w:r>
      <w:r w:rsidR="00F80EA6" w:rsidRPr="000B6B2C">
        <w:rPr>
          <w:rStyle w:val="a7"/>
        </w:rPr>
        <w:t>smash</w:t>
      </w:r>
      <w:r w:rsidR="00F80EA6" w:rsidRPr="00F80EA6">
        <w:rPr>
          <w:rStyle w:val="a7"/>
          <w:lang w:val="ru-RU"/>
        </w:rPr>
        <w:t>/</w:t>
      </w:r>
      <w:r w:rsidR="00F80EA6" w:rsidRPr="000B6B2C">
        <w:rPr>
          <w:rStyle w:val="a7"/>
        </w:rPr>
        <w:t>get</w:t>
      </w:r>
      <w:r w:rsidR="00F80EA6" w:rsidRPr="00F80EA6">
        <w:rPr>
          <w:rStyle w:val="a7"/>
          <w:lang w:val="ru-RU"/>
        </w:rPr>
        <w:t>/</w:t>
      </w:r>
      <w:r w:rsidR="00F80EA6" w:rsidRPr="000B6B2C">
        <w:rPr>
          <w:rStyle w:val="a7"/>
        </w:rPr>
        <w:t>diva</w:t>
      </w:r>
      <w:r w:rsidR="00F80EA6" w:rsidRPr="00F80EA6">
        <w:rPr>
          <w:rStyle w:val="a7"/>
          <w:lang w:val="ru-RU"/>
        </w:rPr>
        <w:t>2:954470/</w:t>
      </w:r>
      <w:r w:rsidR="00F80EA6" w:rsidRPr="000B6B2C">
        <w:rPr>
          <w:rStyle w:val="a7"/>
        </w:rPr>
        <w:t>FULLTEXT</w:t>
      </w:r>
      <w:r w:rsidR="00F80EA6" w:rsidRPr="00F80EA6">
        <w:rPr>
          <w:rStyle w:val="a7"/>
          <w:lang w:val="ru-RU"/>
        </w:rPr>
        <w:t>02</w:t>
      </w:r>
      <w:r w:rsidR="00000000">
        <w:rPr>
          <w:rStyle w:val="a7"/>
          <w:lang w:val="ru-RU"/>
        </w:rPr>
        <w:fldChar w:fldCharType="end"/>
      </w:r>
      <w:r w:rsidRPr="00F80EA6">
        <w:rPr>
          <w:lang w:val="ru-RU"/>
        </w:rPr>
        <w:t xml:space="preserve"> </w:t>
      </w:r>
      <w:r w:rsidR="00F80EA6" w:rsidRPr="00F164CE">
        <w:rPr>
          <w:lang w:val="ru-RU"/>
        </w:rPr>
        <w:t>(</w:t>
      </w:r>
      <w:r w:rsidR="00F80EA6" w:rsidRPr="00DF709E">
        <w:rPr>
          <w:lang w:val="ru-RU"/>
        </w:rPr>
        <w:t>дата</w:t>
      </w:r>
      <w:r w:rsidR="00F80EA6" w:rsidRPr="00F164CE">
        <w:rPr>
          <w:lang w:val="ru-RU"/>
        </w:rPr>
        <w:t xml:space="preserve"> </w:t>
      </w:r>
      <w:r w:rsidR="00F80EA6" w:rsidRPr="00DF709E">
        <w:rPr>
          <w:lang w:val="ru-RU"/>
        </w:rPr>
        <w:t>обращения</w:t>
      </w:r>
      <w:r w:rsidR="00F80EA6" w:rsidRPr="00F164CE">
        <w:rPr>
          <w:lang w:val="ru-RU"/>
        </w:rPr>
        <w:t xml:space="preserve">: </w:t>
      </w:r>
      <w:r w:rsidR="00F80EA6" w:rsidRPr="00F80EA6">
        <w:rPr>
          <w:lang w:val="ru-RU"/>
        </w:rPr>
        <w:t>26</w:t>
      </w:r>
      <w:r w:rsidR="00F80EA6" w:rsidRPr="00F164CE">
        <w:rPr>
          <w:lang w:val="ru-RU"/>
        </w:rPr>
        <w:t>.0</w:t>
      </w:r>
      <w:r w:rsidR="00F80EA6" w:rsidRPr="00F80EA6">
        <w:rPr>
          <w:lang w:val="ru-RU"/>
        </w:rPr>
        <w:t>4</w:t>
      </w:r>
      <w:r w:rsidR="00F80EA6" w:rsidRPr="00F164CE">
        <w:rPr>
          <w:lang w:val="ru-RU"/>
        </w:rPr>
        <w:t>.2023)</w:t>
      </w:r>
      <w:r w:rsidR="0035652D">
        <w:rPr>
          <w:lang w:val="ru-RU"/>
        </w:rPr>
        <w:t>.</w:t>
      </w:r>
    </w:p>
  </w:footnote>
  <w:footnote w:id="20">
    <w:p w14:paraId="7E187D9D" w14:textId="7CB0471C" w:rsidR="00E83033" w:rsidRPr="00E56C0F" w:rsidRDefault="00E83033" w:rsidP="00F343F5">
      <w:pPr>
        <w:pStyle w:val="af3"/>
      </w:pPr>
      <w:r>
        <w:rPr>
          <w:rStyle w:val="af5"/>
        </w:rPr>
        <w:footnoteRef/>
      </w:r>
      <w:r w:rsidRPr="00F343F5">
        <w:t xml:space="preserve"> </w:t>
      </w:r>
      <w:r w:rsidR="00F343F5" w:rsidRPr="00F343F5">
        <w:t xml:space="preserve">A. </w:t>
      </w:r>
      <w:r w:rsidR="00F343F5" w:rsidRPr="00F343F5">
        <w:t xml:space="preserve">Parmezan, Evaluation of statistical and machine learning models for time series prediction: Identifying the state-of-the-art and the best conditions for the use of each model / Antonio Parmezan, Vinicius Souza, Gustavo Batista, // Information Sciences </w:t>
      </w:r>
      <w:r w:rsidR="00F343F5">
        <w:t>Journal</w:t>
      </w:r>
      <w:r w:rsidR="00F343F5" w:rsidRPr="00A142FE">
        <w:rPr>
          <w:rFonts w:cs="Times New Roman"/>
        </w:rPr>
        <w:t>.</w:t>
      </w:r>
      <w:r w:rsidR="00F343F5" w:rsidRPr="00D410DB">
        <w:t xml:space="preserve"> </w:t>
      </w:r>
      <w:r w:rsidR="00F343F5" w:rsidRPr="00A142FE">
        <w:t>─ 201</w:t>
      </w:r>
      <w:r w:rsidR="00F343F5">
        <w:t>9</w:t>
      </w:r>
      <w:r w:rsidR="00F343F5" w:rsidRPr="00A142FE">
        <w:t xml:space="preserve">. ─ </w:t>
      </w:r>
      <w:r w:rsidR="00F343F5">
        <w:t>Vol</w:t>
      </w:r>
      <w:r w:rsidR="00F343F5" w:rsidRPr="00A142FE">
        <w:t xml:space="preserve">. </w:t>
      </w:r>
      <w:r w:rsidR="00F343F5">
        <w:t>484.</w:t>
      </w:r>
      <w:r w:rsidR="00F343F5" w:rsidRPr="00A142FE">
        <w:t xml:space="preserve"> ─ </w:t>
      </w:r>
      <w:r w:rsidR="00F343F5">
        <w:t>P</w:t>
      </w:r>
      <w:r w:rsidR="00F343F5" w:rsidRPr="00A142FE">
        <w:t xml:space="preserve">. </w:t>
      </w:r>
      <w:r w:rsidR="00F343F5" w:rsidRPr="00F343F5">
        <w:t>302-337</w:t>
      </w:r>
      <w:r w:rsidR="00F343F5">
        <w:t>.</w:t>
      </w:r>
      <w:r w:rsidR="00F343F5" w:rsidRPr="00A142FE">
        <w:t xml:space="preserve"> ─ </w:t>
      </w:r>
      <w:r w:rsidR="00F343F5">
        <w:t>DOI:</w:t>
      </w:r>
      <w:r w:rsidR="00F343F5" w:rsidRPr="00F164CE">
        <w:t xml:space="preserve"> </w:t>
      </w:r>
      <w:r w:rsidR="00F343F5" w:rsidRPr="00F343F5">
        <w:t>10.1016/j.ins.2019.01.076.</w:t>
      </w:r>
      <w:r w:rsidR="00F343F5">
        <w:t xml:space="preserve"> </w:t>
      </w:r>
      <w:r w:rsidR="00F343F5" w:rsidRPr="00E56C0F">
        <w:t xml:space="preserve">─ </w:t>
      </w:r>
      <w:r w:rsidR="00F343F5" w:rsidRPr="00A142FE">
        <w:t>URL</w:t>
      </w:r>
      <w:r w:rsidR="00F343F5" w:rsidRPr="00E56C0F">
        <w:t xml:space="preserve">: </w:t>
      </w:r>
      <w:hyperlink r:id="rId8" w:history="1">
        <w:r w:rsidR="00F343F5">
          <w:rPr>
            <w:rStyle w:val="a7"/>
          </w:rPr>
          <w:t>https</w:t>
        </w:r>
        <w:r w:rsidR="00F343F5" w:rsidRPr="00E56C0F">
          <w:rPr>
            <w:rStyle w:val="a7"/>
          </w:rPr>
          <w:t>://</w:t>
        </w:r>
        <w:r w:rsidR="00F343F5">
          <w:rPr>
            <w:rStyle w:val="a7"/>
          </w:rPr>
          <w:t>www</w:t>
        </w:r>
        <w:r w:rsidR="00F343F5" w:rsidRPr="00E56C0F">
          <w:rPr>
            <w:rStyle w:val="a7"/>
          </w:rPr>
          <w:t>.</w:t>
        </w:r>
        <w:r w:rsidR="00F343F5">
          <w:rPr>
            <w:rStyle w:val="a7"/>
          </w:rPr>
          <w:t>researchgate</w:t>
        </w:r>
        <w:r w:rsidR="00F343F5" w:rsidRPr="00E56C0F">
          <w:rPr>
            <w:rStyle w:val="a7"/>
          </w:rPr>
          <w:t>.</w:t>
        </w:r>
        <w:r w:rsidR="00F343F5">
          <w:rPr>
            <w:rStyle w:val="a7"/>
          </w:rPr>
          <w:t>net</w:t>
        </w:r>
        <w:r w:rsidR="00F343F5" w:rsidRPr="00E56C0F">
          <w:rPr>
            <w:rStyle w:val="a7"/>
          </w:rPr>
          <w:t>/</w:t>
        </w:r>
        <w:r w:rsidR="00F343F5">
          <w:rPr>
            <w:rStyle w:val="a7"/>
          </w:rPr>
          <w:t>publication</w:t>
        </w:r>
        <w:r w:rsidR="00F343F5" w:rsidRPr="00E56C0F">
          <w:rPr>
            <w:rStyle w:val="a7"/>
          </w:rPr>
          <w:t>/330742498_</w:t>
        </w:r>
        <w:r w:rsidR="00F343F5">
          <w:rPr>
            <w:rStyle w:val="a7"/>
          </w:rPr>
          <w:t>Evaluation</w:t>
        </w:r>
        <w:r w:rsidR="00F343F5" w:rsidRPr="00E56C0F">
          <w:rPr>
            <w:rStyle w:val="a7"/>
          </w:rPr>
          <w:t>_</w:t>
        </w:r>
        <w:r w:rsidR="00F343F5">
          <w:rPr>
            <w:rStyle w:val="a7"/>
          </w:rPr>
          <w:t>of</w:t>
        </w:r>
        <w:r w:rsidR="00F343F5" w:rsidRPr="00E56C0F">
          <w:rPr>
            <w:rStyle w:val="a7"/>
          </w:rPr>
          <w:t>_</w:t>
        </w:r>
        <w:r w:rsidR="00F343F5">
          <w:rPr>
            <w:rStyle w:val="a7"/>
          </w:rPr>
          <w:t>statistical</w:t>
        </w:r>
      </w:hyperlink>
      <w:r w:rsidRPr="00E56C0F">
        <w:t xml:space="preserve"> </w:t>
      </w:r>
      <w:r w:rsidR="00F80EA6" w:rsidRPr="00E56C0F">
        <w:t>(</w:t>
      </w:r>
      <w:r w:rsidR="00F80EA6" w:rsidRPr="00DF709E">
        <w:rPr>
          <w:lang w:val="ru-RU"/>
        </w:rPr>
        <w:t>дата</w:t>
      </w:r>
      <w:r w:rsidR="00F80EA6" w:rsidRPr="00E56C0F">
        <w:t xml:space="preserve"> </w:t>
      </w:r>
      <w:r w:rsidR="00F80EA6" w:rsidRPr="00DF709E">
        <w:rPr>
          <w:lang w:val="ru-RU"/>
        </w:rPr>
        <w:t>обращения</w:t>
      </w:r>
      <w:r w:rsidR="00F80EA6" w:rsidRPr="00E56C0F">
        <w:t>: 26.04.2023)</w:t>
      </w:r>
      <w:r w:rsidR="0035652D" w:rsidRPr="00E56C0F">
        <w:t>.</w:t>
      </w:r>
      <w:r w:rsidR="00F80EA6" w:rsidRPr="00E56C0F">
        <w:t xml:space="preserve"> </w:t>
      </w:r>
    </w:p>
  </w:footnote>
  <w:footnote w:id="21">
    <w:p w14:paraId="0A98AA56" w14:textId="58818AA2" w:rsidR="00A43371" w:rsidRPr="00E56C0F" w:rsidRDefault="00A43371" w:rsidP="00F343F5">
      <w:pPr>
        <w:pStyle w:val="af3"/>
      </w:pPr>
      <w:r>
        <w:rPr>
          <w:rStyle w:val="af5"/>
        </w:rPr>
        <w:footnoteRef/>
      </w:r>
      <w:r w:rsidRPr="00F343F5">
        <w:t xml:space="preserve"> </w:t>
      </w:r>
      <w:r w:rsidR="00F343F5" w:rsidRPr="00F343F5">
        <w:t>Shuojiang Xu,</w:t>
      </w:r>
      <w:r w:rsidR="00F343F5">
        <w:t xml:space="preserve"> </w:t>
      </w:r>
      <w:r w:rsidR="00F343F5" w:rsidRPr="00F343F5">
        <w:t>Forecasting the demand of the aviation industry using hybrid time series SARIMA-SVR approach</w:t>
      </w:r>
      <w:r w:rsidR="00F343F5">
        <w:t xml:space="preserve"> / </w:t>
      </w:r>
      <w:r w:rsidR="00F343F5" w:rsidRPr="00F343F5">
        <w:t>Shuojiang Xu, Hing Kai Chan, Tiantian Zhang</w:t>
      </w:r>
      <w:r w:rsidR="00F343F5">
        <w:t xml:space="preserve"> // </w:t>
      </w:r>
      <w:r w:rsidR="00F343F5" w:rsidRPr="00F343F5">
        <w:t>Transportation Research Part E: Logistics and Transportation Review</w:t>
      </w:r>
      <w:r w:rsidR="00F343F5">
        <w:t xml:space="preserve"> </w:t>
      </w:r>
      <w:r w:rsidR="00F343F5" w:rsidRPr="00A142FE">
        <w:t>─ 201</w:t>
      </w:r>
      <w:r w:rsidR="00F343F5">
        <w:t>9</w:t>
      </w:r>
      <w:r w:rsidR="00F343F5" w:rsidRPr="00A142FE">
        <w:t xml:space="preserve">. ─ </w:t>
      </w:r>
      <w:r w:rsidR="00F343F5">
        <w:t>Vol</w:t>
      </w:r>
      <w:r w:rsidR="00F343F5" w:rsidRPr="00A142FE">
        <w:t xml:space="preserve">. </w:t>
      </w:r>
      <w:r w:rsidR="00F343F5">
        <w:t>122.</w:t>
      </w:r>
      <w:r w:rsidR="00F343F5" w:rsidRPr="00A142FE">
        <w:t xml:space="preserve"> ─ </w:t>
      </w:r>
      <w:r w:rsidR="00F343F5">
        <w:t>P</w:t>
      </w:r>
      <w:r w:rsidR="00F343F5" w:rsidRPr="00A142FE">
        <w:t xml:space="preserve">. </w:t>
      </w:r>
      <w:r w:rsidR="00F343F5">
        <w:t>169</w:t>
      </w:r>
      <w:r w:rsidR="00F343F5" w:rsidRPr="00F343F5">
        <w:t>-</w:t>
      </w:r>
      <w:r w:rsidR="00F343F5">
        <w:t>180.</w:t>
      </w:r>
      <w:r w:rsidR="00F343F5" w:rsidRPr="00A142FE">
        <w:t xml:space="preserve"> ─ </w:t>
      </w:r>
      <w:r w:rsidR="00F343F5">
        <w:t>DOI:</w:t>
      </w:r>
      <w:r w:rsidR="00F343F5" w:rsidRPr="00F164CE">
        <w:t xml:space="preserve"> </w:t>
      </w:r>
      <w:r w:rsidR="00F343F5" w:rsidRPr="00F343F5">
        <w:t>10.1016/j.tre.2018.12.005.</w:t>
      </w:r>
      <w:r w:rsidR="00F343F5">
        <w:t xml:space="preserve"> </w:t>
      </w:r>
      <w:r w:rsidR="00F343F5" w:rsidRPr="00E56C0F">
        <w:t xml:space="preserve">─ </w:t>
      </w:r>
      <w:r w:rsidR="00F343F5" w:rsidRPr="00A142FE">
        <w:t>URL</w:t>
      </w:r>
      <w:r w:rsidR="00F343F5" w:rsidRPr="00E56C0F">
        <w:t xml:space="preserve">: </w:t>
      </w:r>
      <w:hyperlink r:id="rId9" w:history="1">
        <w:r w:rsidR="00F343F5">
          <w:rPr>
            <w:rStyle w:val="a7"/>
          </w:rPr>
          <w:t>https</w:t>
        </w:r>
        <w:r w:rsidR="00F343F5" w:rsidRPr="00E56C0F">
          <w:rPr>
            <w:rStyle w:val="a7"/>
          </w:rPr>
          <w:t>://</w:t>
        </w:r>
        <w:r w:rsidR="00F343F5">
          <w:rPr>
            <w:rStyle w:val="a7"/>
          </w:rPr>
          <w:t>www</w:t>
        </w:r>
        <w:r w:rsidR="00F343F5" w:rsidRPr="00E56C0F">
          <w:rPr>
            <w:rStyle w:val="a7"/>
          </w:rPr>
          <w:t>.</w:t>
        </w:r>
        <w:r w:rsidR="00F343F5">
          <w:rPr>
            <w:rStyle w:val="a7"/>
          </w:rPr>
          <w:t>researchgate</w:t>
        </w:r>
        <w:r w:rsidR="00F343F5" w:rsidRPr="00E56C0F">
          <w:rPr>
            <w:rStyle w:val="a7"/>
          </w:rPr>
          <w:t>.</w:t>
        </w:r>
        <w:r w:rsidR="00F343F5">
          <w:rPr>
            <w:rStyle w:val="a7"/>
          </w:rPr>
          <w:t>net</w:t>
        </w:r>
        <w:r w:rsidR="00F343F5" w:rsidRPr="00E56C0F">
          <w:rPr>
            <w:rStyle w:val="a7"/>
          </w:rPr>
          <w:t>/</w:t>
        </w:r>
        <w:r w:rsidR="00F343F5">
          <w:rPr>
            <w:rStyle w:val="a7"/>
          </w:rPr>
          <w:t>publication</w:t>
        </w:r>
        <w:r w:rsidR="00F343F5" w:rsidRPr="00E56C0F">
          <w:rPr>
            <w:rStyle w:val="a7"/>
          </w:rPr>
          <w:t>/329625988_</w:t>
        </w:r>
        <w:r w:rsidR="00F343F5">
          <w:rPr>
            <w:rStyle w:val="a7"/>
          </w:rPr>
          <w:t>Forecasting</w:t>
        </w:r>
        <w:r w:rsidR="00F343F5" w:rsidRPr="00E56C0F">
          <w:rPr>
            <w:rStyle w:val="a7"/>
          </w:rPr>
          <w:t>_</w:t>
        </w:r>
        <w:r w:rsidR="00F343F5">
          <w:rPr>
            <w:rStyle w:val="a7"/>
          </w:rPr>
          <w:t>the</w:t>
        </w:r>
        <w:r w:rsidR="00F343F5" w:rsidRPr="00E56C0F">
          <w:rPr>
            <w:rStyle w:val="a7"/>
          </w:rPr>
          <w:t>_</w:t>
        </w:r>
        <w:r w:rsidR="00F343F5">
          <w:rPr>
            <w:rStyle w:val="a7"/>
          </w:rPr>
          <w:t>demand</w:t>
        </w:r>
      </w:hyperlink>
      <w:r w:rsidRPr="00E56C0F">
        <w:t xml:space="preserve"> </w:t>
      </w:r>
      <w:r w:rsidR="00F80EA6" w:rsidRPr="00E56C0F">
        <w:t>(</w:t>
      </w:r>
      <w:r w:rsidR="00F80EA6" w:rsidRPr="00DF709E">
        <w:rPr>
          <w:lang w:val="ru-RU"/>
        </w:rPr>
        <w:t>дата</w:t>
      </w:r>
      <w:r w:rsidR="00F80EA6" w:rsidRPr="00E56C0F">
        <w:t xml:space="preserve"> </w:t>
      </w:r>
      <w:r w:rsidR="00F80EA6" w:rsidRPr="00DF709E">
        <w:rPr>
          <w:lang w:val="ru-RU"/>
        </w:rPr>
        <w:t>обращения</w:t>
      </w:r>
      <w:r w:rsidR="00F80EA6" w:rsidRPr="00E56C0F">
        <w:t>: 26.04.2023)</w:t>
      </w:r>
      <w:r w:rsidR="0035652D" w:rsidRPr="00E56C0F">
        <w:t>.</w:t>
      </w:r>
      <w:r w:rsidR="00F80EA6" w:rsidRPr="00E56C0F">
        <w:t xml:space="preserve"> </w:t>
      </w:r>
    </w:p>
  </w:footnote>
  <w:footnote w:id="22">
    <w:p w14:paraId="22B38B1A" w14:textId="543D8E1B" w:rsidR="00A43371" w:rsidRPr="0035652D" w:rsidRDefault="00A43371" w:rsidP="00F343F5">
      <w:pPr>
        <w:pStyle w:val="af3"/>
      </w:pPr>
      <w:r>
        <w:rPr>
          <w:rStyle w:val="af5"/>
        </w:rPr>
        <w:footnoteRef/>
      </w:r>
      <w:r w:rsidRPr="00F343F5">
        <w:t xml:space="preserve"> </w:t>
      </w:r>
      <w:r w:rsidR="00F343F5" w:rsidRPr="00F343F5">
        <w:t>Liang Guo,</w:t>
      </w:r>
      <w:r w:rsidR="00EA4782">
        <w:t xml:space="preserve"> </w:t>
      </w:r>
      <w:r w:rsidR="00F343F5" w:rsidRPr="00F343F5">
        <w:t>The hybrid PROPHET-SVR approach for forecasting product time series demand with seasonality</w:t>
      </w:r>
      <w:r w:rsidR="00EA4782">
        <w:t xml:space="preserve"> / </w:t>
      </w:r>
      <w:r w:rsidR="00EA4782" w:rsidRPr="00F343F5">
        <w:t xml:space="preserve">Liang Guo, </w:t>
      </w:r>
      <w:r w:rsidR="00EA4782" w:rsidRPr="00F343F5">
        <w:t>Weiguo Fang, Qiuhong Zhao, Xu Wang</w:t>
      </w:r>
      <w:r w:rsidR="00F343F5">
        <w:t xml:space="preserve"> // </w:t>
      </w:r>
      <w:r w:rsidR="00EA4782" w:rsidRPr="00EA4782">
        <w:t>Computers &amp; Industrial Engineering</w:t>
      </w:r>
      <w:r w:rsidR="00F343F5">
        <w:t xml:space="preserve"> </w:t>
      </w:r>
      <w:r w:rsidR="00F343F5" w:rsidRPr="00A142FE">
        <w:t>─ 20</w:t>
      </w:r>
      <w:r w:rsidR="00EA4782">
        <w:t>21</w:t>
      </w:r>
      <w:r w:rsidR="00F343F5" w:rsidRPr="00A142FE">
        <w:t xml:space="preserve">. ─ </w:t>
      </w:r>
      <w:r w:rsidR="00F343F5">
        <w:t>Vol</w:t>
      </w:r>
      <w:r w:rsidR="00F343F5" w:rsidRPr="00A142FE">
        <w:t xml:space="preserve">. </w:t>
      </w:r>
      <w:r w:rsidR="00F343F5">
        <w:t>1</w:t>
      </w:r>
      <w:r w:rsidR="00EA4782">
        <w:t>61</w:t>
      </w:r>
      <w:r w:rsidR="00F343F5">
        <w:t>.</w:t>
      </w:r>
      <w:r w:rsidR="00F343F5" w:rsidRPr="00A142FE">
        <w:t xml:space="preserve"> ─ </w:t>
      </w:r>
      <w:r w:rsidR="00F343F5">
        <w:t>DOI:</w:t>
      </w:r>
      <w:r w:rsidR="00F343F5" w:rsidRPr="00F164CE">
        <w:t xml:space="preserve"> </w:t>
      </w:r>
      <w:r w:rsidR="00EA4782" w:rsidRPr="00EA4782">
        <w:t>10.1016/j.cie.2021.107598</w:t>
      </w:r>
      <w:r w:rsidR="00F343F5" w:rsidRPr="00F343F5">
        <w:t>.</w:t>
      </w:r>
      <w:r w:rsidR="00F343F5">
        <w:t xml:space="preserve"> </w:t>
      </w:r>
      <w:r w:rsidR="00F343F5" w:rsidRPr="0035652D">
        <w:t xml:space="preserve">─ </w:t>
      </w:r>
      <w:r w:rsidR="00F343F5" w:rsidRPr="00A142FE">
        <w:t>URL</w:t>
      </w:r>
      <w:r w:rsidR="00F343F5" w:rsidRPr="0035652D">
        <w:t xml:space="preserve">: </w:t>
      </w:r>
      <w:hyperlink r:id="rId10" w:history="1">
        <w:r w:rsidR="00EA4782" w:rsidRPr="000B6B2C">
          <w:rPr>
            <w:rStyle w:val="a7"/>
          </w:rPr>
          <w:t>https</w:t>
        </w:r>
        <w:r w:rsidR="00EA4782" w:rsidRPr="0035652D">
          <w:rPr>
            <w:rStyle w:val="a7"/>
          </w:rPr>
          <w:t>://</w:t>
        </w:r>
        <w:r w:rsidR="00EA4782" w:rsidRPr="000B6B2C">
          <w:rPr>
            <w:rStyle w:val="a7"/>
          </w:rPr>
          <w:t>www</w:t>
        </w:r>
        <w:r w:rsidR="00EA4782" w:rsidRPr="0035652D">
          <w:rPr>
            <w:rStyle w:val="a7"/>
          </w:rPr>
          <w:t>.</w:t>
        </w:r>
        <w:r w:rsidR="00EA4782" w:rsidRPr="000B6B2C">
          <w:rPr>
            <w:rStyle w:val="a7"/>
          </w:rPr>
          <w:t>sciencedirect</w:t>
        </w:r>
        <w:r w:rsidR="00EA4782" w:rsidRPr="0035652D">
          <w:rPr>
            <w:rStyle w:val="a7"/>
          </w:rPr>
          <w:t>.</w:t>
        </w:r>
        <w:r w:rsidR="00EA4782" w:rsidRPr="000B6B2C">
          <w:rPr>
            <w:rStyle w:val="a7"/>
          </w:rPr>
          <w:t>com</w:t>
        </w:r>
        <w:r w:rsidR="00EA4782" w:rsidRPr="0035652D">
          <w:rPr>
            <w:rStyle w:val="a7"/>
          </w:rPr>
          <w:t>/</w:t>
        </w:r>
        <w:r w:rsidR="00EA4782" w:rsidRPr="000B6B2C">
          <w:rPr>
            <w:rStyle w:val="a7"/>
          </w:rPr>
          <w:t>science</w:t>
        </w:r>
        <w:r w:rsidR="00EA4782" w:rsidRPr="0035652D">
          <w:rPr>
            <w:rStyle w:val="a7"/>
          </w:rPr>
          <w:t>/</w:t>
        </w:r>
        <w:r w:rsidR="00EA4782" w:rsidRPr="000B6B2C">
          <w:rPr>
            <w:rStyle w:val="a7"/>
          </w:rPr>
          <w:t>article</w:t>
        </w:r>
        <w:r w:rsidR="00EA4782" w:rsidRPr="0035652D">
          <w:rPr>
            <w:rStyle w:val="a7"/>
          </w:rPr>
          <w:t>/</w:t>
        </w:r>
        <w:r w:rsidR="00EA4782" w:rsidRPr="000B6B2C">
          <w:rPr>
            <w:rStyle w:val="a7"/>
          </w:rPr>
          <w:t>abs</w:t>
        </w:r>
        <w:r w:rsidR="00EA4782" w:rsidRPr="0035652D">
          <w:rPr>
            <w:rStyle w:val="a7"/>
          </w:rPr>
          <w:t>/</w:t>
        </w:r>
        <w:r w:rsidR="00EA4782" w:rsidRPr="000B6B2C">
          <w:rPr>
            <w:rStyle w:val="a7"/>
          </w:rPr>
          <w:t>pii</w:t>
        </w:r>
        <w:r w:rsidR="00EA4782" w:rsidRPr="0035652D">
          <w:rPr>
            <w:rStyle w:val="a7"/>
          </w:rPr>
          <w:t>/</w:t>
        </w:r>
        <w:r w:rsidR="00EA4782" w:rsidRPr="000B6B2C">
          <w:rPr>
            <w:rStyle w:val="a7"/>
          </w:rPr>
          <w:t>S</w:t>
        </w:r>
        <w:r w:rsidR="00EA4782" w:rsidRPr="0035652D">
          <w:rPr>
            <w:rStyle w:val="a7"/>
          </w:rPr>
          <w:t>0360835221005027</w:t>
        </w:r>
      </w:hyperlink>
      <w:r w:rsidRPr="0035652D">
        <w:t xml:space="preserve"> </w:t>
      </w:r>
      <w:r w:rsidR="00F80EA6" w:rsidRPr="0035652D">
        <w:t>(</w:t>
      </w:r>
      <w:r w:rsidR="00F80EA6" w:rsidRPr="00DF709E">
        <w:rPr>
          <w:lang w:val="ru-RU"/>
        </w:rPr>
        <w:t>дата</w:t>
      </w:r>
      <w:r w:rsidR="00F80EA6" w:rsidRPr="0035652D">
        <w:t xml:space="preserve"> </w:t>
      </w:r>
      <w:r w:rsidR="00F80EA6" w:rsidRPr="00DF709E">
        <w:rPr>
          <w:lang w:val="ru-RU"/>
        </w:rPr>
        <w:t>обращения</w:t>
      </w:r>
      <w:r w:rsidR="00F80EA6" w:rsidRPr="0035652D">
        <w:t>: 26.04.2023)</w:t>
      </w:r>
      <w:r w:rsidR="0035652D" w:rsidRPr="0035652D">
        <w:t>.</w:t>
      </w:r>
      <w:r w:rsidR="00F80EA6" w:rsidRPr="0035652D">
        <w:t xml:space="preserve"> </w:t>
      </w:r>
    </w:p>
  </w:footnote>
  <w:footnote w:id="23">
    <w:p w14:paraId="5BCA32E3" w14:textId="306E52DC" w:rsidR="00A4561E" w:rsidRPr="00F80EA6" w:rsidRDefault="00A4561E" w:rsidP="00EA4782">
      <w:pPr>
        <w:pStyle w:val="af3"/>
        <w:rPr>
          <w:lang w:val="ru-RU"/>
        </w:rPr>
      </w:pPr>
      <w:r>
        <w:rPr>
          <w:rStyle w:val="af5"/>
        </w:rPr>
        <w:footnoteRef/>
      </w:r>
      <w:r w:rsidRPr="00F80EA6">
        <w:t xml:space="preserve"> </w:t>
      </w:r>
      <w:r w:rsidR="00F80EA6" w:rsidRPr="00D410DB">
        <w:t xml:space="preserve">Cerqueira V. Machine Learning vs Statistical Methods for Time Series Forecasting: Size Matters / Vitor Cerqueira, Luis </w:t>
      </w:r>
      <w:r w:rsidR="00F80EA6" w:rsidRPr="00D410DB">
        <w:t xml:space="preserve">Torgo, Carlos Soares // </w:t>
      </w:r>
      <w:r w:rsidR="00F80EA6">
        <w:rPr>
          <w:lang w:val="ru-RU"/>
        </w:rPr>
        <w:t>Электронное</w:t>
      </w:r>
      <w:r w:rsidR="00F80EA6" w:rsidRPr="00D410DB">
        <w:t xml:space="preserve"> </w:t>
      </w:r>
      <w:r w:rsidR="00F80EA6">
        <w:rPr>
          <w:lang w:val="ru-RU"/>
        </w:rPr>
        <w:t>издание</w:t>
      </w:r>
      <w:r w:rsidR="00F80EA6" w:rsidRPr="00D410DB">
        <w:t xml:space="preserve"> </w:t>
      </w:r>
      <w:r w:rsidR="00F80EA6" w:rsidRPr="00A142FE">
        <w:t>ArXiv</w:t>
      </w:r>
      <w:r w:rsidR="00F80EA6" w:rsidRPr="00D410DB">
        <w:t xml:space="preserve">. </w:t>
      </w:r>
      <w:r w:rsidR="00F80EA6" w:rsidRPr="00A142FE">
        <w:rPr>
          <w:lang w:val="ru-RU"/>
        </w:rPr>
        <w:t>─ 20</w:t>
      </w:r>
      <w:r w:rsidR="00F80EA6">
        <w:rPr>
          <w:lang w:val="ru-RU"/>
        </w:rPr>
        <w:t>19</w:t>
      </w:r>
      <w:r w:rsidR="00F80EA6" w:rsidRPr="00A142FE">
        <w:rPr>
          <w:lang w:val="ru-RU"/>
        </w:rPr>
        <w:t xml:space="preserve">. </w:t>
      </w:r>
      <w:r w:rsidR="00F80EA6" w:rsidRPr="00D410DB">
        <w:rPr>
          <w:lang w:val="ru-RU"/>
        </w:rPr>
        <w:t xml:space="preserve">─ </w:t>
      </w:r>
      <w:r w:rsidR="00F80EA6">
        <w:t>Vol</w:t>
      </w:r>
      <w:r w:rsidR="00F80EA6" w:rsidRPr="00A142FE">
        <w:rPr>
          <w:lang w:val="ru-RU"/>
        </w:rPr>
        <w:t xml:space="preserve">. </w:t>
      </w:r>
      <w:r w:rsidR="00F80EA6" w:rsidRPr="00A142FE">
        <w:t>abs</w:t>
      </w:r>
      <w:r w:rsidR="00F80EA6" w:rsidRPr="00A142FE">
        <w:rPr>
          <w:lang w:val="ru-RU"/>
        </w:rPr>
        <w:t xml:space="preserve">/1909.13316. </w:t>
      </w:r>
      <w:r w:rsidR="00F80EA6" w:rsidRPr="00D410DB">
        <w:rPr>
          <w:lang w:val="ru-RU"/>
        </w:rPr>
        <w:t xml:space="preserve">─ </w:t>
      </w:r>
      <w:r w:rsidR="00F80EA6" w:rsidRPr="00A142FE">
        <w:rPr>
          <w:lang w:val="ru-RU"/>
        </w:rPr>
        <w:t>URL</w:t>
      </w:r>
      <w:r w:rsidR="00F80EA6" w:rsidRPr="00D410DB">
        <w:rPr>
          <w:lang w:val="ru-RU"/>
        </w:rPr>
        <w:t xml:space="preserve">: </w:t>
      </w:r>
      <w:hyperlink r:id="rId11" w:history="1">
        <w:r w:rsidR="00F80EA6" w:rsidRPr="00146AF7">
          <w:rPr>
            <w:rStyle w:val="a7"/>
          </w:rPr>
          <w:t>https</w:t>
        </w:r>
        <w:r w:rsidR="00F80EA6" w:rsidRPr="00E83033">
          <w:rPr>
            <w:rStyle w:val="a7"/>
            <w:lang w:val="ru-RU"/>
          </w:rPr>
          <w:t>://</w:t>
        </w:r>
        <w:r w:rsidR="00F80EA6" w:rsidRPr="00146AF7">
          <w:rPr>
            <w:rStyle w:val="a7"/>
          </w:rPr>
          <w:t>arxiv</w:t>
        </w:r>
        <w:r w:rsidR="00F80EA6" w:rsidRPr="00E83033">
          <w:rPr>
            <w:rStyle w:val="a7"/>
            <w:lang w:val="ru-RU"/>
          </w:rPr>
          <w:t>.</w:t>
        </w:r>
        <w:r w:rsidR="00F80EA6" w:rsidRPr="00146AF7">
          <w:rPr>
            <w:rStyle w:val="a7"/>
          </w:rPr>
          <w:t>org</w:t>
        </w:r>
        <w:r w:rsidR="00F80EA6" w:rsidRPr="00E83033">
          <w:rPr>
            <w:rStyle w:val="a7"/>
            <w:lang w:val="ru-RU"/>
          </w:rPr>
          <w:t>/</w:t>
        </w:r>
        <w:r w:rsidR="00F80EA6" w:rsidRPr="00146AF7">
          <w:rPr>
            <w:rStyle w:val="a7"/>
          </w:rPr>
          <w:t>pdf</w:t>
        </w:r>
        <w:r w:rsidR="00F80EA6" w:rsidRPr="00E83033">
          <w:rPr>
            <w:rStyle w:val="a7"/>
            <w:lang w:val="ru-RU"/>
          </w:rPr>
          <w:t>/1909.13316.</w:t>
        </w:r>
        <w:r w:rsidR="00F80EA6" w:rsidRPr="00146AF7">
          <w:rPr>
            <w:rStyle w:val="a7"/>
          </w:rPr>
          <w:t>pdf</w:t>
        </w:r>
      </w:hyperlink>
      <w:r w:rsidR="00F80EA6">
        <w:rPr>
          <w:lang w:val="ru-RU"/>
        </w:rPr>
        <w:t xml:space="preserve"> </w:t>
      </w:r>
      <w:r w:rsidR="00F80EA6" w:rsidRPr="00D410DB">
        <w:rPr>
          <w:lang w:val="ru-RU"/>
        </w:rPr>
        <w:t xml:space="preserve"> </w:t>
      </w:r>
      <w:r w:rsidR="00F80EA6" w:rsidRPr="00DF709E">
        <w:rPr>
          <w:lang w:val="ru-RU"/>
        </w:rPr>
        <w:t xml:space="preserve">(дата обращения: </w:t>
      </w:r>
      <w:r w:rsidR="00F343F5" w:rsidRPr="00E56C0F">
        <w:rPr>
          <w:lang w:val="ru-RU"/>
        </w:rPr>
        <w:t>2</w:t>
      </w:r>
      <w:r w:rsidR="00F80EA6" w:rsidRPr="00F80EA6">
        <w:rPr>
          <w:lang w:val="ru-RU"/>
        </w:rPr>
        <w:t>6</w:t>
      </w:r>
      <w:r w:rsidR="00F80EA6" w:rsidRPr="00DF709E">
        <w:rPr>
          <w:lang w:val="ru-RU"/>
        </w:rPr>
        <w:t>.0</w:t>
      </w:r>
      <w:r w:rsidR="00F80EA6">
        <w:rPr>
          <w:lang w:val="ru-RU"/>
        </w:rPr>
        <w:t>4</w:t>
      </w:r>
      <w:r w:rsidR="00F80EA6" w:rsidRPr="00DF709E">
        <w:rPr>
          <w:lang w:val="ru-RU"/>
        </w:rPr>
        <w:t>.202</w:t>
      </w:r>
      <w:r w:rsidR="00F80EA6">
        <w:rPr>
          <w:lang w:val="ru-RU"/>
        </w:rPr>
        <w:t>3</w:t>
      </w:r>
      <w:r w:rsidR="00F80EA6" w:rsidRPr="00DF709E">
        <w:rPr>
          <w:lang w:val="ru-RU"/>
        </w:rPr>
        <w:t>)</w:t>
      </w:r>
      <w:r w:rsidR="00F80EA6">
        <w:rPr>
          <w:lang w:val="ru-RU"/>
        </w:rPr>
        <w:t>.</w:t>
      </w:r>
      <w:r w:rsidR="00F80EA6" w:rsidRPr="00F164CE">
        <w:rPr>
          <w:lang w:val="ru-RU"/>
        </w:rPr>
        <w:t xml:space="preserve"> </w:t>
      </w:r>
    </w:p>
  </w:footnote>
  <w:footnote w:id="24">
    <w:p w14:paraId="28F5295D" w14:textId="0ED3BC5F" w:rsidR="00A4561E" w:rsidRPr="00E56C0F" w:rsidRDefault="00A4561E">
      <w:pPr>
        <w:pStyle w:val="af3"/>
      </w:pPr>
      <w:r>
        <w:rPr>
          <w:rStyle w:val="af5"/>
        </w:rPr>
        <w:footnoteRef/>
      </w:r>
      <w:r w:rsidRPr="00F164CE">
        <w:t xml:space="preserve"> </w:t>
      </w:r>
      <w:r w:rsidR="00F164CE" w:rsidRPr="00A142FE">
        <w:t>Makridakis S</w:t>
      </w:r>
      <w:r w:rsidR="00F164CE">
        <w:t xml:space="preserve">. </w:t>
      </w:r>
      <w:r w:rsidR="00F164CE" w:rsidRPr="00A142FE">
        <w:t xml:space="preserve">Statistical and Machine Learning forecasting methods: Concerns and ways forward </w:t>
      </w:r>
      <w:r w:rsidR="00F164CE">
        <w:t xml:space="preserve">/ </w:t>
      </w:r>
      <w:r w:rsidR="00F164CE" w:rsidRPr="00A142FE">
        <w:t>Makridakis S, Spiliotis E, Assimakopoulos V</w:t>
      </w:r>
      <w:r w:rsidR="00F164CE">
        <w:t xml:space="preserve"> // </w:t>
      </w:r>
      <w:r w:rsidR="00F164CE">
        <w:rPr>
          <w:lang w:val="ru-RU"/>
        </w:rPr>
        <w:t>Электронное</w:t>
      </w:r>
      <w:r w:rsidR="00F164CE" w:rsidRPr="00A142FE">
        <w:t xml:space="preserve"> </w:t>
      </w:r>
      <w:r w:rsidR="00F164CE">
        <w:rPr>
          <w:lang w:val="ru-RU"/>
        </w:rPr>
        <w:t>издание</w:t>
      </w:r>
      <w:r w:rsidR="00F164CE" w:rsidRPr="00A142FE">
        <w:t xml:space="preserve"> </w:t>
      </w:r>
      <w:r w:rsidR="00F164CE" w:rsidRPr="00A142FE">
        <w:rPr>
          <w:rFonts w:cs="Times New Roman"/>
          <w:color w:val="202020"/>
          <w:shd w:val="clear" w:color="auto" w:fill="FFFFFF"/>
        </w:rPr>
        <w:t>PLoS ONE</w:t>
      </w:r>
      <w:r w:rsidR="00F164CE" w:rsidRPr="00A142FE">
        <w:rPr>
          <w:rFonts w:cs="Times New Roman"/>
        </w:rPr>
        <w:t>.</w:t>
      </w:r>
      <w:r w:rsidR="00F164CE" w:rsidRPr="00D410DB">
        <w:t xml:space="preserve"> </w:t>
      </w:r>
      <w:r w:rsidR="00F164CE" w:rsidRPr="00A142FE">
        <w:t>─ 201</w:t>
      </w:r>
      <w:r w:rsidR="00F164CE">
        <w:t>8</w:t>
      </w:r>
      <w:r w:rsidR="00F164CE" w:rsidRPr="00A142FE">
        <w:t xml:space="preserve">. ─ </w:t>
      </w:r>
      <w:r w:rsidR="00F164CE">
        <w:t>Vol</w:t>
      </w:r>
      <w:r w:rsidR="00F164CE" w:rsidRPr="00A142FE">
        <w:t xml:space="preserve">. </w:t>
      </w:r>
      <w:r w:rsidR="00F164CE">
        <w:t>13, Issue 3.</w:t>
      </w:r>
      <w:r w:rsidR="00F164CE" w:rsidRPr="00A142FE">
        <w:t xml:space="preserve"> ─ </w:t>
      </w:r>
      <w:r w:rsidR="00F164CE">
        <w:t>DOI:</w:t>
      </w:r>
      <w:r w:rsidR="00F164CE" w:rsidRPr="00F164CE">
        <w:t xml:space="preserve"> 10.1371/journal.pone.0194889</w:t>
      </w:r>
      <w:r w:rsidR="00F164CE">
        <w:t>.</w:t>
      </w:r>
      <w:r w:rsidR="00F164CE" w:rsidRPr="00A142FE">
        <w:t xml:space="preserve"> </w:t>
      </w:r>
      <w:r w:rsidR="00F164CE" w:rsidRPr="00E56C0F">
        <w:t xml:space="preserve">─ </w:t>
      </w:r>
      <w:r w:rsidR="00F164CE" w:rsidRPr="00A142FE">
        <w:t>URL</w:t>
      </w:r>
      <w:r w:rsidR="00F164CE" w:rsidRPr="00E56C0F">
        <w:t xml:space="preserve">: </w:t>
      </w:r>
      <w:hyperlink r:id="rId12" w:history="1">
        <w:r w:rsidR="00F164CE">
          <w:rPr>
            <w:rStyle w:val="a7"/>
          </w:rPr>
          <w:t>https</w:t>
        </w:r>
        <w:r w:rsidR="00F164CE" w:rsidRPr="00E56C0F">
          <w:rPr>
            <w:rStyle w:val="a7"/>
          </w:rPr>
          <w:t>://</w:t>
        </w:r>
        <w:r w:rsidR="00F164CE">
          <w:rPr>
            <w:rStyle w:val="a7"/>
          </w:rPr>
          <w:t>journals</w:t>
        </w:r>
        <w:r w:rsidR="00F164CE" w:rsidRPr="00E56C0F">
          <w:rPr>
            <w:rStyle w:val="a7"/>
          </w:rPr>
          <w:t>.</w:t>
        </w:r>
        <w:r w:rsidR="00F164CE">
          <w:rPr>
            <w:rStyle w:val="a7"/>
          </w:rPr>
          <w:t>plos</w:t>
        </w:r>
        <w:r w:rsidR="00F164CE" w:rsidRPr="00E56C0F">
          <w:rPr>
            <w:rStyle w:val="a7"/>
          </w:rPr>
          <w:t>.</w:t>
        </w:r>
        <w:r w:rsidR="00F164CE">
          <w:rPr>
            <w:rStyle w:val="a7"/>
          </w:rPr>
          <w:t>org</w:t>
        </w:r>
        <w:r w:rsidR="00F164CE" w:rsidRPr="00E56C0F">
          <w:rPr>
            <w:rStyle w:val="a7"/>
          </w:rPr>
          <w:t>/</w:t>
        </w:r>
        <w:r w:rsidR="00F164CE">
          <w:rPr>
            <w:rStyle w:val="a7"/>
          </w:rPr>
          <w:t>plosone</w:t>
        </w:r>
        <w:r w:rsidR="00F164CE" w:rsidRPr="00E56C0F">
          <w:rPr>
            <w:rStyle w:val="a7"/>
          </w:rPr>
          <w:t>/</w:t>
        </w:r>
        <w:r w:rsidR="00F164CE">
          <w:rPr>
            <w:rStyle w:val="a7"/>
          </w:rPr>
          <w:t>article</w:t>
        </w:r>
        <w:r w:rsidR="00F164CE" w:rsidRPr="00E56C0F">
          <w:rPr>
            <w:rStyle w:val="a7"/>
          </w:rPr>
          <w:t>?</w:t>
        </w:r>
        <w:r w:rsidR="00F164CE">
          <w:rPr>
            <w:rStyle w:val="a7"/>
          </w:rPr>
          <w:t>id</w:t>
        </w:r>
        <w:r w:rsidR="00F164CE" w:rsidRPr="00E56C0F">
          <w:rPr>
            <w:rStyle w:val="a7"/>
          </w:rPr>
          <w:t>=10.1371/</w:t>
        </w:r>
        <w:r w:rsidR="00F164CE">
          <w:rPr>
            <w:rStyle w:val="a7"/>
          </w:rPr>
          <w:t>journal</w:t>
        </w:r>
        <w:r w:rsidR="00F164CE" w:rsidRPr="00E56C0F">
          <w:rPr>
            <w:rStyle w:val="a7"/>
          </w:rPr>
          <w:t>.</w:t>
        </w:r>
        <w:r w:rsidR="00F164CE">
          <w:rPr>
            <w:rStyle w:val="a7"/>
          </w:rPr>
          <w:t>pone</w:t>
        </w:r>
        <w:r w:rsidR="00F164CE" w:rsidRPr="00E56C0F">
          <w:rPr>
            <w:rStyle w:val="a7"/>
          </w:rPr>
          <w:t>.0194889</w:t>
        </w:r>
      </w:hyperlink>
      <w:r w:rsidR="00F164CE" w:rsidRPr="00E56C0F">
        <w:t xml:space="preserve"> (</w:t>
      </w:r>
      <w:r w:rsidR="00F164CE" w:rsidRPr="00DF709E">
        <w:rPr>
          <w:lang w:val="ru-RU"/>
        </w:rPr>
        <w:t>дата</w:t>
      </w:r>
      <w:r w:rsidR="00F164CE" w:rsidRPr="00E56C0F">
        <w:t xml:space="preserve"> </w:t>
      </w:r>
      <w:r w:rsidR="00F164CE" w:rsidRPr="00DF709E">
        <w:rPr>
          <w:lang w:val="ru-RU"/>
        </w:rPr>
        <w:t>обращения</w:t>
      </w:r>
      <w:r w:rsidR="00F164CE" w:rsidRPr="00E56C0F">
        <w:t xml:space="preserve">: </w:t>
      </w:r>
      <w:r w:rsidR="00F80EA6" w:rsidRPr="00E56C0F">
        <w:t>28</w:t>
      </w:r>
      <w:r w:rsidR="00F164CE" w:rsidRPr="00E56C0F">
        <w:t>.04.2023)</w:t>
      </w:r>
      <w:r w:rsidR="0035652D" w:rsidRPr="00E56C0F">
        <w:t>.</w:t>
      </w:r>
      <w:r w:rsidR="00F164CE" w:rsidRPr="00E56C0F">
        <w:t xml:space="preserve"> </w:t>
      </w:r>
    </w:p>
  </w:footnote>
  <w:footnote w:id="25">
    <w:p w14:paraId="4E1CCD8B" w14:textId="1619A831" w:rsidR="00FD3DE0" w:rsidRPr="005709C2" w:rsidRDefault="00FD3DE0" w:rsidP="0035652D">
      <w:pPr>
        <w:pStyle w:val="af3"/>
        <w:rPr>
          <w:lang w:val="ru-RU"/>
        </w:rPr>
      </w:pPr>
      <w:r>
        <w:rPr>
          <w:rStyle w:val="af5"/>
        </w:rPr>
        <w:footnoteRef/>
      </w:r>
      <w:r w:rsidRPr="00E56C0F">
        <w:t xml:space="preserve"> </w:t>
      </w:r>
      <w:bookmarkStart w:id="25" w:name="_Hlk135820800"/>
      <w:r w:rsidR="006B513D" w:rsidRPr="006B513D">
        <w:t xml:space="preserve">Forecasting time series: using statistics vs machine learning </w:t>
      </w:r>
      <w:r w:rsidR="005709C2" w:rsidRPr="005709C2">
        <w:t xml:space="preserve">// </w:t>
      </w:r>
      <w:r w:rsidR="00EA4782">
        <w:rPr>
          <w:lang w:val="ru-RU"/>
        </w:rPr>
        <w:t>Веб</w:t>
      </w:r>
      <w:r w:rsidR="00EA4782" w:rsidRPr="00E56C0F">
        <w:t>-</w:t>
      </w:r>
      <w:r w:rsidR="00EA4782">
        <w:rPr>
          <w:lang w:val="ru-RU"/>
        </w:rPr>
        <w:t>сайт</w:t>
      </w:r>
      <w:r w:rsidR="00EA4782" w:rsidRPr="00E56C0F">
        <w:t xml:space="preserve"> </w:t>
      </w:r>
      <w:r w:rsidR="00EA4782">
        <w:rPr>
          <w:lang w:val="ru-RU"/>
        </w:rPr>
        <w:t>блога</w:t>
      </w:r>
      <w:r w:rsidR="00EA4782" w:rsidRPr="00E56C0F">
        <w:t xml:space="preserve"> </w:t>
      </w:r>
      <w:r w:rsidR="00EA4782" w:rsidRPr="00EA4782">
        <w:t>Data</w:t>
      </w:r>
      <w:r w:rsidR="00EA4782" w:rsidRPr="00E56C0F">
        <w:t xml:space="preserve"> </w:t>
      </w:r>
      <w:r w:rsidR="00EA4782" w:rsidRPr="00EA4782">
        <w:t>Warehousing</w:t>
      </w:r>
      <w:r w:rsidR="00EA4782" w:rsidRPr="00E56C0F">
        <w:t xml:space="preserve"> </w:t>
      </w:r>
      <w:r w:rsidR="00EA4782" w:rsidRPr="00EA4782">
        <w:t>and</w:t>
      </w:r>
      <w:r w:rsidR="00EA4782" w:rsidRPr="00E56C0F">
        <w:t xml:space="preserve"> </w:t>
      </w:r>
      <w:r w:rsidR="00EA4782" w:rsidRPr="00EA4782">
        <w:t>Data</w:t>
      </w:r>
      <w:r w:rsidR="00EA4782" w:rsidRPr="00E56C0F">
        <w:t xml:space="preserve"> </w:t>
      </w:r>
      <w:r w:rsidR="00EA4782" w:rsidRPr="00EA4782">
        <w:t>Science</w:t>
      </w:r>
      <w:r w:rsidR="005709C2" w:rsidRPr="005709C2">
        <w:t xml:space="preserve">. </w:t>
      </w:r>
      <w:r w:rsidR="005709C2" w:rsidRPr="00F544F7">
        <w:rPr>
          <w:lang w:val="ru-RU"/>
        </w:rPr>
        <w:t xml:space="preserve">─ </w:t>
      </w:r>
      <w:r w:rsidR="005709C2">
        <w:t>URL</w:t>
      </w:r>
      <w:r w:rsidR="005709C2" w:rsidRPr="00F544F7">
        <w:rPr>
          <w:lang w:val="ru-RU"/>
        </w:rPr>
        <w:t>:</w:t>
      </w:r>
      <w:r w:rsidR="005709C2">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dwbi</w:instrText>
      </w:r>
      <w:r w:rsidR="00000000" w:rsidRPr="009C728A">
        <w:rPr>
          <w:lang w:val="ru-RU"/>
        </w:rPr>
        <w:instrText>1.</w:instrText>
      </w:r>
      <w:r w:rsidR="00000000">
        <w:instrText>wordpress</w:instrText>
      </w:r>
      <w:r w:rsidR="00000000" w:rsidRPr="009C728A">
        <w:rPr>
          <w:lang w:val="ru-RU"/>
        </w:rPr>
        <w:instrText>.</w:instrText>
      </w:r>
      <w:r w:rsidR="00000000">
        <w:instrText>com</w:instrText>
      </w:r>
      <w:r w:rsidR="00000000" w:rsidRPr="009C728A">
        <w:rPr>
          <w:lang w:val="ru-RU"/>
        </w:rPr>
        <w:instrText>/2022/02/16/</w:instrText>
      </w:r>
      <w:r w:rsidR="00000000">
        <w:instrText>forecasting</w:instrText>
      </w:r>
      <w:r w:rsidR="00000000" w:rsidRPr="009C728A">
        <w:rPr>
          <w:lang w:val="ru-RU"/>
        </w:rPr>
        <w:instrText>-</w:instrText>
      </w:r>
      <w:r w:rsidR="00000000">
        <w:instrText>time</w:instrText>
      </w:r>
      <w:r w:rsidR="00000000" w:rsidRPr="009C728A">
        <w:rPr>
          <w:lang w:val="ru-RU"/>
        </w:rPr>
        <w:instrText>-</w:instrText>
      </w:r>
      <w:r w:rsidR="00000000">
        <w:instrText>series</w:instrText>
      </w:r>
      <w:r w:rsidR="00000000" w:rsidRPr="009C728A">
        <w:rPr>
          <w:lang w:val="ru-RU"/>
        </w:rPr>
        <w:instrText>-</w:instrText>
      </w:r>
      <w:r w:rsidR="00000000">
        <w:instrText>using</w:instrText>
      </w:r>
      <w:r w:rsidR="00000000" w:rsidRPr="009C728A">
        <w:rPr>
          <w:lang w:val="ru-RU"/>
        </w:rPr>
        <w:instrText>-</w:instrText>
      </w:r>
      <w:r w:rsidR="00000000">
        <w:instrText>statistics</w:instrText>
      </w:r>
      <w:r w:rsidR="00000000" w:rsidRPr="009C728A">
        <w:rPr>
          <w:lang w:val="ru-RU"/>
        </w:rPr>
        <w:instrText>-</w:instrText>
      </w:r>
      <w:r w:rsidR="00000000">
        <w:instrText>vs</w:instrText>
      </w:r>
      <w:r w:rsidR="00000000" w:rsidRPr="009C728A">
        <w:rPr>
          <w:lang w:val="ru-RU"/>
        </w:rPr>
        <w:instrText>-</w:instrText>
      </w:r>
      <w:r w:rsidR="00000000">
        <w:instrText>machine</w:instrText>
      </w:r>
      <w:r w:rsidR="00000000" w:rsidRPr="009C728A">
        <w:rPr>
          <w:lang w:val="ru-RU"/>
        </w:rPr>
        <w:instrText>-</w:instrText>
      </w:r>
      <w:r w:rsidR="00000000">
        <w:instrText>learning</w:instrText>
      </w:r>
      <w:r w:rsidR="00000000" w:rsidRPr="009C728A">
        <w:rPr>
          <w:lang w:val="ru-RU"/>
        </w:rPr>
        <w:instrText>/"</w:instrText>
      </w:r>
      <w:r w:rsidR="00000000">
        <w:fldChar w:fldCharType="separate"/>
      </w:r>
      <w:r w:rsidR="00EA4782" w:rsidRPr="000B6B2C">
        <w:rPr>
          <w:rStyle w:val="a7"/>
        </w:rPr>
        <w:t>https</w:t>
      </w:r>
      <w:r w:rsidR="00EA4782" w:rsidRPr="005709C2">
        <w:rPr>
          <w:rStyle w:val="a7"/>
          <w:lang w:val="ru-RU"/>
        </w:rPr>
        <w:t>://</w:t>
      </w:r>
      <w:r w:rsidR="00EA4782" w:rsidRPr="000B6B2C">
        <w:rPr>
          <w:rStyle w:val="a7"/>
        </w:rPr>
        <w:t>dwbi</w:t>
      </w:r>
      <w:r w:rsidR="00EA4782" w:rsidRPr="005709C2">
        <w:rPr>
          <w:rStyle w:val="a7"/>
          <w:lang w:val="ru-RU"/>
        </w:rPr>
        <w:t>1.</w:t>
      </w:r>
      <w:r w:rsidR="00EA4782" w:rsidRPr="000B6B2C">
        <w:rPr>
          <w:rStyle w:val="a7"/>
        </w:rPr>
        <w:t>wordpress</w:t>
      </w:r>
      <w:r w:rsidR="00EA4782" w:rsidRPr="005709C2">
        <w:rPr>
          <w:rStyle w:val="a7"/>
          <w:lang w:val="ru-RU"/>
        </w:rPr>
        <w:t>.</w:t>
      </w:r>
      <w:r w:rsidR="00EA4782" w:rsidRPr="000B6B2C">
        <w:rPr>
          <w:rStyle w:val="a7"/>
        </w:rPr>
        <w:t>com</w:t>
      </w:r>
      <w:r w:rsidR="00EA4782" w:rsidRPr="005709C2">
        <w:rPr>
          <w:rStyle w:val="a7"/>
          <w:lang w:val="ru-RU"/>
        </w:rPr>
        <w:t>/2022/02/16/</w:t>
      </w:r>
      <w:r w:rsidR="00EA4782" w:rsidRPr="000B6B2C">
        <w:rPr>
          <w:rStyle w:val="a7"/>
        </w:rPr>
        <w:t>forecasting</w:t>
      </w:r>
      <w:r w:rsidR="00EA4782" w:rsidRPr="005709C2">
        <w:rPr>
          <w:rStyle w:val="a7"/>
          <w:lang w:val="ru-RU"/>
        </w:rPr>
        <w:t>-</w:t>
      </w:r>
      <w:r w:rsidR="00EA4782" w:rsidRPr="000B6B2C">
        <w:rPr>
          <w:rStyle w:val="a7"/>
        </w:rPr>
        <w:t>time</w:t>
      </w:r>
      <w:r w:rsidR="00EA4782" w:rsidRPr="005709C2">
        <w:rPr>
          <w:rStyle w:val="a7"/>
          <w:lang w:val="ru-RU"/>
        </w:rPr>
        <w:t>-</w:t>
      </w:r>
      <w:r w:rsidR="00EA4782" w:rsidRPr="000B6B2C">
        <w:rPr>
          <w:rStyle w:val="a7"/>
        </w:rPr>
        <w:t>series</w:t>
      </w:r>
      <w:r w:rsidR="00EA4782" w:rsidRPr="005709C2">
        <w:rPr>
          <w:rStyle w:val="a7"/>
          <w:lang w:val="ru-RU"/>
        </w:rPr>
        <w:t>-</w:t>
      </w:r>
      <w:r w:rsidR="00EA4782" w:rsidRPr="000B6B2C">
        <w:rPr>
          <w:rStyle w:val="a7"/>
        </w:rPr>
        <w:t>using</w:t>
      </w:r>
      <w:r w:rsidR="00EA4782" w:rsidRPr="005709C2">
        <w:rPr>
          <w:rStyle w:val="a7"/>
          <w:lang w:val="ru-RU"/>
        </w:rPr>
        <w:t>-</w:t>
      </w:r>
      <w:r w:rsidR="00EA4782" w:rsidRPr="000B6B2C">
        <w:rPr>
          <w:rStyle w:val="a7"/>
        </w:rPr>
        <w:t>statistics</w:t>
      </w:r>
      <w:r w:rsidR="00EA4782" w:rsidRPr="005709C2">
        <w:rPr>
          <w:rStyle w:val="a7"/>
          <w:lang w:val="ru-RU"/>
        </w:rPr>
        <w:t>-</w:t>
      </w:r>
      <w:r w:rsidR="00EA4782" w:rsidRPr="000B6B2C">
        <w:rPr>
          <w:rStyle w:val="a7"/>
        </w:rPr>
        <w:t>vs</w:t>
      </w:r>
      <w:r w:rsidR="00EA4782" w:rsidRPr="005709C2">
        <w:rPr>
          <w:rStyle w:val="a7"/>
          <w:lang w:val="ru-RU"/>
        </w:rPr>
        <w:t>-</w:t>
      </w:r>
      <w:r w:rsidR="00EA4782" w:rsidRPr="000B6B2C">
        <w:rPr>
          <w:rStyle w:val="a7"/>
        </w:rPr>
        <w:t>machine</w:t>
      </w:r>
      <w:r w:rsidR="00EA4782" w:rsidRPr="005709C2">
        <w:rPr>
          <w:rStyle w:val="a7"/>
          <w:lang w:val="ru-RU"/>
        </w:rPr>
        <w:t>-</w:t>
      </w:r>
      <w:r w:rsidR="00EA4782" w:rsidRPr="000B6B2C">
        <w:rPr>
          <w:rStyle w:val="a7"/>
        </w:rPr>
        <w:t>learning</w:t>
      </w:r>
      <w:r w:rsidR="00EA4782" w:rsidRPr="005709C2">
        <w:rPr>
          <w:rStyle w:val="a7"/>
          <w:lang w:val="ru-RU"/>
        </w:rPr>
        <w:t>/</w:t>
      </w:r>
      <w:r w:rsidR="00000000">
        <w:rPr>
          <w:rStyle w:val="a7"/>
          <w:lang w:val="ru-RU"/>
        </w:rPr>
        <w:fldChar w:fldCharType="end"/>
      </w:r>
      <w:r w:rsidRPr="005709C2">
        <w:rPr>
          <w:lang w:val="ru-RU"/>
        </w:rPr>
        <w:t xml:space="preserve"> </w:t>
      </w:r>
      <w:r w:rsidR="0035652D" w:rsidRPr="005709C2">
        <w:rPr>
          <w:lang w:val="ru-RU"/>
        </w:rPr>
        <w:t>(</w:t>
      </w:r>
      <w:r w:rsidR="0035652D" w:rsidRPr="00DF709E">
        <w:rPr>
          <w:lang w:val="ru-RU"/>
        </w:rPr>
        <w:t>дата</w:t>
      </w:r>
      <w:r w:rsidR="0035652D" w:rsidRPr="005709C2">
        <w:rPr>
          <w:lang w:val="ru-RU"/>
        </w:rPr>
        <w:t xml:space="preserve"> </w:t>
      </w:r>
      <w:r w:rsidR="0035652D" w:rsidRPr="00DF709E">
        <w:rPr>
          <w:lang w:val="ru-RU"/>
        </w:rPr>
        <w:t>обращения</w:t>
      </w:r>
      <w:r w:rsidR="0035652D" w:rsidRPr="005709C2">
        <w:rPr>
          <w:lang w:val="ru-RU"/>
        </w:rPr>
        <w:t xml:space="preserve">: 28.04.2023). </w:t>
      </w:r>
      <w:bookmarkEnd w:id="25"/>
    </w:p>
  </w:footnote>
  <w:footnote w:id="26">
    <w:p w14:paraId="08533885" w14:textId="064E8F15" w:rsidR="00E37533" w:rsidRPr="00EA4782" w:rsidRDefault="00E37533" w:rsidP="00F343F5">
      <w:pPr>
        <w:pStyle w:val="af3"/>
        <w:rPr>
          <w:lang w:val="ru-RU"/>
        </w:rPr>
      </w:pPr>
      <w:r>
        <w:rPr>
          <w:rStyle w:val="af5"/>
        </w:rPr>
        <w:footnoteRef/>
      </w:r>
      <w:r w:rsidRPr="00EA4782">
        <w:t xml:space="preserve"> </w:t>
      </w:r>
      <w:r w:rsidR="00EA4782" w:rsidRPr="00EA4782">
        <w:t>E. M. Shishkov, A. V. Pronichev, Applying Machine Learning Methods for Power Plant Generation Time Series Forecasting // 2022 International Conference on Industrial Engineering, Applications and Manufacturing (ICIEAM).</w:t>
      </w:r>
      <w:r w:rsidR="00EA4782" w:rsidRPr="00D410DB">
        <w:t xml:space="preserve"> </w:t>
      </w:r>
      <w:r w:rsidR="00EA4782" w:rsidRPr="00EA4782">
        <w:rPr>
          <w:lang w:val="ru-RU"/>
        </w:rPr>
        <w:t>─ 2018. ─</w:t>
      </w:r>
      <w:r w:rsidR="00EA4782">
        <w:rPr>
          <w:lang w:val="ru-RU"/>
        </w:rPr>
        <w:t xml:space="preserve"> </w:t>
      </w:r>
      <w:r w:rsidR="00EA4782">
        <w:t>P</w:t>
      </w:r>
      <w:r w:rsidR="00EA4782" w:rsidRPr="00EA4782">
        <w:rPr>
          <w:lang w:val="ru-RU"/>
        </w:rPr>
        <w:t xml:space="preserve">. </w:t>
      </w:r>
      <w:r w:rsidR="00EA4782">
        <w:rPr>
          <w:lang w:val="ru-RU"/>
        </w:rPr>
        <w:t>67</w:t>
      </w:r>
      <w:r w:rsidR="00EA4782" w:rsidRPr="00EA4782">
        <w:rPr>
          <w:lang w:val="ru-RU"/>
        </w:rPr>
        <w:t>–</w:t>
      </w:r>
      <w:r w:rsidR="00EA4782">
        <w:rPr>
          <w:lang w:val="ru-RU"/>
        </w:rPr>
        <w:t>71</w:t>
      </w:r>
      <w:r w:rsidR="00EA4782" w:rsidRPr="00EA4782">
        <w:rPr>
          <w:lang w:val="ru-RU"/>
        </w:rPr>
        <w:t xml:space="preserve">. ─ </w:t>
      </w:r>
      <w:r w:rsidR="00EA4782" w:rsidRPr="00A142FE">
        <w:t>URL</w:t>
      </w:r>
      <w:r w:rsidR="00EA4782" w:rsidRPr="00EA4782">
        <w:rPr>
          <w:lang w:val="ru-RU"/>
        </w:rPr>
        <w:t>:</w:t>
      </w:r>
      <w:r w:rsidR="00EA4782">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semanticscholar</w:instrText>
      </w:r>
      <w:r w:rsidR="00000000" w:rsidRPr="009C728A">
        <w:rPr>
          <w:lang w:val="ru-RU"/>
        </w:rPr>
        <w:instrText>.</w:instrText>
      </w:r>
      <w:r w:rsidR="00000000">
        <w:instrText>org</w:instrText>
      </w:r>
      <w:r w:rsidR="00000000" w:rsidRPr="009C728A">
        <w:rPr>
          <w:lang w:val="ru-RU"/>
        </w:rPr>
        <w:instrText>/</w:instrText>
      </w:r>
      <w:r w:rsidR="00000000">
        <w:instrText>paper</w:instrText>
      </w:r>
      <w:r w:rsidR="00000000" w:rsidRPr="009C728A">
        <w:rPr>
          <w:lang w:val="ru-RU"/>
        </w:rPr>
        <w:instrText>/</w:instrText>
      </w:r>
      <w:r w:rsidR="00000000">
        <w:instrText>Applying</w:instrText>
      </w:r>
      <w:r w:rsidR="00000000" w:rsidRPr="009C728A">
        <w:rPr>
          <w:lang w:val="ru-RU"/>
        </w:rPr>
        <w:instrText>-</w:instrText>
      </w:r>
      <w:r w:rsidR="00000000">
        <w:instrText>Machine</w:instrText>
      </w:r>
      <w:r w:rsidR="00000000" w:rsidRPr="009C728A">
        <w:rPr>
          <w:lang w:val="ru-RU"/>
        </w:rPr>
        <w:instrText>-</w:instrText>
      </w:r>
      <w:r w:rsidR="00000000">
        <w:instrText>Learning</w:instrText>
      </w:r>
      <w:r w:rsidR="00000000" w:rsidRPr="009C728A">
        <w:rPr>
          <w:lang w:val="ru-RU"/>
        </w:rPr>
        <w:instrText>-</w:instrText>
      </w:r>
      <w:r w:rsidR="00000000">
        <w:instrText>Methods</w:instrText>
      </w:r>
      <w:r w:rsidR="00000000" w:rsidRPr="009C728A">
        <w:rPr>
          <w:lang w:val="ru-RU"/>
        </w:rPr>
        <w:instrText>-</w:instrText>
      </w:r>
      <w:r w:rsidR="00000000">
        <w:instrText>for</w:instrText>
      </w:r>
      <w:r w:rsidR="00000000" w:rsidRPr="009C728A">
        <w:rPr>
          <w:lang w:val="ru-RU"/>
        </w:rPr>
        <w:instrText>-</w:instrText>
      </w:r>
      <w:r w:rsidR="00000000">
        <w:instrText>Power</w:instrText>
      </w:r>
      <w:r w:rsidR="00000000" w:rsidRPr="009C728A">
        <w:rPr>
          <w:lang w:val="ru-RU"/>
        </w:rPr>
        <w:instrText>-</w:instrText>
      </w:r>
      <w:r w:rsidR="00000000">
        <w:instrText>Plant</w:instrText>
      </w:r>
      <w:r w:rsidR="00000000" w:rsidRPr="009C728A">
        <w:rPr>
          <w:lang w:val="ru-RU"/>
        </w:rPr>
        <w:instrText>"</w:instrText>
      </w:r>
      <w:r w:rsidR="00000000">
        <w:fldChar w:fldCharType="separate"/>
      </w:r>
      <w:r w:rsidR="00EA4782" w:rsidRPr="000B6B2C">
        <w:rPr>
          <w:rStyle w:val="a7"/>
        </w:rPr>
        <w:t>https</w:t>
      </w:r>
      <w:r w:rsidR="00EA4782" w:rsidRPr="000B6B2C">
        <w:rPr>
          <w:rStyle w:val="a7"/>
          <w:lang w:val="ru-RU"/>
        </w:rPr>
        <w:t>://</w:t>
      </w:r>
      <w:r w:rsidR="00EA4782" w:rsidRPr="000B6B2C">
        <w:rPr>
          <w:rStyle w:val="a7"/>
        </w:rPr>
        <w:t>www</w:t>
      </w:r>
      <w:r w:rsidR="00EA4782" w:rsidRPr="000B6B2C">
        <w:rPr>
          <w:rStyle w:val="a7"/>
          <w:lang w:val="ru-RU"/>
        </w:rPr>
        <w:t>.</w:t>
      </w:r>
      <w:r w:rsidR="00EA4782" w:rsidRPr="000B6B2C">
        <w:rPr>
          <w:rStyle w:val="a7"/>
        </w:rPr>
        <w:t>semanticscholar</w:t>
      </w:r>
      <w:r w:rsidR="00EA4782" w:rsidRPr="000B6B2C">
        <w:rPr>
          <w:rStyle w:val="a7"/>
          <w:lang w:val="ru-RU"/>
        </w:rPr>
        <w:t>.</w:t>
      </w:r>
      <w:r w:rsidR="00EA4782" w:rsidRPr="000B6B2C">
        <w:rPr>
          <w:rStyle w:val="a7"/>
        </w:rPr>
        <w:t>org</w:t>
      </w:r>
      <w:r w:rsidR="00EA4782" w:rsidRPr="000B6B2C">
        <w:rPr>
          <w:rStyle w:val="a7"/>
          <w:lang w:val="ru-RU"/>
        </w:rPr>
        <w:t>/</w:t>
      </w:r>
      <w:r w:rsidR="00EA4782" w:rsidRPr="000B6B2C">
        <w:rPr>
          <w:rStyle w:val="a7"/>
        </w:rPr>
        <w:t>paper</w:t>
      </w:r>
      <w:r w:rsidR="00EA4782" w:rsidRPr="000B6B2C">
        <w:rPr>
          <w:rStyle w:val="a7"/>
          <w:lang w:val="ru-RU"/>
        </w:rPr>
        <w:t>/</w:t>
      </w:r>
      <w:r w:rsidR="00EA4782" w:rsidRPr="000B6B2C">
        <w:rPr>
          <w:rStyle w:val="a7"/>
        </w:rPr>
        <w:t>Applying</w:t>
      </w:r>
      <w:r w:rsidR="00EA4782" w:rsidRPr="000B6B2C">
        <w:rPr>
          <w:rStyle w:val="a7"/>
          <w:lang w:val="ru-RU"/>
        </w:rPr>
        <w:t>-</w:t>
      </w:r>
      <w:r w:rsidR="00EA4782" w:rsidRPr="000B6B2C">
        <w:rPr>
          <w:rStyle w:val="a7"/>
        </w:rPr>
        <w:t>Machine</w:t>
      </w:r>
      <w:r w:rsidR="00EA4782" w:rsidRPr="000B6B2C">
        <w:rPr>
          <w:rStyle w:val="a7"/>
          <w:lang w:val="ru-RU"/>
        </w:rPr>
        <w:t>-</w:t>
      </w:r>
      <w:r w:rsidR="00EA4782" w:rsidRPr="000B6B2C">
        <w:rPr>
          <w:rStyle w:val="a7"/>
        </w:rPr>
        <w:t>Learning</w:t>
      </w:r>
      <w:r w:rsidR="00EA4782" w:rsidRPr="000B6B2C">
        <w:rPr>
          <w:rStyle w:val="a7"/>
          <w:lang w:val="ru-RU"/>
        </w:rPr>
        <w:t>-</w:t>
      </w:r>
      <w:r w:rsidR="00EA4782" w:rsidRPr="000B6B2C">
        <w:rPr>
          <w:rStyle w:val="a7"/>
        </w:rPr>
        <w:t>Methods</w:t>
      </w:r>
      <w:r w:rsidR="00EA4782" w:rsidRPr="000B6B2C">
        <w:rPr>
          <w:rStyle w:val="a7"/>
          <w:lang w:val="ru-RU"/>
        </w:rPr>
        <w:t>-</w:t>
      </w:r>
      <w:r w:rsidR="00EA4782" w:rsidRPr="000B6B2C">
        <w:rPr>
          <w:rStyle w:val="a7"/>
        </w:rPr>
        <w:t>for</w:t>
      </w:r>
      <w:r w:rsidR="00EA4782" w:rsidRPr="000B6B2C">
        <w:rPr>
          <w:rStyle w:val="a7"/>
          <w:lang w:val="ru-RU"/>
        </w:rPr>
        <w:t>-</w:t>
      </w:r>
      <w:r w:rsidR="00EA4782" w:rsidRPr="000B6B2C">
        <w:rPr>
          <w:rStyle w:val="a7"/>
        </w:rPr>
        <w:t>Power</w:t>
      </w:r>
      <w:r w:rsidR="00EA4782" w:rsidRPr="000B6B2C">
        <w:rPr>
          <w:rStyle w:val="a7"/>
          <w:lang w:val="ru-RU"/>
        </w:rPr>
        <w:t>-</w:t>
      </w:r>
      <w:r w:rsidR="00EA4782" w:rsidRPr="000B6B2C">
        <w:rPr>
          <w:rStyle w:val="a7"/>
        </w:rPr>
        <w:t>Plant</w:t>
      </w:r>
      <w:r w:rsidR="00000000">
        <w:rPr>
          <w:rStyle w:val="a7"/>
        </w:rPr>
        <w:fldChar w:fldCharType="end"/>
      </w:r>
      <w:r w:rsidR="00F343F5" w:rsidRPr="00EA4782">
        <w:rPr>
          <w:rStyle w:val="a7"/>
          <w:lang w:val="ru-RU"/>
        </w:rPr>
        <w:t xml:space="preserve"> </w:t>
      </w:r>
      <w:r w:rsidR="00F343F5" w:rsidRPr="00EA4782">
        <w:rPr>
          <w:lang w:val="ru-RU"/>
        </w:rPr>
        <w:t>(</w:t>
      </w:r>
      <w:r w:rsidR="00F343F5" w:rsidRPr="00DF709E">
        <w:rPr>
          <w:lang w:val="ru-RU"/>
        </w:rPr>
        <w:t>дата</w:t>
      </w:r>
      <w:r w:rsidR="00F343F5" w:rsidRPr="00EA4782">
        <w:rPr>
          <w:lang w:val="ru-RU"/>
        </w:rPr>
        <w:t xml:space="preserve"> </w:t>
      </w:r>
      <w:r w:rsidR="00F343F5" w:rsidRPr="00DF709E">
        <w:rPr>
          <w:lang w:val="ru-RU"/>
        </w:rPr>
        <w:t>обращения</w:t>
      </w:r>
      <w:r w:rsidR="00F343F5" w:rsidRPr="00EA4782">
        <w:rPr>
          <w:lang w:val="ru-RU"/>
        </w:rPr>
        <w:t>: 28.04.2023)</w:t>
      </w:r>
      <w:r w:rsidR="0035652D">
        <w:rPr>
          <w:lang w:val="ru-RU"/>
        </w:rPr>
        <w:t>.</w:t>
      </w:r>
    </w:p>
  </w:footnote>
  <w:footnote w:id="27">
    <w:p w14:paraId="5A10D7C2" w14:textId="47887209" w:rsidR="00E37533" w:rsidRPr="009C1141" w:rsidRDefault="00E37533">
      <w:pPr>
        <w:pStyle w:val="af3"/>
        <w:rPr>
          <w:lang w:val="ru-RU"/>
        </w:rPr>
      </w:pPr>
      <w:r>
        <w:rPr>
          <w:rStyle w:val="af5"/>
        </w:rPr>
        <w:footnoteRef/>
      </w:r>
      <w:r w:rsidRPr="00EA4782">
        <w:t xml:space="preserve"> </w:t>
      </w:r>
      <w:r w:rsidR="009C1141" w:rsidRPr="009C1141">
        <w:t xml:space="preserve">Kiefer D., Demand Forecasting Intermittent and Lumpy Time Series: Comparing Statistical, Machine Learning and Deep Learning Methods / Kiefer, D., Grimm, F., Bauer, M., &amp; Dinther, C.V. // Hawaii International Conference on System Sciences. </w:t>
      </w:r>
      <w:r w:rsidR="009C1141" w:rsidRPr="00E56C0F">
        <w:rPr>
          <w:lang w:val="ru-RU"/>
        </w:rPr>
        <w:t xml:space="preserve">─ 2021. ─ </w:t>
      </w:r>
      <w:r w:rsidR="009C1141">
        <w:t>DOI</w:t>
      </w:r>
      <w:r w:rsidR="009C1141" w:rsidRPr="00E56C0F">
        <w:rPr>
          <w:lang w:val="ru-RU"/>
        </w:rPr>
        <w:t>: 10.24251/</w:t>
      </w:r>
      <w:r w:rsidR="009C1141" w:rsidRPr="009C1141">
        <w:t>HICSS</w:t>
      </w:r>
      <w:r w:rsidR="009C1141" w:rsidRPr="00E56C0F">
        <w:rPr>
          <w:lang w:val="ru-RU"/>
        </w:rPr>
        <w:t xml:space="preserve">.2021.172. </w:t>
      </w:r>
      <w:r w:rsidR="009C1141" w:rsidRPr="009C1141">
        <w:rPr>
          <w:lang w:val="ru-RU"/>
        </w:rPr>
        <w:t xml:space="preserve">─ </w:t>
      </w:r>
      <w:r w:rsidR="009C1141" w:rsidRPr="00A142FE">
        <w:t>URL</w:t>
      </w:r>
      <w:r w:rsidR="009C1141" w:rsidRPr="009C1141">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semanticscholar</w:instrText>
      </w:r>
      <w:r w:rsidR="00000000" w:rsidRPr="009C728A">
        <w:rPr>
          <w:lang w:val="ru-RU"/>
        </w:rPr>
        <w:instrText>.</w:instrText>
      </w:r>
      <w:r w:rsidR="00000000">
        <w:instrText>org</w:instrText>
      </w:r>
      <w:r w:rsidR="00000000" w:rsidRPr="009C728A">
        <w:rPr>
          <w:lang w:val="ru-RU"/>
        </w:rPr>
        <w:instrText>/</w:instrText>
      </w:r>
      <w:r w:rsidR="00000000">
        <w:instrText>paper</w:instrText>
      </w:r>
      <w:r w:rsidR="00000000" w:rsidRPr="009C728A">
        <w:rPr>
          <w:lang w:val="ru-RU"/>
        </w:rPr>
        <w:instrText>/</w:instrText>
      </w:r>
      <w:r w:rsidR="00000000">
        <w:instrText>Demand</w:instrText>
      </w:r>
      <w:r w:rsidR="00000000" w:rsidRPr="009C728A">
        <w:rPr>
          <w:lang w:val="ru-RU"/>
        </w:rPr>
        <w:instrText>-</w:instrText>
      </w:r>
      <w:r w:rsidR="00000000">
        <w:instrText>Forecasting</w:instrText>
      </w:r>
      <w:r w:rsidR="00000000" w:rsidRPr="009C728A">
        <w:rPr>
          <w:lang w:val="ru-RU"/>
        </w:rPr>
        <w:instrText>-</w:instrText>
      </w:r>
      <w:r w:rsidR="00000000">
        <w:instrText>Intermittent</w:instrText>
      </w:r>
      <w:r w:rsidR="00000000" w:rsidRPr="009C728A">
        <w:rPr>
          <w:lang w:val="ru-RU"/>
        </w:rPr>
        <w:instrText>-</w:instrText>
      </w:r>
      <w:r w:rsidR="00000000">
        <w:instrText>and</w:instrText>
      </w:r>
      <w:r w:rsidR="00000000" w:rsidRPr="009C728A">
        <w:rPr>
          <w:lang w:val="ru-RU"/>
        </w:rPr>
        <w:instrText>-</w:instrText>
      </w:r>
      <w:r w:rsidR="00000000">
        <w:instrText>Lumpy</w:instrText>
      </w:r>
      <w:r w:rsidR="00000000" w:rsidRPr="009C728A">
        <w:rPr>
          <w:lang w:val="ru-RU"/>
        </w:rPr>
        <w:instrText>-</w:instrText>
      </w:r>
      <w:r w:rsidR="00000000">
        <w:instrText>Time</w:instrText>
      </w:r>
      <w:r w:rsidR="00000000" w:rsidRPr="009C728A">
        <w:rPr>
          <w:lang w:val="ru-RU"/>
        </w:rPr>
        <w:instrText>-</w:instrText>
      </w:r>
      <w:r w:rsidR="00000000">
        <w:instrText>and</w:instrText>
      </w:r>
      <w:r w:rsidR="00000000" w:rsidRPr="009C728A">
        <w:rPr>
          <w:lang w:val="ru-RU"/>
        </w:rPr>
        <w:instrText>-</w:instrText>
      </w:r>
      <w:r w:rsidR="00000000">
        <w:instrText>Kiefer</w:instrText>
      </w:r>
      <w:r w:rsidR="00000000" w:rsidRPr="009C728A">
        <w:rPr>
          <w:lang w:val="ru-RU"/>
        </w:rPr>
        <w:instrText>-</w:instrText>
      </w:r>
      <w:r w:rsidR="00000000">
        <w:instrText>Grimm</w:instrText>
      </w:r>
      <w:r w:rsidR="00000000" w:rsidRPr="009C728A">
        <w:rPr>
          <w:lang w:val="ru-RU"/>
        </w:rPr>
        <w:instrText>/89739506</w:instrText>
      </w:r>
      <w:r w:rsidR="00000000">
        <w:instrText>fc</w:instrText>
      </w:r>
      <w:r w:rsidR="00000000" w:rsidRPr="009C728A">
        <w:rPr>
          <w:lang w:val="ru-RU"/>
        </w:rPr>
        <w:instrText>40</w:instrText>
      </w:r>
      <w:r w:rsidR="00000000">
        <w:instrText>ac</w:instrText>
      </w:r>
      <w:r w:rsidR="00000000" w:rsidRPr="009C728A">
        <w:rPr>
          <w:lang w:val="ru-RU"/>
        </w:rPr>
        <w:instrText>3307555</w:instrText>
      </w:r>
      <w:r w:rsidR="00000000">
        <w:instrText>b</w:instrText>
      </w:r>
      <w:r w:rsidR="00000000" w:rsidRPr="009C728A">
        <w:rPr>
          <w:lang w:val="ru-RU"/>
        </w:rPr>
        <w:instrText>21</w:instrText>
      </w:r>
      <w:r w:rsidR="00000000">
        <w:instrText>f</w:instrText>
      </w:r>
      <w:r w:rsidR="00000000" w:rsidRPr="009C728A">
        <w:rPr>
          <w:lang w:val="ru-RU"/>
        </w:rPr>
        <w:instrText>883220</w:instrText>
      </w:r>
      <w:r w:rsidR="00000000">
        <w:instrText>e</w:instrText>
      </w:r>
      <w:r w:rsidR="00000000" w:rsidRPr="009C728A">
        <w:rPr>
          <w:lang w:val="ru-RU"/>
        </w:rPr>
        <w:instrText>24</w:instrText>
      </w:r>
      <w:r w:rsidR="00000000">
        <w:instrText>ba</w:instrText>
      </w:r>
      <w:r w:rsidR="00000000" w:rsidRPr="009C728A">
        <w:rPr>
          <w:lang w:val="ru-RU"/>
        </w:rPr>
        <w:instrText>060</w:instrText>
      </w:r>
      <w:r w:rsidR="00000000">
        <w:instrText>e</w:instrText>
      </w:r>
      <w:r w:rsidR="00000000" w:rsidRPr="009C728A">
        <w:rPr>
          <w:lang w:val="ru-RU"/>
        </w:rPr>
        <w:instrText>"</w:instrText>
      </w:r>
      <w:r w:rsidR="00000000">
        <w:fldChar w:fldCharType="separate"/>
      </w:r>
      <w:r w:rsidR="009C1141">
        <w:rPr>
          <w:rStyle w:val="a7"/>
        </w:rPr>
        <w:t>https</w:t>
      </w:r>
      <w:r w:rsidR="009C1141" w:rsidRPr="009C1141">
        <w:rPr>
          <w:rStyle w:val="a7"/>
          <w:lang w:val="ru-RU"/>
        </w:rPr>
        <w:t>://</w:t>
      </w:r>
      <w:r w:rsidR="009C1141">
        <w:rPr>
          <w:rStyle w:val="a7"/>
        </w:rPr>
        <w:t>www</w:t>
      </w:r>
      <w:r w:rsidR="009C1141" w:rsidRPr="009C1141">
        <w:rPr>
          <w:rStyle w:val="a7"/>
          <w:lang w:val="ru-RU"/>
        </w:rPr>
        <w:t>.</w:t>
      </w:r>
      <w:r w:rsidR="009C1141">
        <w:rPr>
          <w:rStyle w:val="a7"/>
        </w:rPr>
        <w:t>semanticscholar</w:t>
      </w:r>
      <w:r w:rsidR="009C1141" w:rsidRPr="009C1141">
        <w:rPr>
          <w:rStyle w:val="a7"/>
          <w:lang w:val="ru-RU"/>
        </w:rPr>
        <w:t>.</w:t>
      </w:r>
      <w:r w:rsidR="009C1141">
        <w:rPr>
          <w:rStyle w:val="a7"/>
        </w:rPr>
        <w:t>org</w:t>
      </w:r>
      <w:r w:rsidR="009C1141" w:rsidRPr="009C1141">
        <w:rPr>
          <w:rStyle w:val="a7"/>
          <w:lang w:val="ru-RU"/>
        </w:rPr>
        <w:t>/</w:t>
      </w:r>
      <w:r w:rsidR="009C1141">
        <w:rPr>
          <w:rStyle w:val="a7"/>
        </w:rPr>
        <w:t>paper</w:t>
      </w:r>
      <w:r w:rsidR="009C1141" w:rsidRPr="009C1141">
        <w:rPr>
          <w:rStyle w:val="a7"/>
          <w:lang w:val="ru-RU"/>
        </w:rPr>
        <w:t>/</w:t>
      </w:r>
      <w:r w:rsidR="009C1141">
        <w:rPr>
          <w:rStyle w:val="a7"/>
        </w:rPr>
        <w:t>Demand</w:t>
      </w:r>
      <w:r w:rsidR="009C1141" w:rsidRPr="009C1141">
        <w:rPr>
          <w:rStyle w:val="a7"/>
          <w:lang w:val="ru-RU"/>
        </w:rPr>
        <w:t>-</w:t>
      </w:r>
      <w:r w:rsidR="009C1141">
        <w:rPr>
          <w:rStyle w:val="a7"/>
        </w:rPr>
        <w:t>Forecasting</w:t>
      </w:r>
      <w:r w:rsidR="009C1141" w:rsidRPr="009C1141">
        <w:rPr>
          <w:rStyle w:val="a7"/>
          <w:lang w:val="ru-RU"/>
        </w:rPr>
        <w:t>-</w:t>
      </w:r>
      <w:r w:rsidR="009C1141">
        <w:rPr>
          <w:rStyle w:val="a7"/>
        </w:rPr>
        <w:t>Intermittent</w:t>
      </w:r>
      <w:r w:rsidR="00000000">
        <w:rPr>
          <w:rStyle w:val="a7"/>
        </w:rPr>
        <w:fldChar w:fldCharType="end"/>
      </w:r>
      <w:r w:rsidR="009C1141" w:rsidRPr="009C1141">
        <w:rPr>
          <w:lang w:val="ru-RU"/>
        </w:rPr>
        <w:t xml:space="preserve"> </w:t>
      </w:r>
      <w:r w:rsidR="009C1141" w:rsidRPr="00EA4782">
        <w:rPr>
          <w:lang w:val="ru-RU"/>
        </w:rPr>
        <w:t>(</w:t>
      </w:r>
      <w:r w:rsidR="009C1141" w:rsidRPr="00DF709E">
        <w:rPr>
          <w:lang w:val="ru-RU"/>
        </w:rPr>
        <w:t>дата</w:t>
      </w:r>
      <w:r w:rsidR="009C1141" w:rsidRPr="00EA4782">
        <w:rPr>
          <w:lang w:val="ru-RU"/>
        </w:rPr>
        <w:t xml:space="preserve"> </w:t>
      </w:r>
      <w:r w:rsidR="009C1141" w:rsidRPr="00DF709E">
        <w:rPr>
          <w:lang w:val="ru-RU"/>
        </w:rPr>
        <w:t>обращения</w:t>
      </w:r>
      <w:r w:rsidR="009C1141" w:rsidRPr="00EA4782">
        <w:rPr>
          <w:lang w:val="ru-RU"/>
        </w:rPr>
        <w:t xml:space="preserve">: </w:t>
      </w:r>
      <w:r w:rsidR="009C1141">
        <w:rPr>
          <w:lang w:val="ru-RU"/>
        </w:rPr>
        <w:t>30</w:t>
      </w:r>
      <w:r w:rsidR="009C1141" w:rsidRPr="00EA4782">
        <w:rPr>
          <w:lang w:val="ru-RU"/>
        </w:rPr>
        <w:t>.04.2023)</w:t>
      </w:r>
      <w:r w:rsidR="009C1141">
        <w:rPr>
          <w:lang w:val="ru-RU"/>
        </w:rPr>
        <w:t>.</w:t>
      </w:r>
      <w:r w:rsidR="009C1141" w:rsidRPr="00EA4782">
        <w:rPr>
          <w:lang w:val="ru-RU"/>
        </w:rPr>
        <w:t xml:space="preserve"> </w:t>
      </w:r>
    </w:p>
  </w:footnote>
  <w:footnote w:id="28">
    <w:p w14:paraId="6AC74399" w14:textId="3850EE08" w:rsidR="00E37533" w:rsidRPr="006C4890" w:rsidRDefault="00E37533">
      <w:pPr>
        <w:pStyle w:val="af3"/>
        <w:rPr>
          <w:lang w:val="ru-RU"/>
        </w:rPr>
      </w:pPr>
      <w:r>
        <w:rPr>
          <w:rStyle w:val="af5"/>
        </w:rPr>
        <w:footnoteRef/>
      </w:r>
      <w:r w:rsidRPr="006C4890">
        <w:t xml:space="preserve"> </w:t>
      </w:r>
      <w:r w:rsidR="006C4890" w:rsidRPr="006C4890">
        <w:t>Linsey Pang</w:t>
      </w:r>
      <w:r w:rsidR="006C4890">
        <w:t xml:space="preserve">, </w:t>
      </w:r>
      <w:r w:rsidR="006C4890" w:rsidRPr="006C4890">
        <w:t>Applied Machine Learning Methods for Time Series Forecasting</w:t>
      </w:r>
      <w:r w:rsidR="006C4890">
        <w:t xml:space="preserve"> / </w:t>
      </w:r>
      <w:r w:rsidR="006C4890" w:rsidRPr="006C4890">
        <w:t xml:space="preserve">Linsey Pang, Wei Liu, </w:t>
      </w:r>
      <w:r w:rsidR="006C4890" w:rsidRPr="006C4890">
        <w:t>Lingfei Wu, Kexin Xie, Stephen Guo, Raghav Chalapathy, and Musen Wen</w:t>
      </w:r>
      <w:r w:rsidR="006C4890">
        <w:t xml:space="preserve"> // </w:t>
      </w:r>
      <w:r w:rsidR="006C4890" w:rsidRPr="006C4890">
        <w:t>31st ACM International Conference on Information &amp; Knowledge Management</w:t>
      </w:r>
      <w:r w:rsidR="006C4890" w:rsidRPr="009C1141">
        <w:t xml:space="preserve">. </w:t>
      </w:r>
      <w:r w:rsidR="006C4890" w:rsidRPr="006C4890">
        <w:rPr>
          <w:lang w:val="ru-RU"/>
        </w:rPr>
        <w:t xml:space="preserve">─ 2022. ─ </w:t>
      </w:r>
      <w:r w:rsidR="006C4890">
        <w:t>DOI</w:t>
      </w:r>
      <w:r w:rsidR="006C4890" w:rsidRPr="006C4890">
        <w:rPr>
          <w:lang w:val="ru-RU"/>
        </w:rPr>
        <w:t xml:space="preserve">: 10.1145/3511808.3557492. ─ </w:t>
      </w:r>
      <w:r w:rsidR="006C4890" w:rsidRPr="00A142FE">
        <w:t>URL</w:t>
      </w:r>
      <w:r w:rsidR="006C4890" w:rsidRPr="006C4890">
        <w:rPr>
          <w:lang w:val="ru-RU"/>
        </w:rPr>
        <w:t xml:space="preserve">: </w:t>
      </w:r>
      <w:hyperlink r:id="rId13" w:history="1">
        <w:r w:rsidR="006C4890">
          <w:rPr>
            <w:rStyle w:val="a7"/>
            <w:lang w:val="ru-RU"/>
          </w:rPr>
          <w:t>https://www.semanticscholar.org/paper/Applied-Machine-Learning</w:t>
        </w:r>
      </w:hyperlink>
      <w:r w:rsidRPr="006C4890">
        <w:rPr>
          <w:lang w:val="ru-RU"/>
        </w:rPr>
        <w:t xml:space="preserve"> </w:t>
      </w:r>
      <w:r w:rsidR="006C4890" w:rsidRPr="00EA4782">
        <w:rPr>
          <w:lang w:val="ru-RU"/>
        </w:rPr>
        <w:t>(</w:t>
      </w:r>
      <w:r w:rsidR="006C4890" w:rsidRPr="00DF709E">
        <w:rPr>
          <w:lang w:val="ru-RU"/>
        </w:rPr>
        <w:t>дата</w:t>
      </w:r>
      <w:r w:rsidR="006C4890" w:rsidRPr="00EA4782">
        <w:rPr>
          <w:lang w:val="ru-RU"/>
        </w:rPr>
        <w:t xml:space="preserve"> </w:t>
      </w:r>
      <w:r w:rsidR="006C4890" w:rsidRPr="00DF709E">
        <w:rPr>
          <w:lang w:val="ru-RU"/>
        </w:rPr>
        <w:t>обращения</w:t>
      </w:r>
      <w:r w:rsidR="006C4890" w:rsidRPr="00EA4782">
        <w:rPr>
          <w:lang w:val="ru-RU"/>
        </w:rPr>
        <w:t xml:space="preserve">: </w:t>
      </w:r>
      <w:r w:rsidR="006C4890">
        <w:rPr>
          <w:lang w:val="ru-RU"/>
        </w:rPr>
        <w:t>30</w:t>
      </w:r>
      <w:r w:rsidR="006C4890" w:rsidRPr="00EA4782">
        <w:rPr>
          <w:lang w:val="ru-RU"/>
        </w:rPr>
        <w:t>.04.2023)</w:t>
      </w:r>
      <w:r w:rsidR="006C4890">
        <w:rPr>
          <w:lang w:val="ru-RU"/>
        </w:rPr>
        <w:t>.</w:t>
      </w:r>
    </w:p>
  </w:footnote>
  <w:footnote w:id="29">
    <w:p w14:paraId="27F5F77B" w14:textId="59E5F9AD" w:rsidR="00FD3DE0" w:rsidRPr="00FD3DE0" w:rsidRDefault="00FD3DE0">
      <w:pPr>
        <w:pStyle w:val="af3"/>
        <w:rPr>
          <w:lang w:val="ru-RU"/>
        </w:rPr>
      </w:pPr>
      <w:r>
        <w:rPr>
          <w:rStyle w:val="af5"/>
        </w:rPr>
        <w:footnoteRef/>
      </w:r>
      <w:r w:rsidRPr="006B513D">
        <w:t xml:space="preserve"> </w:t>
      </w:r>
      <w:r w:rsidR="006B513D" w:rsidRPr="006B513D">
        <w:t>Incredibly Useful Time Series Forecasting Algorithms</w:t>
      </w:r>
      <w:r w:rsidR="005709C2" w:rsidRPr="006B513D">
        <w:t xml:space="preserve">// </w:t>
      </w:r>
      <w:r w:rsidR="006C4890">
        <w:rPr>
          <w:lang w:val="ru-RU"/>
        </w:rPr>
        <w:t>Веб</w:t>
      </w:r>
      <w:r w:rsidR="006C4890" w:rsidRPr="006B513D">
        <w:t>-</w:t>
      </w:r>
      <w:r w:rsidR="006C4890">
        <w:rPr>
          <w:lang w:val="ru-RU"/>
        </w:rPr>
        <w:t>сайт</w:t>
      </w:r>
      <w:r w:rsidR="006C4890" w:rsidRPr="006B513D">
        <w:t xml:space="preserve"> </w:t>
      </w:r>
      <w:r w:rsidR="006C4890">
        <w:rPr>
          <w:lang w:val="ru-RU"/>
        </w:rPr>
        <w:t>аналитического</w:t>
      </w:r>
      <w:r w:rsidR="006C4890" w:rsidRPr="006B513D">
        <w:t xml:space="preserve"> </w:t>
      </w:r>
      <w:r w:rsidR="006C4890">
        <w:rPr>
          <w:lang w:val="ru-RU"/>
        </w:rPr>
        <w:t>агентства</w:t>
      </w:r>
      <w:r w:rsidR="006C4890" w:rsidRPr="006B513D">
        <w:t xml:space="preserve"> Advancing Analytics</w:t>
      </w:r>
      <w:r w:rsidR="005709C2" w:rsidRPr="006B513D">
        <w:t xml:space="preserve">. </w:t>
      </w:r>
      <w:r w:rsidR="005709C2" w:rsidRPr="00F544F7">
        <w:rPr>
          <w:lang w:val="ru-RU"/>
        </w:rPr>
        <w:t xml:space="preserve">─ </w:t>
      </w:r>
      <w:r w:rsidR="005709C2">
        <w:t>URL</w:t>
      </w:r>
      <w:r w:rsidR="005709C2" w:rsidRPr="00F544F7">
        <w:rPr>
          <w:lang w:val="ru-RU"/>
        </w:rPr>
        <w:t>:</w:t>
      </w:r>
      <w:r w:rsidR="005709C2">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advancinganalytics</w:instrText>
      </w:r>
      <w:r w:rsidR="00000000" w:rsidRPr="009C728A">
        <w:rPr>
          <w:lang w:val="ru-RU"/>
        </w:rPr>
        <w:instrText>.</w:instrText>
      </w:r>
      <w:r w:rsidR="00000000">
        <w:instrText>co</w:instrText>
      </w:r>
      <w:r w:rsidR="00000000" w:rsidRPr="009C728A">
        <w:rPr>
          <w:lang w:val="ru-RU"/>
        </w:rPr>
        <w:instrText>.</w:instrText>
      </w:r>
      <w:r w:rsidR="00000000">
        <w:instrText>uk</w:instrText>
      </w:r>
      <w:r w:rsidR="00000000" w:rsidRPr="009C728A">
        <w:rPr>
          <w:lang w:val="ru-RU"/>
        </w:rPr>
        <w:instrText>/</w:instrText>
      </w:r>
      <w:r w:rsidR="00000000">
        <w:instrText>blog</w:instrText>
      </w:r>
      <w:r w:rsidR="00000000" w:rsidRPr="009C728A">
        <w:rPr>
          <w:lang w:val="ru-RU"/>
        </w:rPr>
        <w:instrText>/2021/06/22/10-</w:instrText>
      </w:r>
      <w:r w:rsidR="00000000">
        <w:instrText>incredibly</w:instrText>
      </w:r>
      <w:r w:rsidR="00000000" w:rsidRPr="009C728A">
        <w:rPr>
          <w:lang w:val="ru-RU"/>
        </w:rPr>
        <w:instrText>-</w:instrText>
      </w:r>
      <w:r w:rsidR="00000000">
        <w:instrText>useful</w:instrText>
      </w:r>
      <w:r w:rsidR="00000000" w:rsidRPr="009C728A">
        <w:rPr>
          <w:lang w:val="ru-RU"/>
        </w:rPr>
        <w:instrText>-</w:instrText>
      </w:r>
      <w:r w:rsidR="00000000">
        <w:instrText>time</w:instrText>
      </w:r>
      <w:r w:rsidR="00000000" w:rsidRPr="009C728A">
        <w:rPr>
          <w:lang w:val="ru-RU"/>
        </w:rPr>
        <w:instrText>-</w:instrText>
      </w:r>
      <w:r w:rsidR="00000000">
        <w:instrText>series</w:instrText>
      </w:r>
      <w:r w:rsidR="00000000" w:rsidRPr="009C728A">
        <w:rPr>
          <w:lang w:val="ru-RU"/>
        </w:rPr>
        <w:instrText>-</w:instrText>
      </w:r>
      <w:r w:rsidR="00000000">
        <w:instrText>forecasting</w:instrText>
      </w:r>
      <w:r w:rsidR="00000000" w:rsidRPr="009C728A">
        <w:rPr>
          <w:lang w:val="ru-RU"/>
        </w:rPr>
        <w:instrText>-</w:instrText>
      </w:r>
      <w:r w:rsidR="00000000">
        <w:instrText>algorithms</w:instrText>
      </w:r>
      <w:r w:rsidR="00000000" w:rsidRPr="009C728A">
        <w:rPr>
          <w:lang w:val="ru-RU"/>
        </w:rPr>
        <w:instrText>"</w:instrText>
      </w:r>
      <w:r w:rsidR="00000000">
        <w:fldChar w:fldCharType="separate"/>
      </w:r>
      <w:r w:rsidRPr="00341B0C">
        <w:rPr>
          <w:rStyle w:val="a7"/>
        </w:rPr>
        <w:t>https</w:t>
      </w:r>
      <w:r w:rsidRPr="00341B0C">
        <w:rPr>
          <w:rStyle w:val="a7"/>
          <w:lang w:val="ru-RU"/>
        </w:rPr>
        <w:t>://</w:t>
      </w:r>
      <w:r w:rsidRPr="00341B0C">
        <w:rPr>
          <w:rStyle w:val="a7"/>
        </w:rPr>
        <w:t>www</w:t>
      </w:r>
      <w:r w:rsidRPr="00341B0C">
        <w:rPr>
          <w:rStyle w:val="a7"/>
          <w:lang w:val="ru-RU"/>
        </w:rPr>
        <w:t>.</w:t>
      </w:r>
      <w:r w:rsidRPr="00341B0C">
        <w:rPr>
          <w:rStyle w:val="a7"/>
        </w:rPr>
        <w:t>advancinganalytics</w:t>
      </w:r>
      <w:r w:rsidRPr="00341B0C">
        <w:rPr>
          <w:rStyle w:val="a7"/>
          <w:lang w:val="ru-RU"/>
        </w:rPr>
        <w:t>.</w:t>
      </w:r>
      <w:r w:rsidRPr="00341B0C">
        <w:rPr>
          <w:rStyle w:val="a7"/>
        </w:rPr>
        <w:t>co</w:t>
      </w:r>
      <w:r w:rsidRPr="00341B0C">
        <w:rPr>
          <w:rStyle w:val="a7"/>
          <w:lang w:val="ru-RU"/>
        </w:rPr>
        <w:t>.</w:t>
      </w:r>
      <w:r w:rsidRPr="00341B0C">
        <w:rPr>
          <w:rStyle w:val="a7"/>
        </w:rPr>
        <w:t>uk</w:t>
      </w:r>
      <w:r w:rsidRPr="00341B0C">
        <w:rPr>
          <w:rStyle w:val="a7"/>
          <w:lang w:val="ru-RU"/>
        </w:rPr>
        <w:t>/</w:t>
      </w:r>
      <w:r w:rsidRPr="00341B0C">
        <w:rPr>
          <w:rStyle w:val="a7"/>
        </w:rPr>
        <w:t>blog</w:t>
      </w:r>
      <w:r w:rsidRPr="00341B0C">
        <w:rPr>
          <w:rStyle w:val="a7"/>
          <w:lang w:val="ru-RU"/>
        </w:rPr>
        <w:t>/2021/06/22/10-</w:t>
      </w:r>
      <w:r w:rsidRPr="00341B0C">
        <w:rPr>
          <w:rStyle w:val="a7"/>
        </w:rPr>
        <w:t>incredibly</w:t>
      </w:r>
      <w:r w:rsidRPr="00341B0C">
        <w:rPr>
          <w:rStyle w:val="a7"/>
          <w:lang w:val="ru-RU"/>
        </w:rPr>
        <w:t>-</w:t>
      </w:r>
      <w:r w:rsidRPr="00341B0C">
        <w:rPr>
          <w:rStyle w:val="a7"/>
        </w:rPr>
        <w:t>useful</w:t>
      </w:r>
      <w:r w:rsidRPr="00341B0C">
        <w:rPr>
          <w:rStyle w:val="a7"/>
          <w:lang w:val="ru-RU"/>
        </w:rPr>
        <w:t>-</w:t>
      </w:r>
      <w:r w:rsidRPr="00341B0C">
        <w:rPr>
          <w:rStyle w:val="a7"/>
        </w:rPr>
        <w:t>time</w:t>
      </w:r>
      <w:r w:rsidRPr="00341B0C">
        <w:rPr>
          <w:rStyle w:val="a7"/>
          <w:lang w:val="ru-RU"/>
        </w:rPr>
        <w:t>-</w:t>
      </w:r>
      <w:r w:rsidRPr="00341B0C">
        <w:rPr>
          <w:rStyle w:val="a7"/>
        </w:rPr>
        <w:t>series</w:t>
      </w:r>
      <w:r w:rsidRPr="00341B0C">
        <w:rPr>
          <w:rStyle w:val="a7"/>
          <w:lang w:val="ru-RU"/>
        </w:rPr>
        <w:t>-</w:t>
      </w:r>
      <w:r w:rsidRPr="00341B0C">
        <w:rPr>
          <w:rStyle w:val="a7"/>
        </w:rPr>
        <w:t>forecasting</w:t>
      </w:r>
      <w:r w:rsidRPr="00341B0C">
        <w:rPr>
          <w:rStyle w:val="a7"/>
          <w:lang w:val="ru-RU"/>
        </w:rPr>
        <w:t>-</w:t>
      </w:r>
      <w:r w:rsidRPr="00341B0C">
        <w:rPr>
          <w:rStyle w:val="a7"/>
        </w:rPr>
        <w:t>algorithms</w:t>
      </w:r>
      <w:r w:rsidR="00000000">
        <w:rPr>
          <w:rStyle w:val="a7"/>
        </w:rPr>
        <w:fldChar w:fldCharType="end"/>
      </w:r>
      <w:r w:rsidRPr="00FD3DE0">
        <w:rPr>
          <w:lang w:val="ru-RU"/>
        </w:rPr>
        <w:t xml:space="preserve"> </w:t>
      </w:r>
      <w:r w:rsidR="006C4890" w:rsidRPr="00EA4782">
        <w:rPr>
          <w:lang w:val="ru-RU"/>
        </w:rPr>
        <w:t>(</w:t>
      </w:r>
      <w:r w:rsidR="006C4890" w:rsidRPr="00DF709E">
        <w:rPr>
          <w:lang w:val="ru-RU"/>
        </w:rPr>
        <w:t>дата</w:t>
      </w:r>
      <w:r w:rsidR="006C4890" w:rsidRPr="00EA4782">
        <w:rPr>
          <w:lang w:val="ru-RU"/>
        </w:rPr>
        <w:t xml:space="preserve"> </w:t>
      </w:r>
      <w:r w:rsidR="006C4890" w:rsidRPr="00DF709E">
        <w:rPr>
          <w:lang w:val="ru-RU"/>
        </w:rPr>
        <w:t>обращения</w:t>
      </w:r>
      <w:r w:rsidR="006C4890" w:rsidRPr="00EA4782">
        <w:rPr>
          <w:lang w:val="ru-RU"/>
        </w:rPr>
        <w:t xml:space="preserve">: </w:t>
      </w:r>
      <w:r w:rsidR="006C4890">
        <w:rPr>
          <w:lang w:val="ru-RU"/>
        </w:rPr>
        <w:t>30</w:t>
      </w:r>
      <w:r w:rsidR="006C4890" w:rsidRPr="00EA4782">
        <w:rPr>
          <w:lang w:val="ru-RU"/>
        </w:rPr>
        <w:t>.04.2023)</w:t>
      </w:r>
      <w:r w:rsidR="006C4890">
        <w:rPr>
          <w:lang w:val="ru-RU"/>
        </w:rPr>
        <w:t>.</w:t>
      </w:r>
    </w:p>
  </w:footnote>
  <w:footnote w:id="30">
    <w:p w14:paraId="7386D052" w14:textId="3D7A6FEA" w:rsidR="00AB5930" w:rsidRPr="00E96CDD" w:rsidRDefault="00AB5930">
      <w:pPr>
        <w:pStyle w:val="af3"/>
        <w:rPr>
          <w:lang w:val="ru-RU"/>
        </w:rPr>
      </w:pPr>
      <w:r>
        <w:rPr>
          <w:rStyle w:val="af5"/>
        </w:rPr>
        <w:footnoteRef/>
      </w:r>
      <w:r w:rsidRPr="00E96CDD">
        <w:t xml:space="preserve"> </w:t>
      </w:r>
      <w:r w:rsidR="00E96CDD" w:rsidRPr="00E96CDD">
        <w:t>Abbasi R., Short Term Load Forecasting Using XGBoost / Abbasi, R.A., Javaid, N., Ghuman, M.N.J., Khan, Z.A., Ur Rehman, S., Amanullah // Web, Artificial Intelligence and Network Applications</w:t>
      </w:r>
      <w:r w:rsidR="00E96CDD" w:rsidRPr="009C1141">
        <w:t xml:space="preserve">. </w:t>
      </w:r>
      <w:r w:rsidR="00E96CDD" w:rsidRPr="00E56C0F">
        <w:rPr>
          <w:lang w:val="ru-RU"/>
        </w:rPr>
        <w:t>─ 20</w:t>
      </w:r>
      <w:r w:rsidR="00E96CDD">
        <w:rPr>
          <w:lang w:val="ru-RU"/>
        </w:rPr>
        <w:t>18</w:t>
      </w:r>
      <w:r w:rsidR="00E96CDD" w:rsidRPr="00E56C0F">
        <w:rPr>
          <w:lang w:val="ru-RU"/>
        </w:rPr>
        <w:t xml:space="preserve">. ─ </w:t>
      </w:r>
      <w:r w:rsidR="00E96CDD">
        <w:t>DOI</w:t>
      </w:r>
      <w:r w:rsidR="00E96CDD" w:rsidRPr="00E56C0F">
        <w:rPr>
          <w:lang w:val="ru-RU"/>
        </w:rPr>
        <w:t xml:space="preserve">: 0.1007/978-3-030-15035-8_108. </w:t>
      </w:r>
      <w:r w:rsidR="00E96CDD" w:rsidRPr="00E96CDD">
        <w:rPr>
          <w:lang w:val="ru-RU"/>
        </w:rPr>
        <w:t xml:space="preserve">─ </w:t>
      </w:r>
      <w:r w:rsidR="00E96CDD" w:rsidRPr="00A142FE">
        <w:t>URL</w:t>
      </w:r>
      <w:r w:rsidR="00E96CDD" w:rsidRPr="00E96CDD">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www</w:instrText>
      </w:r>
      <w:r w:rsidR="00000000" w:rsidRPr="009C728A">
        <w:rPr>
          <w:lang w:val="ru-RU"/>
        </w:rPr>
        <w:instrText>.</w:instrText>
      </w:r>
      <w:r w:rsidR="00000000">
        <w:instrText>researchgate</w:instrText>
      </w:r>
      <w:r w:rsidR="00000000" w:rsidRPr="009C728A">
        <w:rPr>
          <w:lang w:val="ru-RU"/>
        </w:rPr>
        <w:instrText>.</w:instrText>
      </w:r>
      <w:r w:rsidR="00000000">
        <w:instrText>net</w:instrText>
      </w:r>
      <w:r w:rsidR="00000000" w:rsidRPr="009C728A">
        <w:rPr>
          <w:lang w:val="ru-RU"/>
        </w:rPr>
        <w:instrText>/</w:instrText>
      </w:r>
      <w:r w:rsidR="00000000">
        <w:instrText>publication</w:instrText>
      </w:r>
      <w:r w:rsidR="00000000" w:rsidRPr="009C728A">
        <w:rPr>
          <w:lang w:val="ru-RU"/>
        </w:rPr>
        <w:instrText>/331746834_</w:instrText>
      </w:r>
      <w:r w:rsidR="00000000">
        <w:instrText>Short</w:instrText>
      </w:r>
      <w:r w:rsidR="00000000" w:rsidRPr="009C728A">
        <w:rPr>
          <w:lang w:val="ru-RU"/>
        </w:rPr>
        <w:instrText>_</w:instrText>
      </w:r>
      <w:r w:rsidR="00000000">
        <w:instrText>Term</w:instrText>
      </w:r>
      <w:r w:rsidR="00000000" w:rsidRPr="009C728A">
        <w:rPr>
          <w:lang w:val="ru-RU"/>
        </w:rPr>
        <w:instrText>_</w:instrText>
      </w:r>
      <w:r w:rsidR="00000000">
        <w:instrText>Load</w:instrText>
      </w:r>
      <w:r w:rsidR="00000000" w:rsidRPr="009C728A">
        <w:rPr>
          <w:lang w:val="ru-RU"/>
        </w:rPr>
        <w:instrText>_</w:instrText>
      </w:r>
      <w:r w:rsidR="00000000">
        <w:instrText>Forecasting</w:instrText>
      </w:r>
      <w:r w:rsidR="00000000" w:rsidRPr="009C728A">
        <w:rPr>
          <w:lang w:val="ru-RU"/>
        </w:rPr>
        <w:instrText>_</w:instrText>
      </w:r>
      <w:r w:rsidR="00000000">
        <w:instrText>Using</w:instrText>
      </w:r>
      <w:r w:rsidR="00000000" w:rsidRPr="009C728A">
        <w:rPr>
          <w:lang w:val="ru-RU"/>
        </w:rPr>
        <w:instrText>_</w:instrText>
      </w:r>
      <w:r w:rsidR="00000000">
        <w:instrText>XGBoost</w:instrText>
      </w:r>
      <w:r w:rsidR="00000000" w:rsidRPr="009C728A">
        <w:rPr>
          <w:lang w:val="ru-RU"/>
        </w:rPr>
        <w:instrText>"</w:instrText>
      </w:r>
      <w:r w:rsidR="00000000">
        <w:fldChar w:fldCharType="separate"/>
      </w:r>
      <w:r w:rsidR="00E96CDD">
        <w:rPr>
          <w:rStyle w:val="a7"/>
        </w:rPr>
        <w:t>https</w:t>
      </w:r>
      <w:r w:rsidR="00E96CDD" w:rsidRPr="00E96CDD">
        <w:rPr>
          <w:rStyle w:val="a7"/>
          <w:lang w:val="ru-RU"/>
        </w:rPr>
        <w:t>://</w:t>
      </w:r>
      <w:r w:rsidR="00E96CDD">
        <w:rPr>
          <w:rStyle w:val="a7"/>
        </w:rPr>
        <w:t>www</w:t>
      </w:r>
      <w:r w:rsidR="00E96CDD" w:rsidRPr="00E96CDD">
        <w:rPr>
          <w:rStyle w:val="a7"/>
          <w:lang w:val="ru-RU"/>
        </w:rPr>
        <w:t>.</w:t>
      </w:r>
      <w:r w:rsidR="00E96CDD">
        <w:rPr>
          <w:rStyle w:val="a7"/>
        </w:rPr>
        <w:t>researchgate</w:t>
      </w:r>
      <w:r w:rsidR="00E96CDD" w:rsidRPr="00E96CDD">
        <w:rPr>
          <w:rStyle w:val="a7"/>
          <w:lang w:val="ru-RU"/>
        </w:rPr>
        <w:t>.</w:t>
      </w:r>
      <w:r w:rsidR="00E96CDD">
        <w:rPr>
          <w:rStyle w:val="a7"/>
        </w:rPr>
        <w:t>net</w:t>
      </w:r>
      <w:r w:rsidR="00E96CDD" w:rsidRPr="00E96CDD">
        <w:rPr>
          <w:rStyle w:val="a7"/>
          <w:lang w:val="ru-RU"/>
        </w:rPr>
        <w:t>/</w:t>
      </w:r>
      <w:r w:rsidR="00E96CDD">
        <w:rPr>
          <w:rStyle w:val="a7"/>
        </w:rPr>
        <w:t>publication</w:t>
      </w:r>
      <w:r w:rsidR="00E96CDD" w:rsidRPr="00E96CDD">
        <w:rPr>
          <w:rStyle w:val="a7"/>
          <w:lang w:val="ru-RU"/>
        </w:rPr>
        <w:t>/331746834_</w:t>
      </w:r>
      <w:r w:rsidR="00E96CDD">
        <w:rPr>
          <w:rStyle w:val="a7"/>
        </w:rPr>
        <w:t>Short</w:t>
      </w:r>
      <w:r w:rsidR="00E96CDD" w:rsidRPr="00E96CDD">
        <w:rPr>
          <w:rStyle w:val="a7"/>
          <w:lang w:val="ru-RU"/>
        </w:rPr>
        <w:t>_</w:t>
      </w:r>
      <w:r w:rsidR="00E96CDD">
        <w:rPr>
          <w:rStyle w:val="a7"/>
        </w:rPr>
        <w:t>Term</w:t>
      </w:r>
      <w:r w:rsidR="00E96CDD" w:rsidRPr="00E96CDD">
        <w:rPr>
          <w:rStyle w:val="a7"/>
          <w:lang w:val="ru-RU"/>
        </w:rPr>
        <w:t>_</w:t>
      </w:r>
      <w:r w:rsidR="00E96CDD">
        <w:rPr>
          <w:rStyle w:val="a7"/>
        </w:rPr>
        <w:t>Load</w:t>
      </w:r>
      <w:r w:rsidR="00000000">
        <w:rPr>
          <w:rStyle w:val="a7"/>
        </w:rPr>
        <w:fldChar w:fldCharType="end"/>
      </w:r>
      <w:r w:rsidR="00A53F28" w:rsidRPr="00E96CDD">
        <w:rPr>
          <w:lang w:val="ru-RU"/>
        </w:rPr>
        <w:t xml:space="preserve"> </w:t>
      </w:r>
      <w:r w:rsidR="00E96CDD" w:rsidRPr="00EA4782">
        <w:rPr>
          <w:lang w:val="ru-RU"/>
        </w:rPr>
        <w:t>(</w:t>
      </w:r>
      <w:r w:rsidR="00E96CDD" w:rsidRPr="00DF709E">
        <w:rPr>
          <w:lang w:val="ru-RU"/>
        </w:rPr>
        <w:t>дата</w:t>
      </w:r>
      <w:r w:rsidR="00E96CDD" w:rsidRPr="00EA4782">
        <w:rPr>
          <w:lang w:val="ru-RU"/>
        </w:rPr>
        <w:t xml:space="preserve"> </w:t>
      </w:r>
      <w:r w:rsidR="00E96CDD" w:rsidRPr="00DF709E">
        <w:rPr>
          <w:lang w:val="ru-RU"/>
        </w:rPr>
        <w:t>обращения</w:t>
      </w:r>
      <w:r w:rsidR="00E96CDD" w:rsidRPr="00EA4782">
        <w:rPr>
          <w:lang w:val="ru-RU"/>
        </w:rPr>
        <w:t xml:space="preserve">: </w:t>
      </w:r>
      <w:r w:rsidR="00E96CDD">
        <w:rPr>
          <w:lang w:val="ru-RU"/>
        </w:rPr>
        <w:t>30</w:t>
      </w:r>
      <w:r w:rsidR="00E96CDD" w:rsidRPr="00EA4782">
        <w:rPr>
          <w:lang w:val="ru-RU"/>
        </w:rPr>
        <w:t>.04.2023)</w:t>
      </w:r>
      <w:r w:rsidR="00E96CDD">
        <w:rPr>
          <w:lang w:val="ru-RU"/>
        </w:rPr>
        <w:t>.</w:t>
      </w:r>
    </w:p>
  </w:footnote>
  <w:footnote w:id="31">
    <w:p w14:paraId="324D5A15" w14:textId="3C120C25" w:rsidR="00BE117F" w:rsidRPr="005709C2" w:rsidRDefault="00BE117F" w:rsidP="00BE117F">
      <w:pPr>
        <w:pStyle w:val="af3"/>
        <w:rPr>
          <w:lang w:val="ru-RU"/>
        </w:rPr>
      </w:pPr>
      <w:r>
        <w:rPr>
          <w:rStyle w:val="af5"/>
        </w:rPr>
        <w:footnoteRef/>
      </w:r>
      <w:r w:rsidRPr="005709C2">
        <w:t xml:space="preserve"> </w:t>
      </w:r>
      <w:r w:rsidR="005709C2" w:rsidRPr="005709C2">
        <w:rPr>
          <w:shd w:val="clear" w:color="auto" w:fill="FFFFFF"/>
          <w:lang w:eastAsia="ru-RU"/>
        </w:rPr>
        <w:t xml:space="preserve">Understanding LSTMs // </w:t>
      </w:r>
      <w:r w:rsidR="005709C2">
        <w:t>Веб</w:t>
      </w:r>
      <w:r w:rsidR="005709C2" w:rsidRPr="005709C2">
        <w:t>-</w:t>
      </w:r>
      <w:r w:rsidR="005709C2">
        <w:t>сайт</w:t>
      </w:r>
      <w:r w:rsidR="005709C2" w:rsidRPr="005709C2">
        <w:t xml:space="preserve"> Github. </w:t>
      </w:r>
      <w:r w:rsidR="005709C2" w:rsidRPr="00F544F7">
        <w:rPr>
          <w:lang w:val="ru-RU"/>
        </w:rPr>
        <w:t xml:space="preserve">─ </w:t>
      </w:r>
      <w:r w:rsidR="005709C2">
        <w:t>URL</w:t>
      </w:r>
      <w:r w:rsidR="005709C2" w:rsidRPr="00F544F7">
        <w:rPr>
          <w:lang w:val="ru-RU"/>
        </w:rPr>
        <w:t>:</w:t>
      </w:r>
      <w:r w:rsidR="005709C2" w:rsidRPr="005709C2">
        <w:rPr>
          <w:lang w:val="ru-RU"/>
        </w:rPr>
        <w:t xml:space="preserve"> </w:t>
      </w:r>
      <w:hyperlink r:id="rId14" w:history="1">
        <w:r w:rsidR="005709C2" w:rsidRPr="00330894">
          <w:rPr>
            <w:rStyle w:val="a7"/>
          </w:rPr>
          <w:t>https</w:t>
        </w:r>
        <w:r w:rsidR="005709C2" w:rsidRPr="005709C2">
          <w:rPr>
            <w:rStyle w:val="a7"/>
            <w:lang w:val="ru-RU"/>
          </w:rPr>
          <w:t>://</w:t>
        </w:r>
        <w:r w:rsidR="005709C2" w:rsidRPr="00330894">
          <w:rPr>
            <w:rStyle w:val="a7"/>
          </w:rPr>
          <w:t>colah</w:t>
        </w:r>
        <w:r w:rsidR="005709C2" w:rsidRPr="005709C2">
          <w:rPr>
            <w:rStyle w:val="a7"/>
            <w:lang w:val="ru-RU"/>
          </w:rPr>
          <w:t>.</w:t>
        </w:r>
        <w:r w:rsidR="005709C2" w:rsidRPr="00330894">
          <w:rPr>
            <w:rStyle w:val="a7"/>
          </w:rPr>
          <w:t>github</w:t>
        </w:r>
        <w:r w:rsidR="005709C2" w:rsidRPr="005709C2">
          <w:rPr>
            <w:rStyle w:val="a7"/>
            <w:lang w:val="ru-RU"/>
          </w:rPr>
          <w:t>.</w:t>
        </w:r>
        <w:r w:rsidR="005709C2" w:rsidRPr="00330894">
          <w:rPr>
            <w:rStyle w:val="a7"/>
          </w:rPr>
          <w:t>io</w:t>
        </w:r>
        <w:r w:rsidR="005709C2" w:rsidRPr="005709C2">
          <w:rPr>
            <w:rStyle w:val="a7"/>
            <w:lang w:val="ru-RU"/>
          </w:rPr>
          <w:t>/</w:t>
        </w:r>
        <w:r w:rsidR="005709C2" w:rsidRPr="00330894">
          <w:rPr>
            <w:rStyle w:val="a7"/>
          </w:rPr>
          <w:t>posts</w:t>
        </w:r>
        <w:r w:rsidR="005709C2" w:rsidRPr="005709C2">
          <w:rPr>
            <w:rStyle w:val="a7"/>
            <w:lang w:val="ru-RU"/>
          </w:rPr>
          <w:t>/2015-08-</w:t>
        </w:r>
        <w:r w:rsidR="005709C2" w:rsidRPr="00330894">
          <w:rPr>
            <w:rStyle w:val="a7"/>
          </w:rPr>
          <w:t>Understanding</w:t>
        </w:r>
        <w:r w:rsidR="005709C2" w:rsidRPr="005709C2">
          <w:rPr>
            <w:rStyle w:val="a7"/>
            <w:lang w:val="ru-RU"/>
          </w:rPr>
          <w:t>-</w:t>
        </w:r>
        <w:r w:rsidR="005709C2" w:rsidRPr="00330894">
          <w:rPr>
            <w:rStyle w:val="a7"/>
          </w:rPr>
          <w:t>LSTMs</w:t>
        </w:r>
        <w:r w:rsidR="005709C2" w:rsidRPr="005709C2">
          <w:rPr>
            <w:rStyle w:val="a7"/>
            <w:lang w:val="ru-RU"/>
          </w:rPr>
          <w:t>/</w:t>
        </w:r>
      </w:hyperlink>
      <w:r w:rsidR="005709C2" w:rsidRPr="005709C2">
        <w:rPr>
          <w:lang w:val="ru-RU"/>
        </w:rPr>
        <w:t xml:space="preserve"> (дата обращения: 30.04.2023).</w:t>
      </w:r>
    </w:p>
  </w:footnote>
  <w:footnote w:id="32">
    <w:p w14:paraId="5A00C774" w14:textId="747B713D" w:rsidR="00B51E02" w:rsidRPr="00B51E02" w:rsidRDefault="00B51E02">
      <w:pPr>
        <w:pStyle w:val="af3"/>
        <w:rPr>
          <w:lang w:val="ru-RU"/>
        </w:rPr>
      </w:pPr>
      <w:r>
        <w:rPr>
          <w:rStyle w:val="af5"/>
        </w:rPr>
        <w:footnoteRef/>
      </w:r>
      <w:r w:rsidRPr="006B513D">
        <w:t xml:space="preserve"> </w:t>
      </w:r>
      <w:r w:rsidR="006B513D" w:rsidRPr="006B513D">
        <w:t xml:space="preserve">Illustrated Guide to LSTM’s and GRU’s: A step by step explanation </w:t>
      </w:r>
      <w:r w:rsidR="005709C2" w:rsidRPr="006B513D">
        <w:t xml:space="preserve">// </w:t>
      </w:r>
      <w:r w:rsidR="005709C2">
        <w:rPr>
          <w:lang w:val="ru-RU"/>
        </w:rPr>
        <w:t>Электронный</w:t>
      </w:r>
      <w:r w:rsidR="005709C2" w:rsidRPr="006B513D">
        <w:t xml:space="preserve"> </w:t>
      </w:r>
      <w:r w:rsidR="005709C2">
        <w:rPr>
          <w:lang w:val="ru-RU"/>
        </w:rPr>
        <w:t>портал</w:t>
      </w:r>
      <w:r w:rsidR="005709C2" w:rsidRPr="006B513D">
        <w:t>,</w:t>
      </w:r>
      <w:r w:rsidR="009C1141" w:rsidRPr="006B513D">
        <w:t xml:space="preserve"> </w:t>
      </w:r>
      <w:r w:rsidR="009C1141">
        <w:rPr>
          <w:lang w:val="ru-RU"/>
        </w:rPr>
        <w:t>посвященный</w:t>
      </w:r>
      <w:r w:rsidR="009C1141" w:rsidRPr="006B513D">
        <w:t xml:space="preserve"> </w:t>
      </w:r>
      <w:r w:rsidR="009C1141">
        <w:rPr>
          <w:lang w:val="ru-RU"/>
        </w:rPr>
        <w:t>анализу</w:t>
      </w:r>
      <w:r w:rsidR="009C1141" w:rsidRPr="006B513D">
        <w:t xml:space="preserve"> </w:t>
      </w:r>
      <w:r w:rsidR="009C1141">
        <w:rPr>
          <w:lang w:val="ru-RU"/>
        </w:rPr>
        <w:t>данных</w:t>
      </w:r>
      <w:r w:rsidR="009C1141" w:rsidRPr="006B513D">
        <w:t xml:space="preserve"> </w:t>
      </w:r>
      <w:r w:rsidR="009C1141">
        <w:t>Towards</w:t>
      </w:r>
      <w:r w:rsidR="009C1141" w:rsidRPr="006B513D">
        <w:t xml:space="preserve"> </w:t>
      </w:r>
      <w:r w:rsidR="009C1141">
        <w:t>Data</w:t>
      </w:r>
      <w:r w:rsidR="009C1141" w:rsidRPr="006B513D">
        <w:t xml:space="preserve"> </w:t>
      </w:r>
      <w:r w:rsidR="009C1141">
        <w:t>Science</w:t>
      </w:r>
      <w:r w:rsidR="005709C2" w:rsidRPr="006B513D">
        <w:t xml:space="preserve">. </w:t>
      </w:r>
      <w:r w:rsidR="005709C2" w:rsidRPr="00F544F7">
        <w:rPr>
          <w:lang w:val="ru-RU"/>
        </w:rPr>
        <w:t xml:space="preserve">─ </w:t>
      </w:r>
      <w:r w:rsidR="005709C2">
        <w:t>URL</w:t>
      </w:r>
      <w:r w:rsidR="005709C2" w:rsidRPr="00F544F7">
        <w:rPr>
          <w:lang w:val="ru-RU"/>
        </w:rPr>
        <w:t>:</w:t>
      </w:r>
      <w:r w:rsidR="005709C2" w:rsidRPr="005709C2">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towardsdatascience</w:instrText>
      </w:r>
      <w:r w:rsidR="00000000" w:rsidRPr="009C728A">
        <w:rPr>
          <w:lang w:val="ru-RU"/>
        </w:rPr>
        <w:instrText>.</w:instrText>
      </w:r>
      <w:r w:rsidR="00000000">
        <w:instrText>com</w:instrText>
      </w:r>
      <w:r w:rsidR="00000000" w:rsidRPr="009C728A">
        <w:rPr>
          <w:lang w:val="ru-RU"/>
        </w:rPr>
        <w:instrText>/</w:instrText>
      </w:r>
      <w:r w:rsidR="00000000">
        <w:instrText>illustrated</w:instrText>
      </w:r>
      <w:r w:rsidR="00000000" w:rsidRPr="009C728A">
        <w:rPr>
          <w:lang w:val="ru-RU"/>
        </w:rPr>
        <w:instrText>-</w:instrText>
      </w:r>
      <w:r w:rsidR="00000000">
        <w:instrText>guide</w:instrText>
      </w:r>
      <w:r w:rsidR="00000000" w:rsidRPr="009C728A">
        <w:rPr>
          <w:lang w:val="ru-RU"/>
        </w:rPr>
        <w:instrText>-</w:instrText>
      </w:r>
      <w:r w:rsidR="00000000">
        <w:instrText>to</w:instrText>
      </w:r>
      <w:r w:rsidR="00000000" w:rsidRPr="009C728A">
        <w:rPr>
          <w:lang w:val="ru-RU"/>
        </w:rPr>
        <w:instrText>-</w:instrText>
      </w:r>
      <w:r w:rsidR="00000000">
        <w:instrText>lstms</w:instrText>
      </w:r>
      <w:r w:rsidR="00000000" w:rsidRPr="009C728A">
        <w:rPr>
          <w:lang w:val="ru-RU"/>
        </w:rPr>
        <w:instrText>-</w:instrText>
      </w:r>
      <w:r w:rsidR="00000000">
        <w:instrText>and</w:instrText>
      </w:r>
      <w:r w:rsidR="00000000" w:rsidRPr="009C728A">
        <w:rPr>
          <w:lang w:val="ru-RU"/>
        </w:rPr>
        <w:instrText>-</w:instrText>
      </w:r>
      <w:r w:rsidR="00000000">
        <w:instrText>gru</w:instrText>
      </w:r>
      <w:r w:rsidR="00000000" w:rsidRPr="009C728A">
        <w:rPr>
          <w:lang w:val="ru-RU"/>
        </w:rPr>
        <w:instrText>-</w:instrText>
      </w:r>
      <w:r w:rsidR="00000000">
        <w:instrText>s</w:instrText>
      </w:r>
      <w:r w:rsidR="00000000" w:rsidRPr="009C728A">
        <w:rPr>
          <w:lang w:val="ru-RU"/>
        </w:rPr>
        <w:instrText>-</w:instrText>
      </w:r>
      <w:r w:rsidR="00000000">
        <w:instrText>a</w:instrText>
      </w:r>
      <w:r w:rsidR="00000000" w:rsidRPr="009C728A">
        <w:rPr>
          <w:lang w:val="ru-RU"/>
        </w:rPr>
        <w:instrText>-</w:instrText>
      </w:r>
      <w:r w:rsidR="00000000">
        <w:instrText>step</w:instrText>
      </w:r>
      <w:r w:rsidR="00000000" w:rsidRPr="009C728A">
        <w:rPr>
          <w:lang w:val="ru-RU"/>
        </w:rPr>
        <w:instrText>-</w:instrText>
      </w:r>
      <w:r w:rsidR="00000000">
        <w:instrText>by</w:instrText>
      </w:r>
      <w:r w:rsidR="00000000" w:rsidRPr="009C728A">
        <w:rPr>
          <w:lang w:val="ru-RU"/>
        </w:rPr>
        <w:instrText>-</w:instrText>
      </w:r>
      <w:r w:rsidR="00000000">
        <w:instrText>step</w:instrText>
      </w:r>
      <w:r w:rsidR="00000000" w:rsidRPr="009C728A">
        <w:rPr>
          <w:lang w:val="ru-RU"/>
        </w:rPr>
        <w:instrText>-</w:instrText>
      </w:r>
      <w:r w:rsidR="00000000">
        <w:instrText>explanation</w:instrText>
      </w:r>
      <w:r w:rsidR="00000000" w:rsidRPr="009C728A">
        <w:rPr>
          <w:lang w:val="ru-RU"/>
        </w:rPr>
        <w:instrText>-44</w:instrText>
      </w:r>
      <w:r w:rsidR="00000000">
        <w:instrText>e</w:instrText>
      </w:r>
      <w:r w:rsidR="00000000" w:rsidRPr="009C728A">
        <w:rPr>
          <w:lang w:val="ru-RU"/>
        </w:rPr>
        <w:instrText>9</w:instrText>
      </w:r>
      <w:r w:rsidR="00000000">
        <w:instrText>eb</w:instrText>
      </w:r>
      <w:r w:rsidR="00000000" w:rsidRPr="009C728A">
        <w:rPr>
          <w:lang w:val="ru-RU"/>
        </w:rPr>
        <w:instrText>85</w:instrText>
      </w:r>
      <w:r w:rsidR="00000000">
        <w:instrText>bf</w:instrText>
      </w:r>
      <w:r w:rsidR="00000000" w:rsidRPr="009C728A">
        <w:rPr>
          <w:lang w:val="ru-RU"/>
        </w:rPr>
        <w:instrText>21"</w:instrText>
      </w:r>
      <w:r w:rsidR="00000000">
        <w:fldChar w:fldCharType="separate"/>
      </w:r>
      <w:r w:rsidR="009C1141" w:rsidRPr="000B6B2C">
        <w:rPr>
          <w:rStyle w:val="a7"/>
          <w:lang w:val="ru-RU"/>
        </w:rPr>
        <w:t>https://towardsdatascience.com/illustrated-guide-to-lstms-and-gru-s-a-step-by-step-explanation-44e9eb85bf21</w:t>
      </w:r>
      <w:r w:rsidR="00000000">
        <w:rPr>
          <w:rStyle w:val="a7"/>
          <w:lang w:val="ru-RU"/>
        </w:rPr>
        <w:fldChar w:fldCharType="end"/>
      </w:r>
      <w:r w:rsidR="009C1141">
        <w:rPr>
          <w:lang w:val="ru-RU"/>
        </w:rPr>
        <w:t xml:space="preserve"> </w:t>
      </w:r>
      <w:r w:rsidR="009C1141" w:rsidRPr="00EA4782">
        <w:rPr>
          <w:lang w:val="ru-RU"/>
        </w:rPr>
        <w:t>(</w:t>
      </w:r>
      <w:r w:rsidR="009C1141" w:rsidRPr="00DF709E">
        <w:rPr>
          <w:lang w:val="ru-RU"/>
        </w:rPr>
        <w:t>дата</w:t>
      </w:r>
      <w:r w:rsidR="009C1141" w:rsidRPr="00EA4782">
        <w:rPr>
          <w:lang w:val="ru-RU"/>
        </w:rPr>
        <w:t xml:space="preserve"> </w:t>
      </w:r>
      <w:r w:rsidR="009C1141" w:rsidRPr="00DF709E">
        <w:rPr>
          <w:lang w:val="ru-RU"/>
        </w:rPr>
        <w:t>обращения</w:t>
      </w:r>
      <w:r w:rsidR="009C1141" w:rsidRPr="00EA4782">
        <w:rPr>
          <w:lang w:val="ru-RU"/>
        </w:rPr>
        <w:t xml:space="preserve">: </w:t>
      </w:r>
      <w:r w:rsidR="009C1141">
        <w:rPr>
          <w:lang w:val="ru-RU"/>
        </w:rPr>
        <w:t>03</w:t>
      </w:r>
      <w:r w:rsidR="009C1141" w:rsidRPr="00EA4782">
        <w:rPr>
          <w:lang w:val="ru-RU"/>
        </w:rPr>
        <w:t>.0</w:t>
      </w:r>
      <w:r w:rsidR="009C1141">
        <w:rPr>
          <w:lang w:val="ru-RU"/>
        </w:rPr>
        <w:t>5</w:t>
      </w:r>
      <w:r w:rsidR="009C1141" w:rsidRPr="00EA4782">
        <w:rPr>
          <w:lang w:val="ru-RU"/>
        </w:rPr>
        <w:t>.2023)</w:t>
      </w:r>
      <w:r w:rsidR="009C1141">
        <w:rPr>
          <w:lang w:val="ru-RU"/>
        </w:rPr>
        <w:t>.</w:t>
      </w:r>
      <w:r w:rsidR="009C1141" w:rsidRPr="00EA4782">
        <w:rPr>
          <w:lang w:val="ru-RU"/>
        </w:rPr>
        <w:t xml:space="preserve"> </w:t>
      </w:r>
    </w:p>
  </w:footnote>
  <w:footnote w:id="33">
    <w:p w14:paraId="144CAC7D" w14:textId="1B60B62C" w:rsidR="001A772D" w:rsidRPr="001A772D" w:rsidRDefault="001A772D">
      <w:pPr>
        <w:pStyle w:val="af3"/>
        <w:rPr>
          <w:lang w:val="ru-RU"/>
        </w:rPr>
      </w:pPr>
      <w:r>
        <w:rPr>
          <w:rStyle w:val="af5"/>
        </w:rPr>
        <w:footnoteRef/>
      </w:r>
      <w:r w:rsidRPr="001A772D">
        <w:rPr>
          <w:lang w:val="ru-RU"/>
        </w:rPr>
        <w:t xml:space="preserve"> </w:t>
      </w:r>
      <w:r w:rsidR="006B513D" w:rsidRPr="006B513D">
        <w:rPr>
          <w:lang w:val="ru-RU"/>
        </w:rPr>
        <w:t>Градиентый бустинг — просто о сложном</w:t>
      </w:r>
      <w:r w:rsidR="006B513D">
        <w:rPr>
          <w:lang w:val="ru-RU"/>
        </w:rPr>
        <w:t xml:space="preserve"> </w:t>
      </w:r>
      <w:r w:rsidR="005709C2">
        <w:rPr>
          <w:lang w:val="ru-RU"/>
        </w:rPr>
        <w:t>// Электронный портал,</w:t>
      </w:r>
      <w:r w:rsidR="009C1141">
        <w:rPr>
          <w:lang w:val="ru-RU"/>
        </w:rPr>
        <w:t xml:space="preserve"> посвященный анализу данных </w:t>
      </w:r>
      <w:r w:rsidR="006C4890" w:rsidRPr="006C4890">
        <w:t>Neurohive</w:t>
      </w:r>
      <w:r w:rsidR="005709C2" w:rsidRPr="005709C2">
        <w:rPr>
          <w:lang w:val="ru-RU"/>
        </w:rPr>
        <w:t xml:space="preserve">. </w:t>
      </w:r>
      <w:r w:rsidR="005709C2" w:rsidRPr="00F544F7">
        <w:rPr>
          <w:lang w:val="ru-RU"/>
        </w:rPr>
        <w:t xml:space="preserve">─ </w:t>
      </w:r>
      <w:r w:rsidR="005709C2">
        <w:t>URL</w:t>
      </w:r>
      <w:r w:rsidR="005709C2" w:rsidRPr="00F544F7">
        <w:rPr>
          <w:lang w:val="ru-RU"/>
        </w:rPr>
        <w:t>:</w:t>
      </w:r>
      <w:r w:rsidR="005709C2" w:rsidRPr="005709C2">
        <w:rPr>
          <w:lang w:val="ru-RU"/>
        </w:rPr>
        <w:t xml:space="preserve"> </w:t>
      </w:r>
      <w:r w:rsidR="009C1141" w:rsidRPr="00DF709E">
        <w:rPr>
          <w:lang w:val="ru-RU"/>
        </w:rPr>
        <w:t xml:space="preserve"> </w:t>
      </w:r>
      <w:hyperlink r:id="rId15" w:history="1">
        <w:r w:rsidR="009C1141" w:rsidRPr="000B6B2C">
          <w:rPr>
            <w:rStyle w:val="a7"/>
          </w:rPr>
          <w:t>https</w:t>
        </w:r>
        <w:r w:rsidR="009C1141" w:rsidRPr="000B6B2C">
          <w:rPr>
            <w:rStyle w:val="a7"/>
            <w:lang w:val="ru-RU"/>
          </w:rPr>
          <w:t>://</w:t>
        </w:r>
        <w:r w:rsidR="009C1141" w:rsidRPr="000B6B2C">
          <w:rPr>
            <w:rStyle w:val="a7"/>
          </w:rPr>
          <w:t>neurohive</w:t>
        </w:r>
        <w:r w:rsidR="009C1141" w:rsidRPr="000B6B2C">
          <w:rPr>
            <w:rStyle w:val="a7"/>
            <w:lang w:val="ru-RU"/>
          </w:rPr>
          <w:t>.</w:t>
        </w:r>
        <w:r w:rsidR="009C1141" w:rsidRPr="000B6B2C">
          <w:rPr>
            <w:rStyle w:val="a7"/>
          </w:rPr>
          <w:t>io</w:t>
        </w:r>
        <w:r w:rsidR="009C1141" w:rsidRPr="000B6B2C">
          <w:rPr>
            <w:rStyle w:val="a7"/>
            <w:lang w:val="ru-RU"/>
          </w:rPr>
          <w:t>/</w:t>
        </w:r>
        <w:r w:rsidR="009C1141" w:rsidRPr="000B6B2C">
          <w:rPr>
            <w:rStyle w:val="a7"/>
          </w:rPr>
          <w:t>ru</w:t>
        </w:r>
        <w:r w:rsidR="009C1141" w:rsidRPr="000B6B2C">
          <w:rPr>
            <w:rStyle w:val="a7"/>
            <w:lang w:val="ru-RU"/>
          </w:rPr>
          <w:t>/</w:t>
        </w:r>
        <w:r w:rsidR="009C1141" w:rsidRPr="000B6B2C">
          <w:rPr>
            <w:rStyle w:val="a7"/>
          </w:rPr>
          <w:t>osnovy</w:t>
        </w:r>
        <w:r w:rsidR="009C1141" w:rsidRPr="000B6B2C">
          <w:rPr>
            <w:rStyle w:val="a7"/>
            <w:lang w:val="ru-RU"/>
          </w:rPr>
          <w:t>-</w:t>
        </w:r>
        <w:r w:rsidR="009C1141" w:rsidRPr="000B6B2C">
          <w:rPr>
            <w:rStyle w:val="a7"/>
          </w:rPr>
          <w:t>data</w:t>
        </w:r>
        <w:r w:rsidR="009C1141" w:rsidRPr="000B6B2C">
          <w:rPr>
            <w:rStyle w:val="a7"/>
            <w:lang w:val="ru-RU"/>
          </w:rPr>
          <w:t>-</w:t>
        </w:r>
        <w:r w:rsidR="009C1141" w:rsidRPr="000B6B2C">
          <w:rPr>
            <w:rStyle w:val="a7"/>
          </w:rPr>
          <w:t>science</w:t>
        </w:r>
        <w:r w:rsidR="009C1141" w:rsidRPr="000B6B2C">
          <w:rPr>
            <w:rStyle w:val="a7"/>
            <w:lang w:val="ru-RU"/>
          </w:rPr>
          <w:t>/</w:t>
        </w:r>
        <w:r w:rsidR="009C1141" w:rsidRPr="000B6B2C">
          <w:rPr>
            <w:rStyle w:val="a7"/>
          </w:rPr>
          <w:t>gradientyj</w:t>
        </w:r>
        <w:r w:rsidR="009C1141" w:rsidRPr="000B6B2C">
          <w:rPr>
            <w:rStyle w:val="a7"/>
            <w:lang w:val="ru-RU"/>
          </w:rPr>
          <w:t>-</w:t>
        </w:r>
        <w:r w:rsidR="009C1141" w:rsidRPr="000B6B2C">
          <w:rPr>
            <w:rStyle w:val="a7"/>
          </w:rPr>
          <w:t>busting</w:t>
        </w:r>
        <w:r w:rsidR="009C1141" w:rsidRPr="000B6B2C">
          <w:rPr>
            <w:rStyle w:val="a7"/>
            <w:lang w:val="ru-RU"/>
          </w:rPr>
          <w:t>/</w:t>
        </w:r>
      </w:hyperlink>
      <w:r w:rsidRPr="001A772D">
        <w:rPr>
          <w:lang w:val="ru-RU"/>
        </w:rPr>
        <w:t xml:space="preserve"> </w:t>
      </w:r>
      <w:r w:rsidR="009C1141" w:rsidRPr="00EA4782">
        <w:rPr>
          <w:lang w:val="ru-RU"/>
        </w:rPr>
        <w:t>(</w:t>
      </w:r>
      <w:r w:rsidR="009C1141" w:rsidRPr="00DF709E">
        <w:rPr>
          <w:lang w:val="ru-RU"/>
        </w:rPr>
        <w:t>дата</w:t>
      </w:r>
      <w:r w:rsidR="009C1141" w:rsidRPr="00EA4782">
        <w:rPr>
          <w:lang w:val="ru-RU"/>
        </w:rPr>
        <w:t xml:space="preserve"> </w:t>
      </w:r>
      <w:r w:rsidR="009C1141" w:rsidRPr="00DF709E">
        <w:rPr>
          <w:lang w:val="ru-RU"/>
        </w:rPr>
        <w:t>обращения</w:t>
      </w:r>
      <w:r w:rsidR="009C1141" w:rsidRPr="00EA4782">
        <w:rPr>
          <w:lang w:val="ru-RU"/>
        </w:rPr>
        <w:t xml:space="preserve">: </w:t>
      </w:r>
      <w:r w:rsidR="009C1141">
        <w:rPr>
          <w:lang w:val="ru-RU"/>
        </w:rPr>
        <w:t>07</w:t>
      </w:r>
      <w:r w:rsidR="009C1141" w:rsidRPr="00EA4782">
        <w:rPr>
          <w:lang w:val="ru-RU"/>
        </w:rPr>
        <w:t>.0</w:t>
      </w:r>
      <w:r w:rsidR="009C1141">
        <w:rPr>
          <w:lang w:val="ru-RU"/>
        </w:rPr>
        <w:t>5</w:t>
      </w:r>
      <w:r w:rsidR="009C1141" w:rsidRPr="00EA4782">
        <w:rPr>
          <w:lang w:val="ru-RU"/>
        </w:rPr>
        <w:t>.2023)</w:t>
      </w:r>
      <w:r w:rsidR="009C1141">
        <w:rPr>
          <w:lang w:val="ru-RU"/>
        </w:rPr>
        <w:t>.</w:t>
      </w:r>
    </w:p>
  </w:footnote>
  <w:footnote w:id="34">
    <w:p w14:paraId="5695F37B" w14:textId="7F1A7364" w:rsidR="00D9659A" w:rsidRPr="00D9659A" w:rsidRDefault="00D9659A">
      <w:pPr>
        <w:pStyle w:val="af3"/>
        <w:rPr>
          <w:lang w:val="ru-RU"/>
        </w:rPr>
      </w:pPr>
      <w:r>
        <w:rPr>
          <w:rStyle w:val="af5"/>
        </w:rPr>
        <w:footnoteRef/>
      </w:r>
      <w:r w:rsidRPr="00D9659A">
        <w:rPr>
          <w:lang w:val="ru-RU"/>
        </w:rPr>
        <w:t xml:space="preserve"> </w:t>
      </w:r>
      <w:r w:rsidR="006B513D" w:rsidRPr="006B513D">
        <w:rPr>
          <w:lang w:val="ru-RU"/>
        </w:rPr>
        <w:t>XGBoost</w:t>
      </w:r>
      <w:r w:rsidR="006B513D">
        <w:rPr>
          <w:lang w:val="ru-RU"/>
        </w:rPr>
        <w:t xml:space="preserve"> </w:t>
      </w:r>
      <w:r w:rsidR="005709C2">
        <w:rPr>
          <w:lang w:val="ru-RU"/>
        </w:rPr>
        <w:t xml:space="preserve">// </w:t>
      </w:r>
      <w:r w:rsidR="006C4890">
        <w:rPr>
          <w:lang w:val="ru-RU"/>
        </w:rPr>
        <w:t>Веб-сайт ИТ-ресурса</w:t>
      </w:r>
      <w:r w:rsidR="009C1141">
        <w:rPr>
          <w:lang w:val="ru-RU"/>
        </w:rPr>
        <w:t xml:space="preserve"> </w:t>
      </w:r>
      <w:r w:rsidR="005709C2">
        <w:t>G</w:t>
      </w:r>
      <w:r w:rsidR="005709C2" w:rsidRPr="006C4890">
        <w:t>eeksfor</w:t>
      </w:r>
      <w:r w:rsidR="005709C2">
        <w:t>G</w:t>
      </w:r>
      <w:r w:rsidR="005709C2" w:rsidRPr="006C4890">
        <w:t>eeks</w:t>
      </w:r>
      <w:r w:rsidR="005709C2" w:rsidRPr="006C4890">
        <w:rPr>
          <w:lang w:val="ru-RU"/>
        </w:rPr>
        <w:t>.</w:t>
      </w:r>
      <w:r w:rsidR="005709C2" w:rsidRPr="005709C2">
        <w:rPr>
          <w:lang w:val="ru-RU"/>
        </w:rPr>
        <w:t xml:space="preserve"> </w:t>
      </w:r>
      <w:r w:rsidR="005709C2" w:rsidRPr="00F544F7">
        <w:rPr>
          <w:lang w:val="ru-RU"/>
        </w:rPr>
        <w:t xml:space="preserve">─ </w:t>
      </w:r>
      <w:r w:rsidR="005709C2">
        <w:t>URL</w:t>
      </w:r>
      <w:r w:rsidR="005709C2" w:rsidRPr="00F544F7">
        <w:rPr>
          <w:lang w:val="ru-RU"/>
        </w:rPr>
        <w:t>:</w:t>
      </w:r>
      <w:r w:rsidR="005709C2" w:rsidRPr="005709C2">
        <w:rPr>
          <w:lang w:val="ru-RU"/>
        </w:rPr>
        <w:t xml:space="preserve"> </w:t>
      </w:r>
      <w:hyperlink r:id="rId16" w:history="1">
        <w:r w:rsidR="006C4890" w:rsidRPr="000B6B2C">
          <w:rPr>
            <w:rStyle w:val="a7"/>
          </w:rPr>
          <w:t>https</w:t>
        </w:r>
        <w:r w:rsidR="006C4890" w:rsidRPr="000B6B2C">
          <w:rPr>
            <w:rStyle w:val="a7"/>
            <w:lang w:val="ru-RU"/>
          </w:rPr>
          <w:t>://</w:t>
        </w:r>
        <w:r w:rsidR="006C4890" w:rsidRPr="000B6B2C">
          <w:rPr>
            <w:rStyle w:val="a7"/>
          </w:rPr>
          <w:t>www</w:t>
        </w:r>
        <w:r w:rsidR="006C4890" w:rsidRPr="000B6B2C">
          <w:rPr>
            <w:rStyle w:val="a7"/>
            <w:lang w:val="ru-RU"/>
          </w:rPr>
          <w:t>.</w:t>
        </w:r>
        <w:r w:rsidR="006C4890" w:rsidRPr="000B6B2C">
          <w:rPr>
            <w:rStyle w:val="a7"/>
          </w:rPr>
          <w:t>geeksforgeeks</w:t>
        </w:r>
        <w:r w:rsidR="006C4890" w:rsidRPr="000B6B2C">
          <w:rPr>
            <w:rStyle w:val="a7"/>
            <w:lang w:val="ru-RU"/>
          </w:rPr>
          <w:t>.</w:t>
        </w:r>
        <w:r w:rsidR="006C4890" w:rsidRPr="000B6B2C">
          <w:rPr>
            <w:rStyle w:val="a7"/>
          </w:rPr>
          <w:t>org</w:t>
        </w:r>
        <w:r w:rsidR="006C4890" w:rsidRPr="000B6B2C">
          <w:rPr>
            <w:rStyle w:val="a7"/>
            <w:lang w:val="ru-RU"/>
          </w:rPr>
          <w:t>/</w:t>
        </w:r>
        <w:r w:rsidR="006C4890" w:rsidRPr="000B6B2C">
          <w:rPr>
            <w:rStyle w:val="a7"/>
          </w:rPr>
          <w:t>xgboost</w:t>
        </w:r>
        <w:r w:rsidR="006C4890" w:rsidRPr="000B6B2C">
          <w:rPr>
            <w:rStyle w:val="a7"/>
            <w:lang w:val="ru-RU"/>
          </w:rPr>
          <w:t>/</w:t>
        </w:r>
      </w:hyperlink>
      <w:r>
        <w:rPr>
          <w:lang w:val="ru-RU"/>
        </w:rPr>
        <w:t xml:space="preserve"> </w:t>
      </w:r>
      <w:r w:rsidR="009C1141" w:rsidRPr="00EA4782">
        <w:rPr>
          <w:lang w:val="ru-RU"/>
        </w:rPr>
        <w:t>(</w:t>
      </w:r>
      <w:r w:rsidR="009C1141" w:rsidRPr="00DF709E">
        <w:rPr>
          <w:lang w:val="ru-RU"/>
        </w:rPr>
        <w:t>дата</w:t>
      </w:r>
      <w:r w:rsidR="009C1141" w:rsidRPr="00EA4782">
        <w:rPr>
          <w:lang w:val="ru-RU"/>
        </w:rPr>
        <w:t xml:space="preserve"> </w:t>
      </w:r>
      <w:r w:rsidR="009C1141" w:rsidRPr="00DF709E">
        <w:rPr>
          <w:lang w:val="ru-RU"/>
        </w:rPr>
        <w:t>обращения</w:t>
      </w:r>
      <w:r w:rsidR="009C1141" w:rsidRPr="00EA4782">
        <w:rPr>
          <w:lang w:val="ru-RU"/>
        </w:rPr>
        <w:t xml:space="preserve">: </w:t>
      </w:r>
      <w:r w:rsidR="009C1141">
        <w:rPr>
          <w:lang w:val="ru-RU"/>
        </w:rPr>
        <w:t>07</w:t>
      </w:r>
      <w:r w:rsidR="009C1141" w:rsidRPr="00EA4782">
        <w:rPr>
          <w:lang w:val="ru-RU"/>
        </w:rPr>
        <w:t>.0</w:t>
      </w:r>
      <w:r w:rsidR="009C1141">
        <w:rPr>
          <w:lang w:val="ru-RU"/>
        </w:rPr>
        <w:t>5</w:t>
      </w:r>
      <w:r w:rsidR="009C1141" w:rsidRPr="00EA4782">
        <w:rPr>
          <w:lang w:val="ru-RU"/>
        </w:rPr>
        <w:t>.2023)</w:t>
      </w:r>
      <w:r w:rsidR="009C1141">
        <w:rPr>
          <w:lang w:val="ru-RU"/>
        </w:rPr>
        <w:t>.</w:t>
      </w:r>
    </w:p>
  </w:footnote>
  <w:footnote w:id="35">
    <w:p w14:paraId="0BFF8D3E" w14:textId="46125C69" w:rsidR="00175E79" w:rsidRPr="00BF5CD4" w:rsidRDefault="00175E79">
      <w:pPr>
        <w:pStyle w:val="af3"/>
      </w:pPr>
      <w:r>
        <w:rPr>
          <w:rStyle w:val="af5"/>
        </w:rPr>
        <w:footnoteRef/>
      </w:r>
      <w:r w:rsidRPr="00E96CDD">
        <w:t xml:space="preserve"> </w:t>
      </w:r>
      <w:r w:rsidR="00E96CDD" w:rsidRPr="00E96CDD">
        <w:t>Aileen Nielsen, Practical Time Series Analysis: Prediction with Statistics and Machine Learning</w:t>
      </w:r>
      <w:r w:rsidR="00127E3B" w:rsidRPr="009C1141">
        <w:t xml:space="preserve">. </w:t>
      </w:r>
      <w:r w:rsidR="00127E3B" w:rsidRPr="00BF5CD4">
        <w:t xml:space="preserve">─ </w:t>
      </w:r>
      <w:r w:rsidR="00127E3B" w:rsidRPr="00127E3B">
        <w:t>O</w:t>
      </w:r>
      <w:r w:rsidR="00127E3B" w:rsidRPr="00BF5CD4">
        <w:t>'</w:t>
      </w:r>
      <w:r w:rsidR="00127E3B" w:rsidRPr="00127E3B">
        <w:t>Reilly</w:t>
      </w:r>
      <w:r w:rsidR="00127E3B" w:rsidRPr="00BF5CD4">
        <w:t xml:space="preserve"> </w:t>
      </w:r>
      <w:r w:rsidR="00127E3B" w:rsidRPr="00127E3B">
        <w:t>Media</w:t>
      </w:r>
      <w:r w:rsidR="00127E3B" w:rsidRPr="00BF5CD4">
        <w:t xml:space="preserve">, </w:t>
      </w:r>
      <w:r w:rsidR="00127E3B" w:rsidRPr="00127E3B">
        <w:t>Inc</w:t>
      </w:r>
      <w:r w:rsidR="00127E3B" w:rsidRPr="00BF5CD4">
        <w:t xml:space="preserve">., 2019. ─ 504 </w:t>
      </w:r>
      <w:r w:rsidR="00127E3B">
        <w:t>p</w:t>
      </w:r>
      <w:r w:rsidR="00127E3B" w:rsidRPr="00BF5CD4">
        <w:t xml:space="preserve">. ─ </w:t>
      </w:r>
      <w:r w:rsidR="00127E3B">
        <w:t>ISBN</w:t>
      </w:r>
      <w:r w:rsidR="00127E3B" w:rsidRPr="00BF5CD4">
        <w:t xml:space="preserve"> 9781492041658. </w:t>
      </w:r>
    </w:p>
  </w:footnote>
  <w:footnote w:id="36">
    <w:p w14:paraId="1F004613" w14:textId="44C03C45" w:rsidR="00D5259E" w:rsidRPr="00127E3B" w:rsidRDefault="00D5259E" w:rsidP="00D5259E">
      <w:pPr>
        <w:pStyle w:val="af3"/>
        <w:rPr>
          <w:lang w:val="ru-RU"/>
        </w:rPr>
      </w:pPr>
      <w:r>
        <w:rPr>
          <w:rStyle w:val="af5"/>
        </w:rPr>
        <w:footnoteRef/>
      </w:r>
      <w:r w:rsidRPr="00BF5CD4">
        <w:t xml:space="preserve"> </w:t>
      </w:r>
      <w:r w:rsidR="006B513D">
        <w:rPr>
          <w:lang w:val="ru-RU"/>
        </w:rPr>
        <w:t>Сказки</w:t>
      </w:r>
      <w:r w:rsidR="006B513D" w:rsidRPr="00BF5CD4">
        <w:t xml:space="preserve"> </w:t>
      </w:r>
      <w:r w:rsidR="006B513D">
        <w:rPr>
          <w:lang w:val="ru-RU"/>
        </w:rPr>
        <w:t>от</w:t>
      </w:r>
      <w:r w:rsidR="006B513D" w:rsidRPr="00BF5CD4">
        <w:t xml:space="preserve"> TENSORFLOW </w:t>
      </w:r>
      <w:r w:rsidR="006B513D" w:rsidRPr="006B513D">
        <w:rPr>
          <w:lang w:val="ru-RU"/>
        </w:rPr>
        <w:t>и</w:t>
      </w:r>
      <w:r w:rsidR="006B513D" w:rsidRPr="00BF5CD4">
        <w:t xml:space="preserve"> LSTM </w:t>
      </w:r>
      <w:r w:rsidR="005709C2" w:rsidRPr="00BF5CD4">
        <w:t xml:space="preserve">// </w:t>
      </w:r>
      <w:r w:rsidR="00127E3B">
        <w:rPr>
          <w:lang w:val="ru-RU"/>
        </w:rPr>
        <w:t>Веб</w:t>
      </w:r>
      <w:r w:rsidR="00127E3B" w:rsidRPr="00BF5CD4">
        <w:t>-</w:t>
      </w:r>
      <w:r w:rsidR="00127E3B" w:rsidRPr="00DF709E">
        <w:rPr>
          <w:lang w:val="ru-RU"/>
        </w:rPr>
        <w:t>сайт</w:t>
      </w:r>
      <w:r w:rsidR="00127E3B" w:rsidRPr="00BF5CD4">
        <w:t xml:space="preserve"> </w:t>
      </w:r>
      <w:r w:rsidR="00127E3B">
        <w:rPr>
          <w:lang w:val="ru-RU"/>
        </w:rPr>
        <w:t>ИТ</w:t>
      </w:r>
      <w:r w:rsidR="00127E3B" w:rsidRPr="00BF5CD4">
        <w:t>-</w:t>
      </w:r>
      <w:r w:rsidR="00127E3B">
        <w:rPr>
          <w:lang w:val="ru-RU"/>
        </w:rPr>
        <w:t>портала</w:t>
      </w:r>
      <w:r w:rsidR="00127E3B" w:rsidRPr="00BF5CD4">
        <w:t xml:space="preserve"> </w:t>
      </w:r>
      <w:r w:rsidR="005709C2">
        <w:rPr>
          <w:lang w:val="ru-RU"/>
        </w:rPr>
        <w:t>Хабр</w:t>
      </w:r>
      <w:r w:rsidR="005709C2" w:rsidRPr="00BF5CD4">
        <w:t xml:space="preserve">. </w:t>
      </w:r>
      <w:r w:rsidR="005709C2" w:rsidRPr="00F544F7">
        <w:rPr>
          <w:lang w:val="ru-RU"/>
        </w:rPr>
        <w:t xml:space="preserve">─ </w:t>
      </w:r>
      <w:r w:rsidR="005709C2">
        <w:t>URL</w:t>
      </w:r>
      <w:r w:rsidR="005709C2" w:rsidRPr="00F544F7">
        <w:rPr>
          <w:lang w:val="ru-RU"/>
        </w:rPr>
        <w:t>:</w:t>
      </w:r>
      <w:r w:rsidR="005709C2" w:rsidRPr="005709C2">
        <w:rPr>
          <w:lang w:val="ru-RU"/>
        </w:rPr>
        <w:t xml:space="preserve"> </w:t>
      </w:r>
      <w:hyperlink r:id="rId17" w:history="1">
        <w:r w:rsidRPr="004479E4">
          <w:rPr>
            <w:rStyle w:val="a7"/>
          </w:rPr>
          <w:t>https</w:t>
        </w:r>
        <w:r w:rsidRPr="00127E3B">
          <w:rPr>
            <w:rStyle w:val="a7"/>
            <w:lang w:val="ru-RU"/>
          </w:rPr>
          <w:t>://</w:t>
        </w:r>
        <w:r w:rsidRPr="004479E4">
          <w:rPr>
            <w:rStyle w:val="a7"/>
          </w:rPr>
          <w:t>habr</w:t>
        </w:r>
        <w:r w:rsidRPr="00127E3B">
          <w:rPr>
            <w:rStyle w:val="a7"/>
            <w:lang w:val="ru-RU"/>
          </w:rPr>
          <w:t>.</w:t>
        </w:r>
        <w:r w:rsidRPr="004479E4">
          <w:rPr>
            <w:rStyle w:val="a7"/>
          </w:rPr>
          <w:t>com</w:t>
        </w:r>
        <w:r w:rsidRPr="00127E3B">
          <w:rPr>
            <w:rStyle w:val="a7"/>
            <w:lang w:val="ru-RU"/>
          </w:rPr>
          <w:t>/</w:t>
        </w:r>
        <w:r w:rsidRPr="004479E4">
          <w:rPr>
            <w:rStyle w:val="a7"/>
          </w:rPr>
          <w:t>ru</w:t>
        </w:r>
        <w:r w:rsidRPr="00127E3B">
          <w:rPr>
            <w:rStyle w:val="a7"/>
            <w:lang w:val="ru-RU"/>
          </w:rPr>
          <w:t>/</w:t>
        </w:r>
        <w:r w:rsidRPr="004479E4">
          <w:rPr>
            <w:rStyle w:val="a7"/>
          </w:rPr>
          <w:t>articles</w:t>
        </w:r>
        <w:r w:rsidRPr="00127E3B">
          <w:rPr>
            <w:rStyle w:val="a7"/>
            <w:lang w:val="ru-RU"/>
          </w:rPr>
          <w:t>/656635/</w:t>
        </w:r>
      </w:hyperlink>
      <w:r w:rsidRPr="00127E3B">
        <w:rPr>
          <w:lang w:val="ru-RU"/>
        </w:rPr>
        <w:t xml:space="preserve"> </w:t>
      </w:r>
      <w:r w:rsidR="00127E3B" w:rsidRPr="00EA4782">
        <w:rPr>
          <w:lang w:val="ru-RU"/>
        </w:rPr>
        <w:t>(</w:t>
      </w:r>
      <w:r w:rsidR="00127E3B" w:rsidRPr="00DF709E">
        <w:rPr>
          <w:lang w:val="ru-RU"/>
        </w:rPr>
        <w:t>дата</w:t>
      </w:r>
      <w:r w:rsidR="00127E3B" w:rsidRPr="00EA4782">
        <w:rPr>
          <w:lang w:val="ru-RU"/>
        </w:rPr>
        <w:t xml:space="preserve"> </w:t>
      </w:r>
      <w:r w:rsidR="00127E3B" w:rsidRPr="00DF709E">
        <w:rPr>
          <w:lang w:val="ru-RU"/>
        </w:rPr>
        <w:t>обращения</w:t>
      </w:r>
      <w:r w:rsidR="00127E3B" w:rsidRPr="00EA4782">
        <w:rPr>
          <w:lang w:val="ru-RU"/>
        </w:rPr>
        <w:t xml:space="preserve">: </w:t>
      </w:r>
      <w:r w:rsidR="00127E3B" w:rsidRPr="00127E3B">
        <w:rPr>
          <w:lang w:val="ru-RU"/>
        </w:rPr>
        <w:t>14</w:t>
      </w:r>
      <w:r w:rsidR="00127E3B" w:rsidRPr="00EA4782">
        <w:rPr>
          <w:lang w:val="ru-RU"/>
        </w:rPr>
        <w:t>.0</w:t>
      </w:r>
      <w:r w:rsidR="00127E3B">
        <w:rPr>
          <w:lang w:val="ru-RU"/>
        </w:rPr>
        <w:t>5</w:t>
      </w:r>
      <w:r w:rsidR="00127E3B" w:rsidRPr="00EA4782">
        <w:rPr>
          <w:lang w:val="ru-RU"/>
        </w:rPr>
        <w:t>.2023)</w:t>
      </w:r>
      <w:r w:rsidR="00127E3B">
        <w:rPr>
          <w:lang w:val="ru-RU"/>
        </w:rPr>
        <w:t>.</w:t>
      </w:r>
    </w:p>
  </w:footnote>
  <w:footnote w:id="37">
    <w:p w14:paraId="1260DBF1" w14:textId="660590FC" w:rsidR="00544B45" w:rsidRPr="00127E3B" w:rsidRDefault="00544B45">
      <w:pPr>
        <w:pStyle w:val="af3"/>
        <w:rPr>
          <w:lang w:val="ru-RU"/>
        </w:rPr>
      </w:pPr>
      <w:r>
        <w:rPr>
          <w:rStyle w:val="af5"/>
        </w:rPr>
        <w:footnoteRef/>
      </w:r>
      <w:r w:rsidRPr="00544B45">
        <w:rPr>
          <w:lang w:val="ru-RU"/>
        </w:rPr>
        <w:t xml:space="preserve"> </w:t>
      </w:r>
      <w:r w:rsidR="006B513D" w:rsidRPr="006B513D">
        <w:rPr>
          <w:lang w:val="ru-RU"/>
        </w:rPr>
        <w:t xml:space="preserve">XGBoost </w:t>
      </w:r>
      <w:r w:rsidR="006B513D" w:rsidRPr="006B513D">
        <w:rPr>
          <w:lang w:val="ru-RU"/>
        </w:rPr>
        <w:t>Parameters</w:t>
      </w:r>
      <w:r w:rsidR="006B513D">
        <w:rPr>
          <w:lang w:val="ru-RU"/>
        </w:rPr>
        <w:t xml:space="preserve"> </w:t>
      </w:r>
      <w:r w:rsidR="005709C2">
        <w:rPr>
          <w:lang w:val="ru-RU"/>
        </w:rPr>
        <w:t xml:space="preserve">// </w:t>
      </w:r>
      <w:r w:rsidR="00127E3B">
        <w:rPr>
          <w:lang w:val="ru-RU"/>
        </w:rPr>
        <w:t>Веб-</w:t>
      </w:r>
      <w:r w:rsidR="00127E3B" w:rsidRPr="00DF709E">
        <w:rPr>
          <w:lang w:val="ru-RU"/>
        </w:rPr>
        <w:t xml:space="preserve">сайт </w:t>
      </w:r>
      <w:r w:rsidR="00127E3B">
        <w:rPr>
          <w:lang w:val="ru-RU"/>
        </w:rPr>
        <w:t xml:space="preserve">с официальной документацией </w:t>
      </w:r>
      <w:r w:rsidR="005709C2">
        <w:t>XGBoost</w:t>
      </w:r>
      <w:r w:rsidR="005709C2" w:rsidRPr="00DF709E">
        <w:rPr>
          <w:lang w:val="ru-RU"/>
        </w:rPr>
        <w:t>.</w:t>
      </w:r>
      <w:r w:rsidR="005709C2" w:rsidRPr="005709C2">
        <w:rPr>
          <w:lang w:val="ru-RU"/>
        </w:rPr>
        <w:t xml:space="preserve"> </w:t>
      </w:r>
      <w:r w:rsidR="005709C2" w:rsidRPr="00F544F7">
        <w:rPr>
          <w:lang w:val="ru-RU"/>
        </w:rPr>
        <w:t xml:space="preserve">─ </w:t>
      </w:r>
      <w:r w:rsidR="005709C2">
        <w:t>URL</w:t>
      </w:r>
      <w:r w:rsidR="005709C2" w:rsidRPr="00F544F7">
        <w:rPr>
          <w:lang w:val="ru-RU"/>
        </w:rPr>
        <w:t>:</w:t>
      </w:r>
      <w:r w:rsidR="005709C2" w:rsidRPr="005709C2">
        <w:rPr>
          <w:lang w:val="ru-RU"/>
        </w:rPr>
        <w:t xml:space="preserve"> </w:t>
      </w:r>
      <w:hyperlink r:id="rId18" w:history="1">
        <w:r w:rsidR="00127E3B" w:rsidRPr="000B6B2C">
          <w:rPr>
            <w:rStyle w:val="a7"/>
          </w:rPr>
          <w:t>https</w:t>
        </w:r>
        <w:r w:rsidR="00127E3B" w:rsidRPr="000B6B2C">
          <w:rPr>
            <w:rStyle w:val="a7"/>
            <w:lang w:val="ru-RU"/>
          </w:rPr>
          <w:t>://</w:t>
        </w:r>
        <w:r w:rsidR="00127E3B" w:rsidRPr="000B6B2C">
          <w:rPr>
            <w:rStyle w:val="a7"/>
          </w:rPr>
          <w:t>xgboost</w:t>
        </w:r>
        <w:r w:rsidR="00127E3B" w:rsidRPr="000B6B2C">
          <w:rPr>
            <w:rStyle w:val="a7"/>
            <w:lang w:val="ru-RU"/>
          </w:rPr>
          <w:t>.</w:t>
        </w:r>
        <w:r w:rsidR="00127E3B" w:rsidRPr="000B6B2C">
          <w:rPr>
            <w:rStyle w:val="a7"/>
          </w:rPr>
          <w:t>readthedocs</w:t>
        </w:r>
        <w:r w:rsidR="00127E3B" w:rsidRPr="000B6B2C">
          <w:rPr>
            <w:rStyle w:val="a7"/>
            <w:lang w:val="ru-RU"/>
          </w:rPr>
          <w:t>.</w:t>
        </w:r>
        <w:r w:rsidR="00127E3B" w:rsidRPr="000B6B2C">
          <w:rPr>
            <w:rStyle w:val="a7"/>
          </w:rPr>
          <w:t>io</w:t>
        </w:r>
        <w:r w:rsidR="00127E3B" w:rsidRPr="000B6B2C">
          <w:rPr>
            <w:rStyle w:val="a7"/>
            <w:lang w:val="ru-RU"/>
          </w:rPr>
          <w:t>/</w:t>
        </w:r>
        <w:r w:rsidR="00127E3B" w:rsidRPr="000B6B2C">
          <w:rPr>
            <w:rStyle w:val="a7"/>
          </w:rPr>
          <w:t>en</w:t>
        </w:r>
        <w:r w:rsidR="00127E3B" w:rsidRPr="000B6B2C">
          <w:rPr>
            <w:rStyle w:val="a7"/>
            <w:lang w:val="ru-RU"/>
          </w:rPr>
          <w:t>/</w:t>
        </w:r>
        <w:r w:rsidR="00127E3B" w:rsidRPr="000B6B2C">
          <w:rPr>
            <w:rStyle w:val="a7"/>
          </w:rPr>
          <w:t>latest</w:t>
        </w:r>
        <w:r w:rsidR="00127E3B" w:rsidRPr="000B6B2C">
          <w:rPr>
            <w:rStyle w:val="a7"/>
            <w:lang w:val="ru-RU"/>
          </w:rPr>
          <w:t>/</w:t>
        </w:r>
        <w:r w:rsidR="00127E3B" w:rsidRPr="000B6B2C">
          <w:rPr>
            <w:rStyle w:val="a7"/>
          </w:rPr>
          <w:t>parameter</w:t>
        </w:r>
        <w:r w:rsidR="00127E3B" w:rsidRPr="000B6B2C">
          <w:rPr>
            <w:rStyle w:val="a7"/>
            <w:lang w:val="ru-RU"/>
          </w:rPr>
          <w:t>.</w:t>
        </w:r>
        <w:r w:rsidR="00127E3B" w:rsidRPr="000B6B2C">
          <w:rPr>
            <w:rStyle w:val="a7"/>
          </w:rPr>
          <w:t>html</w:t>
        </w:r>
      </w:hyperlink>
      <w:r w:rsidR="00127E3B" w:rsidRPr="00127E3B">
        <w:rPr>
          <w:lang w:val="ru-RU"/>
        </w:rPr>
        <w:t xml:space="preserve"> </w:t>
      </w:r>
      <w:r w:rsidR="00127E3B" w:rsidRPr="00EA4782">
        <w:rPr>
          <w:lang w:val="ru-RU"/>
        </w:rPr>
        <w:t>(</w:t>
      </w:r>
      <w:r w:rsidR="00127E3B" w:rsidRPr="00DF709E">
        <w:rPr>
          <w:lang w:val="ru-RU"/>
        </w:rPr>
        <w:t>дата</w:t>
      </w:r>
      <w:r w:rsidR="00127E3B" w:rsidRPr="00EA4782">
        <w:rPr>
          <w:lang w:val="ru-RU"/>
        </w:rPr>
        <w:t xml:space="preserve"> </w:t>
      </w:r>
      <w:r w:rsidR="00127E3B" w:rsidRPr="00DF709E">
        <w:rPr>
          <w:lang w:val="ru-RU"/>
        </w:rPr>
        <w:t>обращения</w:t>
      </w:r>
      <w:r w:rsidR="00127E3B" w:rsidRPr="00EA4782">
        <w:rPr>
          <w:lang w:val="ru-RU"/>
        </w:rPr>
        <w:t xml:space="preserve">: </w:t>
      </w:r>
      <w:r w:rsidR="00127E3B" w:rsidRPr="00127E3B">
        <w:rPr>
          <w:lang w:val="ru-RU"/>
        </w:rPr>
        <w:t>14</w:t>
      </w:r>
      <w:r w:rsidR="00127E3B" w:rsidRPr="00EA4782">
        <w:rPr>
          <w:lang w:val="ru-RU"/>
        </w:rPr>
        <w:t>.0</w:t>
      </w:r>
      <w:r w:rsidR="00127E3B">
        <w:rPr>
          <w:lang w:val="ru-RU"/>
        </w:rPr>
        <w:t>5</w:t>
      </w:r>
      <w:r w:rsidR="00127E3B" w:rsidRPr="00EA4782">
        <w:rPr>
          <w:lang w:val="ru-RU"/>
        </w:rPr>
        <w:t>.2023)</w:t>
      </w:r>
      <w:r w:rsidR="00127E3B">
        <w:rPr>
          <w:lang w:val="ru-RU"/>
        </w:rPr>
        <w:t>.</w:t>
      </w:r>
    </w:p>
  </w:footnote>
  <w:footnote w:id="38">
    <w:p w14:paraId="5F6B0494" w14:textId="68B8AC06" w:rsidR="00B81CF5" w:rsidRPr="00E56C0F" w:rsidRDefault="00B81CF5" w:rsidP="0035652D">
      <w:pPr>
        <w:pStyle w:val="af3"/>
      </w:pPr>
      <w:r>
        <w:rPr>
          <w:rStyle w:val="af5"/>
        </w:rPr>
        <w:footnoteRef/>
      </w:r>
      <w:r w:rsidRPr="00827F10">
        <w:t xml:space="preserve"> </w:t>
      </w:r>
      <w:r w:rsidR="00827F10" w:rsidRPr="00827F10">
        <w:t>Henrik Heymann, Guideline for Deployment of Machine Learning Models for Predictive Quality in Production</w:t>
      </w:r>
      <w:r w:rsidR="00827F10">
        <w:t xml:space="preserve"> / </w:t>
      </w:r>
      <w:r w:rsidR="00827F10" w:rsidRPr="00827F10">
        <w:t>Henrik Heymann, Alexander D. Kies, Maik Frye, Robert H. Schmitt, Andrés Boza</w:t>
      </w:r>
      <w:r w:rsidR="00827F10">
        <w:t xml:space="preserve"> // </w:t>
      </w:r>
      <w:r w:rsidR="00827F10" w:rsidRPr="00827F10">
        <w:t>Procedia CIRP</w:t>
      </w:r>
      <w:r w:rsidR="00827F10" w:rsidRPr="009C1141">
        <w:t xml:space="preserve">. </w:t>
      </w:r>
      <w:r w:rsidR="00827F10" w:rsidRPr="00827F10">
        <w:t xml:space="preserve">─ </w:t>
      </w:r>
      <w:r w:rsidR="00827F10">
        <w:t>2018</w:t>
      </w:r>
      <w:r w:rsidR="00827F10" w:rsidRPr="009C1141">
        <w:t xml:space="preserve">. </w:t>
      </w:r>
      <w:r w:rsidR="00827F10" w:rsidRPr="00827F10">
        <w:t xml:space="preserve">─ </w:t>
      </w:r>
      <w:r w:rsidR="00827F10">
        <w:t>Vol. 107</w:t>
      </w:r>
      <w:r w:rsidR="00827F10" w:rsidRPr="00827F10">
        <w:t>. ─</w:t>
      </w:r>
      <w:r w:rsidR="00827F10">
        <w:t xml:space="preserve"> </w:t>
      </w:r>
      <w:r w:rsidR="00827F10" w:rsidRPr="00827F10">
        <w:t>P</w:t>
      </w:r>
      <w:r w:rsidR="00827F10">
        <w:t>.</w:t>
      </w:r>
      <w:r w:rsidR="00827F10" w:rsidRPr="00827F10">
        <w:t xml:space="preserve"> 815–820. ─ </w:t>
      </w:r>
      <w:r w:rsidR="00827F10">
        <w:t>DOI</w:t>
      </w:r>
      <w:r w:rsidR="00827F10" w:rsidRPr="00827F10">
        <w:t xml:space="preserve">: 10.1016/j.procir.2022.05.068. </w:t>
      </w:r>
      <w:r w:rsidR="00827F10" w:rsidRPr="00E56C0F">
        <w:t xml:space="preserve">─ </w:t>
      </w:r>
      <w:r w:rsidR="00827F10" w:rsidRPr="00A142FE">
        <w:t>URL</w:t>
      </w:r>
      <w:r w:rsidR="00827F10" w:rsidRPr="00E56C0F">
        <w:t xml:space="preserve">: </w:t>
      </w:r>
      <w:hyperlink r:id="rId19" w:history="1">
        <w:r w:rsidR="00827F10" w:rsidRPr="000B6B2C">
          <w:rPr>
            <w:rStyle w:val="a7"/>
            <w:lang w:eastAsia="ru-RU"/>
          </w:rPr>
          <w:t>https</w:t>
        </w:r>
        <w:r w:rsidR="00827F10" w:rsidRPr="00E56C0F">
          <w:rPr>
            <w:rStyle w:val="a7"/>
            <w:lang w:eastAsia="ru-RU"/>
          </w:rPr>
          <w:t>://</w:t>
        </w:r>
        <w:r w:rsidR="00827F10" w:rsidRPr="000B6B2C">
          <w:rPr>
            <w:rStyle w:val="a7"/>
            <w:lang w:eastAsia="ru-RU"/>
          </w:rPr>
          <w:t>www</w:t>
        </w:r>
        <w:r w:rsidR="00827F10" w:rsidRPr="00E56C0F">
          <w:rPr>
            <w:rStyle w:val="a7"/>
            <w:lang w:eastAsia="ru-RU"/>
          </w:rPr>
          <w:t>.</w:t>
        </w:r>
        <w:r w:rsidR="00827F10" w:rsidRPr="000B6B2C">
          <w:rPr>
            <w:rStyle w:val="a7"/>
            <w:lang w:eastAsia="ru-RU"/>
          </w:rPr>
          <w:t>sciencedirect</w:t>
        </w:r>
        <w:r w:rsidR="00827F10" w:rsidRPr="00E56C0F">
          <w:rPr>
            <w:rStyle w:val="a7"/>
            <w:lang w:eastAsia="ru-RU"/>
          </w:rPr>
          <w:t>.</w:t>
        </w:r>
        <w:r w:rsidR="00827F10" w:rsidRPr="000B6B2C">
          <w:rPr>
            <w:rStyle w:val="a7"/>
            <w:lang w:eastAsia="ru-RU"/>
          </w:rPr>
          <w:t>com</w:t>
        </w:r>
        <w:r w:rsidR="00827F10" w:rsidRPr="00E56C0F">
          <w:rPr>
            <w:rStyle w:val="a7"/>
            <w:lang w:eastAsia="ru-RU"/>
          </w:rPr>
          <w:t>/</w:t>
        </w:r>
        <w:r w:rsidR="00827F10" w:rsidRPr="000B6B2C">
          <w:rPr>
            <w:rStyle w:val="a7"/>
            <w:lang w:eastAsia="ru-RU"/>
          </w:rPr>
          <w:t>science</w:t>
        </w:r>
        <w:r w:rsidR="00827F10" w:rsidRPr="00E56C0F">
          <w:rPr>
            <w:rStyle w:val="a7"/>
            <w:lang w:eastAsia="ru-RU"/>
          </w:rPr>
          <w:t>/</w:t>
        </w:r>
        <w:r w:rsidR="00827F10" w:rsidRPr="000B6B2C">
          <w:rPr>
            <w:rStyle w:val="a7"/>
            <w:lang w:eastAsia="ru-RU"/>
          </w:rPr>
          <w:t>article</w:t>
        </w:r>
        <w:r w:rsidR="00827F10" w:rsidRPr="00E56C0F">
          <w:rPr>
            <w:rStyle w:val="a7"/>
            <w:lang w:eastAsia="ru-RU"/>
          </w:rPr>
          <w:t>/</w:t>
        </w:r>
        <w:r w:rsidR="00827F10" w:rsidRPr="000B6B2C">
          <w:rPr>
            <w:rStyle w:val="a7"/>
            <w:lang w:eastAsia="ru-RU"/>
          </w:rPr>
          <w:t>pii</w:t>
        </w:r>
        <w:r w:rsidR="00827F10" w:rsidRPr="00E56C0F">
          <w:rPr>
            <w:rStyle w:val="a7"/>
            <w:lang w:eastAsia="ru-RU"/>
          </w:rPr>
          <w:t>/</w:t>
        </w:r>
        <w:r w:rsidR="00827F10" w:rsidRPr="000B6B2C">
          <w:rPr>
            <w:rStyle w:val="a7"/>
            <w:lang w:eastAsia="ru-RU"/>
          </w:rPr>
          <w:t>S</w:t>
        </w:r>
        <w:r w:rsidR="00827F10" w:rsidRPr="00E56C0F">
          <w:rPr>
            <w:rStyle w:val="a7"/>
            <w:lang w:eastAsia="ru-RU"/>
          </w:rPr>
          <w:t>2212827122003523</w:t>
        </w:r>
      </w:hyperlink>
      <w:r w:rsidR="00827F10" w:rsidRPr="00E56C0F">
        <w:rPr>
          <w:lang w:eastAsia="ru-RU"/>
        </w:rPr>
        <w:t xml:space="preserve"> (</w:t>
      </w:r>
      <w:r w:rsidR="00827F10" w:rsidRPr="00DF709E">
        <w:rPr>
          <w:lang w:val="ru-RU"/>
        </w:rPr>
        <w:t>дата</w:t>
      </w:r>
      <w:r w:rsidR="00827F10" w:rsidRPr="00E56C0F">
        <w:t xml:space="preserve"> </w:t>
      </w:r>
      <w:r w:rsidR="00827F10" w:rsidRPr="00DF709E">
        <w:rPr>
          <w:lang w:val="ru-RU"/>
        </w:rPr>
        <w:t>обращения</w:t>
      </w:r>
      <w:r w:rsidR="00827F10" w:rsidRPr="00E56C0F">
        <w:t>: 18.05.2023).</w:t>
      </w:r>
    </w:p>
  </w:footnote>
  <w:footnote w:id="39">
    <w:p w14:paraId="36213AC0" w14:textId="465C8763" w:rsidR="00DF7820" w:rsidRPr="00127E3B" w:rsidRDefault="00DF7820">
      <w:pPr>
        <w:pStyle w:val="af3"/>
        <w:rPr>
          <w:lang w:val="ru-RU"/>
        </w:rPr>
      </w:pPr>
      <w:r>
        <w:rPr>
          <w:rStyle w:val="af5"/>
        </w:rPr>
        <w:footnoteRef/>
      </w:r>
      <w:r w:rsidRPr="005709C2">
        <w:t xml:space="preserve"> </w:t>
      </w:r>
      <w:r w:rsidR="005709C2" w:rsidRPr="005709C2">
        <w:t xml:space="preserve">The Most Successful Approaches to Leading Organizational Change // </w:t>
      </w:r>
      <w:r w:rsidR="00127E3B">
        <w:rPr>
          <w:lang w:val="ru-RU"/>
        </w:rPr>
        <w:t>Веб</w:t>
      </w:r>
      <w:r w:rsidR="00127E3B" w:rsidRPr="005709C2">
        <w:t>-</w:t>
      </w:r>
      <w:r w:rsidR="00127E3B" w:rsidRPr="00DF709E">
        <w:rPr>
          <w:lang w:val="ru-RU"/>
        </w:rPr>
        <w:t>сайт</w:t>
      </w:r>
      <w:r w:rsidR="00127E3B" w:rsidRPr="005709C2">
        <w:t xml:space="preserve"> </w:t>
      </w:r>
      <w:r w:rsidR="00127E3B">
        <w:rPr>
          <w:lang w:val="ru-RU"/>
        </w:rPr>
        <w:t>издания</w:t>
      </w:r>
      <w:r w:rsidR="00127E3B" w:rsidRPr="005709C2">
        <w:t xml:space="preserve"> </w:t>
      </w:r>
      <w:r w:rsidR="00127E3B">
        <w:t>Harvard</w:t>
      </w:r>
      <w:r w:rsidR="00127E3B" w:rsidRPr="005709C2">
        <w:t xml:space="preserve"> </w:t>
      </w:r>
      <w:r w:rsidR="00127E3B">
        <w:t>Business</w:t>
      </w:r>
      <w:r w:rsidR="00127E3B" w:rsidRPr="005709C2">
        <w:t xml:space="preserve"> </w:t>
      </w:r>
      <w:r w:rsidR="005709C2">
        <w:t>Review</w:t>
      </w:r>
      <w:r w:rsidR="005709C2" w:rsidRPr="005709C2">
        <w:t xml:space="preserve">. </w:t>
      </w:r>
      <w:r w:rsidR="005709C2" w:rsidRPr="00F544F7">
        <w:rPr>
          <w:lang w:val="ru-RU"/>
        </w:rPr>
        <w:t xml:space="preserve">─ </w:t>
      </w:r>
      <w:r w:rsidR="005709C2">
        <w:t>URL</w:t>
      </w:r>
      <w:r w:rsidR="005709C2" w:rsidRPr="00F544F7">
        <w:rPr>
          <w:lang w:val="ru-RU"/>
        </w:rPr>
        <w:t>:</w:t>
      </w:r>
      <w:r w:rsidR="005709C2" w:rsidRPr="005709C2">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hbr</w:instrText>
      </w:r>
      <w:r w:rsidR="00000000" w:rsidRPr="009C728A">
        <w:rPr>
          <w:lang w:val="ru-RU"/>
        </w:rPr>
        <w:instrText>.</w:instrText>
      </w:r>
      <w:r w:rsidR="00000000">
        <w:instrText>org</w:instrText>
      </w:r>
      <w:r w:rsidR="00000000" w:rsidRPr="009C728A">
        <w:rPr>
          <w:lang w:val="ru-RU"/>
        </w:rPr>
        <w:instrText>/2023/04/</w:instrText>
      </w:r>
      <w:r w:rsidR="00000000">
        <w:instrText>the</w:instrText>
      </w:r>
      <w:r w:rsidR="00000000" w:rsidRPr="009C728A">
        <w:rPr>
          <w:lang w:val="ru-RU"/>
        </w:rPr>
        <w:instrText>-</w:instrText>
      </w:r>
      <w:r w:rsidR="00000000">
        <w:instrText>most</w:instrText>
      </w:r>
      <w:r w:rsidR="00000000" w:rsidRPr="009C728A">
        <w:rPr>
          <w:lang w:val="ru-RU"/>
        </w:rPr>
        <w:instrText>-</w:instrText>
      </w:r>
      <w:r w:rsidR="00000000">
        <w:instrText>successful</w:instrText>
      </w:r>
      <w:r w:rsidR="00000000" w:rsidRPr="009C728A">
        <w:rPr>
          <w:lang w:val="ru-RU"/>
        </w:rPr>
        <w:instrText>-</w:instrText>
      </w:r>
      <w:r w:rsidR="00000000">
        <w:instrText>approaches</w:instrText>
      </w:r>
      <w:r w:rsidR="00000000" w:rsidRPr="009C728A">
        <w:rPr>
          <w:lang w:val="ru-RU"/>
        </w:rPr>
        <w:instrText>-</w:instrText>
      </w:r>
      <w:r w:rsidR="00000000">
        <w:instrText>to</w:instrText>
      </w:r>
      <w:r w:rsidR="00000000" w:rsidRPr="009C728A">
        <w:rPr>
          <w:lang w:val="ru-RU"/>
        </w:rPr>
        <w:instrText>-</w:instrText>
      </w:r>
      <w:r w:rsidR="00000000">
        <w:instrText>leading</w:instrText>
      </w:r>
      <w:r w:rsidR="00000000" w:rsidRPr="009C728A">
        <w:rPr>
          <w:lang w:val="ru-RU"/>
        </w:rPr>
        <w:instrText>-</w:instrText>
      </w:r>
      <w:r w:rsidR="00000000">
        <w:instrText>organizational</w:instrText>
      </w:r>
      <w:r w:rsidR="00000000" w:rsidRPr="009C728A">
        <w:rPr>
          <w:lang w:val="ru-RU"/>
        </w:rPr>
        <w:instrText>-</w:instrText>
      </w:r>
      <w:r w:rsidR="00000000">
        <w:instrText>change</w:instrText>
      </w:r>
      <w:r w:rsidR="00000000" w:rsidRPr="009C728A">
        <w:rPr>
          <w:lang w:val="ru-RU"/>
        </w:rPr>
        <w:instrText>"</w:instrText>
      </w:r>
      <w:r w:rsidR="00000000">
        <w:fldChar w:fldCharType="separate"/>
      </w:r>
      <w:r w:rsidR="00127E3B">
        <w:rPr>
          <w:rStyle w:val="a7"/>
        </w:rPr>
        <w:t>https</w:t>
      </w:r>
      <w:r w:rsidR="00127E3B" w:rsidRPr="00127E3B">
        <w:rPr>
          <w:rStyle w:val="a7"/>
          <w:lang w:val="ru-RU"/>
        </w:rPr>
        <w:t>://</w:t>
      </w:r>
      <w:r w:rsidR="00127E3B">
        <w:rPr>
          <w:rStyle w:val="a7"/>
        </w:rPr>
        <w:t>hbr</w:t>
      </w:r>
      <w:r w:rsidR="00127E3B" w:rsidRPr="00127E3B">
        <w:rPr>
          <w:rStyle w:val="a7"/>
          <w:lang w:val="ru-RU"/>
        </w:rPr>
        <w:t>.</w:t>
      </w:r>
      <w:r w:rsidR="00127E3B">
        <w:rPr>
          <w:rStyle w:val="a7"/>
        </w:rPr>
        <w:t>org</w:t>
      </w:r>
      <w:r w:rsidR="00127E3B" w:rsidRPr="00127E3B">
        <w:rPr>
          <w:rStyle w:val="a7"/>
          <w:lang w:val="ru-RU"/>
        </w:rPr>
        <w:t>/2023/04/</w:t>
      </w:r>
      <w:r w:rsidR="00127E3B">
        <w:rPr>
          <w:rStyle w:val="a7"/>
        </w:rPr>
        <w:t>the</w:t>
      </w:r>
      <w:r w:rsidR="00127E3B" w:rsidRPr="00127E3B">
        <w:rPr>
          <w:rStyle w:val="a7"/>
          <w:lang w:val="ru-RU"/>
        </w:rPr>
        <w:t>-</w:t>
      </w:r>
      <w:r w:rsidR="00127E3B">
        <w:rPr>
          <w:rStyle w:val="a7"/>
        </w:rPr>
        <w:t>most</w:t>
      </w:r>
      <w:r w:rsidR="00127E3B" w:rsidRPr="00127E3B">
        <w:rPr>
          <w:rStyle w:val="a7"/>
          <w:lang w:val="ru-RU"/>
        </w:rPr>
        <w:t>-</w:t>
      </w:r>
      <w:r w:rsidR="00127E3B">
        <w:rPr>
          <w:rStyle w:val="a7"/>
        </w:rPr>
        <w:t>successful</w:t>
      </w:r>
      <w:r w:rsidR="00127E3B" w:rsidRPr="00127E3B">
        <w:rPr>
          <w:rStyle w:val="a7"/>
          <w:lang w:val="ru-RU"/>
        </w:rPr>
        <w:t>-</w:t>
      </w:r>
      <w:r w:rsidR="00127E3B">
        <w:rPr>
          <w:rStyle w:val="a7"/>
        </w:rPr>
        <w:t>approaches</w:t>
      </w:r>
      <w:r w:rsidR="00000000">
        <w:rPr>
          <w:rStyle w:val="a7"/>
        </w:rPr>
        <w:fldChar w:fldCharType="end"/>
      </w:r>
      <w:r w:rsidR="00127E3B" w:rsidRPr="00127E3B">
        <w:rPr>
          <w:lang w:val="ru-RU"/>
        </w:rPr>
        <w:t xml:space="preserve"> </w:t>
      </w:r>
      <w:r w:rsidR="00127E3B" w:rsidRPr="00EA4782">
        <w:rPr>
          <w:lang w:val="ru-RU"/>
        </w:rPr>
        <w:t>(</w:t>
      </w:r>
      <w:r w:rsidR="00127E3B" w:rsidRPr="00DF709E">
        <w:rPr>
          <w:lang w:val="ru-RU"/>
        </w:rPr>
        <w:t>дата</w:t>
      </w:r>
      <w:r w:rsidR="00127E3B" w:rsidRPr="00EA4782">
        <w:rPr>
          <w:lang w:val="ru-RU"/>
        </w:rPr>
        <w:t xml:space="preserve"> </w:t>
      </w:r>
      <w:r w:rsidR="00127E3B" w:rsidRPr="00DF709E">
        <w:rPr>
          <w:lang w:val="ru-RU"/>
        </w:rPr>
        <w:t>обращения</w:t>
      </w:r>
      <w:r w:rsidR="00127E3B" w:rsidRPr="00EA4782">
        <w:rPr>
          <w:lang w:val="ru-RU"/>
        </w:rPr>
        <w:t xml:space="preserve">: </w:t>
      </w:r>
      <w:r w:rsidR="00127E3B" w:rsidRPr="00127E3B">
        <w:rPr>
          <w:lang w:val="ru-RU"/>
        </w:rPr>
        <w:t>20</w:t>
      </w:r>
      <w:r w:rsidR="00127E3B" w:rsidRPr="00EA4782">
        <w:rPr>
          <w:lang w:val="ru-RU"/>
        </w:rPr>
        <w:t>.0</w:t>
      </w:r>
      <w:r w:rsidR="00127E3B">
        <w:rPr>
          <w:lang w:val="ru-RU"/>
        </w:rPr>
        <w:t>5</w:t>
      </w:r>
      <w:r w:rsidR="00127E3B" w:rsidRPr="00EA4782">
        <w:rPr>
          <w:lang w:val="ru-RU"/>
        </w:rPr>
        <w:t>.2023)</w:t>
      </w:r>
      <w:r w:rsidR="00127E3B">
        <w:rPr>
          <w:lang w:val="ru-RU"/>
        </w:rPr>
        <w:t>.</w:t>
      </w:r>
    </w:p>
  </w:footnote>
  <w:footnote w:id="40">
    <w:p w14:paraId="45EA0695" w14:textId="69FEC465" w:rsidR="00EC3FE7" w:rsidRPr="00EC3FE7" w:rsidRDefault="00EC3FE7">
      <w:pPr>
        <w:pStyle w:val="af3"/>
        <w:rPr>
          <w:lang w:val="ru-RU"/>
        </w:rPr>
      </w:pPr>
      <w:r>
        <w:rPr>
          <w:rStyle w:val="af5"/>
        </w:rPr>
        <w:footnoteRef/>
      </w:r>
      <w:r w:rsidRPr="00EC3FE7">
        <w:t xml:space="preserve"> Benefits to Better Financial Forecasting</w:t>
      </w:r>
      <w:r>
        <w:t xml:space="preserve"> </w:t>
      </w:r>
      <w:r w:rsidRPr="00EC3FE7">
        <w:t xml:space="preserve">// </w:t>
      </w:r>
      <w:r>
        <w:rPr>
          <w:lang w:val="ru-RU"/>
        </w:rPr>
        <w:t>Веб</w:t>
      </w:r>
      <w:r w:rsidRPr="00EC3FE7">
        <w:t>-</w:t>
      </w:r>
      <w:r w:rsidRPr="00DF709E">
        <w:rPr>
          <w:lang w:val="ru-RU"/>
        </w:rPr>
        <w:t>сайт</w:t>
      </w:r>
      <w:r w:rsidRPr="00EC3FE7">
        <w:t xml:space="preserve"> </w:t>
      </w:r>
      <w:r>
        <w:t>FPAExperts</w:t>
      </w:r>
      <w:r w:rsidRPr="00EC3FE7">
        <w:t xml:space="preserve">. </w:t>
      </w:r>
      <w:r w:rsidRPr="005709C2">
        <w:rPr>
          <w:lang w:val="ru-RU"/>
        </w:rPr>
        <w:t xml:space="preserve">─ </w:t>
      </w:r>
      <w:hyperlink r:id="rId20" w:history="1">
        <w:r w:rsidRPr="005C76FA">
          <w:rPr>
            <w:rStyle w:val="a7"/>
            <w:lang w:val="ru-RU"/>
          </w:rPr>
          <w:t>https://www.fpaexperts.com/studies-show-increasing-financial-forecast-accuracy-will-save-your-company-millions-heres-how/</w:t>
        </w:r>
      </w:hyperlink>
      <w:r>
        <w:rPr>
          <w:lang w:val="ru-RU"/>
        </w:rPr>
        <w:t xml:space="preserve"> </w:t>
      </w:r>
      <w:r w:rsidRPr="00EA4782">
        <w:rPr>
          <w:lang w:val="ru-RU"/>
        </w:rPr>
        <w:t>(</w:t>
      </w:r>
      <w:r w:rsidRPr="00DF709E">
        <w:rPr>
          <w:lang w:val="ru-RU"/>
        </w:rPr>
        <w:t>дата</w:t>
      </w:r>
      <w:r w:rsidRPr="00EA4782">
        <w:rPr>
          <w:lang w:val="ru-RU"/>
        </w:rPr>
        <w:t xml:space="preserve"> </w:t>
      </w:r>
      <w:r w:rsidRPr="00DF709E">
        <w:rPr>
          <w:lang w:val="ru-RU"/>
        </w:rPr>
        <w:t>обращения</w:t>
      </w:r>
      <w:r w:rsidRPr="00EA4782">
        <w:rPr>
          <w:lang w:val="ru-RU"/>
        </w:rPr>
        <w:t xml:space="preserve">: </w:t>
      </w:r>
      <w:r w:rsidRPr="00127E3B">
        <w:rPr>
          <w:lang w:val="ru-RU"/>
        </w:rPr>
        <w:t>2</w:t>
      </w:r>
      <w:r>
        <w:rPr>
          <w:lang w:val="ru-RU"/>
        </w:rPr>
        <w:t>3</w:t>
      </w:r>
      <w:r w:rsidRPr="00EA4782">
        <w:rPr>
          <w:lang w:val="ru-RU"/>
        </w:rPr>
        <w:t>.0</w:t>
      </w:r>
      <w:r>
        <w:rPr>
          <w:lang w:val="ru-RU"/>
        </w:rPr>
        <w:t>5</w:t>
      </w:r>
      <w:r w:rsidRPr="00EA4782">
        <w:rPr>
          <w:lang w:val="ru-RU"/>
        </w:rPr>
        <w:t>.2023)</w:t>
      </w:r>
      <w:r>
        <w:rPr>
          <w:lang w:val="ru-RU"/>
        </w:rPr>
        <w:t>.</w:t>
      </w:r>
    </w:p>
  </w:footnote>
  <w:footnote w:id="41">
    <w:p w14:paraId="01B1A28E" w14:textId="1D7D5953" w:rsidR="00B8718E" w:rsidRPr="00EC3FE7" w:rsidRDefault="00B8718E">
      <w:pPr>
        <w:pStyle w:val="af3"/>
      </w:pPr>
      <w:r>
        <w:rPr>
          <w:rStyle w:val="af5"/>
        </w:rPr>
        <w:footnoteRef/>
      </w:r>
      <w:r w:rsidRPr="00EC3FE7">
        <w:t xml:space="preserve"> </w:t>
      </w:r>
      <w:r w:rsidR="005709C2" w:rsidRPr="00EC3FE7">
        <w:t xml:space="preserve">URL: </w:t>
      </w:r>
      <w:r w:rsidR="00127E3B" w:rsidRPr="00EC3FE7">
        <w:t xml:space="preserve"> </w:t>
      </w:r>
      <w:hyperlink r:id="rId21" w:history="1">
        <w:r w:rsidR="00127E3B">
          <w:rPr>
            <w:rStyle w:val="a7"/>
          </w:rPr>
          <w:t>https</w:t>
        </w:r>
        <w:r w:rsidR="00127E3B" w:rsidRPr="00EC3FE7">
          <w:rPr>
            <w:rStyle w:val="a7"/>
          </w:rPr>
          <w:t>://</w:t>
        </w:r>
        <w:r w:rsidR="00127E3B">
          <w:rPr>
            <w:rStyle w:val="a7"/>
          </w:rPr>
          <w:t>www</w:t>
        </w:r>
        <w:r w:rsidR="00127E3B" w:rsidRPr="00EC3FE7">
          <w:rPr>
            <w:rStyle w:val="a7"/>
          </w:rPr>
          <w:t>.</w:t>
        </w:r>
        <w:r w:rsidR="00127E3B">
          <w:rPr>
            <w:rStyle w:val="a7"/>
          </w:rPr>
          <w:t>audit</w:t>
        </w:r>
        <w:r w:rsidR="00127E3B" w:rsidRPr="00EC3FE7">
          <w:rPr>
            <w:rStyle w:val="a7"/>
          </w:rPr>
          <w:t>-</w:t>
        </w:r>
        <w:r w:rsidR="00127E3B">
          <w:rPr>
            <w:rStyle w:val="a7"/>
          </w:rPr>
          <w:t>it</w:t>
        </w:r>
        <w:r w:rsidR="00127E3B" w:rsidRPr="00EC3FE7">
          <w:rPr>
            <w:rStyle w:val="a7"/>
          </w:rPr>
          <w:t>.</w:t>
        </w:r>
        <w:r w:rsidR="00127E3B">
          <w:rPr>
            <w:rStyle w:val="a7"/>
          </w:rPr>
          <w:t>ru</w:t>
        </w:r>
        <w:r w:rsidR="00127E3B" w:rsidRPr="00EC3FE7">
          <w:rPr>
            <w:rStyle w:val="a7"/>
          </w:rPr>
          <w:t>/</w:t>
        </w:r>
        <w:r w:rsidR="00127E3B">
          <w:rPr>
            <w:rStyle w:val="a7"/>
          </w:rPr>
          <w:t>buh</w:t>
        </w:r>
        <w:r w:rsidR="00127E3B" w:rsidRPr="00EC3FE7">
          <w:rPr>
            <w:rStyle w:val="a7"/>
          </w:rPr>
          <w:t>_</w:t>
        </w:r>
        <w:r w:rsidR="00127E3B">
          <w:rPr>
            <w:rStyle w:val="a7"/>
          </w:rPr>
          <w:t>otchet</w:t>
        </w:r>
        <w:r w:rsidR="00127E3B" w:rsidRPr="00EC3FE7">
          <w:rPr>
            <w:rStyle w:val="a7"/>
          </w:rPr>
          <w:t>/7703590927</w:t>
        </w:r>
      </w:hyperlink>
      <w:r w:rsidR="006F6165" w:rsidRPr="00EC3FE7">
        <w:t xml:space="preserve"> </w:t>
      </w:r>
    </w:p>
  </w:footnote>
  <w:footnote w:id="42">
    <w:p w14:paraId="00846ADD" w14:textId="649FD167" w:rsidR="006F6165" w:rsidRPr="006F6165" w:rsidRDefault="006F6165">
      <w:pPr>
        <w:pStyle w:val="af3"/>
        <w:rPr>
          <w:lang w:val="ru-RU"/>
        </w:rPr>
      </w:pPr>
      <w:r>
        <w:rPr>
          <w:rStyle w:val="af5"/>
        </w:rPr>
        <w:footnoteRef/>
      </w:r>
      <w:r w:rsidRPr="005709C2">
        <w:t xml:space="preserve"> </w:t>
      </w:r>
      <w:r w:rsidR="005709C2" w:rsidRPr="005709C2">
        <w:t xml:space="preserve">Airport Economics Report, 2019 // </w:t>
      </w:r>
      <w:r w:rsidR="00127E3B">
        <w:rPr>
          <w:lang w:val="ru-RU"/>
        </w:rPr>
        <w:t>Веб</w:t>
      </w:r>
      <w:r w:rsidR="00127E3B" w:rsidRPr="005709C2">
        <w:t>-</w:t>
      </w:r>
      <w:r w:rsidR="00127E3B" w:rsidRPr="00DF709E">
        <w:rPr>
          <w:lang w:val="ru-RU"/>
        </w:rPr>
        <w:t>сайт</w:t>
      </w:r>
      <w:r w:rsidR="00827F10" w:rsidRPr="005709C2">
        <w:t xml:space="preserve"> Airports Council </w:t>
      </w:r>
      <w:r w:rsidR="005709C2" w:rsidRPr="005709C2">
        <w:t xml:space="preserve">International. </w:t>
      </w:r>
      <w:r w:rsidR="005709C2" w:rsidRPr="005709C2">
        <w:rPr>
          <w:lang w:val="ru-RU"/>
        </w:rPr>
        <w:t xml:space="preserve">─ URL: </w:t>
      </w:r>
      <w:r w:rsidR="00127E3B" w:rsidRPr="00DF709E">
        <w:rPr>
          <w:lang w:val="ru-RU"/>
        </w:rPr>
        <w:t xml:space="preserve"> </w:t>
      </w:r>
      <w:r w:rsidR="00000000">
        <w:fldChar w:fldCharType="begin"/>
      </w:r>
      <w:r w:rsidR="00000000">
        <w:instrText>HYPERLINK</w:instrText>
      </w:r>
      <w:r w:rsidR="00000000" w:rsidRPr="009C728A">
        <w:rPr>
          <w:lang w:val="ru-RU"/>
        </w:rPr>
        <w:instrText xml:space="preserve"> "</w:instrText>
      </w:r>
      <w:r w:rsidR="00000000">
        <w:instrText>https</w:instrText>
      </w:r>
      <w:r w:rsidR="00000000" w:rsidRPr="009C728A">
        <w:rPr>
          <w:lang w:val="ru-RU"/>
        </w:rPr>
        <w:instrText>://</w:instrText>
      </w:r>
      <w:r w:rsidR="00000000">
        <w:instrText>store</w:instrText>
      </w:r>
      <w:r w:rsidR="00000000" w:rsidRPr="009C728A">
        <w:rPr>
          <w:lang w:val="ru-RU"/>
        </w:rPr>
        <w:instrText>.</w:instrText>
      </w:r>
      <w:r w:rsidR="00000000">
        <w:instrText>aci</w:instrText>
      </w:r>
      <w:r w:rsidR="00000000" w:rsidRPr="009C728A">
        <w:rPr>
          <w:lang w:val="ru-RU"/>
        </w:rPr>
        <w:instrText>.</w:instrText>
      </w:r>
      <w:r w:rsidR="00000000">
        <w:instrText>aero</w:instrText>
      </w:r>
      <w:r w:rsidR="00000000" w:rsidRPr="009C728A">
        <w:rPr>
          <w:lang w:val="ru-RU"/>
        </w:rPr>
        <w:instrText>/</w:instrText>
      </w:r>
      <w:r w:rsidR="00000000">
        <w:instrText>product</w:instrText>
      </w:r>
      <w:r w:rsidR="00000000" w:rsidRPr="009C728A">
        <w:rPr>
          <w:lang w:val="ru-RU"/>
        </w:rPr>
        <w:instrText>/</w:instrText>
      </w:r>
      <w:r w:rsidR="00000000">
        <w:instrText>airport</w:instrText>
      </w:r>
      <w:r w:rsidR="00000000" w:rsidRPr="009C728A">
        <w:rPr>
          <w:lang w:val="ru-RU"/>
        </w:rPr>
        <w:instrText>-</w:instrText>
      </w:r>
      <w:r w:rsidR="00000000">
        <w:instrText>economics</w:instrText>
      </w:r>
      <w:r w:rsidR="00000000" w:rsidRPr="009C728A">
        <w:rPr>
          <w:lang w:val="ru-RU"/>
        </w:rPr>
        <w:instrText>-</w:instrText>
      </w:r>
      <w:r w:rsidR="00000000">
        <w:instrText>report</w:instrText>
      </w:r>
      <w:r w:rsidR="00000000" w:rsidRPr="009C728A">
        <w:rPr>
          <w:lang w:val="ru-RU"/>
        </w:rPr>
        <w:instrText>-2019/"</w:instrText>
      </w:r>
      <w:r w:rsidR="00000000">
        <w:fldChar w:fldCharType="separate"/>
      </w:r>
      <w:r w:rsidRPr="00473C82">
        <w:rPr>
          <w:rStyle w:val="a7"/>
        </w:rPr>
        <w:t>https</w:t>
      </w:r>
      <w:r w:rsidRPr="00473C82">
        <w:rPr>
          <w:rStyle w:val="a7"/>
          <w:lang w:val="ru-RU"/>
        </w:rPr>
        <w:t>://</w:t>
      </w:r>
      <w:r w:rsidRPr="00473C82">
        <w:rPr>
          <w:rStyle w:val="a7"/>
        </w:rPr>
        <w:t>store</w:t>
      </w:r>
      <w:r w:rsidRPr="00473C82">
        <w:rPr>
          <w:rStyle w:val="a7"/>
          <w:lang w:val="ru-RU"/>
        </w:rPr>
        <w:t>.</w:t>
      </w:r>
      <w:r w:rsidRPr="00473C82">
        <w:rPr>
          <w:rStyle w:val="a7"/>
        </w:rPr>
        <w:t>aci</w:t>
      </w:r>
      <w:r w:rsidRPr="00473C82">
        <w:rPr>
          <w:rStyle w:val="a7"/>
          <w:lang w:val="ru-RU"/>
        </w:rPr>
        <w:t>.</w:t>
      </w:r>
      <w:r w:rsidRPr="00473C82">
        <w:rPr>
          <w:rStyle w:val="a7"/>
        </w:rPr>
        <w:t>aero</w:t>
      </w:r>
      <w:r w:rsidRPr="00473C82">
        <w:rPr>
          <w:rStyle w:val="a7"/>
          <w:lang w:val="ru-RU"/>
        </w:rPr>
        <w:t>/</w:t>
      </w:r>
      <w:r w:rsidRPr="00473C82">
        <w:rPr>
          <w:rStyle w:val="a7"/>
        </w:rPr>
        <w:t>product</w:t>
      </w:r>
      <w:r w:rsidRPr="00473C82">
        <w:rPr>
          <w:rStyle w:val="a7"/>
          <w:lang w:val="ru-RU"/>
        </w:rPr>
        <w:t>/</w:t>
      </w:r>
      <w:r w:rsidRPr="00473C82">
        <w:rPr>
          <w:rStyle w:val="a7"/>
        </w:rPr>
        <w:t>airport</w:t>
      </w:r>
      <w:r w:rsidRPr="00473C82">
        <w:rPr>
          <w:rStyle w:val="a7"/>
          <w:lang w:val="ru-RU"/>
        </w:rPr>
        <w:t>-</w:t>
      </w:r>
      <w:r w:rsidRPr="00473C82">
        <w:rPr>
          <w:rStyle w:val="a7"/>
        </w:rPr>
        <w:t>economics</w:t>
      </w:r>
      <w:r w:rsidRPr="00473C82">
        <w:rPr>
          <w:rStyle w:val="a7"/>
          <w:lang w:val="ru-RU"/>
        </w:rPr>
        <w:t>-</w:t>
      </w:r>
      <w:r w:rsidRPr="00473C82">
        <w:rPr>
          <w:rStyle w:val="a7"/>
        </w:rPr>
        <w:t>report</w:t>
      </w:r>
      <w:r w:rsidRPr="00473C82">
        <w:rPr>
          <w:rStyle w:val="a7"/>
          <w:lang w:val="ru-RU"/>
        </w:rPr>
        <w:t>-2019/</w:t>
      </w:r>
      <w:r w:rsidR="00000000">
        <w:rPr>
          <w:rStyle w:val="a7"/>
          <w:lang w:val="ru-RU"/>
        </w:rPr>
        <w:fldChar w:fldCharType="end"/>
      </w:r>
      <w:r>
        <w:rPr>
          <w:lang w:val="ru-RU"/>
        </w:rPr>
        <w:t xml:space="preserve"> </w:t>
      </w:r>
      <w:r w:rsidR="00127E3B" w:rsidRPr="00EA4782">
        <w:rPr>
          <w:lang w:val="ru-RU"/>
        </w:rPr>
        <w:t>(</w:t>
      </w:r>
      <w:r w:rsidR="00127E3B" w:rsidRPr="00DF709E">
        <w:rPr>
          <w:lang w:val="ru-RU"/>
        </w:rPr>
        <w:t>дата</w:t>
      </w:r>
      <w:r w:rsidR="00127E3B" w:rsidRPr="00EA4782">
        <w:rPr>
          <w:lang w:val="ru-RU"/>
        </w:rPr>
        <w:t xml:space="preserve"> </w:t>
      </w:r>
      <w:r w:rsidR="00127E3B" w:rsidRPr="00DF709E">
        <w:rPr>
          <w:lang w:val="ru-RU"/>
        </w:rPr>
        <w:t>обращения</w:t>
      </w:r>
      <w:r w:rsidR="00127E3B" w:rsidRPr="00EA4782">
        <w:rPr>
          <w:lang w:val="ru-RU"/>
        </w:rPr>
        <w:t xml:space="preserve">: </w:t>
      </w:r>
      <w:r w:rsidR="00127E3B" w:rsidRPr="00127E3B">
        <w:rPr>
          <w:lang w:val="ru-RU"/>
        </w:rPr>
        <w:t>20</w:t>
      </w:r>
      <w:r w:rsidR="00127E3B" w:rsidRPr="00EA4782">
        <w:rPr>
          <w:lang w:val="ru-RU"/>
        </w:rPr>
        <w:t>.0</w:t>
      </w:r>
      <w:r w:rsidR="00127E3B">
        <w:rPr>
          <w:lang w:val="ru-RU"/>
        </w:rPr>
        <w:t>5</w:t>
      </w:r>
      <w:r w:rsidR="00127E3B" w:rsidRPr="00EA4782">
        <w:rPr>
          <w:lang w:val="ru-RU"/>
        </w:rPr>
        <w:t>.2023)</w:t>
      </w:r>
      <w:r w:rsidR="00127E3B">
        <w:rPr>
          <w:lang w:val="ru-R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1EF"/>
    <w:multiLevelType w:val="hybridMultilevel"/>
    <w:tmpl w:val="AFEEE1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ED4092"/>
    <w:multiLevelType w:val="hybridMultilevel"/>
    <w:tmpl w:val="CAEE8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E11FF0"/>
    <w:multiLevelType w:val="hybridMultilevel"/>
    <w:tmpl w:val="CE1A4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737449"/>
    <w:multiLevelType w:val="hybridMultilevel"/>
    <w:tmpl w:val="AD320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B131BD"/>
    <w:multiLevelType w:val="hybridMultilevel"/>
    <w:tmpl w:val="D0EC8D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9814A1"/>
    <w:multiLevelType w:val="hybridMultilevel"/>
    <w:tmpl w:val="2B4EC4E2"/>
    <w:lvl w:ilvl="0" w:tplc="FFFFFFFF">
      <w:start w:val="1"/>
      <w:numFmt w:val="decimal"/>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6CE3DA7"/>
    <w:multiLevelType w:val="hybridMultilevel"/>
    <w:tmpl w:val="83E45DA4"/>
    <w:lvl w:ilvl="0" w:tplc="3A3C9E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7D51E14"/>
    <w:multiLevelType w:val="hybridMultilevel"/>
    <w:tmpl w:val="23A25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B36B74"/>
    <w:multiLevelType w:val="hybridMultilevel"/>
    <w:tmpl w:val="DA7A2F4A"/>
    <w:lvl w:ilvl="0" w:tplc="0419000F">
      <w:start w:val="1"/>
      <w:numFmt w:val="decimal"/>
      <w:lvlText w:val="%1."/>
      <w:lvlJc w:val="left"/>
      <w:pPr>
        <w:ind w:left="720" w:hanging="360"/>
      </w:pPr>
    </w:lvl>
    <w:lvl w:ilvl="1" w:tplc="761CA098">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2A3EAF"/>
    <w:multiLevelType w:val="hybridMultilevel"/>
    <w:tmpl w:val="1E1C7254"/>
    <w:lvl w:ilvl="0" w:tplc="FFFFFFFF">
      <w:start w:val="1"/>
      <w:numFmt w:val="decimal"/>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4455FF5"/>
    <w:multiLevelType w:val="hybridMultilevel"/>
    <w:tmpl w:val="114AB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552C7D"/>
    <w:multiLevelType w:val="hybridMultilevel"/>
    <w:tmpl w:val="022226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6BA0AAD"/>
    <w:multiLevelType w:val="hybridMultilevel"/>
    <w:tmpl w:val="CB5411F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186D42B8"/>
    <w:multiLevelType w:val="hybridMultilevel"/>
    <w:tmpl w:val="B5E47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172AAB"/>
    <w:multiLevelType w:val="hybridMultilevel"/>
    <w:tmpl w:val="3B2C5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96D72B8"/>
    <w:multiLevelType w:val="hybridMultilevel"/>
    <w:tmpl w:val="9F0E4B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DD747A6"/>
    <w:multiLevelType w:val="hybridMultilevel"/>
    <w:tmpl w:val="D0BA034A"/>
    <w:lvl w:ilvl="0" w:tplc="7144B406">
      <w:start w:val="1"/>
      <w:numFmt w:val="decimal"/>
      <w:pStyle w:val="podpiskris"/>
      <w:lvlText w:val="Рис. %1. "/>
      <w:lvlJc w:val="center"/>
      <w:pPr>
        <w:ind w:left="1210" w:hanging="360"/>
      </w:pPr>
      <w:rPr>
        <w:rFonts w:ascii="Times New Roman" w:hAnsi="Times New Roman" w:hint="default"/>
        <w:b/>
        <w:i/>
        <w:sz w:val="24"/>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17" w15:restartNumberingAfterBreak="0">
    <w:nsid w:val="301B3A86"/>
    <w:multiLevelType w:val="hybridMultilevel"/>
    <w:tmpl w:val="DA42B1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0F729B6"/>
    <w:multiLevelType w:val="hybridMultilevel"/>
    <w:tmpl w:val="C9B83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25C27EE"/>
    <w:multiLevelType w:val="hybridMultilevel"/>
    <w:tmpl w:val="01AEA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376FB5"/>
    <w:multiLevelType w:val="hybridMultilevel"/>
    <w:tmpl w:val="7F6A67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4351ED8"/>
    <w:multiLevelType w:val="hybridMultilevel"/>
    <w:tmpl w:val="2B166FBC"/>
    <w:lvl w:ilvl="0" w:tplc="1E54BC8E">
      <w:start w:val="1"/>
      <w:numFmt w:val="decimal"/>
      <w:pStyle w:val="tabgolov"/>
      <w:lvlText w:val="Таблица %1."/>
      <w:lvlJc w:val="righ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B923F6"/>
    <w:multiLevelType w:val="hybridMultilevel"/>
    <w:tmpl w:val="003A1516"/>
    <w:lvl w:ilvl="0" w:tplc="AF667A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7CC4420"/>
    <w:multiLevelType w:val="hybridMultilevel"/>
    <w:tmpl w:val="A6E87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A68768C"/>
    <w:multiLevelType w:val="hybridMultilevel"/>
    <w:tmpl w:val="8AFC8D6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46D63B35"/>
    <w:multiLevelType w:val="hybridMultilevel"/>
    <w:tmpl w:val="1DA243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97011EA"/>
    <w:multiLevelType w:val="hybridMultilevel"/>
    <w:tmpl w:val="E4DEC59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0050C06"/>
    <w:multiLevelType w:val="hybridMultilevel"/>
    <w:tmpl w:val="FCEC7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781300B"/>
    <w:multiLevelType w:val="hybridMultilevel"/>
    <w:tmpl w:val="8AFC8D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82838F3"/>
    <w:multiLevelType w:val="hybridMultilevel"/>
    <w:tmpl w:val="FE56E6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8D07887"/>
    <w:multiLevelType w:val="hybridMultilevel"/>
    <w:tmpl w:val="4ED25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B3716F2"/>
    <w:multiLevelType w:val="hybridMultilevel"/>
    <w:tmpl w:val="10F01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C7B1C12"/>
    <w:multiLevelType w:val="hybridMultilevel"/>
    <w:tmpl w:val="2B7817E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15:restartNumberingAfterBreak="0">
    <w:nsid w:val="60EA2BE7"/>
    <w:multiLevelType w:val="hybridMultilevel"/>
    <w:tmpl w:val="EE2C92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12E6F63"/>
    <w:multiLevelType w:val="hybridMultilevel"/>
    <w:tmpl w:val="00DAF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D1C0ECB"/>
    <w:multiLevelType w:val="hybridMultilevel"/>
    <w:tmpl w:val="6C14D1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3C475D7"/>
    <w:multiLevelType w:val="hybridMultilevel"/>
    <w:tmpl w:val="29589202"/>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73CA5681"/>
    <w:multiLevelType w:val="hybridMultilevel"/>
    <w:tmpl w:val="1CB496F8"/>
    <w:lvl w:ilvl="0" w:tplc="B1208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61D113B"/>
    <w:multiLevelType w:val="hybridMultilevel"/>
    <w:tmpl w:val="560EB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B3D305E"/>
    <w:multiLevelType w:val="hybridMultilevel"/>
    <w:tmpl w:val="73260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503665899">
    <w:abstractNumId w:val="16"/>
  </w:num>
  <w:num w:numId="2" w16cid:durableId="1115757561">
    <w:abstractNumId w:val="21"/>
  </w:num>
  <w:num w:numId="3" w16cid:durableId="709499233">
    <w:abstractNumId w:val="35"/>
  </w:num>
  <w:num w:numId="4" w16cid:durableId="1490050414">
    <w:abstractNumId w:val="10"/>
  </w:num>
  <w:num w:numId="5" w16cid:durableId="2045474532">
    <w:abstractNumId w:val="37"/>
  </w:num>
  <w:num w:numId="6" w16cid:durableId="791747988">
    <w:abstractNumId w:val="38"/>
  </w:num>
  <w:num w:numId="7" w16cid:durableId="960763163">
    <w:abstractNumId w:val="32"/>
  </w:num>
  <w:num w:numId="8" w16cid:durableId="1659262998">
    <w:abstractNumId w:val="4"/>
  </w:num>
  <w:num w:numId="9" w16cid:durableId="852111298">
    <w:abstractNumId w:val="30"/>
  </w:num>
  <w:num w:numId="10" w16cid:durableId="1610773569">
    <w:abstractNumId w:val="18"/>
  </w:num>
  <w:num w:numId="11" w16cid:durableId="671836950">
    <w:abstractNumId w:val="7"/>
  </w:num>
  <w:num w:numId="12" w16cid:durableId="1658420264">
    <w:abstractNumId w:val="34"/>
  </w:num>
  <w:num w:numId="13" w16cid:durableId="1602882234">
    <w:abstractNumId w:val="23"/>
  </w:num>
  <w:num w:numId="14" w16cid:durableId="76023090">
    <w:abstractNumId w:val="3"/>
  </w:num>
  <w:num w:numId="15" w16cid:durableId="266545493">
    <w:abstractNumId w:val="33"/>
  </w:num>
  <w:num w:numId="16" w16cid:durableId="1139805118">
    <w:abstractNumId w:val="6"/>
  </w:num>
  <w:num w:numId="17" w16cid:durableId="1957368997">
    <w:abstractNumId w:val="20"/>
  </w:num>
  <w:num w:numId="18" w16cid:durableId="1113280697">
    <w:abstractNumId w:val="12"/>
  </w:num>
  <w:num w:numId="19" w16cid:durableId="375474247">
    <w:abstractNumId w:val="11"/>
  </w:num>
  <w:num w:numId="20" w16cid:durableId="843007552">
    <w:abstractNumId w:val="16"/>
    <w:lvlOverride w:ilvl="0">
      <w:startOverride w:val="1"/>
    </w:lvlOverride>
  </w:num>
  <w:num w:numId="21" w16cid:durableId="228393281">
    <w:abstractNumId w:val="31"/>
  </w:num>
  <w:num w:numId="22" w16cid:durableId="1062023072">
    <w:abstractNumId w:val="28"/>
  </w:num>
  <w:num w:numId="23" w16cid:durableId="1698627798">
    <w:abstractNumId w:val="26"/>
  </w:num>
  <w:num w:numId="24" w16cid:durableId="1034232708">
    <w:abstractNumId w:val="15"/>
  </w:num>
  <w:num w:numId="25" w16cid:durableId="2053308435">
    <w:abstractNumId w:val="1"/>
  </w:num>
  <w:num w:numId="26" w16cid:durableId="417094452">
    <w:abstractNumId w:val="36"/>
  </w:num>
  <w:num w:numId="27" w16cid:durableId="439644941">
    <w:abstractNumId w:val="39"/>
  </w:num>
  <w:num w:numId="28" w16cid:durableId="1189954180">
    <w:abstractNumId w:val="21"/>
    <w:lvlOverride w:ilvl="0">
      <w:startOverride w:val="1"/>
    </w:lvlOverride>
  </w:num>
  <w:num w:numId="29" w16cid:durableId="1806853630">
    <w:abstractNumId w:val="16"/>
    <w:lvlOverride w:ilvl="0">
      <w:startOverride w:val="1"/>
    </w:lvlOverride>
  </w:num>
  <w:num w:numId="30" w16cid:durableId="132524533">
    <w:abstractNumId w:val="29"/>
  </w:num>
  <w:num w:numId="31" w16cid:durableId="313224942">
    <w:abstractNumId w:val="0"/>
  </w:num>
  <w:num w:numId="32" w16cid:durableId="175775328">
    <w:abstractNumId w:val="2"/>
  </w:num>
  <w:num w:numId="33" w16cid:durableId="659843634">
    <w:abstractNumId w:val="27"/>
  </w:num>
  <w:num w:numId="34" w16cid:durableId="701513278">
    <w:abstractNumId w:val="24"/>
  </w:num>
  <w:num w:numId="35" w16cid:durableId="15812676">
    <w:abstractNumId w:val="9"/>
  </w:num>
  <w:num w:numId="36" w16cid:durableId="1899364541">
    <w:abstractNumId w:val="5"/>
  </w:num>
  <w:num w:numId="37" w16cid:durableId="1959558881">
    <w:abstractNumId w:val="22"/>
  </w:num>
  <w:num w:numId="38" w16cid:durableId="1202207852">
    <w:abstractNumId w:val="25"/>
  </w:num>
  <w:num w:numId="39" w16cid:durableId="987712634">
    <w:abstractNumId w:val="19"/>
  </w:num>
  <w:num w:numId="40" w16cid:durableId="869338182">
    <w:abstractNumId w:val="13"/>
  </w:num>
  <w:num w:numId="41" w16cid:durableId="280847190">
    <w:abstractNumId w:val="14"/>
  </w:num>
  <w:num w:numId="42" w16cid:durableId="182549536">
    <w:abstractNumId w:val="17"/>
  </w:num>
  <w:num w:numId="43" w16cid:durableId="131977118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 Esaulova">
    <w15:presenceInfo w15:providerId="Windows Live" w15:userId="c163e48d5800ec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es-ES" w:vendorID="64" w:dllVersion="0" w:nlCheck="1" w:checkStyle="0"/>
  <w:proofState w:spelling="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AAF"/>
    <w:rsid w:val="00026E24"/>
    <w:rsid w:val="00026E93"/>
    <w:rsid w:val="00032022"/>
    <w:rsid w:val="00040199"/>
    <w:rsid w:val="000414A7"/>
    <w:rsid w:val="00041BDD"/>
    <w:rsid w:val="00045CCB"/>
    <w:rsid w:val="00067B15"/>
    <w:rsid w:val="00070900"/>
    <w:rsid w:val="00070CC9"/>
    <w:rsid w:val="00071966"/>
    <w:rsid w:val="00085393"/>
    <w:rsid w:val="0009263D"/>
    <w:rsid w:val="000A461E"/>
    <w:rsid w:val="000A7ED8"/>
    <w:rsid w:val="000C3DF8"/>
    <w:rsid w:val="000C6069"/>
    <w:rsid w:val="000D0558"/>
    <w:rsid w:val="000D0A4A"/>
    <w:rsid w:val="000D1CD1"/>
    <w:rsid w:val="000D27FE"/>
    <w:rsid w:val="000D3705"/>
    <w:rsid w:val="000D5145"/>
    <w:rsid w:val="000E19B0"/>
    <w:rsid w:val="000E3314"/>
    <w:rsid w:val="000E3445"/>
    <w:rsid w:val="000F4E8C"/>
    <w:rsid w:val="000F7AB7"/>
    <w:rsid w:val="00105B2D"/>
    <w:rsid w:val="001062CD"/>
    <w:rsid w:val="00106423"/>
    <w:rsid w:val="00116482"/>
    <w:rsid w:val="001203FE"/>
    <w:rsid w:val="00127E3B"/>
    <w:rsid w:val="00133FBE"/>
    <w:rsid w:val="00135D29"/>
    <w:rsid w:val="00140060"/>
    <w:rsid w:val="0014500A"/>
    <w:rsid w:val="0015305A"/>
    <w:rsid w:val="00154799"/>
    <w:rsid w:val="00156AE3"/>
    <w:rsid w:val="00160557"/>
    <w:rsid w:val="001608A1"/>
    <w:rsid w:val="00172091"/>
    <w:rsid w:val="00175E79"/>
    <w:rsid w:val="00185BE5"/>
    <w:rsid w:val="00187CA0"/>
    <w:rsid w:val="0019323F"/>
    <w:rsid w:val="001966CD"/>
    <w:rsid w:val="00196824"/>
    <w:rsid w:val="001A2C53"/>
    <w:rsid w:val="001A350B"/>
    <w:rsid w:val="001A598A"/>
    <w:rsid w:val="001A772D"/>
    <w:rsid w:val="001A783B"/>
    <w:rsid w:val="001B7521"/>
    <w:rsid w:val="001C1C71"/>
    <w:rsid w:val="001C3748"/>
    <w:rsid w:val="001C49BF"/>
    <w:rsid w:val="001D4E06"/>
    <w:rsid w:val="001D7B90"/>
    <w:rsid w:val="001E35E4"/>
    <w:rsid w:val="001E6951"/>
    <w:rsid w:val="001E6C1D"/>
    <w:rsid w:val="001F2827"/>
    <w:rsid w:val="001F4C49"/>
    <w:rsid w:val="00200A3B"/>
    <w:rsid w:val="0020371B"/>
    <w:rsid w:val="002144BF"/>
    <w:rsid w:val="00214532"/>
    <w:rsid w:val="0022107B"/>
    <w:rsid w:val="0022278D"/>
    <w:rsid w:val="00240792"/>
    <w:rsid w:val="002514BE"/>
    <w:rsid w:val="002572AC"/>
    <w:rsid w:val="00260458"/>
    <w:rsid w:val="00262430"/>
    <w:rsid w:val="0026246B"/>
    <w:rsid w:val="00275E56"/>
    <w:rsid w:val="00281FA3"/>
    <w:rsid w:val="00284AEF"/>
    <w:rsid w:val="00294D37"/>
    <w:rsid w:val="002A7EA0"/>
    <w:rsid w:val="002B41F8"/>
    <w:rsid w:val="002C5BBF"/>
    <w:rsid w:val="002D1E53"/>
    <w:rsid w:val="002D6C6F"/>
    <w:rsid w:val="002E3301"/>
    <w:rsid w:val="002E5300"/>
    <w:rsid w:val="002E5398"/>
    <w:rsid w:val="002E647B"/>
    <w:rsid w:val="002F5E26"/>
    <w:rsid w:val="002F5E51"/>
    <w:rsid w:val="002F7FE0"/>
    <w:rsid w:val="00312A3E"/>
    <w:rsid w:val="00330BE1"/>
    <w:rsid w:val="00333CE4"/>
    <w:rsid w:val="003347F2"/>
    <w:rsid w:val="00334A4A"/>
    <w:rsid w:val="003421F4"/>
    <w:rsid w:val="0034475C"/>
    <w:rsid w:val="00345415"/>
    <w:rsid w:val="00346640"/>
    <w:rsid w:val="00351971"/>
    <w:rsid w:val="0035511B"/>
    <w:rsid w:val="0035652D"/>
    <w:rsid w:val="003577B8"/>
    <w:rsid w:val="00370994"/>
    <w:rsid w:val="00377739"/>
    <w:rsid w:val="00381342"/>
    <w:rsid w:val="00382607"/>
    <w:rsid w:val="003839F3"/>
    <w:rsid w:val="00396628"/>
    <w:rsid w:val="003A4AFC"/>
    <w:rsid w:val="003B6CE5"/>
    <w:rsid w:val="003C0522"/>
    <w:rsid w:val="003C2238"/>
    <w:rsid w:val="003C2777"/>
    <w:rsid w:val="003C5F8B"/>
    <w:rsid w:val="003D02C7"/>
    <w:rsid w:val="003D1DCD"/>
    <w:rsid w:val="003D35EC"/>
    <w:rsid w:val="003D578A"/>
    <w:rsid w:val="003E2AE3"/>
    <w:rsid w:val="003F3785"/>
    <w:rsid w:val="003F732B"/>
    <w:rsid w:val="0040151B"/>
    <w:rsid w:val="00405001"/>
    <w:rsid w:val="0040672E"/>
    <w:rsid w:val="00426B3C"/>
    <w:rsid w:val="00432EE4"/>
    <w:rsid w:val="00450044"/>
    <w:rsid w:val="004501FF"/>
    <w:rsid w:val="004533FC"/>
    <w:rsid w:val="004538B4"/>
    <w:rsid w:val="00455AA2"/>
    <w:rsid w:val="00456DFD"/>
    <w:rsid w:val="00463A27"/>
    <w:rsid w:val="00465AAF"/>
    <w:rsid w:val="00474F92"/>
    <w:rsid w:val="0047698B"/>
    <w:rsid w:val="00476C4F"/>
    <w:rsid w:val="00477111"/>
    <w:rsid w:val="00480025"/>
    <w:rsid w:val="00483644"/>
    <w:rsid w:val="00487E0B"/>
    <w:rsid w:val="00491C73"/>
    <w:rsid w:val="004959BA"/>
    <w:rsid w:val="004962C7"/>
    <w:rsid w:val="00497AA3"/>
    <w:rsid w:val="004A3ADC"/>
    <w:rsid w:val="004C1F62"/>
    <w:rsid w:val="004D14FB"/>
    <w:rsid w:val="004D6123"/>
    <w:rsid w:val="004F09F1"/>
    <w:rsid w:val="004F39CF"/>
    <w:rsid w:val="004F6B10"/>
    <w:rsid w:val="00502F04"/>
    <w:rsid w:val="005129D5"/>
    <w:rsid w:val="005157FE"/>
    <w:rsid w:val="0052108A"/>
    <w:rsid w:val="00523DE8"/>
    <w:rsid w:val="00524125"/>
    <w:rsid w:val="00532B9B"/>
    <w:rsid w:val="00535928"/>
    <w:rsid w:val="00542CB4"/>
    <w:rsid w:val="00544B45"/>
    <w:rsid w:val="00544F3F"/>
    <w:rsid w:val="005456E7"/>
    <w:rsid w:val="005574E4"/>
    <w:rsid w:val="005709C2"/>
    <w:rsid w:val="00577892"/>
    <w:rsid w:val="00581084"/>
    <w:rsid w:val="00582DA5"/>
    <w:rsid w:val="005878FD"/>
    <w:rsid w:val="00591AAF"/>
    <w:rsid w:val="005952D2"/>
    <w:rsid w:val="005972B4"/>
    <w:rsid w:val="005A09B0"/>
    <w:rsid w:val="005A0FCB"/>
    <w:rsid w:val="005A29D0"/>
    <w:rsid w:val="005A56B9"/>
    <w:rsid w:val="005B1A53"/>
    <w:rsid w:val="005B6137"/>
    <w:rsid w:val="005B72BF"/>
    <w:rsid w:val="005C23C5"/>
    <w:rsid w:val="005D3D42"/>
    <w:rsid w:val="005D596B"/>
    <w:rsid w:val="005E09FC"/>
    <w:rsid w:val="005E1D72"/>
    <w:rsid w:val="005E4203"/>
    <w:rsid w:val="005E4945"/>
    <w:rsid w:val="005F0EF5"/>
    <w:rsid w:val="005F5806"/>
    <w:rsid w:val="005F5980"/>
    <w:rsid w:val="00601504"/>
    <w:rsid w:val="00601859"/>
    <w:rsid w:val="00603459"/>
    <w:rsid w:val="00613FE5"/>
    <w:rsid w:val="00623150"/>
    <w:rsid w:val="0062544E"/>
    <w:rsid w:val="006311D5"/>
    <w:rsid w:val="00637E09"/>
    <w:rsid w:val="006476BC"/>
    <w:rsid w:val="006572CE"/>
    <w:rsid w:val="006623AC"/>
    <w:rsid w:val="00664687"/>
    <w:rsid w:val="00664803"/>
    <w:rsid w:val="00670D38"/>
    <w:rsid w:val="006748A6"/>
    <w:rsid w:val="006769D1"/>
    <w:rsid w:val="0068005F"/>
    <w:rsid w:val="006841A3"/>
    <w:rsid w:val="00696EEB"/>
    <w:rsid w:val="006B513D"/>
    <w:rsid w:val="006B67FF"/>
    <w:rsid w:val="006C398E"/>
    <w:rsid w:val="006C4890"/>
    <w:rsid w:val="006C5642"/>
    <w:rsid w:val="006C5B78"/>
    <w:rsid w:val="006D227F"/>
    <w:rsid w:val="006D4A06"/>
    <w:rsid w:val="006E57FF"/>
    <w:rsid w:val="006F6165"/>
    <w:rsid w:val="0070478C"/>
    <w:rsid w:val="00704BC9"/>
    <w:rsid w:val="0070658F"/>
    <w:rsid w:val="00707BB1"/>
    <w:rsid w:val="00716464"/>
    <w:rsid w:val="00720E90"/>
    <w:rsid w:val="00722776"/>
    <w:rsid w:val="00722871"/>
    <w:rsid w:val="00723153"/>
    <w:rsid w:val="007246F5"/>
    <w:rsid w:val="00725844"/>
    <w:rsid w:val="00726B62"/>
    <w:rsid w:val="007310F2"/>
    <w:rsid w:val="00732EBD"/>
    <w:rsid w:val="00747CF2"/>
    <w:rsid w:val="007558C1"/>
    <w:rsid w:val="00757BCE"/>
    <w:rsid w:val="007769EB"/>
    <w:rsid w:val="00780548"/>
    <w:rsid w:val="00782836"/>
    <w:rsid w:val="007845B1"/>
    <w:rsid w:val="00784DC6"/>
    <w:rsid w:val="0079135E"/>
    <w:rsid w:val="007936FB"/>
    <w:rsid w:val="00797827"/>
    <w:rsid w:val="007A11A3"/>
    <w:rsid w:val="007A2433"/>
    <w:rsid w:val="007A5DE1"/>
    <w:rsid w:val="007A7316"/>
    <w:rsid w:val="007A7793"/>
    <w:rsid w:val="007B1451"/>
    <w:rsid w:val="007B5BB3"/>
    <w:rsid w:val="007C78BB"/>
    <w:rsid w:val="007D13DD"/>
    <w:rsid w:val="007D19F7"/>
    <w:rsid w:val="007D445A"/>
    <w:rsid w:val="007E5DD6"/>
    <w:rsid w:val="007E6E5F"/>
    <w:rsid w:val="007F6B69"/>
    <w:rsid w:val="0080072D"/>
    <w:rsid w:val="008062E9"/>
    <w:rsid w:val="00810791"/>
    <w:rsid w:val="00811A77"/>
    <w:rsid w:val="00827F10"/>
    <w:rsid w:val="00832210"/>
    <w:rsid w:val="00853BE8"/>
    <w:rsid w:val="00855579"/>
    <w:rsid w:val="00855F8E"/>
    <w:rsid w:val="008600DD"/>
    <w:rsid w:val="00860C8C"/>
    <w:rsid w:val="00861BA9"/>
    <w:rsid w:val="00862CC2"/>
    <w:rsid w:val="0086476B"/>
    <w:rsid w:val="00867E8C"/>
    <w:rsid w:val="0087152B"/>
    <w:rsid w:val="00873579"/>
    <w:rsid w:val="00877C34"/>
    <w:rsid w:val="00884B63"/>
    <w:rsid w:val="008960E7"/>
    <w:rsid w:val="008A0555"/>
    <w:rsid w:val="008A1AE7"/>
    <w:rsid w:val="008A5201"/>
    <w:rsid w:val="008B2CD1"/>
    <w:rsid w:val="008B4110"/>
    <w:rsid w:val="008B58FA"/>
    <w:rsid w:val="008C0F19"/>
    <w:rsid w:val="008C1942"/>
    <w:rsid w:val="008C2FA6"/>
    <w:rsid w:val="008C6D25"/>
    <w:rsid w:val="008D0153"/>
    <w:rsid w:val="008D2B8D"/>
    <w:rsid w:val="008D2FF6"/>
    <w:rsid w:val="008D52B9"/>
    <w:rsid w:val="008E38C0"/>
    <w:rsid w:val="009045E1"/>
    <w:rsid w:val="009058DC"/>
    <w:rsid w:val="00906BCB"/>
    <w:rsid w:val="0091120B"/>
    <w:rsid w:val="0091213C"/>
    <w:rsid w:val="00914EF0"/>
    <w:rsid w:val="00915A26"/>
    <w:rsid w:val="00924E0C"/>
    <w:rsid w:val="009330EC"/>
    <w:rsid w:val="00933F68"/>
    <w:rsid w:val="0093549D"/>
    <w:rsid w:val="0093634D"/>
    <w:rsid w:val="00940E3A"/>
    <w:rsid w:val="00941221"/>
    <w:rsid w:val="009452DD"/>
    <w:rsid w:val="00946A4A"/>
    <w:rsid w:val="00952797"/>
    <w:rsid w:val="00956361"/>
    <w:rsid w:val="00975CC5"/>
    <w:rsid w:val="009934AE"/>
    <w:rsid w:val="00994CFE"/>
    <w:rsid w:val="009B173E"/>
    <w:rsid w:val="009B1C8D"/>
    <w:rsid w:val="009B62A1"/>
    <w:rsid w:val="009B68D5"/>
    <w:rsid w:val="009C1141"/>
    <w:rsid w:val="009C1DC2"/>
    <w:rsid w:val="009C728A"/>
    <w:rsid w:val="009C735F"/>
    <w:rsid w:val="009E53D6"/>
    <w:rsid w:val="009E78E6"/>
    <w:rsid w:val="009F3C98"/>
    <w:rsid w:val="00A04143"/>
    <w:rsid w:val="00A04C66"/>
    <w:rsid w:val="00A0518A"/>
    <w:rsid w:val="00A13BBF"/>
    <w:rsid w:val="00A142FE"/>
    <w:rsid w:val="00A2546D"/>
    <w:rsid w:val="00A43371"/>
    <w:rsid w:val="00A44D05"/>
    <w:rsid w:val="00A4561E"/>
    <w:rsid w:val="00A53F28"/>
    <w:rsid w:val="00A65180"/>
    <w:rsid w:val="00A725E4"/>
    <w:rsid w:val="00A75472"/>
    <w:rsid w:val="00A75607"/>
    <w:rsid w:val="00A77A27"/>
    <w:rsid w:val="00A81A82"/>
    <w:rsid w:val="00A83213"/>
    <w:rsid w:val="00A92897"/>
    <w:rsid w:val="00A928DF"/>
    <w:rsid w:val="00A954C2"/>
    <w:rsid w:val="00A96DD1"/>
    <w:rsid w:val="00AA5851"/>
    <w:rsid w:val="00AB1229"/>
    <w:rsid w:val="00AB25E2"/>
    <w:rsid w:val="00AB348C"/>
    <w:rsid w:val="00AB5930"/>
    <w:rsid w:val="00AB73D5"/>
    <w:rsid w:val="00AC220F"/>
    <w:rsid w:val="00AC5C14"/>
    <w:rsid w:val="00AC6FCE"/>
    <w:rsid w:val="00AD1C91"/>
    <w:rsid w:val="00AD3E34"/>
    <w:rsid w:val="00AD5534"/>
    <w:rsid w:val="00AD5790"/>
    <w:rsid w:val="00AD60D7"/>
    <w:rsid w:val="00AD6974"/>
    <w:rsid w:val="00AE36D9"/>
    <w:rsid w:val="00AF2B14"/>
    <w:rsid w:val="00AF75DD"/>
    <w:rsid w:val="00B0448C"/>
    <w:rsid w:val="00B1282E"/>
    <w:rsid w:val="00B20927"/>
    <w:rsid w:val="00B23FAF"/>
    <w:rsid w:val="00B25805"/>
    <w:rsid w:val="00B27627"/>
    <w:rsid w:val="00B309CB"/>
    <w:rsid w:val="00B364AB"/>
    <w:rsid w:val="00B37F67"/>
    <w:rsid w:val="00B433CD"/>
    <w:rsid w:val="00B45DE9"/>
    <w:rsid w:val="00B51E02"/>
    <w:rsid w:val="00B55851"/>
    <w:rsid w:val="00B56192"/>
    <w:rsid w:val="00B60213"/>
    <w:rsid w:val="00B62162"/>
    <w:rsid w:val="00B655FD"/>
    <w:rsid w:val="00B81CF5"/>
    <w:rsid w:val="00B85365"/>
    <w:rsid w:val="00B8718E"/>
    <w:rsid w:val="00B9317D"/>
    <w:rsid w:val="00BA3179"/>
    <w:rsid w:val="00BA4709"/>
    <w:rsid w:val="00BB5D9B"/>
    <w:rsid w:val="00BC4719"/>
    <w:rsid w:val="00BC5176"/>
    <w:rsid w:val="00BD1333"/>
    <w:rsid w:val="00BD4F46"/>
    <w:rsid w:val="00BD5089"/>
    <w:rsid w:val="00BD5EA1"/>
    <w:rsid w:val="00BD6391"/>
    <w:rsid w:val="00BE117F"/>
    <w:rsid w:val="00BE2E66"/>
    <w:rsid w:val="00BF2608"/>
    <w:rsid w:val="00BF556A"/>
    <w:rsid w:val="00BF5CD4"/>
    <w:rsid w:val="00BF7A1D"/>
    <w:rsid w:val="00BF7B96"/>
    <w:rsid w:val="00C02818"/>
    <w:rsid w:val="00C0374F"/>
    <w:rsid w:val="00C12341"/>
    <w:rsid w:val="00C12E44"/>
    <w:rsid w:val="00C16049"/>
    <w:rsid w:val="00C30928"/>
    <w:rsid w:val="00C31ACA"/>
    <w:rsid w:val="00C324DC"/>
    <w:rsid w:val="00C43682"/>
    <w:rsid w:val="00C53A4F"/>
    <w:rsid w:val="00C57AFA"/>
    <w:rsid w:val="00C64BA2"/>
    <w:rsid w:val="00C65758"/>
    <w:rsid w:val="00C77866"/>
    <w:rsid w:val="00C81D45"/>
    <w:rsid w:val="00C831C9"/>
    <w:rsid w:val="00C854B2"/>
    <w:rsid w:val="00C86663"/>
    <w:rsid w:val="00C866A4"/>
    <w:rsid w:val="00C93108"/>
    <w:rsid w:val="00C94A96"/>
    <w:rsid w:val="00CA175E"/>
    <w:rsid w:val="00CA3629"/>
    <w:rsid w:val="00CC0BD4"/>
    <w:rsid w:val="00CC3C03"/>
    <w:rsid w:val="00CD4A62"/>
    <w:rsid w:val="00CD6C15"/>
    <w:rsid w:val="00CE15E4"/>
    <w:rsid w:val="00CE46DB"/>
    <w:rsid w:val="00CE7685"/>
    <w:rsid w:val="00CE774A"/>
    <w:rsid w:val="00CF1206"/>
    <w:rsid w:val="00CF3BB6"/>
    <w:rsid w:val="00CF787D"/>
    <w:rsid w:val="00D04BBE"/>
    <w:rsid w:val="00D121AE"/>
    <w:rsid w:val="00D1645F"/>
    <w:rsid w:val="00D23B70"/>
    <w:rsid w:val="00D24199"/>
    <w:rsid w:val="00D373B4"/>
    <w:rsid w:val="00D410DB"/>
    <w:rsid w:val="00D50EA3"/>
    <w:rsid w:val="00D517BB"/>
    <w:rsid w:val="00D5259E"/>
    <w:rsid w:val="00D53614"/>
    <w:rsid w:val="00D57E98"/>
    <w:rsid w:val="00D65215"/>
    <w:rsid w:val="00D748C7"/>
    <w:rsid w:val="00D7596F"/>
    <w:rsid w:val="00D81F1C"/>
    <w:rsid w:val="00D866D8"/>
    <w:rsid w:val="00D9095E"/>
    <w:rsid w:val="00D92810"/>
    <w:rsid w:val="00D93C69"/>
    <w:rsid w:val="00D95A91"/>
    <w:rsid w:val="00D9659A"/>
    <w:rsid w:val="00D96D72"/>
    <w:rsid w:val="00D978CB"/>
    <w:rsid w:val="00D97F2F"/>
    <w:rsid w:val="00DA0675"/>
    <w:rsid w:val="00DB2A66"/>
    <w:rsid w:val="00DB34A5"/>
    <w:rsid w:val="00DB5667"/>
    <w:rsid w:val="00DB5C69"/>
    <w:rsid w:val="00DD7FC4"/>
    <w:rsid w:val="00DE4B77"/>
    <w:rsid w:val="00DF1072"/>
    <w:rsid w:val="00DF6105"/>
    <w:rsid w:val="00DF709E"/>
    <w:rsid w:val="00DF7820"/>
    <w:rsid w:val="00E00024"/>
    <w:rsid w:val="00E00B5B"/>
    <w:rsid w:val="00E00CDB"/>
    <w:rsid w:val="00E06815"/>
    <w:rsid w:val="00E12C2C"/>
    <w:rsid w:val="00E14E20"/>
    <w:rsid w:val="00E16594"/>
    <w:rsid w:val="00E17E3F"/>
    <w:rsid w:val="00E227C6"/>
    <w:rsid w:val="00E26897"/>
    <w:rsid w:val="00E37533"/>
    <w:rsid w:val="00E409A4"/>
    <w:rsid w:val="00E44690"/>
    <w:rsid w:val="00E5383A"/>
    <w:rsid w:val="00E53B74"/>
    <w:rsid w:val="00E54636"/>
    <w:rsid w:val="00E546D5"/>
    <w:rsid w:val="00E55892"/>
    <w:rsid w:val="00E55DD8"/>
    <w:rsid w:val="00E56C0F"/>
    <w:rsid w:val="00E61F7A"/>
    <w:rsid w:val="00E83033"/>
    <w:rsid w:val="00E835F2"/>
    <w:rsid w:val="00E83657"/>
    <w:rsid w:val="00E87958"/>
    <w:rsid w:val="00E9165D"/>
    <w:rsid w:val="00E96CDD"/>
    <w:rsid w:val="00EA2824"/>
    <w:rsid w:val="00EA4782"/>
    <w:rsid w:val="00EA64F9"/>
    <w:rsid w:val="00EC3FE7"/>
    <w:rsid w:val="00ED09C3"/>
    <w:rsid w:val="00ED1C7F"/>
    <w:rsid w:val="00ED3719"/>
    <w:rsid w:val="00ED414F"/>
    <w:rsid w:val="00ED58B4"/>
    <w:rsid w:val="00ED5F37"/>
    <w:rsid w:val="00ED6037"/>
    <w:rsid w:val="00EE09F2"/>
    <w:rsid w:val="00EE5FBA"/>
    <w:rsid w:val="00EE74A4"/>
    <w:rsid w:val="00EF132E"/>
    <w:rsid w:val="00EF37DB"/>
    <w:rsid w:val="00F053B5"/>
    <w:rsid w:val="00F063A8"/>
    <w:rsid w:val="00F0686B"/>
    <w:rsid w:val="00F075F5"/>
    <w:rsid w:val="00F10783"/>
    <w:rsid w:val="00F1089D"/>
    <w:rsid w:val="00F164CE"/>
    <w:rsid w:val="00F20C0D"/>
    <w:rsid w:val="00F3212E"/>
    <w:rsid w:val="00F343F5"/>
    <w:rsid w:val="00F378CF"/>
    <w:rsid w:val="00F461C5"/>
    <w:rsid w:val="00F532B3"/>
    <w:rsid w:val="00F53A6D"/>
    <w:rsid w:val="00F544F7"/>
    <w:rsid w:val="00F65622"/>
    <w:rsid w:val="00F65A2B"/>
    <w:rsid w:val="00F6706A"/>
    <w:rsid w:val="00F67A42"/>
    <w:rsid w:val="00F7101B"/>
    <w:rsid w:val="00F73623"/>
    <w:rsid w:val="00F80EA6"/>
    <w:rsid w:val="00F8501D"/>
    <w:rsid w:val="00F93EC7"/>
    <w:rsid w:val="00F95A80"/>
    <w:rsid w:val="00FA2915"/>
    <w:rsid w:val="00FA56AE"/>
    <w:rsid w:val="00FA5872"/>
    <w:rsid w:val="00FA58FF"/>
    <w:rsid w:val="00FA7AA2"/>
    <w:rsid w:val="00FB2094"/>
    <w:rsid w:val="00FB5ADC"/>
    <w:rsid w:val="00FB6A57"/>
    <w:rsid w:val="00FC39EE"/>
    <w:rsid w:val="00FD3DE0"/>
    <w:rsid w:val="00FD48AB"/>
    <w:rsid w:val="00FD506F"/>
    <w:rsid w:val="00FD50D3"/>
    <w:rsid w:val="00FE1764"/>
    <w:rsid w:val="00FE24D7"/>
    <w:rsid w:val="00FE4019"/>
    <w:rsid w:val="00FE40E2"/>
    <w:rsid w:val="00FE52CE"/>
    <w:rsid w:val="00FE562F"/>
    <w:rsid w:val="00FE6CD9"/>
    <w:rsid w:val="00FE7734"/>
    <w:rsid w:val="00FF1473"/>
    <w:rsid w:val="00FF1B56"/>
    <w:rsid w:val="00FF4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B7BF7"/>
  <w15:docId w15:val="{4E951D94-8F47-4C6F-966E-21937D246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F19"/>
    <w:pPr>
      <w:spacing w:after="0" w:line="360" w:lineRule="auto"/>
      <w:ind w:firstLine="709"/>
    </w:pPr>
    <w:rPr>
      <w:rFonts w:ascii="Times New Roman" w:hAnsi="Times New Roman"/>
      <w:sz w:val="24"/>
    </w:rPr>
  </w:style>
  <w:style w:type="paragraph" w:styleId="1">
    <w:name w:val="heading 1"/>
    <w:basedOn w:val="heading"/>
    <w:next w:val="a"/>
    <w:link w:val="10"/>
    <w:uiPriority w:val="9"/>
    <w:qFormat/>
    <w:rsid w:val="00214532"/>
    <w:pPr>
      <w:outlineLvl w:val="0"/>
    </w:pPr>
  </w:style>
  <w:style w:type="paragraph" w:styleId="2">
    <w:name w:val="heading 2"/>
    <w:basedOn w:val="heading2"/>
    <w:next w:val="a"/>
    <w:link w:val="20"/>
    <w:uiPriority w:val="9"/>
    <w:unhideWhenUsed/>
    <w:qFormat/>
    <w:rsid w:val="00214532"/>
    <w:pPr>
      <w:outlineLvl w:val="1"/>
    </w:pPr>
  </w:style>
  <w:style w:type="paragraph" w:styleId="3">
    <w:name w:val="heading 3"/>
    <w:basedOn w:val="heading3"/>
    <w:next w:val="a"/>
    <w:link w:val="30"/>
    <w:uiPriority w:val="9"/>
    <w:unhideWhenUsed/>
    <w:qFormat/>
    <w:rsid w:val="00214532"/>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zovy">
    <w:name w:val="Bazovy"/>
    <w:basedOn w:val="a"/>
    <w:link w:val="Bazovy0"/>
    <w:qFormat/>
    <w:rsid w:val="007C78BB"/>
    <w:pPr>
      <w:jc w:val="both"/>
    </w:pPr>
    <w:rPr>
      <w:rFonts w:cs="Times New Roman"/>
      <w:szCs w:val="24"/>
      <w:lang w:val="ru-RU"/>
    </w:rPr>
  </w:style>
  <w:style w:type="paragraph" w:customStyle="1" w:styleId="bezotstupa">
    <w:name w:val="bezotstupa"/>
    <w:basedOn w:val="Bazovy"/>
    <w:link w:val="bezotstupa0"/>
    <w:rsid w:val="00FB6A57"/>
    <w:pPr>
      <w:ind w:firstLine="0"/>
    </w:pPr>
  </w:style>
  <w:style w:type="character" w:customStyle="1" w:styleId="Bazovy0">
    <w:name w:val="Bazovy Знак"/>
    <w:basedOn w:val="a0"/>
    <w:link w:val="Bazovy"/>
    <w:rsid w:val="007C78BB"/>
    <w:rPr>
      <w:rFonts w:ascii="Times New Roman" w:hAnsi="Times New Roman" w:cs="Times New Roman"/>
      <w:sz w:val="24"/>
      <w:szCs w:val="24"/>
      <w:lang w:val="ru-RU"/>
    </w:rPr>
  </w:style>
  <w:style w:type="paragraph" w:customStyle="1" w:styleId="pocentru">
    <w:name w:val="pocentru"/>
    <w:basedOn w:val="bezotstupa"/>
    <w:link w:val="pocentru0"/>
    <w:rsid w:val="00FB6A57"/>
    <w:pPr>
      <w:jc w:val="center"/>
    </w:pPr>
  </w:style>
  <w:style w:type="character" w:customStyle="1" w:styleId="bezotstupa0">
    <w:name w:val="bezotstupa Знак"/>
    <w:basedOn w:val="Bazovy0"/>
    <w:link w:val="bezotstupa"/>
    <w:rsid w:val="00FB6A57"/>
    <w:rPr>
      <w:rFonts w:ascii="Times New Roman" w:hAnsi="Times New Roman" w:cs="Times New Roman"/>
      <w:sz w:val="24"/>
      <w:szCs w:val="24"/>
      <w:lang w:val="ru-RU"/>
    </w:rPr>
  </w:style>
  <w:style w:type="paragraph" w:customStyle="1" w:styleId="sotstupom">
    <w:name w:val="sotstupom"/>
    <w:basedOn w:val="bezotstupa"/>
    <w:link w:val="sotstupom0"/>
    <w:rsid w:val="00FB6A57"/>
    <w:pPr>
      <w:ind w:left="4536"/>
      <w:jc w:val="left"/>
    </w:pPr>
  </w:style>
  <w:style w:type="character" w:customStyle="1" w:styleId="pocentru0">
    <w:name w:val="pocentru Знак"/>
    <w:basedOn w:val="bezotstupa0"/>
    <w:link w:val="pocentru"/>
    <w:rsid w:val="00FB6A57"/>
    <w:rPr>
      <w:rFonts w:ascii="Times New Roman" w:hAnsi="Times New Roman" w:cs="Times New Roman"/>
      <w:sz w:val="24"/>
      <w:szCs w:val="24"/>
      <w:lang w:val="ru-RU"/>
    </w:rPr>
  </w:style>
  <w:style w:type="paragraph" w:customStyle="1" w:styleId="znak">
    <w:name w:val="znak"/>
    <w:basedOn w:val="Bazovy"/>
    <w:link w:val="znak0"/>
    <w:rsid w:val="000D0A4A"/>
  </w:style>
  <w:style w:type="character" w:customStyle="1" w:styleId="sotstupom0">
    <w:name w:val="sotstupom Знак"/>
    <w:basedOn w:val="bezotstupa0"/>
    <w:link w:val="sotstupom"/>
    <w:rsid w:val="00FB6A57"/>
    <w:rPr>
      <w:rFonts w:ascii="Times New Roman" w:hAnsi="Times New Roman" w:cs="Times New Roman"/>
      <w:sz w:val="24"/>
      <w:szCs w:val="24"/>
      <w:lang w:val="ru-RU"/>
    </w:rPr>
  </w:style>
  <w:style w:type="character" w:customStyle="1" w:styleId="znak1">
    <w:name w:val="znak1"/>
    <w:basedOn w:val="a0"/>
    <w:uiPriority w:val="1"/>
    <w:qFormat/>
    <w:rsid w:val="000D0A4A"/>
    <w:rPr>
      <w:u w:val="single"/>
    </w:rPr>
  </w:style>
  <w:style w:type="character" w:customStyle="1" w:styleId="znak0">
    <w:name w:val="znak Знак"/>
    <w:basedOn w:val="Bazovy0"/>
    <w:link w:val="znak"/>
    <w:rsid w:val="000D0A4A"/>
    <w:rPr>
      <w:rFonts w:ascii="Times New Roman" w:hAnsi="Times New Roman" w:cs="Times New Roman"/>
      <w:sz w:val="24"/>
      <w:szCs w:val="24"/>
      <w:lang w:val="ru-RU"/>
    </w:rPr>
  </w:style>
  <w:style w:type="character" w:customStyle="1" w:styleId="znak2">
    <w:name w:val="znak2"/>
    <w:basedOn w:val="a0"/>
    <w:uiPriority w:val="1"/>
    <w:qFormat/>
    <w:rsid w:val="000D0A4A"/>
    <w:rPr>
      <w:b/>
    </w:rPr>
  </w:style>
  <w:style w:type="table" w:customStyle="1" w:styleId="11">
    <w:name w:val="Сетка таблицы1"/>
    <w:basedOn w:val="a1"/>
    <w:next w:val="a3"/>
    <w:uiPriority w:val="59"/>
    <w:rsid w:val="007769E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776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kris">
    <w:name w:val="podpiskris"/>
    <w:basedOn w:val="Bazovy"/>
    <w:link w:val="podpiskris0"/>
    <w:qFormat/>
    <w:rsid w:val="00DD7FC4"/>
    <w:pPr>
      <w:numPr>
        <w:numId w:val="1"/>
      </w:numPr>
      <w:ind w:left="1208" w:hanging="357"/>
      <w:jc w:val="center"/>
    </w:pPr>
    <w:rPr>
      <w:i/>
    </w:rPr>
  </w:style>
  <w:style w:type="paragraph" w:customStyle="1" w:styleId="12">
    <w:name w:val="Стиль1"/>
    <w:basedOn w:val="podpiskris"/>
    <w:rsid w:val="007769EB"/>
    <w:pPr>
      <w:keepNext/>
      <w:keepLines/>
      <w:ind w:left="0" w:firstLine="0"/>
    </w:pPr>
  </w:style>
  <w:style w:type="character" w:customStyle="1" w:styleId="podpiskris0">
    <w:name w:val="podpiskris Знак"/>
    <w:basedOn w:val="Bazovy0"/>
    <w:link w:val="podpiskris"/>
    <w:rsid w:val="00DD7FC4"/>
    <w:rPr>
      <w:rFonts w:ascii="Times New Roman" w:hAnsi="Times New Roman" w:cs="Times New Roman"/>
      <w:i/>
      <w:sz w:val="24"/>
      <w:szCs w:val="24"/>
      <w:lang w:val="ru-RU"/>
    </w:rPr>
  </w:style>
  <w:style w:type="paragraph" w:customStyle="1" w:styleId="ris">
    <w:name w:val="ris"/>
    <w:basedOn w:val="Bazovy"/>
    <w:qFormat/>
    <w:rsid w:val="005B72BF"/>
    <w:pPr>
      <w:keepNext/>
      <w:keepLines/>
      <w:spacing w:before="240" w:after="120"/>
      <w:jc w:val="center"/>
    </w:pPr>
  </w:style>
  <w:style w:type="paragraph" w:customStyle="1" w:styleId="heading">
    <w:name w:val="heading"/>
    <w:basedOn w:val="Bazovy"/>
    <w:link w:val="heading0"/>
    <w:qFormat/>
    <w:rsid w:val="00106423"/>
    <w:pPr>
      <w:keepNext/>
      <w:keepLines/>
      <w:ind w:firstLine="0"/>
      <w:jc w:val="left"/>
    </w:pPr>
    <w:rPr>
      <w:b/>
      <w:caps/>
      <w:noProof/>
      <w:sz w:val="28"/>
      <w:lang w:eastAsia="ru-RU"/>
    </w:rPr>
  </w:style>
  <w:style w:type="paragraph" w:customStyle="1" w:styleId="votetootstup">
    <w:name w:val="vot eto otstup"/>
    <w:basedOn w:val="Bazovy"/>
    <w:qFormat/>
    <w:rsid w:val="00613FE5"/>
    <w:pPr>
      <w:ind w:firstLine="720"/>
    </w:pPr>
  </w:style>
  <w:style w:type="paragraph" w:customStyle="1" w:styleId="tabgolov">
    <w:name w:val="tabgolov"/>
    <w:basedOn w:val="Bazovy"/>
    <w:qFormat/>
    <w:rsid w:val="006572CE"/>
    <w:pPr>
      <w:keepNext/>
      <w:keepLines/>
      <w:numPr>
        <w:numId w:val="2"/>
      </w:numPr>
      <w:spacing w:before="240"/>
      <w:jc w:val="right"/>
    </w:pPr>
  </w:style>
  <w:style w:type="character" w:styleId="a4">
    <w:name w:val="Placeholder Text"/>
    <w:basedOn w:val="a0"/>
    <w:uiPriority w:val="99"/>
    <w:semiHidden/>
    <w:rsid w:val="00FF45AA"/>
    <w:rPr>
      <w:color w:val="808080"/>
    </w:rPr>
  </w:style>
  <w:style w:type="paragraph" w:styleId="a5">
    <w:name w:val="caption"/>
    <w:basedOn w:val="a"/>
    <w:next w:val="a"/>
    <w:uiPriority w:val="35"/>
    <w:unhideWhenUsed/>
    <w:qFormat/>
    <w:rsid w:val="000D5145"/>
    <w:pPr>
      <w:spacing w:before="240" w:after="240" w:line="240" w:lineRule="auto"/>
      <w:ind w:firstLine="0"/>
      <w:jc w:val="right"/>
    </w:pPr>
    <w:rPr>
      <w:iCs/>
      <w:szCs w:val="18"/>
    </w:rPr>
  </w:style>
  <w:style w:type="paragraph" w:customStyle="1" w:styleId="21">
    <w:name w:val="Стиль2"/>
    <w:basedOn w:val="podpiskris"/>
    <w:link w:val="22"/>
    <w:qFormat/>
    <w:rsid w:val="00A81A82"/>
    <w:pPr>
      <w:numPr>
        <w:numId w:val="0"/>
      </w:numPr>
    </w:pPr>
  </w:style>
  <w:style w:type="character" w:customStyle="1" w:styleId="22">
    <w:name w:val="Стиль2 Знак"/>
    <w:basedOn w:val="podpiskris0"/>
    <w:link w:val="21"/>
    <w:rsid w:val="00A81A82"/>
    <w:rPr>
      <w:rFonts w:ascii="Times New Roman" w:hAnsi="Times New Roman" w:cs="Times New Roman"/>
      <w:i/>
      <w:sz w:val="24"/>
      <w:szCs w:val="24"/>
      <w:lang w:val="ru-RU"/>
    </w:rPr>
  </w:style>
  <w:style w:type="paragraph" w:customStyle="1" w:styleId="heading2">
    <w:name w:val="heading2"/>
    <w:basedOn w:val="heading"/>
    <w:link w:val="heading20"/>
    <w:qFormat/>
    <w:rsid w:val="00106423"/>
    <w:pPr>
      <w:keepNext w:val="0"/>
      <w:keepLines w:val="0"/>
    </w:pPr>
    <w:rPr>
      <w:caps w:val="0"/>
    </w:rPr>
  </w:style>
  <w:style w:type="paragraph" w:customStyle="1" w:styleId="heading3">
    <w:name w:val="heading3"/>
    <w:basedOn w:val="heading2"/>
    <w:qFormat/>
    <w:rsid w:val="00106423"/>
    <w:rPr>
      <w:sz w:val="24"/>
    </w:rPr>
  </w:style>
  <w:style w:type="character" w:customStyle="1" w:styleId="heading0">
    <w:name w:val="heading Знак"/>
    <w:basedOn w:val="Bazovy0"/>
    <w:link w:val="heading"/>
    <w:rsid w:val="00106423"/>
    <w:rPr>
      <w:rFonts w:ascii="Times New Roman" w:hAnsi="Times New Roman" w:cs="Times New Roman"/>
      <w:b/>
      <w:caps/>
      <w:noProof/>
      <w:sz w:val="28"/>
      <w:szCs w:val="24"/>
      <w:lang w:val="ru-RU" w:eastAsia="ru-RU"/>
    </w:rPr>
  </w:style>
  <w:style w:type="character" w:customStyle="1" w:styleId="heading20">
    <w:name w:val="heading2 Знак"/>
    <w:basedOn w:val="heading0"/>
    <w:link w:val="heading2"/>
    <w:rsid w:val="00106423"/>
    <w:rPr>
      <w:rFonts w:ascii="Times New Roman" w:hAnsi="Times New Roman" w:cs="Times New Roman"/>
      <w:b/>
      <w:caps w:val="0"/>
      <w:noProof/>
      <w:sz w:val="28"/>
      <w:szCs w:val="24"/>
      <w:lang w:val="ru-RU" w:eastAsia="ru-RU"/>
    </w:rPr>
  </w:style>
  <w:style w:type="paragraph" w:customStyle="1" w:styleId="bezotstupa1">
    <w:name w:val="bez otstupa"/>
    <w:basedOn w:val="Bazovy"/>
    <w:qFormat/>
    <w:rsid w:val="00FE562F"/>
    <w:pPr>
      <w:ind w:firstLine="0"/>
    </w:pPr>
  </w:style>
  <w:style w:type="paragraph" w:customStyle="1" w:styleId="pocentru1">
    <w:name w:val="po centru"/>
    <w:basedOn w:val="bezotstupa1"/>
    <w:qFormat/>
    <w:rsid w:val="00FE562F"/>
    <w:pPr>
      <w:jc w:val="center"/>
    </w:pPr>
  </w:style>
  <w:style w:type="paragraph" w:customStyle="1" w:styleId="sotstupom1">
    <w:name w:val="s otstupom"/>
    <w:basedOn w:val="bezotstupa"/>
    <w:qFormat/>
    <w:rsid w:val="00FE562F"/>
    <w:pPr>
      <w:ind w:left="4536"/>
    </w:pPr>
  </w:style>
  <w:style w:type="paragraph" w:customStyle="1" w:styleId="sogolov">
    <w:name w:val="sogolov"/>
    <w:basedOn w:val="Bazovy"/>
    <w:qFormat/>
    <w:rsid w:val="006572CE"/>
    <w:pPr>
      <w:ind w:firstLine="0"/>
      <w:jc w:val="left"/>
    </w:pPr>
  </w:style>
  <w:style w:type="character" w:customStyle="1" w:styleId="10">
    <w:name w:val="Заголовок 1 Знак"/>
    <w:basedOn w:val="a0"/>
    <w:link w:val="1"/>
    <w:uiPriority w:val="9"/>
    <w:rsid w:val="00214532"/>
    <w:rPr>
      <w:rFonts w:ascii="Times New Roman" w:hAnsi="Times New Roman" w:cs="Times New Roman"/>
      <w:b/>
      <w:caps/>
      <w:noProof/>
      <w:sz w:val="28"/>
      <w:szCs w:val="24"/>
      <w:lang w:val="ru-RU" w:eastAsia="ru-RU"/>
    </w:rPr>
  </w:style>
  <w:style w:type="paragraph" w:styleId="a6">
    <w:name w:val="TOC Heading"/>
    <w:basedOn w:val="1"/>
    <w:next w:val="a"/>
    <w:uiPriority w:val="39"/>
    <w:unhideWhenUsed/>
    <w:qFormat/>
    <w:rsid w:val="00A75472"/>
    <w:pPr>
      <w:spacing w:line="259" w:lineRule="auto"/>
      <w:outlineLvl w:val="9"/>
    </w:pPr>
  </w:style>
  <w:style w:type="character" w:customStyle="1" w:styleId="20">
    <w:name w:val="Заголовок 2 Знак"/>
    <w:basedOn w:val="a0"/>
    <w:link w:val="2"/>
    <w:uiPriority w:val="9"/>
    <w:rsid w:val="00214532"/>
    <w:rPr>
      <w:rFonts w:ascii="Times New Roman" w:hAnsi="Times New Roman" w:cs="Times New Roman"/>
      <w:b/>
      <w:noProof/>
      <w:sz w:val="28"/>
      <w:szCs w:val="24"/>
      <w:lang w:val="ru-RU" w:eastAsia="ru-RU"/>
    </w:rPr>
  </w:style>
  <w:style w:type="character" w:customStyle="1" w:styleId="30">
    <w:name w:val="Заголовок 3 Знак"/>
    <w:basedOn w:val="a0"/>
    <w:link w:val="3"/>
    <w:uiPriority w:val="9"/>
    <w:rsid w:val="00214532"/>
    <w:rPr>
      <w:rFonts w:ascii="Times New Roman" w:hAnsi="Times New Roman" w:cs="Times New Roman"/>
      <w:b/>
      <w:noProof/>
      <w:sz w:val="24"/>
      <w:szCs w:val="24"/>
      <w:lang w:val="ru-RU" w:eastAsia="ru-RU"/>
    </w:rPr>
  </w:style>
  <w:style w:type="paragraph" w:styleId="13">
    <w:name w:val="toc 1"/>
    <w:basedOn w:val="a"/>
    <w:next w:val="a"/>
    <w:autoRedefine/>
    <w:uiPriority w:val="39"/>
    <w:unhideWhenUsed/>
    <w:rsid w:val="00F544F7"/>
    <w:pPr>
      <w:tabs>
        <w:tab w:val="right" w:leader="dot" w:pos="9345"/>
      </w:tabs>
      <w:spacing w:after="100" w:line="276" w:lineRule="auto"/>
    </w:pPr>
  </w:style>
  <w:style w:type="paragraph" w:styleId="23">
    <w:name w:val="toc 2"/>
    <w:basedOn w:val="a"/>
    <w:next w:val="a"/>
    <w:autoRedefine/>
    <w:uiPriority w:val="39"/>
    <w:unhideWhenUsed/>
    <w:rsid w:val="00214532"/>
    <w:pPr>
      <w:spacing w:after="100"/>
      <w:ind w:left="240"/>
    </w:pPr>
  </w:style>
  <w:style w:type="paragraph" w:styleId="31">
    <w:name w:val="toc 3"/>
    <w:basedOn w:val="a"/>
    <w:next w:val="a"/>
    <w:autoRedefine/>
    <w:uiPriority w:val="39"/>
    <w:unhideWhenUsed/>
    <w:rsid w:val="00214532"/>
    <w:pPr>
      <w:spacing w:after="100"/>
      <w:ind w:left="480"/>
    </w:pPr>
  </w:style>
  <w:style w:type="character" w:styleId="a7">
    <w:name w:val="Hyperlink"/>
    <w:basedOn w:val="a0"/>
    <w:uiPriority w:val="99"/>
    <w:unhideWhenUsed/>
    <w:rsid w:val="00214532"/>
    <w:rPr>
      <w:color w:val="0000FF" w:themeColor="hyperlink"/>
      <w:u w:val="single"/>
    </w:rPr>
  </w:style>
  <w:style w:type="paragraph" w:styleId="a8">
    <w:name w:val="Balloon Text"/>
    <w:basedOn w:val="a"/>
    <w:link w:val="a9"/>
    <w:uiPriority w:val="99"/>
    <w:semiHidden/>
    <w:unhideWhenUsed/>
    <w:rsid w:val="00214532"/>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14532"/>
    <w:rPr>
      <w:rFonts w:ascii="Segoe UI" w:hAnsi="Segoe UI" w:cs="Segoe UI"/>
      <w:sz w:val="18"/>
      <w:szCs w:val="18"/>
    </w:rPr>
  </w:style>
  <w:style w:type="paragraph" w:customStyle="1" w:styleId="aa">
    <w:name w:val="по центру"/>
    <w:basedOn w:val="a"/>
    <w:qFormat/>
    <w:rsid w:val="00884B63"/>
    <w:pPr>
      <w:ind w:firstLine="0"/>
      <w:jc w:val="center"/>
    </w:pPr>
    <w:rPr>
      <w:lang w:val="ru-RU"/>
    </w:rPr>
  </w:style>
  <w:style w:type="paragraph" w:customStyle="1" w:styleId="ab">
    <w:name w:val="С отступом вбок"/>
    <w:basedOn w:val="a"/>
    <w:qFormat/>
    <w:rsid w:val="00884B63"/>
    <w:pPr>
      <w:ind w:left="4536" w:firstLine="0"/>
      <w:jc w:val="both"/>
    </w:pPr>
    <w:rPr>
      <w:lang w:val="ru-RU"/>
    </w:rPr>
  </w:style>
  <w:style w:type="character" w:customStyle="1" w:styleId="ac">
    <w:name w:val="Стиль знака подчеркнутый"/>
    <w:basedOn w:val="a0"/>
    <w:uiPriority w:val="1"/>
    <w:qFormat/>
    <w:rsid w:val="00884B63"/>
    <w:rPr>
      <w:u w:val="single"/>
      <w:lang w:val="ru-RU"/>
    </w:rPr>
  </w:style>
  <w:style w:type="character" w:customStyle="1" w:styleId="ad">
    <w:name w:val="Стиль знака полужирным"/>
    <w:basedOn w:val="a0"/>
    <w:uiPriority w:val="1"/>
    <w:qFormat/>
    <w:rsid w:val="00884B63"/>
    <w:rPr>
      <w:b/>
    </w:rPr>
  </w:style>
  <w:style w:type="paragraph" w:styleId="ae">
    <w:name w:val="header"/>
    <w:basedOn w:val="a"/>
    <w:link w:val="af"/>
    <w:uiPriority w:val="99"/>
    <w:unhideWhenUsed/>
    <w:rsid w:val="00884B63"/>
    <w:pPr>
      <w:tabs>
        <w:tab w:val="center" w:pos="4677"/>
        <w:tab w:val="right" w:pos="9355"/>
      </w:tabs>
      <w:spacing w:line="240" w:lineRule="auto"/>
    </w:pPr>
  </w:style>
  <w:style w:type="character" w:customStyle="1" w:styleId="af">
    <w:name w:val="Верхний колонтитул Знак"/>
    <w:basedOn w:val="a0"/>
    <w:link w:val="ae"/>
    <w:uiPriority w:val="99"/>
    <w:rsid w:val="00884B63"/>
    <w:rPr>
      <w:rFonts w:ascii="Times New Roman" w:hAnsi="Times New Roman"/>
      <w:sz w:val="24"/>
    </w:rPr>
  </w:style>
  <w:style w:type="paragraph" w:styleId="af0">
    <w:name w:val="footer"/>
    <w:basedOn w:val="a"/>
    <w:link w:val="af1"/>
    <w:uiPriority w:val="99"/>
    <w:unhideWhenUsed/>
    <w:rsid w:val="00884B63"/>
    <w:pPr>
      <w:tabs>
        <w:tab w:val="center" w:pos="4677"/>
        <w:tab w:val="right" w:pos="9355"/>
      </w:tabs>
      <w:spacing w:line="240" w:lineRule="auto"/>
    </w:pPr>
  </w:style>
  <w:style w:type="character" w:customStyle="1" w:styleId="af1">
    <w:name w:val="Нижний колонтитул Знак"/>
    <w:basedOn w:val="a0"/>
    <w:link w:val="af0"/>
    <w:uiPriority w:val="99"/>
    <w:rsid w:val="00884B63"/>
    <w:rPr>
      <w:rFonts w:ascii="Times New Roman" w:hAnsi="Times New Roman"/>
      <w:sz w:val="24"/>
    </w:rPr>
  </w:style>
  <w:style w:type="paragraph" w:styleId="af2">
    <w:name w:val="No Spacing"/>
    <w:aliases w:val="Основной"/>
    <w:next w:val="a"/>
    <w:uiPriority w:val="1"/>
    <w:qFormat/>
    <w:rsid w:val="006C5642"/>
    <w:pPr>
      <w:suppressAutoHyphens/>
      <w:spacing w:after="0" w:line="360" w:lineRule="auto"/>
      <w:ind w:firstLine="709"/>
      <w:jc w:val="both"/>
    </w:pPr>
    <w:rPr>
      <w:rFonts w:ascii="Times New Roman" w:eastAsia="Calibri" w:hAnsi="Times New Roman" w:cs="Times New Roman"/>
      <w:sz w:val="24"/>
      <w:lang w:val="ru-RU"/>
    </w:rPr>
  </w:style>
  <w:style w:type="paragraph" w:styleId="af3">
    <w:name w:val="footnote text"/>
    <w:basedOn w:val="a"/>
    <w:link w:val="af4"/>
    <w:uiPriority w:val="99"/>
    <w:semiHidden/>
    <w:unhideWhenUsed/>
    <w:rsid w:val="00FF1473"/>
    <w:pPr>
      <w:spacing w:line="240" w:lineRule="auto"/>
    </w:pPr>
    <w:rPr>
      <w:sz w:val="20"/>
      <w:szCs w:val="20"/>
    </w:rPr>
  </w:style>
  <w:style w:type="character" w:customStyle="1" w:styleId="af4">
    <w:name w:val="Текст сноски Знак"/>
    <w:basedOn w:val="a0"/>
    <w:link w:val="af3"/>
    <w:uiPriority w:val="99"/>
    <w:semiHidden/>
    <w:rsid w:val="00FF1473"/>
    <w:rPr>
      <w:rFonts w:ascii="Times New Roman" w:hAnsi="Times New Roman"/>
      <w:sz w:val="20"/>
      <w:szCs w:val="20"/>
    </w:rPr>
  </w:style>
  <w:style w:type="character" w:styleId="af5">
    <w:name w:val="footnote reference"/>
    <w:basedOn w:val="a0"/>
    <w:uiPriority w:val="99"/>
    <w:semiHidden/>
    <w:unhideWhenUsed/>
    <w:rsid w:val="00FF1473"/>
    <w:rPr>
      <w:vertAlign w:val="superscript"/>
    </w:rPr>
  </w:style>
  <w:style w:type="character" w:styleId="af6">
    <w:name w:val="Unresolved Mention"/>
    <w:basedOn w:val="a0"/>
    <w:uiPriority w:val="99"/>
    <w:semiHidden/>
    <w:unhideWhenUsed/>
    <w:rsid w:val="00EA2824"/>
    <w:rPr>
      <w:color w:val="605E5C"/>
      <w:shd w:val="clear" w:color="auto" w:fill="E1DFDD"/>
    </w:rPr>
  </w:style>
  <w:style w:type="character" w:styleId="af7">
    <w:name w:val="FollowedHyperlink"/>
    <w:basedOn w:val="a0"/>
    <w:uiPriority w:val="99"/>
    <w:semiHidden/>
    <w:unhideWhenUsed/>
    <w:rsid w:val="00AC6FCE"/>
    <w:rPr>
      <w:color w:val="800080" w:themeColor="followedHyperlink"/>
      <w:u w:val="single"/>
    </w:rPr>
  </w:style>
  <w:style w:type="paragraph" w:styleId="af8">
    <w:name w:val="List Paragraph"/>
    <w:basedOn w:val="a"/>
    <w:uiPriority w:val="34"/>
    <w:qFormat/>
    <w:rsid w:val="0035511B"/>
    <w:pPr>
      <w:ind w:left="720"/>
      <w:contextualSpacing/>
    </w:pPr>
  </w:style>
  <w:style w:type="character" w:styleId="af9">
    <w:name w:val="annotation reference"/>
    <w:basedOn w:val="a0"/>
    <w:uiPriority w:val="99"/>
    <w:semiHidden/>
    <w:unhideWhenUsed/>
    <w:rsid w:val="00133FBE"/>
    <w:rPr>
      <w:sz w:val="16"/>
      <w:szCs w:val="16"/>
    </w:rPr>
  </w:style>
  <w:style w:type="paragraph" w:styleId="afa">
    <w:name w:val="annotation text"/>
    <w:basedOn w:val="a"/>
    <w:link w:val="afb"/>
    <w:uiPriority w:val="99"/>
    <w:unhideWhenUsed/>
    <w:rsid w:val="00133FBE"/>
    <w:pPr>
      <w:spacing w:line="240" w:lineRule="auto"/>
    </w:pPr>
    <w:rPr>
      <w:sz w:val="20"/>
      <w:szCs w:val="20"/>
    </w:rPr>
  </w:style>
  <w:style w:type="character" w:customStyle="1" w:styleId="afb">
    <w:name w:val="Текст примечания Знак"/>
    <w:basedOn w:val="a0"/>
    <w:link w:val="afa"/>
    <w:uiPriority w:val="99"/>
    <w:rsid w:val="00133FBE"/>
    <w:rPr>
      <w:rFonts w:ascii="Times New Roman" w:hAnsi="Times New Roman"/>
      <w:sz w:val="20"/>
      <w:szCs w:val="20"/>
    </w:rPr>
  </w:style>
  <w:style w:type="paragraph" w:styleId="afc">
    <w:name w:val="annotation subject"/>
    <w:basedOn w:val="afa"/>
    <w:next w:val="afa"/>
    <w:link w:val="afd"/>
    <w:uiPriority w:val="99"/>
    <w:semiHidden/>
    <w:unhideWhenUsed/>
    <w:rsid w:val="00133FBE"/>
    <w:rPr>
      <w:b/>
      <w:bCs/>
    </w:rPr>
  </w:style>
  <w:style w:type="character" w:customStyle="1" w:styleId="afd">
    <w:name w:val="Тема примечания Знак"/>
    <w:basedOn w:val="afb"/>
    <w:link w:val="afc"/>
    <w:uiPriority w:val="99"/>
    <w:semiHidden/>
    <w:rsid w:val="00133FBE"/>
    <w:rPr>
      <w:rFonts w:ascii="Times New Roman" w:hAnsi="Times New Roman"/>
      <w:b/>
      <w:bCs/>
      <w:sz w:val="20"/>
      <w:szCs w:val="20"/>
    </w:rPr>
  </w:style>
  <w:style w:type="paragraph" w:styleId="HTML">
    <w:name w:val="HTML Preformatted"/>
    <w:basedOn w:val="a"/>
    <w:link w:val="HTML0"/>
    <w:uiPriority w:val="99"/>
    <w:semiHidden/>
    <w:unhideWhenUsed/>
    <w:rsid w:val="00B3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B37F67"/>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7145">
      <w:bodyDiv w:val="1"/>
      <w:marLeft w:val="0"/>
      <w:marRight w:val="0"/>
      <w:marTop w:val="0"/>
      <w:marBottom w:val="0"/>
      <w:divBdr>
        <w:top w:val="none" w:sz="0" w:space="0" w:color="auto"/>
        <w:left w:val="none" w:sz="0" w:space="0" w:color="auto"/>
        <w:bottom w:val="none" w:sz="0" w:space="0" w:color="auto"/>
        <w:right w:val="none" w:sz="0" w:space="0" w:color="auto"/>
      </w:divBdr>
    </w:div>
    <w:div w:id="61831389">
      <w:bodyDiv w:val="1"/>
      <w:marLeft w:val="0"/>
      <w:marRight w:val="0"/>
      <w:marTop w:val="0"/>
      <w:marBottom w:val="0"/>
      <w:divBdr>
        <w:top w:val="none" w:sz="0" w:space="0" w:color="auto"/>
        <w:left w:val="none" w:sz="0" w:space="0" w:color="auto"/>
        <w:bottom w:val="none" w:sz="0" w:space="0" w:color="auto"/>
        <w:right w:val="none" w:sz="0" w:space="0" w:color="auto"/>
      </w:divBdr>
    </w:div>
    <w:div w:id="63838966">
      <w:bodyDiv w:val="1"/>
      <w:marLeft w:val="0"/>
      <w:marRight w:val="0"/>
      <w:marTop w:val="0"/>
      <w:marBottom w:val="0"/>
      <w:divBdr>
        <w:top w:val="none" w:sz="0" w:space="0" w:color="auto"/>
        <w:left w:val="none" w:sz="0" w:space="0" w:color="auto"/>
        <w:bottom w:val="none" w:sz="0" w:space="0" w:color="auto"/>
        <w:right w:val="none" w:sz="0" w:space="0" w:color="auto"/>
      </w:divBdr>
    </w:div>
    <w:div w:id="93988774">
      <w:bodyDiv w:val="1"/>
      <w:marLeft w:val="0"/>
      <w:marRight w:val="0"/>
      <w:marTop w:val="0"/>
      <w:marBottom w:val="0"/>
      <w:divBdr>
        <w:top w:val="none" w:sz="0" w:space="0" w:color="auto"/>
        <w:left w:val="none" w:sz="0" w:space="0" w:color="auto"/>
        <w:bottom w:val="none" w:sz="0" w:space="0" w:color="auto"/>
        <w:right w:val="none" w:sz="0" w:space="0" w:color="auto"/>
      </w:divBdr>
      <w:divsChild>
        <w:div w:id="1048266017">
          <w:marLeft w:val="0"/>
          <w:marRight w:val="0"/>
          <w:marTop w:val="0"/>
          <w:marBottom w:val="0"/>
          <w:divBdr>
            <w:top w:val="single" w:sz="2" w:space="0" w:color="E5E7EB"/>
            <w:left w:val="single" w:sz="2" w:space="0" w:color="E5E7EB"/>
            <w:bottom w:val="single" w:sz="2" w:space="0" w:color="E5E7EB"/>
            <w:right w:val="single" w:sz="2" w:space="0" w:color="E5E7EB"/>
          </w:divBdr>
        </w:div>
        <w:div w:id="572205346">
          <w:marLeft w:val="0"/>
          <w:marRight w:val="0"/>
          <w:marTop w:val="0"/>
          <w:marBottom w:val="0"/>
          <w:divBdr>
            <w:top w:val="single" w:sz="2" w:space="0" w:color="E5E7EB"/>
            <w:left w:val="single" w:sz="2" w:space="0" w:color="E5E7EB"/>
            <w:bottom w:val="single" w:sz="2" w:space="0" w:color="E5E7EB"/>
            <w:right w:val="single" w:sz="2" w:space="0" w:color="E5E7EB"/>
          </w:divBdr>
        </w:div>
        <w:div w:id="354578714">
          <w:marLeft w:val="0"/>
          <w:marRight w:val="0"/>
          <w:marTop w:val="0"/>
          <w:marBottom w:val="0"/>
          <w:divBdr>
            <w:top w:val="single" w:sz="2" w:space="0" w:color="E5E7EB"/>
            <w:left w:val="single" w:sz="2" w:space="0" w:color="E5E7EB"/>
            <w:bottom w:val="single" w:sz="2" w:space="0" w:color="E5E7EB"/>
            <w:right w:val="single" w:sz="2" w:space="0" w:color="E5E7EB"/>
          </w:divBdr>
        </w:div>
        <w:div w:id="615597545">
          <w:marLeft w:val="0"/>
          <w:marRight w:val="0"/>
          <w:marTop w:val="0"/>
          <w:marBottom w:val="0"/>
          <w:divBdr>
            <w:top w:val="single" w:sz="2" w:space="0" w:color="E5E7EB"/>
            <w:left w:val="single" w:sz="2" w:space="0" w:color="E5E7EB"/>
            <w:bottom w:val="single" w:sz="2" w:space="0" w:color="E5E7EB"/>
            <w:right w:val="single" w:sz="2" w:space="0" w:color="E5E7EB"/>
          </w:divBdr>
        </w:div>
        <w:div w:id="562645812">
          <w:marLeft w:val="0"/>
          <w:marRight w:val="0"/>
          <w:marTop w:val="0"/>
          <w:marBottom w:val="0"/>
          <w:divBdr>
            <w:top w:val="single" w:sz="2" w:space="0" w:color="E5E7EB"/>
            <w:left w:val="single" w:sz="2" w:space="0" w:color="E5E7EB"/>
            <w:bottom w:val="single" w:sz="2" w:space="0" w:color="E5E7EB"/>
            <w:right w:val="single" w:sz="2" w:space="0" w:color="E5E7EB"/>
          </w:divBdr>
        </w:div>
        <w:div w:id="715662592">
          <w:marLeft w:val="0"/>
          <w:marRight w:val="0"/>
          <w:marTop w:val="0"/>
          <w:marBottom w:val="0"/>
          <w:divBdr>
            <w:top w:val="single" w:sz="2" w:space="0" w:color="E5E7EB"/>
            <w:left w:val="single" w:sz="2" w:space="0" w:color="E5E7EB"/>
            <w:bottom w:val="single" w:sz="2" w:space="0" w:color="E5E7EB"/>
            <w:right w:val="single" w:sz="2" w:space="0" w:color="E5E7EB"/>
          </w:divBdr>
        </w:div>
        <w:div w:id="295913859">
          <w:marLeft w:val="0"/>
          <w:marRight w:val="0"/>
          <w:marTop w:val="0"/>
          <w:marBottom w:val="0"/>
          <w:divBdr>
            <w:top w:val="single" w:sz="2" w:space="0" w:color="E5E7EB"/>
            <w:left w:val="single" w:sz="2" w:space="0" w:color="E5E7EB"/>
            <w:bottom w:val="single" w:sz="2" w:space="0" w:color="E5E7EB"/>
            <w:right w:val="single" w:sz="2" w:space="0" w:color="E5E7EB"/>
          </w:divBdr>
        </w:div>
        <w:div w:id="1200125938">
          <w:marLeft w:val="0"/>
          <w:marRight w:val="0"/>
          <w:marTop w:val="0"/>
          <w:marBottom w:val="0"/>
          <w:divBdr>
            <w:top w:val="single" w:sz="2" w:space="0" w:color="E5E7EB"/>
            <w:left w:val="single" w:sz="2" w:space="0" w:color="E5E7EB"/>
            <w:bottom w:val="single" w:sz="2" w:space="0" w:color="E5E7EB"/>
            <w:right w:val="single" w:sz="2" w:space="0" w:color="E5E7EB"/>
          </w:divBdr>
        </w:div>
        <w:div w:id="439103860">
          <w:marLeft w:val="0"/>
          <w:marRight w:val="0"/>
          <w:marTop w:val="0"/>
          <w:marBottom w:val="0"/>
          <w:divBdr>
            <w:top w:val="single" w:sz="2" w:space="0" w:color="E5E7EB"/>
            <w:left w:val="single" w:sz="2" w:space="0" w:color="E5E7EB"/>
            <w:bottom w:val="single" w:sz="2" w:space="0" w:color="E5E7EB"/>
            <w:right w:val="single" w:sz="2" w:space="0" w:color="E5E7EB"/>
          </w:divBdr>
        </w:div>
        <w:div w:id="1052926234">
          <w:marLeft w:val="0"/>
          <w:marRight w:val="0"/>
          <w:marTop w:val="0"/>
          <w:marBottom w:val="0"/>
          <w:divBdr>
            <w:top w:val="single" w:sz="2" w:space="0" w:color="E5E7EB"/>
            <w:left w:val="single" w:sz="2" w:space="0" w:color="E5E7EB"/>
            <w:bottom w:val="single" w:sz="2" w:space="0" w:color="E5E7EB"/>
            <w:right w:val="single" w:sz="2" w:space="0" w:color="E5E7EB"/>
          </w:divBdr>
        </w:div>
        <w:div w:id="1144811087">
          <w:marLeft w:val="0"/>
          <w:marRight w:val="0"/>
          <w:marTop w:val="0"/>
          <w:marBottom w:val="0"/>
          <w:divBdr>
            <w:top w:val="single" w:sz="2" w:space="0" w:color="E5E7EB"/>
            <w:left w:val="single" w:sz="2" w:space="0" w:color="E5E7EB"/>
            <w:bottom w:val="single" w:sz="2" w:space="0" w:color="E5E7EB"/>
            <w:right w:val="single" w:sz="2" w:space="0" w:color="E5E7EB"/>
          </w:divBdr>
        </w:div>
        <w:div w:id="1831016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353823">
      <w:bodyDiv w:val="1"/>
      <w:marLeft w:val="0"/>
      <w:marRight w:val="0"/>
      <w:marTop w:val="0"/>
      <w:marBottom w:val="0"/>
      <w:divBdr>
        <w:top w:val="none" w:sz="0" w:space="0" w:color="auto"/>
        <w:left w:val="none" w:sz="0" w:space="0" w:color="auto"/>
        <w:bottom w:val="none" w:sz="0" w:space="0" w:color="auto"/>
        <w:right w:val="none" w:sz="0" w:space="0" w:color="auto"/>
      </w:divBdr>
    </w:div>
    <w:div w:id="111705056">
      <w:bodyDiv w:val="1"/>
      <w:marLeft w:val="0"/>
      <w:marRight w:val="0"/>
      <w:marTop w:val="0"/>
      <w:marBottom w:val="0"/>
      <w:divBdr>
        <w:top w:val="none" w:sz="0" w:space="0" w:color="auto"/>
        <w:left w:val="none" w:sz="0" w:space="0" w:color="auto"/>
        <w:bottom w:val="none" w:sz="0" w:space="0" w:color="auto"/>
        <w:right w:val="none" w:sz="0" w:space="0" w:color="auto"/>
      </w:divBdr>
      <w:divsChild>
        <w:div w:id="1057707841">
          <w:marLeft w:val="0"/>
          <w:marRight w:val="0"/>
          <w:marTop w:val="0"/>
          <w:marBottom w:val="0"/>
          <w:divBdr>
            <w:top w:val="single" w:sz="2" w:space="0" w:color="E5E7EB"/>
            <w:left w:val="single" w:sz="2" w:space="0" w:color="E5E7EB"/>
            <w:bottom w:val="single" w:sz="2" w:space="0" w:color="E5E7EB"/>
            <w:right w:val="single" w:sz="2" w:space="0" w:color="E5E7EB"/>
          </w:divBdr>
        </w:div>
        <w:div w:id="77218009">
          <w:marLeft w:val="0"/>
          <w:marRight w:val="0"/>
          <w:marTop w:val="0"/>
          <w:marBottom w:val="0"/>
          <w:divBdr>
            <w:top w:val="single" w:sz="2" w:space="0" w:color="E5E7EB"/>
            <w:left w:val="single" w:sz="2" w:space="0" w:color="E5E7EB"/>
            <w:bottom w:val="single" w:sz="2" w:space="0" w:color="E5E7EB"/>
            <w:right w:val="single" w:sz="2" w:space="0" w:color="E5E7EB"/>
          </w:divBdr>
        </w:div>
        <w:div w:id="1595166931">
          <w:marLeft w:val="0"/>
          <w:marRight w:val="0"/>
          <w:marTop w:val="0"/>
          <w:marBottom w:val="0"/>
          <w:divBdr>
            <w:top w:val="single" w:sz="2" w:space="0" w:color="E5E7EB"/>
            <w:left w:val="single" w:sz="2" w:space="0" w:color="E5E7EB"/>
            <w:bottom w:val="single" w:sz="2" w:space="0" w:color="E5E7EB"/>
            <w:right w:val="single" w:sz="2" w:space="0" w:color="E5E7EB"/>
          </w:divBdr>
        </w:div>
        <w:div w:id="1381662335">
          <w:marLeft w:val="0"/>
          <w:marRight w:val="0"/>
          <w:marTop w:val="0"/>
          <w:marBottom w:val="0"/>
          <w:divBdr>
            <w:top w:val="single" w:sz="2" w:space="0" w:color="E5E7EB"/>
            <w:left w:val="single" w:sz="2" w:space="0" w:color="E5E7EB"/>
            <w:bottom w:val="single" w:sz="2" w:space="0" w:color="E5E7EB"/>
            <w:right w:val="single" w:sz="2" w:space="0" w:color="E5E7EB"/>
          </w:divBdr>
        </w:div>
        <w:div w:id="1823081927">
          <w:marLeft w:val="0"/>
          <w:marRight w:val="0"/>
          <w:marTop w:val="0"/>
          <w:marBottom w:val="0"/>
          <w:divBdr>
            <w:top w:val="single" w:sz="2" w:space="0" w:color="E5E7EB"/>
            <w:left w:val="single" w:sz="2" w:space="0" w:color="E5E7EB"/>
            <w:bottom w:val="single" w:sz="2" w:space="0" w:color="E5E7EB"/>
            <w:right w:val="single" w:sz="2" w:space="0" w:color="E5E7EB"/>
          </w:divBdr>
        </w:div>
        <w:div w:id="1025909440">
          <w:marLeft w:val="0"/>
          <w:marRight w:val="0"/>
          <w:marTop w:val="0"/>
          <w:marBottom w:val="0"/>
          <w:divBdr>
            <w:top w:val="single" w:sz="2" w:space="0" w:color="E5E7EB"/>
            <w:left w:val="single" w:sz="2" w:space="0" w:color="E5E7EB"/>
            <w:bottom w:val="single" w:sz="2" w:space="0" w:color="E5E7EB"/>
            <w:right w:val="single" w:sz="2" w:space="0" w:color="E5E7EB"/>
          </w:divBdr>
        </w:div>
        <w:div w:id="1145783241">
          <w:marLeft w:val="0"/>
          <w:marRight w:val="0"/>
          <w:marTop w:val="0"/>
          <w:marBottom w:val="0"/>
          <w:divBdr>
            <w:top w:val="single" w:sz="2" w:space="0" w:color="E5E7EB"/>
            <w:left w:val="single" w:sz="2" w:space="0" w:color="E5E7EB"/>
            <w:bottom w:val="single" w:sz="2" w:space="0" w:color="E5E7EB"/>
            <w:right w:val="single" w:sz="2" w:space="0" w:color="E5E7EB"/>
          </w:divBdr>
        </w:div>
        <w:div w:id="413667015">
          <w:marLeft w:val="0"/>
          <w:marRight w:val="0"/>
          <w:marTop w:val="0"/>
          <w:marBottom w:val="0"/>
          <w:divBdr>
            <w:top w:val="single" w:sz="2" w:space="0" w:color="E5E7EB"/>
            <w:left w:val="single" w:sz="2" w:space="0" w:color="E5E7EB"/>
            <w:bottom w:val="single" w:sz="2" w:space="0" w:color="E5E7EB"/>
            <w:right w:val="single" w:sz="2" w:space="0" w:color="E5E7EB"/>
          </w:divBdr>
        </w:div>
        <w:div w:id="100347062">
          <w:marLeft w:val="0"/>
          <w:marRight w:val="0"/>
          <w:marTop w:val="0"/>
          <w:marBottom w:val="0"/>
          <w:divBdr>
            <w:top w:val="single" w:sz="2" w:space="0" w:color="E5E7EB"/>
            <w:left w:val="single" w:sz="2" w:space="0" w:color="E5E7EB"/>
            <w:bottom w:val="single" w:sz="2" w:space="0" w:color="E5E7EB"/>
            <w:right w:val="single" w:sz="2" w:space="0" w:color="E5E7EB"/>
          </w:divBdr>
        </w:div>
        <w:div w:id="1382824435">
          <w:marLeft w:val="0"/>
          <w:marRight w:val="0"/>
          <w:marTop w:val="0"/>
          <w:marBottom w:val="0"/>
          <w:divBdr>
            <w:top w:val="single" w:sz="2" w:space="0" w:color="E5E7EB"/>
            <w:left w:val="single" w:sz="2" w:space="0" w:color="E5E7EB"/>
            <w:bottom w:val="single" w:sz="2" w:space="0" w:color="E5E7EB"/>
            <w:right w:val="single" w:sz="2" w:space="0" w:color="E5E7EB"/>
          </w:divBdr>
        </w:div>
        <w:div w:id="741374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35585">
      <w:bodyDiv w:val="1"/>
      <w:marLeft w:val="0"/>
      <w:marRight w:val="0"/>
      <w:marTop w:val="0"/>
      <w:marBottom w:val="0"/>
      <w:divBdr>
        <w:top w:val="none" w:sz="0" w:space="0" w:color="auto"/>
        <w:left w:val="none" w:sz="0" w:space="0" w:color="auto"/>
        <w:bottom w:val="none" w:sz="0" w:space="0" w:color="auto"/>
        <w:right w:val="none" w:sz="0" w:space="0" w:color="auto"/>
      </w:divBdr>
    </w:div>
    <w:div w:id="127479485">
      <w:bodyDiv w:val="1"/>
      <w:marLeft w:val="0"/>
      <w:marRight w:val="0"/>
      <w:marTop w:val="0"/>
      <w:marBottom w:val="0"/>
      <w:divBdr>
        <w:top w:val="none" w:sz="0" w:space="0" w:color="auto"/>
        <w:left w:val="none" w:sz="0" w:space="0" w:color="auto"/>
        <w:bottom w:val="none" w:sz="0" w:space="0" w:color="auto"/>
        <w:right w:val="none" w:sz="0" w:space="0" w:color="auto"/>
      </w:divBdr>
    </w:div>
    <w:div w:id="173689726">
      <w:bodyDiv w:val="1"/>
      <w:marLeft w:val="0"/>
      <w:marRight w:val="0"/>
      <w:marTop w:val="0"/>
      <w:marBottom w:val="0"/>
      <w:divBdr>
        <w:top w:val="none" w:sz="0" w:space="0" w:color="auto"/>
        <w:left w:val="none" w:sz="0" w:space="0" w:color="auto"/>
        <w:bottom w:val="none" w:sz="0" w:space="0" w:color="auto"/>
        <w:right w:val="none" w:sz="0" w:space="0" w:color="auto"/>
      </w:divBdr>
    </w:div>
    <w:div w:id="195627228">
      <w:bodyDiv w:val="1"/>
      <w:marLeft w:val="0"/>
      <w:marRight w:val="0"/>
      <w:marTop w:val="0"/>
      <w:marBottom w:val="0"/>
      <w:divBdr>
        <w:top w:val="none" w:sz="0" w:space="0" w:color="auto"/>
        <w:left w:val="none" w:sz="0" w:space="0" w:color="auto"/>
        <w:bottom w:val="none" w:sz="0" w:space="0" w:color="auto"/>
        <w:right w:val="none" w:sz="0" w:space="0" w:color="auto"/>
      </w:divBdr>
    </w:div>
    <w:div w:id="231743824">
      <w:bodyDiv w:val="1"/>
      <w:marLeft w:val="0"/>
      <w:marRight w:val="0"/>
      <w:marTop w:val="0"/>
      <w:marBottom w:val="0"/>
      <w:divBdr>
        <w:top w:val="none" w:sz="0" w:space="0" w:color="auto"/>
        <w:left w:val="none" w:sz="0" w:space="0" w:color="auto"/>
        <w:bottom w:val="none" w:sz="0" w:space="0" w:color="auto"/>
        <w:right w:val="none" w:sz="0" w:space="0" w:color="auto"/>
      </w:divBdr>
    </w:div>
    <w:div w:id="280695034">
      <w:bodyDiv w:val="1"/>
      <w:marLeft w:val="0"/>
      <w:marRight w:val="0"/>
      <w:marTop w:val="0"/>
      <w:marBottom w:val="0"/>
      <w:divBdr>
        <w:top w:val="none" w:sz="0" w:space="0" w:color="auto"/>
        <w:left w:val="none" w:sz="0" w:space="0" w:color="auto"/>
        <w:bottom w:val="none" w:sz="0" w:space="0" w:color="auto"/>
        <w:right w:val="none" w:sz="0" w:space="0" w:color="auto"/>
      </w:divBdr>
    </w:div>
    <w:div w:id="280961555">
      <w:bodyDiv w:val="1"/>
      <w:marLeft w:val="0"/>
      <w:marRight w:val="0"/>
      <w:marTop w:val="0"/>
      <w:marBottom w:val="0"/>
      <w:divBdr>
        <w:top w:val="none" w:sz="0" w:space="0" w:color="auto"/>
        <w:left w:val="none" w:sz="0" w:space="0" w:color="auto"/>
        <w:bottom w:val="none" w:sz="0" w:space="0" w:color="auto"/>
        <w:right w:val="none" w:sz="0" w:space="0" w:color="auto"/>
      </w:divBdr>
    </w:div>
    <w:div w:id="303584936">
      <w:bodyDiv w:val="1"/>
      <w:marLeft w:val="0"/>
      <w:marRight w:val="0"/>
      <w:marTop w:val="0"/>
      <w:marBottom w:val="0"/>
      <w:divBdr>
        <w:top w:val="none" w:sz="0" w:space="0" w:color="auto"/>
        <w:left w:val="none" w:sz="0" w:space="0" w:color="auto"/>
        <w:bottom w:val="none" w:sz="0" w:space="0" w:color="auto"/>
        <w:right w:val="none" w:sz="0" w:space="0" w:color="auto"/>
      </w:divBdr>
      <w:divsChild>
        <w:div w:id="308940412">
          <w:marLeft w:val="0"/>
          <w:marRight w:val="0"/>
          <w:marTop w:val="0"/>
          <w:marBottom w:val="0"/>
          <w:divBdr>
            <w:top w:val="single" w:sz="2" w:space="0" w:color="auto"/>
            <w:left w:val="single" w:sz="2" w:space="0" w:color="auto"/>
            <w:bottom w:val="single" w:sz="2" w:space="0" w:color="auto"/>
            <w:right w:val="single" w:sz="2" w:space="0" w:color="auto"/>
          </w:divBdr>
          <w:divsChild>
            <w:div w:id="951788614">
              <w:marLeft w:val="0"/>
              <w:marRight w:val="0"/>
              <w:marTop w:val="0"/>
              <w:marBottom w:val="0"/>
              <w:divBdr>
                <w:top w:val="single" w:sz="2" w:space="3" w:color="auto"/>
                <w:left w:val="single" w:sz="2" w:space="0" w:color="auto"/>
                <w:bottom w:val="single" w:sz="2" w:space="6" w:color="auto"/>
                <w:right w:val="single" w:sz="2" w:space="0" w:color="auto"/>
              </w:divBdr>
              <w:divsChild>
                <w:div w:id="524296706">
                  <w:marLeft w:val="0"/>
                  <w:marRight w:val="0"/>
                  <w:marTop w:val="0"/>
                  <w:marBottom w:val="0"/>
                  <w:divBdr>
                    <w:top w:val="single" w:sz="2" w:space="0" w:color="auto"/>
                    <w:left w:val="single" w:sz="2" w:space="0" w:color="auto"/>
                    <w:bottom w:val="single" w:sz="2" w:space="0" w:color="auto"/>
                    <w:right w:val="single" w:sz="2" w:space="0" w:color="auto"/>
                  </w:divBdr>
                  <w:divsChild>
                    <w:div w:id="2131437598">
                      <w:marLeft w:val="0"/>
                      <w:marRight w:val="0"/>
                      <w:marTop w:val="0"/>
                      <w:marBottom w:val="0"/>
                      <w:divBdr>
                        <w:top w:val="single" w:sz="2" w:space="0" w:color="E5E7EB"/>
                        <w:left w:val="single" w:sz="2" w:space="0" w:color="E5E7EB"/>
                        <w:bottom w:val="single" w:sz="2" w:space="0" w:color="E5E7EB"/>
                        <w:right w:val="single" w:sz="2" w:space="0" w:color="E5E7EB"/>
                      </w:divBdr>
                      <w:divsChild>
                        <w:div w:id="2136484079">
                          <w:marLeft w:val="0"/>
                          <w:marRight w:val="0"/>
                          <w:marTop w:val="0"/>
                          <w:marBottom w:val="0"/>
                          <w:divBdr>
                            <w:top w:val="single" w:sz="2" w:space="0" w:color="E5E7EB"/>
                            <w:left w:val="single" w:sz="2" w:space="0" w:color="E5E7EB"/>
                            <w:bottom w:val="single" w:sz="2" w:space="0" w:color="E5E7EB"/>
                            <w:right w:val="single" w:sz="2" w:space="0" w:color="E5E7EB"/>
                          </w:divBdr>
                          <w:divsChild>
                            <w:div w:id="1313749696">
                              <w:marLeft w:val="0"/>
                              <w:marRight w:val="0"/>
                              <w:marTop w:val="0"/>
                              <w:marBottom w:val="0"/>
                              <w:divBdr>
                                <w:top w:val="single" w:sz="2" w:space="0" w:color="E5E7EB"/>
                                <w:left w:val="single" w:sz="2" w:space="0" w:color="E5E7EB"/>
                                <w:bottom w:val="single" w:sz="2" w:space="0" w:color="E5E7EB"/>
                                <w:right w:val="single" w:sz="2" w:space="0" w:color="E5E7EB"/>
                              </w:divBdr>
                              <w:divsChild>
                                <w:div w:id="2119135668">
                                  <w:marLeft w:val="0"/>
                                  <w:marRight w:val="0"/>
                                  <w:marTop w:val="0"/>
                                  <w:marBottom w:val="0"/>
                                  <w:divBdr>
                                    <w:top w:val="single" w:sz="2" w:space="0" w:color="E5E7EB"/>
                                    <w:left w:val="single" w:sz="2" w:space="0" w:color="E5E7EB"/>
                                    <w:bottom w:val="single" w:sz="2" w:space="0" w:color="E5E7EB"/>
                                    <w:right w:val="single" w:sz="2" w:space="0" w:color="E5E7EB"/>
                                  </w:divBdr>
                                </w:div>
                                <w:div w:id="740908562">
                                  <w:marLeft w:val="0"/>
                                  <w:marRight w:val="0"/>
                                  <w:marTop w:val="0"/>
                                  <w:marBottom w:val="0"/>
                                  <w:divBdr>
                                    <w:top w:val="single" w:sz="2" w:space="0" w:color="E5E7EB"/>
                                    <w:left w:val="single" w:sz="2" w:space="0" w:color="E5E7EB"/>
                                    <w:bottom w:val="single" w:sz="2" w:space="0" w:color="E5E7EB"/>
                                    <w:right w:val="single" w:sz="2" w:space="0" w:color="E5E7EB"/>
                                  </w:divBdr>
                                </w:div>
                                <w:div w:id="79256893">
                                  <w:marLeft w:val="0"/>
                                  <w:marRight w:val="0"/>
                                  <w:marTop w:val="0"/>
                                  <w:marBottom w:val="0"/>
                                  <w:divBdr>
                                    <w:top w:val="single" w:sz="2" w:space="0" w:color="E5E7EB"/>
                                    <w:left w:val="single" w:sz="2" w:space="0" w:color="E5E7EB"/>
                                    <w:bottom w:val="single" w:sz="2" w:space="0" w:color="E5E7EB"/>
                                    <w:right w:val="single" w:sz="2" w:space="0" w:color="E5E7EB"/>
                                  </w:divBdr>
                                </w:div>
                                <w:div w:id="188227885">
                                  <w:marLeft w:val="0"/>
                                  <w:marRight w:val="0"/>
                                  <w:marTop w:val="0"/>
                                  <w:marBottom w:val="0"/>
                                  <w:divBdr>
                                    <w:top w:val="single" w:sz="2" w:space="0" w:color="E5E7EB"/>
                                    <w:left w:val="single" w:sz="2" w:space="0" w:color="E5E7EB"/>
                                    <w:bottom w:val="single" w:sz="2" w:space="0" w:color="E5E7EB"/>
                                    <w:right w:val="single" w:sz="2" w:space="0" w:color="E5E7EB"/>
                                  </w:divBdr>
                                </w:div>
                                <w:div w:id="1067650257">
                                  <w:marLeft w:val="0"/>
                                  <w:marRight w:val="0"/>
                                  <w:marTop w:val="0"/>
                                  <w:marBottom w:val="0"/>
                                  <w:divBdr>
                                    <w:top w:val="single" w:sz="2" w:space="0" w:color="E5E7EB"/>
                                    <w:left w:val="single" w:sz="2" w:space="0" w:color="E5E7EB"/>
                                    <w:bottom w:val="single" w:sz="2" w:space="0" w:color="E5E7EB"/>
                                    <w:right w:val="single" w:sz="2" w:space="0" w:color="E5E7EB"/>
                                  </w:divBdr>
                                </w:div>
                                <w:div w:id="968899371">
                                  <w:marLeft w:val="0"/>
                                  <w:marRight w:val="0"/>
                                  <w:marTop w:val="0"/>
                                  <w:marBottom w:val="0"/>
                                  <w:divBdr>
                                    <w:top w:val="single" w:sz="2" w:space="0" w:color="E5E7EB"/>
                                    <w:left w:val="single" w:sz="2" w:space="0" w:color="E5E7EB"/>
                                    <w:bottom w:val="single" w:sz="2" w:space="0" w:color="E5E7EB"/>
                                    <w:right w:val="single" w:sz="2" w:space="0" w:color="E5E7EB"/>
                                  </w:divBdr>
                                </w:div>
                                <w:div w:id="1905214439">
                                  <w:marLeft w:val="0"/>
                                  <w:marRight w:val="0"/>
                                  <w:marTop w:val="0"/>
                                  <w:marBottom w:val="0"/>
                                  <w:divBdr>
                                    <w:top w:val="single" w:sz="2" w:space="0" w:color="E5E7EB"/>
                                    <w:left w:val="single" w:sz="2" w:space="0" w:color="E5E7EB"/>
                                    <w:bottom w:val="single" w:sz="2" w:space="0" w:color="E5E7EB"/>
                                    <w:right w:val="single" w:sz="2" w:space="0" w:color="E5E7EB"/>
                                  </w:divBdr>
                                </w:div>
                                <w:div w:id="122816036">
                                  <w:marLeft w:val="0"/>
                                  <w:marRight w:val="0"/>
                                  <w:marTop w:val="0"/>
                                  <w:marBottom w:val="0"/>
                                  <w:divBdr>
                                    <w:top w:val="single" w:sz="2" w:space="0" w:color="E5E7EB"/>
                                    <w:left w:val="single" w:sz="2" w:space="0" w:color="E5E7EB"/>
                                    <w:bottom w:val="single" w:sz="2" w:space="0" w:color="E5E7EB"/>
                                    <w:right w:val="single" w:sz="2" w:space="0" w:color="E5E7EB"/>
                                  </w:divBdr>
                                </w:div>
                                <w:div w:id="267615651">
                                  <w:marLeft w:val="0"/>
                                  <w:marRight w:val="0"/>
                                  <w:marTop w:val="0"/>
                                  <w:marBottom w:val="0"/>
                                  <w:divBdr>
                                    <w:top w:val="single" w:sz="2" w:space="0" w:color="E5E7EB"/>
                                    <w:left w:val="single" w:sz="2" w:space="0" w:color="E5E7EB"/>
                                    <w:bottom w:val="single" w:sz="2" w:space="0" w:color="E5E7EB"/>
                                    <w:right w:val="single" w:sz="2" w:space="0" w:color="E5E7EB"/>
                                  </w:divBdr>
                                </w:div>
                                <w:div w:id="19093796">
                                  <w:marLeft w:val="0"/>
                                  <w:marRight w:val="0"/>
                                  <w:marTop w:val="0"/>
                                  <w:marBottom w:val="0"/>
                                  <w:divBdr>
                                    <w:top w:val="single" w:sz="2" w:space="0" w:color="E5E7EB"/>
                                    <w:left w:val="single" w:sz="2" w:space="0" w:color="E5E7EB"/>
                                    <w:bottom w:val="single" w:sz="2" w:space="0" w:color="E5E7EB"/>
                                    <w:right w:val="single" w:sz="2" w:space="0" w:color="E5E7EB"/>
                                  </w:divBdr>
                                </w:div>
                                <w:div w:id="1491018229">
                                  <w:marLeft w:val="0"/>
                                  <w:marRight w:val="0"/>
                                  <w:marTop w:val="0"/>
                                  <w:marBottom w:val="0"/>
                                  <w:divBdr>
                                    <w:top w:val="single" w:sz="2" w:space="0" w:color="E5E7EB"/>
                                    <w:left w:val="single" w:sz="2" w:space="0" w:color="E5E7EB"/>
                                    <w:bottom w:val="single" w:sz="2" w:space="0" w:color="E5E7EB"/>
                                    <w:right w:val="single" w:sz="2" w:space="0" w:color="E5E7EB"/>
                                  </w:divBdr>
                                </w:div>
                                <w:div w:id="949320222">
                                  <w:marLeft w:val="0"/>
                                  <w:marRight w:val="0"/>
                                  <w:marTop w:val="0"/>
                                  <w:marBottom w:val="0"/>
                                  <w:divBdr>
                                    <w:top w:val="single" w:sz="2" w:space="0" w:color="E5E7EB"/>
                                    <w:left w:val="single" w:sz="2" w:space="0" w:color="E5E7EB"/>
                                    <w:bottom w:val="single" w:sz="2" w:space="0" w:color="E5E7EB"/>
                                    <w:right w:val="single" w:sz="2" w:space="0" w:color="E5E7EB"/>
                                  </w:divBdr>
                                </w:div>
                                <w:div w:id="179313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358967327">
      <w:bodyDiv w:val="1"/>
      <w:marLeft w:val="0"/>
      <w:marRight w:val="0"/>
      <w:marTop w:val="0"/>
      <w:marBottom w:val="0"/>
      <w:divBdr>
        <w:top w:val="none" w:sz="0" w:space="0" w:color="auto"/>
        <w:left w:val="none" w:sz="0" w:space="0" w:color="auto"/>
        <w:bottom w:val="none" w:sz="0" w:space="0" w:color="auto"/>
        <w:right w:val="none" w:sz="0" w:space="0" w:color="auto"/>
      </w:divBdr>
    </w:div>
    <w:div w:id="370421713">
      <w:bodyDiv w:val="1"/>
      <w:marLeft w:val="0"/>
      <w:marRight w:val="0"/>
      <w:marTop w:val="0"/>
      <w:marBottom w:val="0"/>
      <w:divBdr>
        <w:top w:val="none" w:sz="0" w:space="0" w:color="auto"/>
        <w:left w:val="none" w:sz="0" w:space="0" w:color="auto"/>
        <w:bottom w:val="none" w:sz="0" w:space="0" w:color="auto"/>
        <w:right w:val="none" w:sz="0" w:space="0" w:color="auto"/>
      </w:divBdr>
    </w:div>
    <w:div w:id="393313993">
      <w:bodyDiv w:val="1"/>
      <w:marLeft w:val="0"/>
      <w:marRight w:val="0"/>
      <w:marTop w:val="0"/>
      <w:marBottom w:val="0"/>
      <w:divBdr>
        <w:top w:val="none" w:sz="0" w:space="0" w:color="auto"/>
        <w:left w:val="none" w:sz="0" w:space="0" w:color="auto"/>
        <w:bottom w:val="none" w:sz="0" w:space="0" w:color="auto"/>
        <w:right w:val="none" w:sz="0" w:space="0" w:color="auto"/>
      </w:divBdr>
    </w:div>
    <w:div w:id="422721010">
      <w:bodyDiv w:val="1"/>
      <w:marLeft w:val="0"/>
      <w:marRight w:val="0"/>
      <w:marTop w:val="0"/>
      <w:marBottom w:val="0"/>
      <w:divBdr>
        <w:top w:val="none" w:sz="0" w:space="0" w:color="auto"/>
        <w:left w:val="none" w:sz="0" w:space="0" w:color="auto"/>
        <w:bottom w:val="none" w:sz="0" w:space="0" w:color="auto"/>
        <w:right w:val="none" w:sz="0" w:space="0" w:color="auto"/>
      </w:divBdr>
    </w:div>
    <w:div w:id="448427580">
      <w:bodyDiv w:val="1"/>
      <w:marLeft w:val="0"/>
      <w:marRight w:val="0"/>
      <w:marTop w:val="0"/>
      <w:marBottom w:val="0"/>
      <w:divBdr>
        <w:top w:val="none" w:sz="0" w:space="0" w:color="auto"/>
        <w:left w:val="none" w:sz="0" w:space="0" w:color="auto"/>
        <w:bottom w:val="none" w:sz="0" w:space="0" w:color="auto"/>
        <w:right w:val="none" w:sz="0" w:space="0" w:color="auto"/>
      </w:divBdr>
    </w:div>
    <w:div w:id="471563778">
      <w:bodyDiv w:val="1"/>
      <w:marLeft w:val="0"/>
      <w:marRight w:val="0"/>
      <w:marTop w:val="0"/>
      <w:marBottom w:val="0"/>
      <w:divBdr>
        <w:top w:val="none" w:sz="0" w:space="0" w:color="auto"/>
        <w:left w:val="none" w:sz="0" w:space="0" w:color="auto"/>
        <w:bottom w:val="none" w:sz="0" w:space="0" w:color="auto"/>
        <w:right w:val="none" w:sz="0" w:space="0" w:color="auto"/>
      </w:divBdr>
    </w:div>
    <w:div w:id="484782213">
      <w:bodyDiv w:val="1"/>
      <w:marLeft w:val="0"/>
      <w:marRight w:val="0"/>
      <w:marTop w:val="0"/>
      <w:marBottom w:val="0"/>
      <w:divBdr>
        <w:top w:val="none" w:sz="0" w:space="0" w:color="auto"/>
        <w:left w:val="none" w:sz="0" w:space="0" w:color="auto"/>
        <w:bottom w:val="none" w:sz="0" w:space="0" w:color="auto"/>
        <w:right w:val="none" w:sz="0" w:space="0" w:color="auto"/>
      </w:divBdr>
    </w:div>
    <w:div w:id="498813954">
      <w:bodyDiv w:val="1"/>
      <w:marLeft w:val="0"/>
      <w:marRight w:val="0"/>
      <w:marTop w:val="0"/>
      <w:marBottom w:val="0"/>
      <w:divBdr>
        <w:top w:val="none" w:sz="0" w:space="0" w:color="auto"/>
        <w:left w:val="none" w:sz="0" w:space="0" w:color="auto"/>
        <w:bottom w:val="none" w:sz="0" w:space="0" w:color="auto"/>
        <w:right w:val="none" w:sz="0" w:space="0" w:color="auto"/>
      </w:divBdr>
    </w:div>
    <w:div w:id="585891870">
      <w:bodyDiv w:val="1"/>
      <w:marLeft w:val="0"/>
      <w:marRight w:val="0"/>
      <w:marTop w:val="0"/>
      <w:marBottom w:val="0"/>
      <w:divBdr>
        <w:top w:val="none" w:sz="0" w:space="0" w:color="auto"/>
        <w:left w:val="none" w:sz="0" w:space="0" w:color="auto"/>
        <w:bottom w:val="none" w:sz="0" w:space="0" w:color="auto"/>
        <w:right w:val="none" w:sz="0" w:space="0" w:color="auto"/>
      </w:divBdr>
    </w:div>
    <w:div w:id="601496141">
      <w:bodyDiv w:val="1"/>
      <w:marLeft w:val="0"/>
      <w:marRight w:val="0"/>
      <w:marTop w:val="0"/>
      <w:marBottom w:val="0"/>
      <w:divBdr>
        <w:top w:val="none" w:sz="0" w:space="0" w:color="auto"/>
        <w:left w:val="none" w:sz="0" w:space="0" w:color="auto"/>
        <w:bottom w:val="none" w:sz="0" w:space="0" w:color="auto"/>
        <w:right w:val="none" w:sz="0" w:space="0" w:color="auto"/>
      </w:divBdr>
    </w:div>
    <w:div w:id="658926904">
      <w:bodyDiv w:val="1"/>
      <w:marLeft w:val="0"/>
      <w:marRight w:val="0"/>
      <w:marTop w:val="0"/>
      <w:marBottom w:val="0"/>
      <w:divBdr>
        <w:top w:val="none" w:sz="0" w:space="0" w:color="auto"/>
        <w:left w:val="none" w:sz="0" w:space="0" w:color="auto"/>
        <w:bottom w:val="none" w:sz="0" w:space="0" w:color="auto"/>
        <w:right w:val="none" w:sz="0" w:space="0" w:color="auto"/>
      </w:divBdr>
    </w:div>
    <w:div w:id="660501650">
      <w:bodyDiv w:val="1"/>
      <w:marLeft w:val="0"/>
      <w:marRight w:val="0"/>
      <w:marTop w:val="0"/>
      <w:marBottom w:val="0"/>
      <w:divBdr>
        <w:top w:val="none" w:sz="0" w:space="0" w:color="auto"/>
        <w:left w:val="none" w:sz="0" w:space="0" w:color="auto"/>
        <w:bottom w:val="none" w:sz="0" w:space="0" w:color="auto"/>
        <w:right w:val="none" w:sz="0" w:space="0" w:color="auto"/>
      </w:divBdr>
    </w:div>
    <w:div w:id="662589763">
      <w:bodyDiv w:val="1"/>
      <w:marLeft w:val="0"/>
      <w:marRight w:val="0"/>
      <w:marTop w:val="0"/>
      <w:marBottom w:val="0"/>
      <w:divBdr>
        <w:top w:val="none" w:sz="0" w:space="0" w:color="auto"/>
        <w:left w:val="none" w:sz="0" w:space="0" w:color="auto"/>
        <w:bottom w:val="none" w:sz="0" w:space="0" w:color="auto"/>
        <w:right w:val="none" w:sz="0" w:space="0" w:color="auto"/>
      </w:divBdr>
    </w:div>
    <w:div w:id="681127973">
      <w:bodyDiv w:val="1"/>
      <w:marLeft w:val="0"/>
      <w:marRight w:val="0"/>
      <w:marTop w:val="0"/>
      <w:marBottom w:val="0"/>
      <w:divBdr>
        <w:top w:val="none" w:sz="0" w:space="0" w:color="auto"/>
        <w:left w:val="none" w:sz="0" w:space="0" w:color="auto"/>
        <w:bottom w:val="none" w:sz="0" w:space="0" w:color="auto"/>
        <w:right w:val="none" w:sz="0" w:space="0" w:color="auto"/>
      </w:divBdr>
    </w:div>
    <w:div w:id="682777660">
      <w:bodyDiv w:val="1"/>
      <w:marLeft w:val="0"/>
      <w:marRight w:val="0"/>
      <w:marTop w:val="0"/>
      <w:marBottom w:val="0"/>
      <w:divBdr>
        <w:top w:val="none" w:sz="0" w:space="0" w:color="auto"/>
        <w:left w:val="none" w:sz="0" w:space="0" w:color="auto"/>
        <w:bottom w:val="none" w:sz="0" w:space="0" w:color="auto"/>
        <w:right w:val="none" w:sz="0" w:space="0" w:color="auto"/>
      </w:divBdr>
    </w:div>
    <w:div w:id="704869409">
      <w:bodyDiv w:val="1"/>
      <w:marLeft w:val="0"/>
      <w:marRight w:val="0"/>
      <w:marTop w:val="0"/>
      <w:marBottom w:val="0"/>
      <w:divBdr>
        <w:top w:val="none" w:sz="0" w:space="0" w:color="auto"/>
        <w:left w:val="none" w:sz="0" w:space="0" w:color="auto"/>
        <w:bottom w:val="none" w:sz="0" w:space="0" w:color="auto"/>
        <w:right w:val="none" w:sz="0" w:space="0" w:color="auto"/>
      </w:divBdr>
    </w:div>
    <w:div w:id="727462269">
      <w:bodyDiv w:val="1"/>
      <w:marLeft w:val="0"/>
      <w:marRight w:val="0"/>
      <w:marTop w:val="0"/>
      <w:marBottom w:val="0"/>
      <w:divBdr>
        <w:top w:val="none" w:sz="0" w:space="0" w:color="auto"/>
        <w:left w:val="none" w:sz="0" w:space="0" w:color="auto"/>
        <w:bottom w:val="none" w:sz="0" w:space="0" w:color="auto"/>
        <w:right w:val="none" w:sz="0" w:space="0" w:color="auto"/>
      </w:divBdr>
    </w:div>
    <w:div w:id="735127709">
      <w:bodyDiv w:val="1"/>
      <w:marLeft w:val="0"/>
      <w:marRight w:val="0"/>
      <w:marTop w:val="0"/>
      <w:marBottom w:val="0"/>
      <w:divBdr>
        <w:top w:val="none" w:sz="0" w:space="0" w:color="auto"/>
        <w:left w:val="none" w:sz="0" w:space="0" w:color="auto"/>
        <w:bottom w:val="none" w:sz="0" w:space="0" w:color="auto"/>
        <w:right w:val="none" w:sz="0" w:space="0" w:color="auto"/>
      </w:divBdr>
    </w:div>
    <w:div w:id="736324421">
      <w:bodyDiv w:val="1"/>
      <w:marLeft w:val="0"/>
      <w:marRight w:val="0"/>
      <w:marTop w:val="0"/>
      <w:marBottom w:val="0"/>
      <w:divBdr>
        <w:top w:val="none" w:sz="0" w:space="0" w:color="auto"/>
        <w:left w:val="none" w:sz="0" w:space="0" w:color="auto"/>
        <w:bottom w:val="none" w:sz="0" w:space="0" w:color="auto"/>
        <w:right w:val="none" w:sz="0" w:space="0" w:color="auto"/>
      </w:divBdr>
    </w:div>
    <w:div w:id="757093044">
      <w:bodyDiv w:val="1"/>
      <w:marLeft w:val="0"/>
      <w:marRight w:val="0"/>
      <w:marTop w:val="0"/>
      <w:marBottom w:val="0"/>
      <w:divBdr>
        <w:top w:val="none" w:sz="0" w:space="0" w:color="auto"/>
        <w:left w:val="none" w:sz="0" w:space="0" w:color="auto"/>
        <w:bottom w:val="none" w:sz="0" w:space="0" w:color="auto"/>
        <w:right w:val="none" w:sz="0" w:space="0" w:color="auto"/>
      </w:divBdr>
    </w:div>
    <w:div w:id="791365156">
      <w:bodyDiv w:val="1"/>
      <w:marLeft w:val="0"/>
      <w:marRight w:val="0"/>
      <w:marTop w:val="0"/>
      <w:marBottom w:val="0"/>
      <w:divBdr>
        <w:top w:val="none" w:sz="0" w:space="0" w:color="auto"/>
        <w:left w:val="none" w:sz="0" w:space="0" w:color="auto"/>
        <w:bottom w:val="none" w:sz="0" w:space="0" w:color="auto"/>
        <w:right w:val="none" w:sz="0" w:space="0" w:color="auto"/>
      </w:divBdr>
    </w:div>
    <w:div w:id="839079898">
      <w:bodyDiv w:val="1"/>
      <w:marLeft w:val="0"/>
      <w:marRight w:val="0"/>
      <w:marTop w:val="0"/>
      <w:marBottom w:val="0"/>
      <w:divBdr>
        <w:top w:val="none" w:sz="0" w:space="0" w:color="auto"/>
        <w:left w:val="none" w:sz="0" w:space="0" w:color="auto"/>
        <w:bottom w:val="none" w:sz="0" w:space="0" w:color="auto"/>
        <w:right w:val="none" w:sz="0" w:space="0" w:color="auto"/>
      </w:divBdr>
      <w:divsChild>
        <w:div w:id="1253318254">
          <w:marLeft w:val="0"/>
          <w:marRight w:val="0"/>
          <w:marTop w:val="0"/>
          <w:marBottom w:val="0"/>
          <w:divBdr>
            <w:top w:val="single" w:sz="2" w:space="0" w:color="auto"/>
            <w:left w:val="single" w:sz="2" w:space="0" w:color="auto"/>
            <w:bottom w:val="single" w:sz="2" w:space="0" w:color="auto"/>
            <w:right w:val="single" w:sz="2" w:space="0" w:color="auto"/>
          </w:divBdr>
          <w:divsChild>
            <w:div w:id="1408650818">
              <w:marLeft w:val="0"/>
              <w:marRight w:val="0"/>
              <w:marTop w:val="0"/>
              <w:marBottom w:val="0"/>
              <w:divBdr>
                <w:top w:val="single" w:sz="2" w:space="3" w:color="auto"/>
                <w:left w:val="single" w:sz="2" w:space="0" w:color="auto"/>
                <w:bottom w:val="single" w:sz="2" w:space="6" w:color="auto"/>
                <w:right w:val="single" w:sz="2" w:space="0" w:color="auto"/>
              </w:divBdr>
              <w:divsChild>
                <w:div w:id="396709745">
                  <w:marLeft w:val="0"/>
                  <w:marRight w:val="0"/>
                  <w:marTop w:val="0"/>
                  <w:marBottom w:val="0"/>
                  <w:divBdr>
                    <w:top w:val="single" w:sz="2" w:space="0" w:color="auto"/>
                    <w:left w:val="single" w:sz="2" w:space="0" w:color="auto"/>
                    <w:bottom w:val="single" w:sz="2" w:space="0" w:color="auto"/>
                    <w:right w:val="single" w:sz="2" w:space="0" w:color="auto"/>
                  </w:divBdr>
                  <w:divsChild>
                    <w:div w:id="601304581">
                      <w:marLeft w:val="0"/>
                      <w:marRight w:val="0"/>
                      <w:marTop w:val="0"/>
                      <w:marBottom w:val="0"/>
                      <w:divBdr>
                        <w:top w:val="single" w:sz="2" w:space="0" w:color="E5E7EB"/>
                        <w:left w:val="single" w:sz="2" w:space="0" w:color="E5E7EB"/>
                        <w:bottom w:val="single" w:sz="2" w:space="0" w:color="E5E7EB"/>
                        <w:right w:val="single" w:sz="2" w:space="0" w:color="E5E7EB"/>
                      </w:divBdr>
                      <w:divsChild>
                        <w:div w:id="1404180813">
                          <w:marLeft w:val="0"/>
                          <w:marRight w:val="0"/>
                          <w:marTop w:val="0"/>
                          <w:marBottom w:val="0"/>
                          <w:divBdr>
                            <w:top w:val="single" w:sz="2" w:space="0" w:color="E5E7EB"/>
                            <w:left w:val="single" w:sz="2" w:space="0" w:color="E5E7EB"/>
                            <w:bottom w:val="single" w:sz="2" w:space="0" w:color="E5E7EB"/>
                            <w:right w:val="single" w:sz="2" w:space="0" w:color="E5E7EB"/>
                          </w:divBdr>
                          <w:divsChild>
                            <w:div w:id="1868249855">
                              <w:marLeft w:val="0"/>
                              <w:marRight w:val="0"/>
                              <w:marTop w:val="0"/>
                              <w:marBottom w:val="0"/>
                              <w:divBdr>
                                <w:top w:val="single" w:sz="2" w:space="0" w:color="E5E7EB"/>
                                <w:left w:val="single" w:sz="2" w:space="0" w:color="E5E7EB"/>
                                <w:bottom w:val="single" w:sz="2" w:space="0" w:color="E5E7EB"/>
                                <w:right w:val="single" w:sz="2" w:space="0" w:color="E5E7EB"/>
                              </w:divBdr>
                              <w:divsChild>
                                <w:div w:id="1389381292">
                                  <w:marLeft w:val="0"/>
                                  <w:marRight w:val="0"/>
                                  <w:marTop w:val="0"/>
                                  <w:marBottom w:val="0"/>
                                  <w:divBdr>
                                    <w:top w:val="single" w:sz="2" w:space="0" w:color="E5E7EB"/>
                                    <w:left w:val="single" w:sz="2" w:space="0" w:color="E5E7EB"/>
                                    <w:bottom w:val="single" w:sz="2" w:space="0" w:color="E5E7EB"/>
                                    <w:right w:val="single" w:sz="2" w:space="0" w:color="E5E7EB"/>
                                  </w:divBdr>
                                </w:div>
                                <w:div w:id="1550074149">
                                  <w:marLeft w:val="0"/>
                                  <w:marRight w:val="0"/>
                                  <w:marTop w:val="0"/>
                                  <w:marBottom w:val="0"/>
                                  <w:divBdr>
                                    <w:top w:val="single" w:sz="2" w:space="0" w:color="E5E7EB"/>
                                    <w:left w:val="single" w:sz="2" w:space="0" w:color="E5E7EB"/>
                                    <w:bottom w:val="single" w:sz="2" w:space="0" w:color="E5E7EB"/>
                                    <w:right w:val="single" w:sz="2" w:space="0" w:color="E5E7EB"/>
                                  </w:divBdr>
                                </w:div>
                                <w:div w:id="1346860091">
                                  <w:marLeft w:val="0"/>
                                  <w:marRight w:val="0"/>
                                  <w:marTop w:val="0"/>
                                  <w:marBottom w:val="0"/>
                                  <w:divBdr>
                                    <w:top w:val="single" w:sz="2" w:space="0" w:color="E5E7EB"/>
                                    <w:left w:val="single" w:sz="2" w:space="0" w:color="E5E7EB"/>
                                    <w:bottom w:val="single" w:sz="2" w:space="0" w:color="E5E7EB"/>
                                    <w:right w:val="single" w:sz="2" w:space="0" w:color="E5E7EB"/>
                                  </w:divBdr>
                                </w:div>
                                <w:div w:id="536893969">
                                  <w:marLeft w:val="0"/>
                                  <w:marRight w:val="0"/>
                                  <w:marTop w:val="0"/>
                                  <w:marBottom w:val="0"/>
                                  <w:divBdr>
                                    <w:top w:val="single" w:sz="2" w:space="0" w:color="E5E7EB"/>
                                    <w:left w:val="single" w:sz="2" w:space="0" w:color="E5E7EB"/>
                                    <w:bottom w:val="single" w:sz="2" w:space="0" w:color="E5E7EB"/>
                                    <w:right w:val="single" w:sz="2" w:space="0" w:color="E5E7EB"/>
                                  </w:divBdr>
                                </w:div>
                                <w:div w:id="1460339876">
                                  <w:marLeft w:val="0"/>
                                  <w:marRight w:val="0"/>
                                  <w:marTop w:val="0"/>
                                  <w:marBottom w:val="0"/>
                                  <w:divBdr>
                                    <w:top w:val="single" w:sz="2" w:space="0" w:color="E5E7EB"/>
                                    <w:left w:val="single" w:sz="2" w:space="0" w:color="E5E7EB"/>
                                    <w:bottom w:val="single" w:sz="2" w:space="0" w:color="E5E7EB"/>
                                    <w:right w:val="single" w:sz="2" w:space="0" w:color="E5E7EB"/>
                                  </w:divBdr>
                                </w:div>
                                <w:div w:id="576401006">
                                  <w:marLeft w:val="0"/>
                                  <w:marRight w:val="0"/>
                                  <w:marTop w:val="0"/>
                                  <w:marBottom w:val="0"/>
                                  <w:divBdr>
                                    <w:top w:val="single" w:sz="2" w:space="0" w:color="E5E7EB"/>
                                    <w:left w:val="single" w:sz="2" w:space="0" w:color="E5E7EB"/>
                                    <w:bottom w:val="single" w:sz="2" w:space="0" w:color="E5E7EB"/>
                                    <w:right w:val="single" w:sz="2" w:space="0" w:color="E5E7EB"/>
                                  </w:divBdr>
                                </w:div>
                                <w:div w:id="1004555561">
                                  <w:marLeft w:val="0"/>
                                  <w:marRight w:val="0"/>
                                  <w:marTop w:val="0"/>
                                  <w:marBottom w:val="0"/>
                                  <w:divBdr>
                                    <w:top w:val="single" w:sz="2" w:space="0" w:color="E5E7EB"/>
                                    <w:left w:val="single" w:sz="2" w:space="0" w:color="E5E7EB"/>
                                    <w:bottom w:val="single" w:sz="2" w:space="0" w:color="E5E7EB"/>
                                    <w:right w:val="single" w:sz="2" w:space="0" w:color="E5E7EB"/>
                                  </w:divBdr>
                                </w:div>
                                <w:div w:id="1078747534">
                                  <w:marLeft w:val="0"/>
                                  <w:marRight w:val="0"/>
                                  <w:marTop w:val="0"/>
                                  <w:marBottom w:val="0"/>
                                  <w:divBdr>
                                    <w:top w:val="single" w:sz="2" w:space="0" w:color="E5E7EB"/>
                                    <w:left w:val="single" w:sz="2" w:space="0" w:color="E5E7EB"/>
                                    <w:bottom w:val="single" w:sz="2" w:space="0" w:color="E5E7EB"/>
                                    <w:right w:val="single" w:sz="2" w:space="0" w:color="E5E7EB"/>
                                  </w:divBdr>
                                </w:div>
                                <w:div w:id="752623694">
                                  <w:marLeft w:val="0"/>
                                  <w:marRight w:val="0"/>
                                  <w:marTop w:val="0"/>
                                  <w:marBottom w:val="0"/>
                                  <w:divBdr>
                                    <w:top w:val="single" w:sz="2" w:space="0" w:color="E5E7EB"/>
                                    <w:left w:val="single" w:sz="2" w:space="0" w:color="E5E7EB"/>
                                    <w:bottom w:val="single" w:sz="2" w:space="0" w:color="E5E7EB"/>
                                    <w:right w:val="single" w:sz="2" w:space="0" w:color="E5E7EB"/>
                                  </w:divBdr>
                                </w:div>
                                <w:div w:id="1617521554">
                                  <w:marLeft w:val="0"/>
                                  <w:marRight w:val="0"/>
                                  <w:marTop w:val="0"/>
                                  <w:marBottom w:val="0"/>
                                  <w:divBdr>
                                    <w:top w:val="single" w:sz="2" w:space="0" w:color="E5E7EB"/>
                                    <w:left w:val="single" w:sz="2" w:space="0" w:color="E5E7EB"/>
                                    <w:bottom w:val="single" w:sz="2" w:space="0" w:color="E5E7EB"/>
                                    <w:right w:val="single" w:sz="2" w:space="0" w:color="E5E7EB"/>
                                  </w:divBdr>
                                </w:div>
                                <w:div w:id="1803839371">
                                  <w:marLeft w:val="0"/>
                                  <w:marRight w:val="0"/>
                                  <w:marTop w:val="0"/>
                                  <w:marBottom w:val="0"/>
                                  <w:divBdr>
                                    <w:top w:val="single" w:sz="2" w:space="0" w:color="E5E7EB"/>
                                    <w:left w:val="single" w:sz="2" w:space="0" w:color="E5E7EB"/>
                                    <w:bottom w:val="single" w:sz="2" w:space="0" w:color="E5E7EB"/>
                                    <w:right w:val="single" w:sz="2" w:space="0" w:color="E5E7EB"/>
                                  </w:divBdr>
                                </w:div>
                                <w:div w:id="1511792280">
                                  <w:marLeft w:val="0"/>
                                  <w:marRight w:val="0"/>
                                  <w:marTop w:val="0"/>
                                  <w:marBottom w:val="0"/>
                                  <w:divBdr>
                                    <w:top w:val="single" w:sz="2" w:space="0" w:color="E5E7EB"/>
                                    <w:left w:val="single" w:sz="2" w:space="0" w:color="E5E7EB"/>
                                    <w:bottom w:val="single" w:sz="2" w:space="0" w:color="E5E7EB"/>
                                    <w:right w:val="single" w:sz="2" w:space="0" w:color="E5E7EB"/>
                                  </w:divBdr>
                                </w:div>
                                <w:div w:id="1220750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862522169">
      <w:bodyDiv w:val="1"/>
      <w:marLeft w:val="0"/>
      <w:marRight w:val="0"/>
      <w:marTop w:val="0"/>
      <w:marBottom w:val="0"/>
      <w:divBdr>
        <w:top w:val="none" w:sz="0" w:space="0" w:color="auto"/>
        <w:left w:val="none" w:sz="0" w:space="0" w:color="auto"/>
        <w:bottom w:val="none" w:sz="0" w:space="0" w:color="auto"/>
        <w:right w:val="none" w:sz="0" w:space="0" w:color="auto"/>
      </w:divBdr>
    </w:div>
    <w:div w:id="863834897">
      <w:bodyDiv w:val="1"/>
      <w:marLeft w:val="0"/>
      <w:marRight w:val="0"/>
      <w:marTop w:val="0"/>
      <w:marBottom w:val="0"/>
      <w:divBdr>
        <w:top w:val="none" w:sz="0" w:space="0" w:color="auto"/>
        <w:left w:val="none" w:sz="0" w:space="0" w:color="auto"/>
        <w:bottom w:val="none" w:sz="0" w:space="0" w:color="auto"/>
        <w:right w:val="none" w:sz="0" w:space="0" w:color="auto"/>
      </w:divBdr>
    </w:div>
    <w:div w:id="874542697">
      <w:bodyDiv w:val="1"/>
      <w:marLeft w:val="0"/>
      <w:marRight w:val="0"/>
      <w:marTop w:val="0"/>
      <w:marBottom w:val="0"/>
      <w:divBdr>
        <w:top w:val="none" w:sz="0" w:space="0" w:color="auto"/>
        <w:left w:val="none" w:sz="0" w:space="0" w:color="auto"/>
        <w:bottom w:val="none" w:sz="0" w:space="0" w:color="auto"/>
        <w:right w:val="none" w:sz="0" w:space="0" w:color="auto"/>
      </w:divBdr>
    </w:div>
    <w:div w:id="917598181">
      <w:bodyDiv w:val="1"/>
      <w:marLeft w:val="0"/>
      <w:marRight w:val="0"/>
      <w:marTop w:val="0"/>
      <w:marBottom w:val="0"/>
      <w:divBdr>
        <w:top w:val="none" w:sz="0" w:space="0" w:color="auto"/>
        <w:left w:val="none" w:sz="0" w:space="0" w:color="auto"/>
        <w:bottom w:val="none" w:sz="0" w:space="0" w:color="auto"/>
        <w:right w:val="none" w:sz="0" w:space="0" w:color="auto"/>
      </w:divBdr>
      <w:divsChild>
        <w:div w:id="2054306381">
          <w:marLeft w:val="0"/>
          <w:marRight w:val="0"/>
          <w:marTop w:val="0"/>
          <w:marBottom w:val="0"/>
          <w:divBdr>
            <w:top w:val="single" w:sz="2" w:space="0" w:color="E5E7EB"/>
            <w:left w:val="single" w:sz="2" w:space="0" w:color="E5E7EB"/>
            <w:bottom w:val="single" w:sz="2" w:space="0" w:color="E5E7EB"/>
            <w:right w:val="single" w:sz="2" w:space="0" w:color="E5E7EB"/>
          </w:divBdr>
        </w:div>
        <w:div w:id="1123770417">
          <w:marLeft w:val="0"/>
          <w:marRight w:val="0"/>
          <w:marTop w:val="0"/>
          <w:marBottom w:val="0"/>
          <w:divBdr>
            <w:top w:val="single" w:sz="2" w:space="0" w:color="E5E7EB"/>
            <w:left w:val="single" w:sz="2" w:space="0" w:color="E5E7EB"/>
            <w:bottom w:val="single" w:sz="2" w:space="0" w:color="E5E7EB"/>
            <w:right w:val="single" w:sz="2" w:space="0" w:color="E5E7EB"/>
          </w:divBdr>
        </w:div>
        <w:div w:id="1565992077">
          <w:marLeft w:val="0"/>
          <w:marRight w:val="0"/>
          <w:marTop w:val="0"/>
          <w:marBottom w:val="0"/>
          <w:divBdr>
            <w:top w:val="single" w:sz="2" w:space="0" w:color="E5E7EB"/>
            <w:left w:val="single" w:sz="2" w:space="0" w:color="E5E7EB"/>
            <w:bottom w:val="single" w:sz="2" w:space="0" w:color="E5E7EB"/>
            <w:right w:val="single" w:sz="2" w:space="0" w:color="E5E7EB"/>
          </w:divBdr>
        </w:div>
        <w:div w:id="1086538942">
          <w:marLeft w:val="0"/>
          <w:marRight w:val="0"/>
          <w:marTop w:val="0"/>
          <w:marBottom w:val="0"/>
          <w:divBdr>
            <w:top w:val="single" w:sz="2" w:space="0" w:color="E5E7EB"/>
            <w:left w:val="single" w:sz="2" w:space="0" w:color="E5E7EB"/>
            <w:bottom w:val="single" w:sz="2" w:space="0" w:color="E5E7EB"/>
            <w:right w:val="single" w:sz="2" w:space="0" w:color="E5E7EB"/>
          </w:divBdr>
        </w:div>
        <w:div w:id="1107770604">
          <w:marLeft w:val="0"/>
          <w:marRight w:val="0"/>
          <w:marTop w:val="0"/>
          <w:marBottom w:val="0"/>
          <w:divBdr>
            <w:top w:val="single" w:sz="2" w:space="0" w:color="E5E7EB"/>
            <w:left w:val="single" w:sz="2" w:space="0" w:color="E5E7EB"/>
            <w:bottom w:val="single" w:sz="2" w:space="0" w:color="E5E7EB"/>
            <w:right w:val="single" w:sz="2" w:space="0" w:color="E5E7EB"/>
          </w:divBdr>
        </w:div>
        <w:div w:id="1459034729">
          <w:marLeft w:val="0"/>
          <w:marRight w:val="0"/>
          <w:marTop w:val="0"/>
          <w:marBottom w:val="0"/>
          <w:divBdr>
            <w:top w:val="single" w:sz="2" w:space="0" w:color="E5E7EB"/>
            <w:left w:val="single" w:sz="2" w:space="0" w:color="E5E7EB"/>
            <w:bottom w:val="single" w:sz="2" w:space="0" w:color="E5E7EB"/>
            <w:right w:val="single" w:sz="2" w:space="0" w:color="E5E7EB"/>
          </w:divBdr>
        </w:div>
        <w:div w:id="1265264418">
          <w:marLeft w:val="0"/>
          <w:marRight w:val="0"/>
          <w:marTop w:val="0"/>
          <w:marBottom w:val="0"/>
          <w:divBdr>
            <w:top w:val="single" w:sz="2" w:space="0" w:color="E5E7EB"/>
            <w:left w:val="single" w:sz="2" w:space="0" w:color="E5E7EB"/>
            <w:bottom w:val="single" w:sz="2" w:space="0" w:color="E5E7EB"/>
            <w:right w:val="single" w:sz="2" w:space="0" w:color="E5E7EB"/>
          </w:divBdr>
        </w:div>
        <w:div w:id="562840023">
          <w:marLeft w:val="0"/>
          <w:marRight w:val="0"/>
          <w:marTop w:val="0"/>
          <w:marBottom w:val="0"/>
          <w:divBdr>
            <w:top w:val="single" w:sz="2" w:space="0" w:color="E5E7EB"/>
            <w:left w:val="single" w:sz="2" w:space="0" w:color="E5E7EB"/>
            <w:bottom w:val="single" w:sz="2" w:space="0" w:color="E5E7EB"/>
            <w:right w:val="single" w:sz="2" w:space="0" w:color="E5E7EB"/>
          </w:divBdr>
        </w:div>
        <w:div w:id="1608272452">
          <w:marLeft w:val="0"/>
          <w:marRight w:val="0"/>
          <w:marTop w:val="0"/>
          <w:marBottom w:val="0"/>
          <w:divBdr>
            <w:top w:val="single" w:sz="2" w:space="0" w:color="E5E7EB"/>
            <w:left w:val="single" w:sz="2" w:space="0" w:color="E5E7EB"/>
            <w:bottom w:val="single" w:sz="2" w:space="0" w:color="E5E7EB"/>
            <w:right w:val="single" w:sz="2" w:space="0" w:color="E5E7EB"/>
          </w:divBdr>
        </w:div>
        <w:div w:id="1000931938">
          <w:marLeft w:val="0"/>
          <w:marRight w:val="0"/>
          <w:marTop w:val="0"/>
          <w:marBottom w:val="0"/>
          <w:divBdr>
            <w:top w:val="single" w:sz="2" w:space="0" w:color="E5E7EB"/>
            <w:left w:val="single" w:sz="2" w:space="0" w:color="E5E7EB"/>
            <w:bottom w:val="single" w:sz="2" w:space="0" w:color="E5E7EB"/>
            <w:right w:val="single" w:sz="2" w:space="0" w:color="E5E7EB"/>
          </w:divBdr>
        </w:div>
        <w:div w:id="1844317799">
          <w:marLeft w:val="0"/>
          <w:marRight w:val="0"/>
          <w:marTop w:val="0"/>
          <w:marBottom w:val="0"/>
          <w:divBdr>
            <w:top w:val="single" w:sz="2" w:space="0" w:color="E5E7EB"/>
            <w:left w:val="single" w:sz="2" w:space="0" w:color="E5E7EB"/>
            <w:bottom w:val="single" w:sz="2" w:space="0" w:color="E5E7EB"/>
            <w:right w:val="single" w:sz="2" w:space="0" w:color="E5E7EB"/>
          </w:divBdr>
        </w:div>
        <w:div w:id="109055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402758">
      <w:bodyDiv w:val="1"/>
      <w:marLeft w:val="0"/>
      <w:marRight w:val="0"/>
      <w:marTop w:val="0"/>
      <w:marBottom w:val="0"/>
      <w:divBdr>
        <w:top w:val="none" w:sz="0" w:space="0" w:color="auto"/>
        <w:left w:val="none" w:sz="0" w:space="0" w:color="auto"/>
        <w:bottom w:val="none" w:sz="0" w:space="0" w:color="auto"/>
        <w:right w:val="none" w:sz="0" w:space="0" w:color="auto"/>
      </w:divBdr>
    </w:div>
    <w:div w:id="937564700">
      <w:bodyDiv w:val="1"/>
      <w:marLeft w:val="0"/>
      <w:marRight w:val="0"/>
      <w:marTop w:val="0"/>
      <w:marBottom w:val="0"/>
      <w:divBdr>
        <w:top w:val="none" w:sz="0" w:space="0" w:color="auto"/>
        <w:left w:val="none" w:sz="0" w:space="0" w:color="auto"/>
        <w:bottom w:val="none" w:sz="0" w:space="0" w:color="auto"/>
        <w:right w:val="none" w:sz="0" w:space="0" w:color="auto"/>
      </w:divBdr>
    </w:div>
    <w:div w:id="941760728">
      <w:bodyDiv w:val="1"/>
      <w:marLeft w:val="0"/>
      <w:marRight w:val="0"/>
      <w:marTop w:val="0"/>
      <w:marBottom w:val="0"/>
      <w:divBdr>
        <w:top w:val="none" w:sz="0" w:space="0" w:color="auto"/>
        <w:left w:val="none" w:sz="0" w:space="0" w:color="auto"/>
        <w:bottom w:val="none" w:sz="0" w:space="0" w:color="auto"/>
        <w:right w:val="none" w:sz="0" w:space="0" w:color="auto"/>
      </w:divBdr>
    </w:div>
    <w:div w:id="995449412">
      <w:bodyDiv w:val="1"/>
      <w:marLeft w:val="0"/>
      <w:marRight w:val="0"/>
      <w:marTop w:val="0"/>
      <w:marBottom w:val="0"/>
      <w:divBdr>
        <w:top w:val="none" w:sz="0" w:space="0" w:color="auto"/>
        <w:left w:val="none" w:sz="0" w:space="0" w:color="auto"/>
        <w:bottom w:val="none" w:sz="0" w:space="0" w:color="auto"/>
        <w:right w:val="none" w:sz="0" w:space="0" w:color="auto"/>
      </w:divBdr>
    </w:div>
    <w:div w:id="1018238295">
      <w:bodyDiv w:val="1"/>
      <w:marLeft w:val="0"/>
      <w:marRight w:val="0"/>
      <w:marTop w:val="0"/>
      <w:marBottom w:val="0"/>
      <w:divBdr>
        <w:top w:val="none" w:sz="0" w:space="0" w:color="auto"/>
        <w:left w:val="none" w:sz="0" w:space="0" w:color="auto"/>
        <w:bottom w:val="none" w:sz="0" w:space="0" w:color="auto"/>
        <w:right w:val="none" w:sz="0" w:space="0" w:color="auto"/>
      </w:divBdr>
    </w:div>
    <w:div w:id="1029336465">
      <w:bodyDiv w:val="1"/>
      <w:marLeft w:val="0"/>
      <w:marRight w:val="0"/>
      <w:marTop w:val="0"/>
      <w:marBottom w:val="0"/>
      <w:divBdr>
        <w:top w:val="none" w:sz="0" w:space="0" w:color="auto"/>
        <w:left w:val="none" w:sz="0" w:space="0" w:color="auto"/>
        <w:bottom w:val="none" w:sz="0" w:space="0" w:color="auto"/>
        <w:right w:val="none" w:sz="0" w:space="0" w:color="auto"/>
      </w:divBdr>
      <w:divsChild>
        <w:div w:id="2091924093">
          <w:marLeft w:val="0"/>
          <w:marRight w:val="0"/>
          <w:marTop w:val="0"/>
          <w:marBottom w:val="0"/>
          <w:divBdr>
            <w:top w:val="none" w:sz="0" w:space="0" w:color="auto"/>
            <w:left w:val="none" w:sz="0" w:space="0" w:color="auto"/>
            <w:bottom w:val="none" w:sz="0" w:space="0" w:color="auto"/>
            <w:right w:val="none" w:sz="0" w:space="0" w:color="auto"/>
          </w:divBdr>
          <w:divsChild>
            <w:div w:id="150102079">
              <w:marLeft w:val="0"/>
              <w:marRight w:val="0"/>
              <w:marTop w:val="0"/>
              <w:marBottom w:val="0"/>
              <w:divBdr>
                <w:top w:val="none" w:sz="0" w:space="0" w:color="auto"/>
                <w:left w:val="none" w:sz="0" w:space="0" w:color="auto"/>
                <w:bottom w:val="none" w:sz="0" w:space="0" w:color="auto"/>
                <w:right w:val="none" w:sz="0" w:space="0" w:color="auto"/>
              </w:divBdr>
              <w:divsChild>
                <w:div w:id="19378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992">
          <w:marLeft w:val="0"/>
          <w:marRight w:val="0"/>
          <w:marTop w:val="0"/>
          <w:marBottom w:val="0"/>
          <w:divBdr>
            <w:top w:val="none" w:sz="0" w:space="0" w:color="auto"/>
            <w:left w:val="none" w:sz="0" w:space="0" w:color="auto"/>
            <w:bottom w:val="none" w:sz="0" w:space="0" w:color="auto"/>
            <w:right w:val="none" w:sz="0" w:space="0" w:color="auto"/>
          </w:divBdr>
          <w:divsChild>
            <w:div w:id="1841656697">
              <w:marLeft w:val="0"/>
              <w:marRight w:val="0"/>
              <w:marTop w:val="0"/>
              <w:marBottom w:val="0"/>
              <w:divBdr>
                <w:top w:val="none" w:sz="0" w:space="0" w:color="auto"/>
                <w:left w:val="none" w:sz="0" w:space="0" w:color="auto"/>
                <w:bottom w:val="none" w:sz="0" w:space="0" w:color="auto"/>
                <w:right w:val="none" w:sz="0" w:space="0" w:color="auto"/>
              </w:divBdr>
              <w:divsChild>
                <w:div w:id="14165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328">
      <w:bodyDiv w:val="1"/>
      <w:marLeft w:val="0"/>
      <w:marRight w:val="0"/>
      <w:marTop w:val="0"/>
      <w:marBottom w:val="0"/>
      <w:divBdr>
        <w:top w:val="none" w:sz="0" w:space="0" w:color="auto"/>
        <w:left w:val="none" w:sz="0" w:space="0" w:color="auto"/>
        <w:bottom w:val="none" w:sz="0" w:space="0" w:color="auto"/>
        <w:right w:val="none" w:sz="0" w:space="0" w:color="auto"/>
      </w:divBdr>
    </w:div>
    <w:div w:id="1053890892">
      <w:bodyDiv w:val="1"/>
      <w:marLeft w:val="0"/>
      <w:marRight w:val="0"/>
      <w:marTop w:val="0"/>
      <w:marBottom w:val="0"/>
      <w:divBdr>
        <w:top w:val="none" w:sz="0" w:space="0" w:color="auto"/>
        <w:left w:val="none" w:sz="0" w:space="0" w:color="auto"/>
        <w:bottom w:val="none" w:sz="0" w:space="0" w:color="auto"/>
        <w:right w:val="none" w:sz="0" w:space="0" w:color="auto"/>
      </w:divBdr>
    </w:div>
    <w:div w:id="1115247051">
      <w:bodyDiv w:val="1"/>
      <w:marLeft w:val="0"/>
      <w:marRight w:val="0"/>
      <w:marTop w:val="0"/>
      <w:marBottom w:val="0"/>
      <w:divBdr>
        <w:top w:val="none" w:sz="0" w:space="0" w:color="auto"/>
        <w:left w:val="none" w:sz="0" w:space="0" w:color="auto"/>
        <w:bottom w:val="none" w:sz="0" w:space="0" w:color="auto"/>
        <w:right w:val="none" w:sz="0" w:space="0" w:color="auto"/>
      </w:divBdr>
    </w:div>
    <w:div w:id="1139762821">
      <w:bodyDiv w:val="1"/>
      <w:marLeft w:val="0"/>
      <w:marRight w:val="0"/>
      <w:marTop w:val="0"/>
      <w:marBottom w:val="0"/>
      <w:divBdr>
        <w:top w:val="none" w:sz="0" w:space="0" w:color="auto"/>
        <w:left w:val="none" w:sz="0" w:space="0" w:color="auto"/>
        <w:bottom w:val="none" w:sz="0" w:space="0" w:color="auto"/>
        <w:right w:val="none" w:sz="0" w:space="0" w:color="auto"/>
      </w:divBdr>
    </w:div>
    <w:div w:id="1150245505">
      <w:bodyDiv w:val="1"/>
      <w:marLeft w:val="0"/>
      <w:marRight w:val="0"/>
      <w:marTop w:val="0"/>
      <w:marBottom w:val="0"/>
      <w:divBdr>
        <w:top w:val="none" w:sz="0" w:space="0" w:color="auto"/>
        <w:left w:val="none" w:sz="0" w:space="0" w:color="auto"/>
        <w:bottom w:val="none" w:sz="0" w:space="0" w:color="auto"/>
        <w:right w:val="none" w:sz="0" w:space="0" w:color="auto"/>
      </w:divBdr>
    </w:div>
    <w:div w:id="1215703155">
      <w:bodyDiv w:val="1"/>
      <w:marLeft w:val="0"/>
      <w:marRight w:val="0"/>
      <w:marTop w:val="0"/>
      <w:marBottom w:val="0"/>
      <w:divBdr>
        <w:top w:val="none" w:sz="0" w:space="0" w:color="auto"/>
        <w:left w:val="none" w:sz="0" w:space="0" w:color="auto"/>
        <w:bottom w:val="none" w:sz="0" w:space="0" w:color="auto"/>
        <w:right w:val="none" w:sz="0" w:space="0" w:color="auto"/>
      </w:divBdr>
    </w:div>
    <w:div w:id="1252666928">
      <w:bodyDiv w:val="1"/>
      <w:marLeft w:val="0"/>
      <w:marRight w:val="0"/>
      <w:marTop w:val="0"/>
      <w:marBottom w:val="0"/>
      <w:divBdr>
        <w:top w:val="none" w:sz="0" w:space="0" w:color="auto"/>
        <w:left w:val="none" w:sz="0" w:space="0" w:color="auto"/>
        <w:bottom w:val="none" w:sz="0" w:space="0" w:color="auto"/>
        <w:right w:val="none" w:sz="0" w:space="0" w:color="auto"/>
      </w:divBdr>
    </w:div>
    <w:div w:id="1357080787">
      <w:bodyDiv w:val="1"/>
      <w:marLeft w:val="0"/>
      <w:marRight w:val="0"/>
      <w:marTop w:val="0"/>
      <w:marBottom w:val="0"/>
      <w:divBdr>
        <w:top w:val="none" w:sz="0" w:space="0" w:color="auto"/>
        <w:left w:val="none" w:sz="0" w:space="0" w:color="auto"/>
        <w:bottom w:val="none" w:sz="0" w:space="0" w:color="auto"/>
        <w:right w:val="none" w:sz="0" w:space="0" w:color="auto"/>
      </w:divBdr>
      <w:divsChild>
        <w:div w:id="1185636896">
          <w:marLeft w:val="0"/>
          <w:marRight w:val="0"/>
          <w:marTop w:val="0"/>
          <w:marBottom w:val="0"/>
          <w:divBdr>
            <w:top w:val="single" w:sz="2" w:space="0" w:color="auto"/>
            <w:left w:val="single" w:sz="2" w:space="0" w:color="auto"/>
            <w:bottom w:val="single" w:sz="2" w:space="0" w:color="auto"/>
            <w:right w:val="single" w:sz="2" w:space="0" w:color="auto"/>
          </w:divBdr>
          <w:divsChild>
            <w:div w:id="493645033">
              <w:marLeft w:val="0"/>
              <w:marRight w:val="0"/>
              <w:marTop w:val="0"/>
              <w:marBottom w:val="0"/>
              <w:divBdr>
                <w:top w:val="single" w:sz="2" w:space="3" w:color="auto"/>
                <w:left w:val="single" w:sz="2" w:space="0" w:color="auto"/>
                <w:bottom w:val="single" w:sz="2" w:space="6" w:color="auto"/>
                <w:right w:val="single" w:sz="2" w:space="0" w:color="auto"/>
              </w:divBdr>
              <w:divsChild>
                <w:div w:id="2090999671">
                  <w:marLeft w:val="0"/>
                  <w:marRight w:val="0"/>
                  <w:marTop w:val="0"/>
                  <w:marBottom w:val="0"/>
                  <w:divBdr>
                    <w:top w:val="single" w:sz="2" w:space="0" w:color="auto"/>
                    <w:left w:val="single" w:sz="2" w:space="0" w:color="auto"/>
                    <w:bottom w:val="single" w:sz="2" w:space="0" w:color="auto"/>
                    <w:right w:val="single" w:sz="2" w:space="0" w:color="auto"/>
                  </w:divBdr>
                  <w:divsChild>
                    <w:div w:id="1306620846">
                      <w:marLeft w:val="0"/>
                      <w:marRight w:val="0"/>
                      <w:marTop w:val="0"/>
                      <w:marBottom w:val="0"/>
                      <w:divBdr>
                        <w:top w:val="single" w:sz="2" w:space="0" w:color="E5E7EB"/>
                        <w:left w:val="single" w:sz="2" w:space="0" w:color="E5E7EB"/>
                        <w:bottom w:val="single" w:sz="2" w:space="0" w:color="E5E7EB"/>
                        <w:right w:val="single" w:sz="2" w:space="0" w:color="E5E7EB"/>
                      </w:divBdr>
                      <w:divsChild>
                        <w:div w:id="555509339">
                          <w:marLeft w:val="0"/>
                          <w:marRight w:val="0"/>
                          <w:marTop w:val="0"/>
                          <w:marBottom w:val="0"/>
                          <w:divBdr>
                            <w:top w:val="single" w:sz="2" w:space="0" w:color="E5E7EB"/>
                            <w:left w:val="single" w:sz="2" w:space="0" w:color="E5E7EB"/>
                            <w:bottom w:val="single" w:sz="2" w:space="0" w:color="E5E7EB"/>
                            <w:right w:val="single" w:sz="2" w:space="0" w:color="E5E7EB"/>
                          </w:divBdr>
                          <w:divsChild>
                            <w:div w:id="147022842">
                              <w:marLeft w:val="0"/>
                              <w:marRight w:val="0"/>
                              <w:marTop w:val="0"/>
                              <w:marBottom w:val="0"/>
                              <w:divBdr>
                                <w:top w:val="single" w:sz="2" w:space="0" w:color="E5E7EB"/>
                                <w:left w:val="single" w:sz="2" w:space="0" w:color="E5E7EB"/>
                                <w:bottom w:val="single" w:sz="2" w:space="0" w:color="E5E7EB"/>
                                <w:right w:val="single" w:sz="2" w:space="0" w:color="E5E7EB"/>
                              </w:divBdr>
                              <w:divsChild>
                                <w:div w:id="709189684">
                                  <w:marLeft w:val="0"/>
                                  <w:marRight w:val="0"/>
                                  <w:marTop w:val="0"/>
                                  <w:marBottom w:val="0"/>
                                  <w:divBdr>
                                    <w:top w:val="single" w:sz="2" w:space="0" w:color="E5E7EB"/>
                                    <w:left w:val="single" w:sz="2" w:space="0" w:color="E5E7EB"/>
                                    <w:bottom w:val="single" w:sz="2" w:space="0" w:color="E5E7EB"/>
                                    <w:right w:val="single" w:sz="2" w:space="0" w:color="E5E7EB"/>
                                  </w:divBdr>
                                </w:div>
                                <w:div w:id="1391152918">
                                  <w:marLeft w:val="0"/>
                                  <w:marRight w:val="0"/>
                                  <w:marTop w:val="0"/>
                                  <w:marBottom w:val="0"/>
                                  <w:divBdr>
                                    <w:top w:val="single" w:sz="2" w:space="0" w:color="E5E7EB"/>
                                    <w:left w:val="single" w:sz="2" w:space="0" w:color="E5E7EB"/>
                                    <w:bottom w:val="single" w:sz="2" w:space="0" w:color="E5E7EB"/>
                                    <w:right w:val="single" w:sz="2" w:space="0" w:color="E5E7EB"/>
                                  </w:divBdr>
                                </w:div>
                                <w:div w:id="808209556">
                                  <w:marLeft w:val="0"/>
                                  <w:marRight w:val="0"/>
                                  <w:marTop w:val="0"/>
                                  <w:marBottom w:val="0"/>
                                  <w:divBdr>
                                    <w:top w:val="single" w:sz="2" w:space="0" w:color="E5E7EB"/>
                                    <w:left w:val="single" w:sz="2" w:space="0" w:color="E5E7EB"/>
                                    <w:bottom w:val="single" w:sz="2" w:space="0" w:color="E5E7EB"/>
                                    <w:right w:val="single" w:sz="2" w:space="0" w:color="E5E7EB"/>
                                  </w:divBdr>
                                </w:div>
                                <w:div w:id="1517814252">
                                  <w:marLeft w:val="0"/>
                                  <w:marRight w:val="0"/>
                                  <w:marTop w:val="0"/>
                                  <w:marBottom w:val="0"/>
                                  <w:divBdr>
                                    <w:top w:val="single" w:sz="2" w:space="0" w:color="E5E7EB"/>
                                    <w:left w:val="single" w:sz="2" w:space="0" w:color="E5E7EB"/>
                                    <w:bottom w:val="single" w:sz="2" w:space="0" w:color="E5E7EB"/>
                                    <w:right w:val="single" w:sz="2" w:space="0" w:color="E5E7EB"/>
                                  </w:divBdr>
                                </w:div>
                                <w:div w:id="1244530628">
                                  <w:marLeft w:val="0"/>
                                  <w:marRight w:val="0"/>
                                  <w:marTop w:val="0"/>
                                  <w:marBottom w:val="0"/>
                                  <w:divBdr>
                                    <w:top w:val="single" w:sz="2" w:space="0" w:color="E5E7EB"/>
                                    <w:left w:val="single" w:sz="2" w:space="0" w:color="E5E7EB"/>
                                    <w:bottom w:val="single" w:sz="2" w:space="0" w:color="E5E7EB"/>
                                    <w:right w:val="single" w:sz="2" w:space="0" w:color="E5E7EB"/>
                                  </w:divBdr>
                                </w:div>
                                <w:div w:id="1646886480">
                                  <w:marLeft w:val="0"/>
                                  <w:marRight w:val="0"/>
                                  <w:marTop w:val="0"/>
                                  <w:marBottom w:val="0"/>
                                  <w:divBdr>
                                    <w:top w:val="single" w:sz="2" w:space="0" w:color="E5E7EB"/>
                                    <w:left w:val="single" w:sz="2" w:space="0" w:color="E5E7EB"/>
                                    <w:bottom w:val="single" w:sz="2" w:space="0" w:color="E5E7EB"/>
                                    <w:right w:val="single" w:sz="2" w:space="0" w:color="E5E7EB"/>
                                  </w:divBdr>
                                </w:div>
                                <w:div w:id="38674672">
                                  <w:marLeft w:val="0"/>
                                  <w:marRight w:val="0"/>
                                  <w:marTop w:val="0"/>
                                  <w:marBottom w:val="0"/>
                                  <w:divBdr>
                                    <w:top w:val="single" w:sz="2" w:space="0" w:color="E5E7EB"/>
                                    <w:left w:val="single" w:sz="2" w:space="0" w:color="E5E7EB"/>
                                    <w:bottom w:val="single" w:sz="2" w:space="0" w:color="E5E7EB"/>
                                    <w:right w:val="single" w:sz="2" w:space="0" w:color="E5E7EB"/>
                                  </w:divBdr>
                                </w:div>
                                <w:div w:id="457841613">
                                  <w:marLeft w:val="0"/>
                                  <w:marRight w:val="0"/>
                                  <w:marTop w:val="0"/>
                                  <w:marBottom w:val="0"/>
                                  <w:divBdr>
                                    <w:top w:val="single" w:sz="2" w:space="0" w:color="E5E7EB"/>
                                    <w:left w:val="single" w:sz="2" w:space="0" w:color="E5E7EB"/>
                                    <w:bottom w:val="single" w:sz="2" w:space="0" w:color="E5E7EB"/>
                                    <w:right w:val="single" w:sz="2" w:space="0" w:color="E5E7EB"/>
                                  </w:divBdr>
                                </w:div>
                                <w:div w:id="477185057">
                                  <w:marLeft w:val="0"/>
                                  <w:marRight w:val="0"/>
                                  <w:marTop w:val="0"/>
                                  <w:marBottom w:val="0"/>
                                  <w:divBdr>
                                    <w:top w:val="single" w:sz="2" w:space="0" w:color="E5E7EB"/>
                                    <w:left w:val="single" w:sz="2" w:space="0" w:color="E5E7EB"/>
                                    <w:bottom w:val="single" w:sz="2" w:space="0" w:color="E5E7EB"/>
                                    <w:right w:val="single" w:sz="2" w:space="0" w:color="E5E7EB"/>
                                  </w:divBdr>
                                </w:div>
                                <w:div w:id="1320504619">
                                  <w:marLeft w:val="0"/>
                                  <w:marRight w:val="0"/>
                                  <w:marTop w:val="0"/>
                                  <w:marBottom w:val="0"/>
                                  <w:divBdr>
                                    <w:top w:val="single" w:sz="2" w:space="0" w:color="E5E7EB"/>
                                    <w:left w:val="single" w:sz="2" w:space="0" w:color="E5E7EB"/>
                                    <w:bottom w:val="single" w:sz="2" w:space="0" w:color="E5E7EB"/>
                                    <w:right w:val="single" w:sz="2" w:space="0" w:color="E5E7EB"/>
                                  </w:divBdr>
                                </w:div>
                                <w:div w:id="345789259">
                                  <w:marLeft w:val="0"/>
                                  <w:marRight w:val="0"/>
                                  <w:marTop w:val="0"/>
                                  <w:marBottom w:val="0"/>
                                  <w:divBdr>
                                    <w:top w:val="single" w:sz="2" w:space="0" w:color="E5E7EB"/>
                                    <w:left w:val="single" w:sz="2" w:space="0" w:color="E5E7EB"/>
                                    <w:bottom w:val="single" w:sz="2" w:space="0" w:color="E5E7EB"/>
                                    <w:right w:val="single" w:sz="2" w:space="0" w:color="E5E7EB"/>
                                  </w:divBdr>
                                </w:div>
                                <w:div w:id="5135585">
                                  <w:marLeft w:val="0"/>
                                  <w:marRight w:val="0"/>
                                  <w:marTop w:val="0"/>
                                  <w:marBottom w:val="0"/>
                                  <w:divBdr>
                                    <w:top w:val="single" w:sz="2" w:space="0" w:color="E5E7EB"/>
                                    <w:left w:val="single" w:sz="2" w:space="0" w:color="E5E7EB"/>
                                    <w:bottom w:val="single" w:sz="2" w:space="0" w:color="E5E7EB"/>
                                    <w:right w:val="single" w:sz="2" w:space="0" w:color="E5E7EB"/>
                                  </w:divBdr>
                                </w:div>
                                <w:div w:id="904800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84671295">
      <w:bodyDiv w:val="1"/>
      <w:marLeft w:val="0"/>
      <w:marRight w:val="0"/>
      <w:marTop w:val="0"/>
      <w:marBottom w:val="0"/>
      <w:divBdr>
        <w:top w:val="none" w:sz="0" w:space="0" w:color="auto"/>
        <w:left w:val="none" w:sz="0" w:space="0" w:color="auto"/>
        <w:bottom w:val="none" w:sz="0" w:space="0" w:color="auto"/>
        <w:right w:val="none" w:sz="0" w:space="0" w:color="auto"/>
      </w:divBdr>
    </w:div>
    <w:div w:id="1392459196">
      <w:bodyDiv w:val="1"/>
      <w:marLeft w:val="0"/>
      <w:marRight w:val="0"/>
      <w:marTop w:val="0"/>
      <w:marBottom w:val="0"/>
      <w:divBdr>
        <w:top w:val="none" w:sz="0" w:space="0" w:color="auto"/>
        <w:left w:val="none" w:sz="0" w:space="0" w:color="auto"/>
        <w:bottom w:val="none" w:sz="0" w:space="0" w:color="auto"/>
        <w:right w:val="none" w:sz="0" w:space="0" w:color="auto"/>
      </w:divBdr>
    </w:div>
    <w:div w:id="1425303641">
      <w:bodyDiv w:val="1"/>
      <w:marLeft w:val="0"/>
      <w:marRight w:val="0"/>
      <w:marTop w:val="0"/>
      <w:marBottom w:val="0"/>
      <w:divBdr>
        <w:top w:val="none" w:sz="0" w:space="0" w:color="auto"/>
        <w:left w:val="none" w:sz="0" w:space="0" w:color="auto"/>
        <w:bottom w:val="none" w:sz="0" w:space="0" w:color="auto"/>
        <w:right w:val="none" w:sz="0" w:space="0" w:color="auto"/>
      </w:divBdr>
    </w:div>
    <w:div w:id="1442921378">
      <w:bodyDiv w:val="1"/>
      <w:marLeft w:val="0"/>
      <w:marRight w:val="0"/>
      <w:marTop w:val="0"/>
      <w:marBottom w:val="0"/>
      <w:divBdr>
        <w:top w:val="none" w:sz="0" w:space="0" w:color="auto"/>
        <w:left w:val="none" w:sz="0" w:space="0" w:color="auto"/>
        <w:bottom w:val="none" w:sz="0" w:space="0" w:color="auto"/>
        <w:right w:val="none" w:sz="0" w:space="0" w:color="auto"/>
      </w:divBdr>
    </w:div>
    <w:div w:id="1447967020">
      <w:bodyDiv w:val="1"/>
      <w:marLeft w:val="0"/>
      <w:marRight w:val="0"/>
      <w:marTop w:val="0"/>
      <w:marBottom w:val="0"/>
      <w:divBdr>
        <w:top w:val="none" w:sz="0" w:space="0" w:color="auto"/>
        <w:left w:val="none" w:sz="0" w:space="0" w:color="auto"/>
        <w:bottom w:val="none" w:sz="0" w:space="0" w:color="auto"/>
        <w:right w:val="none" w:sz="0" w:space="0" w:color="auto"/>
      </w:divBdr>
    </w:div>
    <w:div w:id="1451582952">
      <w:bodyDiv w:val="1"/>
      <w:marLeft w:val="0"/>
      <w:marRight w:val="0"/>
      <w:marTop w:val="0"/>
      <w:marBottom w:val="0"/>
      <w:divBdr>
        <w:top w:val="none" w:sz="0" w:space="0" w:color="auto"/>
        <w:left w:val="none" w:sz="0" w:space="0" w:color="auto"/>
        <w:bottom w:val="none" w:sz="0" w:space="0" w:color="auto"/>
        <w:right w:val="none" w:sz="0" w:space="0" w:color="auto"/>
      </w:divBdr>
    </w:div>
    <w:div w:id="1492402381">
      <w:bodyDiv w:val="1"/>
      <w:marLeft w:val="0"/>
      <w:marRight w:val="0"/>
      <w:marTop w:val="0"/>
      <w:marBottom w:val="0"/>
      <w:divBdr>
        <w:top w:val="none" w:sz="0" w:space="0" w:color="auto"/>
        <w:left w:val="none" w:sz="0" w:space="0" w:color="auto"/>
        <w:bottom w:val="none" w:sz="0" w:space="0" w:color="auto"/>
        <w:right w:val="none" w:sz="0" w:space="0" w:color="auto"/>
      </w:divBdr>
    </w:div>
    <w:div w:id="1502503541">
      <w:bodyDiv w:val="1"/>
      <w:marLeft w:val="0"/>
      <w:marRight w:val="0"/>
      <w:marTop w:val="0"/>
      <w:marBottom w:val="0"/>
      <w:divBdr>
        <w:top w:val="none" w:sz="0" w:space="0" w:color="auto"/>
        <w:left w:val="none" w:sz="0" w:space="0" w:color="auto"/>
        <w:bottom w:val="none" w:sz="0" w:space="0" w:color="auto"/>
        <w:right w:val="none" w:sz="0" w:space="0" w:color="auto"/>
      </w:divBdr>
    </w:div>
    <w:div w:id="1509950536">
      <w:bodyDiv w:val="1"/>
      <w:marLeft w:val="0"/>
      <w:marRight w:val="0"/>
      <w:marTop w:val="0"/>
      <w:marBottom w:val="0"/>
      <w:divBdr>
        <w:top w:val="none" w:sz="0" w:space="0" w:color="auto"/>
        <w:left w:val="none" w:sz="0" w:space="0" w:color="auto"/>
        <w:bottom w:val="none" w:sz="0" w:space="0" w:color="auto"/>
        <w:right w:val="none" w:sz="0" w:space="0" w:color="auto"/>
      </w:divBdr>
    </w:div>
    <w:div w:id="1537767950">
      <w:bodyDiv w:val="1"/>
      <w:marLeft w:val="0"/>
      <w:marRight w:val="0"/>
      <w:marTop w:val="0"/>
      <w:marBottom w:val="0"/>
      <w:divBdr>
        <w:top w:val="none" w:sz="0" w:space="0" w:color="auto"/>
        <w:left w:val="none" w:sz="0" w:space="0" w:color="auto"/>
        <w:bottom w:val="none" w:sz="0" w:space="0" w:color="auto"/>
        <w:right w:val="none" w:sz="0" w:space="0" w:color="auto"/>
      </w:divBdr>
    </w:div>
    <w:div w:id="1543010521">
      <w:bodyDiv w:val="1"/>
      <w:marLeft w:val="0"/>
      <w:marRight w:val="0"/>
      <w:marTop w:val="0"/>
      <w:marBottom w:val="0"/>
      <w:divBdr>
        <w:top w:val="none" w:sz="0" w:space="0" w:color="auto"/>
        <w:left w:val="none" w:sz="0" w:space="0" w:color="auto"/>
        <w:bottom w:val="none" w:sz="0" w:space="0" w:color="auto"/>
        <w:right w:val="none" w:sz="0" w:space="0" w:color="auto"/>
      </w:divBdr>
    </w:div>
    <w:div w:id="1556967844">
      <w:bodyDiv w:val="1"/>
      <w:marLeft w:val="0"/>
      <w:marRight w:val="0"/>
      <w:marTop w:val="0"/>
      <w:marBottom w:val="0"/>
      <w:divBdr>
        <w:top w:val="none" w:sz="0" w:space="0" w:color="auto"/>
        <w:left w:val="none" w:sz="0" w:space="0" w:color="auto"/>
        <w:bottom w:val="none" w:sz="0" w:space="0" w:color="auto"/>
        <w:right w:val="none" w:sz="0" w:space="0" w:color="auto"/>
      </w:divBdr>
    </w:div>
    <w:div w:id="1569613985">
      <w:bodyDiv w:val="1"/>
      <w:marLeft w:val="0"/>
      <w:marRight w:val="0"/>
      <w:marTop w:val="0"/>
      <w:marBottom w:val="0"/>
      <w:divBdr>
        <w:top w:val="none" w:sz="0" w:space="0" w:color="auto"/>
        <w:left w:val="none" w:sz="0" w:space="0" w:color="auto"/>
        <w:bottom w:val="none" w:sz="0" w:space="0" w:color="auto"/>
        <w:right w:val="none" w:sz="0" w:space="0" w:color="auto"/>
      </w:divBdr>
    </w:div>
    <w:div w:id="1607300931">
      <w:bodyDiv w:val="1"/>
      <w:marLeft w:val="0"/>
      <w:marRight w:val="0"/>
      <w:marTop w:val="0"/>
      <w:marBottom w:val="0"/>
      <w:divBdr>
        <w:top w:val="none" w:sz="0" w:space="0" w:color="auto"/>
        <w:left w:val="none" w:sz="0" w:space="0" w:color="auto"/>
        <w:bottom w:val="none" w:sz="0" w:space="0" w:color="auto"/>
        <w:right w:val="none" w:sz="0" w:space="0" w:color="auto"/>
      </w:divBdr>
    </w:div>
    <w:div w:id="1608122597">
      <w:bodyDiv w:val="1"/>
      <w:marLeft w:val="0"/>
      <w:marRight w:val="0"/>
      <w:marTop w:val="0"/>
      <w:marBottom w:val="0"/>
      <w:divBdr>
        <w:top w:val="none" w:sz="0" w:space="0" w:color="auto"/>
        <w:left w:val="none" w:sz="0" w:space="0" w:color="auto"/>
        <w:bottom w:val="none" w:sz="0" w:space="0" w:color="auto"/>
        <w:right w:val="none" w:sz="0" w:space="0" w:color="auto"/>
      </w:divBdr>
    </w:div>
    <w:div w:id="1632321554">
      <w:bodyDiv w:val="1"/>
      <w:marLeft w:val="0"/>
      <w:marRight w:val="0"/>
      <w:marTop w:val="0"/>
      <w:marBottom w:val="0"/>
      <w:divBdr>
        <w:top w:val="none" w:sz="0" w:space="0" w:color="auto"/>
        <w:left w:val="none" w:sz="0" w:space="0" w:color="auto"/>
        <w:bottom w:val="none" w:sz="0" w:space="0" w:color="auto"/>
        <w:right w:val="none" w:sz="0" w:space="0" w:color="auto"/>
      </w:divBdr>
      <w:divsChild>
        <w:div w:id="416290103">
          <w:marLeft w:val="0"/>
          <w:marRight w:val="0"/>
          <w:marTop w:val="0"/>
          <w:marBottom w:val="0"/>
          <w:divBdr>
            <w:top w:val="single" w:sz="2" w:space="0" w:color="E5E7EB"/>
            <w:left w:val="single" w:sz="2" w:space="0" w:color="E5E7EB"/>
            <w:bottom w:val="single" w:sz="2" w:space="0" w:color="E5E7EB"/>
            <w:right w:val="single" w:sz="2" w:space="0" w:color="E5E7EB"/>
          </w:divBdr>
        </w:div>
        <w:div w:id="2047480622">
          <w:marLeft w:val="0"/>
          <w:marRight w:val="0"/>
          <w:marTop w:val="0"/>
          <w:marBottom w:val="0"/>
          <w:divBdr>
            <w:top w:val="single" w:sz="2" w:space="0" w:color="E5E7EB"/>
            <w:left w:val="single" w:sz="2" w:space="0" w:color="E5E7EB"/>
            <w:bottom w:val="single" w:sz="2" w:space="0" w:color="E5E7EB"/>
            <w:right w:val="single" w:sz="2" w:space="0" w:color="E5E7EB"/>
          </w:divBdr>
        </w:div>
        <w:div w:id="1758674575">
          <w:marLeft w:val="0"/>
          <w:marRight w:val="0"/>
          <w:marTop w:val="0"/>
          <w:marBottom w:val="0"/>
          <w:divBdr>
            <w:top w:val="single" w:sz="2" w:space="0" w:color="E5E7EB"/>
            <w:left w:val="single" w:sz="2" w:space="0" w:color="E5E7EB"/>
            <w:bottom w:val="single" w:sz="2" w:space="0" w:color="E5E7EB"/>
            <w:right w:val="single" w:sz="2" w:space="0" w:color="E5E7EB"/>
          </w:divBdr>
        </w:div>
        <w:div w:id="122579866">
          <w:marLeft w:val="0"/>
          <w:marRight w:val="0"/>
          <w:marTop w:val="0"/>
          <w:marBottom w:val="0"/>
          <w:divBdr>
            <w:top w:val="single" w:sz="2" w:space="0" w:color="E5E7EB"/>
            <w:left w:val="single" w:sz="2" w:space="0" w:color="E5E7EB"/>
            <w:bottom w:val="single" w:sz="2" w:space="0" w:color="E5E7EB"/>
            <w:right w:val="single" w:sz="2" w:space="0" w:color="E5E7EB"/>
          </w:divBdr>
        </w:div>
        <w:div w:id="150605886">
          <w:marLeft w:val="0"/>
          <w:marRight w:val="0"/>
          <w:marTop w:val="0"/>
          <w:marBottom w:val="0"/>
          <w:divBdr>
            <w:top w:val="single" w:sz="2" w:space="0" w:color="E5E7EB"/>
            <w:left w:val="single" w:sz="2" w:space="0" w:color="E5E7EB"/>
            <w:bottom w:val="single" w:sz="2" w:space="0" w:color="E5E7EB"/>
            <w:right w:val="single" w:sz="2" w:space="0" w:color="E5E7EB"/>
          </w:divBdr>
        </w:div>
        <w:div w:id="423066618">
          <w:marLeft w:val="0"/>
          <w:marRight w:val="0"/>
          <w:marTop w:val="0"/>
          <w:marBottom w:val="0"/>
          <w:divBdr>
            <w:top w:val="single" w:sz="2" w:space="0" w:color="E5E7EB"/>
            <w:left w:val="single" w:sz="2" w:space="0" w:color="E5E7EB"/>
            <w:bottom w:val="single" w:sz="2" w:space="0" w:color="E5E7EB"/>
            <w:right w:val="single" w:sz="2" w:space="0" w:color="E5E7EB"/>
          </w:divBdr>
        </w:div>
        <w:div w:id="1465730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8822507">
      <w:bodyDiv w:val="1"/>
      <w:marLeft w:val="0"/>
      <w:marRight w:val="0"/>
      <w:marTop w:val="0"/>
      <w:marBottom w:val="0"/>
      <w:divBdr>
        <w:top w:val="none" w:sz="0" w:space="0" w:color="auto"/>
        <w:left w:val="none" w:sz="0" w:space="0" w:color="auto"/>
        <w:bottom w:val="none" w:sz="0" w:space="0" w:color="auto"/>
        <w:right w:val="none" w:sz="0" w:space="0" w:color="auto"/>
      </w:divBdr>
    </w:div>
    <w:div w:id="1694065013">
      <w:bodyDiv w:val="1"/>
      <w:marLeft w:val="0"/>
      <w:marRight w:val="0"/>
      <w:marTop w:val="0"/>
      <w:marBottom w:val="0"/>
      <w:divBdr>
        <w:top w:val="none" w:sz="0" w:space="0" w:color="auto"/>
        <w:left w:val="none" w:sz="0" w:space="0" w:color="auto"/>
        <w:bottom w:val="none" w:sz="0" w:space="0" w:color="auto"/>
        <w:right w:val="none" w:sz="0" w:space="0" w:color="auto"/>
      </w:divBdr>
    </w:div>
    <w:div w:id="1769692833">
      <w:bodyDiv w:val="1"/>
      <w:marLeft w:val="0"/>
      <w:marRight w:val="0"/>
      <w:marTop w:val="0"/>
      <w:marBottom w:val="0"/>
      <w:divBdr>
        <w:top w:val="none" w:sz="0" w:space="0" w:color="auto"/>
        <w:left w:val="none" w:sz="0" w:space="0" w:color="auto"/>
        <w:bottom w:val="none" w:sz="0" w:space="0" w:color="auto"/>
        <w:right w:val="none" w:sz="0" w:space="0" w:color="auto"/>
      </w:divBdr>
      <w:divsChild>
        <w:div w:id="1535999017">
          <w:marLeft w:val="0"/>
          <w:marRight w:val="0"/>
          <w:marTop w:val="0"/>
          <w:marBottom w:val="0"/>
          <w:divBdr>
            <w:top w:val="none" w:sz="0" w:space="0" w:color="auto"/>
            <w:left w:val="none" w:sz="0" w:space="0" w:color="auto"/>
            <w:bottom w:val="none" w:sz="0" w:space="0" w:color="auto"/>
            <w:right w:val="none" w:sz="0" w:space="0" w:color="auto"/>
          </w:divBdr>
        </w:div>
        <w:div w:id="1790858549">
          <w:marLeft w:val="0"/>
          <w:marRight w:val="0"/>
          <w:marTop w:val="0"/>
          <w:marBottom w:val="0"/>
          <w:divBdr>
            <w:top w:val="none" w:sz="0" w:space="0" w:color="auto"/>
            <w:left w:val="none" w:sz="0" w:space="0" w:color="auto"/>
            <w:bottom w:val="none" w:sz="0" w:space="0" w:color="auto"/>
            <w:right w:val="none" w:sz="0" w:space="0" w:color="auto"/>
          </w:divBdr>
        </w:div>
      </w:divsChild>
    </w:div>
    <w:div w:id="1776903961">
      <w:bodyDiv w:val="1"/>
      <w:marLeft w:val="0"/>
      <w:marRight w:val="0"/>
      <w:marTop w:val="0"/>
      <w:marBottom w:val="0"/>
      <w:divBdr>
        <w:top w:val="none" w:sz="0" w:space="0" w:color="auto"/>
        <w:left w:val="none" w:sz="0" w:space="0" w:color="auto"/>
        <w:bottom w:val="none" w:sz="0" w:space="0" w:color="auto"/>
        <w:right w:val="none" w:sz="0" w:space="0" w:color="auto"/>
      </w:divBdr>
    </w:div>
    <w:div w:id="1844709908">
      <w:bodyDiv w:val="1"/>
      <w:marLeft w:val="0"/>
      <w:marRight w:val="0"/>
      <w:marTop w:val="0"/>
      <w:marBottom w:val="0"/>
      <w:divBdr>
        <w:top w:val="none" w:sz="0" w:space="0" w:color="auto"/>
        <w:left w:val="none" w:sz="0" w:space="0" w:color="auto"/>
        <w:bottom w:val="none" w:sz="0" w:space="0" w:color="auto"/>
        <w:right w:val="none" w:sz="0" w:space="0" w:color="auto"/>
      </w:divBdr>
    </w:div>
    <w:div w:id="1850368379">
      <w:bodyDiv w:val="1"/>
      <w:marLeft w:val="0"/>
      <w:marRight w:val="0"/>
      <w:marTop w:val="0"/>
      <w:marBottom w:val="0"/>
      <w:divBdr>
        <w:top w:val="none" w:sz="0" w:space="0" w:color="auto"/>
        <w:left w:val="none" w:sz="0" w:space="0" w:color="auto"/>
        <w:bottom w:val="none" w:sz="0" w:space="0" w:color="auto"/>
        <w:right w:val="none" w:sz="0" w:space="0" w:color="auto"/>
      </w:divBdr>
      <w:divsChild>
        <w:div w:id="1901473744">
          <w:marLeft w:val="0"/>
          <w:marRight w:val="0"/>
          <w:marTop w:val="0"/>
          <w:marBottom w:val="0"/>
          <w:divBdr>
            <w:top w:val="single" w:sz="2" w:space="0" w:color="auto"/>
            <w:left w:val="single" w:sz="2" w:space="0" w:color="auto"/>
            <w:bottom w:val="single" w:sz="2" w:space="0" w:color="auto"/>
            <w:right w:val="single" w:sz="2" w:space="0" w:color="auto"/>
          </w:divBdr>
          <w:divsChild>
            <w:div w:id="950749362">
              <w:marLeft w:val="0"/>
              <w:marRight w:val="0"/>
              <w:marTop w:val="0"/>
              <w:marBottom w:val="0"/>
              <w:divBdr>
                <w:top w:val="single" w:sz="2" w:space="3" w:color="auto"/>
                <w:left w:val="single" w:sz="2" w:space="0" w:color="auto"/>
                <w:bottom w:val="single" w:sz="2" w:space="6" w:color="auto"/>
                <w:right w:val="single" w:sz="2" w:space="0" w:color="auto"/>
              </w:divBdr>
              <w:divsChild>
                <w:div w:id="116989468">
                  <w:marLeft w:val="0"/>
                  <w:marRight w:val="0"/>
                  <w:marTop w:val="0"/>
                  <w:marBottom w:val="0"/>
                  <w:divBdr>
                    <w:top w:val="single" w:sz="2" w:space="0" w:color="auto"/>
                    <w:left w:val="single" w:sz="2" w:space="0" w:color="auto"/>
                    <w:bottom w:val="single" w:sz="2" w:space="0" w:color="auto"/>
                    <w:right w:val="single" w:sz="2" w:space="0" w:color="auto"/>
                  </w:divBdr>
                  <w:divsChild>
                    <w:div w:id="211768049">
                      <w:marLeft w:val="0"/>
                      <w:marRight w:val="0"/>
                      <w:marTop w:val="0"/>
                      <w:marBottom w:val="0"/>
                      <w:divBdr>
                        <w:top w:val="single" w:sz="2" w:space="0" w:color="E5E7EB"/>
                        <w:left w:val="single" w:sz="2" w:space="0" w:color="E5E7EB"/>
                        <w:bottom w:val="single" w:sz="2" w:space="0" w:color="E5E7EB"/>
                        <w:right w:val="single" w:sz="2" w:space="0" w:color="E5E7EB"/>
                      </w:divBdr>
                      <w:divsChild>
                        <w:div w:id="581793440">
                          <w:marLeft w:val="0"/>
                          <w:marRight w:val="0"/>
                          <w:marTop w:val="0"/>
                          <w:marBottom w:val="0"/>
                          <w:divBdr>
                            <w:top w:val="single" w:sz="2" w:space="0" w:color="E5E7EB"/>
                            <w:left w:val="single" w:sz="2" w:space="0" w:color="E5E7EB"/>
                            <w:bottom w:val="single" w:sz="2" w:space="0" w:color="E5E7EB"/>
                            <w:right w:val="single" w:sz="2" w:space="0" w:color="E5E7EB"/>
                          </w:divBdr>
                          <w:divsChild>
                            <w:div w:id="1543250213">
                              <w:marLeft w:val="0"/>
                              <w:marRight w:val="0"/>
                              <w:marTop w:val="0"/>
                              <w:marBottom w:val="0"/>
                              <w:divBdr>
                                <w:top w:val="single" w:sz="2" w:space="0" w:color="E5E7EB"/>
                                <w:left w:val="single" w:sz="2" w:space="0" w:color="E5E7EB"/>
                                <w:bottom w:val="single" w:sz="2" w:space="0" w:color="E5E7EB"/>
                                <w:right w:val="single" w:sz="2" w:space="0" w:color="E5E7EB"/>
                              </w:divBdr>
                              <w:divsChild>
                                <w:div w:id="696396902">
                                  <w:marLeft w:val="0"/>
                                  <w:marRight w:val="0"/>
                                  <w:marTop w:val="0"/>
                                  <w:marBottom w:val="0"/>
                                  <w:divBdr>
                                    <w:top w:val="single" w:sz="2" w:space="0" w:color="E5E7EB"/>
                                    <w:left w:val="single" w:sz="2" w:space="0" w:color="E5E7EB"/>
                                    <w:bottom w:val="single" w:sz="2" w:space="0" w:color="E5E7EB"/>
                                    <w:right w:val="single" w:sz="2" w:space="0" w:color="E5E7EB"/>
                                  </w:divBdr>
                                </w:div>
                                <w:div w:id="1310401646">
                                  <w:marLeft w:val="0"/>
                                  <w:marRight w:val="0"/>
                                  <w:marTop w:val="0"/>
                                  <w:marBottom w:val="0"/>
                                  <w:divBdr>
                                    <w:top w:val="single" w:sz="2" w:space="0" w:color="E5E7EB"/>
                                    <w:left w:val="single" w:sz="2" w:space="0" w:color="E5E7EB"/>
                                    <w:bottom w:val="single" w:sz="2" w:space="0" w:color="E5E7EB"/>
                                    <w:right w:val="single" w:sz="2" w:space="0" w:color="E5E7EB"/>
                                  </w:divBdr>
                                </w:div>
                                <w:div w:id="621224982">
                                  <w:marLeft w:val="0"/>
                                  <w:marRight w:val="0"/>
                                  <w:marTop w:val="0"/>
                                  <w:marBottom w:val="0"/>
                                  <w:divBdr>
                                    <w:top w:val="single" w:sz="2" w:space="0" w:color="E5E7EB"/>
                                    <w:left w:val="single" w:sz="2" w:space="0" w:color="E5E7EB"/>
                                    <w:bottom w:val="single" w:sz="2" w:space="0" w:color="E5E7EB"/>
                                    <w:right w:val="single" w:sz="2" w:space="0" w:color="E5E7EB"/>
                                  </w:divBdr>
                                </w:div>
                                <w:div w:id="1868374362">
                                  <w:marLeft w:val="0"/>
                                  <w:marRight w:val="0"/>
                                  <w:marTop w:val="0"/>
                                  <w:marBottom w:val="0"/>
                                  <w:divBdr>
                                    <w:top w:val="single" w:sz="2" w:space="0" w:color="E5E7EB"/>
                                    <w:left w:val="single" w:sz="2" w:space="0" w:color="E5E7EB"/>
                                    <w:bottom w:val="single" w:sz="2" w:space="0" w:color="E5E7EB"/>
                                    <w:right w:val="single" w:sz="2" w:space="0" w:color="E5E7EB"/>
                                  </w:divBdr>
                                </w:div>
                                <w:div w:id="2126270589">
                                  <w:marLeft w:val="0"/>
                                  <w:marRight w:val="0"/>
                                  <w:marTop w:val="0"/>
                                  <w:marBottom w:val="0"/>
                                  <w:divBdr>
                                    <w:top w:val="single" w:sz="2" w:space="0" w:color="E5E7EB"/>
                                    <w:left w:val="single" w:sz="2" w:space="0" w:color="E5E7EB"/>
                                    <w:bottom w:val="single" w:sz="2" w:space="0" w:color="E5E7EB"/>
                                    <w:right w:val="single" w:sz="2" w:space="0" w:color="E5E7EB"/>
                                  </w:divBdr>
                                </w:div>
                                <w:div w:id="1928608961">
                                  <w:marLeft w:val="0"/>
                                  <w:marRight w:val="0"/>
                                  <w:marTop w:val="0"/>
                                  <w:marBottom w:val="0"/>
                                  <w:divBdr>
                                    <w:top w:val="single" w:sz="2" w:space="0" w:color="E5E7EB"/>
                                    <w:left w:val="single" w:sz="2" w:space="0" w:color="E5E7EB"/>
                                    <w:bottom w:val="single" w:sz="2" w:space="0" w:color="E5E7EB"/>
                                    <w:right w:val="single" w:sz="2" w:space="0" w:color="E5E7EB"/>
                                  </w:divBdr>
                                </w:div>
                                <w:div w:id="1152217861">
                                  <w:marLeft w:val="0"/>
                                  <w:marRight w:val="0"/>
                                  <w:marTop w:val="0"/>
                                  <w:marBottom w:val="0"/>
                                  <w:divBdr>
                                    <w:top w:val="single" w:sz="2" w:space="0" w:color="E5E7EB"/>
                                    <w:left w:val="single" w:sz="2" w:space="0" w:color="E5E7EB"/>
                                    <w:bottom w:val="single" w:sz="2" w:space="0" w:color="E5E7EB"/>
                                    <w:right w:val="single" w:sz="2" w:space="0" w:color="E5E7EB"/>
                                  </w:divBdr>
                                </w:div>
                                <w:div w:id="1114833115">
                                  <w:marLeft w:val="0"/>
                                  <w:marRight w:val="0"/>
                                  <w:marTop w:val="0"/>
                                  <w:marBottom w:val="0"/>
                                  <w:divBdr>
                                    <w:top w:val="single" w:sz="2" w:space="0" w:color="E5E7EB"/>
                                    <w:left w:val="single" w:sz="2" w:space="0" w:color="E5E7EB"/>
                                    <w:bottom w:val="single" w:sz="2" w:space="0" w:color="E5E7EB"/>
                                    <w:right w:val="single" w:sz="2" w:space="0" w:color="E5E7EB"/>
                                  </w:divBdr>
                                </w:div>
                                <w:div w:id="1613245404">
                                  <w:marLeft w:val="0"/>
                                  <w:marRight w:val="0"/>
                                  <w:marTop w:val="0"/>
                                  <w:marBottom w:val="0"/>
                                  <w:divBdr>
                                    <w:top w:val="single" w:sz="2" w:space="0" w:color="E5E7EB"/>
                                    <w:left w:val="single" w:sz="2" w:space="0" w:color="E5E7EB"/>
                                    <w:bottom w:val="single" w:sz="2" w:space="0" w:color="E5E7EB"/>
                                    <w:right w:val="single" w:sz="2" w:space="0" w:color="E5E7EB"/>
                                  </w:divBdr>
                                </w:div>
                                <w:div w:id="644627068">
                                  <w:marLeft w:val="0"/>
                                  <w:marRight w:val="0"/>
                                  <w:marTop w:val="0"/>
                                  <w:marBottom w:val="0"/>
                                  <w:divBdr>
                                    <w:top w:val="single" w:sz="2" w:space="0" w:color="E5E7EB"/>
                                    <w:left w:val="single" w:sz="2" w:space="0" w:color="E5E7EB"/>
                                    <w:bottom w:val="single" w:sz="2" w:space="0" w:color="E5E7EB"/>
                                    <w:right w:val="single" w:sz="2" w:space="0" w:color="E5E7EB"/>
                                  </w:divBdr>
                                </w:div>
                                <w:div w:id="1329211318">
                                  <w:marLeft w:val="0"/>
                                  <w:marRight w:val="0"/>
                                  <w:marTop w:val="0"/>
                                  <w:marBottom w:val="0"/>
                                  <w:divBdr>
                                    <w:top w:val="single" w:sz="2" w:space="0" w:color="E5E7EB"/>
                                    <w:left w:val="single" w:sz="2" w:space="0" w:color="E5E7EB"/>
                                    <w:bottom w:val="single" w:sz="2" w:space="0" w:color="E5E7EB"/>
                                    <w:right w:val="single" w:sz="2" w:space="0" w:color="E5E7EB"/>
                                  </w:divBdr>
                                </w:div>
                                <w:div w:id="182522044">
                                  <w:marLeft w:val="0"/>
                                  <w:marRight w:val="0"/>
                                  <w:marTop w:val="0"/>
                                  <w:marBottom w:val="0"/>
                                  <w:divBdr>
                                    <w:top w:val="single" w:sz="2" w:space="0" w:color="E5E7EB"/>
                                    <w:left w:val="single" w:sz="2" w:space="0" w:color="E5E7EB"/>
                                    <w:bottom w:val="single" w:sz="2" w:space="0" w:color="E5E7EB"/>
                                    <w:right w:val="single" w:sz="2" w:space="0" w:color="E5E7EB"/>
                                  </w:divBdr>
                                </w:div>
                                <w:div w:id="349259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863979040">
      <w:bodyDiv w:val="1"/>
      <w:marLeft w:val="0"/>
      <w:marRight w:val="0"/>
      <w:marTop w:val="0"/>
      <w:marBottom w:val="0"/>
      <w:divBdr>
        <w:top w:val="none" w:sz="0" w:space="0" w:color="auto"/>
        <w:left w:val="none" w:sz="0" w:space="0" w:color="auto"/>
        <w:bottom w:val="none" w:sz="0" w:space="0" w:color="auto"/>
        <w:right w:val="none" w:sz="0" w:space="0" w:color="auto"/>
      </w:divBdr>
      <w:divsChild>
        <w:div w:id="87820699">
          <w:marLeft w:val="0"/>
          <w:marRight w:val="0"/>
          <w:marTop w:val="0"/>
          <w:marBottom w:val="0"/>
          <w:divBdr>
            <w:top w:val="single" w:sz="2" w:space="0" w:color="E5E7EB"/>
            <w:left w:val="single" w:sz="2" w:space="0" w:color="E5E7EB"/>
            <w:bottom w:val="single" w:sz="2" w:space="0" w:color="E5E7EB"/>
            <w:right w:val="single" w:sz="2" w:space="0" w:color="E5E7EB"/>
          </w:divBdr>
        </w:div>
        <w:div w:id="2141612549">
          <w:marLeft w:val="0"/>
          <w:marRight w:val="0"/>
          <w:marTop w:val="0"/>
          <w:marBottom w:val="0"/>
          <w:divBdr>
            <w:top w:val="single" w:sz="2" w:space="0" w:color="E5E7EB"/>
            <w:left w:val="single" w:sz="2" w:space="0" w:color="E5E7EB"/>
            <w:bottom w:val="single" w:sz="2" w:space="0" w:color="E5E7EB"/>
            <w:right w:val="single" w:sz="2" w:space="0" w:color="E5E7EB"/>
          </w:divBdr>
        </w:div>
        <w:div w:id="2001806683">
          <w:marLeft w:val="0"/>
          <w:marRight w:val="0"/>
          <w:marTop w:val="0"/>
          <w:marBottom w:val="0"/>
          <w:divBdr>
            <w:top w:val="single" w:sz="2" w:space="0" w:color="E5E7EB"/>
            <w:left w:val="single" w:sz="2" w:space="0" w:color="E5E7EB"/>
            <w:bottom w:val="single" w:sz="2" w:space="0" w:color="E5E7EB"/>
            <w:right w:val="single" w:sz="2" w:space="0" w:color="E5E7EB"/>
          </w:divBdr>
        </w:div>
        <w:div w:id="580868571">
          <w:marLeft w:val="0"/>
          <w:marRight w:val="0"/>
          <w:marTop w:val="0"/>
          <w:marBottom w:val="0"/>
          <w:divBdr>
            <w:top w:val="single" w:sz="2" w:space="0" w:color="E5E7EB"/>
            <w:left w:val="single" w:sz="2" w:space="0" w:color="E5E7EB"/>
            <w:bottom w:val="single" w:sz="2" w:space="0" w:color="E5E7EB"/>
            <w:right w:val="single" w:sz="2" w:space="0" w:color="E5E7EB"/>
          </w:divBdr>
        </w:div>
        <w:div w:id="1327906216">
          <w:marLeft w:val="0"/>
          <w:marRight w:val="0"/>
          <w:marTop w:val="0"/>
          <w:marBottom w:val="0"/>
          <w:divBdr>
            <w:top w:val="single" w:sz="2" w:space="0" w:color="E5E7EB"/>
            <w:left w:val="single" w:sz="2" w:space="0" w:color="E5E7EB"/>
            <w:bottom w:val="single" w:sz="2" w:space="0" w:color="E5E7EB"/>
            <w:right w:val="single" w:sz="2" w:space="0" w:color="E5E7EB"/>
          </w:divBdr>
        </w:div>
        <w:div w:id="1757314626">
          <w:marLeft w:val="0"/>
          <w:marRight w:val="0"/>
          <w:marTop w:val="0"/>
          <w:marBottom w:val="0"/>
          <w:divBdr>
            <w:top w:val="single" w:sz="2" w:space="0" w:color="E5E7EB"/>
            <w:left w:val="single" w:sz="2" w:space="0" w:color="E5E7EB"/>
            <w:bottom w:val="single" w:sz="2" w:space="0" w:color="E5E7EB"/>
            <w:right w:val="single" w:sz="2" w:space="0" w:color="E5E7EB"/>
          </w:divBdr>
        </w:div>
        <w:div w:id="1206255882">
          <w:marLeft w:val="0"/>
          <w:marRight w:val="0"/>
          <w:marTop w:val="0"/>
          <w:marBottom w:val="0"/>
          <w:divBdr>
            <w:top w:val="single" w:sz="2" w:space="0" w:color="E5E7EB"/>
            <w:left w:val="single" w:sz="2" w:space="0" w:color="E5E7EB"/>
            <w:bottom w:val="single" w:sz="2" w:space="0" w:color="E5E7EB"/>
            <w:right w:val="single" w:sz="2" w:space="0" w:color="E5E7EB"/>
          </w:divBdr>
        </w:div>
        <w:div w:id="1468931203">
          <w:marLeft w:val="0"/>
          <w:marRight w:val="0"/>
          <w:marTop w:val="0"/>
          <w:marBottom w:val="0"/>
          <w:divBdr>
            <w:top w:val="single" w:sz="2" w:space="0" w:color="E5E7EB"/>
            <w:left w:val="single" w:sz="2" w:space="0" w:color="E5E7EB"/>
            <w:bottom w:val="single" w:sz="2" w:space="0" w:color="E5E7EB"/>
            <w:right w:val="single" w:sz="2" w:space="0" w:color="E5E7EB"/>
          </w:divBdr>
        </w:div>
        <w:div w:id="1376007305">
          <w:marLeft w:val="0"/>
          <w:marRight w:val="0"/>
          <w:marTop w:val="0"/>
          <w:marBottom w:val="0"/>
          <w:divBdr>
            <w:top w:val="single" w:sz="2" w:space="0" w:color="E5E7EB"/>
            <w:left w:val="single" w:sz="2" w:space="0" w:color="E5E7EB"/>
            <w:bottom w:val="single" w:sz="2" w:space="0" w:color="E5E7EB"/>
            <w:right w:val="single" w:sz="2" w:space="0" w:color="E5E7EB"/>
          </w:divBdr>
        </w:div>
        <w:div w:id="2034572304">
          <w:marLeft w:val="0"/>
          <w:marRight w:val="0"/>
          <w:marTop w:val="0"/>
          <w:marBottom w:val="0"/>
          <w:divBdr>
            <w:top w:val="single" w:sz="2" w:space="0" w:color="E5E7EB"/>
            <w:left w:val="single" w:sz="2" w:space="0" w:color="E5E7EB"/>
            <w:bottom w:val="single" w:sz="2" w:space="0" w:color="E5E7EB"/>
            <w:right w:val="single" w:sz="2" w:space="0" w:color="E5E7EB"/>
          </w:divBdr>
        </w:div>
        <w:div w:id="726026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8925753">
      <w:bodyDiv w:val="1"/>
      <w:marLeft w:val="0"/>
      <w:marRight w:val="0"/>
      <w:marTop w:val="0"/>
      <w:marBottom w:val="0"/>
      <w:divBdr>
        <w:top w:val="none" w:sz="0" w:space="0" w:color="auto"/>
        <w:left w:val="none" w:sz="0" w:space="0" w:color="auto"/>
        <w:bottom w:val="none" w:sz="0" w:space="0" w:color="auto"/>
        <w:right w:val="none" w:sz="0" w:space="0" w:color="auto"/>
      </w:divBdr>
    </w:div>
    <w:div w:id="1903522519">
      <w:bodyDiv w:val="1"/>
      <w:marLeft w:val="0"/>
      <w:marRight w:val="0"/>
      <w:marTop w:val="0"/>
      <w:marBottom w:val="0"/>
      <w:divBdr>
        <w:top w:val="none" w:sz="0" w:space="0" w:color="auto"/>
        <w:left w:val="none" w:sz="0" w:space="0" w:color="auto"/>
        <w:bottom w:val="none" w:sz="0" w:space="0" w:color="auto"/>
        <w:right w:val="none" w:sz="0" w:space="0" w:color="auto"/>
      </w:divBdr>
    </w:div>
    <w:div w:id="1950238586">
      <w:bodyDiv w:val="1"/>
      <w:marLeft w:val="0"/>
      <w:marRight w:val="0"/>
      <w:marTop w:val="0"/>
      <w:marBottom w:val="0"/>
      <w:divBdr>
        <w:top w:val="none" w:sz="0" w:space="0" w:color="auto"/>
        <w:left w:val="none" w:sz="0" w:space="0" w:color="auto"/>
        <w:bottom w:val="none" w:sz="0" w:space="0" w:color="auto"/>
        <w:right w:val="none" w:sz="0" w:space="0" w:color="auto"/>
      </w:divBdr>
    </w:div>
    <w:div w:id="1962153361">
      <w:bodyDiv w:val="1"/>
      <w:marLeft w:val="0"/>
      <w:marRight w:val="0"/>
      <w:marTop w:val="0"/>
      <w:marBottom w:val="0"/>
      <w:divBdr>
        <w:top w:val="none" w:sz="0" w:space="0" w:color="auto"/>
        <w:left w:val="none" w:sz="0" w:space="0" w:color="auto"/>
        <w:bottom w:val="none" w:sz="0" w:space="0" w:color="auto"/>
        <w:right w:val="none" w:sz="0" w:space="0" w:color="auto"/>
      </w:divBdr>
    </w:div>
    <w:div w:id="1971551515">
      <w:bodyDiv w:val="1"/>
      <w:marLeft w:val="0"/>
      <w:marRight w:val="0"/>
      <w:marTop w:val="0"/>
      <w:marBottom w:val="0"/>
      <w:divBdr>
        <w:top w:val="none" w:sz="0" w:space="0" w:color="auto"/>
        <w:left w:val="none" w:sz="0" w:space="0" w:color="auto"/>
        <w:bottom w:val="none" w:sz="0" w:space="0" w:color="auto"/>
        <w:right w:val="none" w:sz="0" w:space="0" w:color="auto"/>
      </w:divBdr>
    </w:div>
    <w:div w:id="1981494942">
      <w:bodyDiv w:val="1"/>
      <w:marLeft w:val="0"/>
      <w:marRight w:val="0"/>
      <w:marTop w:val="0"/>
      <w:marBottom w:val="0"/>
      <w:divBdr>
        <w:top w:val="none" w:sz="0" w:space="0" w:color="auto"/>
        <w:left w:val="none" w:sz="0" w:space="0" w:color="auto"/>
        <w:bottom w:val="none" w:sz="0" w:space="0" w:color="auto"/>
        <w:right w:val="none" w:sz="0" w:space="0" w:color="auto"/>
      </w:divBdr>
    </w:div>
    <w:div w:id="1998537814">
      <w:bodyDiv w:val="1"/>
      <w:marLeft w:val="0"/>
      <w:marRight w:val="0"/>
      <w:marTop w:val="0"/>
      <w:marBottom w:val="0"/>
      <w:divBdr>
        <w:top w:val="none" w:sz="0" w:space="0" w:color="auto"/>
        <w:left w:val="none" w:sz="0" w:space="0" w:color="auto"/>
        <w:bottom w:val="none" w:sz="0" w:space="0" w:color="auto"/>
        <w:right w:val="none" w:sz="0" w:space="0" w:color="auto"/>
      </w:divBdr>
    </w:div>
    <w:div w:id="2032875567">
      <w:bodyDiv w:val="1"/>
      <w:marLeft w:val="0"/>
      <w:marRight w:val="0"/>
      <w:marTop w:val="0"/>
      <w:marBottom w:val="0"/>
      <w:divBdr>
        <w:top w:val="none" w:sz="0" w:space="0" w:color="auto"/>
        <w:left w:val="none" w:sz="0" w:space="0" w:color="auto"/>
        <w:bottom w:val="none" w:sz="0" w:space="0" w:color="auto"/>
        <w:right w:val="none" w:sz="0" w:space="0" w:color="auto"/>
      </w:divBdr>
    </w:div>
    <w:div w:id="2039967880">
      <w:bodyDiv w:val="1"/>
      <w:marLeft w:val="0"/>
      <w:marRight w:val="0"/>
      <w:marTop w:val="0"/>
      <w:marBottom w:val="0"/>
      <w:divBdr>
        <w:top w:val="none" w:sz="0" w:space="0" w:color="auto"/>
        <w:left w:val="none" w:sz="0" w:space="0" w:color="auto"/>
        <w:bottom w:val="none" w:sz="0" w:space="0" w:color="auto"/>
        <w:right w:val="none" w:sz="0" w:space="0" w:color="auto"/>
      </w:divBdr>
    </w:div>
    <w:div w:id="2067489285">
      <w:bodyDiv w:val="1"/>
      <w:marLeft w:val="0"/>
      <w:marRight w:val="0"/>
      <w:marTop w:val="0"/>
      <w:marBottom w:val="0"/>
      <w:divBdr>
        <w:top w:val="none" w:sz="0" w:space="0" w:color="auto"/>
        <w:left w:val="none" w:sz="0" w:space="0" w:color="auto"/>
        <w:bottom w:val="none" w:sz="0" w:space="0" w:color="auto"/>
        <w:right w:val="none" w:sz="0" w:space="0" w:color="auto"/>
      </w:divBdr>
    </w:div>
    <w:div w:id="2077122360">
      <w:bodyDiv w:val="1"/>
      <w:marLeft w:val="0"/>
      <w:marRight w:val="0"/>
      <w:marTop w:val="0"/>
      <w:marBottom w:val="0"/>
      <w:divBdr>
        <w:top w:val="none" w:sz="0" w:space="0" w:color="auto"/>
        <w:left w:val="none" w:sz="0" w:space="0" w:color="auto"/>
        <w:bottom w:val="none" w:sz="0" w:space="0" w:color="auto"/>
        <w:right w:val="none" w:sz="0" w:space="0" w:color="auto"/>
      </w:divBdr>
    </w:div>
    <w:div w:id="210726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9.png"/><Relationship Id="rId21" Type="http://schemas.openxmlformats.org/officeDocument/2006/relationships/comments" Target="comments.xml"/><Relationship Id="rId42" Type="http://schemas.openxmlformats.org/officeDocument/2006/relationships/image" Target="media/image23.png"/><Relationship Id="rId47" Type="http://schemas.openxmlformats.org/officeDocument/2006/relationships/hyperlink" Target="https://store.aci.aero/product/airport-economics-report-2019/" TargetMode="External"/><Relationship Id="rId63" Type="http://schemas.openxmlformats.org/officeDocument/2006/relationships/hyperlink" Target="https://www.researchgate.net/publication/329625988_Forecasting_the_demand_of_the_aviation_industry" TargetMode="External"/><Relationship Id="rId68" Type="http://schemas.openxmlformats.org/officeDocument/2006/relationships/hyperlink" Target="https://www.analyticsvidhya.com/blog/2022/11/top-10-interview-questions-on-gradient-boosting/" TargetMode="External"/><Relationship Id="rId84" Type="http://schemas.openxmlformats.org/officeDocument/2006/relationships/image" Target="media/image26.png"/><Relationship Id="rId89" Type="http://schemas.openxmlformats.org/officeDocument/2006/relationships/image" Target="media/image31.png"/><Relationship Id="rId112" Type="http://schemas.openxmlformats.org/officeDocument/2006/relationships/image" Target="media/image54.png"/><Relationship Id="rId133" Type="http://schemas.microsoft.com/office/2011/relationships/people" Target="people.xml"/><Relationship Id="rId16" Type="http://schemas.openxmlformats.org/officeDocument/2006/relationships/hyperlink" Target="https://wiki.loginom.ru/articles/crisp-dm.html" TargetMode="External"/><Relationship Id="rId107" Type="http://schemas.openxmlformats.org/officeDocument/2006/relationships/image" Target="media/image49.png"/><Relationship Id="rId11" Type="http://schemas.openxmlformats.org/officeDocument/2006/relationships/image" Target="media/image1.png"/><Relationship Id="rId32" Type="http://schemas.openxmlformats.org/officeDocument/2006/relationships/hyperlink" Target="https://colah.github.io/posts/2015-08-Understanding-LSTMs/" TargetMode="External"/><Relationship Id="rId37" Type="http://schemas.openxmlformats.org/officeDocument/2006/relationships/image" Target="media/image18.png"/><Relationship Id="rId53" Type="http://schemas.openxmlformats.org/officeDocument/2006/relationships/hyperlink" Target="https://dwbi1.wordpress.com/2022/02/16/forecasting-time-series-using-statistics-vs-machine-learning/" TargetMode="External"/><Relationship Id="rId58" Type="http://schemas.openxmlformats.org/officeDocument/2006/relationships/hyperlink" Target="https://www.sciencedirect.com/science/article/abs/pii/S0360835221005027" TargetMode="External"/><Relationship Id="rId74" Type="http://schemas.openxmlformats.org/officeDocument/2006/relationships/hyperlink" Target="https://www.audit-it.ru/buh_otchet/7703590927" TargetMode="External"/><Relationship Id="rId79" Type="http://schemas.openxmlformats.org/officeDocument/2006/relationships/hyperlink" Target="https://wiki.loginom.ru/articles/crisp-dm.html" TargetMode="External"/><Relationship Id="rId102" Type="http://schemas.openxmlformats.org/officeDocument/2006/relationships/image" Target="media/image44.png"/><Relationship Id="rId123" Type="http://schemas.openxmlformats.org/officeDocument/2006/relationships/image" Target="media/image65.png"/><Relationship Id="rId128"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image" Target="media/image37.png"/><Relationship Id="rId14" Type="http://schemas.openxmlformats.org/officeDocument/2006/relationships/image" Target="media/image3.emf"/><Relationship Id="rId22" Type="http://schemas.microsoft.com/office/2011/relationships/commentsExtended" Target="commentsExtended.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s://www.internationalairportreview.com/article/76669/always-be-prepared-winter-weather/" TargetMode="External"/><Relationship Id="rId56" Type="http://schemas.openxmlformats.org/officeDocument/2006/relationships/hyperlink" Target="https://www.advancinganalytics.co.uk/blog/2021/06/22/10-incredibly-useful-time-series-forecasting-algorithms" TargetMode="External"/><Relationship Id="rId64" Type="http://schemas.openxmlformats.org/officeDocument/2006/relationships/hyperlink" Target="https://towardsdatascience.com/the-actual-difference-between-statistics-and-machine-learning-64b49f07ea3" TargetMode="External"/><Relationship Id="rId69" Type="http://schemas.openxmlformats.org/officeDocument/2006/relationships/hyperlink" Target="https://colah.github.io/posts/2015-08-Understanding-LSTMs/" TargetMode="External"/><Relationship Id="rId77" Type="http://schemas.openxmlformats.org/officeDocument/2006/relationships/hyperlink" Target="https://pulkovoairport.ru/about/about_pulkovo/history/" TargetMode="External"/><Relationship Id="rId100" Type="http://schemas.openxmlformats.org/officeDocument/2006/relationships/image" Target="media/image42.png"/><Relationship Id="rId105" Type="http://schemas.openxmlformats.org/officeDocument/2006/relationships/image" Target="media/image47.png"/><Relationship Id="rId113" Type="http://schemas.openxmlformats.org/officeDocument/2006/relationships/image" Target="media/image55.png"/><Relationship Id="rId118" Type="http://schemas.openxmlformats.org/officeDocument/2006/relationships/image" Target="media/image60.png"/><Relationship Id="rId126" Type="http://schemas.openxmlformats.org/officeDocument/2006/relationships/image" Target="media/image68.png"/><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semanticscholar.org/paper/Applying-Machine-Learning-Methods-for-Power-Plant" TargetMode="External"/><Relationship Id="rId72" Type="http://schemas.openxmlformats.org/officeDocument/2006/relationships/hyperlink" Target="https://www.geeksforgeeks.org/xgboost/" TargetMode="External"/><Relationship Id="rId80" Type="http://schemas.openxmlformats.org/officeDocument/2006/relationships/hyperlink" Target="https://pulkovoairport.ru/about/about_pulkovo/operator/" TargetMode="External"/><Relationship Id="rId85" Type="http://schemas.openxmlformats.org/officeDocument/2006/relationships/image" Target="media/image27.png"/><Relationship Id="rId93" Type="http://schemas.openxmlformats.org/officeDocument/2006/relationships/image" Target="media/image35.png"/><Relationship Id="rId98" Type="http://schemas.openxmlformats.org/officeDocument/2006/relationships/image" Target="media/image40.png"/><Relationship Id="rId121"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https://pulkovoairport.ru/docs/files/reports/cost_structure_12_21.pd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researchgate.net/publication/331746834_Short_Term_Load_Forecasting_Using_XGBoost" TargetMode="External"/><Relationship Id="rId59" Type="http://schemas.openxmlformats.org/officeDocument/2006/relationships/hyperlink" Target="https://www.semanticscholar.org/paper/Applied-Machine-Learning-Methods-for-Time-Series-Pang-Liu/298f95a128033ce3346d6f509233b9a7729a8f27" TargetMode="External"/><Relationship Id="rId67" Type="http://schemas.openxmlformats.org/officeDocument/2006/relationships/hyperlink" Target="https://www.enjoyalgorithms.com/blog/time-series-forecasting-using-machine-learning" TargetMode="External"/><Relationship Id="rId103" Type="http://schemas.openxmlformats.org/officeDocument/2006/relationships/image" Target="media/image45.png"/><Relationship Id="rId108" Type="http://schemas.openxmlformats.org/officeDocument/2006/relationships/image" Target="media/image50.png"/><Relationship Id="rId116" Type="http://schemas.openxmlformats.org/officeDocument/2006/relationships/image" Target="media/image58.png"/><Relationship Id="rId124" Type="http://schemas.openxmlformats.org/officeDocument/2006/relationships/image" Target="media/image66.png"/><Relationship Id="rId129" Type="http://schemas.openxmlformats.org/officeDocument/2006/relationships/image" Target="media/image71.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hyperlink" Target="https://www.sciencedirect.com/science/article/pii/S2212827122003523" TargetMode="External"/><Relationship Id="rId62" Type="http://schemas.openxmlformats.org/officeDocument/2006/relationships/hyperlink" Target="https://www.diva-portal.org/smash/get/diva2:954470/FULLTEXT02" TargetMode="External"/><Relationship Id="rId70" Type="http://schemas.openxmlformats.org/officeDocument/2006/relationships/hyperlink" Target="https://www.cirium.com/thoughtcloud/data-enhance-forecast-and-demand-planning-airports/" TargetMode="External"/><Relationship Id="rId75" Type="http://schemas.openxmlformats.org/officeDocument/2006/relationships/hyperlink" Target="https://neurohive.io/ru/osnovy-data-science/gradientyj-busting/" TargetMode="External"/><Relationship Id="rId83" Type="http://schemas.openxmlformats.org/officeDocument/2006/relationships/hyperlink" Target="https://habr.com/ru/companies/skillfactory/articles/570736/" TargetMode="External"/><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image" Target="media/image38.png"/><Relationship Id="rId111" Type="http://schemas.openxmlformats.org/officeDocument/2006/relationships/image" Target="media/image53.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image" Target="media/image12.png"/><Relationship Id="rId36" Type="http://schemas.openxmlformats.org/officeDocument/2006/relationships/hyperlink" Target="https://www.analyticsvidhya.com/blog/2022/11/top-10-interview-questions-on-gradient-boosting/" TargetMode="External"/><Relationship Id="rId49" Type="http://schemas.openxmlformats.org/officeDocument/2006/relationships/hyperlink" Target="https://www.fpaexperts.com/studies-show-increasing-financial-forecast-accuracy-will-save-your-company-millions-heres-how/" TargetMode="External"/><Relationship Id="rId57" Type="http://schemas.openxmlformats.org/officeDocument/2006/relationships/hyperlink" Target="https://www.semanticscholar.org/paper/Demand-Forecasting-Intermittent-and-Lumpy-Time-and-Kiefer-Grimm/89739506fc40ac3307555b21f883220e24ba060e" TargetMode="External"/><Relationship Id="rId106" Type="http://schemas.openxmlformats.org/officeDocument/2006/relationships/image" Target="media/image48.png"/><Relationship Id="rId114" Type="http://schemas.openxmlformats.org/officeDocument/2006/relationships/image" Target="media/image56.png"/><Relationship Id="rId119" Type="http://schemas.openxmlformats.org/officeDocument/2006/relationships/image" Target="media/image61.png"/><Relationship Id="rId127" Type="http://schemas.openxmlformats.org/officeDocument/2006/relationships/image" Target="media/image69.png"/><Relationship Id="rId10" Type="http://schemas.openxmlformats.org/officeDocument/2006/relationships/image" Target="../clipboard/media/image1.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hyperlink" Target="https://towardsdatascience.com/exploring-the-lstm-neural-network-model-for-time-series-8b7685aa8cf" TargetMode="External"/><Relationship Id="rId60" Type="http://schemas.openxmlformats.org/officeDocument/2006/relationships/hyperlink" Target="https://mitsloan.mit.edu/ideas-made-to-matter/machine-learning-explained" TargetMode="External"/><Relationship Id="rId65" Type="http://schemas.openxmlformats.org/officeDocument/2006/relationships/hyperlink" Target="https://www.dtn.com/the-importance-of-accurate-forecasting-for-aviation/" TargetMode="External"/><Relationship Id="rId73" Type="http://schemas.openxmlformats.org/officeDocument/2006/relationships/hyperlink" Target="https://xgboost.readthedocs.io/en/latest/parameter.html" TargetMode="External"/><Relationship Id="rId78" Type="http://schemas.openxmlformats.org/officeDocument/2006/relationships/hyperlink" Target="https://asu-analitika.ru/metod-glavnyh-komponent" TargetMode="External"/><Relationship Id="rId81" Type="http://schemas.openxmlformats.org/officeDocument/2006/relationships/hyperlink" Target="https://pulkovoairport.ru/about/press_center/news/9657/" TargetMode="External"/><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image" Target="media/image64.png"/><Relationship Id="rId130"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image" Target="media/image51.png"/><Relationship Id="rId34" Type="http://schemas.openxmlformats.org/officeDocument/2006/relationships/hyperlink" Target="https://towardsdatascience.com/illustrated-guide-to-lstms-and-gru-s-a-step-by-step-explanation-44e9eb85bf21" TargetMode="External"/><Relationship Id="rId50" Type="http://schemas.openxmlformats.org/officeDocument/2006/relationships/hyperlink" Target="https://arxiv.org/pdf/1909.13316.pdf" TargetMode="External"/><Relationship Id="rId55" Type="http://schemas.openxmlformats.org/officeDocument/2006/relationships/hyperlink" Target="https://towardsdatascience.com/illustrated-guide-to-lstms-and-gru-s-a-step-by-step-explanation-44e9eb85bf21" TargetMode="External"/><Relationship Id="rId76" Type="http://schemas.openxmlformats.org/officeDocument/2006/relationships/hyperlink" Target="https://spbvedomosti.ru/news/financy/dengi_iz_vozdukha_aeroport_pulkovo_rasshirit_tsentralnyy_terminal/" TargetMode="External"/><Relationship Id="rId97" Type="http://schemas.openxmlformats.org/officeDocument/2006/relationships/image" Target="media/image39.png"/><Relationship Id="rId104" Type="http://schemas.openxmlformats.org/officeDocument/2006/relationships/image" Target="media/image46.png"/><Relationship Id="rId120" Type="http://schemas.openxmlformats.org/officeDocument/2006/relationships/image" Target="media/image62.png"/><Relationship Id="rId125"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hyperlink" Target="https://www.ibm.com/topics/machine-learning" TargetMode="Externa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3.png"/><Relationship Id="rId24" Type="http://schemas.microsoft.com/office/2018/08/relationships/commentsExtensible" Target="commentsExtensible.xml"/><Relationship Id="rId40" Type="http://schemas.openxmlformats.org/officeDocument/2006/relationships/image" Target="media/image21.png"/><Relationship Id="rId45" Type="http://schemas.openxmlformats.org/officeDocument/2006/relationships/hyperlink" Target="https://www.researchgate.net/publication/330742498_Evaluation_of_statistical_and_machine_learning" TargetMode="External"/><Relationship Id="rId66" Type="http://schemas.openxmlformats.org/officeDocument/2006/relationships/hyperlink" Target="https://hbr.org/2023/04/the-most-successful-approaches" TargetMode="External"/><Relationship Id="rId87" Type="http://schemas.openxmlformats.org/officeDocument/2006/relationships/image" Target="media/image29.png"/><Relationship Id="rId110" Type="http://schemas.openxmlformats.org/officeDocument/2006/relationships/image" Target="media/image52.png"/><Relationship Id="rId115" Type="http://schemas.openxmlformats.org/officeDocument/2006/relationships/image" Target="media/image57.png"/><Relationship Id="rId131" Type="http://schemas.openxmlformats.org/officeDocument/2006/relationships/image" Target="media/image73.png"/><Relationship Id="rId61" Type="http://schemas.openxmlformats.org/officeDocument/2006/relationships/hyperlink" Target="https://journals.plos.org/plosone/article?id=10.1371/journal.pone.0194889" TargetMode="External"/><Relationship Id="rId82" Type="http://schemas.openxmlformats.org/officeDocument/2006/relationships/hyperlink" Target="https://habr.com/ru/articles/656635/" TargetMode="Externa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330742498_Evaluation_of_statistical_and_machine_learning" TargetMode="External"/><Relationship Id="rId13" Type="http://schemas.openxmlformats.org/officeDocument/2006/relationships/hyperlink" Target="https://www.semanticscholar.org/paper/Applied-Machine-Learning-Methods-for-Time-Series-Pang-Liu/298f95a128033ce3346d6f509233b9a7729a8f27" TargetMode="External"/><Relationship Id="rId18" Type="http://schemas.openxmlformats.org/officeDocument/2006/relationships/hyperlink" Target="https://xgboost.readthedocs.io/en/latest/parameter.html" TargetMode="External"/><Relationship Id="rId3" Type="http://schemas.openxmlformats.org/officeDocument/2006/relationships/hyperlink" Target="https://wiki.loginom.ru/articles/crisp-dm.html" TargetMode="External"/><Relationship Id="rId21" Type="http://schemas.openxmlformats.org/officeDocument/2006/relationships/hyperlink" Target="https://www.audit-it.ru/buh_otchet/7703590927_ooo-vozdushnye-vorota-severnoy-stolitsy" TargetMode="External"/><Relationship Id="rId7" Type="http://schemas.openxmlformats.org/officeDocument/2006/relationships/hyperlink" Target="https://assets.publishing.service.gov.uk/government/uploads/system/uploads/attachment_data/file/73143/aviation-demand-forecasting.pdf" TargetMode="External"/><Relationship Id="rId12" Type="http://schemas.openxmlformats.org/officeDocument/2006/relationships/hyperlink" Target="https://journals.plos.org/plosone/article?id=10.1371/journal.pone.0194889" TargetMode="External"/><Relationship Id="rId17" Type="http://schemas.openxmlformats.org/officeDocument/2006/relationships/hyperlink" Target="https://habr.com/ru/articles/656635/" TargetMode="External"/><Relationship Id="rId2" Type="http://schemas.openxmlformats.org/officeDocument/2006/relationships/hyperlink" Target="https://www.cirium.com/thoughtcloud/data-enhance-forecast-and-demand-planning-airports/" TargetMode="External"/><Relationship Id="rId16" Type="http://schemas.openxmlformats.org/officeDocument/2006/relationships/hyperlink" Target="https://www.geeksforgeeks.org/xgboost/" TargetMode="External"/><Relationship Id="rId20" Type="http://schemas.openxmlformats.org/officeDocument/2006/relationships/hyperlink" Target="https://www.fpaexperts.com/studies-show-increasing-financial-forecast-accuracy-will-save-your-company-millions-heres-how/" TargetMode="External"/><Relationship Id="rId1" Type="http://schemas.openxmlformats.org/officeDocument/2006/relationships/hyperlink" Target="https://pulkovoairport.ru/about/about_pulkovo/history/" TargetMode="External"/><Relationship Id="rId6" Type="http://schemas.openxmlformats.org/officeDocument/2006/relationships/hyperlink" Target="https://journals.plos.org/plosone/article?id=10.1371/journal.pone.0194889" TargetMode="External"/><Relationship Id="rId11" Type="http://schemas.openxmlformats.org/officeDocument/2006/relationships/hyperlink" Target="https://arxiv.org/pdf/1909.13316.pdf" TargetMode="External"/><Relationship Id="rId5" Type="http://schemas.openxmlformats.org/officeDocument/2006/relationships/hyperlink" Target="https://arxiv.org/pdf/1909.13316.pdf" TargetMode="External"/><Relationship Id="rId15" Type="http://schemas.openxmlformats.org/officeDocument/2006/relationships/hyperlink" Target="https://neurohive.io/ru/osnovy-data-science/gradientyj-busting/" TargetMode="External"/><Relationship Id="rId10" Type="http://schemas.openxmlformats.org/officeDocument/2006/relationships/hyperlink" Target="https://www.sciencedirect.com/science/article/abs/pii/S0360835221005027" TargetMode="External"/><Relationship Id="rId19" Type="http://schemas.openxmlformats.org/officeDocument/2006/relationships/hyperlink" Target="https://www.sciencedirect.com/science/article/pii/S2212827122003523" TargetMode="External"/><Relationship Id="rId4" Type="http://schemas.openxmlformats.org/officeDocument/2006/relationships/hyperlink" Target="https://habr.com/ru/companies/skillfactory/articles/570736/" TargetMode="External"/><Relationship Id="rId9" Type="http://schemas.openxmlformats.org/officeDocument/2006/relationships/hyperlink" Target="https://www.researchgate.net/publication/329625988_Forecasting_the_demand_of_the_aviation_industry" TargetMode="External"/><Relationship Id="rId14" Type="http://schemas.openxmlformats.org/officeDocument/2006/relationships/hyperlink" Target="https://colah.github.io/posts/2015-08-Understanding-LSTM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23\Desktop\shh,%20honey\ppt.text\&#1043;&#1083;&#1072;&#1074;&#1072;%201.dotx" TargetMode="External"/></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g"/>
          <inkml:channel name="T" type="integer" max="2.14748E9" units="dev"/>
        </inkml:traceFormat>
        <inkml:channelProperties>
          <inkml:channelProperty channel="X" name="resolution" value="1516.99072" units="1/cm"/>
          <inkml:channelProperty channel="Y" name="resolution" value="2427.1853" units="1/cm"/>
          <inkml:channelProperty channel="F" name="resolution" value="2.84167" units="1/deg"/>
          <inkml:channelProperty channel="T" name="resolution" value="1" units="1/dev"/>
        </inkml:channelProperties>
      </inkml:inkSource>
      <inkml:timestamp xml:id="ts0" timeString="2020-05-29T20:20:17.864"/>
    </inkml:context>
    <inkml:brush xml:id="br0">
      <inkml:brushProperty name="width" value="0.01764" units="cm"/>
      <inkml:brushProperty name="height" value="0.01764" units="cm"/>
      <inkml:brushProperty name="fitToCurve" value="1"/>
    </inkml:brush>
  </inkml:definitions>
  <inkml:trace contextRef="#ctx0" brushRef="#br0">259 731 420 0,'0'0'31'16,"-1"0"48"-16,1 0 15 16,0-7-53-16,6-8-13 15,8-5-5-15,3-5-3 16,6-8-3-16,2-4 0 16,2-6-4-16,4-4 4 15,2-3-10-15,0-3-2 16,2-3 2-16,2-2-7 15,-3-2 2-15,-2 2-2 0,-4 6 1 16,-9 8 0 0,-6 12-1-16,-9 10 0 0,-4 9 3 15,0 7-2-15,-4 6 4 16,-14 0-2-16,-8 12-3 16,-6 16 5-16,-6 9-5 15,-2 8 0-15,-1 8 6 16,-2 5-6-16,2 5 2 15,1 4 2-15,3 2-4 16,8-2 6-16,4-5-6 16,6-9 0-16,8-11 2 15,6-10-2-15,5-11 0 16,0-8-1-16,0-8 1 0,5-5-1 16,6 0 2-1,7-15-1-15,3-14 5 0,3-6-5 16,0-4 1-16,2 1-1 15,2 0 0-15,-1-1 0 16,-4 2 0-16,-3 8 0 16,-9 8 1-16,-8 12-1 15,-3 7 1-15,-3 2-1 16,-21 15 3-16,-13 19-2 16,-9 13-1-16,-3 9 0 15,-3 7 2-15,2 4-2 16,4 5 0-16,4 1 0 15,4-3 1-15,6-6-1 16,10-7 0-16,8-12 0 0,8-14 0 16,6-13 0-16,0-12-2 15,12-6 0-15,16-18 2 16,11-22 1-16,5-12-1 16,7-11-5-16,0-7 4 15,4-2-4-15,2-3-1 16,-1 4-2-16,1 4-2 15,-6 10 9-15,-10 13-6 16,-13 15 1-16,-12 15 3 16,-12 10 0-16,-4 4 2 15,0 5-6-15,-5 15 2 16,-12 7 4-16,-2 3 1 16,-2 2 0-16,2-4 0 0,4-1 0 15,2-4 0-15,8-6 0 16,2-7 0-16,3-5-2 15,0-5 2-15,12 0 0 16,6-14 0-16,4-5 1 16,2-5-1-16,-1-1-1 15,-2 1-3-15,2 0 4 16,-5-1-9-16,0 4 3 16,-5 2 5-16,-6 5-2 15,-2 3 2-15,-5 3 0 0,0 4 2 16,-5 4-5-1,-10 0 4-15,-9 5 0 0,-5 14 2 16,-7 7 2-16,-2 5 2 16,-3 3-2-16,-1 7-4 15,2 3 7-15,0 6-6 16,5 3-1-16,4-1 4 16,8-4-4-16,7-7 2 15,9-11-2-15,7-8 1 16,0-7-2-16,12-10 1 15,11-5 0-15,8-8 2 16,4-17 0-16,6-9-1 16,0-8-1-16,4-6-5 15,3-1 3-15,-1-2-15 16,-4 7-3-16,-4 6-9 0,-5 7-12 16,-7 3 3-16,-4 7 5 15,-6 3 12-15,-5 8 19 16,-4 2-3-16,-1 4 3 15,-3 4 0-15,-4 0 2 16,0 0-1-16,0 0 0 16,0 0 1-16,0 0 1 15,0 2-1-15,0 1 0 16,0-3 0-16,0 2 1 16,3-2-1-16,-3 0 0 15,5 0 2-15,0 0 9 16,5 0-2-16,-2-4-4 0,2-3 6 15,-1 2-5-15,-2 1 0 16,0 1-1-16,-4 1-4 16,1 1 16-16,-2 0-9 15,-2 1 10-15,0-1 4 16,0 0-2-16,0-1-3 16,0 1-11-16,0 1-6 15,-6 0 11-15,-4 0-11 16,-6 0 0-16,-5 9 7 15,-7 9-3-15,-4 2 2 16,-3 6 0-16,-2 3-2 16,-3 5 7-16,1 6-10 15,0 4 1-15,4 4 3 16,6-1-3-16,7-3 0 16,7-8-2-16,8-8 1 0,7-8-1 15,0-6 0-15,7-7-3 16,10-4 3-16,5-3 1 15,5-6 2-15,2-14-3 16,1-7 1-16,2-6 0 16,-1-7-1-16,2-7-1 15,2 0 1-15,0 0-3 16,0 3 1-16,-3 8 0 16,-8 6 2-16,-4 5-1 15,-7 9 1-15,-8 6 0 0,-5 8 1 16,0 2 0-1,-10 0 0-15,-13 17-1 0,-5 11 0 16,-3 6 5-16,1 6-5 16,-1 8 0-16,5 7 4 15,4-2-1-15,4-5-2 16,5-9-1-16,8-10 0 16,5-9 0-16,0-6 0 15,5-7-1-15,15-7 1 16,5-7 0-16,5-17 3 15,2-6-3-15,4-5 1 16,4-6-3-16,-1-3 2 16,5-3-2-16,-2 1 0 15,-2 5 0-15,-3 2 0 16,-6 4-1-16,-4 5 3 16,-9 8-2-16,-5 8 2 15,-6 5 0-15,-5 7 0 0,-2 2 1 16,-1 0-1-1,-15 13 0-15,-7 9 0 0,-5 5 6 16,-2 7-6-16,-5 2 2 16,-1 6 2-16,-3 5-2 15,2 4 1-15,5-2-3 16,9-5 1-16,6-10 1 16,11-9-2-16,6-9-1 15,0-6 0-15,17-10 2 16,10 0-1-16,8-18 0 15,4-13 1-15,1-7-3 16,-1-7 1-16,2-5-5 0,2 0 1 16,7-2-2-16,1 4 5 15,2 5-1-15,-7 5 3 16,-7 5-2-16,-14 9 2 16,-10 7 0-16,-8 8-1 15,-4 5 2-15,-3 4-2 16,-3 0 1-16,-13 14 0 15,-7 13 0-15,-5 6 0 16,-3 5 2-16,-2 9 2 16,-5 8-3-16,2 9 2 15,-4 11-3-15,-4 3 0 16,-4 2 7-16,-5-3-5 16,-6-7-1-16,1-7 3 0,1-7-3 15,1-12 0-15,1-8-1 16,1-11 0-16,0-8 1 15,1-9-1-15,5-8 0 16,9 0 0-16,8-14 0 16,11-11 0-16,11-9 0 15,9-12 0-15,4-7-1 16,23-9 1-16,10-5 0 16,8-4 0-16,9-7 0 15,4-3 0-15,4-1 0 16,2 2-5-16,-3 5 4 15,-3 6-9-15,-9 3 2 0,-9 4 5 16,-6 6 0 0,-5 7 3-16,-5 7-3 0,-1 6 3 15,-2 4-2-15,0 3 2 16,3 2-3-16,2 0 3 16,0 4-1-16,-3 7 0 15,-2 6-3-15,-7 4 3 16,-5 6-3-16,-2 0 3 15,-7 4-2-15,0 18 3 16,-4 10 2-16,-19 8 9 16,-7 11-3-16,-7 6 1 15,-5 5 8-15,-8 11-10 16,-3 9 2-16,-7 7 2 16,-2 10-2-16,-2 4-1 15,6-4-8-15,6-6 0 0,10-12 1 16,9-16-1-16,7-13-1 15,9-17 0-15,9-13 0 16,3-11 0-16,5-8-3 16,0-3-5-16,5-12 7 15,11-17 2-15,11-10 0 16,1-10 0-16,8-8 0 16,9-14 1-16,8-13-1 15,8-6 0-15,7-5 1 16,-4 3-1-16,-1 4 0 0,-8 9-1 15,-7 10 2-15,-11 16-2 16,-9 15 1-16,-11 14 0 16,-6 12 0-16,-6 8 0 15,-5 4 0-15,0 5 1 16,-2 21 3-16,-20 15 3 16,-9 12-3-16,-6 9-4 15,-3 10 10-15,-4 10-10 16,-7 14 3-16,-2 11 3 15,-6 3 1-15,-1-1 0 16,5-11-7-16,10-18 1 16,11-13 0-16,10-17-1 15,11-15-1-15,5-15 0 16,5-10-2-16,3-6-9 16,0-4-11-16,3-3-3 0,8-14-4 15,3-5-50-15,3-1-159 16</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C3DC3-BD85-4E5F-AC70-61DD99047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Глава 1</Template>
  <TotalTime>20882</TotalTime>
  <Pages>77</Pages>
  <Words>19018</Words>
  <Characters>108408</Characters>
  <Application>Microsoft Office Word</Application>
  <DocSecurity>0</DocSecurity>
  <Lines>903</Lines>
  <Paragraphs>254</Paragraphs>
  <ScaleCrop>false</ScaleCrop>
  <HeadingPairs>
    <vt:vector size="8" baseType="variant">
      <vt:variant>
        <vt:lpstr>Название</vt:lpstr>
      </vt:variant>
      <vt:variant>
        <vt:i4>1</vt:i4>
      </vt:variant>
      <vt:variant>
        <vt:lpstr>Заголовки</vt:lpstr>
      </vt:variant>
      <vt:variant>
        <vt:i4>22</vt:i4>
      </vt:variant>
      <vt:variant>
        <vt:lpstr>Title</vt:lpstr>
      </vt:variant>
      <vt:variant>
        <vt:i4>1</vt:i4>
      </vt:variant>
      <vt:variant>
        <vt:lpstr>Headings</vt:lpstr>
      </vt:variant>
      <vt:variant>
        <vt:i4>16</vt:i4>
      </vt:variant>
    </vt:vector>
  </HeadingPairs>
  <TitlesOfParts>
    <vt:vector size="40" baseType="lpstr">
      <vt:lpstr/>
      <vt:lpstr>Введение</vt:lpstr>
      <vt:lpstr>Глава 1. Описание компании и действующего способа прогнозирования </vt:lpstr>
      <vt:lpstr>    1.1 История аэропорта</vt:lpstr>
      <vt:lpstr>    1.2 Общие сведения о компании</vt:lpstr>
      <vt:lpstr>    1.3 Теоретические основания проогнозирования в авиационной индустрии</vt:lpstr>
      <vt:lpstr>    1.4 Существующая модель прогнозирования</vt:lpstr>
      <vt:lpstr>    1.5 Постановка задачи по методологии GRISP-DM</vt:lpstr>
      <vt:lpstr>    Вывод по главе 1</vt:lpstr>
      <vt:lpstr>Глава 2. Обработка и анализ данных</vt:lpstr>
      <vt:lpstr>    2.1 Предобработка данных</vt:lpstr>
      <vt:lpstr>    2.2 Анализ данных</vt:lpstr>
      <vt:lpstr>    Вывод по главе 2</vt:lpstr>
      <vt:lpstr>Глава 3. Обзор методов машинного обучения, выбор методов для построения моделей</vt:lpstr>
      <vt:lpstr>    3.1 Определение машинного обучения</vt:lpstr>
      <vt:lpstr>    3.2 Различия статистических методов и методов машинного обучения при анализе вре</vt:lpstr>
      <vt:lpstr>    3.3 Выбор методов для построения моделей</vt:lpstr>
      <vt:lpstr>    3.4 Описание реализуемых методов</vt:lpstr>
      <vt:lpstr>    Вывод по главе 3</vt:lpstr>
      <vt:lpstr>Глава 4. Модели прогнозирования авиационных метрик </vt:lpstr>
      <vt:lpstr>    4.1 Обучение моделей</vt:lpstr>
      <vt:lpstr>    4.2 Оценка точности, выбор наилучших моделей</vt:lpstr>
      <vt:lpstr>    4.3 Рекомендации по внедрению, оценка влияния на операционные затраты</vt:lpstr>
      <vt:lpstr/>
      <vt:lpstr>Введение</vt:lpstr>
      <vt:lpstr>Глава 1. Описание компании и существующего способа прогнозирования авиационных м</vt:lpstr>
      <vt:lpstr>    1.1	История аэропорта</vt:lpstr>
      <vt:lpstr>    1.2	Общие сведения о компании</vt:lpstr>
      <vt:lpstr>    1.3	Теоретические основания проогнозирования в авиационной индустрии</vt:lpstr>
      <vt:lpstr>    1.4	Существующая модель прогнозирования</vt:lpstr>
      <vt:lpstr>    1.5	Постановка задачи</vt:lpstr>
      <vt:lpstr>Глава 2. Обзор методов машинного обучения, выбор методов для построения модели</vt:lpstr>
      <vt:lpstr>    2.1	Определение машинного обучения</vt:lpstr>
      <vt:lpstr>    2.2	Различия статистических методов и методов машинного обучения при анализе вре</vt:lpstr>
      <vt:lpstr>    2.3	Выбор методов для построения моделей</vt:lpstr>
      <vt:lpstr>    2.4	Описание методов</vt:lpstr>
      <vt:lpstr>Глава 3. Модель прогнозирования авиационных метрик </vt:lpstr>
      <vt:lpstr>    3.1 Предобработка данных</vt:lpstr>
      <vt:lpstr>    3.2 Предварительный анализ данных</vt:lpstr>
      <vt:lpstr>    3.3 Обучение моделей</vt:lpstr>
    </vt:vector>
  </TitlesOfParts>
  <Company>Krokoz™</Company>
  <LinksUpToDate>false</LinksUpToDate>
  <CharactersWithSpaces>127172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Esaulova</dc:creator>
  <cp:lastModifiedBy>N Esaulova</cp:lastModifiedBy>
  <cp:revision>130</cp:revision>
  <dcterms:created xsi:type="dcterms:W3CDTF">2023-01-28T10:21:00Z</dcterms:created>
  <dcterms:modified xsi:type="dcterms:W3CDTF">2023-05-24T19:48:00Z</dcterms:modified>
</cp:coreProperties>
</file>