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21E36B" w14:textId="4F802983" w:rsidR="003E6888" w:rsidRPr="00984F64" w:rsidRDefault="00984F64" w:rsidP="009D7A8A">
      <w:pPr>
        <w:widowControl w:val="0"/>
        <w:autoSpaceDE w:val="0"/>
        <w:autoSpaceDN w:val="0"/>
        <w:adjustRightInd w:val="0"/>
        <w:spacing w:after="0" w:line="360" w:lineRule="auto"/>
        <w:ind w:firstLine="709"/>
        <w:jc w:val="center"/>
        <w:rPr>
          <w:rFonts w:ascii="Times New Roman" w:eastAsia="Times New Roman" w:hAnsi="Times New Roman" w:cs="Times New Roman"/>
          <w:sz w:val="24"/>
          <w:szCs w:val="24"/>
          <w:lang w:val="en-GB" w:eastAsia="ru-RU"/>
        </w:rPr>
      </w:pPr>
      <w:r w:rsidRPr="00984F64">
        <w:rPr>
          <w:rFonts w:ascii="Times New Roman" w:eastAsia="Times New Roman" w:hAnsi="Times New Roman" w:cs="Times New Roman"/>
          <w:sz w:val="24"/>
          <w:szCs w:val="24"/>
          <w:lang w:val="en-GB" w:eastAsia="ru-RU"/>
        </w:rPr>
        <w:t>FEDERAL STATE INSTITUTION OF HIGHER PROFESSIONAL EDUCATION</w:t>
      </w:r>
    </w:p>
    <w:p w14:paraId="091E3479" w14:textId="68B531C5" w:rsidR="003E6888" w:rsidRPr="00984F64" w:rsidRDefault="00984F64" w:rsidP="009D7A8A">
      <w:pPr>
        <w:widowControl w:val="0"/>
        <w:autoSpaceDE w:val="0"/>
        <w:autoSpaceDN w:val="0"/>
        <w:adjustRightInd w:val="0"/>
        <w:spacing w:after="0" w:line="360" w:lineRule="auto"/>
        <w:ind w:firstLine="709"/>
        <w:jc w:val="center"/>
        <w:rPr>
          <w:rFonts w:ascii="Times New Roman" w:eastAsia="Times New Roman" w:hAnsi="Times New Roman" w:cs="Times New Roman"/>
          <w:sz w:val="24"/>
          <w:szCs w:val="24"/>
          <w:lang w:val="en-GB" w:eastAsia="ru-RU"/>
        </w:rPr>
      </w:pPr>
      <w:r w:rsidRPr="00984F64">
        <w:rPr>
          <w:rFonts w:ascii="Times New Roman" w:eastAsia="Times New Roman" w:hAnsi="Times New Roman" w:cs="Times New Roman"/>
          <w:sz w:val="24"/>
          <w:szCs w:val="24"/>
          <w:lang w:val="en-GB" w:eastAsia="ru-RU"/>
        </w:rPr>
        <w:t>SAINT-PETERSBURG UNIVERSITY</w:t>
      </w:r>
    </w:p>
    <w:p w14:paraId="66CFCD10" w14:textId="507E1E43" w:rsidR="003E6888" w:rsidRPr="00984F64" w:rsidRDefault="00984F64" w:rsidP="009D7A8A">
      <w:pPr>
        <w:widowControl w:val="0"/>
        <w:autoSpaceDE w:val="0"/>
        <w:autoSpaceDN w:val="0"/>
        <w:adjustRightInd w:val="0"/>
        <w:spacing w:after="0" w:line="360" w:lineRule="auto"/>
        <w:ind w:firstLine="709"/>
        <w:jc w:val="center"/>
        <w:rPr>
          <w:rFonts w:ascii="Times New Roman" w:eastAsia="Times New Roman" w:hAnsi="Times New Roman" w:cs="Times New Roman"/>
          <w:sz w:val="24"/>
          <w:szCs w:val="24"/>
          <w:lang w:val="en-GB" w:eastAsia="ru-RU"/>
        </w:rPr>
      </w:pPr>
      <w:r w:rsidRPr="00984F64">
        <w:rPr>
          <w:rFonts w:ascii="Times New Roman" w:eastAsia="Times New Roman" w:hAnsi="Times New Roman" w:cs="Times New Roman"/>
          <w:sz w:val="24"/>
          <w:szCs w:val="24"/>
          <w:lang w:val="en-GB" w:eastAsia="ru-RU"/>
        </w:rPr>
        <w:t>GRADUATE SCHOOL OF MANAGEMENT</w:t>
      </w:r>
    </w:p>
    <w:p w14:paraId="410382BA" w14:textId="4D629A97" w:rsidR="004122F8" w:rsidRPr="00984F64" w:rsidRDefault="00984F64" w:rsidP="004122F8">
      <w:pPr>
        <w:spacing w:after="0" w:line="360" w:lineRule="auto"/>
        <w:ind w:firstLine="709"/>
        <w:rPr>
          <w:rFonts w:ascii="Times New Roman" w:hAnsi="Times New Roman" w:cs="Times New Roman"/>
          <w:sz w:val="24"/>
          <w:szCs w:val="24"/>
        </w:rPr>
      </w:pPr>
      <w:r w:rsidRPr="00984F64">
        <w:rPr>
          <w:rFonts w:ascii="Times New Roman" w:hAnsi="Times New Roman" w:cs="Times New Roman"/>
          <w:sz w:val="24"/>
          <w:szCs w:val="24"/>
        </w:rPr>
        <w:t xml:space="preserve">                                                                                                                                                        </w:t>
      </w:r>
    </w:p>
    <w:p w14:paraId="261B892E" w14:textId="77777777" w:rsidR="004122F8" w:rsidRPr="00984F64" w:rsidRDefault="004122F8" w:rsidP="009D7A8A">
      <w:pPr>
        <w:spacing w:after="0" w:line="360" w:lineRule="auto"/>
        <w:ind w:firstLine="709"/>
        <w:rPr>
          <w:rFonts w:ascii="Times New Roman" w:hAnsi="Times New Roman" w:cs="Times New Roman"/>
          <w:sz w:val="24"/>
          <w:szCs w:val="24"/>
        </w:rPr>
      </w:pPr>
    </w:p>
    <w:p w14:paraId="2CBB9A52" w14:textId="32547708" w:rsidR="009A74BE" w:rsidRPr="00984F64" w:rsidRDefault="00984F64" w:rsidP="009D7A8A">
      <w:pPr>
        <w:spacing w:after="0" w:line="360" w:lineRule="auto"/>
        <w:ind w:firstLine="709"/>
        <w:rPr>
          <w:rFonts w:ascii="Times New Roman" w:hAnsi="Times New Roman" w:cs="Times New Roman"/>
          <w:sz w:val="24"/>
          <w:szCs w:val="24"/>
        </w:rPr>
      </w:pPr>
      <w:r w:rsidRPr="00984F64">
        <w:rPr>
          <w:rFonts w:ascii="Times New Roman" w:hAnsi="Times New Roman" w:cs="Times New Roman"/>
          <w:sz w:val="24"/>
          <w:szCs w:val="24"/>
        </w:rPr>
        <w:t xml:space="preserve">                                                                                     </w:t>
      </w:r>
    </w:p>
    <w:p w14:paraId="0BB1A7E5" w14:textId="2C46F26F" w:rsidR="003E6888" w:rsidRPr="00984F64" w:rsidRDefault="00984F64" w:rsidP="009D7A8A">
      <w:pPr>
        <w:widowControl w:val="0"/>
        <w:autoSpaceDE w:val="0"/>
        <w:autoSpaceDN w:val="0"/>
        <w:adjustRightInd w:val="0"/>
        <w:spacing w:after="0" w:line="360" w:lineRule="auto"/>
        <w:ind w:firstLine="709"/>
        <w:jc w:val="center"/>
        <w:rPr>
          <w:rFonts w:ascii="Times New Roman" w:eastAsia="Times New Roman" w:hAnsi="Times New Roman" w:cs="Times New Roman"/>
          <w:b/>
          <w:bCs/>
          <w:sz w:val="24"/>
          <w:szCs w:val="24"/>
          <w:lang w:val="en-US" w:eastAsia="ru-RU"/>
        </w:rPr>
      </w:pPr>
      <w:r w:rsidRPr="00984F64">
        <w:rPr>
          <w:rFonts w:ascii="Times New Roman" w:eastAsia="Times New Roman" w:hAnsi="Times New Roman" w:cs="Times New Roman"/>
          <w:b/>
          <w:bCs/>
          <w:sz w:val="24"/>
          <w:szCs w:val="24"/>
          <w:lang w:val="en-US" w:eastAsia="ru-RU"/>
        </w:rPr>
        <w:t>DIPLOMA THESIS</w:t>
      </w:r>
    </w:p>
    <w:p w14:paraId="3982C5FF" w14:textId="6721439D" w:rsidR="003E6888" w:rsidRPr="00984F64" w:rsidRDefault="00984F64" w:rsidP="009D7A8A">
      <w:pPr>
        <w:widowControl w:val="0"/>
        <w:autoSpaceDE w:val="0"/>
        <w:autoSpaceDN w:val="0"/>
        <w:adjustRightInd w:val="0"/>
        <w:spacing w:after="0" w:line="360" w:lineRule="auto"/>
        <w:ind w:firstLine="709"/>
        <w:jc w:val="center"/>
        <w:rPr>
          <w:rFonts w:ascii="Times New Roman" w:eastAsia="Times New Roman" w:hAnsi="Times New Roman" w:cs="Times New Roman"/>
          <w:b/>
          <w:bCs/>
          <w:sz w:val="24"/>
          <w:szCs w:val="24"/>
          <w:lang w:val="en-US" w:eastAsia="ru-RU"/>
        </w:rPr>
      </w:pPr>
      <w:r w:rsidRPr="00984F64">
        <w:rPr>
          <w:rFonts w:ascii="Times New Roman" w:eastAsia="Times New Roman" w:hAnsi="Times New Roman" w:cs="Times New Roman"/>
          <w:b/>
          <w:bCs/>
          <w:sz w:val="24"/>
          <w:szCs w:val="24"/>
          <w:lang w:val="en-US" w:eastAsia="ru-RU"/>
        </w:rPr>
        <w:t>”</w:t>
      </w:r>
      <w:r w:rsidRPr="00984F64">
        <w:rPr>
          <w:rFonts w:ascii="Times New Roman" w:hAnsi="Times New Roman" w:cs="Times New Roman"/>
          <w:i/>
          <w:sz w:val="24"/>
          <w:szCs w:val="24"/>
          <w:lang w:val="en-US"/>
        </w:rPr>
        <w:t xml:space="preserve"> </w:t>
      </w:r>
      <w:r w:rsidRPr="00984F64">
        <w:rPr>
          <w:rFonts w:ascii="Times New Roman" w:hAnsi="Times New Roman" w:cs="Times New Roman"/>
          <w:b/>
          <w:sz w:val="24"/>
          <w:szCs w:val="24"/>
          <w:lang w:val="en-US"/>
        </w:rPr>
        <w:t>EXPATRIATE EMPLOYEES RETENTION STRATEGIES IN EMIRATES AIRLINE</w:t>
      </w:r>
      <w:r w:rsidRPr="00984F64">
        <w:rPr>
          <w:rFonts w:ascii="Times New Roman" w:eastAsia="Times New Roman" w:hAnsi="Times New Roman" w:cs="Times New Roman"/>
          <w:b/>
          <w:bCs/>
          <w:sz w:val="24"/>
          <w:szCs w:val="24"/>
          <w:lang w:val="en-US" w:eastAsia="ru-RU"/>
        </w:rPr>
        <w:t>”</w:t>
      </w:r>
    </w:p>
    <w:p w14:paraId="1E61DE8A" w14:textId="77777777" w:rsidR="009A74BE" w:rsidRPr="009D7A8A" w:rsidRDefault="009A74BE" w:rsidP="009D7A8A">
      <w:pPr>
        <w:spacing w:after="0" w:line="360" w:lineRule="auto"/>
        <w:ind w:firstLine="709"/>
        <w:rPr>
          <w:rFonts w:ascii="Times New Roman" w:hAnsi="Times New Roman" w:cs="Times New Roman"/>
          <w:sz w:val="24"/>
          <w:szCs w:val="24"/>
        </w:rPr>
      </w:pPr>
      <w:r w:rsidRPr="009D7A8A">
        <w:rPr>
          <w:rFonts w:ascii="Times New Roman" w:hAnsi="Times New Roman" w:cs="Times New Roman"/>
          <w:sz w:val="24"/>
          <w:szCs w:val="24"/>
        </w:rPr>
        <w:t xml:space="preserve">                                                                                                                                                      </w:t>
      </w:r>
    </w:p>
    <w:p w14:paraId="096A697B" w14:textId="0AC93D13" w:rsidR="004122F8" w:rsidRDefault="009A74BE" w:rsidP="004122F8">
      <w:pPr>
        <w:spacing w:after="0" w:line="360" w:lineRule="auto"/>
        <w:ind w:firstLine="709"/>
        <w:rPr>
          <w:rFonts w:ascii="Times New Roman" w:hAnsi="Times New Roman" w:cs="Times New Roman"/>
          <w:sz w:val="24"/>
          <w:szCs w:val="24"/>
        </w:rPr>
      </w:pPr>
      <w:r w:rsidRPr="009D7A8A">
        <w:rPr>
          <w:rFonts w:ascii="Times New Roman" w:hAnsi="Times New Roman" w:cs="Times New Roman"/>
          <w:sz w:val="24"/>
          <w:szCs w:val="24"/>
        </w:rPr>
        <w:t xml:space="preserve">                                                                                                                       </w:t>
      </w:r>
      <w:r w:rsidR="004122F8">
        <w:rPr>
          <w:rFonts w:ascii="Times New Roman" w:hAnsi="Times New Roman" w:cs="Times New Roman"/>
          <w:sz w:val="24"/>
          <w:szCs w:val="24"/>
        </w:rPr>
        <w:t xml:space="preserve">                               </w:t>
      </w:r>
    </w:p>
    <w:p w14:paraId="5D0FFDA1" w14:textId="77777777" w:rsidR="004122F8" w:rsidRDefault="004122F8" w:rsidP="009D7A8A">
      <w:pPr>
        <w:spacing w:after="0" w:line="360" w:lineRule="auto"/>
        <w:ind w:firstLine="709"/>
        <w:rPr>
          <w:rFonts w:ascii="Times New Roman" w:hAnsi="Times New Roman" w:cs="Times New Roman"/>
          <w:sz w:val="24"/>
          <w:szCs w:val="24"/>
        </w:rPr>
      </w:pPr>
    </w:p>
    <w:p w14:paraId="2861FD9B" w14:textId="525D36E6" w:rsidR="009A74BE" w:rsidRPr="009D7A8A" w:rsidRDefault="009A74BE" w:rsidP="009D7A8A">
      <w:pPr>
        <w:spacing w:after="0" w:line="360" w:lineRule="auto"/>
        <w:ind w:firstLine="709"/>
        <w:rPr>
          <w:rFonts w:ascii="Times New Roman" w:hAnsi="Times New Roman" w:cs="Times New Roman"/>
          <w:sz w:val="24"/>
          <w:szCs w:val="24"/>
        </w:rPr>
      </w:pPr>
      <w:r w:rsidRPr="009D7A8A">
        <w:rPr>
          <w:rFonts w:ascii="Times New Roman" w:hAnsi="Times New Roman" w:cs="Times New Roman"/>
          <w:sz w:val="24"/>
          <w:szCs w:val="24"/>
        </w:rPr>
        <w:t xml:space="preserve">                                                       </w:t>
      </w:r>
    </w:p>
    <w:p w14:paraId="524ADE93" w14:textId="77777777" w:rsidR="009A74BE" w:rsidRPr="009D7A8A" w:rsidRDefault="009A74BE" w:rsidP="009D7A8A">
      <w:pPr>
        <w:spacing w:after="0" w:line="360" w:lineRule="auto"/>
        <w:ind w:firstLine="709"/>
        <w:rPr>
          <w:rFonts w:ascii="Times New Roman" w:hAnsi="Times New Roman" w:cs="Times New Roman"/>
          <w:sz w:val="24"/>
          <w:szCs w:val="24"/>
        </w:rPr>
      </w:pPr>
      <w:r w:rsidRPr="009D7A8A">
        <w:rPr>
          <w:rFonts w:ascii="Times New Roman" w:hAnsi="Times New Roman" w:cs="Times New Roman"/>
          <w:sz w:val="24"/>
          <w:szCs w:val="24"/>
        </w:rPr>
        <w:t xml:space="preserve">                                                                                                                                                      </w:t>
      </w:r>
    </w:p>
    <w:p w14:paraId="7B3AEB4D" w14:textId="77777777" w:rsidR="009A74BE" w:rsidRPr="009D7A8A" w:rsidRDefault="009A74BE" w:rsidP="009D7A8A">
      <w:pPr>
        <w:spacing w:after="0" w:line="360" w:lineRule="auto"/>
        <w:ind w:firstLine="709"/>
        <w:rPr>
          <w:rFonts w:ascii="Times New Roman" w:hAnsi="Times New Roman" w:cs="Times New Roman"/>
          <w:sz w:val="24"/>
          <w:szCs w:val="24"/>
        </w:rPr>
      </w:pPr>
      <w:r w:rsidRPr="009D7A8A">
        <w:rPr>
          <w:rFonts w:ascii="Times New Roman" w:hAnsi="Times New Roman" w:cs="Times New Roman"/>
          <w:sz w:val="24"/>
          <w:szCs w:val="24"/>
        </w:rPr>
        <w:t xml:space="preserve">                                                                                                                                                      </w:t>
      </w:r>
    </w:p>
    <w:p w14:paraId="010A06B9" w14:textId="77777777" w:rsidR="003E6888" w:rsidRPr="009D7A8A" w:rsidRDefault="003E6888" w:rsidP="009D7A8A">
      <w:pPr>
        <w:widowControl w:val="0"/>
        <w:autoSpaceDE w:val="0"/>
        <w:autoSpaceDN w:val="0"/>
        <w:adjustRightInd w:val="0"/>
        <w:spacing w:after="0" w:line="360" w:lineRule="auto"/>
        <w:ind w:firstLine="709"/>
        <w:jc w:val="right"/>
        <w:rPr>
          <w:rFonts w:ascii="Times New Roman" w:eastAsia="Times New Roman" w:hAnsi="Times New Roman" w:cs="Times New Roman"/>
          <w:sz w:val="24"/>
          <w:szCs w:val="24"/>
          <w:lang w:val="en-GB" w:eastAsia="ru-RU"/>
        </w:rPr>
      </w:pPr>
      <w:r w:rsidRPr="009D7A8A">
        <w:rPr>
          <w:rFonts w:ascii="Times New Roman" w:eastAsia="Times New Roman" w:hAnsi="Times New Roman" w:cs="Times New Roman"/>
          <w:sz w:val="24"/>
          <w:szCs w:val="24"/>
          <w:lang w:val="en-GB" w:eastAsia="ru-RU"/>
        </w:rPr>
        <w:t>Diploma thesis is written by</w:t>
      </w:r>
    </w:p>
    <w:p w14:paraId="78B0A8EA" w14:textId="0C99F882" w:rsidR="003E6888" w:rsidRPr="009D7A8A" w:rsidRDefault="002F62A0" w:rsidP="009D7A8A">
      <w:pPr>
        <w:widowControl w:val="0"/>
        <w:autoSpaceDE w:val="0"/>
        <w:autoSpaceDN w:val="0"/>
        <w:adjustRightInd w:val="0"/>
        <w:spacing w:after="0" w:line="360" w:lineRule="auto"/>
        <w:ind w:firstLine="709"/>
        <w:jc w:val="right"/>
        <w:rPr>
          <w:rFonts w:ascii="Times New Roman" w:eastAsia="Times New Roman" w:hAnsi="Times New Roman" w:cs="Times New Roman"/>
          <w:sz w:val="24"/>
          <w:szCs w:val="24"/>
          <w:lang w:val="en-GB" w:eastAsia="ru-RU"/>
        </w:rPr>
      </w:pPr>
      <w:r w:rsidRPr="009D7A8A">
        <w:rPr>
          <w:rFonts w:ascii="Times New Roman" w:eastAsia="Times New Roman" w:hAnsi="Times New Roman" w:cs="Times New Roman"/>
          <w:sz w:val="24"/>
          <w:szCs w:val="24"/>
          <w:lang w:val="en-GB" w:eastAsia="ru-RU"/>
        </w:rPr>
        <w:t>Student</w:t>
      </w:r>
      <w:r w:rsidR="003E6888" w:rsidRPr="009D7A8A">
        <w:rPr>
          <w:rFonts w:ascii="Times New Roman" w:eastAsia="Times New Roman" w:hAnsi="Times New Roman" w:cs="Times New Roman"/>
          <w:sz w:val="24"/>
          <w:szCs w:val="24"/>
          <w:lang w:val="en-GB" w:eastAsia="ru-RU"/>
        </w:rPr>
        <w:t xml:space="preserve"> of</w:t>
      </w:r>
      <w:r w:rsidR="00540F5C">
        <w:rPr>
          <w:rFonts w:ascii="Times New Roman" w:eastAsia="Times New Roman" w:hAnsi="Times New Roman" w:cs="Times New Roman"/>
          <w:sz w:val="24"/>
          <w:szCs w:val="24"/>
          <w:lang w:val="en-GB" w:eastAsia="ru-RU"/>
        </w:rPr>
        <w:t xml:space="preserve"> a</w:t>
      </w:r>
      <w:r w:rsidR="003E6888" w:rsidRPr="009D7A8A">
        <w:rPr>
          <w:rFonts w:ascii="Times New Roman" w:eastAsia="Times New Roman" w:hAnsi="Times New Roman" w:cs="Times New Roman"/>
          <w:sz w:val="24"/>
          <w:szCs w:val="24"/>
          <w:lang w:val="en-GB" w:eastAsia="ru-RU"/>
        </w:rPr>
        <w:t xml:space="preserve"> bachelor program in the </w:t>
      </w:r>
    </w:p>
    <w:p w14:paraId="2C4D24AD" w14:textId="77777777" w:rsidR="003E6888" w:rsidRPr="009D7A8A" w:rsidRDefault="003E6888" w:rsidP="009D7A8A">
      <w:pPr>
        <w:widowControl w:val="0"/>
        <w:autoSpaceDE w:val="0"/>
        <w:autoSpaceDN w:val="0"/>
        <w:adjustRightInd w:val="0"/>
        <w:spacing w:after="0" w:line="360" w:lineRule="auto"/>
        <w:ind w:firstLine="709"/>
        <w:jc w:val="right"/>
        <w:rPr>
          <w:rFonts w:ascii="Times New Roman" w:eastAsia="Times New Roman" w:hAnsi="Times New Roman" w:cs="Times New Roman"/>
          <w:sz w:val="24"/>
          <w:szCs w:val="24"/>
          <w:lang w:val="en-GB" w:eastAsia="ru-RU"/>
        </w:rPr>
      </w:pPr>
      <w:r w:rsidRPr="009D7A8A">
        <w:rPr>
          <w:rFonts w:ascii="Times New Roman" w:eastAsia="Times New Roman" w:hAnsi="Times New Roman" w:cs="Times New Roman"/>
          <w:sz w:val="24"/>
          <w:szCs w:val="24"/>
          <w:lang w:val="en-GB" w:eastAsia="ru-RU"/>
        </w:rPr>
        <w:t xml:space="preserve">Graduate School of Management, </w:t>
      </w:r>
    </w:p>
    <w:p w14:paraId="2684D60B" w14:textId="77777777" w:rsidR="003E6888" w:rsidRPr="009D7A8A" w:rsidRDefault="003E6888" w:rsidP="009D7A8A">
      <w:pPr>
        <w:widowControl w:val="0"/>
        <w:autoSpaceDE w:val="0"/>
        <w:autoSpaceDN w:val="0"/>
        <w:adjustRightInd w:val="0"/>
        <w:spacing w:after="0" w:line="360" w:lineRule="auto"/>
        <w:ind w:firstLine="709"/>
        <w:jc w:val="right"/>
        <w:rPr>
          <w:rFonts w:ascii="Times New Roman" w:eastAsia="Times New Roman" w:hAnsi="Times New Roman" w:cs="Times New Roman"/>
          <w:sz w:val="24"/>
          <w:szCs w:val="24"/>
          <w:lang w:val="en-GB" w:eastAsia="ru-RU"/>
        </w:rPr>
      </w:pPr>
      <w:r w:rsidRPr="009D7A8A">
        <w:rPr>
          <w:rFonts w:ascii="Times New Roman" w:eastAsia="Times New Roman" w:hAnsi="Times New Roman" w:cs="Times New Roman"/>
          <w:sz w:val="24"/>
          <w:szCs w:val="24"/>
          <w:lang w:val="en-GB" w:eastAsia="ru-RU"/>
        </w:rPr>
        <w:t>International Management program,</w:t>
      </w:r>
    </w:p>
    <w:p w14:paraId="51142BA0" w14:textId="5A88BDE7" w:rsidR="003E6888" w:rsidRPr="009D7A8A" w:rsidRDefault="00984F64" w:rsidP="009D7A8A">
      <w:pPr>
        <w:widowControl w:val="0"/>
        <w:autoSpaceDE w:val="0"/>
        <w:autoSpaceDN w:val="0"/>
        <w:adjustRightInd w:val="0"/>
        <w:spacing w:after="0" w:line="360" w:lineRule="auto"/>
        <w:ind w:firstLine="709"/>
        <w:jc w:val="right"/>
        <w:rPr>
          <w:rFonts w:ascii="Times New Roman" w:eastAsia="Times New Roman" w:hAnsi="Times New Roman" w:cs="Times New Roman"/>
          <w:b/>
          <w:sz w:val="24"/>
          <w:szCs w:val="24"/>
          <w:lang w:val="en-GB" w:eastAsia="ru-RU"/>
        </w:rPr>
      </w:pPr>
      <w:r w:rsidRPr="009D7A8A">
        <w:rPr>
          <w:rFonts w:ascii="Times New Roman" w:eastAsia="Times New Roman" w:hAnsi="Times New Roman" w:cs="Times New Roman"/>
          <w:b/>
          <w:sz w:val="24"/>
          <w:szCs w:val="24"/>
          <w:lang w:val="en-GB" w:eastAsia="ru-RU"/>
        </w:rPr>
        <w:t>EGOR V. KONOVALOV</w:t>
      </w:r>
    </w:p>
    <w:p w14:paraId="0DDA8BD8" w14:textId="220C7A8E" w:rsidR="003E6888" w:rsidRPr="009D7A8A" w:rsidRDefault="003E6888" w:rsidP="009D7A8A">
      <w:pPr>
        <w:widowControl w:val="0"/>
        <w:autoSpaceDE w:val="0"/>
        <w:autoSpaceDN w:val="0"/>
        <w:adjustRightInd w:val="0"/>
        <w:spacing w:after="0" w:line="360" w:lineRule="auto"/>
        <w:ind w:firstLine="709"/>
        <w:jc w:val="right"/>
        <w:rPr>
          <w:rFonts w:ascii="Times New Roman" w:eastAsia="Times New Roman" w:hAnsi="Times New Roman" w:cs="Times New Roman"/>
          <w:sz w:val="24"/>
          <w:szCs w:val="24"/>
          <w:lang w:val="en-GB" w:eastAsia="ru-RU"/>
        </w:rPr>
      </w:pPr>
    </w:p>
    <w:p w14:paraId="14339478" w14:textId="77777777" w:rsidR="003E6888" w:rsidRPr="009D7A8A" w:rsidRDefault="003E6888" w:rsidP="009D7A8A">
      <w:pPr>
        <w:widowControl w:val="0"/>
        <w:autoSpaceDE w:val="0"/>
        <w:autoSpaceDN w:val="0"/>
        <w:adjustRightInd w:val="0"/>
        <w:spacing w:after="0" w:line="360" w:lineRule="auto"/>
        <w:ind w:firstLine="709"/>
        <w:jc w:val="right"/>
        <w:rPr>
          <w:rFonts w:ascii="Times New Roman" w:eastAsia="Times New Roman" w:hAnsi="Times New Roman" w:cs="Times New Roman"/>
          <w:sz w:val="24"/>
          <w:szCs w:val="24"/>
          <w:lang w:val="en-GB" w:eastAsia="ru-RU"/>
        </w:rPr>
      </w:pPr>
      <w:r w:rsidRPr="009D7A8A">
        <w:rPr>
          <w:rFonts w:ascii="Times New Roman" w:eastAsia="Times New Roman" w:hAnsi="Times New Roman" w:cs="Times New Roman"/>
          <w:sz w:val="24"/>
          <w:szCs w:val="24"/>
          <w:lang w:val="en-GB" w:eastAsia="ru-RU"/>
        </w:rPr>
        <w:tab/>
      </w:r>
      <w:r w:rsidRPr="009D7A8A">
        <w:rPr>
          <w:rFonts w:ascii="Times New Roman" w:eastAsia="Times New Roman" w:hAnsi="Times New Roman" w:cs="Times New Roman"/>
          <w:sz w:val="24"/>
          <w:szCs w:val="24"/>
          <w:lang w:val="en-GB" w:eastAsia="ru-RU"/>
        </w:rPr>
        <w:tab/>
        <w:t>Scientific advisor:</w:t>
      </w:r>
    </w:p>
    <w:p w14:paraId="61CF75BE" w14:textId="131722BB" w:rsidR="003E6888" w:rsidRPr="009D7A8A" w:rsidRDefault="00984F64" w:rsidP="009D7A8A">
      <w:pPr>
        <w:widowControl w:val="0"/>
        <w:autoSpaceDE w:val="0"/>
        <w:autoSpaceDN w:val="0"/>
        <w:adjustRightInd w:val="0"/>
        <w:spacing w:after="0" w:line="360" w:lineRule="auto"/>
        <w:ind w:firstLine="709"/>
        <w:jc w:val="right"/>
        <w:rPr>
          <w:rFonts w:ascii="Times New Roman" w:eastAsia="Times New Roman" w:hAnsi="Times New Roman" w:cs="Times New Roman"/>
          <w:b/>
          <w:sz w:val="24"/>
          <w:szCs w:val="24"/>
          <w:lang w:val="en-GB" w:eastAsia="ru-RU"/>
        </w:rPr>
      </w:pPr>
      <w:r w:rsidRPr="009D7A8A">
        <w:rPr>
          <w:rFonts w:ascii="Times New Roman" w:eastAsia="Times New Roman" w:hAnsi="Times New Roman" w:cs="Times New Roman"/>
          <w:b/>
          <w:sz w:val="24"/>
          <w:szCs w:val="24"/>
          <w:lang w:val="en-GB" w:eastAsia="ru-RU"/>
        </w:rPr>
        <w:t>ANASTASIYA K. LASKOVAYA</w:t>
      </w:r>
    </w:p>
    <w:p w14:paraId="49B1E2FA" w14:textId="77777777" w:rsidR="009A74BE" w:rsidRPr="009D7A8A" w:rsidRDefault="009A74BE" w:rsidP="009D7A8A">
      <w:pPr>
        <w:spacing w:after="0" w:line="360" w:lineRule="auto"/>
        <w:ind w:firstLine="709"/>
        <w:rPr>
          <w:rFonts w:ascii="Times New Roman" w:hAnsi="Times New Roman" w:cs="Times New Roman"/>
          <w:sz w:val="24"/>
          <w:szCs w:val="24"/>
        </w:rPr>
      </w:pPr>
      <w:r w:rsidRPr="009D7A8A">
        <w:rPr>
          <w:rFonts w:ascii="Times New Roman" w:hAnsi="Times New Roman" w:cs="Times New Roman"/>
          <w:sz w:val="24"/>
          <w:szCs w:val="24"/>
        </w:rPr>
        <w:t xml:space="preserve">                                                                                                                                                      </w:t>
      </w:r>
    </w:p>
    <w:p w14:paraId="485D6D48" w14:textId="77777777" w:rsidR="009A74BE" w:rsidRPr="009D7A8A" w:rsidRDefault="009A74BE" w:rsidP="009D7A8A">
      <w:pPr>
        <w:spacing w:after="0" w:line="360" w:lineRule="auto"/>
        <w:ind w:firstLine="709"/>
        <w:rPr>
          <w:rFonts w:ascii="Times New Roman" w:hAnsi="Times New Roman" w:cs="Times New Roman"/>
          <w:sz w:val="24"/>
          <w:szCs w:val="24"/>
        </w:rPr>
      </w:pPr>
      <w:r w:rsidRPr="009D7A8A">
        <w:rPr>
          <w:rFonts w:ascii="Times New Roman" w:hAnsi="Times New Roman" w:cs="Times New Roman"/>
          <w:sz w:val="24"/>
          <w:szCs w:val="24"/>
        </w:rPr>
        <w:t xml:space="preserve">                                                                                                                                                      </w:t>
      </w:r>
    </w:p>
    <w:p w14:paraId="4336428A" w14:textId="77777777" w:rsidR="009A74BE" w:rsidRPr="009D7A8A" w:rsidRDefault="009A74BE" w:rsidP="009D7A8A">
      <w:pPr>
        <w:spacing w:after="0" w:line="360" w:lineRule="auto"/>
        <w:ind w:firstLine="709"/>
        <w:rPr>
          <w:rFonts w:ascii="Times New Roman" w:hAnsi="Times New Roman" w:cs="Times New Roman"/>
          <w:sz w:val="24"/>
          <w:szCs w:val="24"/>
        </w:rPr>
      </w:pPr>
      <w:r w:rsidRPr="009D7A8A">
        <w:rPr>
          <w:rFonts w:ascii="Times New Roman" w:hAnsi="Times New Roman" w:cs="Times New Roman"/>
          <w:sz w:val="24"/>
          <w:szCs w:val="24"/>
        </w:rPr>
        <w:t xml:space="preserve">                                                                                                                                                      </w:t>
      </w:r>
    </w:p>
    <w:p w14:paraId="13A38ABE" w14:textId="77777777" w:rsidR="009A74BE" w:rsidRPr="009D7A8A" w:rsidRDefault="009A74BE" w:rsidP="009D7A8A">
      <w:pPr>
        <w:spacing w:after="0" w:line="360" w:lineRule="auto"/>
        <w:ind w:firstLine="709"/>
        <w:rPr>
          <w:rFonts w:ascii="Times New Roman" w:hAnsi="Times New Roman" w:cs="Times New Roman"/>
          <w:sz w:val="24"/>
          <w:szCs w:val="24"/>
        </w:rPr>
      </w:pPr>
      <w:r w:rsidRPr="009D7A8A">
        <w:rPr>
          <w:rFonts w:ascii="Times New Roman" w:hAnsi="Times New Roman" w:cs="Times New Roman"/>
          <w:sz w:val="24"/>
          <w:szCs w:val="24"/>
        </w:rPr>
        <w:t xml:space="preserve">                                                                                                                                                      </w:t>
      </w:r>
    </w:p>
    <w:p w14:paraId="4981EECB" w14:textId="77777777" w:rsidR="004122F8" w:rsidRDefault="009A74BE" w:rsidP="009D7A8A">
      <w:pPr>
        <w:spacing w:after="0" w:line="360" w:lineRule="auto"/>
        <w:ind w:firstLine="709"/>
        <w:rPr>
          <w:rFonts w:ascii="Times New Roman" w:hAnsi="Times New Roman" w:cs="Times New Roman"/>
          <w:sz w:val="24"/>
          <w:szCs w:val="24"/>
        </w:rPr>
      </w:pPr>
      <w:r w:rsidRPr="009D7A8A">
        <w:rPr>
          <w:rFonts w:ascii="Times New Roman" w:hAnsi="Times New Roman" w:cs="Times New Roman"/>
          <w:sz w:val="24"/>
          <w:szCs w:val="24"/>
        </w:rPr>
        <w:t xml:space="preserve">                                                                                 </w:t>
      </w:r>
    </w:p>
    <w:p w14:paraId="1966571A" w14:textId="77777777" w:rsidR="004122F8" w:rsidRDefault="004122F8" w:rsidP="009D7A8A">
      <w:pPr>
        <w:spacing w:after="0" w:line="360" w:lineRule="auto"/>
        <w:ind w:firstLine="709"/>
        <w:rPr>
          <w:rFonts w:ascii="Times New Roman" w:hAnsi="Times New Roman" w:cs="Times New Roman"/>
          <w:sz w:val="24"/>
          <w:szCs w:val="24"/>
        </w:rPr>
      </w:pPr>
    </w:p>
    <w:p w14:paraId="040E5000" w14:textId="18B2AB67" w:rsidR="009A74BE" w:rsidRPr="009D7A8A" w:rsidRDefault="009A74BE" w:rsidP="009D7A8A">
      <w:pPr>
        <w:spacing w:after="0" w:line="360" w:lineRule="auto"/>
        <w:ind w:firstLine="709"/>
        <w:rPr>
          <w:rFonts w:ascii="Times New Roman" w:hAnsi="Times New Roman" w:cs="Times New Roman"/>
          <w:sz w:val="24"/>
          <w:szCs w:val="24"/>
        </w:rPr>
      </w:pPr>
      <w:r w:rsidRPr="009D7A8A">
        <w:rPr>
          <w:rFonts w:ascii="Times New Roman" w:hAnsi="Times New Roman" w:cs="Times New Roman"/>
          <w:sz w:val="24"/>
          <w:szCs w:val="24"/>
        </w:rPr>
        <w:t xml:space="preserve">                                                                     </w:t>
      </w:r>
    </w:p>
    <w:p w14:paraId="341FD396" w14:textId="77777777" w:rsidR="009A74BE" w:rsidRPr="009D7A8A" w:rsidRDefault="009A74BE" w:rsidP="009D7A8A">
      <w:pPr>
        <w:spacing w:after="0" w:line="360" w:lineRule="auto"/>
        <w:ind w:firstLine="709"/>
        <w:rPr>
          <w:rFonts w:ascii="Times New Roman" w:hAnsi="Times New Roman" w:cs="Times New Roman"/>
          <w:sz w:val="24"/>
          <w:szCs w:val="24"/>
        </w:rPr>
      </w:pPr>
      <w:r w:rsidRPr="009D7A8A">
        <w:rPr>
          <w:rFonts w:ascii="Times New Roman" w:hAnsi="Times New Roman" w:cs="Times New Roman"/>
          <w:sz w:val="24"/>
          <w:szCs w:val="24"/>
        </w:rPr>
        <w:t xml:space="preserve">                                                                                                                                                      </w:t>
      </w:r>
    </w:p>
    <w:p w14:paraId="1DDE03ED" w14:textId="4628B894" w:rsidR="003E6888" w:rsidRPr="009D7A8A" w:rsidRDefault="009A74BE" w:rsidP="009D7A8A">
      <w:pPr>
        <w:spacing w:after="0" w:line="360" w:lineRule="auto"/>
        <w:ind w:firstLine="709"/>
        <w:rPr>
          <w:rFonts w:ascii="Times New Roman" w:hAnsi="Times New Roman" w:cs="Times New Roman"/>
          <w:sz w:val="24"/>
          <w:szCs w:val="24"/>
        </w:rPr>
      </w:pPr>
      <w:r w:rsidRPr="009D7A8A">
        <w:rPr>
          <w:rFonts w:ascii="Times New Roman" w:hAnsi="Times New Roman" w:cs="Times New Roman"/>
          <w:sz w:val="24"/>
          <w:szCs w:val="24"/>
        </w:rPr>
        <w:t xml:space="preserve">                                                                                                                                                      </w:t>
      </w:r>
    </w:p>
    <w:p w14:paraId="69495132" w14:textId="59DCAB58" w:rsidR="003E6888" w:rsidRPr="00984F64" w:rsidRDefault="00984F64" w:rsidP="009D7A8A">
      <w:pPr>
        <w:widowControl w:val="0"/>
        <w:autoSpaceDE w:val="0"/>
        <w:autoSpaceDN w:val="0"/>
        <w:adjustRightInd w:val="0"/>
        <w:spacing w:after="0" w:line="360" w:lineRule="auto"/>
        <w:ind w:firstLine="709"/>
        <w:jc w:val="center"/>
        <w:rPr>
          <w:rFonts w:ascii="Times New Roman" w:eastAsia="Calibri" w:hAnsi="Times New Roman" w:cs="Times New Roman"/>
          <w:color w:val="000000"/>
          <w:sz w:val="24"/>
          <w:szCs w:val="24"/>
          <w:lang w:val="en-GB"/>
        </w:rPr>
      </w:pPr>
      <w:r w:rsidRPr="00984F64">
        <w:rPr>
          <w:rFonts w:ascii="Times New Roman" w:eastAsia="Calibri" w:hAnsi="Times New Roman" w:cs="Times New Roman"/>
          <w:color w:val="000000"/>
          <w:sz w:val="24"/>
          <w:szCs w:val="24"/>
          <w:lang w:val="en-GB"/>
        </w:rPr>
        <w:t xml:space="preserve">SAINT-PETERSBURG </w:t>
      </w:r>
    </w:p>
    <w:p w14:paraId="2F7EB3B8" w14:textId="5E36D0DE" w:rsidR="009A74BE" w:rsidRPr="009D7A8A" w:rsidRDefault="00135D71" w:rsidP="009D7A8A">
      <w:pPr>
        <w:widowControl w:val="0"/>
        <w:autoSpaceDE w:val="0"/>
        <w:autoSpaceDN w:val="0"/>
        <w:adjustRightInd w:val="0"/>
        <w:spacing w:after="0" w:line="360" w:lineRule="auto"/>
        <w:ind w:firstLine="709"/>
        <w:jc w:val="center"/>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val="en-GB" w:eastAsia="ru-RU"/>
        </w:rPr>
        <w:t>2023</w:t>
      </w:r>
      <w:r w:rsidR="009A74BE" w:rsidRPr="009D7A8A">
        <w:rPr>
          <w:rFonts w:ascii="Times New Roman" w:eastAsia="Times New Roman" w:hAnsi="Times New Roman" w:cs="Times New Roman"/>
          <w:sz w:val="24"/>
          <w:szCs w:val="24"/>
          <w:lang w:val="en-GB" w:eastAsia="ru-RU"/>
        </w:rPr>
        <w:br w:type="page"/>
      </w:r>
    </w:p>
    <w:p w14:paraId="53B0846A" w14:textId="77777777" w:rsidR="00BA7916" w:rsidRPr="009D7A8A" w:rsidRDefault="00BA7916" w:rsidP="009D7A8A">
      <w:pPr>
        <w:pStyle w:val="af6"/>
        <w:spacing w:before="0" w:after="0" w:line="360" w:lineRule="auto"/>
        <w:ind w:firstLine="709"/>
        <w:jc w:val="center"/>
        <w:rPr>
          <w:rFonts w:ascii="Times New Roman" w:hAnsi="Times New Roman"/>
          <w:b/>
          <w:lang w:val="en-US"/>
        </w:rPr>
      </w:pPr>
      <w:r w:rsidRPr="009D7A8A">
        <w:rPr>
          <w:rFonts w:ascii="Times New Roman" w:hAnsi="Times New Roman"/>
          <w:b/>
          <w:lang w:val="en-US"/>
        </w:rPr>
        <w:lastRenderedPageBreak/>
        <w:t>STATEMENT OF SUBSTANTIVE CHARACTER OF THE COURSE PAPER</w:t>
      </w:r>
    </w:p>
    <w:p w14:paraId="35D4AD80" w14:textId="47A08342" w:rsidR="00BA7916" w:rsidRPr="009D7A8A" w:rsidRDefault="00BA7916" w:rsidP="009D7A8A">
      <w:pPr>
        <w:pStyle w:val="af6"/>
        <w:spacing w:before="0" w:after="0" w:line="360" w:lineRule="auto"/>
        <w:ind w:firstLine="709"/>
        <w:rPr>
          <w:rFonts w:ascii="Times New Roman" w:hAnsi="Times New Roman"/>
          <w:lang w:val="en-US"/>
        </w:rPr>
      </w:pPr>
      <w:r w:rsidRPr="009D7A8A">
        <w:rPr>
          <w:rFonts w:ascii="Times New Roman" w:hAnsi="Times New Roman"/>
          <w:lang w:val="en-US"/>
        </w:rPr>
        <w:t>I, Konovalov Egor, student of the Graduate School of Management of SPbU (program "International management", group №18.</w:t>
      </w:r>
      <w:r w:rsidRPr="009D7A8A">
        <w:rPr>
          <w:rFonts w:ascii="Times New Roman" w:hAnsi="Times New Roman"/>
        </w:rPr>
        <w:t>Б</w:t>
      </w:r>
      <w:r w:rsidRPr="009D7A8A">
        <w:rPr>
          <w:rFonts w:ascii="Times New Roman" w:hAnsi="Times New Roman"/>
          <w:lang w:val="en-US"/>
        </w:rPr>
        <w:t>07), confirm that the coursework “</w:t>
      </w:r>
      <w:r w:rsidRPr="009D7A8A">
        <w:rPr>
          <w:rFonts w:ascii="Times New Roman" w:hAnsi="Times New Roman"/>
          <w:color w:val="000000"/>
          <w:shd w:val="clear" w:color="auto" w:fill="FFFFFF"/>
          <w:lang w:val="en-US"/>
        </w:rPr>
        <w:t>Expatriate Employees Retention Strategies in Emirates Airline”</w:t>
      </w:r>
      <w:r w:rsidRPr="009D7A8A">
        <w:rPr>
          <w:rFonts w:ascii="Times New Roman" w:hAnsi="Times New Roman"/>
          <w:lang w:val="en-US"/>
        </w:rPr>
        <w:t xml:space="preserve"> submitted for public protection in </w:t>
      </w:r>
      <w:r w:rsidR="00FA76B8">
        <w:rPr>
          <w:rFonts w:ascii="Times New Roman" w:hAnsi="Times New Roman"/>
          <w:lang w:val="en-US"/>
        </w:rPr>
        <w:t>May</w:t>
      </w:r>
      <w:r w:rsidRPr="009D7A8A">
        <w:rPr>
          <w:rFonts w:ascii="Times New Roman" w:hAnsi="Times New Roman"/>
          <w:lang w:val="en-US"/>
        </w:rPr>
        <w:t xml:space="preserve"> 202</w:t>
      </w:r>
      <w:r w:rsidR="00FA76B8">
        <w:rPr>
          <w:rFonts w:ascii="Times New Roman" w:hAnsi="Times New Roman"/>
          <w:lang w:val="en-US"/>
        </w:rPr>
        <w:t>3</w:t>
      </w:r>
      <w:r w:rsidRPr="009D7A8A">
        <w:rPr>
          <w:rFonts w:ascii="Times New Roman" w:hAnsi="Times New Roman"/>
          <w:lang w:val="en-US"/>
        </w:rPr>
        <w:t>, does not contain elements of plagiarism.</w:t>
      </w:r>
    </w:p>
    <w:p w14:paraId="3B10DCEB" w14:textId="0144B25A" w:rsidR="00BA7916" w:rsidRPr="009D7A8A" w:rsidRDefault="00BA7916" w:rsidP="009D7A8A">
      <w:pPr>
        <w:pStyle w:val="af6"/>
        <w:spacing w:before="0" w:after="0" w:line="360" w:lineRule="auto"/>
        <w:ind w:firstLine="709"/>
        <w:rPr>
          <w:rFonts w:ascii="Times New Roman" w:hAnsi="Times New Roman"/>
          <w:lang w:val="en-US"/>
        </w:rPr>
      </w:pPr>
      <w:r w:rsidRPr="009D7A8A">
        <w:rPr>
          <w:rFonts w:ascii="Times New Roman" w:hAnsi="Times New Roman"/>
          <w:lang w:val="en-US"/>
        </w:rPr>
        <w:t>All citations and quotations from printed materials, and electronic resources as well as information from other thesis statements, doctorate works have corresponding links.</w:t>
      </w:r>
    </w:p>
    <w:p w14:paraId="444B4F08" w14:textId="03C7CFFC" w:rsidR="00BA7916" w:rsidRPr="009D7A8A" w:rsidRDefault="00BA7916" w:rsidP="009D7A8A">
      <w:pPr>
        <w:spacing w:after="0" w:line="360" w:lineRule="auto"/>
        <w:ind w:firstLine="709"/>
        <w:rPr>
          <w:rFonts w:ascii="Times New Roman" w:hAnsi="Times New Roman" w:cs="Times New Roman"/>
          <w:b/>
          <w:sz w:val="24"/>
          <w:szCs w:val="24"/>
          <w:lang w:val="en-US"/>
        </w:rPr>
      </w:pPr>
      <w:r w:rsidRPr="009D7A8A">
        <w:rPr>
          <w:rFonts w:ascii="Times New Roman" w:hAnsi="Times New Roman" w:cs="Times New Roman"/>
          <w:noProof/>
          <w:sz w:val="24"/>
          <w:szCs w:val="24"/>
          <w:lang w:val="ru-RU" w:eastAsia="ru-RU"/>
        </w:rPr>
        <w:drawing>
          <wp:anchor distT="0" distB="0" distL="114300" distR="114300" simplePos="0" relativeHeight="251660288" behindDoc="1" locked="0" layoutInCell="1" allowOverlap="1" wp14:anchorId="42AAEA0C" wp14:editId="0685C531">
            <wp:simplePos x="0" y="0"/>
            <wp:positionH relativeFrom="column">
              <wp:posOffset>962025</wp:posOffset>
            </wp:positionH>
            <wp:positionV relativeFrom="paragraph">
              <wp:posOffset>46990</wp:posOffset>
            </wp:positionV>
            <wp:extent cx="382905" cy="329565"/>
            <wp:effectExtent l="0" t="0" r="0" b="0"/>
            <wp:wrapTight wrapText="bothSides">
              <wp:wrapPolygon edited="0">
                <wp:start x="0" y="0"/>
                <wp:lineTo x="0" y="20809"/>
                <wp:lineTo x="20776" y="20809"/>
                <wp:lineTo x="20776" y="0"/>
                <wp:lineTo x="0" y="0"/>
              </wp:wrapPolygon>
            </wp:wrapTight>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2905" cy="329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A8A">
        <w:rPr>
          <w:rFonts w:ascii="Times New Roman" w:hAnsi="Times New Roman" w:cs="Times New Roman"/>
          <w:noProof/>
          <w:sz w:val="24"/>
          <w:szCs w:val="24"/>
          <w:lang w:val="ru-RU" w:eastAsia="ru-RU"/>
        </w:rPr>
        <w:drawing>
          <wp:anchor distT="0" distB="0" distL="114300" distR="114300" simplePos="0" relativeHeight="251662336" behindDoc="1" locked="0" layoutInCell="1" allowOverlap="1" wp14:anchorId="52A60081" wp14:editId="2382BB55">
            <wp:simplePos x="0" y="0"/>
            <wp:positionH relativeFrom="page">
              <wp:align>center</wp:align>
            </wp:positionH>
            <wp:positionV relativeFrom="paragraph">
              <wp:posOffset>13970</wp:posOffset>
            </wp:positionV>
            <wp:extent cx="2115820" cy="467995"/>
            <wp:effectExtent l="0" t="0" r="0" b="8255"/>
            <wp:wrapTight wrapText="bothSides">
              <wp:wrapPolygon edited="0">
                <wp:start x="0" y="0"/>
                <wp:lineTo x="0" y="21102"/>
                <wp:lineTo x="21393" y="21102"/>
                <wp:lineTo x="21393" y="0"/>
                <wp:lineTo x="0" y="0"/>
              </wp:wrapPolygon>
            </wp:wrapTight>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582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77DEC" w14:textId="682D749F" w:rsidR="00BA7916" w:rsidRPr="009D7A8A" w:rsidRDefault="00BA7916" w:rsidP="009D7A8A">
      <w:pPr>
        <w:spacing w:after="0" w:line="360" w:lineRule="auto"/>
        <w:ind w:firstLine="709"/>
        <w:rPr>
          <w:rFonts w:ascii="Times New Roman" w:hAnsi="Times New Roman" w:cs="Times New Roman"/>
          <w:b/>
          <w:sz w:val="24"/>
          <w:szCs w:val="24"/>
        </w:rPr>
      </w:pPr>
    </w:p>
    <w:p w14:paraId="005F6940" w14:textId="67556DDA" w:rsidR="00BA7916" w:rsidRPr="009D7A8A" w:rsidRDefault="00BA7916" w:rsidP="009D7A8A">
      <w:pPr>
        <w:spacing w:after="0" w:line="360" w:lineRule="auto"/>
        <w:ind w:firstLine="709"/>
        <w:rPr>
          <w:rFonts w:ascii="Times New Roman" w:hAnsi="Times New Roman" w:cs="Times New Roman"/>
          <w:b/>
          <w:sz w:val="24"/>
          <w:szCs w:val="24"/>
        </w:rPr>
      </w:pPr>
      <w:r w:rsidRPr="009D7A8A">
        <w:rPr>
          <w:rFonts w:ascii="Times New Roman" w:hAnsi="Times New Roman" w:cs="Times New Roman"/>
          <w:b/>
          <w:sz w:val="24"/>
          <w:szCs w:val="24"/>
        </w:rPr>
        <w:br w:type="page"/>
      </w:r>
    </w:p>
    <w:p w14:paraId="3B1C1347" w14:textId="20DE2F94" w:rsidR="007275EF" w:rsidRDefault="007A5B00" w:rsidP="00F61979">
      <w:pPr>
        <w:spacing w:after="0" w:line="360" w:lineRule="auto"/>
        <w:rPr>
          <w:rFonts w:ascii="Times New Roman" w:eastAsia="Times New Roman" w:hAnsi="Times New Roman" w:cs="Times New Roman"/>
          <w:b/>
          <w:color w:val="000000"/>
          <w:sz w:val="24"/>
          <w:szCs w:val="24"/>
          <w:lang w:val="ru-RU" w:eastAsia="ru-RU"/>
        </w:rPr>
      </w:pPr>
      <w:r w:rsidRPr="007275EF">
        <w:rPr>
          <w:rFonts w:ascii="Times New Roman" w:eastAsia="Times New Roman" w:hAnsi="Times New Roman" w:cs="Times New Roman"/>
          <w:b/>
          <w:color w:val="000000"/>
          <w:sz w:val="24"/>
          <w:szCs w:val="24"/>
          <w:lang w:val="en-US" w:eastAsia="ru-RU"/>
        </w:rPr>
        <w:lastRenderedPageBreak/>
        <w:t>CONTENT</w:t>
      </w:r>
      <w:r w:rsidR="00984F64">
        <w:rPr>
          <w:rFonts w:ascii="Times New Roman" w:eastAsia="Times New Roman" w:hAnsi="Times New Roman" w:cs="Times New Roman"/>
          <w:b/>
          <w:color w:val="000000"/>
          <w:sz w:val="24"/>
          <w:szCs w:val="24"/>
          <w:lang w:val="ru-RU" w:eastAsia="ru-RU"/>
        </w:rPr>
        <w:t>S</w:t>
      </w:r>
    </w:p>
    <w:p w14:paraId="4B07AF9D" w14:textId="77777777" w:rsidR="00EB787D" w:rsidRDefault="00634312" w:rsidP="00FE544A">
      <w:pPr>
        <w:pStyle w:val="af"/>
        <w:numPr>
          <w:ilvl w:val="0"/>
          <w:numId w:val="20"/>
        </w:numPr>
        <w:spacing w:after="0" w:line="360" w:lineRule="auto"/>
        <w:rPr>
          <w:rFonts w:ascii="Times New Roman" w:eastAsia="Times New Roman" w:hAnsi="Times New Roman" w:cs="Times New Roman"/>
          <w:color w:val="000000"/>
          <w:sz w:val="24"/>
          <w:szCs w:val="24"/>
          <w:lang w:val="en-US" w:eastAsia="ru-RU"/>
        </w:rPr>
      </w:pPr>
      <w:r w:rsidRPr="00EB787D">
        <w:rPr>
          <w:rFonts w:ascii="Times New Roman" w:eastAsia="Times New Roman" w:hAnsi="Times New Roman" w:cs="Times New Roman"/>
          <w:color w:val="000000"/>
          <w:sz w:val="24"/>
          <w:szCs w:val="24"/>
          <w:lang w:val="en-US" w:eastAsia="ru-RU"/>
        </w:rPr>
        <w:t>Introduction – managerial problem</w:t>
      </w:r>
    </w:p>
    <w:p w14:paraId="3C1D1141" w14:textId="73FDA62E" w:rsidR="007275EF" w:rsidRPr="00EB787D" w:rsidRDefault="007275EF" w:rsidP="00EB787D">
      <w:pPr>
        <w:pStyle w:val="af"/>
        <w:spacing w:after="0" w:line="360" w:lineRule="auto"/>
        <w:rPr>
          <w:rFonts w:ascii="Times New Roman" w:eastAsia="Times New Roman" w:hAnsi="Times New Roman" w:cs="Times New Roman"/>
          <w:color w:val="000000"/>
          <w:sz w:val="24"/>
          <w:szCs w:val="24"/>
          <w:lang w:val="en-US" w:eastAsia="ru-RU"/>
        </w:rPr>
      </w:pPr>
      <w:r w:rsidRPr="00EB787D">
        <w:rPr>
          <w:rFonts w:ascii="Times New Roman" w:eastAsia="Times New Roman" w:hAnsi="Times New Roman" w:cs="Times New Roman"/>
          <w:color w:val="000000"/>
          <w:sz w:val="24"/>
          <w:szCs w:val="24"/>
          <w:lang w:val="en-US" w:eastAsia="ru-RU"/>
        </w:rPr>
        <w:t>1. The cont</w:t>
      </w:r>
      <w:r w:rsidR="00634312" w:rsidRPr="00EB787D">
        <w:rPr>
          <w:rFonts w:ascii="Times New Roman" w:eastAsia="Times New Roman" w:hAnsi="Times New Roman" w:cs="Times New Roman"/>
          <w:color w:val="000000"/>
          <w:sz w:val="24"/>
          <w:szCs w:val="24"/>
          <w:lang w:val="en-US" w:eastAsia="ru-RU"/>
        </w:rPr>
        <w:t>ext of UAE.......................................................................</w:t>
      </w:r>
      <w:r w:rsidR="00EB787D">
        <w:rPr>
          <w:rFonts w:ascii="Times New Roman" w:eastAsia="Times New Roman" w:hAnsi="Times New Roman" w:cs="Times New Roman"/>
          <w:color w:val="000000"/>
          <w:sz w:val="24"/>
          <w:szCs w:val="24"/>
          <w:lang w:val="en-US" w:eastAsia="ru-RU"/>
        </w:rPr>
        <w:t>..............................</w:t>
      </w:r>
    </w:p>
    <w:p w14:paraId="2508FF3B" w14:textId="6BF36885" w:rsidR="00634312" w:rsidRPr="007275EF" w:rsidRDefault="007275EF" w:rsidP="00634312">
      <w:pPr>
        <w:spacing w:after="0" w:line="360" w:lineRule="auto"/>
        <w:ind w:firstLine="708"/>
        <w:rPr>
          <w:rFonts w:ascii="Times New Roman" w:eastAsia="Times New Roman" w:hAnsi="Times New Roman" w:cs="Times New Roman"/>
          <w:color w:val="000000"/>
          <w:sz w:val="24"/>
          <w:szCs w:val="24"/>
          <w:lang w:val="en-US" w:eastAsia="ru-RU"/>
        </w:rPr>
      </w:pPr>
      <w:r w:rsidRPr="007275EF">
        <w:rPr>
          <w:rFonts w:ascii="Times New Roman" w:eastAsia="Times New Roman" w:hAnsi="Times New Roman" w:cs="Times New Roman"/>
          <w:color w:val="000000"/>
          <w:sz w:val="24"/>
          <w:szCs w:val="24"/>
          <w:lang w:val="en-US" w:eastAsia="ru-RU"/>
        </w:rPr>
        <w:t xml:space="preserve">1.1. </w:t>
      </w:r>
      <w:r w:rsidR="002F62A0">
        <w:rPr>
          <w:rFonts w:ascii="Times New Roman" w:eastAsia="Times New Roman" w:hAnsi="Times New Roman" w:cs="Times New Roman"/>
          <w:color w:val="000000"/>
          <w:sz w:val="24"/>
          <w:szCs w:val="24"/>
          <w:lang w:val="en-US" w:eastAsia="ru-RU"/>
        </w:rPr>
        <w:t>M</w:t>
      </w:r>
      <w:r w:rsidR="00634312">
        <w:rPr>
          <w:rFonts w:ascii="Times New Roman" w:eastAsia="Times New Roman" w:hAnsi="Times New Roman" w:cs="Times New Roman"/>
          <w:color w:val="000000"/>
          <w:sz w:val="24"/>
          <w:szCs w:val="24"/>
          <w:lang w:val="en-US" w:eastAsia="ru-RU"/>
        </w:rPr>
        <w:t>arket s</w:t>
      </w:r>
      <w:r w:rsidR="00EB787D">
        <w:rPr>
          <w:rFonts w:ascii="Times New Roman" w:eastAsia="Times New Roman" w:hAnsi="Times New Roman" w:cs="Times New Roman"/>
          <w:color w:val="000000"/>
          <w:sz w:val="24"/>
          <w:szCs w:val="24"/>
          <w:lang w:val="en-US" w:eastAsia="ru-RU"/>
        </w:rPr>
        <w:t>pecifics of UAE…………………………………………………………….</w:t>
      </w:r>
    </w:p>
    <w:p w14:paraId="2136C92E" w14:textId="7B2F01AC" w:rsidR="007275EF" w:rsidRDefault="00634312" w:rsidP="00F61979">
      <w:pPr>
        <w:spacing w:after="0" w:line="360" w:lineRule="auto"/>
        <w:ind w:firstLine="708"/>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1.2. The Emirates ai</w:t>
      </w:r>
      <w:r w:rsidR="00EB787D">
        <w:rPr>
          <w:rFonts w:ascii="Times New Roman" w:eastAsia="Times New Roman" w:hAnsi="Times New Roman" w:cs="Times New Roman"/>
          <w:color w:val="000000"/>
          <w:sz w:val="24"/>
          <w:szCs w:val="24"/>
          <w:lang w:val="en-US" w:eastAsia="ru-RU"/>
        </w:rPr>
        <w:t>rline case……………………………………………………………..</w:t>
      </w:r>
    </w:p>
    <w:p w14:paraId="4A3B8B33" w14:textId="68EE65C3" w:rsidR="00634312" w:rsidRPr="007275EF" w:rsidRDefault="00634312" w:rsidP="00634312">
      <w:pPr>
        <w:spacing w:after="0" w:line="360" w:lineRule="auto"/>
        <w:ind w:firstLine="708"/>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1.3</w:t>
      </w:r>
      <w:r w:rsidRPr="007275EF">
        <w:rPr>
          <w:rFonts w:ascii="Times New Roman" w:eastAsia="Times New Roman" w:hAnsi="Times New Roman" w:cs="Times New Roman"/>
          <w:color w:val="000000"/>
          <w:sz w:val="24"/>
          <w:szCs w:val="24"/>
          <w:lang w:val="en-US" w:eastAsia="ru-RU"/>
        </w:rPr>
        <w:t>. Interview analysis</w:t>
      </w:r>
      <w:r w:rsidR="00EB787D">
        <w:rPr>
          <w:rFonts w:ascii="Times New Roman" w:eastAsia="Times New Roman" w:hAnsi="Times New Roman" w:cs="Times New Roman"/>
          <w:color w:val="000000"/>
          <w:sz w:val="24"/>
          <w:szCs w:val="24"/>
          <w:lang w:val="en-US" w:eastAsia="ru-RU"/>
        </w:rPr>
        <w:t>…………………………………………………………………….</w:t>
      </w:r>
    </w:p>
    <w:p w14:paraId="4DD0B829" w14:textId="7D2F69A2" w:rsidR="007275EF" w:rsidRPr="007275EF" w:rsidRDefault="007275EF" w:rsidP="00F61979">
      <w:pPr>
        <w:spacing w:after="0" w:line="360" w:lineRule="auto"/>
        <w:rPr>
          <w:rFonts w:ascii="Times New Roman" w:eastAsia="Times New Roman" w:hAnsi="Times New Roman" w:cs="Times New Roman"/>
          <w:color w:val="000000"/>
          <w:sz w:val="24"/>
          <w:szCs w:val="24"/>
          <w:lang w:val="en-US" w:eastAsia="ru-RU"/>
        </w:rPr>
      </w:pPr>
      <w:r w:rsidRPr="007275EF">
        <w:rPr>
          <w:rFonts w:ascii="Times New Roman" w:eastAsia="Times New Roman" w:hAnsi="Times New Roman" w:cs="Times New Roman"/>
          <w:color w:val="000000"/>
          <w:sz w:val="24"/>
          <w:szCs w:val="24"/>
          <w:lang w:val="en-US" w:eastAsia="ru-RU"/>
        </w:rPr>
        <w:t>2. Analysis</w:t>
      </w:r>
      <w:r w:rsidR="00634312">
        <w:rPr>
          <w:rFonts w:ascii="Times New Roman" w:eastAsia="Times New Roman" w:hAnsi="Times New Roman" w:cs="Times New Roman"/>
          <w:color w:val="000000"/>
          <w:sz w:val="24"/>
          <w:szCs w:val="24"/>
          <w:lang w:val="en-US" w:eastAsia="ru-RU"/>
        </w:rPr>
        <w:t xml:space="preserve"> of global retention strategies..................................................</w:t>
      </w:r>
      <w:r w:rsidR="00EB787D">
        <w:rPr>
          <w:rFonts w:ascii="Times New Roman" w:eastAsia="Times New Roman" w:hAnsi="Times New Roman" w:cs="Times New Roman"/>
          <w:color w:val="000000"/>
          <w:sz w:val="24"/>
          <w:szCs w:val="24"/>
          <w:lang w:val="en-US" w:eastAsia="ru-RU"/>
        </w:rPr>
        <w:t>......................................</w:t>
      </w:r>
    </w:p>
    <w:p w14:paraId="5B35DD8D" w14:textId="687E2608" w:rsidR="007275EF" w:rsidRPr="007275EF" w:rsidRDefault="007275EF" w:rsidP="00F61979">
      <w:pPr>
        <w:spacing w:after="0" w:line="360" w:lineRule="auto"/>
        <w:ind w:firstLine="708"/>
        <w:rPr>
          <w:rFonts w:ascii="Times New Roman" w:eastAsia="Times New Roman" w:hAnsi="Times New Roman" w:cs="Times New Roman"/>
          <w:color w:val="000000"/>
          <w:sz w:val="24"/>
          <w:szCs w:val="24"/>
          <w:lang w:val="en-US" w:eastAsia="ru-RU"/>
        </w:rPr>
      </w:pPr>
      <w:r w:rsidRPr="007275EF">
        <w:rPr>
          <w:rFonts w:ascii="Times New Roman" w:eastAsia="Times New Roman" w:hAnsi="Times New Roman" w:cs="Times New Roman"/>
          <w:color w:val="000000"/>
          <w:sz w:val="24"/>
          <w:szCs w:val="24"/>
          <w:lang w:val="en-US" w:eastAsia="ru-RU"/>
        </w:rPr>
        <w:t>2.1. Identification of reasons for low</w:t>
      </w:r>
      <w:r w:rsidR="00634312">
        <w:rPr>
          <w:rFonts w:ascii="Times New Roman" w:eastAsia="Times New Roman" w:hAnsi="Times New Roman" w:cs="Times New Roman"/>
          <w:color w:val="000000"/>
          <w:sz w:val="24"/>
          <w:szCs w:val="24"/>
          <w:lang w:val="en-US" w:eastAsia="ru-RU"/>
        </w:rPr>
        <w:t xml:space="preserve"> employee retention</w:t>
      </w:r>
      <w:r w:rsidR="00EB787D">
        <w:rPr>
          <w:rFonts w:ascii="Times New Roman" w:eastAsia="Times New Roman" w:hAnsi="Times New Roman" w:cs="Times New Roman"/>
          <w:color w:val="000000"/>
          <w:sz w:val="24"/>
          <w:szCs w:val="24"/>
          <w:lang w:val="en-US" w:eastAsia="ru-RU"/>
        </w:rPr>
        <w:t xml:space="preserve"> in Emirates................................</w:t>
      </w:r>
    </w:p>
    <w:p w14:paraId="0A403E50" w14:textId="5C23E7BD" w:rsidR="00634312" w:rsidRPr="007275EF" w:rsidRDefault="007275EF" w:rsidP="00634312">
      <w:pPr>
        <w:spacing w:after="0" w:line="360" w:lineRule="auto"/>
        <w:ind w:firstLine="708"/>
        <w:rPr>
          <w:rFonts w:ascii="Times New Roman" w:eastAsia="Times New Roman" w:hAnsi="Times New Roman" w:cs="Times New Roman"/>
          <w:color w:val="000000"/>
          <w:sz w:val="24"/>
          <w:szCs w:val="24"/>
          <w:lang w:val="en-US" w:eastAsia="ru-RU"/>
        </w:rPr>
      </w:pPr>
      <w:r w:rsidRPr="007275EF">
        <w:rPr>
          <w:rFonts w:ascii="Times New Roman" w:eastAsia="Times New Roman" w:hAnsi="Times New Roman" w:cs="Times New Roman"/>
          <w:color w:val="000000"/>
          <w:sz w:val="24"/>
          <w:szCs w:val="24"/>
          <w:lang w:val="en-US" w:eastAsia="ru-RU"/>
        </w:rPr>
        <w:t xml:space="preserve">2.2. </w:t>
      </w:r>
      <w:r w:rsidR="002F62A0" w:rsidRPr="002F62A0">
        <w:rPr>
          <w:rFonts w:ascii="Times New Roman" w:eastAsia="Times New Roman" w:hAnsi="Times New Roman" w:cs="Times New Roman"/>
          <w:color w:val="000000"/>
          <w:sz w:val="24"/>
          <w:szCs w:val="24"/>
          <w:lang w:val="en-US" w:eastAsia="ru-RU"/>
        </w:rPr>
        <w:t>Modern approaches to employee motivation</w:t>
      </w:r>
      <w:r w:rsidR="00EB787D">
        <w:rPr>
          <w:rFonts w:ascii="Times New Roman" w:eastAsia="Times New Roman" w:hAnsi="Times New Roman" w:cs="Times New Roman"/>
          <w:color w:val="000000"/>
          <w:sz w:val="24"/>
          <w:szCs w:val="24"/>
          <w:lang w:val="en-US" w:eastAsia="ru-RU"/>
        </w:rPr>
        <w:t>………………………………………….</w:t>
      </w:r>
    </w:p>
    <w:p w14:paraId="1469CDF1" w14:textId="190C052E" w:rsidR="007275EF" w:rsidRDefault="007275EF" w:rsidP="00F61979">
      <w:pPr>
        <w:spacing w:after="0" w:line="360" w:lineRule="auto"/>
        <w:ind w:firstLine="708"/>
        <w:rPr>
          <w:rFonts w:ascii="Times New Roman" w:eastAsia="Times New Roman" w:hAnsi="Times New Roman" w:cs="Times New Roman"/>
          <w:color w:val="000000"/>
          <w:sz w:val="24"/>
          <w:szCs w:val="24"/>
          <w:lang w:val="en-US" w:eastAsia="ru-RU"/>
        </w:rPr>
      </w:pPr>
      <w:r w:rsidRPr="007275EF">
        <w:rPr>
          <w:rFonts w:ascii="Times New Roman" w:eastAsia="Times New Roman" w:hAnsi="Times New Roman" w:cs="Times New Roman"/>
          <w:color w:val="000000"/>
          <w:sz w:val="24"/>
          <w:szCs w:val="24"/>
          <w:lang w:val="en-US" w:eastAsia="ru-RU"/>
        </w:rPr>
        <w:t>2.3. Benchmarking of companies</w:t>
      </w:r>
      <w:r w:rsidR="00634312">
        <w:rPr>
          <w:rFonts w:ascii="Times New Roman" w:eastAsia="Times New Roman" w:hAnsi="Times New Roman" w:cs="Times New Roman"/>
          <w:color w:val="000000"/>
          <w:sz w:val="24"/>
          <w:szCs w:val="24"/>
          <w:lang w:val="en-US" w:eastAsia="ru-RU"/>
        </w:rPr>
        <w:t xml:space="preserve"> overco</w:t>
      </w:r>
      <w:r w:rsidR="00EB787D">
        <w:rPr>
          <w:rFonts w:ascii="Times New Roman" w:eastAsia="Times New Roman" w:hAnsi="Times New Roman" w:cs="Times New Roman"/>
          <w:color w:val="000000"/>
          <w:sz w:val="24"/>
          <w:szCs w:val="24"/>
          <w:lang w:val="en-US" w:eastAsia="ru-RU"/>
        </w:rPr>
        <w:t>ming high turnover rates………………………</w:t>
      </w:r>
    </w:p>
    <w:p w14:paraId="38002EA6" w14:textId="29CBCAD5" w:rsidR="00EB787D" w:rsidRPr="007275EF" w:rsidRDefault="00EB787D" w:rsidP="00F61979">
      <w:pPr>
        <w:spacing w:after="0" w:line="360" w:lineRule="auto"/>
        <w:ind w:firstLine="708"/>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ab/>
        <w:t>2.3.1. Case of Loong Air</w:t>
      </w:r>
    </w:p>
    <w:p w14:paraId="47EE9689" w14:textId="10B4F325" w:rsidR="007275EF" w:rsidRPr="007275EF" w:rsidRDefault="007275EF" w:rsidP="00F61979">
      <w:pPr>
        <w:spacing w:after="0" w:line="360" w:lineRule="auto"/>
        <w:ind w:left="1416"/>
        <w:rPr>
          <w:rFonts w:ascii="Times New Roman" w:eastAsia="Times New Roman" w:hAnsi="Times New Roman" w:cs="Times New Roman"/>
          <w:color w:val="000000"/>
          <w:sz w:val="24"/>
          <w:szCs w:val="24"/>
          <w:lang w:val="en-US" w:eastAsia="ru-RU"/>
        </w:rPr>
      </w:pPr>
      <w:r w:rsidRPr="007275EF">
        <w:rPr>
          <w:rFonts w:ascii="Times New Roman" w:eastAsia="Times New Roman" w:hAnsi="Times New Roman" w:cs="Times New Roman"/>
          <w:color w:val="000000"/>
          <w:sz w:val="24"/>
          <w:szCs w:val="24"/>
          <w:lang w:val="en-US" w:eastAsia="ru-RU"/>
        </w:rPr>
        <w:t xml:space="preserve">2.3.1. </w:t>
      </w:r>
      <w:r w:rsidR="00F16EA4">
        <w:rPr>
          <w:rFonts w:ascii="Times New Roman" w:eastAsia="Times New Roman" w:hAnsi="Times New Roman" w:cs="Times New Roman"/>
          <w:color w:val="000000"/>
          <w:sz w:val="24"/>
          <w:szCs w:val="24"/>
          <w:lang w:val="en-US" w:eastAsia="ru-RU"/>
        </w:rPr>
        <w:t>Case of Canadian North</w:t>
      </w:r>
      <w:r w:rsidR="00EB787D">
        <w:rPr>
          <w:rFonts w:ascii="Times New Roman" w:eastAsia="Times New Roman" w:hAnsi="Times New Roman" w:cs="Times New Roman"/>
          <w:color w:val="000000"/>
          <w:sz w:val="24"/>
          <w:szCs w:val="24"/>
          <w:lang w:val="en-US" w:eastAsia="ru-RU"/>
        </w:rPr>
        <w:t>………………………………………………….</w:t>
      </w:r>
    </w:p>
    <w:p w14:paraId="0F1E5887" w14:textId="7EBB06A2" w:rsidR="00634312" w:rsidRDefault="007275EF" w:rsidP="00634312">
      <w:pPr>
        <w:spacing w:after="0" w:line="360" w:lineRule="auto"/>
        <w:ind w:left="708" w:firstLine="708"/>
        <w:rPr>
          <w:rFonts w:ascii="Times New Roman" w:eastAsia="Times New Roman" w:hAnsi="Times New Roman" w:cs="Times New Roman"/>
          <w:color w:val="000000"/>
          <w:sz w:val="24"/>
          <w:szCs w:val="24"/>
          <w:lang w:val="en-US" w:eastAsia="ru-RU"/>
        </w:rPr>
      </w:pPr>
      <w:r w:rsidRPr="007275EF">
        <w:rPr>
          <w:rFonts w:ascii="Times New Roman" w:eastAsia="Times New Roman" w:hAnsi="Times New Roman" w:cs="Times New Roman"/>
          <w:color w:val="000000"/>
          <w:sz w:val="24"/>
          <w:szCs w:val="24"/>
          <w:lang w:val="en-US" w:eastAsia="ru-RU"/>
        </w:rPr>
        <w:t xml:space="preserve">2.3.2. Case </w:t>
      </w:r>
      <w:r w:rsidR="00634312">
        <w:rPr>
          <w:rFonts w:ascii="Times New Roman" w:eastAsia="Times New Roman" w:hAnsi="Times New Roman" w:cs="Times New Roman"/>
          <w:color w:val="000000"/>
          <w:sz w:val="24"/>
          <w:szCs w:val="24"/>
          <w:lang w:val="en-US" w:eastAsia="ru-RU"/>
        </w:rPr>
        <w:t>of</w:t>
      </w:r>
      <w:r w:rsidR="00EB787D">
        <w:rPr>
          <w:rFonts w:ascii="Times New Roman" w:eastAsia="Times New Roman" w:hAnsi="Times New Roman" w:cs="Times New Roman"/>
          <w:color w:val="000000"/>
          <w:sz w:val="24"/>
          <w:szCs w:val="24"/>
          <w:lang w:val="en-US" w:eastAsia="ru-RU"/>
        </w:rPr>
        <w:t xml:space="preserve"> Korean Air……………………………………………………….</w:t>
      </w:r>
    </w:p>
    <w:p w14:paraId="4407998A" w14:textId="67FA7474" w:rsidR="007275EF" w:rsidRPr="007275EF" w:rsidRDefault="007275EF" w:rsidP="00634312">
      <w:pPr>
        <w:spacing w:after="0" w:line="360" w:lineRule="auto"/>
        <w:rPr>
          <w:rFonts w:ascii="Times New Roman" w:eastAsia="Times New Roman" w:hAnsi="Times New Roman" w:cs="Times New Roman"/>
          <w:color w:val="000000"/>
          <w:sz w:val="24"/>
          <w:szCs w:val="24"/>
          <w:lang w:val="en-US" w:eastAsia="ru-RU"/>
        </w:rPr>
      </w:pPr>
      <w:r w:rsidRPr="007275EF">
        <w:rPr>
          <w:rFonts w:ascii="Times New Roman" w:eastAsia="Times New Roman" w:hAnsi="Times New Roman" w:cs="Times New Roman"/>
          <w:color w:val="000000"/>
          <w:sz w:val="24"/>
          <w:szCs w:val="24"/>
          <w:lang w:val="en-US" w:eastAsia="ru-RU"/>
        </w:rPr>
        <w:t>3. Conclusion</w:t>
      </w:r>
      <w:r w:rsidR="00634312">
        <w:rPr>
          <w:rFonts w:ascii="Times New Roman" w:eastAsia="Times New Roman" w:hAnsi="Times New Roman" w:cs="Times New Roman"/>
          <w:color w:val="000000"/>
          <w:sz w:val="24"/>
          <w:szCs w:val="24"/>
          <w:lang w:val="en-US" w:eastAsia="ru-RU"/>
        </w:rPr>
        <w:t>…………</w:t>
      </w:r>
      <w:r w:rsidR="00EB787D">
        <w:rPr>
          <w:rFonts w:ascii="Times New Roman" w:eastAsia="Times New Roman" w:hAnsi="Times New Roman" w:cs="Times New Roman"/>
          <w:color w:val="000000"/>
          <w:sz w:val="24"/>
          <w:szCs w:val="24"/>
          <w:lang w:val="en-US" w:eastAsia="ru-RU"/>
        </w:rPr>
        <w:t>…………………...…………………………………………….........</w:t>
      </w:r>
    </w:p>
    <w:p w14:paraId="729A0EBC" w14:textId="62326144" w:rsidR="007275EF" w:rsidRPr="007275EF" w:rsidRDefault="007275EF" w:rsidP="00EB787D">
      <w:pPr>
        <w:spacing w:after="0" w:line="360" w:lineRule="auto"/>
        <w:ind w:firstLine="708"/>
        <w:rPr>
          <w:rFonts w:ascii="Times New Roman" w:eastAsia="Times New Roman" w:hAnsi="Times New Roman" w:cs="Times New Roman"/>
          <w:color w:val="000000"/>
          <w:sz w:val="24"/>
          <w:szCs w:val="24"/>
          <w:lang w:val="en-US" w:eastAsia="ru-RU"/>
        </w:rPr>
      </w:pPr>
      <w:r w:rsidRPr="007275EF">
        <w:rPr>
          <w:rFonts w:ascii="Times New Roman" w:eastAsia="Times New Roman" w:hAnsi="Times New Roman" w:cs="Times New Roman"/>
          <w:color w:val="000000"/>
          <w:sz w:val="24"/>
          <w:szCs w:val="24"/>
          <w:lang w:val="en-US" w:eastAsia="ru-RU"/>
        </w:rPr>
        <w:t>3.1.</w:t>
      </w:r>
      <w:r w:rsidR="00EB787D">
        <w:rPr>
          <w:rFonts w:ascii="Times New Roman" w:eastAsia="Times New Roman" w:hAnsi="Times New Roman" w:cs="Times New Roman"/>
          <w:color w:val="000000"/>
          <w:sz w:val="24"/>
          <w:szCs w:val="24"/>
          <w:lang w:val="en-US" w:eastAsia="ru-RU"/>
        </w:rPr>
        <w:t xml:space="preserve"> </w:t>
      </w:r>
      <w:r w:rsidR="00EB787D" w:rsidRPr="00EB787D">
        <w:rPr>
          <w:rFonts w:ascii="Times New Roman" w:eastAsia="Times New Roman" w:hAnsi="Times New Roman" w:cs="Times New Roman"/>
          <w:color w:val="000000"/>
          <w:sz w:val="24"/>
          <w:szCs w:val="24"/>
          <w:lang w:val="en-US" w:eastAsia="ru-RU"/>
        </w:rPr>
        <w:t>Practical implications</w:t>
      </w:r>
      <w:r w:rsidR="00EB787D">
        <w:rPr>
          <w:rFonts w:ascii="Times New Roman" w:eastAsia="Times New Roman" w:hAnsi="Times New Roman" w:cs="Times New Roman"/>
          <w:color w:val="000000"/>
          <w:sz w:val="24"/>
          <w:szCs w:val="24"/>
          <w:lang w:val="en-US" w:eastAsia="ru-RU"/>
        </w:rPr>
        <w:t>.…...…………………………….….......................................</w:t>
      </w:r>
    </w:p>
    <w:p w14:paraId="74681993" w14:textId="1C475F7E" w:rsidR="007275EF" w:rsidRDefault="007275EF" w:rsidP="00F61979">
      <w:pPr>
        <w:spacing w:after="0" w:line="360" w:lineRule="auto"/>
        <w:ind w:firstLine="708"/>
        <w:rPr>
          <w:rFonts w:ascii="Times New Roman" w:eastAsia="Times New Roman" w:hAnsi="Times New Roman" w:cs="Times New Roman"/>
          <w:color w:val="000000"/>
          <w:sz w:val="24"/>
          <w:szCs w:val="24"/>
          <w:lang w:val="en-US" w:eastAsia="ru-RU"/>
        </w:rPr>
      </w:pPr>
      <w:r w:rsidRPr="007275EF">
        <w:rPr>
          <w:rFonts w:ascii="Times New Roman" w:eastAsia="Times New Roman" w:hAnsi="Times New Roman" w:cs="Times New Roman"/>
          <w:color w:val="000000"/>
          <w:sz w:val="24"/>
          <w:szCs w:val="24"/>
          <w:lang w:val="en-US" w:eastAsia="ru-RU"/>
        </w:rPr>
        <w:t>3.2</w:t>
      </w:r>
      <w:r w:rsidR="00EB787D" w:rsidRPr="007275EF">
        <w:rPr>
          <w:rFonts w:ascii="Times New Roman" w:eastAsia="Times New Roman" w:hAnsi="Times New Roman" w:cs="Times New Roman"/>
          <w:color w:val="000000"/>
          <w:sz w:val="24"/>
          <w:szCs w:val="24"/>
          <w:lang w:val="en-US" w:eastAsia="ru-RU"/>
        </w:rPr>
        <w:t xml:space="preserve">. </w:t>
      </w:r>
      <w:r w:rsidR="00EB787D">
        <w:rPr>
          <w:rFonts w:ascii="Times New Roman" w:eastAsia="Times New Roman" w:hAnsi="Times New Roman" w:cs="Times New Roman"/>
          <w:color w:val="000000"/>
          <w:sz w:val="24"/>
          <w:szCs w:val="24"/>
          <w:lang w:val="en-US" w:eastAsia="ru-RU"/>
        </w:rPr>
        <w:t>Financial</w:t>
      </w:r>
      <w:r w:rsidR="00EB787D" w:rsidRPr="00EB787D">
        <w:rPr>
          <w:rFonts w:ascii="Times New Roman" w:eastAsia="Times New Roman" w:hAnsi="Times New Roman" w:cs="Times New Roman"/>
          <w:color w:val="000000"/>
          <w:sz w:val="24"/>
          <w:szCs w:val="24"/>
          <w:lang w:val="en-US" w:eastAsia="ru-RU"/>
        </w:rPr>
        <w:t xml:space="preserve"> impact of </w:t>
      </w:r>
      <w:r w:rsidR="00EB787D">
        <w:rPr>
          <w:rFonts w:ascii="Times New Roman" w:eastAsia="Times New Roman" w:hAnsi="Times New Roman" w:cs="Times New Roman"/>
          <w:color w:val="000000"/>
          <w:sz w:val="24"/>
          <w:szCs w:val="24"/>
          <w:lang w:val="en-US" w:eastAsia="ru-RU"/>
        </w:rPr>
        <w:t>recommendations………………………………………………</w:t>
      </w:r>
    </w:p>
    <w:p w14:paraId="3ABD8A27" w14:textId="44540F41" w:rsidR="007275EF" w:rsidRPr="007275EF" w:rsidRDefault="007275EF" w:rsidP="005A1F72">
      <w:pPr>
        <w:pStyle w:val="af"/>
        <w:numPr>
          <w:ilvl w:val="0"/>
          <w:numId w:val="19"/>
        </w:numPr>
        <w:spacing w:after="0" w:line="360" w:lineRule="auto"/>
        <w:rPr>
          <w:rFonts w:ascii="Times New Roman" w:eastAsia="Times New Roman" w:hAnsi="Times New Roman" w:cs="Times New Roman"/>
          <w:color w:val="000000"/>
          <w:sz w:val="24"/>
          <w:szCs w:val="24"/>
          <w:lang w:val="en-US" w:eastAsia="ru-RU"/>
        </w:rPr>
      </w:pPr>
      <w:r w:rsidRPr="007275EF">
        <w:rPr>
          <w:rFonts w:ascii="Times New Roman" w:eastAsia="Times New Roman" w:hAnsi="Times New Roman" w:cs="Times New Roman"/>
          <w:color w:val="000000"/>
          <w:sz w:val="24"/>
          <w:szCs w:val="24"/>
          <w:lang w:val="en-US" w:eastAsia="ru-RU"/>
        </w:rPr>
        <w:t>References</w:t>
      </w:r>
      <w:r w:rsidR="00EB787D">
        <w:rPr>
          <w:rFonts w:ascii="Times New Roman" w:eastAsia="Times New Roman" w:hAnsi="Times New Roman" w:cs="Times New Roman"/>
          <w:color w:val="000000"/>
          <w:sz w:val="24"/>
          <w:szCs w:val="24"/>
          <w:lang w:val="en-US" w:eastAsia="ru-RU"/>
        </w:rPr>
        <w:t>………………………………………………………………………………….</w:t>
      </w:r>
    </w:p>
    <w:p w14:paraId="7189975B" w14:textId="77777777" w:rsidR="009A74BE" w:rsidRPr="00634312" w:rsidRDefault="009A74BE" w:rsidP="00F61979">
      <w:pPr>
        <w:spacing w:after="0" w:line="360" w:lineRule="auto"/>
        <w:ind w:firstLine="709"/>
        <w:rPr>
          <w:rFonts w:ascii="Times New Roman" w:hAnsi="Times New Roman" w:cs="Times New Roman"/>
          <w:sz w:val="24"/>
          <w:szCs w:val="24"/>
          <w:lang w:val="ru-RU"/>
        </w:rPr>
      </w:pPr>
      <w:r w:rsidRPr="00634312">
        <w:rPr>
          <w:rFonts w:ascii="Times New Roman" w:hAnsi="Times New Roman" w:cs="Times New Roman"/>
          <w:sz w:val="24"/>
          <w:szCs w:val="24"/>
          <w:lang w:val="ru-RU"/>
        </w:rPr>
        <w:t xml:space="preserve">                                                                                                                                                      </w:t>
      </w:r>
    </w:p>
    <w:p w14:paraId="401C4342" w14:textId="77777777" w:rsidR="009A74BE" w:rsidRPr="00634312" w:rsidRDefault="009A74BE" w:rsidP="009D7A8A">
      <w:pPr>
        <w:spacing w:after="0" w:line="360" w:lineRule="auto"/>
        <w:ind w:firstLine="709"/>
        <w:rPr>
          <w:rFonts w:ascii="Times New Roman" w:hAnsi="Times New Roman" w:cs="Times New Roman"/>
          <w:sz w:val="24"/>
          <w:szCs w:val="24"/>
          <w:lang w:val="ru-RU"/>
        </w:rPr>
      </w:pPr>
      <w:r w:rsidRPr="00634312">
        <w:rPr>
          <w:rFonts w:ascii="Times New Roman" w:hAnsi="Times New Roman" w:cs="Times New Roman"/>
          <w:sz w:val="24"/>
          <w:szCs w:val="24"/>
          <w:lang w:val="ru-RU"/>
        </w:rPr>
        <w:t xml:space="preserve">                                                                                                                                                      </w:t>
      </w:r>
    </w:p>
    <w:p w14:paraId="5904F673" w14:textId="77777777" w:rsidR="009651DB" w:rsidRPr="00634312" w:rsidRDefault="009651DB" w:rsidP="009D7A8A">
      <w:pPr>
        <w:spacing w:after="0" w:line="360" w:lineRule="auto"/>
        <w:ind w:firstLine="709"/>
        <w:rPr>
          <w:rFonts w:ascii="Times New Roman" w:hAnsi="Times New Roman" w:cs="Times New Roman"/>
          <w:sz w:val="24"/>
          <w:szCs w:val="24"/>
          <w:lang w:val="ru-RU"/>
        </w:rPr>
      </w:pPr>
      <w:r w:rsidRPr="00634312">
        <w:rPr>
          <w:rFonts w:ascii="Times New Roman" w:hAnsi="Times New Roman" w:cs="Times New Roman"/>
          <w:sz w:val="24"/>
          <w:szCs w:val="24"/>
          <w:lang w:val="ru-RU"/>
        </w:rPr>
        <w:br w:type="page"/>
      </w:r>
    </w:p>
    <w:p w14:paraId="295153F6" w14:textId="300ED870" w:rsidR="00120C72" w:rsidRPr="007A5B00" w:rsidRDefault="007A5B00" w:rsidP="00120C72">
      <w:pPr>
        <w:spacing w:after="0" w:line="360" w:lineRule="auto"/>
        <w:ind w:firstLine="709"/>
        <w:jc w:val="both"/>
        <w:rPr>
          <w:rFonts w:ascii="Times New Roman" w:hAnsi="Times New Roman" w:cs="Times New Roman"/>
          <w:b/>
          <w:sz w:val="24"/>
          <w:szCs w:val="24"/>
          <w:lang w:val="en-US"/>
        </w:rPr>
      </w:pPr>
      <w:bookmarkStart w:id="0" w:name="_GoBack"/>
      <w:bookmarkEnd w:id="0"/>
      <w:r>
        <w:rPr>
          <w:rFonts w:ascii="Times New Roman" w:hAnsi="Times New Roman" w:cs="Times New Roman"/>
          <w:b/>
          <w:sz w:val="24"/>
          <w:szCs w:val="24"/>
          <w:lang w:val="en-US"/>
        </w:rPr>
        <w:lastRenderedPageBreak/>
        <w:t>INTRODUCTION – MANAGERIAL PROBLEM</w:t>
      </w:r>
    </w:p>
    <w:p w14:paraId="61F2902B" w14:textId="1A85A9D3" w:rsidR="000B757C" w:rsidRPr="009D7A8A" w:rsidRDefault="000B757C"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 xml:space="preserve">The United Arab Emirates draw a considerable number of international labor migrants. </w:t>
      </w:r>
      <w:r w:rsidR="00AF6CF5" w:rsidRPr="009D7A8A">
        <w:rPr>
          <w:rFonts w:ascii="Times New Roman" w:hAnsi="Times New Roman" w:cs="Times New Roman"/>
          <w:sz w:val="24"/>
          <w:szCs w:val="24"/>
        </w:rPr>
        <w:t xml:space="preserve">The country's economic potential keeps it a popular choice for anyone looking for employment abroad. </w:t>
      </w:r>
      <w:r w:rsidRPr="009D7A8A">
        <w:rPr>
          <w:rFonts w:ascii="Times New Roman" w:hAnsi="Times New Roman" w:cs="Times New Roman"/>
          <w:sz w:val="24"/>
          <w:szCs w:val="24"/>
        </w:rPr>
        <w:t>As a result, foreign workers currently account for</w:t>
      </w:r>
      <w:r w:rsidRPr="009D7A8A">
        <w:rPr>
          <w:rFonts w:ascii="Times New Roman" w:hAnsi="Times New Roman" w:cs="Times New Roman"/>
          <w:sz w:val="24"/>
          <w:szCs w:val="24"/>
          <w:lang w:val="en-US"/>
        </w:rPr>
        <w:t xml:space="preserve"> over 80% </w:t>
      </w:r>
      <w:r w:rsidRPr="009D7A8A">
        <w:rPr>
          <w:rFonts w:ascii="Times New Roman" w:hAnsi="Times New Roman" w:cs="Times New Roman"/>
          <w:sz w:val="24"/>
          <w:szCs w:val="24"/>
        </w:rPr>
        <w:t>of the population of the UAE.</w:t>
      </w:r>
      <w:r w:rsidR="00943CD7" w:rsidRPr="009D7A8A">
        <w:rPr>
          <w:rStyle w:val="af2"/>
          <w:rFonts w:ascii="Times New Roman" w:hAnsi="Times New Roman" w:cs="Times New Roman"/>
          <w:sz w:val="24"/>
          <w:szCs w:val="24"/>
        </w:rPr>
        <w:footnoteReference w:id="1"/>
      </w:r>
      <w:r w:rsidR="009A74BE" w:rsidRPr="009D7A8A">
        <w:rPr>
          <w:rFonts w:ascii="Times New Roman" w:hAnsi="Times New Roman" w:cs="Times New Roman"/>
          <w:sz w:val="24"/>
          <w:szCs w:val="24"/>
        </w:rPr>
        <w:t xml:space="preserve">        </w:t>
      </w:r>
    </w:p>
    <w:p w14:paraId="07D4E4DC" w14:textId="4A7800CE" w:rsidR="00AF6CF5" w:rsidRPr="009D7A8A" w:rsidRDefault="00D26370" w:rsidP="00F6197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Employees of </w:t>
      </w:r>
      <w:r>
        <w:rPr>
          <w:rFonts w:ascii="Times New Roman" w:hAnsi="Times New Roman" w:cs="Times New Roman"/>
          <w:sz w:val="24"/>
          <w:szCs w:val="24"/>
          <w:lang w:val="ru-RU"/>
        </w:rPr>
        <w:t>Е</w:t>
      </w:r>
      <w:r w:rsidR="00AF6CF5" w:rsidRPr="009D7A8A">
        <w:rPr>
          <w:rFonts w:ascii="Times New Roman" w:hAnsi="Times New Roman" w:cs="Times New Roman"/>
          <w:sz w:val="24"/>
          <w:szCs w:val="24"/>
        </w:rPr>
        <w:t>mirates airline come from a diverse range of countries, reflecting the</w:t>
      </w:r>
      <w:r w:rsidR="00184289" w:rsidRPr="009D7A8A">
        <w:rPr>
          <w:rFonts w:ascii="Times New Roman" w:hAnsi="Times New Roman" w:cs="Times New Roman"/>
          <w:sz w:val="24"/>
          <w:szCs w:val="24"/>
        </w:rPr>
        <w:t xml:space="preserve"> country's diverse population. </w:t>
      </w:r>
      <w:r w:rsidR="00184289" w:rsidRPr="009D7A8A">
        <w:rPr>
          <w:rFonts w:ascii="Times New Roman" w:hAnsi="Times New Roman" w:cs="Times New Roman"/>
          <w:sz w:val="24"/>
          <w:szCs w:val="24"/>
          <w:lang w:val="ru-RU"/>
        </w:rPr>
        <w:t>Е</w:t>
      </w:r>
      <w:r w:rsidR="00AF6CF5" w:rsidRPr="009D7A8A">
        <w:rPr>
          <w:rFonts w:ascii="Times New Roman" w:hAnsi="Times New Roman" w:cs="Times New Roman"/>
          <w:sz w:val="24"/>
          <w:szCs w:val="24"/>
        </w:rPr>
        <w:t>mirates</w:t>
      </w:r>
      <w:r w:rsidR="00456227" w:rsidRPr="009D7A8A">
        <w:rPr>
          <w:rFonts w:ascii="Times New Roman" w:hAnsi="Times New Roman" w:cs="Times New Roman"/>
          <w:sz w:val="24"/>
          <w:szCs w:val="24"/>
        </w:rPr>
        <w:t xml:space="preserve"> </w:t>
      </w:r>
      <w:r w:rsidR="00AF6CF5" w:rsidRPr="009D7A8A">
        <w:rPr>
          <w:rFonts w:ascii="Times New Roman" w:hAnsi="Times New Roman" w:cs="Times New Roman"/>
          <w:sz w:val="24"/>
          <w:szCs w:val="24"/>
        </w:rPr>
        <w:t xml:space="preserve">is one of the two  flag carriers of the United Arab Emirates. </w:t>
      </w:r>
      <w:r w:rsidR="00456227" w:rsidRPr="009D7A8A">
        <w:rPr>
          <w:rFonts w:ascii="Times New Roman" w:hAnsi="Times New Roman" w:cs="Times New Roman"/>
          <w:sz w:val="24"/>
          <w:szCs w:val="24"/>
        </w:rPr>
        <w:t>Dubai International Airport</w:t>
      </w:r>
      <w:r w:rsidR="00AF6CF5" w:rsidRPr="009D7A8A">
        <w:rPr>
          <w:rFonts w:ascii="Times New Roman" w:hAnsi="Times New Roman" w:cs="Times New Roman"/>
          <w:sz w:val="24"/>
          <w:szCs w:val="24"/>
        </w:rPr>
        <w:t>-based Em</w:t>
      </w:r>
      <w:r w:rsidR="00456227" w:rsidRPr="009D7A8A">
        <w:rPr>
          <w:rFonts w:ascii="Times New Roman" w:hAnsi="Times New Roman" w:cs="Times New Roman"/>
          <w:sz w:val="24"/>
          <w:szCs w:val="24"/>
        </w:rPr>
        <w:t xml:space="preserve">irates </w:t>
      </w:r>
      <w:r w:rsidR="00AF6CF5" w:rsidRPr="009D7A8A">
        <w:rPr>
          <w:rFonts w:ascii="Times New Roman" w:hAnsi="Times New Roman" w:cs="Times New Roman"/>
          <w:sz w:val="24"/>
          <w:szCs w:val="24"/>
        </w:rPr>
        <w:t xml:space="preserve">is part of the The Emirates Group, which is owned by Dubai's Investment Corporation of the United Arab Emirates. </w:t>
      </w:r>
      <w:r w:rsidR="00456227" w:rsidRPr="009D7A8A">
        <w:rPr>
          <w:rFonts w:ascii="Times New Roman" w:hAnsi="Times New Roman" w:cs="Times New Roman"/>
          <w:sz w:val="24"/>
          <w:szCs w:val="24"/>
        </w:rPr>
        <w:t>I</w:t>
      </w:r>
      <w:r w:rsidR="00AF6CF5" w:rsidRPr="009D7A8A">
        <w:rPr>
          <w:rFonts w:ascii="Times New Roman" w:hAnsi="Times New Roman" w:cs="Times New Roman"/>
          <w:sz w:val="24"/>
          <w:szCs w:val="24"/>
        </w:rPr>
        <w:t>t is the Middle East's biggest airline. More than 150 destinations in 80 countries across six continents are served by</w:t>
      </w:r>
      <w:r w:rsidR="00571A8D" w:rsidRPr="009D7A8A">
        <w:rPr>
          <w:rFonts w:ascii="Times New Roman" w:hAnsi="Times New Roman" w:cs="Times New Roman"/>
          <w:sz w:val="24"/>
          <w:szCs w:val="24"/>
        </w:rPr>
        <w:t xml:space="preserve"> a fleet of about 300 aircraft.</w:t>
      </w:r>
      <w:r w:rsidR="00571A8D" w:rsidRPr="009D7A8A">
        <w:rPr>
          <w:rStyle w:val="af2"/>
          <w:rFonts w:ascii="Times New Roman" w:hAnsi="Times New Roman" w:cs="Times New Roman"/>
          <w:sz w:val="24"/>
          <w:szCs w:val="24"/>
        </w:rPr>
        <w:footnoteReference w:id="2"/>
      </w:r>
      <w:r w:rsidR="00571A8D" w:rsidRPr="009D7A8A">
        <w:rPr>
          <w:rStyle w:val="af2"/>
          <w:rFonts w:ascii="Times New Roman" w:hAnsi="Times New Roman" w:cs="Times New Roman"/>
          <w:sz w:val="24"/>
          <w:szCs w:val="24"/>
        </w:rPr>
        <w:footnoteReference w:id="3"/>
      </w:r>
      <w:r w:rsidR="00571A8D" w:rsidRPr="009D7A8A">
        <w:rPr>
          <w:rFonts w:ascii="Times New Roman" w:hAnsi="Times New Roman" w:cs="Times New Roman"/>
          <w:sz w:val="24"/>
          <w:szCs w:val="24"/>
        </w:rPr>
        <w:t xml:space="preserve"> </w:t>
      </w:r>
      <w:r w:rsidR="00184289" w:rsidRPr="009D7A8A">
        <w:rPr>
          <w:rFonts w:ascii="Times New Roman" w:hAnsi="Times New Roman" w:cs="Times New Roman"/>
          <w:sz w:val="24"/>
          <w:szCs w:val="24"/>
        </w:rPr>
        <w:t>More than 170 countriеs are represе</w:t>
      </w:r>
      <w:r w:rsidR="00AF6CF5" w:rsidRPr="009D7A8A">
        <w:rPr>
          <w:rFonts w:ascii="Times New Roman" w:hAnsi="Times New Roman" w:cs="Times New Roman"/>
          <w:sz w:val="24"/>
          <w:szCs w:val="24"/>
        </w:rPr>
        <w:t>nted by Emirates' workforce, making it one of the world's most diverse airlines.</w:t>
      </w:r>
      <w:r w:rsidR="00E2033B" w:rsidRPr="009D7A8A">
        <w:rPr>
          <w:rStyle w:val="af2"/>
          <w:rFonts w:ascii="Times New Roman" w:hAnsi="Times New Roman" w:cs="Times New Roman"/>
          <w:sz w:val="24"/>
          <w:szCs w:val="24"/>
        </w:rPr>
        <w:footnoteReference w:id="4"/>
      </w:r>
      <w:r w:rsidR="00184289" w:rsidRPr="009D7A8A">
        <w:rPr>
          <w:rFonts w:ascii="Times New Roman" w:hAnsi="Times New Roman" w:cs="Times New Roman"/>
          <w:sz w:val="24"/>
          <w:szCs w:val="24"/>
        </w:rPr>
        <w:t xml:space="preserve">         </w:t>
      </w:r>
    </w:p>
    <w:p w14:paraId="3F30140D" w14:textId="16421C74" w:rsidR="000B757C" w:rsidRPr="009D7A8A" w:rsidRDefault="000B757C" w:rsidP="00F61979">
      <w:pPr>
        <w:spacing w:after="0" w:line="360" w:lineRule="auto"/>
        <w:ind w:firstLine="709"/>
        <w:jc w:val="both"/>
        <w:rPr>
          <w:rFonts w:ascii="Times New Roman" w:hAnsi="Times New Roman" w:cs="Times New Roman"/>
          <w:sz w:val="24"/>
          <w:szCs w:val="24"/>
          <w:lang w:val="en-US"/>
        </w:rPr>
      </w:pPr>
      <w:r w:rsidRPr="009D7A8A">
        <w:rPr>
          <w:rFonts w:ascii="Times New Roman" w:hAnsi="Times New Roman" w:cs="Times New Roman"/>
          <w:sz w:val="24"/>
          <w:szCs w:val="24"/>
        </w:rPr>
        <w:t xml:space="preserve">However, with multinational </w:t>
      </w:r>
      <w:r w:rsidR="00513D27">
        <w:rPr>
          <w:rFonts w:ascii="Times New Roman" w:hAnsi="Times New Roman" w:cs="Times New Roman"/>
          <w:sz w:val="24"/>
          <w:szCs w:val="24"/>
        </w:rPr>
        <w:t>staff</w:t>
      </w:r>
      <w:r w:rsidRPr="009D7A8A">
        <w:rPr>
          <w:rFonts w:ascii="Times New Roman" w:hAnsi="Times New Roman" w:cs="Times New Roman"/>
          <w:sz w:val="24"/>
          <w:szCs w:val="24"/>
        </w:rPr>
        <w:t xml:space="preserve"> advantages also come problems, the airline faces challenges with workforce flow – according to data from HR, most of expatriate flight crew members</w:t>
      </w:r>
      <w:r w:rsidR="00512016">
        <w:rPr>
          <w:rFonts w:ascii="Times New Roman" w:hAnsi="Times New Roman" w:cs="Times New Roman"/>
          <w:sz w:val="24"/>
          <w:szCs w:val="24"/>
        </w:rPr>
        <w:t xml:space="preserve"> </w:t>
      </w:r>
      <w:r w:rsidRPr="009D7A8A">
        <w:rPr>
          <w:rFonts w:ascii="Times New Roman" w:hAnsi="Times New Roman" w:cs="Times New Roman"/>
          <w:sz w:val="24"/>
          <w:szCs w:val="24"/>
        </w:rPr>
        <w:t xml:space="preserve">(pilots and flight attendants) leave the company in </w:t>
      </w:r>
      <w:r w:rsidR="00AF6CF5" w:rsidRPr="009D7A8A">
        <w:rPr>
          <w:rFonts w:ascii="Times New Roman" w:hAnsi="Times New Roman" w:cs="Times New Roman"/>
          <w:sz w:val="24"/>
          <w:szCs w:val="24"/>
        </w:rPr>
        <w:t>less than</w:t>
      </w:r>
      <w:r w:rsidRPr="009D7A8A">
        <w:rPr>
          <w:rFonts w:ascii="Times New Roman" w:hAnsi="Times New Roman" w:cs="Times New Roman"/>
          <w:sz w:val="24"/>
          <w:szCs w:val="24"/>
        </w:rPr>
        <w:t xml:space="preserve"> 10 years, which is significantly less than its competitors from North America a</w:t>
      </w:r>
      <w:r w:rsidR="00184289" w:rsidRPr="009D7A8A">
        <w:rPr>
          <w:rFonts w:ascii="Times New Roman" w:hAnsi="Times New Roman" w:cs="Times New Roman"/>
          <w:sz w:val="24"/>
          <w:szCs w:val="24"/>
        </w:rPr>
        <w:t>nd Е</w:t>
      </w:r>
      <w:r w:rsidRPr="009D7A8A">
        <w:rPr>
          <w:rFonts w:ascii="Times New Roman" w:hAnsi="Times New Roman" w:cs="Times New Roman"/>
          <w:sz w:val="24"/>
          <w:szCs w:val="24"/>
        </w:rPr>
        <w:t>urope.</w:t>
      </w:r>
      <w:r w:rsidRPr="009D7A8A">
        <w:rPr>
          <w:rFonts w:ascii="Times New Roman" w:hAnsi="Times New Roman" w:cs="Times New Roman"/>
          <w:sz w:val="24"/>
          <w:szCs w:val="24"/>
          <w:lang w:val="en-US"/>
        </w:rPr>
        <w:t xml:space="preserve"> </w:t>
      </w:r>
      <w:r w:rsidR="008F16A4" w:rsidRPr="009D7A8A">
        <w:rPr>
          <w:rFonts w:ascii="Times New Roman" w:hAnsi="Times New Roman" w:cs="Times New Roman"/>
          <w:sz w:val="24"/>
          <w:szCs w:val="24"/>
          <w:lang w:val="en-US"/>
        </w:rPr>
        <w:t>Emirates had to reduce amount of flight to several destinations as a result of pilot shortage.</w:t>
      </w:r>
      <w:r w:rsidR="00B221A0" w:rsidRPr="009D7A8A">
        <w:rPr>
          <w:rStyle w:val="af2"/>
          <w:rFonts w:ascii="Times New Roman" w:hAnsi="Times New Roman" w:cs="Times New Roman"/>
          <w:sz w:val="24"/>
          <w:szCs w:val="24"/>
          <w:lang w:val="en-US"/>
        </w:rPr>
        <w:footnoteReference w:id="5"/>
      </w:r>
      <w:r w:rsidR="008F16A4" w:rsidRPr="009D7A8A">
        <w:rPr>
          <w:rFonts w:ascii="Times New Roman" w:hAnsi="Times New Roman" w:cs="Times New Roman"/>
          <w:sz w:val="24"/>
          <w:szCs w:val="24"/>
          <w:lang w:val="en-US"/>
        </w:rPr>
        <w:t xml:space="preserve"> Later that year </w:t>
      </w:r>
      <w:r w:rsidR="00B221A0" w:rsidRPr="009D7A8A">
        <w:rPr>
          <w:rFonts w:ascii="Times New Roman" w:hAnsi="Times New Roman" w:cs="Times New Roman"/>
          <w:sz w:val="24"/>
          <w:szCs w:val="24"/>
          <w:lang w:val="en-US"/>
        </w:rPr>
        <w:t xml:space="preserve">things </w:t>
      </w:r>
      <w:r w:rsidR="008F16A4" w:rsidRPr="009D7A8A">
        <w:rPr>
          <w:rFonts w:ascii="Times New Roman" w:hAnsi="Times New Roman" w:cs="Times New Roman"/>
          <w:sz w:val="24"/>
          <w:szCs w:val="24"/>
          <w:lang w:val="en-US"/>
        </w:rPr>
        <w:t>got worse</w:t>
      </w:r>
      <w:r w:rsidR="00B221A0" w:rsidRPr="009D7A8A">
        <w:rPr>
          <w:rFonts w:ascii="Times New Roman" w:hAnsi="Times New Roman" w:cs="Times New Roman"/>
          <w:sz w:val="24"/>
          <w:szCs w:val="24"/>
          <w:lang w:val="en-US"/>
        </w:rPr>
        <w:t xml:space="preserve"> for the company as they had to store 45 planes (over 15%) due to shortage of flight crews.</w:t>
      </w:r>
      <w:r w:rsidR="00B221A0" w:rsidRPr="009D7A8A">
        <w:rPr>
          <w:rStyle w:val="af2"/>
          <w:rFonts w:ascii="Times New Roman" w:hAnsi="Times New Roman" w:cs="Times New Roman"/>
          <w:sz w:val="24"/>
          <w:szCs w:val="24"/>
          <w:lang w:val="en-US"/>
        </w:rPr>
        <w:footnoteReference w:id="6"/>
      </w:r>
      <w:r w:rsidR="00B221A0" w:rsidRPr="009D7A8A">
        <w:rPr>
          <w:rFonts w:ascii="Times New Roman" w:hAnsi="Times New Roman" w:cs="Times New Roman"/>
          <w:sz w:val="24"/>
          <w:szCs w:val="24"/>
          <w:lang w:val="en-US"/>
        </w:rPr>
        <w:t xml:space="preserve"> The carrier's </w:t>
      </w:r>
      <w:r w:rsidR="00184289" w:rsidRPr="009D7A8A">
        <w:rPr>
          <w:rFonts w:ascii="Times New Roman" w:hAnsi="Times New Roman" w:cs="Times New Roman"/>
          <w:sz w:val="24"/>
          <w:szCs w:val="24"/>
          <w:lang w:val="en-US"/>
        </w:rPr>
        <w:t>per capita turnovе</w:t>
      </w:r>
      <w:r w:rsidR="00B221A0" w:rsidRPr="009D7A8A">
        <w:rPr>
          <w:rFonts w:ascii="Times New Roman" w:hAnsi="Times New Roman" w:cs="Times New Roman"/>
          <w:sz w:val="24"/>
          <w:szCs w:val="24"/>
          <w:lang w:val="en-US"/>
        </w:rPr>
        <w:t>r expenses account for 43% of the average pilot's annual income in the US.</w:t>
      </w:r>
      <w:r w:rsidR="00AF6576" w:rsidRPr="009D7A8A">
        <w:rPr>
          <w:rStyle w:val="af2"/>
          <w:rFonts w:ascii="Times New Roman" w:hAnsi="Times New Roman" w:cs="Times New Roman"/>
          <w:sz w:val="24"/>
          <w:szCs w:val="24"/>
          <w:lang w:val="en-US"/>
        </w:rPr>
        <w:footnoteReference w:id="7"/>
      </w:r>
      <w:r w:rsidR="00B221A0" w:rsidRPr="009D7A8A">
        <w:rPr>
          <w:rFonts w:ascii="Times New Roman" w:hAnsi="Times New Roman" w:cs="Times New Roman"/>
          <w:sz w:val="24"/>
          <w:szCs w:val="24"/>
          <w:lang w:val="en-US"/>
        </w:rPr>
        <w:t xml:space="preserve"> </w:t>
      </w:r>
      <w:r w:rsidRPr="009D7A8A">
        <w:rPr>
          <w:rFonts w:ascii="Times New Roman" w:hAnsi="Times New Roman" w:cs="Times New Roman"/>
          <w:sz w:val="24"/>
          <w:szCs w:val="24"/>
          <w:lang w:val="en-US"/>
        </w:rPr>
        <w:t>Emirates faces significant expenditures to attract, recruit, and sponsor personnel on expatriate terms, and without ability to retain them in long-term, the company carries financial losses that come with high turnover and loses its competitive advantage.</w:t>
      </w:r>
      <w:r w:rsidR="009A74BE" w:rsidRPr="009D7A8A">
        <w:rPr>
          <w:rFonts w:ascii="Times New Roman" w:hAnsi="Times New Roman" w:cs="Times New Roman"/>
          <w:sz w:val="24"/>
          <w:szCs w:val="24"/>
          <w:lang w:val="en-US"/>
        </w:rPr>
        <w:t xml:space="preserve">       </w:t>
      </w:r>
    </w:p>
    <w:p w14:paraId="327E003A" w14:textId="6DECA787" w:rsidR="000B757C" w:rsidRPr="009D7A8A" w:rsidRDefault="000B757C"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The goal of this consulting project paper is to provide practical recommendations on how to rise retention rate for foreign flight crews at Emirates.</w:t>
      </w:r>
      <w:r w:rsidR="009A74BE" w:rsidRPr="009D7A8A">
        <w:rPr>
          <w:rFonts w:ascii="Times New Roman" w:hAnsi="Times New Roman" w:cs="Times New Roman"/>
          <w:sz w:val="24"/>
          <w:szCs w:val="24"/>
        </w:rPr>
        <w:t xml:space="preserve">      </w:t>
      </w:r>
    </w:p>
    <w:p w14:paraId="4888D796" w14:textId="77777777" w:rsidR="009651DB" w:rsidRPr="009D7A8A" w:rsidRDefault="009651DB" w:rsidP="00F61979">
      <w:pPr>
        <w:spacing w:after="0" w:line="360" w:lineRule="auto"/>
        <w:ind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In order to achieve the stated goal the following objectives were set:</w:t>
      </w:r>
    </w:p>
    <w:p w14:paraId="44C3697D" w14:textId="5398D4D2" w:rsidR="009651DB" w:rsidRPr="009D7A8A" w:rsidRDefault="009651DB" w:rsidP="00F61979">
      <w:pPr>
        <w:pStyle w:val="af"/>
        <w:numPr>
          <w:ilvl w:val="1"/>
          <w:numId w:val="2"/>
        </w:numPr>
        <w:spacing w:after="0" w:line="360" w:lineRule="auto"/>
        <w:ind w:left="0"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Analyze the market of UAE;</w:t>
      </w:r>
      <w:r w:rsidR="009A74BE" w:rsidRPr="009D7A8A">
        <w:rPr>
          <w:rFonts w:ascii="Times New Roman" w:hAnsi="Times New Roman" w:cs="Times New Roman"/>
          <w:sz w:val="24"/>
          <w:szCs w:val="24"/>
          <w:lang w:val="en-US"/>
        </w:rPr>
        <w:t xml:space="preserve">   </w:t>
      </w:r>
    </w:p>
    <w:p w14:paraId="17B2ABA4" w14:textId="3061729A" w:rsidR="009651DB" w:rsidRPr="009D7A8A" w:rsidRDefault="009651DB" w:rsidP="00F61979">
      <w:pPr>
        <w:pStyle w:val="af"/>
        <w:numPr>
          <w:ilvl w:val="1"/>
          <w:numId w:val="2"/>
        </w:numPr>
        <w:spacing w:after="0" w:line="360" w:lineRule="auto"/>
        <w:ind w:left="0"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 xml:space="preserve">Analyze </w:t>
      </w:r>
      <w:r w:rsidR="00D767A1">
        <w:rPr>
          <w:rFonts w:ascii="Times New Roman" w:hAnsi="Times New Roman" w:cs="Times New Roman"/>
          <w:sz w:val="24"/>
          <w:szCs w:val="24"/>
          <w:lang w:val="en-US"/>
        </w:rPr>
        <w:t xml:space="preserve">current </w:t>
      </w:r>
      <w:r w:rsidRPr="009D7A8A">
        <w:rPr>
          <w:rFonts w:ascii="Times New Roman" w:hAnsi="Times New Roman" w:cs="Times New Roman"/>
          <w:sz w:val="24"/>
          <w:szCs w:val="24"/>
          <w:lang w:val="en-US"/>
        </w:rPr>
        <w:t>HR practices in Emirates airline;</w:t>
      </w:r>
    </w:p>
    <w:p w14:paraId="3C6F7424" w14:textId="5083927D" w:rsidR="009651DB" w:rsidRPr="009D7A8A" w:rsidRDefault="009651DB" w:rsidP="00F61979">
      <w:pPr>
        <w:pStyle w:val="af"/>
        <w:numPr>
          <w:ilvl w:val="1"/>
          <w:numId w:val="2"/>
        </w:numPr>
        <w:spacing w:after="0" w:line="360" w:lineRule="auto"/>
        <w:ind w:left="0"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Identify reasons for high turnover rate in Emirates;</w:t>
      </w:r>
      <w:r w:rsidR="009A74BE" w:rsidRPr="009D7A8A">
        <w:rPr>
          <w:rFonts w:ascii="Times New Roman" w:hAnsi="Times New Roman" w:cs="Times New Roman"/>
          <w:sz w:val="24"/>
          <w:szCs w:val="24"/>
          <w:lang w:val="en-US"/>
        </w:rPr>
        <w:t xml:space="preserve">    </w:t>
      </w:r>
    </w:p>
    <w:p w14:paraId="1AC76072" w14:textId="359FA2E4" w:rsidR="009651DB" w:rsidRPr="009D7A8A" w:rsidRDefault="009651DB" w:rsidP="00F61979">
      <w:pPr>
        <w:pStyle w:val="af"/>
        <w:numPr>
          <w:ilvl w:val="1"/>
          <w:numId w:val="2"/>
        </w:numPr>
        <w:spacing w:after="0" w:line="360" w:lineRule="auto"/>
        <w:ind w:left="0"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Analyze global practices and cases of companies with similar background;</w:t>
      </w:r>
    </w:p>
    <w:p w14:paraId="6DCBC74F" w14:textId="4EF2B7D7" w:rsidR="009651DB" w:rsidRPr="009D7A8A" w:rsidRDefault="009651DB" w:rsidP="00F61979">
      <w:pPr>
        <w:pStyle w:val="af"/>
        <w:numPr>
          <w:ilvl w:val="1"/>
          <w:numId w:val="2"/>
        </w:numPr>
        <w:spacing w:after="0" w:line="360" w:lineRule="auto"/>
        <w:ind w:left="0"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Develop practical recommendations.</w:t>
      </w:r>
      <w:r w:rsidR="009A74BE" w:rsidRPr="009D7A8A">
        <w:rPr>
          <w:rFonts w:ascii="Times New Roman" w:hAnsi="Times New Roman" w:cs="Times New Roman"/>
          <w:sz w:val="24"/>
          <w:szCs w:val="24"/>
          <w:lang w:val="en-US"/>
        </w:rPr>
        <w:t xml:space="preserve">      </w:t>
      </w:r>
    </w:p>
    <w:p w14:paraId="12BC04A4" w14:textId="64A8DC7C" w:rsidR="000B757C" w:rsidRPr="009D7A8A" w:rsidRDefault="000B757C" w:rsidP="00F61979">
      <w:pPr>
        <w:spacing w:after="0" w:line="360" w:lineRule="auto"/>
        <w:ind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lastRenderedPageBreak/>
        <w:t>The paper is divided into several parts. In the first part, the theoretical background is discussed, including the context of UAE, employment problems and prospects for expatriates there, current Emirates group recruitment practices</w:t>
      </w:r>
      <w:r w:rsidR="00D767A1">
        <w:rPr>
          <w:rFonts w:ascii="Times New Roman" w:hAnsi="Times New Roman" w:cs="Times New Roman"/>
          <w:sz w:val="24"/>
          <w:szCs w:val="24"/>
          <w:lang w:val="en-US"/>
        </w:rPr>
        <w:t xml:space="preserve"> and interview analysis</w:t>
      </w:r>
      <w:r w:rsidRPr="009D7A8A">
        <w:rPr>
          <w:rFonts w:ascii="Times New Roman" w:hAnsi="Times New Roman" w:cs="Times New Roman"/>
          <w:sz w:val="24"/>
          <w:szCs w:val="24"/>
          <w:lang w:val="en-US"/>
        </w:rPr>
        <w:t xml:space="preserve">. The second chapter includes </w:t>
      </w:r>
      <w:r w:rsidR="00D767A1" w:rsidRPr="009D7A8A">
        <w:rPr>
          <w:rFonts w:ascii="Times New Roman" w:hAnsi="Times New Roman" w:cs="Times New Roman"/>
          <w:sz w:val="24"/>
          <w:szCs w:val="24"/>
          <w:lang w:val="en-US"/>
        </w:rPr>
        <w:t>reasoning for high turnover rates in the airline</w:t>
      </w:r>
      <w:r w:rsidR="00D767A1">
        <w:rPr>
          <w:rFonts w:ascii="Times New Roman" w:hAnsi="Times New Roman" w:cs="Times New Roman"/>
          <w:sz w:val="24"/>
          <w:szCs w:val="24"/>
          <w:lang w:val="en-US"/>
        </w:rPr>
        <w:t xml:space="preserve">, </w:t>
      </w:r>
      <w:r w:rsidRPr="009D7A8A">
        <w:rPr>
          <w:rFonts w:ascii="Times New Roman" w:hAnsi="Times New Roman" w:cs="Times New Roman"/>
          <w:sz w:val="24"/>
          <w:szCs w:val="24"/>
          <w:lang w:val="en-US"/>
        </w:rPr>
        <w:t>practical implications and analysis</w:t>
      </w:r>
      <w:r w:rsidR="00D767A1">
        <w:rPr>
          <w:rFonts w:ascii="Times New Roman" w:hAnsi="Times New Roman" w:cs="Times New Roman"/>
          <w:sz w:val="24"/>
          <w:szCs w:val="24"/>
          <w:lang w:val="en-US"/>
        </w:rPr>
        <w:t>.</w:t>
      </w:r>
      <w:r w:rsidRPr="009D7A8A">
        <w:rPr>
          <w:rFonts w:ascii="Times New Roman" w:hAnsi="Times New Roman" w:cs="Times New Roman"/>
          <w:sz w:val="24"/>
          <w:szCs w:val="24"/>
          <w:lang w:val="en-US"/>
        </w:rPr>
        <w:t xml:space="preserve"> It also discusses the current methods of </w:t>
      </w:r>
      <w:r w:rsidR="00D767A1">
        <w:rPr>
          <w:rFonts w:ascii="Times New Roman" w:hAnsi="Times New Roman" w:cs="Times New Roman"/>
          <w:sz w:val="24"/>
          <w:szCs w:val="24"/>
          <w:lang w:val="en-US"/>
        </w:rPr>
        <w:t xml:space="preserve">overcoming </w:t>
      </w:r>
      <w:r w:rsidRPr="009D7A8A">
        <w:rPr>
          <w:rFonts w:ascii="Times New Roman" w:hAnsi="Times New Roman" w:cs="Times New Roman"/>
          <w:sz w:val="24"/>
          <w:szCs w:val="24"/>
          <w:lang w:val="en-US"/>
        </w:rPr>
        <w:t xml:space="preserve">employee turnover and cases of other companies </w:t>
      </w:r>
      <w:r w:rsidR="00D767A1">
        <w:rPr>
          <w:rFonts w:ascii="Times New Roman" w:hAnsi="Times New Roman" w:cs="Times New Roman"/>
          <w:sz w:val="24"/>
          <w:szCs w:val="24"/>
          <w:lang w:val="en-US"/>
        </w:rPr>
        <w:t>that successfully mitigated similar issues</w:t>
      </w:r>
      <w:r w:rsidRPr="009D7A8A">
        <w:rPr>
          <w:rFonts w:ascii="Times New Roman" w:hAnsi="Times New Roman" w:cs="Times New Roman"/>
          <w:sz w:val="24"/>
          <w:szCs w:val="24"/>
          <w:lang w:val="en-US"/>
        </w:rPr>
        <w:t>. The last third part gives an insight into practical outcomes of the paper, such as exact recommendations for Emirates to follow in order to overcome flight crew turnover rates.</w:t>
      </w:r>
      <w:r w:rsidR="009A74BE" w:rsidRPr="009D7A8A">
        <w:rPr>
          <w:rFonts w:ascii="Times New Roman" w:hAnsi="Times New Roman" w:cs="Times New Roman"/>
          <w:sz w:val="24"/>
          <w:szCs w:val="24"/>
          <w:lang w:val="en-US"/>
        </w:rPr>
        <w:t xml:space="preserve">       </w:t>
      </w:r>
    </w:p>
    <w:p w14:paraId="0040FF10" w14:textId="198F6E8C" w:rsidR="000B757C" w:rsidRPr="009D7A8A" w:rsidRDefault="000B757C" w:rsidP="00F61979">
      <w:pPr>
        <w:spacing w:after="0" w:line="360" w:lineRule="auto"/>
        <w:ind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 xml:space="preserve">In order to fulfil the objectives set, several methods were used. As for the primary source of information, </w:t>
      </w:r>
      <w:r w:rsidR="00D767A1">
        <w:rPr>
          <w:rFonts w:ascii="Times New Roman" w:hAnsi="Times New Roman" w:cs="Times New Roman"/>
          <w:sz w:val="24"/>
          <w:szCs w:val="24"/>
          <w:lang w:val="en-US"/>
        </w:rPr>
        <w:t>three</w:t>
      </w:r>
      <w:r w:rsidRPr="009D7A8A">
        <w:rPr>
          <w:rFonts w:ascii="Times New Roman" w:hAnsi="Times New Roman" w:cs="Times New Roman"/>
          <w:sz w:val="24"/>
          <w:szCs w:val="24"/>
          <w:lang w:val="en-US"/>
        </w:rPr>
        <w:t xml:space="preserve"> interviews were conducted – </w:t>
      </w:r>
      <w:r w:rsidR="00D767A1">
        <w:rPr>
          <w:rFonts w:ascii="Times New Roman" w:hAnsi="Times New Roman" w:cs="Times New Roman"/>
          <w:sz w:val="24"/>
          <w:szCs w:val="24"/>
          <w:lang w:val="en-US"/>
        </w:rPr>
        <w:t>two</w:t>
      </w:r>
      <w:r w:rsidRPr="009D7A8A">
        <w:rPr>
          <w:rFonts w:ascii="Times New Roman" w:hAnsi="Times New Roman" w:cs="Times New Roman"/>
          <w:sz w:val="24"/>
          <w:szCs w:val="24"/>
          <w:lang w:val="en-US"/>
        </w:rPr>
        <w:t xml:space="preserve"> with HR manager at Emirates and one with a representative of a flight crew at the company. As for the secondary sources of information, the data was collected from articles of management and aviation journals, scientific papers on the topic, </w:t>
      </w:r>
      <w:r w:rsidR="00B221A0" w:rsidRPr="009D7A8A">
        <w:rPr>
          <w:rFonts w:ascii="Times New Roman" w:hAnsi="Times New Roman" w:cs="Times New Roman"/>
          <w:sz w:val="24"/>
          <w:szCs w:val="24"/>
          <w:lang w:val="en-US"/>
        </w:rPr>
        <w:t>and cases</w:t>
      </w:r>
      <w:r w:rsidRPr="009D7A8A">
        <w:rPr>
          <w:rFonts w:ascii="Times New Roman" w:hAnsi="Times New Roman" w:cs="Times New Roman"/>
          <w:sz w:val="24"/>
          <w:szCs w:val="24"/>
          <w:lang w:val="en-US"/>
        </w:rPr>
        <w:t xml:space="preserve"> of the companies with </w:t>
      </w:r>
      <w:r w:rsidR="00D767A1">
        <w:rPr>
          <w:rFonts w:ascii="Times New Roman" w:hAnsi="Times New Roman" w:cs="Times New Roman"/>
          <w:sz w:val="24"/>
          <w:szCs w:val="24"/>
          <w:lang w:val="en-US"/>
        </w:rPr>
        <w:t>similar problems and background</w:t>
      </w:r>
      <w:r w:rsidRPr="009D7A8A">
        <w:rPr>
          <w:rFonts w:ascii="Times New Roman" w:hAnsi="Times New Roman" w:cs="Times New Roman"/>
          <w:sz w:val="24"/>
          <w:szCs w:val="24"/>
          <w:lang w:val="en-US"/>
        </w:rPr>
        <w:t>.</w:t>
      </w:r>
      <w:r w:rsidR="00571A8D" w:rsidRPr="009D7A8A">
        <w:rPr>
          <w:rFonts w:ascii="Times New Roman" w:hAnsi="Times New Roman" w:cs="Times New Roman"/>
          <w:sz w:val="24"/>
          <w:szCs w:val="24"/>
          <w:lang w:val="en-US"/>
        </w:rPr>
        <w:t xml:space="preserve"> One of the instruments used in the research was PESTEL analysis.</w:t>
      </w:r>
    </w:p>
    <w:p w14:paraId="4918457A" w14:textId="77777777" w:rsidR="009A74BE" w:rsidRPr="009D7A8A" w:rsidRDefault="009A74BE" w:rsidP="009D7A8A">
      <w:pPr>
        <w:spacing w:after="0" w:line="360" w:lineRule="auto"/>
        <w:ind w:firstLine="709"/>
        <w:rPr>
          <w:rFonts w:ascii="Times New Roman" w:hAnsi="Times New Roman" w:cs="Times New Roman"/>
          <w:sz w:val="24"/>
          <w:szCs w:val="24"/>
        </w:rPr>
      </w:pPr>
      <w:r w:rsidRPr="009D7A8A">
        <w:rPr>
          <w:rFonts w:ascii="Times New Roman" w:hAnsi="Times New Roman" w:cs="Times New Roman"/>
          <w:sz w:val="24"/>
          <w:szCs w:val="24"/>
        </w:rPr>
        <w:t xml:space="preserve">                                                                                                                                                      </w:t>
      </w:r>
    </w:p>
    <w:p w14:paraId="432E2D17" w14:textId="77777777" w:rsidR="009A74BE" w:rsidRPr="009D7A8A" w:rsidRDefault="009A74BE" w:rsidP="009D7A8A">
      <w:pPr>
        <w:spacing w:after="0" w:line="360" w:lineRule="auto"/>
        <w:ind w:firstLine="709"/>
        <w:rPr>
          <w:rFonts w:ascii="Times New Roman" w:hAnsi="Times New Roman" w:cs="Times New Roman"/>
          <w:sz w:val="24"/>
          <w:szCs w:val="24"/>
        </w:rPr>
      </w:pPr>
      <w:r w:rsidRPr="009D7A8A">
        <w:rPr>
          <w:rFonts w:ascii="Times New Roman" w:hAnsi="Times New Roman" w:cs="Times New Roman"/>
          <w:sz w:val="24"/>
          <w:szCs w:val="24"/>
        </w:rPr>
        <w:t xml:space="preserve">                                                                                                                                                      </w:t>
      </w:r>
    </w:p>
    <w:p w14:paraId="77986089" w14:textId="4838CDE2" w:rsidR="00FE2B10" w:rsidRPr="009D7A8A" w:rsidRDefault="00FE2B10" w:rsidP="009D7A8A">
      <w:pPr>
        <w:numPr>
          <w:ilvl w:val="0"/>
          <w:numId w:val="1"/>
        </w:numPr>
        <w:spacing w:after="0" w:line="360" w:lineRule="auto"/>
        <w:ind w:left="0" w:firstLine="709"/>
        <w:rPr>
          <w:rFonts w:ascii="Times New Roman" w:hAnsi="Times New Roman" w:cs="Times New Roman"/>
          <w:sz w:val="24"/>
          <w:szCs w:val="24"/>
        </w:rPr>
      </w:pPr>
      <w:r w:rsidRPr="009D7A8A">
        <w:rPr>
          <w:rFonts w:ascii="Times New Roman" w:hAnsi="Times New Roman" w:cs="Times New Roman"/>
          <w:sz w:val="24"/>
          <w:szCs w:val="24"/>
        </w:rPr>
        <w:br w:type="page"/>
      </w:r>
    </w:p>
    <w:p w14:paraId="30EBC89E" w14:textId="1A1CFF88" w:rsidR="00184D33" w:rsidRPr="009D7A8A" w:rsidRDefault="00120C72" w:rsidP="005A1F72">
      <w:pPr>
        <w:pStyle w:val="af"/>
        <w:numPr>
          <w:ilvl w:val="0"/>
          <w:numId w:val="4"/>
        </w:numPr>
        <w:spacing w:after="0" w:line="360" w:lineRule="auto"/>
        <w:ind w:left="0" w:firstLine="709"/>
        <w:rPr>
          <w:rFonts w:ascii="Times New Roman" w:hAnsi="Times New Roman" w:cs="Times New Roman"/>
          <w:b/>
          <w:sz w:val="24"/>
          <w:szCs w:val="24"/>
        </w:rPr>
      </w:pPr>
      <w:r>
        <w:rPr>
          <w:rFonts w:ascii="Times New Roman" w:hAnsi="Times New Roman" w:cs="Times New Roman"/>
          <w:b/>
          <w:sz w:val="24"/>
          <w:szCs w:val="24"/>
        </w:rPr>
        <w:lastRenderedPageBreak/>
        <w:t>THE CONTEXT OF THE CASE</w:t>
      </w:r>
    </w:p>
    <w:p w14:paraId="5B4C90A4" w14:textId="77777777" w:rsidR="00120C72" w:rsidRPr="00120C72" w:rsidRDefault="007A5B00" w:rsidP="00120C72">
      <w:pPr>
        <w:pStyle w:val="af"/>
        <w:numPr>
          <w:ilvl w:val="1"/>
          <w:numId w:val="4"/>
        </w:numPr>
        <w:spacing w:after="0" w:line="360" w:lineRule="auto"/>
        <w:ind w:left="0" w:firstLine="709"/>
        <w:rPr>
          <w:rFonts w:ascii="Times New Roman" w:hAnsi="Times New Roman" w:cs="Times New Roman"/>
          <w:b/>
          <w:sz w:val="24"/>
          <w:szCs w:val="24"/>
        </w:rPr>
      </w:pPr>
      <w:r w:rsidRPr="009D7A8A">
        <w:rPr>
          <w:rFonts w:ascii="Times New Roman" w:hAnsi="Times New Roman" w:cs="Times New Roman"/>
          <w:b/>
          <w:sz w:val="24"/>
          <w:szCs w:val="24"/>
        </w:rPr>
        <w:t>MARKET SPECIFICS OF UAE</w:t>
      </w:r>
      <w:r w:rsidRPr="009D7A8A">
        <w:rPr>
          <w:rFonts w:ascii="Times New Roman" w:hAnsi="Times New Roman" w:cs="Times New Roman"/>
          <w:noProof/>
          <w:sz w:val="24"/>
          <w:szCs w:val="24"/>
          <w:lang w:val="en-US" w:eastAsia="ru-RU"/>
        </w:rPr>
        <w:t xml:space="preserve"> </w:t>
      </w:r>
      <w:r w:rsidRPr="007A5B00">
        <w:rPr>
          <w:rFonts w:ascii="Times New Roman" w:hAnsi="Times New Roman" w:cs="Times New Roman"/>
          <w:noProof/>
          <w:sz w:val="24"/>
          <w:szCs w:val="24"/>
          <w:lang w:val="en-US" w:eastAsia="ru-RU"/>
        </w:rPr>
        <w:t xml:space="preserve"> </w:t>
      </w:r>
    </w:p>
    <w:p w14:paraId="67AD6E95" w14:textId="2355C79C" w:rsidR="008F6506" w:rsidRPr="00120C72" w:rsidRDefault="008F6506" w:rsidP="00120C72">
      <w:pPr>
        <w:spacing w:after="0" w:line="360" w:lineRule="auto"/>
        <w:ind w:left="709"/>
        <w:jc w:val="center"/>
        <w:rPr>
          <w:rFonts w:ascii="Times New Roman" w:hAnsi="Times New Roman" w:cs="Times New Roman"/>
          <w:b/>
          <w:sz w:val="24"/>
          <w:szCs w:val="24"/>
        </w:rPr>
      </w:pPr>
      <w:r w:rsidRPr="009D7A8A">
        <w:rPr>
          <w:noProof/>
          <w:lang w:val="ru-RU" w:eastAsia="ru-RU"/>
        </w:rPr>
        <w:drawing>
          <wp:inline distT="0" distB="0" distL="0" distR="0" wp14:anchorId="7194407E" wp14:editId="5F7B0BCC">
            <wp:extent cx="3792131" cy="1894289"/>
            <wp:effectExtent l="152400" t="152400" r="361315" b="353695"/>
            <wp:docPr id="11" name="Рисунок 11" descr="Файл:Flag of the United Arab Emirates.svg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айл:Flag of the United Arab Emirates.svg — Википеди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1082" cy="1908751"/>
                    </a:xfrm>
                    <a:prstGeom prst="rect">
                      <a:avLst/>
                    </a:prstGeom>
                    <a:ln>
                      <a:noFill/>
                    </a:ln>
                    <a:effectLst>
                      <a:outerShdw blurRad="292100" dist="139700" dir="2700000" algn="tl" rotWithShape="0">
                        <a:srgbClr val="333333">
                          <a:alpha val="65000"/>
                        </a:srgbClr>
                      </a:outerShdw>
                    </a:effectLst>
                  </pic:spPr>
                </pic:pic>
              </a:graphicData>
            </a:graphic>
          </wp:inline>
        </w:drawing>
      </w:r>
    </w:p>
    <w:p w14:paraId="0378332F" w14:textId="77777777" w:rsidR="008F6506" w:rsidRDefault="008F6506" w:rsidP="009D7A8A">
      <w:pPr>
        <w:spacing w:after="0" w:line="360" w:lineRule="auto"/>
        <w:ind w:firstLine="709"/>
        <w:jc w:val="center"/>
        <w:rPr>
          <w:rFonts w:ascii="Times New Roman" w:hAnsi="Times New Roman" w:cs="Times New Roman"/>
          <w:sz w:val="24"/>
          <w:szCs w:val="24"/>
        </w:rPr>
      </w:pPr>
      <w:r w:rsidRPr="009D7A8A">
        <w:rPr>
          <w:rFonts w:ascii="Times New Roman" w:hAnsi="Times New Roman" w:cs="Times New Roman"/>
          <w:b/>
          <w:sz w:val="24"/>
          <w:szCs w:val="24"/>
        </w:rPr>
        <w:t xml:space="preserve">Figure 1. </w:t>
      </w:r>
      <w:r w:rsidRPr="009D7A8A">
        <w:rPr>
          <w:rFonts w:ascii="Times New Roman" w:hAnsi="Times New Roman" w:cs="Times New Roman"/>
          <w:sz w:val="24"/>
          <w:szCs w:val="24"/>
        </w:rPr>
        <w:t>Flag of United Arab Emirates</w:t>
      </w:r>
    </w:p>
    <w:p w14:paraId="08B625C4" w14:textId="77777777" w:rsidR="00120C72" w:rsidRPr="009D7A8A" w:rsidRDefault="00120C72" w:rsidP="009D7A8A">
      <w:pPr>
        <w:spacing w:after="0" w:line="360" w:lineRule="auto"/>
        <w:ind w:firstLine="709"/>
        <w:jc w:val="center"/>
        <w:rPr>
          <w:rFonts w:ascii="Times New Roman" w:hAnsi="Times New Roman" w:cs="Times New Roman"/>
          <w:sz w:val="24"/>
          <w:szCs w:val="24"/>
        </w:rPr>
      </w:pPr>
    </w:p>
    <w:p w14:paraId="6F3713A6" w14:textId="3826ABE4" w:rsidR="00A90486" w:rsidRPr="009D7A8A" w:rsidRDefault="00A90486"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The United Arab Emirates is a federal state in the Middle East, consisting of seven emirates, each of which is a state - an absolute monarchy: Abu Dhabi, Ajman, Dubai, Ras al-Khaimah, Umm al-Qaiwain, Fujairah and Sharjah.</w:t>
      </w:r>
    </w:p>
    <w:p w14:paraId="3AE6EBE9" w14:textId="2E8ABBFE" w:rsidR="00A90486" w:rsidRPr="009D7A8A" w:rsidRDefault="00A90486"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The capital of the United Arab Emirates is Abu Dhabi, while the largest city is Dubai.</w:t>
      </w:r>
    </w:p>
    <w:p w14:paraId="1F14E39D" w14:textId="03908A05" w:rsidR="00A90486" w:rsidRPr="009D7A8A" w:rsidRDefault="00A90486"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The UAE is located in the southwestern part of Asia, the eastern part of the Arabian Peninsula. It borders with Saudi Arabia in the west and south, with Oman in the southeast and northeast. It is washed by the waters of the Persian and Oman Gulfs.</w:t>
      </w:r>
    </w:p>
    <w:p w14:paraId="3EF91980" w14:textId="7F6CC344" w:rsidR="00A90486" w:rsidRPr="009D7A8A" w:rsidRDefault="00A90486"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The population of the UAE for 2020 is 10,207,863 people, the vast majority of which are workers from foreign countries. The indigenous population is mainly represented by Sunni Muslims.</w:t>
      </w:r>
    </w:p>
    <w:p w14:paraId="3B96AB37" w14:textId="4807D591" w:rsidR="00293FF1" w:rsidRPr="009D7A8A" w:rsidRDefault="00293FF1"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The official language of the United Arab Emirates is Arabic. English is widely used in business, business correspondence and as a means of international communication. In addition, most of the signs, information tables and road signs are duplicated on it. Due to the constant flow of immigrants from South and Southeast Asia, Hindi, Urdu and Farsi are widely spoken in the country. Tourism is widely developed in the country, so most workers in the sphere of trade, services, tourism and hotel business speak several foreign languages.</w:t>
      </w:r>
    </w:p>
    <w:p w14:paraId="486D3C13" w14:textId="6F98F36A" w:rsidR="003328DB" w:rsidRPr="009D7A8A" w:rsidRDefault="00897949"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Energy reserves in the United Arab Emirates are seventh largest in the world. It is the United Arab Emirates that has the most diversified economy in the Gulf Cooperation Council. The nation has switched its economic emphasis away from oil and gas and toward tourism and business in the twenty-first century. Despite a corporate tax and a 5-percent VAT enacted in 2018, the government does not collect income taxes.</w:t>
      </w:r>
      <w:r w:rsidR="009A74BE" w:rsidRPr="009D7A8A">
        <w:rPr>
          <w:rFonts w:ascii="Times New Roman" w:hAnsi="Times New Roman" w:cs="Times New Roman"/>
          <w:sz w:val="24"/>
          <w:szCs w:val="24"/>
        </w:rPr>
        <w:t xml:space="preserve">   </w:t>
      </w:r>
    </w:p>
    <w:p w14:paraId="1C093FF0" w14:textId="77777777" w:rsidR="00897949" w:rsidRPr="009D7A8A" w:rsidRDefault="00897949" w:rsidP="009D7A8A">
      <w:pPr>
        <w:spacing w:after="0" w:line="360" w:lineRule="auto"/>
        <w:ind w:firstLine="709"/>
        <w:jc w:val="center"/>
        <w:rPr>
          <w:rFonts w:ascii="Times New Roman" w:hAnsi="Times New Roman" w:cs="Times New Roman"/>
          <w:b/>
          <w:sz w:val="24"/>
          <w:szCs w:val="24"/>
        </w:rPr>
      </w:pPr>
      <w:r w:rsidRPr="009D7A8A">
        <w:rPr>
          <w:rFonts w:ascii="Times New Roman" w:hAnsi="Times New Roman" w:cs="Times New Roman"/>
          <w:noProof/>
          <w:sz w:val="24"/>
          <w:szCs w:val="24"/>
          <w:lang w:val="ru-RU" w:eastAsia="ru-RU"/>
        </w:rPr>
        <w:lastRenderedPageBreak/>
        <w:drawing>
          <wp:inline distT="0" distB="0" distL="0" distR="0" wp14:anchorId="3F9B2BD1" wp14:editId="3EECC333">
            <wp:extent cx="3381153" cy="3381153"/>
            <wp:effectExtent l="0" t="0" r="0" b="0"/>
            <wp:docPr id="1" name="Рисунок 1" descr="https://upload.wikimedia.org/wikipedia/commons/thumb/8/8d/United_Arab_Emirates_Exports_Treemap_2017.svg/1024px-United_Arab_Emirates_Exports_Treemap_2017.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d/United_Arab_Emirates_Exports_Treemap_2017.svg/1024px-United_Arab_Emirates_Exports_Treemap_2017.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8262" cy="3388262"/>
                    </a:xfrm>
                    <a:prstGeom prst="rect">
                      <a:avLst/>
                    </a:prstGeom>
                    <a:noFill/>
                    <a:ln>
                      <a:noFill/>
                    </a:ln>
                  </pic:spPr>
                </pic:pic>
              </a:graphicData>
            </a:graphic>
          </wp:inline>
        </w:drawing>
      </w:r>
    </w:p>
    <w:p w14:paraId="21A66F9C" w14:textId="29E6ADCF" w:rsidR="003328DB" w:rsidRPr="009D7A8A" w:rsidRDefault="008F6506" w:rsidP="009D7A8A">
      <w:pPr>
        <w:spacing w:after="0" w:line="360" w:lineRule="auto"/>
        <w:ind w:firstLine="709"/>
        <w:jc w:val="center"/>
        <w:rPr>
          <w:rFonts w:ascii="Times New Roman" w:hAnsi="Times New Roman" w:cs="Times New Roman"/>
          <w:sz w:val="24"/>
          <w:szCs w:val="24"/>
        </w:rPr>
      </w:pPr>
      <w:r w:rsidRPr="009D7A8A">
        <w:rPr>
          <w:rFonts w:ascii="Times New Roman" w:hAnsi="Times New Roman" w:cs="Times New Roman"/>
          <w:b/>
          <w:sz w:val="24"/>
          <w:szCs w:val="24"/>
        </w:rPr>
        <w:t>Figure 2</w:t>
      </w:r>
      <w:r w:rsidR="003328DB" w:rsidRPr="009D7A8A">
        <w:rPr>
          <w:rFonts w:ascii="Times New Roman" w:hAnsi="Times New Roman" w:cs="Times New Roman"/>
          <w:b/>
          <w:sz w:val="24"/>
          <w:szCs w:val="24"/>
        </w:rPr>
        <w:t xml:space="preserve">. </w:t>
      </w:r>
      <w:r w:rsidR="003328DB" w:rsidRPr="009D7A8A">
        <w:rPr>
          <w:rFonts w:ascii="Times New Roman" w:hAnsi="Times New Roman" w:cs="Times New Roman"/>
          <w:sz w:val="24"/>
          <w:szCs w:val="24"/>
        </w:rPr>
        <w:t>UAE exports by category</w:t>
      </w:r>
    </w:p>
    <w:p w14:paraId="7958639B" w14:textId="5A67CB19" w:rsidR="00897949" w:rsidRPr="009D7A8A" w:rsidRDefault="00897949"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It is a member of the United Nations, the Arab League, OPEC, the Non-Aligned Movement, and Gulf Cooperation Council. It is also a member of the Organization of Petrol</w:t>
      </w:r>
      <w:r w:rsidR="009A74BE" w:rsidRPr="009D7A8A">
        <w:rPr>
          <w:rFonts w:ascii="Times New Roman" w:hAnsi="Times New Roman" w:cs="Times New Roman"/>
          <w:sz w:val="24"/>
          <w:szCs w:val="24"/>
        </w:rPr>
        <w:t>eum Exporting Countries (OPEC).</w:t>
      </w:r>
      <w:r w:rsidR="00D55D99" w:rsidRPr="009D7A8A">
        <w:rPr>
          <w:rFonts w:ascii="Times New Roman" w:hAnsi="Times New Roman" w:cs="Times New Roman"/>
          <w:sz w:val="24"/>
          <w:szCs w:val="24"/>
        </w:rPr>
        <w:t xml:space="preserve"> </w:t>
      </w:r>
      <w:r w:rsidR="00D55D99" w:rsidRPr="009D7A8A">
        <w:rPr>
          <w:rStyle w:val="af2"/>
          <w:rFonts w:ascii="Times New Roman" w:hAnsi="Times New Roman" w:cs="Times New Roman"/>
          <w:sz w:val="24"/>
          <w:szCs w:val="24"/>
        </w:rPr>
        <w:footnoteReference w:id="8"/>
      </w:r>
    </w:p>
    <w:p w14:paraId="6F52C823" w14:textId="4EF218A2" w:rsidR="00E75660" w:rsidRPr="007A5B00" w:rsidRDefault="005D5A1A" w:rsidP="00F61979">
      <w:pPr>
        <w:spacing w:after="0" w:line="360" w:lineRule="auto"/>
        <w:ind w:firstLine="709"/>
        <w:jc w:val="both"/>
        <w:rPr>
          <w:rFonts w:ascii="Times New Roman" w:hAnsi="Times New Roman" w:cs="Times New Roman"/>
          <w:b/>
          <w:sz w:val="24"/>
          <w:szCs w:val="24"/>
        </w:rPr>
      </w:pPr>
      <w:r w:rsidRPr="007A5B00">
        <w:rPr>
          <w:rFonts w:ascii="Times New Roman" w:hAnsi="Times New Roman" w:cs="Times New Roman"/>
          <w:b/>
          <w:sz w:val="24"/>
          <w:szCs w:val="24"/>
        </w:rPr>
        <w:t>Demographics</w:t>
      </w:r>
    </w:p>
    <w:p w14:paraId="30E7F30E" w14:textId="01D9E0DF" w:rsidR="0030188E" w:rsidRPr="009D7A8A" w:rsidRDefault="0030188E"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Only 10% of the population of the United Arab Emirates are local nationals; the rest are citizens of other countries. The UAE holds the world's seventh-highest net migration rate, with a 12.36 percent nett migration migration rate. Any migrant who has lived in the UAE for twenty years and has not been convicted of a crime and can speak Arabic may apply for UAE citizenship. Gender disparity is extreme in the UAE, with a male to female population ratio of 2.2 (or 2.75 among those aged 15 to 65).</w:t>
      </w:r>
      <w:r w:rsidR="009A74BE" w:rsidRPr="009D7A8A">
        <w:rPr>
          <w:rFonts w:ascii="Times New Roman" w:hAnsi="Times New Roman" w:cs="Times New Roman"/>
          <w:sz w:val="24"/>
          <w:szCs w:val="24"/>
        </w:rPr>
        <w:t xml:space="preserve">   </w:t>
      </w:r>
    </w:p>
    <w:p w14:paraId="14B0DD15" w14:textId="2E977973" w:rsidR="0030188E" w:rsidRPr="009D7A8A" w:rsidRDefault="0030188E"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South Asians account up 58% of non-UAE residents, followed by other Asians (17%) and foreign nationals from the countries of the west (8.5</w:t>
      </w:r>
      <w:r w:rsidR="00184289" w:rsidRPr="009D7A8A">
        <w:rPr>
          <w:rFonts w:ascii="Times New Roman" w:hAnsi="Times New Roman" w:cs="Times New Roman"/>
          <w:sz w:val="24"/>
          <w:szCs w:val="24"/>
        </w:rPr>
        <w:t>%</w:t>
      </w:r>
      <w:r w:rsidRPr="009D7A8A">
        <w:rPr>
          <w:rFonts w:ascii="Times New Roman" w:hAnsi="Times New Roman" w:cs="Times New Roman"/>
          <w:sz w:val="24"/>
          <w:szCs w:val="24"/>
        </w:rPr>
        <w:t>). Europeans are becoming more prevalent, especially in places like Dubai. Emiratis account for roughly 11.6 percent, South Asians for approximately 59.5 percent (including Indians at 38.2 percent, Bangladeshis at 9.5 percent, Pakistanis at 9.4 percent) and other ethnic groups at 12.8 percent, accordi</w:t>
      </w:r>
      <w:r w:rsidR="000219B4" w:rsidRPr="009D7A8A">
        <w:rPr>
          <w:rFonts w:ascii="Times New Roman" w:hAnsi="Times New Roman" w:cs="Times New Roman"/>
          <w:sz w:val="24"/>
          <w:szCs w:val="24"/>
        </w:rPr>
        <w:t>ng to government data from 2015.</w:t>
      </w:r>
      <w:r w:rsidR="009A74BE" w:rsidRPr="009D7A8A">
        <w:rPr>
          <w:rFonts w:ascii="Times New Roman" w:hAnsi="Times New Roman" w:cs="Times New Roman"/>
          <w:sz w:val="24"/>
          <w:szCs w:val="24"/>
        </w:rPr>
        <w:t xml:space="preserve">   </w:t>
      </w:r>
    </w:p>
    <w:p w14:paraId="5E7928DA" w14:textId="6B9B4F23" w:rsidR="0030188E" w:rsidRPr="009D7A8A" w:rsidRDefault="0030188E"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 xml:space="preserve">Aside from Arabic, the UAE's populace speaks Persian, English, Hindi, and Urdu, as well as the official language of the country). </w:t>
      </w:r>
      <w:r w:rsidR="009A74BE" w:rsidRPr="009D7A8A">
        <w:rPr>
          <w:rFonts w:ascii="Times New Roman" w:hAnsi="Times New Roman" w:cs="Times New Roman"/>
          <w:sz w:val="24"/>
          <w:szCs w:val="24"/>
        </w:rPr>
        <w:t xml:space="preserve"> </w:t>
      </w:r>
      <w:r w:rsidR="00D55D99" w:rsidRPr="009D7A8A">
        <w:rPr>
          <w:rStyle w:val="af2"/>
          <w:rFonts w:ascii="Times New Roman" w:hAnsi="Times New Roman" w:cs="Times New Roman"/>
          <w:sz w:val="24"/>
          <w:szCs w:val="24"/>
        </w:rPr>
        <w:footnoteReference w:id="9"/>
      </w:r>
      <w:r w:rsidR="009A74BE" w:rsidRPr="009D7A8A">
        <w:rPr>
          <w:rFonts w:ascii="Times New Roman" w:hAnsi="Times New Roman" w:cs="Times New Roman"/>
          <w:sz w:val="24"/>
          <w:szCs w:val="24"/>
        </w:rPr>
        <w:t xml:space="preserve">  </w:t>
      </w:r>
    </w:p>
    <w:p w14:paraId="55A38F09" w14:textId="368D82EE" w:rsidR="000B757C" w:rsidRPr="007A5B00" w:rsidRDefault="000B757C" w:rsidP="00F61979">
      <w:pPr>
        <w:spacing w:after="0" w:line="360" w:lineRule="auto"/>
        <w:ind w:firstLine="709"/>
        <w:jc w:val="both"/>
        <w:rPr>
          <w:rFonts w:ascii="Times New Roman" w:hAnsi="Times New Roman" w:cs="Times New Roman"/>
          <w:b/>
          <w:sz w:val="24"/>
          <w:szCs w:val="24"/>
        </w:rPr>
      </w:pPr>
      <w:r w:rsidRPr="007A5B00">
        <w:rPr>
          <w:rFonts w:ascii="Times New Roman" w:hAnsi="Times New Roman" w:cs="Times New Roman"/>
          <w:b/>
          <w:sz w:val="24"/>
          <w:szCs w:val="24"/>
        </w:rPr>
        <w:lastRenderedPageBreak/>
        <w:t>Staff turnover issues in UAE</w:t>
      </w:r>
      <w:r w:rsidR="009A74BE" w:rsidRPr="007A5B00">
        <w:rPr>
          <w:rFonts w:ascii="Times New Roman" w:hAnsi="Times New Roman" w:cs="Times New Roman"/>
          <w:b/>
          <w:sz w:val="24"/>
          <w:szCs w:val="24"/>
        </w:rPr>
        <w:t xml:space="preserve">   </w:t>
      </w:r>
    </w:p>
    <w:p w14:paraId="3504C6B1" w14:textId="30E31AA3" w:rsidR="000B757C" w:rsidRPr="009D7A8A" w:rsidRDefault="000B757C"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According to the UAE Ministry of Labor’s report, expatriates account for more than 90% of the private sector's employment, totaling around 3,113,000 foreign employees employed by 260,000 enterprises with a turnover rate of 21%</w:t>
      </w:r>
      <w:r w:rsidR="00D55D99" w:rsidRPr="009D7A8A">
        <w:rPr>
          <w:rFonts w:ascii="Times New Roman" w:hAnsi="Times New Roman" w:cs="Times New Roman"/>
          <w:sz w:val="24"/>
          <w:szCs w:val="24"/>
        </w:rPr>
        <w:t xml:space="preserve"> </w:t>
      </w:r>
      <w:r w:rsidR="00D55D99" w:rsidRPr="009D7A8A">
        <w:rPr>
          <w:rStyle w:val="af2"/>
          <w:rFonts w:ascii="Times New Roman" w:hAnsi="Times New Roman" w:cs="Times New Roman"/>
          <w:sz w:val="24"/>
          <w:szCs w:val="24"/>
        </w:rPr>
        <w:footnoteReference w:id="10"/>
      </w:r>
    </w:p>
    <w:p w14:paraId="68D6F0C1" w14:textId="59B46B25" w:rsidR="000B757C" w:rsidRPr="009D7A8A" w:rsidRDefault="000B757C"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Additionally, a recent survey indicated that the average monthly wage in the UAE is 10,120 dirhams ($2,750) and that the average duration of employment is 4.7 years.</w:t>
      </w:r>
      <w:r w:rsidR="00512571" w:rsidRPr="009D7A8A">
        <w:rPr>
          <w:rFonts w:ascii="Times New Roman" w:hAnsi="Times New Roman" w:cs="Times New Roman"/>
          <w:sz w:val="24"/>
          <w:szCs w:val="24"/>
        </w:rPr>
        <w:t xml:space="preserve"> </w:t>
      </w:r>
      <w:r w:rsidR="009A74BE" w:rsidRPr="009D7A8A">
        <w:rPr>
          <w:rFonts w:ascii="Times New Roman" w:hAnsi="Times New Roman" w:cs="Times New Roman"/>
          <w:sz w:val="24"/>
          <w:szCs w:val="24"/>
        </w:rPr>
        <w:t xml:space="preserve">   </w:t>
      </w:r>
    </w:p>
    <w:p w14:paraId="41768ACC" w14:textId="21C49755" w:rsidR="000B757C" w:rsidRPr="009D7A8A" w:rsidRDefault="000B757C"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According to a poll by global recruiting firm Hays, half of all employees in the UAE plan to change employment in 2021.</w:t>
      </w:r>
      <w:r w:rsidR="009A74BE" w:rsidRPr="009D7A8A">
        <w:rPr>
          <w:rFonts w:ascii="Times New Roman" w:hAnsi="Times New Roman" w:cs="Times New Roman"/>
          <w:sz w:val="24"/>
          <w:szCs w:val="24"/>
        </w:rPr>
        <w:t xml:space="preserve">   </w:t>
      </w:r>
    </w:p>
    <w:p w14:paraId="03E1BDDF" w14:textId="1817E317" w:rsidR="000B757C" w:rsidRPr="009D7A8A" w:rsidRDefault="000B757C"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Zed Ayesh, executive director of Flagship Consultancy, indicates that staff turnover equates to a $2.7 billion annual cost to businesses in UAE terms of lost labor.</w:t>
      </w:r>
      <w:r w:rsidR="00512571" w:rsidRPr="009D7A8A">
        <w:rPr>
          <w:rStyle w:val="af2"/>
          <w:rFonts w:ascii="Times New Roman" w:hAnsi="Times New Roman" w:cs="Times New Roman"/>
          <w:sz w:val="24"/>
          <w:szCs w:val="24"/>
        </w:rPr>
        <w:t xml:space="preserve"> </w:t>
      </w:r>
      <w:r w:rsidR="009A74BE" w:rsidRPr="009D7A8A">
        <w:rPr>
          <w:rFonts w:ascii="Times New Roman" w:hAnsi="Times New Roman" w:cs="Times New Roman"/>
          <w:sz w:val="24"/>
          <w:szCs w:val="24"/>
        </w:rPr>
        <w:t xml:space="preserve">   </w:t>
      </w:r>
    </w:p>
    <w:p w14:paraId="02E22E55" w14:textId="14917236" w:rsidR="000B757C" w:rsidRDefault="000B757C"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According to the United States Bureau of Statistics, the average yearly turnover rate in the United States is between 12 to 15%. LinkedIn reports that the average yearly global employee turnover rate is 10.9 percent, meanwhile the turnover rate in UAE is almost twice as high – 21%.</w:t>
      </w:r>
    </w:p>
    <w:p w14:paraId="2DDCFE96" w14:textId="77777777" w:rsidR="00B00A10" w:rsidRDefault="00B00A10" w:rsidP="00F61979">
      <w:pPr>
        <w:spacing w:after="0" w:line="360" w:lineRule="auto"/>
        <w:ind w:firstLine="709"/>
        <w:jc w:val="both"/>
        <w:rPr>
          <w:rFonts w:ascii="Times New Roman" w:hAnsi="Times New Roman" w:cs="Times New Roman"/>
          <w:sz w:val="24"/>
          <w:szCs w:val="24"/>
        </w:rPr>
      </w:pPr>
    </w:p>
    <w:tbl>
      <w:tblPr>
        <w:tblStyle w:val="af5"/>
        <w:tblW w:w="0" w:type="auto"/>
        <w:tblLook w:val="04A0" w:firstRow="1" w:lastRow="0" w:firstColumn="1" w:lastColumn="0" w:noHBand="0" w:noVBand="1"/>
      </w:tblPr>
      <w:tblGrid>
        <w:gridCol w:w="3133"/>
        <w:gridCol w:w="1730"/>
        <w:gridCol w:w="1504"/>
        <w:gridCol w:w="2978"/>
      </w:tblGrid>
      <w:tr w:rsidR="00A45CB3" w14:paraId="3286774E" w14:textId="77777777" w:rsidTr="001A2192">
        <w:tc>
          <w:tcPr>
            <w:tcW w:w="3227" w:type="dxa"/>
          </w:tcPr>
          <w:p w14:paraId="20049701" w14:textId="1F225AB6" w:rsidR="00A45CB3" w:rsidRDefault="00A45CB3" w:rsidP="00F61979">
            <w:pPr>
              <w:spacing w:line="360" w:lineRule="auto"/>
              <w:jc w:val="both"/>
              <w:rPr>
                <w:rFonts w:ascii="Times New Roman" w:hAnsi="Times New Roman" w:cs="Times New Roman"/>
                <w:sz w:val="24"/>
                <w:szCs w:val="24"/>
              </w:rPr>
            </w:pPr>
            <w:r>
              <w:rPr>
                <w:rFonts w:ascii="Times New Roman" w:hAnsi="Times New Roman" w:cs="Times New Roman"/>
                <w:sz w:val="24"/>
                <w:szCs w:val="24"/>
              </w:rPr>
              <w:t>Factor</w:t>
            </w:r>
          </w:p>
        </w:tc>
        <w:tc>
          <w:tcPr>
            <w:tcW w:w="1731" w:type="dxa"/>
          </w:tcPr>
          <w:p w14:paraId="6B21D0C9" w14:textId="451067EB" w:rsidR="00A45CB3" w:rsidRPr="00A45CB3" w:rsidRDefault="00A45CB3" w:rsidP="00A45CB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Influence</w:t>
            </w:r>
          </w:p>
        </w:tc>
        <w:tc>
          <w:tcPr>
            <w:tcW w:w="1529" w:type="dxa"/>
          </w:tcPr>
          <w:p w14:paraId="0B539D8B" w14:textId="0A7C5840" w:rsidR="00A45CB3" w:rsidRDefault="00A45CB3" w:rsidP="00F61979">
            <w:pPr>
              <w:spacing w:line="360" w:lineRule="auto"/>
              <w:jc w:val="both"/>
              <w:rPr>
                <w:rFonts w:ascii="Times New Roman" w:hAnsi="Times New Roman" w:cs="Times New Roman"/>
                <w:sz w:val="24"/>
                <w:szCs w:val="24"/>
              </w:rPr>
            </w:pPr>
            <w:r>
              <w:rPr>
                <w:rFonts w:ascii="Times New Roman" w:hAnsi="Times New Roman" w:cs="Times New Roman"/>
                <w:sz w:val="24"/>
                <w:szCs w:val="24"/>
              </w:rPr>
              <w:t>Importance</w:t>
            </w:r>
          </w:p>
        </w:tc>
        <w:tc>
          <w:tcPr>
            <w:tcW w:w="3084" w:type="dxa"/>
          </w:tcPr>
          <w:p w14:paraId="21CF8DFA" w14:textId="168CD33A" w:rsidR="00A45CB3" w:rsidRDefault="00A45CB3" w:rsidP="00F61979">
            <w:pPr>
              <w:spacing w:line="360" w:lineRule="auto"/>
              <w:jc w:val="both"/>
              <w:rPr>
                <w:rFonts w:ascii="Times New Roman" w:hAnsi="Times New Roman" w:cs="Times New Roman"/>
                <w:sz w:val="24"/>
                <w:szCs w:val="24"/>
              </w:rPr>
            </w:pPr>
            <w:r>
              <w:rPr>
                <w:rFonts w:ascii="Times New Roman" w:hAnsi="Times New Roman" w:cs="Times New Roman"/>
                <w:sz w:val="24"/>
                <w:szCs w:val="24"/>
              </w:rPr>
              <w:t>Impact on the company</w:t>
            </w:r>
          </w:p>
        </w:tc>
      </w:tr>
      <w:tr w:rsidR="00A45CB3" w14:paraId="21017A63" w14:textId="77777777" w:rsidTr="001B29CF">
        <w:tc>
          <w:tcPr>
            <w:tcW w:w="9571" w:type="dxa"/>
            <w:gridSpan w:val="4"/>
          </w:tcPr>
          <w:p w14:paraId="0B3F9345" w14:textId="63BA1705" w:rsidR="00A45CB3" w:rsidRDefault="00A45CB3" w:rsidP="00A45CB3">
            <w:pPr>
              <w:spacing w:line="360" w:lineRule="auto"/>
              <w:jc w:val="both"/>
              <w:rPr>
                <w:rFonts w:ascii="Times New Roman" w:hAnsi="Times New Roman" w:cs="Times New Roman"/>
                <w:sz w:val="24"/>
                <w:szCs w:val="24"/>
              </w:rPr>
            </w:pPr>
            <w:r>
              <w:rPr>
                <w:rFonts w:ascii="Times New Roman" w:hAnsi="Times New Roman" w:cs="Times New Roman"/>
                <w:sz w:val="24"/>
                <w:szCs w:val="24"/>
              </w:rPr>
              <w:t>Political</w:t>
            </w:r>
          </w:p>
        </w:tc>
      </w:tr>
      <w:tr w:rsidR="00A45CB3" w14:paraId="51B0FDA6" w14:textId="77777777" w:rsidTr="001A2192">
        <w:tc>
          <w:tcPr>
            <w:tcW w:w="3227" w:type="dxa"/>
          </w:tcPr>
          <w:p w14:paraId="7B4C3C9F" w14:textId="274B0731" w:rsidR="001C2426" w:rsidRPr="001C2426" w:rsidRDefault="00A45CB3" w:rsidP="001C2426">
            <w:pPr>
              <w:pStyle w:val="af"/>
              <w:numPr>
                <w:ilvl w:val="0"/>
                <w:numId w:val="19"/>
              </w:numPr>
              <w:spacing w:line="360" w:lineRule="auto"/>
              <w:jc w:val="both"/>
              <w:rPr>
                <w:rFonts w:ascii="Times New Roman" w:hAnsi="Times New Roman" w:cs="Times New Roman"/>
                <w:sz w:val="24"/>
                <w:szCs w:val="24"/>
              </w:rPr>
            </w:pPr>
            <w:r w:rsidRPr="001C2426">
              <w:rPr>
                <w:rFonts w:ascii="Times New Roman" w:hAnsi="Times New Roman" w:cs="Times New Roman"/>
                <w:sz w:val="24"/>
                <w:szCs w:val="24"/>
              </w:rPr>
              <w:t>Country tries to mostly stay politically neutral</w:t>
            </w:r>
            <w:r w:rsidR="001C2426">
              <w:t xml:space="preserve"> </w:t>
            </w:r>
          </w:p>
          <w:p w14:paraId="36BE8A29" w14:textId="71902047" w:rsidR="001C2426" w:rsidRPr="001C2426" w:rsidRDefault="001C2426" w:rsidP="001C2426">
            <w:pPr>
              <w:pStyle w:val="af"/>
              <w:numPr>
                <w:ilvl w:val="0"/>
                <w:numId w:val="19"/>
              </w:numPr>
              <w:spacing w:line="360" w:lineRule="auto"/>
              <w:jc w:val="both"/>
              <w:rPr>
                <w:rFonts w:ascii="Times New Roman" w:hAnsi="Times New Roman" w:cs="Times New Roman"/>
                <w:sz w:val="24"/>
                <w:szCs w:val="24"/>
              </w:rPr>
            </w:pPr>
            <w:r w:rsidRPr="001C2426">
              <w:rPr>
                <w:rFonts w:ascii="Times New Roman" w:hAnsi="Times New Roman" w:cs="Times New Roman"/>
                <w:sz w:val="24"/>
                <w:szCs w:val="24"/>
              </w:rPr>
              <w:t>UAE is an elective monarchy;</w:t>
            </w:r>
          </w:p>
          <w:p w14:paraId="50C0E3E8" w14:textId="40628676" w:rsidR="00A45CB3" w:rsidRPr="001C2426" w:rsidRDefault="001C2426" w:rsidP="001C2426">
            <w:pPr>
              <w:pStyle w:val="af"/>
              <w:numPr>
                <w:ilvl w:val="0"/>
                <w:numId w:val="19"/>
              </w:numPr>
              <w:spacing w:line="360" w:lineRule="auto"/>
              <w:jc w:val="both"/>
              <w:rPr>
                <w:rFonts w:ascii="Times New Roman" w:hAnsi="Times New Roman" w:cs="Times New Roman"/>
                <w:sz w:val="24"/>
                <w:szCs w:val="24"/>
              </w:rPr>
            </w:pPr>
            <w:r w:rsidRPr="001C2426">
              <w:rPr>
                <w:rFonts w:ascii="Times New Roman" w:hAnsi="Times New Roman" w:cs="Times New Roman"/>
                <w:sz w:val="24"/>
                <w:szCs w:val="24"/>
              </w:rPr>
              <w:t>Decentralized government in each of 7 states of the country;</w:t>
            </w:r>
          </w:p>
        </w:tc>
        <w:tc>
          <w:tcPr>
            <w:tcW w:w="1731" w:type="dxa"/>
          </w:tcPr>
          <w:p w14:paraId="12F4211D" w14:textId="569C5D79" w:rsidR="00A45CB3" w:rsidRDefault="006C2297" w:rsidP="00A45CB3">
            <w:pPr>
              <w:spacing w:line="360" w:lineRule="auto"/>
              <w:jc w:val="both"/>
              <w:rPr>
                <w:rFonts w:ascii="Times New Roman" w:hAnsi="Times New Roman" w:cs="Times New Roman"/>
                <w:sz w:val="24"/>
                <w:szCs w:val="24"/>
              </w:rPr>
            </w:pPr>
            <w:r>
              <w:rPr>
                <w:rFonts w:ascii="Times New Roman" w:hAnsi="Times New Roman" w:cs="Times New Roman"/>
                <w:sz w:val="24"/>
                <w:szCs w:val="24"/>
              </w:rPr>
              <w:t>Positive</w:t>
            </w:r>
          </w:p>
        </w:tc>
        <w:tc>
          <w:tcPr>
            <w:tcW w:w="1529" w:type="dxa"/>
          </w:tcPr>
          <w:p w14:paraId="3AA7033E" w14:textId="618E5E3B" w:rsidR="00A45CB3" w:rsidRDefault="00E21066" w:rsidP="00A45CB3">
            <w:pPr>
              <w:spacing w:line="360" w:lineRule="auto"/>
              <w:jc w:val="both"/>
              <w:rPr>
                <w:rFonts w:ascii="Times New Roman" w:hAnsi="Times New Roman" w:cs="Times New Roman"/>
                <w:sz w:val="24"/>
                <w:szCs w:val="24"/>
              </w:rPr>
            </w:pPr>
            <w:r>
              <w:rPr>
                <w:rFonts w:ascii="Times New Roman" w:hAnsi="Times New Roman" w:cs="Times New Roman"/>
                <w:sz w:val="24"/>
                <w:szCs w:val="24"/>
              </w:rPr>
              <w:t>High</w:t>
            </w:r>
          </w:p>
        </w:tc>
        <w:tc>
          <w:tcPr>
            <w:tcW w:w="3084" w:type="dxa"/>
          </w:tcPr>
          <w:p w14:paraId="343433B9" w14:textId="7E0A7318" w:rsidR="00A45CB3" w:rsidRPr="00F61235" w:rsidRDefault="00E21066" w:rsidP="00F61235">
            <w:pPr>
              <w:pStyle w:val="af"/>
              <w:numPr>
                <w:ilvl w:val="0"/>
                <w:numId w:val="27"/>
              </w:numPr>
              <w:spacing w:line="360" w:lineRule="auto"/>
              <w:jc w:val="both"/>
              <w:rPr>
                <w:rFonts w:ascii="Times New Roman" w:hAnsi="Times New Roman" w:cs="Times New Roman"/>
                <w:sz w:val="24"/>
                <w:szCs w:val="24"/>
              </w:rPr>
            </w:pPr>
            <w:r w:rsidRPr="00F61235">
              <w:rPr>
                <w:rFonts w:ascii="Times New Roman" w:hAnsi="Times New Roman" w:cs="Times New Roman"/>
                <w:sz w:val="24"/>
                <w:szCs w:val="24"/>
              </w:rPr>
              <w:t>As an airline from a country with good relationships and image over the world Emirates has an extensive near-worldwide route network.</w:t>
            </w:r>
          </w:p>
        </w:tc>
      </w:tr>
      <w:tr w:rsidR="00A45CB3" w14:paraId="1E34D493" w14:textId="77777777" w:rsidTr="001B29CF">
        <w:tc>
          <w:tcPr>
            <w:tcW w:w="9571" w:type="dxa"/>
            <w:gridSpan w:val="4"/>
          </w:tcPr>
          <w:p w14:paraId="2AC68DA6" w14:textId="2955DA1F" w:rsidR="00A45CB3" w:rsidRDefault="00A45CB3" w:rsidP="00A45CB3">
            <w:pPr>
              <w:spacing w:line="360" w:lineRule="auto"/>
              <w:jc w:val="both"/>
              <w:rPr>
                <w:rFonts w:ascii="Times New Roman" w:hAnsi="Times New Roman" w:cs="Times New Roman"/>
                <w:sz w:val="24"/>
                <w:szCs w:val="24"/>
              </w:rPr>
            </w:pPr>
            <w:r>
              <w:rPr>
                <w:rFonts w:ascii="Times New Roman" w:hAnsi="Times New Roman" w:cs="Times New Roman"/>
                <w:sz w:val="24"/>
                <w:szCs w:val="24"/>
              </w:rPr>
              <w:t>Economic</w:t>
            </w:r>
          </w:p>
        </w:tc>
      </w:tr>
      <w:tr w:rsidR="00A45CB3" w14:paraId="6A620252" w14:textId="77777777" w:rsidTr="001A2192">
        <w:tc>
          <w:tcPr>
            <w:tcW w:w="3227" w:type="dxa"/>
          </w:tcPr>
          <w:p w14:paraId="4051CBC4" w14:textId="77777777" w:rsidR="00A45CB3" w:rsidRDefault="001C2426" w:rsidP="001C2426">
            <w:pPr>
              <w:pStyle w:val="af"/>
              <w:numPr>
                <w:ilvl w:val="0"/>
                <w:numId w:val="22"/>
              </w:numPr>
              <w:spacing w:line="360" w:lineRule="auto"/>
              <w:rPr>
                <w:rFonts w:ascii="Times New Roman" w:hAnsi="Times New Roman" w:cs="Times New Roman"/>
                <w:sz w:val="24"/>
                <w:szCs w:val="24"/>
              </w:rPr>
            </w:pPr>
            <w:r w:rsidRPr="001C2426">
              <w:rPr>
                <w:rFonts w:ascii="Times New Roman" w:hAnsi="Times New Roman" w:cs="Times New Roman"/>
                <w:sz w:val="24"/>
                <w:szCs w:val="24"/>
              </w:rPr>
              <w:t>Highly developed economy with an emphasis on technology, oil and transportation;</w:t>
            </w:r>
          </w:p>
          <w:p w14:paraId="6BCBD8E0" w14:textId="36CE8650" w:rsidR="00D329BD" w:rsidRPr="001C2426" w:rsidRDefault="00D329BD" w:rsidP="00D329BD">
            <w:pPr>
              <w:pStyle w:val="af"/>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It is a member of the World Bank, IMF and </w:t>
            </w:r>
            <w:r w:rsidRPr="00D329BD">
              <w:rPr>
                <w:rFonts w:ascii="Times New Roman" w:hAnsi="Times New Roman" w:cs="Times New Roman"/>
                <w:sz w:val="24"/>
                <w:szCs w:val="24"/>
              </w:rPr>
              <w:t>OP</w:t>
            </w:r>
            <w:r>
              <w:rPr>
                <w:rFonts w:ascii="Times New Roman" w:hAnsi="Times New Roman" w:cs="Times New Roman"/>
                <w:sz w:val="24"/>
                <w:szCs w:val="24"/>
              </w:rPr>
              <w:t>EC</w:t>
            </w:r>
          </w:p>
        </w:tc>
        <w:tc>
          <w:tcPr>
            <w:tcW w:w="1731" w:type="dxa"/>
          </w:tcPr>
          <w:p w14:paraId="064C028A" w14:textId="3C23E1AB" w:rsidR="00A45CB3" w:rsidRDefault="00653C59" w:rsidP="00A45CB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Positive/neutral</w:t>
            </w:r>
          </w:p>
        </w:tc>
        <w:tc>
          <w:tcPr>
            <w:tcW w:w="1529" w:type="dxa"/>
          </w:tcPr>
          <w:p w14:paraId="2D0A10AC" w14:textId="34B61372" w:rsidR="00A45CB3" w:rsidRDefault="00E21066" w:rsidP="00A45CB3">
            <w:pPr>
              <w:spacing w:line="360" w:lineRule="auto"/>
              <w:jc w:val="both"/>
              <w:rPr>
                <w:rFonts w:ascii="Times New Roman" w:hAnsi="Times New Roman" w:cs="Times New Roman"/>
                <w:sz w:val="24"/>
                <w:szCs w:val="24"/>
              </w:rPr>
            </w:pPr>
            <w:r>
              <w:rPr>
                <w:rFonts w:ascii="Times New Roman" w:hAnsi="Times New Roman" w:cs="Times New Roman"/>
                <w:sz w:val="24"/>
                <w:szCs w:val="24"/>
              </w:rPr>
              <w:t>High</w:t>
            </w:r>
          </w:p>
        </w:tc>
        <w:tc>
          <w:tcPr>
            <w:tcW w:w="3084" w:type="dxa"/>
          </w:tcPr>
          <w:p w14:paraId="762E5439" w14:textId="76480ACF" w:rsidR="00A45CB3" w:rsidRPr="009A781F" w:rsidRDefault="00E21066" w:rsidP="009A781F">
            <w:pPr>
              <w:pStyle w:val="af"/>
              <w:numPr>
                <w:ilvl w:val="0"/>
                <w:numId w:val="42"/>
              </w:numPr>
              <w:spacing w:line="360" w:lineRule="auto"/>
              <w:ind w:left="357" w:hanging="357"/>
              <w:jc w:val="both"/>
              <w:rPr>
                <w:rFonts w:ascii="Times New Roman" w:hAnsi="Times New Roman" w:cs="Times New Roman"/>
                <w:sz w:val="24"/>
                <w:szCs w:val="24"/>
              </w:rPr>
            </w:pPr>
            <w:r w:rsidRPr="009A781F">
              <w:rPr>
                <w:rFonts w:ascii="Times New Roman" w:hAnsi="Times New Roman" w:cs="Times New Roman"/>
                <w:sz w:val="24"/>
                <w:szCs w:val="24"/>
              </w:rPr>
              <w:t>Emirates cater to tourists and businessmen that use UAE as their business location or a transportation hub with near-worldwide route coverage.</w:t>
            </w:r>
          </w:p>
        </w:tc>
      </w:tr>
      <w:tr w:rsidR="00A45CB3" w14:paraId="2BF9CDCD" w14:textId="77777777" w:rsidTr="001B29CF">
        <w:tc>
          <w:tcPr>
            <w:tcW w:w="9571" w:type="dxa"/>
            <w:gridSpan w:val="4"/>
          </w:tcPr>
          <w:p w14:paraId="41C13422" w14:textId="3E63557D" w:rsidR="00A45CB3" w:rsidRDefault="00A45CB3" w:rsidP="00A45CB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Social</w:t>
            </w:r>
          </w:p>
        </w:tc>
      </w:tr>
      <w:tr w:rsidR="00A45CB3" w14:paraId="6683F6D8" w14:textId="77777777" w:rsidTr="001A2192">
        <w:tc>
          <w:tcPr>
            <w:tcW w:w="3227" w:type="dxa"/>
          </w:tcPr>
          <w:p w14:paraId="3FECA41E" w14:textId="60B3EA25" w:rsidR="00A45CB3" w:rsidRPr="001C2426" w:rsidRDefault="00A45CB3" w:rsidP="001C2426">
            <w:pPr>
              <w:pStyle w:val="af"/>
              <w:numPr>
                <w:ilvl w:val="0"/>
                <w:numId w:val="26"/>
              </w:numPr>
              <w:spacing w:line="360" w:lineRule="auto"/>
              <w:jc w:val="both"/>
              <w:rPr>
                <w:rFonts w:ascii="Times New Roman" w:hAnsi="Times New Roman" w:cs="Times New Roman"/>
                <w:sz w:val="24"/>
                <w:szCs w:val="24"/>
              </w:rPr>
            </w:pPr>
            <w:r w:rsidRPr="001C2426">
              <w:rPr>
                <w:rFonts w:ascii="Times New Roman" w:hAnsi="Times New Roman" w:cs="Times New Roman"/>
                <w:sz w:val="24"/>
                <w:szCs w:val="24"/>
              </w:rPr>
              <w:t>More than 80% of the country’s population are expatriates;</w:t>
            </w:r>
          </w:p>
          <w:p w14:paraId="2958F5F5" w14:textId="10AD1F7B" w:rsidR="001C2426" w:rsidRPr="001C2426" w:rsidRDefault="001C2426" w:rsidP="001C2426">
            <w:pPr>
              <w:pStyle w:val="af"/>
              <w:numPr>
                <w:ilvl w:val="0"/>
                <w:numId w:val="25"/>
              </w:numPr>
              <w:spacing w:line="360" w:lineRule="auto"/>
              <w:jc w:val="both"/>
              <w:rPr>
                <w:rFonts w:ascii="Times New Roman" w:hAnsi="Times New Roman" w:cs="Times New Roman"/>
                <w:sz w:val="24"/>
                <w:szCs w:val="24"/>
                <w:lang w:val="en-US"/>
              </w:rPr>
            </w:pPr>
            <w:r w:rsidRPr="001C2426">
              <w:rPr>
                <w:rFonts w:ascii="Times New Roman" w:hAnsi="Times New Roman" w:cs="Times New Roman"/>
                <w:sz w:val="24"/>
                <w:szCs w:val="24"/>
                <w:lang w:val="en-US"/>
              </w:rPr>
              <w:t>One of the most multicultural countries in the world;</w:t>
            </w:r>
          </w:p>
        </w:tc>
        <w:tc>
          <w:tcPr>
            <w:tcW w:w="1731" w:type="dxa"/>
          </w:tcPr>
          <w:p w14:paraId="54E09297" w14:textId="3003413A" w:rsidR="00A45CB3" w:rsidRDefault="006C2297" w:rsidP="00A45CB3">
            <w:pPr>
              <w:spacing w:line="360" w:lineRule="auto"/>
              <w:jc w:val="both"/>
              <w:rPr>
                <w:rFonts w:ascii="Times New Roman" w:hAnsi="Times New Roman" w:cs="Times New Roman"/>
                <w:sz w:val="24"/>
                <w:szCs w:val="24"/>
              </w:rPr>
            </w:pPr>
            <w:r>
              <w:rPr>
                <w:rFonts w:ascii="Times New Roman" w:hAnsi="Times New Roman" w:cs="Times New Roman"/>
                <w:sz w:val="24"/>
                <w:szCs w:val="24"/>
              </w:rPr>
              <w:t>Negative</w:t>
            </w:r>
          </w:p>
        </w:tc>
        <w:tc>
          <w:tcPr>
            <w:tcW w:w="1529" w:type="dxa"/>
          </w:tcPr>
          <w:p w14:paraId="46649BD9" w14:textId="7196FF04" w:rsidR="00A45CB3" w:rsidRDefault="00E21066" w:rsidP="00A45CB3">
            <w:pPr>
              <w:spacing w:line="360" w:lineRule="auto"/>
              <w:jc w:val="both"/>
              <w:rPr>
                <w:rFonts w:ascii="Times New Roman" w:hAnsi="Times New Roman" w:cs="Times New Roman"/>
                <w:sz w:val="24"/>
                <w:szCs w:val="24"/>
              </w:rPr>
            </w:pPr>
            <w:r>
              <w:rPr>
                <w:rFonts w:ascii="Times New Roman" w:hAnsi="Times New Roman" w:cs="Times New Roman"/>
                <w:sz w:val="24"/>
                <w:szCs w:val="24"/>
              </w:rPr>
              <w:t>High</w:t>
            </w:r>
          </w:p>
        </w:tc>
        <w:tc>
          <w:tcPr>
            <w:tcW w:w="3084" w:type="dxa"/>
          </w:tcPr>
          <w:p w14:paraId="3F2E80B3" w14:textId="0BA778AA" w:rsidR="00E21066" w:rsidRPr="00E21066" w:rsidRDefault="00E21066" w:rsidP="00E21066">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E21066">
              <w:rPr>
                <w:rFonts w:ascii="Times New Roman" w:hAnsi="Times New Roman" w:cs="Times New Roman"/>
                <w:sz w:val="24"/>
                <w:szCs w:val="24"/>
              </w:rPr>
              <w:t>Lack of local Emiratis forces the company to attract foreign nationals for employment.</w:t>
            </w:r>
          </w:p>
          <w:p w14:paraId="1CBBAA60" w14:textId="77777777" w:rsidR="00A45CB3" w:rsidRDefault="00A45CB3" w:rsidP="00E21066">
            <w:pPr>
              <w:spacing w:line="360" w:lineRule="auto"/>
              <w:jc w:val="both"/>
              <w:rPr>
                <w:rFonts w:ascii="Times New Roman" w:hAnsi="Times New Roman" w:cs="Times New Roman"/>
                <w:sz w:val="24"/>
                <w:szCs w:val="24"/>
              </w:rPr>
            </w:pPr>
          </w:p>
        </w:tc>
      </w:tr>
      <w:tr w:rsidR="006C2297" w14:paraId="4C6249BD" w14:textId="77777777" w:rsidTr="001B29CF">
        <w:tc>
          <w:tcPr>
            <w:tcW w:w="9571" w:type="dxa"/>
            <w:gridSpan w:val="4"/>
          </w:tcPr>
          <w:p w14:paraId="1059496B" w14:textId="200D130B" w:rsidR="006C2297" w:rsidRDefault="006C2297" w:rsidP="00A45CB3">
            <w:pPr>
              <w:spacing w:line="360" w:lineRule="auto"/>
              <w:jc w:val="both"/>
              <w:rPr>
                <w:rFonts w:ascii="Times New Roman" w:hAnsi="Times New Roman" w:cs="Times New Roman"/>
                <w:sz w:val="24"/>
                <w:szCs w:val="24"/>
              </w:rPr>
            </w:pPr>
            <w:r>
              <w:rPr>
                <w:rFonts w:ascii="Times New Roman" w:hAnsi="Times New Roman" w:cs="Times New Roman"/>
                <w:sz w:val="24"/>
                <w:szCs w:val="24"/>
              </w:rPr>
              <w:t>Technological</w:t>
            </w:r>
          </w:p>
        </w:tc>
      </w:tr>
      <w:tr w:rsidR="00A45CB3" w14:paraId="1EB64A89" w14:textId="77777777" w:rsidTr="001A2192">
        <w:tc>
          <w:tcPr>
            <w:tcW w:w="3227" w:type="dxa"/>
          </w:tcPr>
          <w:p w14:paraId="637B0A09" w14:textId="1D7740BE" w:rsidR="006C2297" w:rsidRPr="001C2426" w:rsidRDefault="006C2297" w:rsidP="00D329BD">
            <w:pPr>
              <w:pStyle w:val="af"/>
              <w:numPr>
                <w:ilvl w:val="0"/>
                <w:numId w:val="23"/>
              </w:numPr>
              <w:spacing w:line="360" w:lineRule="auto"/>
              <w:ind w:left="357" w:firstLine="0"/>
              <w:jc w:val="both"/>
              <w:rPr>
                <w:rFonts w:ascii="Times New Roman" w:hAnsi="Times New Roman" w:cs="Times New Roman"/>
                <w:sz w:val="24"/>
                <w:szCs w:val="24"/>
              </w:rPr>
            </w:pPr>
            <w:r w:rsidRPr="001C2426">
              <w:rPr>
                <w:rFonts w:ascii="Times New Roman" w:hAnsi="Times New Roman" w:cs="Times New Roman"/>
                <w:sz w:val="24"/>
                <w:szCs w:val="24"/>
              </w:rPr>
              <w:t>One of the main IT hubs in the Middle East;</w:t>
            </w:r>
          </w:p>
          <w:p w14:paraId="5AD17FCF" w14:textId="60301081" w:rsidR="00A45CB3" w:rsidRPr="001C2426" w:rsidRDefault="006C2297" w:rsidP="001C2426">
            <w:pPr>
              <w:pStyle w:val="af"/>
              <w:numPr>
                <w:ilvl w:val="0"/>
                <w:numId w:val="23"/>
              </w:numPr>
              <w:spacing w:line="360" w:lineRule="auto"/>
              <w:jc w:val="both"/>
              <w:rPr>
                <w:rFonts w:ascii="Times New Roman" w:hAnsi="Times New Roman" w:cs="Times New Roman"/>
                <w:sz w:val="24"/>
                <w:szCs w:val="24"/>
              </w:rPr>
            </w:pPr>
            <w:r w:rsidRPr="001C2426">
              <w:rPr>
                <w:rFonts w:ascii="Times New Roman" w:hAnsi="Times New Roman" w:cs="Times New Roman"/>
                <w:sz w:val="24"/>
                <w:szCs w:val="24"/>
              </w:rPr>
              <w:t>One of the most technologically innovative countries;</w:t>
            </w:r>
          </w:p>
        </w:tc>
        <w:tc>
          <w:tcPr>
            <w:tcW w:w="1731" w:type="dxa"/>
          </w:tcPr>
          <w:p w14:paraId="32211B71" w14:textId="3DC1EA8B" w:rsidR="00A45CB3" w:rsidRDefault="006C2297" w:rsidP="00A45CB3">
            <w:pPr>
              <w:spacing w:line="360" w:lineRule="auto"/>
              <w:jc w:val="both"/>
              <w:rPr>
                <w:rFonts w:ascii="Times New Roman" w:hAnsi="Times New Roman" w:cs="Times New Roman"/>
                <w:sz w:val="24"/>
                <w:szCs w:val="24"/>
              </w:rPr>
            </w:pPr>
            <w:r>
              <w:rPr>
                <w:rFonts w:ascii="Times New Roman" w:hAnsi="Times New Roman" w:cs="Times New Roman"/>
                <w:sz w:val="24"/>
                <w:szCs w:val="24"/>
              </w:rPr>
              <w:t>Positive</w:t>
            </w:r>
          </w:p>
        </w:tc>
        <w:tc>
          <w:tcPr>
            <w:tcW w:w="1529" w:type="dxa"/>
          </w:tcPr>
          <w:p w14:paraId="3B267F77" w14:textId="5F4A4304" w:rsidR="00A45CB3" w:rsidRDefault="00E21066" w:rsidP="00A45CB3">
            <w:pPr>
              <w:spacing w:line="360" w:lineRule="auto"/>
              <w:jc w:val="both"/>
              <w:rPr>
                <w:rFonts w:ascii="Times New Roman" w:hAnsi="Times New Roman" w:cs="Times New Roman"/>
                <w:sz w:val="24"/>
                <w:szCs w:val="24"/>
              </w:rPr>
            </w:pPr>
            <w:r>
              <w:rPr>
                <w:rFonts w:ascii="Times New Roman" w:hAnsi="Times New Roman" w:cs="Times New Roman"/>
                <w:sz w:val="24"/>
                <w:szCs w:val="24"/>
              </w:rPr>
              <w:t>Moderate</w:t>
            </w:r>
          </w:p>
        </w:tc>
        <w:tc>
          <w:tcPr>
            <w:tcW w:w="3084" w:type="dxa"/>
          </w:tcPr>
          <w:p w14:paraId="4EF4C1A9" w14:textId="5031B79C" w:rsidR="00A45CB3" w:rsidRDefault="00E21066" w:rsidP="00A45CB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21066">
              <w:rPr>
                <w:rFonts w:ascii="Times New Roman" w:hAnsi="Times New Roman" w:cs="Times New Roman"/>
                <w:sz w:val="24"/>
                <w:szCs w:val="24"/>
              </w:rPr>
              <w:t>Emirates group has several subsidiaries such as dnata that provide IT solutions for airline business and optimize Emirates operations.</w:t>
            </w:r>
          </w:p>
        </w:tc>
      </w:tr>
      <w:tr w:rsidR="006C2297" w14:paraId="6F9CCA10" w14:textId="77777777" w:rsidTr="001B29CF">
        <w:tc>
          <w:tcPr>
            <w:tcW w:w="9571" w:type="dxa"/>
            <w:gridSpan w:val="4"/>
          </w:tcPr>
          <w:p w14:paraId="092871A7" w14:textId="2E4EAF69" w:rsidR="006C2297" w:rsidRDefault="006C2297" w:rsidP="00A45CB3">
            <w:pPr>
              <w:spacing w:line="360" w:lineRule="auto"/>
              <w:jc w:val="both"/>
              <w:rPr>
                <w:rFonts w:ascii="Times New Roman" w:hAnsi="Times New Roman" w:cs="Times New Roman"/>
                <w:sz w:val="24"/>
                <w:szCs w:val="24"/>
              </w:rPr>
            </w:pPr>
            <w:r>
              <w:rPr>
                <w:rFonts w:ascii="Times New Roman" w:hAnsi="Times New Roman" w:cs="Times New Roman"/>
                <w:sz w:val="24"/>
                <w:szCs w:val="24"/>
              </w:rPr>
              <w:t>Ecological</w:t>
            </w:r>
          </w:p>
        </w:tc>
      </w:tr>
      <w:tr w:rsidR="00A45CB3" w14:paraId="207DCFC4" w14:textId="77777777" w:rsidTr="001A2192">
        <w:tc>
          <w:tcPr>
            <w:tcW w:w="3227" w:type="dxa"/>
          </w:tcPr>
          <w:p w14:paraId="0537B349" w14:textId="4C556AFF" w:rsidR="006C2297" w:rsidRPr="001C2426" w:rsidRDefault="006C2297" w:rsidP="001C2426">
            <w:pPr>
              <w:pStyle w:val="af"/>
              <w:numPr>
                <w:ilvl w:val="0"/>
                <w:numId w:val="23"/>
              </w:numPr>
              <w:spacing w:line="360" w:lineRule="auto"/>
              <w:jc w:val="both"/>
              <w:rPr>
                <w:rFonts w:ascii="Times New Roman" w:hAnsi="Times New Roman" w:cs="Times New Roman"/>
                <w:sz w:val="24"/>
                <w:szCs w:val="24"/>
              </w:rPr>
            </w:pPr>
            <w:r w:rsidRPr="001C2426">
              <w:rPr>
                <w:rFonts w:ascii="Times New Roman" w:hAnsi="Times New Roman" w:cs="Times New Roman"/>
                <w:sz w:val="24"/>
                <w:szCs w:val="24"/>
              </w:rPr>
              <w:t>Hot desert climate;</w:t>
            </w:r>
          </w:p>
          <w:p w14:paraId="7D03CA2D" w14:textId="0D60F315" w:rsidR="00A45CB3" w:rsidRPr="001C2426" w:rsidRDefault="006C2297" w:rsidP="001C2426">
            <w:pPr>
              <w:pStyle w:val="af"/>
              <w:numPr>
                <w:ilvl w:val="0"/>
                <w:numId w:val="23"/>
              </w:numPr>
              <w:spacing w:line="360" w:lineRule="auto"/>
              <w:jc w:val="both"/>
              <w:rPr>
                <w:rFonts w:ascii="Times New Roman" w:hAnsi="Times New Roman" w:cs="Times New Roman"/>
                <w:sz w:val="24"/>
                <w:szCs w:val="24"/>
              </w:rPr>
            </w:pPr>
            <w:r w:rsidRPr="001C2426">
              <w:rPr>
                <w:rFonts w:ascii="Times New Roman" w:hAnsi="Times New Roman" w:cs="Times New Roman"/>
                <w:sz w:val="24"/>
                <w:szCs w:val="24"/>
              </w:rPr>
              <w:t>Air pollution and water scarcity;</w:t>
            </w:r>
          </w:p>
        </w:tc>
        <w:tc>
          <w:tcPr>
            <w:tcW w:w="1731" w:type="dxa"/>
          </w:tcPr>
          <w:p w14:paraId="157008BA" w14:textId="78A70198" w:rsidR="00A45CB3" w:rsidRDefault="006C2297" w:rsidP="00A45CB3">
            <w:pPr>
              <w:spacing w:line="360" w:lineRule="auto"/>
              <w:jc w:val="both"/>
              <w:rPr>
                <w:rFonts w:ascii="Times New Roman" w:hAnsi="Times New Roman" w:cs="Times New Roman"/>
                <w:sz w:val="24"/>
                <w:szCs w:val="24"/>
              </w:rPr>
            </w:pPr>
            <w:r>
              <w:rPr>
                <w:rFonts w:ascii="Times New Roman" w:hAnsi="Times New Roman" w:cs="Times New Roman"/>
                <w:sz w:val="24"/>
                <w:szCs w:val="24"/>
              </w:rPr>
              <w:t>Negative</w:t>
            </w:r>
          </w:p>
        </w:tc>
        <w:tc>
          <w:tcPr>
            <w:tcW w:w="1529" w:type="dxa"/>
          </w:tcPr>
          <w:p w14:paraId="060B7C19" w14:textId="674E3632" w:rsidR="00A45CB3" w:rsidRDefault="00E21066" w:rsidP="00A45CB3">
            <w:pPr>
              <w:spacing w:line="360" w:lineRule="auto"/>
              <w:jc w:val="both"/>
              <w:rPr>
                <w:rFonts w:ascii="Times New Roman" w:hAnsi="Times New Roman" w:cs="Times New Roman"/>
                <w:sz w:val="24"/>
                <w:szCs w:val="24"/>
              </w:rPr>
            </w:pPr>
            <w:r>
              <w:rPr>
                <w:rFonts w:ascii="Times New Roman" w:hAnsi="Times New Roman" w:cs="Times New Roman"/>
                <w:sz w:val="24"/>
                <w:szCs w:val="24"/>
              </w:rPr>
              <w:t>Low</w:t>
            </w:r>
          </w:p>
        </w:tc>
        <w:tc>
          <w:tcPr>
            <w:tcW w:w="3084" w:type="dxa"/>
          </w:tcPr>
          <w:p w14:paraId="01A48B3A" w14:textId="45737296" w:rsidR="00A45CB3" w:rsidRPr="00D15C8C" w:rsidRDefault="00E21066" w:rsidP="00D15C8C">
            <w:pPr>
              <w:pStyle w:val="af"/>
              <w:numPr>
                <w:ilvl w:val="0"/>
                <w:numId w:val="43"/>
              </w:numPr>
              <w:spacing w:line="360" w:lineRule="auto"/>
              <w:ind w:left="357" w:hanging="357"/>
              <w:jc w:val="both"/>
              <w:rPr>
                <w:rFonts w:ascii="Times New Roman" w:hAnsi="Times New Roman" w:cs="Times New Roman"/>
                <w:sz w:val="24"/>
                <w:szCs w:val="24"/>
              </w:rPr>
            </w:pPr>
            <w:r w:rsidRPr="00D15C8C">
              <w:rPr>
                <w:rFonts w:ascii="Times New Roman" w:hAnsi="Times New Roman" w:cs="Times New Roman"/>
                <w:sz w:val="24"/>
                <w:szCs w:val="24"/>
              </w:rPr>
              <w:t>Around 1/3 of employees consider climate and ecological situation in UAE to be a negative factor in a long run.</w:t>
            </w:r>
          </w:p>
        </w:tc>
      </w:tr>
      <w:tr w:rsidR="006C2297" w14:paraId="4522ADCC" w14:textId="77777777" w:rsidTr="001B29CF">
        <w:tc>
          <w:tcPr>
            <w:tcW w:w="9571" w:type="dxa"/>
            <w:gridSpan w:val="4"/>
          </w:tcPr>
          <w:p w14:paraId="1D14E1AF" w14:textId="593C0D8A" w:rsidR="006C2297" w:rsidRDefault="006C2297" w:rsidP="00A45CB3">
            <w:pPr>
              <w:spacing w:line="360" w:lineRule="auto"/>
              <w:jc w:val="both"/>
              <w:rPr>
                <w:rFonts w:ascii="Times New Roman" w:hAnsi="Times New Roman" w:cs="Times New Roman"/>
                <w:sz w:val="24"/>
                <w:szCs w:val="24"/>
              </w:rPr>
            </w:pPr>
            <w:r>
              <w:rPr>
                <w:rFonts w:ascii="Times New Roman" w:hAnsi="Times New Roman" w:cs="Times New Roman"/>
                <w:sz w:val="24"/>
                <w:szCs w:val="24"/>
              </w:rPr>
              <w:t>Legal</w:t>
            </w:r>
          </w:p>
        </w:tc>
      </w:tr>
      <w:tr w:rsidR="006C2297" w14:paraId="434004DE" w14:textId="77777777" w:rsidTr="001A2192">
        <w:tc>
          <w:tcPr>
            <w:tcW w:w="3227" w:type="dxa"/>
          </w:tcPr>
          <w:p w14:paraId="5924005C" w14:textId="4127B51C" w:rsidR="00D329BD" w:rsidRPr="00D329BD" w:rsidRDefault="006C2297" w:rsidP="00D329BD">
            <w:pPr>
              <w:pStyle w:val="af"/>
              <w:numPr>
                <w:ilvl w:val="0"/>
                <w:numId w:val="23"/>
              </w:numPr>
              <w:spacing w:line="360" w:lineRule="auto"/>
              <w:jc w:val="both"/>
              <w:rPr>
                <w:rFonts w:ascii="Times New Roman" w:hAnsi="Times New Roman" w:cs="Times New Roman"/>
                <w:sz w:val="24"/>
                <w:szCs w:val="24"/>
              </w:rPr>
            </w:pPr>
            <w:r w:rsidRPr="001C2426">
              <w:rPr>
                <w:rFonts w:ascii="Times New Roman" w:hAnsi="Times New Roman" w:cs="Times New Roman"/>
                <w:sz w:val="24"/>
                <w:szCs w:val="24"/>
              </w:rPr>
              <w:t>Country has a tight immigration policy</w:t>
            </w:r>
            <w:r w:rsidR="00D329BD">
              <w:rPr>
                <w:rFonts w:ascii="Times New Roman" w:hAnsi="Times New Roman" w:cs="Times New Roman"/>
                <w:sz w:val="24"/>
                <w:szCs w:val="24"/>
              </w:rPr>
              <w:t>;</w:t>
            </w:r>
          </w:p>
        </w:tc>
        <w:tc>
          <w:tcPr>
            <w:tcW w:w="1731" w:type="dxa"/>
          </w:tcPr>
          <w:p w14:paraId="552EBB3D" w14:textId="1C2338FE" w:rsidR="006C2297" w:rsidRDefault="006C2297" w:rsidP="00A45CB3">
            <w:pPr>
              <w:spacing w:line="360" w:lineRule="auto"/>
              <w:jc w:val="both"/>
              <w:rPr>
                <w:rFonts w:ascii="Times New Roman" w:hAnsi="Times New Roman" w:cs="Times New Roman"/>
                <w:sz w:val="24"/>
                <w:szCs w:val="24"/>
              </w:rPr>
            </w:pPr>
            <w:r>
              <w:rPr>
                <w:rFonts w:ascii="Times New Roman" w:hAnsi="Times New Roman" w:cs="Times New Roman"/>
                <w:sz w:val="24"/>
                <w:szCs w:val="24"/>
              </w:rPr>
              <w:t>Negative</w:t>
            </w:r>
          </w:p>
        </w:tc>
        <w:tc>
          <w:tcPr>
            <w:tcW w:w="1529" w:type="dxa"/>
          </w:tcPr>
          <w:p w14:paraId="7CD1E9A0" w14:textId="115846BB" w:rsidR="006C2297" w:rsidRDefault="00E21066" w:rsidP="00A45CB3">
            <w:pPr>
              <w:spacing w:line="360" w:lineRule="auto"/>
              <w:jc w:val="both"/>
              <w:rPr>
                <w:rFonts w:ascii="Times New Roman" w:hAnsi="Times New Roman" w:cs="Times New Roman"/>
                <w:sz w:val="24"/>
                <w:szCs w:val="24"/>
              </w:rPr>
            </w:pPr>
            <w:r>
              <w:rPr>
                <w:rFonts w:ascii="Times New Roman" w:hAnsi="Times New Roman" w:cs="Times New Roman"/>
                <w:sz w:val="24"/>
                <w:szCs w:val="24"/>
              </w:rPr>
              <w:t>Moderate</w:t>
            </w:r>
          </w:p>
        </w:tc>
        <w:tc>
          <w:tcPr>
            <w:tcW w:w="3084" w:type="dxa"/>
          </w:tcPr>
          <w:p w14:paraId="1BFC907E" w14:textId="7A2D4C27" w:rsidR="00D329BD" w:rsidRPr="00D329BD" w:rsidRDefault="00E21066" w:rsidP="00D329BD">
            <w:pPr>
              <w:pStyle w:val="af"/>
              <w:numPr>
                <w:ilvl w:val="0"/>
                <w:numId w:val="39"/>
              </w:numPr>
              <w:spacing w:line="360" w:lineRule="auto"/>
              <w:ind w:left="0" w:firstLine="0"/>
              <w:jc w:val="both"/>
              <w:rPr>
                <w:rFonts w:ascii="Times New Roman" w:hAnsi="Times New Roman" w:cs="Times New Roman"/>
                <w:sz w:val="24"/>
                <w:szCs w:val="24"/>
              </w:rPr>
            </w:pPr>
            <w:r w:rsidRPr="00D329BD">
              <w:rPr>
                <w:rFonts w:ascii="Times New Roman" w:hAnsi="Times New Roman" w:cs="Times New Roman"/>
                <w:sz w:val="24"/>
                <w:szCs w:val="24"/>
              </w:rPr>
              <w:t>Legal background of UAE creates challenges for the company to create preferable employment conditions (foreigners desire to have an opportunity to acquire residence permit in UAE).</w:t>
            </w:r>
          </w:p>
        </w:tc>
      </w:tr>
      <w:tr w:rsidR="00D329BD" w14:paraId="79214236" w14:textId="77777777" w:rsidTr="001A2192">
        <w:tc>
          <w:tcPr>
            <w:tcW w:w="3227" w:type="dxa"/>
          </w:tcPr>
          <w:p w14:paraId="39DB9E6C" w14:textId="7E30629A" w:rsidR="00D329BD" w:rsidRPr="001C2426" w:rsidRDefault="00D329BD" w:rsidP="001C2426">
            <w:pPr>
              <w:pStyle w:val="af"/>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No corporate taxes</w:t>
            </w:r>
          </w:p>
        </w:tc>
        <w:tc>
          <w:tcPr>
            <w:tcW w:w="1731" w:type="dxa"/>
          </w:tcPr>
          <w:p w14:paraId="39597046" w14:textId="649FAD26" w:rsidR="00D329BD" w:rsidRDefault="00D329BD" w:rsidP="00A45CB3">
            <w:pPr>
              <w:spacing w:line="360" w:lineRule="auto"/>
              <w:jc w:val="both"/>
              <w:rPr>
                <w:rFonts w:ascii="Times New Roman" w:hAnsi="Times New Roman" w:cs="Times New Roman"/>
                <w:sz w:val="24"/>
                <w:szCs w:val="24"/>
              </w:rPr>
            </w:pPr>
            <w:r>
              <w:rPr>
                <w:rFonts w:ascii="Times New Roman" w:hAnsi="Times New Roman" w:cs="Times New Roman"/>
                <w:sz w:val="24"/>
                <w:szCs w:val="24"/>
              </w:rPr>
              <w:t>High</w:t>
            </w:r>
          </w:p>
        </w:tc>
        <w:tc>
          <w:tcPr>
            <w:tcW w:w="1529" w:type="dxa"/>
          </w:tcPr>
          <w:p w14:paraId="3734FB81" w14:textId="4F966E82" w:rsidR="00D329BD" w:rsidRDefault="00D329BD" w:rsidP="00A45CB3">
            <w:pPr>
              <w:spacing w:line="360" w:lineRule="auto"/>
              <w:jc w:val="both"/>
              <w:rPr>
                <w:rFonts w:ascii="Times New Roman" w:hAnsi="Times New Roman" w:cs="Times New Roman"/>
                <w:sz w:val="24"/>
                <w:szCs w:val="24"/>
              </w:rPr>
            </w:pPr>
            <w:r>
              <w:rPr>
                <w:rFonts w:ascii="Times New Roman" w:hAnsi="Times New Roman" w:cs="Times New Roman"/>
                <w:sz w:val="24"/>
                <w:szCs w:val="24"/>
              </w:rPr>
              <w:t>High</w:t>
            </w:r>
          </w:p>
        </w:tc>
        <w:tc>
          <w:tcPr>
            <w:tcW w:w="3084" w:type="dxa"/>
          </w:tcPr>
          <w:p w14:paraId="06A1680C" w14:textId="07903F36" w:rsidR="00D329BD" w:rsidRPr="00D329BD" w:rsidRDefault="00D329BD" w:rsidP="00D329BD">
            <w:pPr>
              <w:pStyle w:val="af"/>
              <w:numPr>
                <w:ilvl w:val="0"/>
                <w:numId w:val="39"/>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Emirates is free of paying corporate taxes</w:t>
            </w:r>
          </w:p>
        </w:tc>
      </w:tr>
    </w:tbl>
    <w:p w14:paraId="0A46CDF4" w14:textId="77777777" w:rsidR="00A45CB3" w:rsidRDefault="00A45CB3" w:rsidP="00F61979">
      <w:pPr>
        <w:spacing w:after="0" w:line="360" w:lineRule="auto"/>
        <w:ind w:firstLine="709"/>
        <w:jc w:val="both"/>
        <w:rPr>
          <w:rFonts w:ascii="Times New Roman" w:hAnsi="Times New Roman" w:cs="Times New Roman"/>
          <w:sz w:val="24"/>
          <w:szCs w:val="24"/>
        </w:rPr>
      </w:pPr>
    </w:p>
    <w:p w14:paraId="70DF58DE" w14:textId="1887A5AB" w:rsidR="00806102" w:rsidRDefault="00806102" w:rsidP="00F61979">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Political factors:</w:t>
      </w:r>
    </w:p>
    <w:p w14:paraId="26EB5D1A" w14:textId="28B02736" w:rsidR="00806102" w:rsidRDefault="00806102" w:rsidP="00F61979">
      <w:pPr>
        <w:spacing w:after="0" w:line="360" w:lineRule="auto"/>
        <w:ind w:firstLine="709"/>
        <w:jc w:val="both"/>
        <w:rPr>
          <w:rFonts w:ascii="Times New Roman" w:hAnsi="Times New Roman" w:cs="Times New Roman"/>
          <w:sz w:val="24"/>
          <w:szCs w:val="24"/>
          <w:lang w:val="en-US"/>
        </w:rPr>
      </w:pPr>
      <w:r w:rsidRPr="00806102">
        <w:rPr>
          <w:rFonts w:ascii="Times New Roman" w:hAnsi="Times New Roman" w:cs="Times New Roman"/>
          <w:sz w:val="24"/>
          <w:szCs w:val="24"/>
          <w:lang w:val="en-US"/>
        </w:rPr>
        <w:t>The UAE is seen as a major player in the Middle East and also has significant influence on the international scene. With the United States, Saudi Arabia, India, China, and many other nations in the region and beyond, it maintains excellent diplomatic and commercial ties. However, its involvement in the conflict in Yemen has strained its ties with Iran, a significant regional force. It also played a significant role in the embargo of Qatar that got underway in 2017. It is important to note that the UAE has recently taken steps to deescalate the volatile situations in the Middle East, especially its conflicts with Iran.</w:t>
      </w:r>
    </w:p>
    <w:p w14:paraId="08DD1A49" w14:textId="0FC346E9" w:rsidR="00806102" w:rsidRDefault="00806102" w:rsidP="00F61979">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Economic</w:t>
      </w:r>
    </w:p>
    <w:p w14:paraId="212E172D" w14:textId="44F9F0AE" w:rsidR="00806102" w:rsidRDefault="00806102" w:rsidP="00806102">
      <w:pPr>
        <w:spacing w:after="0" w:line="360" w:lineRule="auto"/>
        <w:ind w:firstLine="709"/>
        <w:jc w:val="both"/>
        <w:rPr>
          <w:rFonts w:ascii="Times New Roman" w:hAnsi="Times New Roman" w:cs="Times New Roman"/>
          <w:sz w:val="24"/>
          <w:szCs w:val="24"/>
          <w:lang w:val="en-US"/>
        </w:rPr>
      </w:pPr>
      <w:r w:rsidRPr="00806102">
        <w:rPr>
          <w:rFonts w:ascii="Times New Roman" w:hAnsi="Times New Roman" w:cs="Times New Roman"/>
          <w:sz w:val="24"/>
          <w:szCs w:val="24"/>
          <w:lang w:val="en-US"/>
        </w:rPr>
        <w:t>The United Arab Emirates' (UAE) economic environment is a</w:t>
      </w:r>
      <w:r>
        <w:rPr>
          <w:rFonts w:ascii="Times New Roman" w:hAnsi="Times New Roman" w:cs="Times New Roman"/>
          <w:sz w:val="24"/>
          <w:szCs w:val="24"/>
          <w:lang w:val="en-US"/>
        </w:rPr>
        <w:t>n essential</w:t>
      </w:r>
      <w:r w:rsidRPr="00806102">
        <w:rPr>
          <w:rFonts w:ascii="Times New Roman" w:hAnsi="Times New Roman" w:cs="Times New Roman"/>
          <w:sz w:val="24"/>
          <w:szCs w:val="24"/>
          <w:lang w:val="en-US"/>
        </w:rPr>
        <w:t xml:space="preserve"> area of evaluation in the PESTEL analysis. The UN, World Bank, IMF, Arab League, OIC, OPEC, and GCC are just a few of the international economic and political organizations that the UAE is a member of. Its economy ranks as the 29th largest in the world. Its projected GDP for 2022 is $425 bil</w:t>
      </w:r>
      <w:r>
        <w:rPr>
          <w:rFonts w:ascii="Times New Roman" w:hAnsi="Times New Roman" w:cs="Times New Roman"/>
          <w:sz w:val="24"/>
          <w:szCs w:val="24"/>
          <w:lang w:val="en-US"/>
        </w:rPr>
        <w:t>lion (Trading Economics, 2022).</w:t>
      </w:r>
    </w:p>
    <w:p w14:paraId="51841C01" w14:textId="003BCFF9" w:rsidR="00806102" w:rsidRDefault="00806102" w:rsidP="00806102">
      <w:pPr>
        <w:spacing w:after="0" w:line="360" w:lineRule="auto"/>
        <w:ind w:firstLine="709"/>
        <w:jc w:val="both"/>
        <w:rPr>
          <w:rFonts w:ascii="Times New Roman" w:hAnsi="Times New Roman" w:cs="Times New Roman"/>
          <w:sz w:val="24"/>
          <w:szCs w:val="24"/>
          <w:lang w:val="en-US"/>
        </w:rPr>
      </w:pPr>
      <w:r w:rsidRPr="00806102">
        <w:rPr>
          <w:rFonts w:ascii="Times New Roman" w:hAnsi="Times New Roman" w:cs="Times New Roman"/>
          <w:sz w:val="24"/>
          <w:szCs w:val="24"/>
          <w:lang w:val="en-US"/>
        </w:rPr>
        <w:t>The UAE's biggest exports include crude oil, refined oil, gold, diamonds, and petroleum gas. India, Japan, China, Oman, and Switzerland are its main export markets. The leading imports include gold, jewellery, automobiles, diamonds, and refined petroleum, with the majority of these items coming from China, India, Germany, the United Kingdom, and Turkey (OEC, 2022).</w:t>
      </w:r>
    </w:p>
    <w:p w14:paraId="7847F272" w14:textId="5F3D6E2D" w:rsidR="00806102" w:rsidRDefault="00806102" w:rsidP="00806102">
      <w:pPr>
        <w:spacing w:after="0" w:line="360" w:lineRule="auto"/>
        <w:ind w:firstLine="709"/>
        <w:jc w:val="both"/>
        <w:rPr>
          <w:rFonts w:ascii="Times New Roman" w:hAnsi="Times New Roman" w:cs="Times New Roman"/>
          <w:sz w:val="24"/>
          <w:szCs w:val="24"/>
          <w:lang w:val="en-US"/>
        </w:rPr>
      </w:pPr>
      <w:r w:rsidRPr="00806102">
        <w:rPr>
          <w:rFonts w:ascii="Times New Roman" w:hAnsi="Times New Roman" w:cs="Times New Roman"/>
          <w:sz w:val="24"/>
          <w:szCs w:val="24"/>
          <w:lang w:val="en-US"/>
        </w:rPr>
        <w:t xml:space="preserve">When it comes to per capita income, the UAE ranks among the richest nations in the world. Numerous natural resources, economic diversification, innovation, and the influx of foreign direct investment (FDI) are the main causes of its amazing economic growth over time. It has established a wide range of businesses, including tourism and real estate </w:t>
      </w:r>
      <w:r w:rsidR="00D329BD" w:rsidRPr="00806102">
        <w:rPr>
          <w:rFonts w:ascii="Times New Roman" w:hAnsi="Times New Roman" w:cs="Times New Roman"/>
          <w:sz w:val="24"/>
          <w:szCs w:val="24"/>
          <w:lang w:val="en-US"/>
        </w:rPr>
        <w:t>development that</w:t>
      </w:r>
      <w:r w:rsidRPr="00806102">
        <w:rPr>
          <w:rFonts w:ascii="Times New Roman" w:hAnsi="Times New Roman" w:cs="Times New Roman"/>
          <w:sz w:val="24"/>
          <w:szCs w:val="24"/>
          <w:lang w:val="en-US"/>
        </w:rPr>
        <w:t xml:space="preserve"> have a large positive impact on its economy and support its continued ranking as one of the richest nations in the world. Its problem is that it relies too heavily on the petroleum industry.</w:t>
      </w:r>
    </w:p>
    <w:p w14:paraId="11A646E5" w14:textId="5DD73EA1" w:rsidR="00806102" w:rsidRPr="00806102" w:rsidRDefault="00806102" w:rsidP="00806102">
      <w:pPr>
        <w:spacing w:after="0" w:line="360" w:lineRule="auto"/>
        <w:ind w:firstLine="709"/>
        <w:jc w:val="both"/>
        <w:rPr>
          <w:rFonts w:ascii="Times New Roman" w:hAnsi="Times New Roman" w:cs="Times New Roman"/>
          <w:sz w:val="24"/>
          <w:szCs w:val="24"/>
          <w:lang w:val="en-US"/>
        </w:rPr>
      </w:pPr>
      <w:r w:rsidRPr="00806102">
        <w:rPr>
          <w:rFonts w:ascii="Times New Roman" w:hAnsi="Times New Roman" w:cs="Times New Roman"/>
          <w:sz w:val="24"/>
          <w:szCs w:val="24"/>
          <w:lang w:val="en-US"/>
        </w:rPr>
        <w:t>In general, businesses and people in the UAE do not pay taxes on their income or wealth. Major oil and gas corporations and overseas bank subsidiaries, however, are subject to corporation tax at a maximum rate of up to 55%.</w:t>
      </w:r>
    </w:p>
    <w:p w14:paraId="478BA6A5" w14:textId="77777777" w:rsidR="00806102" w:rsidRDefault="00806102" w:rsidP="00806102">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Technological</w:t>
      </w:r>
    </w:p>
    <w:p w14:paraId="663A73D4" w14:textId="77777777" w:rsidR="00D15C8C" w:rsidRDefault="00806102" w:rsidP="00D15C8C">
      <w:pPr>
        <w:spacing w:after="0" w:line="360" w:lineRule="auto"/>
        <w:ind w:firstLine="709"/>
        <w:jc w:val="both"/>
        <w:rPr>
          <w:rFonts w:ascii="Times New Roman" w:hAnsi="Times New Roman" w:cs="Times New Roman"/>
          <w:sz w:val="24"/>
          <w:szCs w:val="24"/>
        </w:rPr>
      </w:pPr>
      <w:r w:rsidRPr="00806102">
        <w:rPr>
          <w:rFonts w:ascii="Times New Roman" w:hAnsi="Times New Roman" w:cs="Times New Roman"/>
          <w:sz w:val="24"/>
          <w:szCs w:val="24"/>
        </w:rPr>
        <w:t>The use of social media is popular among Emiratis. They log onto social media for 2.56 hours every day on average. A little more than 82% of people in the UAE have Facebook profiles, while 82% of people use YouTube. Twitter, LinkedIn, Pinterest, Instagram, and Tumblr are additional prominent soci</w:t>
      </w:r>
      <w:r w:rsidR="00D15C8C">
        <w:rPr>
          <w:rFonts w:ascii="Times New Roman" w:hAnsi="Times New Roman" w:cs="Times New Roman"/>
          <w:sz w:val="24"/>
          <w:szCs w:val="24"/>
        </w:rPr>
        <w:t>al networking platforms in use.</w:t>
      </w:r>
    </w:p>
    <w:p w14:paraId="498A8CA4" w14:textId="118F9C0D" w:rsidR="00806102" w:rsidRPr="00806102" w:rsidRDefault="00806102" w:rsidP="00D15C8C">
      <w:pPr>
        <w:spacing w:after="0" w:line="360" w:lineRule="auto"/>
        <w:ind w:firstLine="709"/>
        <w:jc w:val="both"/>
        <w:rPr>
          <w:rFonts w:ascii="Times New Roman" w:hAnsi="Times New Roman" w:cs="Times New Roman"/>
          <w:sz w:val="24"/>
          <w:szCs w:val="24"/>
        </w:rPr>
      </w:pPr>
      <w:r w:rsidRPr="00806102">
        <w:rPr>
          <w:rFonts w:ascii="Times New Roman" w:hAnsi="Times New Roman" w:cs="Times New Roman"/>
          <w:sz w:val="24"/>
          <w:szCs w:val="24"/>
        </w:rPr>
        <w:t xml:space="preserve">In order to make it easier to pay for both government and non-government services, the UAE created the eDirham card in 2001. Over the years, the government has made significant </w:t>
      </w:r>
      <w:r w:rsidRPr="00806102">
        <w:rPr>
          <w:rFonts w:ascii="Times New Roman" w:hAnsi="Times New Roman" w:cs="Times New Roman"/>
          <w:sz w:val="24"/>
          <w:szCs w:val="24"/>
        </w:rPr>
        <w:lastRenderedPageBreak/>
        <w:t xml:space="preserve">investments in ICT, life science, nuclear research, and space science. In reality, the Middle East's ICT sector is currently </w:t>
      </w:r>
      <w:r w:rsidR="00D15C8C">
        <w:rPr>
          <w:rFonts w:ascii="Times New Roman" w:hAnsi="Times New Roman" w:cs="Times New Roman"/>
          <w:sz w:val="24"/>
          <w:szCs w:val="24"/>
        </w:rPr>
        <w:t>one of the most</w:t>
      </w:r>
      <w:r w:rsidRPr="00806102">
        <w:rPr>
          <w:rFonts w:ascii="Times New Roman" w:hAnsi="Times New Roman" w:cs="Times New Roman"/>
          <w:sz w:val="24"/>
          <w:szCs w:val="24"/>
        </w:rPr>
        <w:t xml:space="preserve"> attractive in the UAE.</w:t>
      </w:r>
    </w:p>
    <w:p w14:paraId="5F0C79A2" w14:textId="73B8D2D3" w:rsidR="00806102" w:rsidRDefault="00806102" w:rsidP="00F61979">
      <w:pPr>
        <w:spacing w:after="0" w:line="360" w:lineRule="auto"/>
        <w:ind w:firstLine="709"/>
        <w:jc w:val="both"/>
        <w:rPr>
          <w:rFonts w:ascii="Times New Roman" w:hAnsi="Times New Roman" w:cs="Times New Roman"/>
          <w:sz w:val="24"/>
          <w:szCs w:val="24"/>
        </w:rPr>
      </w:pPr>
      <w:r w:rsidRPr="00806102">
        <w:rPr>
          <w:rFonts w:ascii="Times New Roman" w:hAnsi="Times New Roman" w:cs="Times New Roman"/>
          <w:sz w:val="24"/>
          <w:szCs w:val="24"/>
        </w:rPr>
        <w:t>Large, technologically advanced businesses and organizations can be found in the UAE. As a result, there is now a workforce that is more technically savvy and can be applied across sectors to stimulate economic growth. The information and communication technology (ICT) market in the UAE is competitive. To create a competitive knowledge economy, the government has launc</w:t>
      </w:r>
      <w:r w:rsidR="00D15C8C">
        <w:rPr>
          <w:rFonts w:ascii="Times New Roman" w:hAnsi="Times New Roman" w:cs="Times New Roman"/>
          <w:sz w:val="24"/>
          <w:szCs w:val="24"/>
        </w:rPr>
        <w:t>hed a number of programs.</w:t>
      </w:r>
      <w:r>
        <w:rPr>
          <w:rFonts w:ascii="Times New Roman" w:hAnsi="Times New Roman" w:cs="Times New Roman"/>
          <w:sz w:val="24"/>
          <w:szCs w:val="24"/>
        </w:rPr>
        <w:tab/>
      </w:r>
    </w:p>
    <w:p w14:paraId="4109E524" w14:textId="61FC8378" w:rsidR="00806102" w:rsidRDefault="00806102" w:rsidP="00F6197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Environmental</w:t>
      </w:r>
    </w:p>
    <w:p w14:paraId="2F4C829D" w14:textId="6C450F13" w:rsidR="00806102" w:rsidRDefault="00806102" w:rsidP="00F61979">
      <w:pPr>
        <w:spacing w:after="0" w:line="360" w:lineRule="auto"/>
        <w:ind w:firstLine="709"/>
        <w:jc w:val="both"/>
        <w:rPr>
          <w:rFonts w:ascii="Times New Roman" w:hAnsi="Times New Roman" w:cs="Times New Roman"/>
          <w:sz w:val="24"/>
          <w:szCs w:val="24"/>
        </w:rPr>
      </w:pPr>
      <w:r w:rsidRPr="00806102">
        <w:rPr>
          <w:rFonts w:ascii="Times New Roman" w:hAnsi="Times New Roman" w:cs="Times New Roman"/>
          <w:sz w:val="24"/>
          <w:szCs w:val="24"/>
        </w:rPr>
        <w:t xml:space="preserve">One of the most travelled to nations worldwide is the UAE. There are many things that draw millions of tourists each year, including a perfect mix between traditional religious culture and modernity, opulent hotels, gorgeous retail malls, skyscrapers, crystal-clear beaches, historical ruins, indoor theme parks, and diverse food. </w:t>
      </w:r>
      <w:r w:rsidR="00D15C8C" w:rsidRPr="00806102">
        <w:rPr>
          <w:rFonts w:ascii="Times New Roman" w:hAnsi="Times New Roman" w:cs="Times New Roman"/>
          <w:sz w:val="24"/>
          <w:szCs w:val="24"/>
        </w:rPr>
        <w:t>It is</w:t>
      </w:r>
      <w:r w:rsidRPr="00806102">
        <w:rPr>
          <w:rFonts w:ascii="Times New Roman" w:hAnsi="Times New Roman" w:cs="Times New Roman"/>
          <w:sz w:val="24"/>
          <w:szCs w:val="24"/>
        </w:rPr>
        <w:t xml:space="preserve"> also important to note that the UAE is extremely safe for female visitors travelling alone, especially since establishments like Dukes </w:t>
      </w:r>
      <w:r w:rsidR="00D15C8C">
        <w:rPr>
          <w:rFonts w:ascii="Times New Roman" w:hAnsi="Times New Roman" w:cs="Times New Roman"/>
          <w:sz w:val="24"/>
          <w:szCs w:val="24"/>
        </w:rPr>
        <w:t>The Palm</w:t>
      </w:r>
      <w:r w:rsidRPr="00806102">
        <w:rPr>
          <w:rFonts w:ascii="Times New Roman" w:hAnsi="Times New Roman" w:cs="Times New Roman"/>
          <w:sz w:val="24"/>
          <w:szCs w:val="24"/>
        </w:rPr>
        <w:t xml:space="preserve"> and the Jumeirah Emirates Towers hotel in Dubai have floors exclusively for women and a female staff.</w:t>
      </w:r>
    </w:p>
    <w:p w14:paraId="0B1F8E43" w14:textId="15D16528" w:rsidR="00806102" w:rsidRPr="00806102" w:rsidRDefault="00D15C8C" w:rsidP="00806102">
      <w:pPr>
        <w:spacing w:after="0" w:line="360" w:lineRule="auto"/>
        <w:ind w:firstLine="709"/>
        <w:jc w:val="both"/>
        <w:rPr>
          <w:rFonts w:ascii="Times New Roman" w:hAnsi="Times New Roman" w:cs="Times New Roman"/>
          <w:sz w:val="24"/>
          <w:szCs w:val="24"/>
        </w:rPr>
      </w:pPr>
      <w:r w:rsidRPr="00806102">
        <w:rPr>
          <w:rFonts w:ascii="Times New Roman" w:hAnsi="Times New Roman" w:cs="Times New Roman"/>
          <w:sz w:val="24"/>
          <w:szCs w:val="24"/>
        </w:rPr>
        <w:t>Nevertheless,</w:t>
      </w:r>
      <w:r w:rsidR="00806102" w:rsidRPr="00806102">
        <w:rPr>
          <w:rFonts w:ascii="Times New Roman" w:hAnsi="Times New Roman" w:cs="Times New Roman"/>
          <w:sz w:val="24"/>
          <w:szCs w:val="24"/>
        </w:rPr>
        <w:t xml:space="preserve"> because the nation has grown so quickly in such a short period of time, it now faces certain environmental difficulties. The ecosystem is being greatly impacted by constant building noise, invasive species, carbon footprints, scarce water sources, overfishing, waste production, air pollution, land degradation, and desertification. As a result, the nation is making investments in renewable energy sources including solar and wind power, and it just unveiled its "Energy Strategy 2050."</w:t>
      </w:r>
    </w:p>
    <w:p w14:paraId="54A158D6" w14:textId="3A104B2C" w:rsidR="00806102" w:rsidRPr="00806102" w:rsidRDefault="00806102" w:rsidP="0080610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Legal</w:t>
      </w:r>
    </w:p>
    <w:p w14:paraId="194B44C1" w14:textId="2F327959" w:rsidR="00806102" w:rsidRDefault="00806102" w:rsidP="00F61979">
      <w:pPr>
        <w:spacing w:after="0" w:line="360" w:lineRule="auto"/>
        <w:ind w:firstLine="709"/>
        <w:jc w:val="both"/>
        <w:rPr>
          <w:rFonts w:ascii="Times New Roman" w:hAnsi="Times New Roman" w:cs="Times New Roman"/>
          <w:sz w:val="24"/>
          <w:szCs w:val="24"/>
        </w:rPr>
      </w:pPr>
      <w:r w:rsidRPr="00806102">
        <w:rPr>
          <w:rFonts w:ascii="Times New Roman" w:hAnsi="Times New Roman" w:cs="Times New Roman"/>
          <w:sz w:val="24"/>
          <w:szCs w:val="24"/>
        </w:rPr>
        <w:t>The UAE, which has a low crime rate, is among the safest nations in the world, as was already mentioned. It demonstrates how rigorously the nation's laws and regulations are enforced.</w:t>
      </w:r>
    </w:p>
    <w:p w14:paraId="0C0BC78C" w14:textId="53936C20" w:rsidR="003E6888" w:rsidRPr="006F787D" w:rsidRDefault="003E6888" w:rsidP="00380BAE">
      <w:pPr>
        <w:spacing w:after="0" w:line="360" w:lineRule="auto"/>
        <w:ind w:firstLine="709"/>
        <w:jc w:val="center"/>
        <w:rPr>
          <w:rFonts w:ascii="Times New Roman" w:hAnsi="Times New Roman" w:cs="Times New Roman"/>
          <w:sz w:val="24"/>
          <w:szCs w:val="24"/>
          <w:lang w:val="ru-RU"/>
        </w:rPr>
      </w:pPr>
      <w:r w:rsidRPr="006F787D">
        <w:rPr>
          <w:rFonts w:ascii="Times New Roman" w:hAnsi="Times New Roman" w:cs="Times New Roman"/>
          <w:sz w:val="24"/>
          <w:szCs w:val="24"/>
          <w:lang w:val="ru-RU"/>
        </w:rPr>
        <w:br w:type="page"/>
      </w:r>
    </w:p>
    <w:p w14:paraId="0A50D4D7" w14:textId="4D73C969" w:rsidR="00184D33" w:rsidRPr="009D7A8A" w:rsidRDefault="007A5B00" w:rsidP="005A1F72">
      <w:pPr>
        <w:pStyle w:val="af"/>
        <w:numPr>
          <w:ilvl w:val="1"/>
          <w:numId w:val="4"/>
        </w:numPr>
        <w:spacing w:after="0" w:line="360" w:lineRule="auto"/>
        <w:ind w:left="0" w:firstLine="709"/>
        <w:jc w:val="both"/>
        <w:rPr>
          <w:rFonts w:ascii="Times New Roman" w:hAnsi="Times New Roman" w:cs="Times New Roman"/>
          <w:b/>
          <w:sz w:val="24"/>
          <w:szCs w:val="24"/>
        </w:rPr>
      </w:pPr>
      <w:r w:rsidRPr="009D7A8A">
        <w:rPr>
          <w:rFonts w:ascii="Times New Roman" w:hAnsi="Times New Roman" w:cs="Times New Roman"/>
          <w:b/>
          <w:sz w:val="24"/>
          <w:szCs w:val="24"/>
        </w:rPr>
        <w:lastRenderedPageBreak/>
        <w:t>THE EMIRATES AIRLINE CASE</w:t>
      </w:r>
    </w:p>
    <w:p w14:paraId="16EF62EF" w14:textId="77777777" w:rsidR="008F6506" w:rsidRPr="009D7A8A" w:rsidRDefault="008F6506" w:rsidP="009D7A8A">
      <w:pPr>
        <w:spacing w:after="0" w:line="360" w:lineRule="auto"/>
        <w:ind w:firstLine="709"/>
        <w:jc w:val="center"/>
        <w:rPr>
          <w:rFonts w:ascii="Times New Roman" w:hAnsi="Times New Roman" w:cs="Times New Roman"/>
          <w:b/>
          <w:sz w:val="24"/>
          <w:szCs w:val="24"/>
        </w:rPr>
      </w:pPr>
      <w:r w:rsidRPr="009D7A8A">
        <w:rPr>
          <w:rFonts w:ascii="Times New Roman" w:hAnsi="Times New Roman" w:cs="Times New Roman"/>
          <w:noProof/>
          <w:sz w:val="24"/>
          <w:szCs w:val="24"/>
          <w:lang w:val="ru-RU" w:eastAsia="ru-RU"/>
        </w:rPr>
        <w:drawing>
          <wp:inline distT="0" distB="0" distL="0" distR="0" wp14:anchorId="3D37E35B" wp14:editId="2419ECDB">
            <wp:extent cx="3653033" cy="2054831"/>
            <wp:effectExtent l="0" t="0" r="5080" b="3175"/>
            <wp:docPr id="3" name="Рисунок 3" descr="Emirates Logo, history, meaning, symbol,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irates Logo, history, meaning, symbol, 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5119" cy="2056004"/>
                    </a:xfrm>
                    <a:prstGeom prst="rect">
                      <a:avLst/>
                    </a:prstGeom>
                    <a:noFill/>
                    <a:ln>
                      <a:noFill/>
                    </a:ln>
                  </pic:spPr>
                </pic:pic>
              </a:graphicData>
            </a:graphic>
          </wp:inline>
        </w:drawing>
      </w:r>
    </w:p>
    <w:p w14:paraId="78B3257D" w14:textId="77777777" w:rsidR="005059C0" w:rsidRDefault="008F6506" w:rsidP="009D7A8A">
      <w:pPr>
        <w:spacing w:after="0" w:line="360" w:lineRule="auto"/>
        <w:ind w:firstLine="709"/>
        <w:jc w:val="center"/>
        <w:rPr>
          <w:rFonts w:ascii="Times New Roman" w:hAnsi="Times New Roman" w:cs="Times New Roman"/>
          <w:sz w:val="24"/>
          <w:szCs w:val="24"/>
        </w:rPr>
      </w:pPr>
      <w:r w:rsidRPr="009D7A8A">
        <w:rPr>
          <w:rFonts w:ascii="Times New Roman" w:hAnsi="Times New Roman" w:cs="Times New Roman"/>
          <w:b/>
          <w:sz w:val="24"/>
          <w:szCs w:val="24"/>
        </w:rPr>
        <w:t xml:space="preserve">Figure 3. </w:t>
      </w:r>
      <w:r w:rsidRPr="009D7A8A">
        <w:rPr>
          <w:rFonts w:ascii="Times New Roman" w:hAnsi="Times New Roman" w:cs="Times New Roman"/>
          <w:sz w:val="24"/>
          <w:szCs w:val="24"/>
        </w:rPr>
        <w:t>Emirates logo</w:t>
      </w:r>
    </w:p>
    <w:p w14:paraId="65CB4BA2" w14:textId="77777777" w:rsidR="0058258A" w:rsidRPr="009D7A8A" w:rsidRDefault="0058258A" w:rsidP="009D7A8A">
      <w:pPr>
        <w:spacing w:after="0" w:line="360" w:lineRule="auto"/>
        <w:ind w:firstLine="709"/>
        <w:jc w:val="center"/>
        <w:rPr>
          <w:rFonts w:ascii="Times New Roman" w:hAnsi="Times New Roman" w:cs="Times New Roman"/>
          <w:sz w:val="24"/>
          <w:szCs w:val="24"/>
        </w:rPr>
      </w:pPr>
    </w:p>
    <w:p w14:paraId="3D893BBB" w14:textId="2C899D5B" w:rsidR="000B757C" w:rsidRPr="009D7A8A" w:rsidRDefault="000B757C"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 xml:space="preserve">Founded in 1985 by Dubai's royal family, Emirates is the world's third-largest airline in terms of scheduled revenue passenger-kilometers flown and </w:t>
      </w:r>
      <w:r w:rsidR="00512571" w:rsidRPr="009D7A8A">
        <w:rPr>
          <w:rFonts w:ascii="Times New Roman" w:hAnsi="Times New Roman" w:cs="Times New Roman"/>
          <w:sz w:val="24"/>
          <w:szCs w:val="24"/>
        </w:rPr>
        <w:t>international</w:t>
      </w:r>
      <w:r w:rsidRPr="009D7A8A">
        <w:rPr>
          <w:rFonts w:ascii="Times New Roman" w:hAnsi="Times New Roman" w:cs="Times New Roman"/>
          <w:sz w:val="24"/>
          <w:szCs w:val="24"/>
        </w:rPr>
        <w:t xml:space="preserve"> passenger traffic handled.</w:t>
      </w:r>
      <w:r w:rsidR="00512571" w:rsidRPr="009D7A8A">
        <w:rPr>
          <w:rFonts w:ascii="Times New Roman" w:hAnsi="Times New Roman" w:cs="Times New Roman"/>
          <w:sz w:val="24"/>
          <w:szCs w:val="24"/>
        </w:rPr>
        <w:t xml:space="preserve"> </w:t>
      </w:r>
      <w:r w:rsidR="009A74BE" w:rsidRPr="009D7A8A">
        <w:rPr>
          <w:rFonts w:ascii="Times New Roman" w:hAnsi="Times New Roman" w:cs="Times New Roman"/>
          <w:sz w:val="24"/>
          <w:szCs w:val="24"/>
        </w:rPr>
        <w:t xml:space="preserve">   </w:t>
      </w:r>
    </w:p>
    <w:p w14:paraId="3D99D04A" w14:textId="41E5D1C6" w:rsidR="002427E4" w:rsidRPr="009D7A8A" w:rsidRDefault="002427E4"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 xml:space="preserve">Located in Garhoud, Dubai, United Arab Emirates, the Emirates Group is a state-owned global aviation holding business that is situated near Dubai International Airport. </w:t>
      </w:r>
      <w:r w:rsidR="009A74BE" w:rsidRPr="009D7A8A">
        <w:rPr>
          <w:rFonts w:ascii="Times New Roman" w:hAnsi="Times New Roman" w:cs="Times New Roman"/>
          <w:sz w:val="24"/>
          <w:szCs w:val="24"/>
        </w:rPr>
        <w:t xml:space="preserve">   </w:t>
      </w:r>
    </w:p>
    <w:p w14:paraId="557B7377" w14:textId="0EFFAEAD" w:rsidR="00230A31" w:rsidRPr="009D7A8A" w:rsidRDefault="000B757C"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Emirates Airline is</w:t>
      </w:r>
      <w:r w:rsidR="0046508D" w:rsidRPr="009D7A8A">
        <w:rPr>
          <w:rFonts w:ascii="Times New Roman" w:hAnsi="Times New Roman" w:cs="Times New Roman"/>
          <w:sz w:val="24"/>
          <w:szCs w:val="24"/>
        </w:rPr>
        <w:t xml:space="preserve"> the Middle East's largest airline. Emirates Airlines serves more than 150 destinations on six continents with a fleet of more than 250 wide-body aircraft. The airline has placed an order for 170 aircraft for US$58 billion. </w:t>
      </w:r>
      <w:r w:rsidR="00D55D99" w:rsidRPr="009D7A8A">
        <w:rPr>
          <w:rStyle w:val="af2"/>
          <w:rFonts w:ascii="Times New Roman" w:hAnsi="Times New Roman" w:cs="Times New Roman"/>
          <w:sz w:val="24"/>
          <w:szCs w:val="24"/>
        </w:rPr>
        <w:footnoteReference w:id="11"/>
      </w:r>
      <w:r w:rsidR="00E2033B" w:rsidRPr="009D7A8A">
        <w:rPr>
          <w:rFonts w:ascii="Times New Roman" w:hAnsi="Times New Roman" w:cs="Times New Roman"/>
          <w:sz w:val="24"/>
          <w:szCs w:val="24"/>
          <w:lang w:val="en-US"/>
        </w:rPr>
        <w:t xml:space="preserve"> </w:t>
      </w:r>
      <w:r w:rsidR="002427E4" w:rsidRPr="009D7A8A">
        <w:rPr>
          <w:rFonts w:ascii="Times New Roman" w:hAnsi="Times New Roman" w:cs="Times New Roman"/>
          <w:sz w:val="24"/>
          <w:szCs w:val="24"/>
        </w:rPr>
        <w:t>The Emirates Group is one of the largest employers in the Middle East, with a combined revenue of around $28,3 billion and a workforce of over 105,000 individuals throughout its many business divisions and affiliated enterprises</w:t>
      </w:r>
      <w:r w:rsidR="00230A31" w:rsidRPr="009D7A8A">
        <w:rPr>
          <w:rFonts w:ascii="Times New Roman" w:hAnsi="Times New Roman" w:cs="Times New Roman"/>
          <w:sz w:val="24"/>
          <w:szCs w:val="24"/>
        </w:rPr>
        <w:t>. Through the Investment Corporation of Dubai and as a subsidiary of Dubai Inc., the government of Dubai has a majority stake in the company. Emirates currently flies ten Boeing 777-200LR planes, 125 Boeing 777-300ER jets, and 117 Airbus A380 planes in its fleet.</w:t>
      </w:r>
      <w:r w:rsidR="009A74BE" w:rsidRPr="009D7A8A">
        <w:rPr>
          <w:rFonts w:ascii="Times New Roman" w:hAnsi="Times New Roman" w:cs="Times New Roman"/>
          <w:sz w:val="24"/>
          <w:szCs w:val="24"/>
        </w:rPr>
        <w:t xml:space="preserve">   </w:t>
      </w:r>
    </w:p>
    <w:p w14:paraId="45E105AC" w14:textId="3AFB75D7" w:rsidR="002427E4" w:rsidRPr="009D7A8A" w:rsidRDefault="002427E4"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As a subsidiary of Dubai's Investment Corporation of Dubai, the Emirates Group is part of the government's investment strategy. It has been profitable every year except for one, and yearly growth has never been less than 20%. During the first 11 years of its existence, it grew at a rate of 3.5 years each year, and has continued to do so thereafter.</w:t>
      </w:r>
      <w:r w:rsidR="00E2033B" w:rsidRPr="009D7A8A">
        <w:rPr>
          <w:rStyle w:val="af2"/>
          <w:rFonts w:ascii="Times New Roman" w:hAnsi="Times New Roman" w:cs="Times New Roman"/>
          <w:sz w:val="24"/>
          <w:szCs w:val="24"/>
          <w:lang w:val="en-US"/>
        </w:rPr>
        <w:t xml:space="preserve"> </w:t>
      </w:r>
      <w:r w:rsidR="00E2033B" w:rsidRPr="009D7A8A">
        <w:rPr>
          <w:rStyle w:val="af2"/>
          <w:rFonts w:ascii="Times New Roman" w:hAnsi="Times New Roman" w:cs="Times New Roman"/>
          <w:sz w:val="24"/>
          <w:szCs w:val="24"/>
          <w:lang w:val="en-US"/>
        </w:rPr>
        <w:footnoteReference w:id="12"/>
      </w:r>
    </w:p>
    <w:p w14:paraId="7373CE4F" w14:textId="77572A51" w:rsidR="0046508D" w:rsidRPr="009D7A8A" w:rsidRDefault="0046508D"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Emirates gave the Dubai government US$776 million in dividends in 2008</w:t>
      </w:r>
      <w:r w:rsidR="004E4872" w:rsidRPr="009D7A8A">
        <w:rPr>
          <w:rFonts w:ascii="Times New Roman" w:hAnsi="Times New Roman" w:cs="Times New Roman"/>
          <w:sz w:val="24"/>
          <w:szCs w:val="24"/>
        </w:rPr>
        <w:t xml:space="preserve"> Since 1999, Emirates has paid the government Dhs3.1 billion in dividends in compensation for giving US$10 million in startup capital and an extra US$80 million in investment upon the airline was </w:t>
      </w:r>
      <w:r w:rsidR="004E4872" w:rsidRPr="009D7A8A">
        <w:rPr>
          <w:rFonts w:ascii="Times New Roman" w:hAnsi="Times New Roman" w:cs="Times New Roman"/>
          <w:sz w:val="24"/>
          <w:szCs w:val="24"/>
        </w:rPr>
        <w:lastRenderedPageBreak/>
        <w:t>established. The government of Dubai wholly owns the company</w:t>
      </w:r>
      <w:r w:rsidR="00561820" w:rsidRPr="009D7A8A">
        <w:rPr>
          <w:rFonts w:ascii="Times New Roman" w:hAnsi="Times New Roman" w:cs="Times New Roman"/>
          <w:noProof/>
          <w:sz w:val="24"/>
          <w:szCs w:val="24"/>
          <w:lang w:val="ru-RU" w:eastAsia="ru-RU"/>
        </w:rPr>
        <w:drawing>
          <wp:anchor distT="0" distB="0" distL="114300" distR="114300" simplePos="0" relativeHeight="251658240" behindDoc="1" locked="0" layoutInCell="1" allowOverlap="1" wp14:anchorId="11A05C63" wp14:editId="1EE22FFE">
            <wp:simplePos x="0" y="0"/>
            <wp:positionH relativeFrom="margin">
              <wp:posOffset>-348615</wp:posOffset>
            </wp:positionH>
            <wp:positionV relativeFrom="paragraph">
              <wp:posOffset>757156</wp:posOffset>
            </wp:positionV>
            <wp:extent cx="6358255" cy="3178810"/>
            <wp:effectExtent l="0" t="0" r="4445" b="2540"/>
            <wp:wrapTight wrapText="bothSides">
              <wp:wrapPolygon edited="0">
                <wp:start x="0" y="0"/>
                <wp:lineTo x="0" y="21488"/>
                <wp:lineTo x="21550" y="21488"/>
                <wp:lineTo x="21550" y="0"/>
                <wp:lineTo x="0" y="0"/>
              </wp:wrapPolygon>
            </wp:wrapTight>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4E4872" w:rsidRPr="009D7A8A">
        <w:rPr>
          <w:rFonts w:ascii="Times New Roman" w:hAnsi="Times New Roman" w:cs="Times New Roman"/>
          <w:sz w:val="24"/>
          <w:szCs w:val="24"/>
        </w:rPr>
        <w:t>, although, it does not</w:t>
      </w:r>
      <w:r w:rsidRPr="009D7A8A">
        <w:rPr>
          <w:rFonts w:ascii="Times New Roman" w:hAnsi="Times New Roman" w:cs="Times New Roman"/>
          <w:sz w:val="24"/>
          <w:szCs w:val="24"/>
        </w:rPr>
        <w:t xml:space="preserve"> </w:t>
      </w:r>
      <w:r w:rsidR="000B757C" w:rsidRPr="009D7A8A">
        <w:rPr>
          <w:rFonts w:ascii="Times New Roman" w:hAnsi="Times New Roman" w:cs="Times New Roman"/>
          <w:sz w:val="24"/>
          <w:szCs w:val="24"/>
        </w:rPr>
        <w:t>subside</w:t>
      </w:r>
      <w:r w:rsidRPr="009D7A8A">
        <w:rPr>
          <w:rFonts w:ascii="Times New Roman" w:hAnsi="Times New Roman" w:cs="Times New Roman"/>
          <w:sz w:val="24"/>
          <w:szCs w:val="24"/>
        </w:rPr>
        <w:t xml:space="preserve"> additional capital into the airline or interfere with its operation.</w:t>
      </w:r>
      <w:r w:rsidR="009A74BE" w:rsidRPr="009D7A8A">
        <w:rPr>
          <w:rFonts w:ascii="Times New Roman" w:hAnsi="Times New Roman" w:cs="Times New Roman"/>
          <w:sz w:val="24"/>
          <w:szCs w:val="24"/>
        </w:rPr>
        <w:t xml:space="preserve">   </w:t>
      </w:r>
    </w:p>
    <w:p w14:paraId="7D54408C" w14:textId="77777777" w:rsidR="004E4872" w:rsidRPr="009D7A8A" w:rsidRDefault="004E4872" w:rsidP="009D7A8A">
      <w:pPr>
        <w:spacing w:after="0" w:line="360" w:lineRule="auto"/>
        <w:ind w:firstLine="709"/>
        <w:rPr>
          <w:rFonts w:ascii="Times New Roman" w:hAnsi="Times New Roman" w:cs="Times New Roman"/>
          <w:sz w:val="24"/>
          <w:szCs w:val="24"/>
        </w:rPr>
      </w:pPr>
    </w:p>
    <w:p w14:paraId="3245EE1C" w14:textId="77777777" w:rsidR="00F61979" w:rsidRDefault="00F61979" w:rsidP="00F61979">
      <w:pPr>
        <w:spacing w:after="0" w:line="360" w:lineRule="auto"/>
        <w:ind w:firstLine="709"/>
        <w:jc w:val="both"/>
        <w:rPr>
          <w:rFonts w:ascii="Times New Roman" w:hAnsi="Times New Roman" w:cs="Times New Roman"/>
          <w:sz w:val="24"/>
          <w:szCs w:val="24"/>
        </w:rPr>
      </w:pPr>
    </w:p>
    <w:p w14:paraId="0C0D5B55" w14:textId="78A77067" w:rsidR="004E4872" w:rsidRPr="009D7A8A" w:rsidRDefault="004E4872"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Emirates has grown into a variety of complementary industries, including airport services, engineering, event management, catering, and tour operator services.</w:t>
      </w:r>
      <w:r w:rsidR="008A57EB" w:rsidRPr="009D7A8A">
        <w:rPr>
          <w:rFonts w:ascii="Times New Roman" w:hAnsi="Times New Roman" w:cs="Times New Roman"/>
          <w:sz w:val="24"/>
          <w:szCs w:val="24"/>
        </w:rPr>
        <w:t xml:space="preserve"> Emirates has four subsidiaries, while </w:t>
      </w:r>
      <w:r w:rsidRPr="009D7A8A">
        <w:rPr>
          <w:rFonts w:ascii="Times New Roman" w:hAnsi="Times New Roman" w:cs="Times New Roman"/>
          <w:sz w:val="24"/>
          <w:szCs w:val="24"/>
        </w:rPr>
        <w:t xml:space="preserve">a parent company </w:t>
      </w:r>
      <w:r w:rsidR="008A57EB" w:rsidRPr="009D7A8A">
        <w:rPr>
          <w:rFonts w:ascii="Times New Roman" w:hAnsi="Times New Roman" w:cs="Times New Roman"/>
          <w:sz w:val="24"/>
          <w:szCs w:val="24"/>
        </w:rPr>
        <w:t xml:space="preserve">has </w:t>
      </w:r>
      <w:r w:rsidRPr="009D7A8A">
        <w:rPr>
          <w:rFonts w:ascii="Times New Roman" w:hAnsi="Times New Roman" w:cs="Times New Roman"/>
          <w:sz w:val="24"/>
          <w:szCs w:val="24"/>
        </w:rPr>
        <w:t>more than 50.</w:t>
      </w:r>
      <w:r w:rsidR="008A57EB" w:rsidRPr="009D7A8A">
        <w:rPr>
          <w:rFonts w:ascii="Times New Roman" w:hAnsi="Times New Roman" w:cs="Times New Roman"/>
          <w:sz w:val="24"/>
          <w:szCs w:val="24"/>
        </w:rPr>
        <w:t xml:space="preserve">  </w:t>
      </w:r>
    </w:p>
    <w:p w14:paraId="4AB4C432" w14:textId="34C0AD4E" w:rsidR="000B757C" w:rsidRPr="009D7A8A" w:rsidRDefault="004E4872"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68.7% of Dubai's Maritime and Mercantile International, 34.4% of Oman United Agencies, and 54.7% of Emirates Flight Catering are all owned by the Emirates Group. This airport's lone provider of airline and airport catering is Emirates Flight Catering</w:t>
      </w:r>
      <w:r w:rsidR="000B757C" w:rsidRPr="009D7A8A">
        <w:rPr>
          <w:rFonts w:ascii="Times New Roman" w:hAnsi="Times New Roman" w:cs="Times New Roman"/>
          <w:sz w:val="24"/>
          <w:szCs w:val="24"/>
        </w:rPr>
        <w:t>.</w:t>
      </w:r>
      <w:r w:rsidR="009A74BE" w:rsidRPr="009D7A8A">
        <w:rPr>
          <w:rFonts w:ascii="Times New Roman" w:hAnsi="Times New Roman" w:cs="Times New Roman"/>
          <w:sz w:val="24"/>
          <w:szCs w:val="24"/>
        </w:rPr>
        <w:t xml:space="preserve">   </w:t>
      </w:r>
    </w:p>
    <w:p w14:paraId="20BF0D32" w14:textId="77777777" w:rsidR="00290405" w:rsidRDefault="0046508D" w:rsidP="00F61979">
      <w:pPr>
        <w:spacing w:after="0" w:line="360" w:lineRule="auto"/>
        <w:ind w:firstLine="709"/>
        <w:jc w:val="both"/>
        <w:rPr>
          <w:rFonts w:ascii="Times New Roman" w:hAnsi="Times New Roman" w:cs="Times New Roman"/>
          <w:sz w:val="24"/>
          <w:szCs w:val="24"/>
          <w:lang w:val="en-US"/>
        </w:rPr>
      </w:pPr>
      <w:r w:rsidRPr="009D7A8A">
        <w:rPr>
          <w:rFonts w:ascii="Times New Roman" w:hAnsi="Times New Roman" w:cs="Times New Roman"/>
          <w:sz w:val="24"/>
          <w:szCs w:val="24"/>
        </w:rPr>
        <w:t>Emirates airlines employed 59,519 people at the end of the fiscal year on 31 March 2020, including 21,789 cabin crew, 4,313 flight deck crew, 3,316 engineering personnel, 12,627 other personnel, 5,376 workers in abroad locations, and 12,098 employees at subsidiary firms.</w:t>
      </w:r>
      <w:r w:rsidR="000B757C" w:rsidRPr="009D7A8A">
        <w:rPr>
          <w:rFonts w:ascii="Times New Roman" w:hAnsi="Times New Roman" w:cs="Times New Roman"/>
          <w:sz w:val="24"/>
          <w:szCs w:val="24"/>
          <w:lang w:val="en-US"/>
        </w:rPr>
        <w:t xml:space="preserve"> Emirates is one of the world's most diverse airlines, employing more than 170 nationalities.</w:t>
      </w:r>
      <w:r w:rsidR="00D55D99" w:rsidRPr="009D7A8A">
        <w:rPr>
          <w:rFonts w:ascii="Times New Roman" w:hAnsi="Times New Roman" w:cs="Times New Roman"/>
          <w:sz w:val="24"/>
          <w:szCs w:val="24"/>
          <w:lang w:val="en-US"/>
        </w:rPr>
        <w:t xml:space="preserve"> </w:t>
      </w:r>
      <w:r w:rsidR="00D55D99" w:rsidRPr="009D7A8A">
        <w:rPr>
          <w:rStyle w:val="af2"/>
          <w:rFonts w:ascii="Times New Roman" w:hAnsi="Times New Roman" w:cs="Times New Roman"/>
          <w:sz w:val="24"/>
          <w:szCs w:val="24"/>
          <w:lang w:val="en-US"/>
        </w:rPr>
        <w:footnoteReference w:id="13"/>
      </w:r>
      <w:r w:rsidR="00D55D99" w:rsidRPr="009D7A8A">
        <w:rPr>
          <w:rFonts w:ascii="Times New Roman" w:hAnsi="Times New Roman" w:cs="Times New Roman"/>
          <w:sz w:val="24"/>
          <w:szCs w:val="24"/>
          <w:lang w:val="en-US"/>
        </w:rPr>
        <w:t xml:space="preserve"> </w:t>
      </w:r>
      <w:r w:rsidR="00634312">
        <w:rPr>
          <w:rFonts w:ascii="Times New Roman" w:hAnsi="Times New Roman" w:cs="Times New Roman"/>
          <w:sz w:val="24"/>
          <w:szCs w:val="24"/>
          <w:lang w:val="en-US"/>
        </w:rPr>
        <w:tab/>
      </w:r>
    </w:p>
    <w:p w14:paraId="77B745C9" w14:textId="03193998" w:rsidR="000437A0" w:rsidRDefault="00634312" w:rsidP="00290405">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290405">
        <w:rPr>
          <w:rFonts w:ascii="Times New Roman" w:hAnsi="Times New Roman" w:cs="Times New Roman"/>
          <w:sz w:val="24"/>
          <w:szCs w:val="24"/>
          <w:lang w:val="en-US"/>
        </w:rPr>
        <w:t>Currently, the section procedure consists of two stages. A</w:t>
      </w:r>
      <w:r w:rsidR="00290405" w:rsidRPr="00290405">
        <w:rPr>
          <w:rFonts w:ascii="Times New Roman" w:hAnsi="Times New Roman" w:cs="Times New Roman"/>
          <w:sz w:val="24"/>
          <w:szCs w:val="24"/>
          <w:lang w:val="en-US"/>
        </w:rPr>
        <w:t xml:space="preserve"> brief HireVue video interview, psychometric testing, an abstract </w:t>
      </w:r>
      <w:r w:rsidR="001D01C3">
        <w:rPr>
          <w:rFonts w:ascii="Times New Roman" w:hAnsi="Times New Roman" w:cs="Times New Roman"/>
          <w:sz w:val="24"/>
          <w:szCs w:val="24"/>
          <w:lang w:val="en-US"/>
        </w:rPr>
        <w:t>thinking</w:t>
      </w:r>
      <w:r w:rsidR="00290405" w:rsidRPr="00290405">
        <w:rPr>
          <w:rFonts w:ascii="Times New Roman" w:hAnsi="Times New Roman" w:cs="Times New Roman"/>
          <w:sz w:val="24"/>
          <w:szCs w:val="24"/>
          <w:lang w:val="en-US"/>
        </w:rPr>
        <w:t xml:space="preserve"> exam, and a live digital panel interview make up stage one of the hiring process, which is conducted remotely.</w:t>
      </w:r>
      <w:r w:rsidR="00290405">
        <w:rPr>
          <w:rFonts w:ascii="Times New Roman" w:hAnsi="Times New Roman" w:cs="Times New Roman"/>
          <w:sz w:val="24"/>
          <w:szCs w:val="24"/>
          <w:lang w:val="en-US"/>
        </w:rPr>
        <w:t xml:space="preserve"> </w:t>
      </w:r>
      <w:r w:rsidR="00290405" w:rsidRPr="00290405">
        <w:rPr>
          <w:rFonts w:ascii="Times New Roman" w:hAnsi="Times New Roman" w:cs="Times New Roman"/>
          <w:sz w:val="24"/>
          <w:szCs w:val="24"/>
          <w:lang w:val="en-US"/>
        </w:rPr>
        <w:t>Stage two is a two-day activity conducted in Dubai and includes simulator evaluations, Advanced Compass, and an Emirates medical evaluation.</w:t>
      </w:r>
    </w:p>
    <w:p w14:paraId="79C31D69" w14:textId="640B10F6" w:rsidR="001D01C3" w:rsidRDefault="001D01C3" w:rsidP="00290405">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After </w:t>
      </w:r>
      <w:r w:rsidR="00685207">
        <w:rPr>
          <w:rFonts w:ascii="Times New Roman" w:hAnsi="Times New Roman" w:cs="Times New Roman"/>
          <w:sz w:val="24"/>
          <w:szCs w:val="24"/>
          <w:lang w:val="en-US"/>
        </w:rPr>
        <w:t xml:space="preserve">initial </w:t>
      </w:r>
      <w:r>
        <w:rPr>
          <w:rFonts w:ascii="Times New Roman" w:hAnsi="Times New Roman" w:cs="Times New Roman"/>
          <w:sz w:val="24"/>
          <w:szCs w:val="24"/>
          <w:lang w:val="en-US"/>
        </w:rPr>
        <w:t xml:space="preserve">two </w:t>
      </w:r>
      <w:r w:rsidR="00685207">
        <w:rPr>
          <w:rFonts w:ascii="Times New Roman" w:hAnsi="Times New Roman" w:cs="Times New Roman"/>
          <w:sz w:val="24"/>
          <w:szCs w:val="24"/>
          <w:lang w:val="en-US"/>
        </w:rPr>
        <w:t>stages,</w:t>
      </w:r>
      <w:r>
        <w:rPr>
          <w:rFonts w:ascii="Times New Roman" w:hAnsi="Times New Roman" w:cs="Times New Roman"/>
          <w:sz w:val="24"/>
          <w:szCs w:val="24"/>
          <w:lang w:val="en-US"/>
        </w:rPr>
        <w:t xml:space="preserve"> selected applicants </w:t>
      </w:r>
      <w:r w:rsidR="00685207">
        <w:rPr>
          <w:rFonts w:ascii="Times New Roman" w:hAnsi="Times New Roman" w:cs="Times New Roman"/>
          <w:sz w:val="24"/>
          <w:szCs w:val="24"/>
          <w:lang w:val="en-US"/>
        </w:rPr>
        <w:t xml:space="preserve">are put on a probation period that lasts six months. </w:t>
      </w:r>
      <w:r w:rsidR="00685207" w:rsidRPr="00685207">
        <w:rPr>
          <w:rFonts w:ascii="Times New Roman" w:hAnsi="Times New Roman" w:cs="Times New Roman"/>
          <w:sz w:val="24"/>
          <w:szCs w:val="24"/>
          <w:lang w:val="en-US"/>
        </w:rPr>
        <w:t xml:space="preserve">The in-flight or operational supervisors must provide monthly reports throughout this </w:t>
      </w:r>
      <w:r w:rsidR="00685207" w:rsidRPr="00685207">
        <w:rPr>
          <w:rFonts w:ascii="Times New Roman" w:hAnsi="Times New Roman" w:cs="Times New Roman"/>
          <w:sz w:val="24"/>
          <w:szCs w:val="24"/>
          <w:lang w:val="en-US"/>
        </w:rPr>
        <w:lastRenderedPageBreak/>
        <w:t>period. Typically, 75% are confirmed for contractual contracts, 20% of probationary employees have their probation time extended, and the other 20% are the rest deemed to leave</w:t>
      </w:r>
      <w:r w:rsidR="00273F99">
        <w:rPr>
          <w:rFonts w:ascii="Times New Roman" w:hAnsi="Times New Roman" w:cs="Times New Roman"/>
          <w:sz w:val="24"/>
          <w:szCs w:val="24"/>
          <w:lang w:val="en-US"/>
        </w:rPr>
        <w:t xml:space="preserve"> </w:t>
      </w:r>
      <w:r w:rsidR="00685207" w:rsidRPr="00685207">
        <w:rPr>
          <w:rFonts w:ascii="Times New Roman" w:hAnsi="Times New Roman" w:cs="Times New Roman"/>
          <w:sz w:val="24"/>
          <w:szCs w:val="24"/>
          <w:lang w:val="en-US"/>
        </w:rPr>
        <w:t>Emirates.</w:t>
      </w:r>
    </w:p>
    <w:p w14:paraId="6DD87F83" w14:textId="1C367BC2" w:rsidR="00980831" w:rsidRDefault="00980831" w:rsidP="00290405">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case additional training is needed, before their probation period, applicant </w:t>
      </w:r>
      <w:r w:rsidR="00817737">
        <w:rPr>
          <w:rFonts w:ascii="Times New Roman" w:hAnsi="Times New Roman" w:cs="Times New Roman"/>
          <w:sz w:val="24"/>
          <w:szCs w:val="24"/>
          <w:lang w:val="en-US"/>
        </w:rPr>
        <w:t>needs to complete it before probation period. In this case a training bond applies to the contract. The bond is at present 42.000 USD (154.000 AED), it is covered within 42 months.</w:t>
      </w:r>
    </w:p>
    <w:p w14:paraId="559C4210" w14:textId="260F95F1" w:rsidR="00A056D7" w:rsidRPr="009D7A8A" w:rsidRDefault="00A056D7" w:rsidP="00A056D7">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It is also essential to understand current employment conditions offered to f</w:t>
      </w:r>
      <w:r w:rsidR="00120C72">
        <w:rPr>
          <w:rFonts w:ascii="Times New Roman" w:hAnsi="Times New Roman" w:cs="Times New Roman"/>
          <w:sz w:val="24"/>
          <w:szCs w:val="24"/>
          <w:lang w:val="en-US"/>
        </w:rPr>
        <w:t>light personnel in the company – table 1.</w:t>
      </w:r>
    </w:p>
    <w:tbl>
      <w:tblPr>
        <w:tblStyle w:val="af5"/>
        <w:tblW w:w="0" w:type="auto"/>
        <w:jc w:val="center"/>
        <w:tblLook w:val="04A0" w:firstRow="1" w:lastRow="0" w:firstColumn="1" w:lastColumn="0" w:noHBand="0" w:noVBand="1"/>
      </w:tblPr>
      <w:tblGrid>
        <w:gridCol w:w="2752"/>
        <w:gridCol w:w="3296"/>
      </w:tblGrid>
      <w:tr w:rsidR="00A056D7" w:rsidRPr="007B1E4A" w14:paraId="30B66260" w14:textId="77777777" w:rsidTr="00120C72">
        <w:trPr>
          <w:jc w:val="center"/>
        </w:trPr>
        <w:tc>
          <w:tcPr>
            <w:tcW w:w="2752" w:type="dxa"/>
          </w:tcPr>
          <w:p w14:paraId="2B811642" w14:textId="389DFBA5" w:rsidR="00A056D7" w:rsidRPr="007B1E4A" w:rsidRDefault="00120C72" w:rsidP="00120C72">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Table 1</w:t>
            </w:r>
          </w:p>
        </w:tc>
        <w:tc>
          <w:tcPr>
            <w:tcW w:w="3296" w:type="dxa"/>
          </w:tcPr>
          <w:p w14:paraId="123FB2AD" w14:textId="0AAA45D9" w:rsidR="00A056D7" w:rsidRPr="007B1E4A" w:rsidRDefault="00A056D7" w:rsidP="00A056D7">
            <w:pPr>
              <w:spacing w:line="360" w:lineRule="auto"/>
              <w:jc w:val="center"/>
              <w:rPr>
                <w:rFonts w:ascii="Times New Roman" w:hAnsi="Times New Roman" w:cs="Times New Roman"/>
                <w:b/>
                <w:sz w:val="24"/>
                <w:szCs w:val="24"/>
                <w:lang w:val="en-US"/>
              </w:rPr>
            </w:pPr>
            <w:r w:rsidRPr="007B1E4A">
              <w:rPr>
                <w:rFonts w:ascii="Times New Roman" w:hAnsi="Times New Roman" w:cs="Times New Roman"/>
                <w:b/>
                <w:sz w:val="24"/>
                <w:szCs w:val="24"/>
                <w:lang w:val="en-US"/>
              </w:rPr>
              <w:t xml:space="preserve">Current </w:t>
            </w:r>
            <w:r>
              <w:rPr>
                <w:rFonts w:ascii="Times New Roman" w:hAnsi="Times New Roman" w:cs="Times New Roman"/>
                <w:b/>
                <w:sz w:val="24"/>
                <w:szCs w:val="24"/>
                <w:lang w:val="en-US"/>
              </w:rPr>
              <w:t>Emirates employment conditions</w:t>
            </w:r>
          </w:p>
        </w:tc>
      </w:tr>
      <w:tr w:rsidR="00A056D7" w14:paraId="7CE7184E" w14:textId="77777777" w:rsidTr="00120C72">
        <w:trPr>
          <w:jc w:val="center"/>
        </w:trPr>
        <w:tc>
          <w:tcPr>
            <w:tcW w:w="2752" w:type="dxa"/>
          </w:tcPr>
          <w:p w14:paraId="5FE8DA4F" w14:textId="77777777" w:rsidR="00A056D7" w:rsidRDefault="00A056D7" w:rsidP="00A056D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Pattern</w:t>
            </w:r>
          </w:p>
        </w:tc>
        <w:tc>
          <w:tcPr>
            <w:tcW w:w="3296" w:type="dxa"/>
          </w:tcPr>
          <w:p w14:paraId="030BF5F3" w14:textId="77777777" w:rsidR="00A056D7" w:rsidRDefault="00A056D7" w:rsidP="00A056D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Based in Dubai // 42 days annual leave</w:t>
            </w:r>
          </w:p>
        </w:tc>
      </w:tr>
      <w:tr w:rsidR="00A056D7" w14:paraId="239D041A" w14:textId="77777777" w:rsidTr="00120C72">
        <w:trPr>
          <w:jc w:val="center"/>
        </w:trPr>
        <w:tc>
          <w:tcPr>
            <w:tcW w:w="2752" w:type="dxa"/>
          </w:tcPr>
          <w:p w14:paraId="489C6EE9" w14:textId="77777777" w:rsidR="00A056D7" w:rsidRDefault="00A056D7" w:rsidP="00A056D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Flight time</w:t>
            </w:r>
          </w:p>
        </w:tc>
        <w:tc>
          <w:tcPr>
            <w:tcW w:w="3296" w:type="dxa"/>
          </w:tcPr>
          <w:p w14:paraId="3457B3E4" w14:textId="77777777" w:rsidR="00A056D7" w:rsidRDefault="00A056D7" w:rsidP="00A056D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840 (80 month average)</w:t>
            </w:r>
          </w:p>
        </w:tc>
      </w:tr>
      <w:tr w:rsidR="00A056D7" w14:paraId="0E316977" w14:textId="77777777" w:rsidTr="00120C72">
        <w:trPr>
          <w:jc w:val="center"/>
        </w:trPr>
        <w:tc>
          <w:tcPr>
            <w:tcW w:w="2752" w:type="dxa"/>
          </w:tcPr>
          <w:p w14:paraId="59B31DDB" w14:textId="77777777" w:rsidR="00A056D7" w:rsidRDefault="00A056D7" w:rsidP="00A056D7">
            <w:pPr>
              <w:spacing w:line="360" w:lineRule="auto"/>
              <w:jc w:val="both"/>
              <w:rPr>
                <w:rFonts w:ascii="Times New Roman" w:hAnsi="Times New Roman" w:cs="Times New Roman"/>
                <w:sz w:val="24"/>
                <w:szCs w:val="24"/>
                <w:lang w:val="en-US"/>
              </w:rPr>
            </w:pPr>
            <w:r w:rsidRPr="00A82161">
              <w:rPr>
                <w:rFonts w:ascii="Times New Roman" w:hAnsi="Times New Roman" w:cs="Times New Roman"/>
                <w:sz w:val="24"/>
                <w:szCs w:val="24"/>
                <w:lang w:val="en-US"/>
              </w:rPr>
              <w:t>Accommodation</w:t>
            </w:r>
            <w:r>
              <w:rPr>
                <w:rFonts w:ascii="Times New Roman" w:hAnsi="Times New Roman" w:cs="Times New Roman"/>
                <w:sz w:val="24"/>
                <w:szCs w:val="24"/>
                <w:lang w:val="en-US"/>
              </w:rPr>
              <w:t xml:space="preserve"> allowance</w:t>
            </w:r>
          </w:p>
        </w:tc>
        <w:tc>
          <w:tcPr>
            <w:tcW w:w="3296" w:type="dxa"/>
          </w:tcPr>
          <w:p w14:paraId="478D2E2E" w14:textId="77777777" w:rsidR="00A056D7" w:rsidRDefault="00A056D7" w:rsidP="00A056D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Available</w:t>
            </w:r>
          </w:p>
        </w:tc>
      </w:tr>
      <w:tr w:rsidR="00A056D7" w14:paraId="044B4C59" w14:textId="77777777" w:rsidTr="00120C72">
        <w:trPr>
          <w:jc w:val="center"/>
        </w:trPr>
        <w:tc>
          <w:tcPr>
            <w:tcW w:w="2752" w:type="dxa"/>
          </w:tcPr>
          <w:p w14:paraId="18A7AA0A" w14:textId="77777777" w:rsidR="00A056D7" w:rsidRDefault="00A056D7" w:rsidP="00A056D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Education allowance</w:t>
            </w:r>
          </w:p>
        </w:tc>
        <w:tc>
          <w:tcPr>
            <w:tcW w:w="3296" w:type="dxa"/>
          </w:tcPr>
          <w:p w14:paraId="7332F0C3" w14:textId="77777777" w:rsidR="00A056D7" w:rsidRDefault="00A056D7" w:rsidP="00A056D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Available</w:t>
            </w:r>
          </w:p>
        </w:tc>
      </w:tr>
      <w:tr w:rsidR="00A056D7" w:rsidRPr="00F25F1A" w14:paraId="3D66476E" w14:textId="77777777" w:rsidTr="00120C72">
        <w:trPr>
          <w:jc w:val="center"/>
        </w:trPr>
        <w:tc>
          <w:tcPr>
            <w:tcW w:w="2752" w:type="dxa"/>
          </w:tcPr>
          <w:p w14:paraId="57BCAE33" w14:textId="77777777" w:rsidR="00A056D7" w:rsidRDefault="00A056D7" w:rsidP="00A056D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Commute allowance</w:t>
            </w:r>
          </w:p>
          <w:p w14:paraId="7C73B962" w14:textId="77777777" w:rsidR="00A056D7" w:rsidRPr="005D5537" w:rsidRDefault="00A056D7" w:rsidP="00A056D7">
            <w:pPr>
              <w:jc w:val="both"/>
              <w:rPr>
                <w:rFonts w:ascii="Times New Roman" w:hAnsi="Times New Roman" w:cs="Times New Roman"/>
                <w:sz w:val="24"/>
                <w:szCs w:val="24"/>
                <w:lang w:val="en-US"/>
              </w:rPr>
            </w:pPr>
          </w:p>
        </w:tc>
        <w:tc>
          <w:tcPr>
            <w:tcW w:w="3296" w:type="dxa"/>
          </w:tcPr>
          <w:p w14:paraId="7E9BE327" w14:textId="77777777" w:rsidR="00A056D7" w:rsidRPr="00F25F1A" w:rsidRDefault="00A056D7" w:rsidP="00A056D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Business class (upgradable to First class tickets 2 directions)</w:t>
            </w:r>
          </w:p>
        </w:tc>
      </w:tr>
      <w:tr w:rsidR="00A056D7" w14:paraId="672934DA" w14:textId="77777777" w:rsidTr="00120C72">
        <w:trPr>
          <w:jc w:val="center"/>
        </w:trPr>
        <w:tc>
          <w:tcPr>
            <w:tcW w:w="2752" w:type="dxa"/>
          </w:tcPr>
          <w:p w14:paraId="17CF0EF8" w14:textId="77777777" w:rsidR="00A056D7" w:rsidRDefault="00A056D7" w:rsidP="00A056D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Contract finish bonus</w:t>
            </w:r>
          </w:p>
        </w:tc>
        <w:tc>
          <w:tcPr>
            <w:tcW w:w="3296" w:type="dxa"/>
          </w:tcPr>
          <w:p w14:paraId="7D7E08EC" w14:textId="77777777" w:rsidR="00A056D7" w:rsidRDefault="00A056D7" w:rsidP="00A056D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No bonus currently</w:t>
            </w:r>
          </w:p>
        </w:tc>
      </w:tr>
    </w:tbl>
    <w:p w14:paraId="28E1C16B" w14:textId="158E96B1" w:rsidR="00634312" w:rsidRPr="009D7A8A" w:rsidRDefault="00672E94" w:rsidP="00120C72">
      <w:pPr>
        <w:pStyle w:val="af"/>
        <w:numPr>
          <w:ilvl w:val="1"/>
          <w:numId w:val="4"/>
        </w:numPr>
        <w:spacing w:after="0" w:line="360" w:lineRule="auto"/>
        <w:ind w:left="0" w:firstLine="709"/>
        <w:rPr>
          <w:rFonts w:ascii="Times New Roman" w:hAnsi="Times New Roman" w:cs="Times New Roman"/>
          <w:b/>
          <w:sz w:val="24"/>
          <w:szCs w:val="24"/>
        </w:rPr>
      </w:pPr>
      <w:r w:rsidRPr="009D7A8A">
        <w:rPr>
          <w:rFonts w:ascii="Times New Roman" w:hAnsi="Times New Roman" w:cs="Times New Roman"/>
          <w:i/>
          <w:sz w:val="24"/>
          <w:szCs w:val="24"/>
        </w:rPr>
        <w:br w:type="page"/>
      </w:r>
      <w:r w:rsidR="00634312" w:rsidRPr="009D7A8A">
        <w:rPr>
          <w:rFonts w:ascii="Times New Roman" w:hAnsi="Times New Roman" w:cs="Times New Roman"/>
          <w:b/>
          <w:sz w:val="24"/>
          <w:szCs w:val="24"/>
        </w:rPr>
        <w:lastRenderedPageBreak/>
        <w:t>INTERVIEW ANALYSIS</w:t>
      </w:r>
    </w:p>
    <w:p w14:paraId="77C5F18C" w14:textId="77777777" w:rsidR="00634312" w:rsidRPr="009D7A8A" w:rsidRDefault="00634312" w:rsidP="00634312">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Two interviews were conducted as a part as a part of primary research. One of the interviewee was a manager at HR department in Emirates, the second one was a representative of a flight crew of the airline, and in particular, first officer on one of the aircraft types company operates.</w:t>
      </w:r>
    </w:p>
    <w:p w14:paraId="7FD0733A" w14:textId="77777777" w:rsidR="00634312" w:rsidRPr="009D7A8A" w:rsidRDefault="00634312" w:rsidP="00634312">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 xml:space="preserve">These candidates were chosen in particular due to several reasons. As the issue under the research is employee oriented, human resources manager is a reliable source of information on the topic. The pilot FO candidate was chosen as they can better reflect on the existing information from their point of view, as well as to provide subjective opinion and reasoning on their employment.   </w:t>
      </w:r>
    </w:p>
    <w:p w14:paraId="7AE18382" w14:textId="77777777" w:rsidR="00634312" w:rsidRPr="009D7A8A" w:rsidRDefault="00634312" w:rsidP="00634312">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 xml:space="preserve">Both interviews were held in a semi-structured format, some of the questions were prepared beforehand and others were asked depending on the interviewee answers and flow of the dialogue. Each of the interviews were approximately one hour long. The interviewees were to answer clarifications in case they occurred through e-mail.   </w:t>
      </w:r>
    </w:p>
    <w:p w14:paraId="1C2DDB76" w14:textId="77777777" w:rsidR="006D2257" w:rsidRDefault="00634312" w:rsidP="00634312">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 xml:space="preserve">The interviews’ goal was to understand the corporate HR culture in the company as well as to understand the reasoning behind the low employee retention in Emirates. </w:t>
      </w:r>
    </w:p>
    <w:p w14:paraId="387F13C7" w14:textId="7D655D17" w:rsidR="00634312" w:rsidRDefault="00634312" w:rsidP="00634312">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Throughout the interview, insightful information was gained about HR practices at the airline. Interview results mostly corresponded to the information found in secondary sources. The HR manager has stated “pilots usually come [to Emirates] for high salaries and return back home after several years of employment”. The first officer claimed that the reason he would consider leaving the company is the cultural distance between Dubai and their home country. They also stated that they and their colleagues face issues with communication with management. The interviews helped to identify several reasons for high employee turnover at the company (communication issues, cultural differences), while others (tough working conditions) corresponded to the information gained in other sources.</w:t>
      </w:r>
    </w:p>
    <w:p w14:paraId="7FCA48F7" w14:textId="47BA0727" w:rsidR="00DF7EA4" w:rsidRPr="00F13D35" w:rsidRDefault="00781E77" w:rsidP="00DF7EA4">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The interview uncovered several problems in company’s employment policy. First of all,</w:t>
      </w:r>
      <w:r w:rsidR="006B2DA2">
        <w:rPr>
          <w:rFonts w:ascii="Times New Roman" w:hAnsi="Times New Roman" w:cs="Times New Roman"/>
          <w:sz w:val="24"/>
          <w:szCs w:val="24"/>
        </w:rPr>
        <w:t xml:space="preserve"> the was little to no “adaptivity”</w:t>
      </w:r>
      <w:r w:rsidR="005A3490">
        <w:rPr>
          <w:rFonts w:ascii="Times New Roman" w:hAnsi="Times New Roman" w:cs="Times New Roman"/>
          <w:sz w:val="24"/>
          <w:szCs w:val="24"/>
          <w:lang w:val="en-US"/>
        </w:rPr>
        <w:t xml:space="preserve"> towards different employees needs and conditions. </w:t>
      </w:r>
      <w:r w:rsidR="0074072C">
        <w:rPr>
          <w:rFonts w:ascii="Times New Roman" w:hAnsi="Times New Roman" w:cs="Times New Roman"/>
          <w:sz w:val="24"/>
          <w:szCs w:val="24"/>
          <w:lang w:val="en-US"/>
        </w:rPr>
        <w:t>It is explained by the nature of a large company as well as the essence of cabin crew jobs: the company employs more than 20 thousand cabin crew members at a time, and with such high employee flow the company has, most of employment procedures are done in a “factory like” manner. The problem also worsens as the employment continues: employees do not have a system that allows them to provide employment feedback for their e</w:t>
      </w:r>
      <w:r w:rsidR="00DF7EA4">
        <w:rPr>
          <w:rFonts w:ascii="Times New Roman" w:hAnsi="Times New Roman" w:cs="Times New Roman"/>
          <w:sz w:val="24"/>
          <w:szCs w:val="24"/>
          <w:lang w:val="en-US"/>
        </w:rPr>
        <w:t>mployment conditions to improve.</w:t>
      </w:r>
      <w:r w:rsidR="00A43807">
        <w:rPr>
          <w:rFonts w:ascii="Times New Roman" w:hAnsi="Times New Roman" w:cs="Times New Roman"/>
          <w:sz w:val="24"/>
          <w:szCs w:val="24"/>
          <w:lang w:val="en-US"/>
        </w:rPr>
        <w:t xml:space="preserve"> </w:t>
      </w:r>
    </w:p>
    <w:p w14:paraId="1D0B7E4B" w14:textId="117C26C2" w:rsidR="006B2DA2" w:rsidRDefault="006B2DA2" w:rsidP="006B2DA2">
      <w:pPr>
        <w:tabs>
          <w:tab w:val="left" w:pos="6664"/>
        </w:tabs>
        <w:rPr>
          <w:rFonts w:ascii="Times New Roman" w:hAnsi="Times New Roman" w:cs="Times New Roman"/>
          <w:i/>
          <w:sz w:val="24"/>
          <w:szCs w:val="24"/>
        </w:rPr>
      </w:pPr>
      <w:r>
        <w:rPr>
          <w:rFonts w:ascii="Times New Roman" w:hAnsi="Times New Roman" w:cs="Times New Roman"/>
          <w:i/>
          <w:sz w:val="24"/>
          <w:szCs w:val="24"/>
        </w:rPr>
        <w:tab/>
      </w:r>
    </w:p>
    <w:p w14:paraId="16CB91BF" w14:textId="77777777" w:rsidR="00135D71" w:rsidRDefault="00135D71" w:rsidP="00135D71">
      <w:pPr>
        <w:rPr>
          <w:rFonts w:ascii="Times New Roman" w:hAnsi="Times New Roman" w:cs="Times New Roman"/>
          <w:sz w:val="24"/>
          <w:szCs w:val="24"/>
        </w:rPr>
      </w:pPr>
    </w:p>
    <w:p w14:paraId="7A470448" w14:textId="2016691F" w:rsidR="00634312" w:rsidRPr="00135D71" w:rsidRDefault="006B2DA2" w:rsidP="00135D71">
      <w:pPr>
        <w:rPr>
          <w:rFonts w:ascii="Times New Roman" w:hAnsi="Times New Roman" w:cs="Times New Roman"/>
          <w:sz w:val="24"/>
          <w:szCs w:val="24"/>
        </w:rPr>
      </w:pPr>
      <w:r>
        <w:rPr>
          <w:rFonts w:ascii="Times New Roman" w:hAnsi="Times New Roman" w:cs="Times New Roman"/>
          <w:i/>
          <w:sz w:val="24"/>
          <w:szCs w:val="24"/>
        </w:rPr>
        <w:tab/>
      </w:r>
    </w:p>
    <w:p w14:paraId="5324E423" w14:textId="761FFA48" w:rsidR="00184D33" w:rsidRPr="009D7A8A" w:rsidRDefault="007A5B00" w:rsidP="005A1F72">
      <w:pPr>
        <w:pStyle w:val="af"/>
        <w:numPr>
          <w:ilvl w:val="0"/>
          <w:numId w:val="4"/>
        </w:numPr>
        <w:spacing w:after="0" w:line="360" w:lineRule="auto"/>
        <w:ind w:left="0" w:firstLine="709"/>
        <w:jc w:val="both"/>
        <w:rPr>
          <w:rFonts w:ascii="Times New Roman" w:hAnsi="Times New Roman" w:cs="Times New Roman"/>
          <w:b/>
          <w:sz w:val="24"/>
          <w:szCs w:val="24"/>
        </w:rPr>
      </w:pPr>
      <w:r w:rsidRPr="009D7A8A">
        <w:rPr>
          <w:rFonts w:ascii="Times New Roman" w:hAnsi="Times New Roman" w:cs="Times New Roman"/>
          <w:b/>
          <w:sz w:val="24"/>
          <w:szCs w:val="24"/>
        </w:rPr>
        <w:lastRenderedPageBreak/>
        <w:t xml:space="preserve">ANALYSIS OF GLOBAL RETENTION STRATEGIES </w:t>
      </w:r>
    </w:p>
    <w:p w14:paraId="22B47813" w14:textId="4C8DD035" w:rsidR="009A0BC1" w:rsidRPr="009D7A8A" w:rsidRDefault="007A5B00" w:rsidP="005A1F72">
      <w:pPr>
        <w:pStyle w:val="af"/>
        <w:numPr>
          <w:ilvl w:val="1"/>
          <w:numId w:val="4"/>
        </w:numPr>
        <w:spacing w:after="0" w:line="360" w:lineRule="auto"/>
        <w:ind w:left="0" w:firstLine="709"/>
        <w:jc w:val="both"/>
        <w:rPr>
          <w:rFonts w:ascii="Times New Roman" w:hAnsi="Times New Roman" w:cs="Times New Roman"/>
          <w:b/>
          <w:sz w:val="24"/>
          <w:szCs w:val="24"/>
        </w:rPr>
      </w:pPr>
      <w:r w:rsidRPr="009D7A8A">
        <w:rPr>
          <w:rFonts w:ascii="Times New Roman" w:hAnsi="Times New Roman" w:cs="Times New Roman"/>
          <w:b/>
          <w:sz w:val="24"/>
          <w:szCs w:val="24"/>
        </w:rPr>
        <w:t xml:space="preserve">IDENTIFICATION OF REASONS FOR LOW EMPLOYEE RETENTION IN EMIRATES   </w:t>
      </w:r>
    </w:p>
    <w:p w14:paraId="0E30CFED" w14:textId="39372F63" w:rsidR="004663A1" w:rsidRPr="009D7A8A" w:rsidRDefault="004663A1"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In order to understand the reasoning behind high employee turnover in the company, it is valuable to analyze the reasons of employee turnover in United Arab Emirates, as the market company operates in has significant influence on the company’s retention too.</w:t>
      </w:r>
      <w:r w:rsidR="009A74BE" w:rsidRPr="009D7A8A">
        <w:rPr>
          <w:rFonts w:ascii="Times New Roman" w:hAnsi="Times New Roman" w:cs="Times New Roman"/>
          <w:sz w:val="24"/>
          <w:szCs w:val="24"/>
        </w:rPr>
        <w:t xml:space="preserve">   </w:t>
      </w:r>
    </w:p>
    <w:p w14:paraId="73263CD9" w14:textId="7AC858A3" w:rsidR="005E0DCB" w:rsidRDefault="005E0DCB"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noProof/>
          <w:sz w:val="24"/>
          <w:szCs w:val="24"/>
          <w:lang w:val="en-US" w:eastAsia="ru-RU"/>
        </w:rPr>
        <w:t>5,774 employees working in MENA region were surveyed as part of the Bayt.com Middle East and North Africa Job Satisfaction study in April 2015.</w:t>
      </w:r>
      <w:r w:rsidRPr="009D7A8A">
        <w:rPr>
          <w:rFonts w:ascii="Times New Roman" w:hAnsi="Times New Roman" w:cs="Times New Roman"/>
          <w:sz w:val="24"/>
          <w:szCs w:val="24"/>
        </w:rPr>
        <w:t xml:space="preserve"> Some results of the po</w:t>
      </w:r>
      <w:r w:rsidR="009A781F">
        <w:rPr>
          <w:rFonts w:ascii="Times New Roman" w:hAnsi="Times New Roman" w:cs="Times New Roman"/>
          <w:sz w:val="24"/>
          <w:szCs w:val="24"/>
        </w:rPr>
        <w:t>ll are presented on the Figure 5</w:t>
      </w:r>
      <w:r w:rsidRPr="009D7A8A">
        <w:rPr>
          <w:rFonts w:ascii="Times New Roman" w:hAnsi="Times New Roman" w:cs="Times New Roman"/>
          <w:sz w:val="24"/>
          <w:szCs w:val="24"/>
        </w:rPr>
        <w:t xml:space="preserve">. As </w:t>
      </w:r>
      <w:r w:rsidR="002257A5" w:rsidRPr="009D7A8A">
        <w:rPr>
          <w:rFonts w:ascii="Times New Roman" w:hAnsi="Times New Roman" w:cs="Times New Roman"/>
          <w:sz w:val="24"/>
          <w:szCs w:val="24"/>
        </w:rPr>
        <w:t xml:space="preserve">it could be seen, the more desired yet not received benefits are </w:t>
      </w:r>
      <w:r w:rsidR="00805FF0" w:rsidRPr="009D7A8A">
        <w:rPr>
          <w:rFonts w:ascii="Times New Roman" w:hAnsi="Times New Roman" w:cs="Times New Roman"/>
          <w:sz w:val="24"/>
          <w:szCs w:val="24"/>
        </w:rPr>
        <w:t>medical insurance for families, accommodation and flexible working hours. The former two are covered at Emirates, however, flexible working hours are a particular problem. To some extent it is impossible for the airline to provide significant flexibility to its crew members due to the nature of business operations. However, we can see clear requests from employees for better work-life balance to be provided by employers.</w:t>
      </w:r>
    </w:p>
    <w:p w14:paraId="4BE33684" w14:textId="77777777" w:rsidR="009A781F" w:rsidRDefault="009A781F" w:rsidP="00F61979">
      <w:pPr>
        <w:spacing w:after="0" w:line="360" w:lineRule="auto"/>
        <w:ind w:firstLine="709"/>
        <w:jc w:val="both"/>
        <w:rPr>
          <w:rFonts w:ascii="Times New Roman" w:hAnsi="Times New Roman" w:cs="Times New Roman"/>
          <w:sz w:val="24"/>
          <w:szCs w:val="24"/>
        </w:rPr>
      </w:pPr>
    </w:p>
    <w:p w14:paraId="7A69CA57" w14:textId="711E11C5" w:rsidR="009A781F" w:rsidRDefault="009A781F" w:rsidP="009A781F">
      <w:pPr>
        <w:spacing w:after="0" w:line="360" w:lineRule="auto"/>
        <w:jc w:val="both"/>
        <w:rPr>
          <w:rFonts w:ascii="Times New Roman" w:hAnsi="Times New Roman" w:cs="Times New Roman"/>
          <w:sz w:val="24"/>
          <w:szCs w:val="24"/>
        </w:rPr>
      </w:pPr>
      <w:r w:rsidRPr="009D7A8A">
        <w:rPr>
          <w:rFonts w:ascii="Times New Roman" w:hAnsi="Times New Roman" w:cs="Times New Roman"/>
          <w:noProof/>
          <w:sz w:val="24"/>
          <w:szCs w:val="24"/>
          <w:lang w:val="ru-RU" w:eastAsia="ru-RU"/>
        </w:rPr>
        <w:drawing>
          <wp:inline distT="0" distB="0" distL="0" distR="0" wp14:anchorId="299C9FD0" wp14:editId="78ABC21B">
            <wp:extent cx="5655945" cy="3713480"/>
            <wp:effectExtent l="0" t="0" r="1905" b="1270"/>
            <wp:docPr id="13" name="Рисунок 13" descr="C:\Users\MSI-PC\YandexDisk\Скриншоты\2022-05-14_20-5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SI-PC\YandexDisk\Скриншоты\2022-05-14_20-52-1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5945" cy="3713480"/>
                    </a:xfrm>
                    <a:prstGeom prst="rect">
                      <a:avLst/>
                    </a:prstGeom>
                    <a:noFill/>
                    <a:ln>
                      <a:noFill/>
                    </a:ln>
                  </pic:spPr>
                </pic:pic>
              </a:graphicData>
            </a:graphic>
          </wp:inline>
        </w:drawing>
      </w:r>
    </w:p>
    <w:p w14:paraId="66AF3C45" w14:textId="66B7476E" w:rsidR="009A781F" w:rsidRPr="009D7A8A" w:rsidRDefault="00120C72" w:rsidP="009A781F">
      <w:pPr>
        <w:spacing w:after="0" w:line="360" w:lineRule="auto"/>
        <w:ind w:firstLine="709"/>
        <w:jc w:val="center"/>
        <w:rPr>
          <w:rFonts w:ascii="Times New Roman" w:hAnsi="Times New Roman" w:cs="Times New Roman"/>
          <w:sz w:val="24"/>
          <w:szCs w:val="24"/>
          <w:lang w:val="en-US"/>
        </w:rPr>
      </w:pPr>
      <w:r>
        <w:rPr>
          <w:rFonts w:ascii="Times New Roman" w:hAnsi="Times New Roman" w:cs="Times New Roman"/>
          <w:b/>
          <w:sz w:val="24"/>
          <w:szCs w:val="24"/>
          <w:lang w:val="en-US"/>
        </w:rPr>
        <w:t>Figure 5</w:t>
      </w:r>
      <w:r w:rsidR="005E0DCB" w:rsidRPr="009D7A8A">
        <w:rPr>
          <w:rFonts w:ascii="Times New Roman" w:hAnsi="Times New Roman" w:cs="Times New Roman"/>
          <w:b/>
          <w:sz w:val="24"/>
          <w:szCs w:val="24"/>
          <w:lang w:val="en-US"/>
        </w:rPr>
        <w:t>.</w:t>
      </w:r>
      <w:r w:rsidR="005E0DCB" w:rsidRPr="009D7A8A">
        <w:rPr>
          <w:rFonts w:ascii="Times New Roman" w:hAnsi="Times New Roman" w:cs="Times New Roman"/>
          <w:sz w:val="24"/>
          <w:szCs w:val="24"/>
          <w:lang w:val="en-US"/>
        </w:rPr>
        <w:t xml:space="preserve"> Benefits currently received vs preferred benefits</w:t>
      </w:r>
    </w:p>
    <w:p w14:paraId="386906C0" w14:textId="280E1167" w:rsidR="00672E94" w:rsidRDefault="005E0DCB" w:rsidP="00F61979">
      <w:pPr>
        <w:spacing w:after="0" w:line="360" w:lineRule="auto"/>
        <w:ind w:firstLine="709"/>
        <w:jc w:val="both"/>
        <w:rPr>
          <w:rFonts w:ascii="Times New Roman" w:hAnsi="Times New Roman" w:cs="Times New Roman"/>
          <w:sz w:val="24"/>
          <w:szCs w:val="24"/>
          <w:lang w:val="en-US"/>
        </w:rPr>
      </w:pPr>
      <w:r w:rsidRPr="009D7A8A">
        <w:rPr>
          <w:rFonts w:ascii="Times New Roman" w:hAnsi="Times New Roman" w:cs="Times New Roman"/>
          <w:b/>
          <w:sz w:val="24"/>
          <w:szCs w:val="24"/>
          <w:lang w:val="en-US"/>
        </w:rPr>
        <w:t>Source:</w:t>
      </w:r>
      <w:r w:rsidRPr="009D7A8A">
        <w:rPr>
          <w:rFonts w:ascii="Times New Roman" w:hAnsi="Times New Roman" w:cs="Times New Roman"/>
          <w:sz w:val="24"/>
          <w:szCs w:val="24"/>
          <w:lang w:val="en-US"/>
        </w:rPr>
        <w:t xml:space="preserve"> Bayt.com Job Satisfaction in the Middle East and North Africa, April 2015 </w:t>
      </w:r>
      <w:r w:rsidRPr="009D7A8A">
        <w:rPr>
          <w:rStyle w:val="af2"/>
          <w:rFonts w:ascii="Times New Roman" w:hAnsi="Times New Roman" w:cs="Times New Roman"/>
          <w:sz w:val="24"/>
          <w:szCs w:val="24"/>
          <w:lang w:val="en-US"/>
        </w:rPr>
        <w:footnoteReference w:id="14"/>
      </w:r>
      <w:r w:rsidR="009A781F">
        <w:rPr>
          <w:rFonts w:ascii="Times New Roman" w:hAnsi="Times New Roman" w:cs="Times New Roman"/>
          <w:sz w:val="24"/>
          <w:szCs w:val="24"/>
          <w:lang w:val="en-US"/>
        </w:rPr>
        <w:t xml:space="preserve"> </w:t>
      </w:r>
      <w:r w:rsidRPr="009D7A8A">
        <w:rPr>
          <w:rStyle w:val="af2"/>
          <w:rFonts w:ascii="Times New Roman" w:hAnsi="Times New Roman" w:cs="Times New Roman"/>
          <w:sz w:val="24"/>
          <w:szCs w:val="24"/>
          <w:lang w:val="en-US"/>
        </w:rPr>
        <w:footnoteReference w:id="15"/>
      </w:r>
    </w:p>
    <w:p w14:paraId="62E32808" w14:textId="77777777" w:rsidR="00631D55" w:rsidRPr="009D7A8A" w:rsidRDefault="00631D55" w:rsidP="00F61979">
      <w:pPr>
        <w:spacing w:after="0" w:line="360" w:lineRule="auto"/>
        <w:ind w:firstLine="709"/>
        <w:jc w:val="both"/>
        <w:rPr>
          <w:rFonts w:ascii="Times New Roman" w:hAnsi="Times New Roman" w:cs="Times New Roman"/>
          <w:sz w:val="24"/>
          <w:szCs w:val="24"/>
          <w:lang w:val="en-US"/>
        </w:rPr>
      </w:pPr>
    </w:p>
    <w:p w14:paraId="1BFE4EA2" w14:textId="77777777" w:rsidR="00805FF0" w:rsidRPr="009D7A8A" w:rsidRDefault="00833C45" w:rsidP="00F61979">
      <w:pPr>
        <w:spacing w:after="0" w:line="360" w:lineRule="auto"/>
        <w:ind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lastRenderedPageBreak/>
        <w:t xml:space="preserve">To many outsiders it </w:t>
      </w:r>
      <w:r w:rsidR="00C536B5" w:rsidRPr="009D7A8A">
        <w:rPr>
          <w:rFonts w:ascii="Times New Roman" w:hAnsi="Times New Roman" w:cs="Times New Roman"/>
          <w:sz w:val="24"/>
          <w:szCs w:val="24"/>
          <w:lang w:val="en-US"/>
        </w:rPr>
        <w:t>may seem</w:t>
      </w:r>
      <w:r w:rsidRPr="009D7A8A">
        <w:rPr>
          <w:rFonts w:ascii="Times New Roman" w:hAnsi="Times New Roman" w:cs="Times New Roman"/>
          <w:sz w:val="24"/>
          <w:szCs w:val="24"/>
          <w:lang w:val="en-US"/>
        </w:rPr>
        <w:t xml:space="preserve"> that employment as a ca</w:t>
      </w:r>
      <w:r w:rsidR="00385B60" w:rsidRPr="009D7A8A">
        <w:rPr>
          <w:rFonts w:ascii="Times New Roman" w:hAnsi="Times New Roman" w:cs="Times New Roman"/>
          <w:sz w:val="24"/>
          <w:szCs w:val="24"/>
          <w:lang w:val="en-US"/>
        </w:rPr>
        <w:t>bin crew at Emirates airline is an honorable and pleasant experience</w:t>
      </w:r>
      <w:r w:rsidR="00805FF0" w:rsidRPr="009D7A8A">
        <w:rPr>
          <w:rFonts w:ascii="Times New Roman" w:hAnsi="Times New Roman" w:cs="Times New Roman"/>
          <w:sz w:val="24"/>
          <w:szCs w:val="24"/>
          <w:lang w:val="en-US"/>
        </w:rPr>
        <w:t xml:space="preserve">. However, this are different to many in reality. </w:t>
      </w:r>
    </w:p>
    <w:p w14:paraId="5C01F71A" w14:textId="5B6CCF29" w:rsidR="00B948E2" w:rsidRPr="00A45CB3" w:rsidRDefault="00805FF0" w:rsidP="00F61979">
      <w:pPr>
        <w:spacing w:after="0" w:line="360" w:lineRule="auto"/>
        <w:ind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The</w:t>
      </w:r>
      <w:r w:rsidR="00C536B5" w:rsidRPr="009D7A8A">
        <w:rPr>
          <w:rFonts w:ascii="Times New Roman" w:hAnsi="Times New Roman" w:cs="Times New Roman"/>
          <w:sz w:val="24"/>
          <w:szCs w:val="24"/>
          <w:lang w:val="en-US"/>
        </w:rPr>
        <w:t xml:space="preserve"> information from</w:t>
      </w:r>
      <w:r w:rsidR="007F08D4" w:rsidRPr="009D7A8A">
        <w:rPr>
          <w:rFonts w:ascii="Times New Roman" w:hAnsi="Times New Roman" w:cs="Times New Roman"/>
          <w:sz w:val="24"/>
          <w:szCs w:val="24"/>
          <w:lang w:val="en-US"/>
        </w:rPr>
        <w:t xml:space="preserve"> the </w:t>
      </w:r>
      <w:r w:rsidR="00DB15AA" w:rsidRPr="009D7A8A">
        <w:rPr>
          <w:rFonts w:ascii="Times New Roman" w:hAnsi="Times New Roman" w:cs="Times New Roman"/>
          <w:sz w:val="24"/>
          <w:szCs w:val="24"/>
          <w:lang w:val="en-US"/>
        </w:rPr>
        <w:t xml:space="preserve">most recent </w:t>
      </w:r>
      <w:r w:rsidR="007F08D4" w:rsidRPr="009D7A8A">
        <w:rPr>
          <w:rFonts w:ascii="Times New Roman" w:hAnsi="Times New Roman" w:cs="Times New Roman"/>
          <w:sz w:val="24"/>
          <w:szCs w:val="24"/>
          <w:lang w:val="en-US"/>
        </w:rPr>
        <w:t>survey on job satisfaction conducted by the head of HR department Mr. Abdulaziz Al Ali</w:t>
      </w:r>
      <w:r w:rsidR="00DB15AA" w:rsidRPr="009D7A8A">
        <w:rPr>
          <w:rFonts w:ascii="Times New Roman" w:hAnsi="Times New Roman" w:cs="Times New Roman"/>
          <w:sz w:val="24"/>
          <w:szCs w:val="24"/>
          <w:lang w:val="en-US"/>
        </w:rPr>
        <w:t xml:space="preserve"> </w:t>
      </w:r>
      <w:r w:rsidRPr="009D7A8A">
        <w:rPr>
          <w:rFonts w:ascii="Times New Roman" w:hAnsi="Times New Roman" w:cs="Times New Roman"/>
          <w:sz w:val="24"/>
          <w:szCs w:val="24"/>
          <w:lang w:val="en-US"/>
        </w:rPr>
        <w:t>is following.</w:t>
      </w:r>
      <w:r w:rsidR="007F08D4" w:rsidRPr="009D7A8A">
        <w:rPr>
          <w:rFonts w:ascii="Times New Roman" w:hAnsi="Times New Roman" w:cs="Times New Roman"/>
          <w:sz w:val="24"/>
          <w:szCs w:val="24"/>
          <w:lang w:val="en-US"/>
        </w:rPr>
        <w:t xml:space="preserve"> </w:t>
      </w:r>
      <w:r w:rsidR="00B948E2" w:rsidRPr="009D7A8A">
        <w:rPr>
          <w:rStyle w:val="af2"/>
          <w:rFonts w:ascii="Times New Roman" w:hAnsi="Times New Roman" w:cs="Times New Roman"/>
          <w:sz w:val="24"/>
          <w:szCs w:val="24"/>
          <w:lang w:val="en-US"/>
        </w:rPr>
        <w:footnoteReference w:id="16"/>
      </w:r>
    </w:p>
    <w:p w14:paraId="00911781" w14:textId="2B699B35" w:rsidR="00B948E2" w:rsidRPr="009D7A8A" w:rsidRDefault="00B948E2" w:rsidP="00F61979">
      <w:pPr>
        <w:spacing w:after="0" w:line="360" w:lineRule="auto"/>
        <w:ind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Working conditions and bonuses for cabin crew members:</w:t>
      </w:r>
    </w:p>
    <w:p w14:paraId="6FA4D458" w14:textId="6036CCAC" w:rsidR="00B948E2" w:rsidRPr="009D7A8A" w:rsidRDefault="001820C2" w:rsidP="005A1F72">
      <w:pPr>
        <w:pStyle w:val="af"/>
        <w:numPr>
          <w:ilvl w:val="0"/>
          <w:numId w:val="7"/>
        </w:numPr>
        <w:spacing w:after="0" w:line="360" w:lineRule="auto"/>
        <w:ind w:left="0"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68.</w:t>
      </w:r>
      <w:r w:rsidR="00B948E2" w:rsidRPr="009D7A8A">
        <w:rPr>
          <w:rFonts w:ascii="Times New Roman" w:hAnsi="Times New Roman" w:cs="Times New Roman"/>
          <w:sz w:val="24"/>
          <w:szCs w:val="24"/>
          <w:lang w:val="en-US"/>
        </w:rPr>
        <w:t>12% o</w:t>
      </w:r>
      <w:r w:rsidR="00E2033B" w:rsidRPr="009D7A8A">
        <w:rPr>
          <w:rFonts w:ascii="Times New Roman" w:hAnsi="Times New Roman" w:cs="Times New Roman"/>
          <w:sz w:val="24"/>
          <w:szCs w:val="24"/>
          <w:lang w:val="en-US"/>
        </w:rPr>
        <w:t>f Emirates Airline cabin crew mе</w:t>
      </w:r>
      <w:r w:rsidR="00B948E2" w:rsidRPr="009D7A8A">
        <w:rPr>
          <w:rFonts w:ascii="Times New Roman" w:hAnsi="Times New Roman" w:cs="Times New Roman"/>
          <w:sz w:val="24"/>
          <w:szCs w:val="24"/>
          <w:lang w:val="en-US"/>
        </w:rPr>
        <w:t>mbers say they are pleased with their jobs. However, Emirates Airline should not overlook the fact that a significant number of its staff members ar</w:t>
      </w:r>
      <w:r w:rsidR="00E2033B" w:rsidRPr="009D7A8A">
        <w:rPr>
          <w:rFonts w:ascii="Times New Roman" w:hAnsi="Times New Roman" w:cs="Times New Roman"/>
          <w:sz w:val="24"/>
          <w:szCs w:val="24"/>
          <w:lang w:val="en-US"/>
        </w:rPr>
        <w:t>e unsatisfied with their servicе</w:t>
      </w:r>
      <w:r w:rsidR="00B948E2" w:rsidRPr="009D7A8A">
        <w:rPr>
          <w:rFonts w:ascii="Times New Roman" w:hAnsi="Times New Roman" w:cs="Times New Roman"/>
          <w:sz w:val="24"/>
          <w:szCs w:val="24"/>
          <w:lang w:val="en-US"/>
        </w:rPr>
        <w:t>.</w:t>
      </w:r>
      <w:r w:rsidR="00E2033B" w:rsidRPr="009D7A8A">
        <w:rPr>
          <w:rFonts w:ascii="Times New Roman" w:hAnsi="Times New Roman" w:cs="Times New Roman"/>
          <w:sz w:val="24"/>
          <w:szCs w:val="24"/>
          <w:lang w:val="en-US"/>
        </w:rPr>
        <w:t xml:space="preserve">   </w:t>
      </w:r>
    </w:p>
    <w:p w14:paraId="5BADED6B" w14:textId="01053954" w:rsidR="00B948E2" w:rsidRPr="009D7A8A" w:rsidRDefault="00B948E2" w:rsidP="005A1F72">
      <w:pPr>
        <w:pStyle w:val="af"/>
        <w:numPr>
          <w:ilvl w:val="0"/>
          <w:numId w:val="7"/>
        </w:numPr>
        <w:spacing w:after="0" w:line="360" w:lineRule="auto"/>
        <w:ind w:left="0"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37% of examinees found working conditions on board to be good, compared to 62% who found them bad or were indifferent to the situation.</w:t>
      </w:r>
      <w:r w:rsidR="00E2033B" w:rsidRPr="009D7A8A">
        <w:rPr>
          <w:rFonts w:ascii="Times New Roman" w:hAnsi="Times New Roman" w:cs="Times New Roman"/>
          <w:sz w:val="24"/>
          <w:szCs w:val="24"/>
          <w:lang w:val="en-US"/>
        </w:rPr>
        <w:t xml:space="preserve">   </w:t>
      </w:r>
    </w:p>
    <w:p w14:paraId="74E564D9" w14:textId="677F3DC6" w:rsidR="00B948E2" w:rsidRPr="009D7A8A" w:rsidRDefault="00E2033B" w:rsidP="005A1F72">
      <w:pPr>
        <w:pStyle w:val="af"/>
        <w:numPr>
          <w:ilvl w:val="0"/>
          <w:numId w:val="7"/>
        </w:numPr>
        <w:spacing w:after="0" w:line="360" w:lineRule="auto"/>
        <w:ind w:left="0"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In terms of compе</w:t>
      </w:r>
      <w:r w:rsidR="00B948E2" w:rsidRPr="009D7A8A">
        <w:rPr>
          <w:rFonts w:ascii="Times New Roman" w:hAnsi="Times New Roman" w:cs="Times New Roman"/>
          <w:sz w:val="24"/>
          <w:szCs w:val="24"/>
          <w:lang w:val="en-US"/>
        </w:rPr>
        <w:t xml:space="preserve">nsation (wage, housing, transportation, etc.), 73.92% of airline staff are </w:t>
      </w:r>
      <w:r w:rsidR="005E0DCB" w:rsidRPr="009D7A8A">
        <w:rPr>
          <w:rFonts w:ascii="Times New Roman" w:hAnsi="Times New Roman" w:cs="Times New Roman"/>
          <w:sz w:val="24"/>
          <w:szCs w:val="24"/>
          <w:lang w:val="en-US"/>
        </w:rPr>
        <w:t>satisfied</w:t>
      </w:r>
      <w:r w:rsidR="00B948E2" w:rsidRPr="009D7A8A">
        <w:rPr>
          <w:rFonts w:ascii="Times New Roman" w:hAnsi="Times New Roman" w:cs="Times New Roman"/>
          <w:sz w:val="24"/>
          <w:szCs w:val="24"/>
          <w:lang w:val="en-US"/>
        </w:rPr>
        <w:t>.</w:t>
      </w:r>
      <w:r w:rsidRPr="009D7A8A">
        <w:rPr>
          <w:rFonts w:ascii="Times New Roman" w:hAnsi="Times New Roman" w:cs="Times New Roman"/>
          <w:sz w:val="24"/>
          <w:szCs w:val="24"/>
          <w:lang w:val="en-US"/>
        </w:rPr>
        <w:t xml:space="preserve">    </w:t>
      </w:r>
    </w:p>
    <w:p w14:paraId="77B00931" w14:textId="6C157930" w:rsidR="00B948E2" w:rsidRPr="009D7A8A" w:rsidRDefault="001820C2" w:rsidP="005A1F72">
      <w:pPr>
        <w:pStyle w:val="af"/>
        <w:numPr>
          <w:ilvl w:val="0"/>
          <w:numId w:val="7"/>
        </w:numPr>
        <w:spacing w:after="0" w:line="360" w:lineRule="auto"/>
        <w:ind w:left="0"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 xml:space="preserve">According to the results, </w:t>
      </w:r>
      <w:r w:rsidR="00DE0844" w:rsidRPr="009D7A8A">
        <w:rPr>
          <w:rFonts w:ascii="Times New Roman" w:hAnsi="Times New Roman" w:cs="Times New Roman"/>
          <w:sz w:val="24"/>
          <w:szCs w:val="24"/>
          <w:lang w:val="en-US"/>
        </w:rPr>
        <w:t>over two thirds of</w:t>
      </w:r>
      <w:r w:rsidR="00B948E2" w:rsidRPr="009D7A8A">
        <w:rPr>
          <w:rFonts w:ascii="Times New Roman" w:hAnsi="Times New Roman" w:cs="Times New Roman"/>
          <w:sz w:val="24"/>
          <w:szCs w:val="24"/>
          <w:lang w:val="en-US"/>
        </w:rPr>
        <w:t xml:space="preserve"> candidates are not happy with th</w:t>
      </w:r>
      <w:r w:rsidR="00E2033B" w:rsidRPr="009D7A8A">
        <w:rPr>
          <w:rFonts w:ascii="Times New Roman" w:hAnsi="Times New Roman" w:cs="Times New Roman"/>
          <w:sz w:val="24"/>
          <w:szCs w:val="24"/>
          <w:lang w:val="en-US"/>
        </w:rPr>
        <w:t>eir rostering and flying time rе</w:t>
      </w:r>
      <w:r w:rsidR="00B948E2" w:rsidRPr="009D7A8A">
        <w:rPr>
          <w:rFonts w:ascii="Times New Roman" w:hAnsi="Times New Roman" w:cs="Times New Roman"/>
          <w:sz w:val="24"/>
          <w:szCs w:val="24"/>
          <w:lang w:val="en-US"/>
        </w:rPr>
        <w:t>strictions, or answered neutrally. This indicates that cabin personnel are overworked and pushed to the limit.</w:t>
      </w:r>
      <w:r w:rsidR="00E2033B" w:rsidRPr="009D7A8A">
        <w:rPr>
          <w:rFonts w:ascii="Times New Roman" w:hAnsi="Times New Roman" w:cs="Times New Roman"/>
          <w:sz w:val="24"/>
          <w:szCs w:val="24"/>
          <w:lang w:val="en-US"/>
        </w:rPr>
        <w:t xml:space="preserve">   </w:t>
      </w:r>
    </w:p>
    <w:p w14:paraId="1ED5903F" w14:textId="0ED70A8C" w:rsidR="00B948E2" w:rsidRPr="009D7A8A" w:rsidRDefault="00B948E2" w:rsidP="00F61979">
      <w:pPr>
        <w:spacing w:after="0" w:line="360" w:lineRule="auto"/>
        <w:ind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Crew members' opinions on management and communication:</w:t>
      </w:r>
      <w:r w:rsidR="00E2033B" w:rsidRPr="009D7A8A">
        <w:rPr>
          <w:rFonts w:ascii="Times New Roman" w:hAnsi="Times New Roman" w:cs="Times New Roman"/>
          <w:sz w:val="24"/>
          <w:szCs w:val="24"/>
          <w:lang w:val="en-US"/>
        </w:rPr>
        <w:t xml:space="preserve">  </w:t>
      </w:r>
    </w:p>
    <w:p w14:paraId="0E16F2F7" w14:textId="6ABC43BF" w:rsidR="00B948E2" w:rsidRPr="009D7A8A" w:rsidRDefault="00B948E2" w:rsidP="005A1F72">
      <w:pPr>
        <w:pStyle w:val="af"/>
        <w:numPr>
          <w:ilvl w:val="0"/>
          <w:numId w:val="6"/>
        </w:numPr>
        <w:spacing w:after="0" w:line="360" w:lineRule="auto"/>
        <w:ind w:left="0"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Almost half of cabin crew members say that their effort isn't recognised by the airline. More over two-thirds of survey-takers were unsure.</w:t>
      </w:r>
      <w:r w:rsidR="00E2033B" w:rsidRPr="009D7A8A">
        <w:rPr>
          <w:rFonts w:ascii="Times New Roman" w:hAnsi="Times New Roman" w:cs="Times New Roman"/>
          <w:sz w:val="24"/>
          <w:szCs w:val="24"/>
          <w:lang w:val="en-US"/>
        </w:rPr>
        <w:t xml:space="preserve">  </w:t>
      </w:r>
    </w:p>
    <w:p w14:paraId="6F970D6A" w14:textId="537FDAA4" w:rsidR="00B948E2" w:rsidRPr="009D7A8A" w:rsidRDefault="00B948E2" w:rsidP="005A1F72">
      <w:pPr>
        <w:pStyle w:val="af"/>
        <w:numPr>
          <w:ilvl w:val="0"/>
          <w:numId w:val="6"/>
        </w:numPr>
        <w:spacing w:after="0" w:line="360" w:lineRule="auto"/>
        <w:ind w:left="0"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When asked whether they are content with the way the firm conv</w:t>
      </w:r>
      <w:r w:rsidR="001820C2" w:rsidRPr="009D7A8A">
        <w:rPr>
          <w:rFonts w:ascii="Times New Roman" w:hAnsi="Times New Roman" w:cs="Times New Roman"/>
          <w:sz w:val="24"/>
          <w:szCs w:val="24"/>
          <w:lang w:val="en-US"/>
        </w:rPr>
        <w:t>eys information to them, 66</w:t>
      </w:r>
      <w:r w:rsidRPr="009D7A8A">
        <w:rPr>
          <w:rFonts w:ascii="Times New Roman" w:hAnsi="Times New Roman" w:cs="Times New Roman"/>
          <w:sz w:val="24"/>
          <w:szCs w:val="24"/>
          <w:lang w:val="en-US"/>
        </w:rPr>
        <w:t>% of respondents said negative, or they stayed indifferent.</w:t>
      </w:r>
      <w:r w:rsidR="00E2033B" w:rsidRPr="009D7A8A">
        <w:rPr>
          <w:rFonts w:ascii="Times New Roman" w:hAnsi="Times New Roman" w:cs="Times New Roman"/>
          <w:sz w:val="24"/>
          <w:szCs w:val="24"/>
          <w:lang w:val="en-US"/>
        </w:rPr>
        <w:t xml:space="preserve">  </w:t>
      </w:r>
    </w:p>
    <w:p w14:paraId="0F31573C" w14:textId="492F9F97" w:rsidR="00B948E2" w:rsidRPr="009D7A8A" w:rsidRDefault="00E2033B" w:rsidP="005A1F72">
      <w:pPr>
        <w:pStyle w:val="af"/>
        <w:numPr>
          <w:ilvl w:val="0"/>
          <w:numId w:val="6"/>
        </w:numPr>
        <w:spacing w:after="0" w:line="360" w:lineRule="auto"/>
        <w:ind w:left="0"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Almost а</w:t>
      </w:r>
      <w:r w:rsidR="00DE0844" w:rsidRPr="009D7A8A">
        <w:rPr>
          <w:rFonts w:ascii="Times New Roman" w:hAnsi="Times New Roman" w:cs="Times New Roman"/>
          <w:sz w:val="24"/>
          <w:szCs w:val="24"/>
          <w:lang w:val="en-US"/>
        </w:rPr>
        <w:t xml:space="preserve"> half</w:t>
      </w:r>
      <w:r w:rsidRPr="009D7A8A">
        <w:rPr>
          <w:rFonts w:ascii="Times New Roman" w:hAnsi="Times New Roman" w:cs="Times New Roman"/>
          <w:sz w:val="24"/>
          <w:szCs w:val="24"/>
          <w:lang w:val="en-US"/>
        </w:rPr>
        <w:t xml:space="preserve"> cabin crew mе</w:t>
      </w:r>
      <w:r w:rsidR="00DE0844" w:rsidRPr="009D7A8A">
        <w:rPr>
          <w:rFonts w:ascii="Times New Roman" w:hAnsi="Times New Roman" w:cs="Times New Roman"/>
          <w:sz w:val="24"/>
          <w:szCs w:val="24"/>
          <w:lang w:val="en-US"/>
        </w:rPr>
        <w:t>mbers do no</w:t>
      </w:r>
      <w:r w:rsidR="00B948E2" w:rsidRPr="009D7A8A">
        <w:rPr>
          <w:rFonts w:ascii="Times New Roman" w:hAnsi="Times New Roman" w:cs="Times New Roman"/>
          <w:sz w:val="24"/>
          <w:szCs w:val="24"/>
          <w:lang w:val="en-US"/>
        </w:rPr>
        <w:t>t feel that they have the backing of their employer. 78.26</w:t>
      </w:r>
      <w:r w:rsidR="00DE0844" w:rsidRPr="009D7A8A">
        <w:rPr>
          <w:rFonts w:ascii="Times New Roman" w:hAnsi="Times New Roman" w:cs="Times New Roman"/>
          <w:sz w:val="24"/>
          <w:szCs w:val="24"/>
          <w:lang w:val="en-US"/>
        </w:rPr>
        <w:t>%</w:t>
      </w:r>
      <w:r w:rsidRPr="009D7A8A">
        <w:rPr>
          <w:rFonts w:ascii="Times New Roman" w:hAnsi="Times New Roman" w:cs="Times New Roman"/>
          <w:sz w:val="24"/>
          <w:szCs w:val="24"/>
          <w:lang w:val="en-US"/>
        </w:rPr>
        <w:t xml:space="preserve"> of cabin crew mе</w:t>
      </w:r>
      <w:r w:rsidR="00B948E2" w:rsidRPr="009D7A8A">
        <w:rPr>
          <w:rFonts w:ascii="Times New Roman" w:hAnsi="Times New Roman" w:cs="Times New Roman"/>
          <w:sz w:val="24"/>
          <w:szCs w:val="24"/>
          <w:lang w:val="en-US"/>
        </w:rPr>
        <w:t xml:space="preserve">mbers are not content or </w:t>
      </w:r>
      <w:r w:rsidR="00DE0844" w:rsidRPr="009D7A8A">
        <w:rPr>
          <w:rFonts w:ascii="Times New Roman" w:hAnsi="Times New Roman" w:cs="Times New Roman"/>
          <w:sz w:val="24"/>
          <w:szCs w:val="24"/>
          <w:lang w:val="en-US"/>
        </w:rPr>
        <w:t>do not</w:t>
      </w:r>
      <w:r w:rsidR="00B948E2" w:rsidRPr="009D7A8A">
        <w:rPr>
          <w:rFonts w:ascii="Times New Roman" w:hAnsi="Times New Roman" w:cs="Times New Roman"/>
          <w:sz w:val="24"/>
          <w:szCs w:val="24"/>
          <w:lang w:val="en-US"/>
        </w:rPr>
        <w:t xml:space="preserve"> know how to feel about the help they are receiving from their superiors or they </w:t>
      </w:r>
      <w:r w:rsidR="009A781F" w:rsidRPr="009D7A8A">
        <w:rPr>
          <w:rFonts w:ascii="Times New Roman" w:hAnsi="Times New Roman" w:cs="Times New Roman"/>
          <w:sz w:val="24"/>
          <w:szCs w:val="24"/>
          <w:lang w:val="en-US"/>
        </w:rPr>
        <w:t>do not</w:t>
      </w:r>
      <w:r w:rsidR="00B948E2" w:rsidRPr="009D7A8A">
        <w:rPr>
          <w:rFonts w:ascii="Times New Roman" w:hAnsi="Times New Roman" w:cs="Times New Roman"/>
          <w:sz w:val="24"/>
          <w:szCs w:val="24"/>
          <w:lang w:val="en-US"/>
        </w:rPr>
        <w:t xml:space="preserve"> want to notify their bosses about their feelings. An alarmingly high amount that requires quick action.</w:t>
      </w:r>
      <w:r w:rsidRPr="009D7A8A">
        <w:rPr>
          <w:rFonts w:ascii="Times New Roman" w:hAnsi="Times New Roman" w:cs="Times New Roman"/>
          <w:sz w:val="24"/>
          <w:szCs w:val="24"/>
          <w:lang w:val="en-US"/>
        </w:rPr>
        <w:t xml:space="preserve">   </w:t>
      </w:r>
    </w:p>
    <w:p w14:paraId="7033B435" w14:textId="749728EA" w:rsidR="00B948E2" w:rsidRPr="009D7A8A" w:rsidRDefault="00B948E2" w:rsidP="005A1F72">
      <w:pPr>
        <w:pStyle w:val="af"/>
        <w:numPr>
          <w:ilvl w:val="0"/>
          <w:numId w:val="6"/>
        </w:numPr>
        <w:spacing w:after="0" w:line="360" w:lineRule="auto"/>
        <w:ind w:left="0"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Employees' ability to express their views without fear of retaliation is anoth</w:t>
      </w:r>
      <w:r w:rsidR="001820C2" w:rsidRPr="009D7A8A">
        <w:rPr>
          <w:rFonts w:ascii="Times New Roman" w:hAnsi="Times New Roman" w:cs="Times New Roman"/>
          <w:sz w:val="24"/>
          <w:szCs w:val="24"/>
          <w:lang w:val="en-US"/>
        </w:rPr>
        <w:t>er harmful outcome. A dismal 71.</w:t>
      </w:r>
      <w:r w:rsidR="00E2033B" w:rsidRPr="009D7A8A">
        <w:rPr>
          <w:rFonts w:ascii="Times New Roman" w:hAnsi="Times New Roman" w:cs="Times New Roman"/>
          <w:sz w:val="24"/>
          <w:szCs w:val="24"/>
          <w:lang w:val="en-US"/>
        </w:rPr>
        <w:t>01 % of respondеnts said they werе</w:t>
      </w:r>
      <w:r w:rsidRPr="009D7A8A">
        <w:rPr>
          <w:rFonts w:ascii="Times New Roman" w:hAnsi="Times New Roman" w:cs="Times New Roman"/>
          <w:sz w:val="24"/>
          <w:szCs w:val="24"/>
          <w:lang w:val="en-US"/>
        </w:rPr>
        <w:t xml:space="preserve"> frightened to voice their opin</w:t>
      </w:r>
      <w:r w:rsidR="001820C2" w:rsidRPr="009D7A8A">
        <w:rPr>
          <w:rFonts w:ascii="Times New Roman" w:hAnsi="Times New Roman" w:cs="Times New Roman"/>
          <w:sz w:val="24"/>
          <w:szCs w:val="24"/>
          <w:lang w:val="en-US"/>
        </w:rPr>
        <w:t>ions about their jobs, while 14</w:t>
      </w:r>
      <w:r w:rsidRPr="009D7A8A">
        <w:rPr>
          <w:rFonts w:ascii="Times New Roman" w:hAnsi="Times New Roman" w:cs="Times New Roman"/>
          <w:sz w:val="24"/>
          <w:szCs w:val="24"/>
          <w:lang w:val="en-US"/>
        </w:rPr>
        <w:t>% were uncommitted to the conversation.</w:t>
      </w:r>
      <w:r w:rsidR="00E2033B" w:rsidRPr="009D7A8A">
        <w:rPr>
          <w:rFonts w:ascii="Times New Roman" w:hAnsi="Times New Roman" w:cs="Times New Roman"/>
          <w:sz w:val="24"/>
          <w:szCs w:val="24"/>
          <w:lang w:val="en-US"/>
        </w:rPr>
        <w:t xml:space="preserve">   </w:t>
      </w:r>
    </w:p>
    <w:p w14:paraId="1DD9BCCE" w14:textId="66099456" w:rsidR="00B948E2" w:rsidRPr="009D7A8A" w:rsidRDefault="00DE0844" w:rsidP="005A1F72">
      <w:pPr>
        <w:pStyle w:val="af"/>
        <w:numPr>
          <w:ilvl w:val="0"/>
          <w:numId w:val="6"/>
        </w:numPr>
        <w:spacing w:after="0" w:line="360" w:lineRule="auto"/>
        <w:ind w:left="0"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Two thirds</w:t>
      </w:r>
      <w:r w:rsidR="00B948E2" w:rsidRPr="009D7A8A">
        <w:rPr>
          <w:rFonts w:ascii="Times New Roman" w:hAnsi="Times New Roman" w:cs="Times New Roman"/>
          <w:sz w:val="24"/>
          <w:szCs w:val="24"/>
          <w:lang w:val="en-US"/>
        </w:rPr>
        <w:t xml:space="preserve"> of the airline's employees believe the</w:t>
      </w:r>
      <w:r w:rsidRPr="009D7A8A">
        <w:rPr>
          <w:rFonts w:ascii="Times New Roman" w:hAnsi="Times New Roman" w:cs="Times New Roman"/>
          <w:sz w:val="24"/>
          <w:szCs w:val="24"/>
          <w:lang w:val="en-US"/>
        </w:rPr>
        <w:t>y have been mistreated.</w:t>
      </w:r>
      <w:r w:rsidR="00E2033B" w:rsidRPr="009D7A8A">
        <w:rPr>
          <w:rFonts w:ascii="Times New Roman" w:hAnsi="Times New Roman" w:cs="Times New Roman"/>
          <w:sz w:val="24"/>
          <w:szCs w:val="24"/>
          <w:lang w:val="en-US"/>
        </w:rPr>
        <w:t xml:space="preserve">  </w:t>
      </w:r>
    </w:p>
    <w:p w14:paraId="67FCF657" w14:textId="65A1585D" w:rsidR="00B948E2" w:rsidRPr="009D7A8A" w:rsidRDefault="00B948E2" w:rsidP="00F61979">
      <w:pPr>
        <w:spacing w:after="0" w:line="360" w:lineRule="auto"/>
        <w:ind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Employee involvement in accomplishing organisational goals:</w:t>
      </w:r>
    </w:p>
    <w:p w14:paraId="40B9B2D0" w14:textId="430A3321" w:rsidR="00B948E2" w:rsidRPr="009D7A8A" w:rsidRDefault="00B948E2" w:rsidP="005A1F72">
      <w:pPr>
        <w:pStyle w:val="af"/>
        <w:numPr>
          <w:ilvl w:val="0"/>
          <w:numId w:val="5"/>
        </w:numPr>
        <w:spacing w:after="0" w:line="360" w:lineRule="auto"/>
        <w:ind w:left="0"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81%</w:t>
      </w:r>
      <w:r w:rsidR="00AD0E6F" w:rsidRPr="009D7A8A">
        <w:rPr>
          <w:rFonts w:ascii="Times New Roman" w:hAnsi="Times New Roman" w:cs="Times New Roman"/>
          <w:sz w:val="24"/>
          <w:szCs w:val="24"/>
          <w:lang w:val="en-US"/>
        </w:rPr>
        <w:t> carеs</w:t>
      </w:r>
      <w:r w:rsidRPr="009D7A8A">
        <w:rPr>
          <w:rFonts w:ascii="Times New Roman" w:hAnsi="Times New Roman" w:cs="Times New Roman"/>
          <w:sz w:val="24"/>
          <w:szCs w:val="24"/>
          <w:lang w:val="en-US"/>
        </w:rPr>
        <w:t xml:space="preserve"> about the company's business.</w:t>
      </w:r>
      <w:r w:rsidR="00E2033B" w:rsidRPr="009D7A8A">
        <w:rPr>
          <w:rFonts w:ascii="Times New Roman" w:hAnsi="Times New Roman" w:cs="Times New Roman"/>
          <w:sz w:val="24"/>
          <w:szCs w:val="24"/>
          <w:lang w:val="en-US"/>
        </w:rPr>
        <w:t xml:space="preserve">  </w:t>
      </w:r>
    </w:p>
    <w:p w14:paraId="1A1B4763" w14:textId="4D60F41C" w:rsidR="00B948E2" w:rsidRPr="009D7A8A" w:rsidRDefault="00B948E2" w:rsidP="005A1F72">
      <w:pPr>
        <w:pStyle w:val="af"/>
        <w:numPr>
          <w:ilvl w:val="0"/>
          <w:numId w:val="5"/>
        </w:numPr>
        <w:spacing w:after="0" w:line="360" w:lineRule="auto"/>
        <w:ind w:left="0"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lastRenderedPageBreak/>
        <w:t>More than two-thirds of the firm's cabin staff are p</w:t>
      </w:r>
      <w:r w:rsidR="00FB493A">
        <w:rPr>
          <w:rFonts w:ascii="Times New Roman" w:hAnsi="Times New Roman" w:cs="Times New Roman"/>
          <w:sz w:val="24"/>
          <w:szCs w:val="24"/>
          <w:lang w:val="en-US"/>
        </w:rPr>
        <w:t>leased to work for the company.</w:t>
      </w:r>
      <w:r w:rsidRPr="009D7A8A">
        <w:rPr>
          <w:rStyle w:val="af2"/>
          <w:rFonts w:ascii="Times New Roman" w:hAnsi="Times New Roman" w:cs="Times New Roman"/>
          <w:sz w:val="24"/>
          <w:szCs w:val="24"/>
          <w:lang w:val="en-US"/>
        </w:rPr>
        <w:footnoteReference w:id="17"/>
      </w:r>
      <w:r w:rsidR="00FB493A">
        <w:rPr>
          <w:rFonts w:ascii="Times New Roman" w:hAnsi="Times New Roman" w:cs="Times New Roman"/>
          <w:sz w:val="24"/>
          <w:szCs w:val="24"/>
          <w:lang w:val="en-US"/>
        </w:rPr>
        <w:t xml:space="preserve"> </w:t>
      </w:r>
      <w:r w:rsidRPr="009D7A8A">
        <w:rPr>
          <w:rStyle w:val="af2"/>
          <w:rFonts w:ascii="Times New Roman" w:hAnsi="Times New Roman" w:cs="Times New Roman"/>
          <w:sz w:val="24"/>
          <w:szCs w:val="24"/>
          <w:lang w:val="en-US"/>
        </w:rPr>
        <w:footnoteReference w:id="18"/>
      </w:r>
    </w:p>
    <w:p w14:paraId="0354F60B" w14:textId="66E9931E" w:rsidR="000433FD" w:rsidRPr="009D7A8A" w:rsidRDefault="000433FD" w:rsidP="00F61979">
      <w:pPr>
        <w:spacing w:after="0" w:line="360" w:lineRule="auto"/>
        <w:ind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 xml:space="preserve">According to the abovementioned survey results, employee dissatisfaction is common in Emirates. </w:t>
      </w:r>
      <w:r w:rsidR="00582C07" w:rsidRPr="009D7A8A">
        <w:rPr>
          <w:rFonts w:ascii="Times New Roman" w:hAnsi="Times New Roman" w:cs="Times New Roman"/>
          <w:sz w:val="24"/>
          <w:szCs w:val="24"/>
          <w:lang w:val="en-US"/>
        </w:rPr>
        <w:t>In order to rise employee retention rate at the company, it is appropriate to look into the reasons for worker’s dissatisfaction.</w:t>
      </w:r>
      <w:r w:rsidR="00E2033B" w:rsidRPr="009D7A8A">
        <w:rPr>
          <w:rFonts w:ascii="Times New Roman" w:hAnsi="Times New Roman" w:cs="Times New Roman"/>
          <w:sz w:val="24"/>
          <w:szCs w:val="24"/>
          <w:lang w:val="en-US"/>
        </w:rPr>
        <w:t xml:space="preserve">  </w:t>
      </w:r>
    </w:p>
    <w:p w14:paraId="720617B2" w14:textId="29BDE042" w:rsidR="00582C07" w:rsidRPr="009D7A8A" w:rsidRDefault="00582C07" w:rsidP="00F61979">
      <w:pPr>
        <w:spacing w:after="0" w:line="360" w:lineRule="auto"/>
        <w:ind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As per the data from the interview</w:t>
      </w:r>
      <w:r w:rsidR="00B1263D" w:rsidRPr="009D7A8A">
        <w:rPr>
          <w:rFonts w:ascii="Times New Roman" w:hAnsi="Times New Roman" w:cs="Times New Roman"/>
          <w:sz w:val="24"/>
          <w:szCs w:val="24"/>
          <w:lang w:val="en-US"/>
        </w:rPr>
        <w:t xml:space="preserve"> with one of HR managers at Emirates and one of flight crew members of the company</w:t>
      </w:r>
      <w:r w:rsidRPr="009D7A8A">
        <w:rPr>
          <w:rFonts w:ascii="Times New Roman" w:hAnsi="Times New Roman" w:cs="Times New Roman"/>
          <w:sz w:val="24"/>
          <w:szCs w:val="24"/>
          <w:lang w:val="en-US"/>
        </w:rPr>
        <w:t>, the main rea</w:t>
      </w:r>
      <w:r w:rsidR="00640A09" w:rsidRPr="009D7A8A">
        <w:rPr>
          <w:rFonts w:ascii="Times New Roman" w:hAnsi="Times New Roman" w:cs="Times New Roman"/>
          <w:sz w:val="24"/>
          <w:szCs w:val="24"/>
          <w:lang w:val="en-US"/>
        </w:rPr>
        <w:t>son for employee complaints are:</w:t>
      </w:r>
      <w:r w:rsidR="00E2033B" w:rsidRPr="009D7A8A">
        <w:rPr>
          <w:rFonts w:ascii="Times New Roman" w:hAnsi="Times New Roman" w:cs="Times New Roman"/>
          <w:sz w:val="24"/>
          <w:szCs w:val="24"/>
          <w:lang w:val="en-US"/>
        </w:rPr>
        <w:t xml:space="preserve">  </w:t>
      </w:r>
    </w:p>
    <w:p w14:paraId="535DAE2B" w14:textId="6E840662" w:rsidR="00CF2D36" w:rsidRPr="009D7A8A" w:rsidRDefault="00A57337" w:rsidP="00F61979">
      <w:pPr>
        <w:pStyle w:val="af"/>
        <w:numPr>
          <w:ilvl w:val="0"/>
          <w:numId w:val="3"/>
        </w:numPr>
        <w:spacing w:after="0" w:line="360" w:lineRule="auto"/>
        <w:ind w:left="0"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Distance from home country</w:t>
      </w:r>
      <w:r w:rsidR="00225CAA" w:rsidRPr="009D7A8A">
        <w:rPr>
          <w:rFonts w:ascii="Times New Roman" w:hAnsi="Times New Roman" w:cs="Times New Roman"/>
          <w:sz w:val="24"/>
          <w:szCs w:val="24"/>
          <w:lang w:val="en-US"/>
        </w:rPr>
        <w:t>.</w:t>
      </w:r>
    </w:p>
    <w:p w14:paraId="4D0649B4" w14:textId="1167D432" w:rsidR="00640A09" w:rsidRPr="009D7A8A" w:rsidRDefault="00E2033B" w:rsidP="00F61979">
      <w:pPr>
        <w:pStyle w:val="af"/>
        <w:spacing w:after="0" w:line="360" w:lineRule="auto"/>
        <w:ind w:left="0"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As majority of cabin cre</w:t>
      </w:r>
      <w:r w:rsidR="00640A09" w:rsidRPr="009D7A8A">
        <w:rPr>
          <w:rFonts w:ascii="Times New Roman" w:hAnsi="Times New Roman" w:cs="Times New Roman"/>
          <w:sz w:val="24"/>
          <w:szCs w:val="24"/>
          <w:lang w:val="en-US"/>
        </w:rPr>
        <w:t xml:space="preserve">w members at Emirates are </w:t>
      </w:r>
      <w:r w:rsidR="00B1263D" w:rsidRPr="009D7A8A">
        <w:rPr>
          <w:rFonts w:ascii="Times New Roman" w:hAnsi="Times New Roman" w:cs="Times New Roman"/>
          <w:sz w:val="24"/>
          <w:szCs w:val="24"/>
          <w:lang w:val="en-US"/>
        </w:rPr>
        <w:t>of foreign descent, many face personal disconnect from their homeland.</w:t>
      </w:r>
    </w:p>
    <w:p w14:paraId="2C363C7B" w14:textId="77777777" w:rsidR="000B78A5" w:rsidRPr="009D7A8A" w:rsidRDefault="00B1263D" w:rsidP="00F61979">
      <w:pPr>
        <w:pStyle w:val="af"/>
        <w:numPr>
          <w:ilvl w:val="0"/>
          <w:numId w:val="3"/>
        </w:numPr>
        <w:spacing w:after="0" w:line="360" w:lineRule="auto"/>
        <w:ind w:left="0"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Cultural differences between UAE and their homeland;</w:t>
      </w:r>
    </w:p>
    <w:p w14:paraId="74FB0010" w14:textId="164500CC" w:rsidR="00CF2D36" w:rsidRPr="009D7A8A" w:rsidRDefault="00CF2D36" w:rsidP="00F61979">
      <w:pPr>
        <w:pStyle w:val="af"/>
        <w:spacing w:after="0" w:line="360" w:lineRule="auto"/>
        <w:ind w:left="0"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Distance in culture</w:t>
      </w:r>
      <w:r w:rsidR="00891EC2" w:rsidRPr="009D7A8A">
        <w:rPr>
          <w:rFonts w:ascii="Times New Roman" w:hAnsi="Times New Roman" w:cs="Times New Roman"/>
          <w:sz w:val="24"/>
          <w:szCs w:val="24"/>
          <w:lang w:val="en-US"/>
        </w:rPr>
        <w:t xml:space="preserve"> between UAE nationals and immigrants that are mainly from Europe/North America or Southern Asia. Immigrants face “not at “home” feeling while working at Dubai. </w:t>
      </w:r>
      <w:r w:rsidR="009A781F">
        <w:rPr>
          <w:rFonts w:ascii="Times New Roman" w:hAnsi="Times New Roman" w:cs="Times New Roman"/>
          <w:sz w:val="24"/>
          <w:szCs w:val="24"/>
          <w:lang w:val="en-US"/>
        </w:rPr>
        <w:t>Employees from Christian countries have problems adapting to predominantly Muslim  country of UAE, some employees face discrimination on a cultural basis.</w:t>
      </w:r>
    </w:p>
    <w:p w14:paraId="0F2153AC" w14:textId="4908B10C" w:rsidR="00AA62D3" w:rsidRPr="009D7A8A" w:rsidRDefault="00AA62D3" w:rsidP="00F61979">
      <w:pPr>
        <w:pStyle w:val="af"/>
        <w:numPr>
          <w:ilvl w:val="0"/>
          <w:numId w:val="3"/>
        </w:numPr>
        <w:spacing w:after="0" w:line="360" w:lineRule="auto"/>
        <w:ind w:left="0"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Tough working schedule</w:t>
      </w:r>
      <w:r w:rsidR="00225CAA" w:rsidRPr="009D7A8A">
        <w:rPr>
          <w:rFonts w:ascii="Times New Roman" w:hAnsi="Times New Roman" w:cs="Times New Roman"/>
          <w:sz w:val="24"/>
          <w:szCs w:val="24"/>
          <w:lang w:val="en-US"/>
        </w:rPr>
        <w:t>.</w:t>
      </w:r>
    </w:p>
    <w:p w14:paraId="7984A205" w14:textId="1DC89687" w:rsidR="00891EC2" w:rsidRPr="009D7A8A" w:rsidRDefault="00891EC2" w:rsidP="00F61979">
      <w:pPr>
        <w:pStyle w:val="af"/>
        <w:spacing w:after="0" w:line="360" w:lineRule="auto"/>
        <w:ind w:left="0"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Crew scheduling is busier in Emirates in comparison to European/North American airlines. Moreover, long-haul flying makes up majority of Emirates flights</w:t>
      </w:r>
      <w:r w:rsidR="00A57337" w:rsidRPr="009D7A8A">
        <w:rPr>
          <w:rFonts w:ascii="Times New Roman" w:hAnsi="Times New Roman" w:cs="Times New Roman"/>
          <w:sz w:val="24"/>
          <w:szCs w:val="24"/>
          <w:lang w:val="en-US"/>
        </w:rPr>
        <w:t>, many flights last longer than 8 hours. Additionally, unlike in Europe/North America, in UAE it is more common to do flight during nighttime, which also worsens satisfaction with working conditions for employees.</w:t>
      </w:r>
    </w:p>
    <w:p w14:paraId="7A69AA1B" w14:textId="6E0097E5" w:rsidR="00AA62D3" w:rsidRPr="009D7A8A" w:rsidRDefault="00AA62D3" w:rsidP="00F61979">
      <w:pPr>
        <w:pStyle w:val="af"/>
        <w:numPr>
          <w:ilvl w:val="0"/>
          <w:numId w:val="3"/>
        </w:numPr>
        <w:spacing w:after="0" w:line="360" w:lineRule="auto"/>
        <w:ind w:left="0"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Inability to stay long-term in UAE</w:t>
      </w:r>
      <w:r w:rsidR="00225CAA" w:rsidRPr="009D7A8A">
        <w:rPr>
          <w:rFonts w:ascii="Times New Roman" w:hAnsi="Times New Roman" w:cs="Times New Roman"/>
          <w:sz w:val="24"/>
          <w:szCs w:val="24"/>
          <w:lang w:val="en-US"/>
        </w:rPr>
        <w:t>.</w:t>
      </w:r>
    </w:p>
    <w:p w14:paraId="6593DF8E" w14:textId="0580CBDB" w:rsidR="00225CAA" w:rsidRPr="009D7A8A" w:rsidRDefault="00A57337" w:rsidP="00F61979">
      <w:pPr>
        <w:pStyle w:val="af"/>
        <w:spacing w:after="0" w:line="360" w:lineRule="auto"/>
        <w:ind w:left="0"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 xml:space="preserve">The legislation of UAE </w:t>
      </w:r>
      <w:r w:rsidR="00F36043" w:rsidRPr="009D7A8A">
        <w:rPr>
          <w:rFonts w:ascii="Times New Roman" w:hAnsi="Times New Roman" w:cs="Times New Roman"/>
          <w:sz w:val="24"/>
          <w:szCs w:val="24"/>
          <w:lang w:val="en-US"/>
        </w:rPr>
        <w:t>is strict in the area of achieving permanent residency. For most employees, it is practically impossible to prolong their stay in the country after their employment ends. This makes it impractical for many expatriate employees to commit to work for the company in long term, as they would most likely need to leave the country after their employment ends.</w:t>
      </w:r>
    </w:p>
    <w:p w14:paraId="39193726" w14:textId="75E28BDA" w:rsidR="00225CAA" w:rsidRPr="009D7A8A" w:rsidRDefault="00225CAA" w:rsidP="00F61979">
      <w:pPr>
        <w:pStyle w:val="af"/>
        <w:numPr>
          <w:ilvl w:val="0"/>
          <w:numId w:val="3"/>
        </w:numPr>
        <w:spacing w:after="0" w:line="360" w:lineRule="auto"/>
        <w:ind w:left="0"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Communication issues.</w:t>
      </w:r>
    </w:p>
    <w:p w14:paraId="24A6CCB3" w14:textId="267FAC91" w:rsidR="003E6888" w:rsidRPr="009D7A8A" w:rsidRDefault="00225CAA" w:rsidP="00F61979">
      <w:pPr>
        <w:pStyle w:val="af"/>
        <w:spacing w:after="0" w:line="360" w:lineRule="auto"/>
        <w:ind w:left="0" w:firstLine="709"/>
        <w:jc w:val="both"/>
        <w:rPr>
          <w:rFonts w:ascii="Times New Roman" w:hAnsi="Times New Roman" w:cs="Times New Roman"/>
          <w:sz w:val="24"/>
          <w:szCs w:val="24"/>
        </w:rPr>
      </w:pPr>
      <w:r w:rsidRPr="009D7A8A">
        <w:rPr>
          <w:rFonts w:ascii="Times New Roman" w:hAnsi="Times New Roman" w:cs="Times New Roman"/>
          <w:sz w:val="24"/>
          <w:szCs w:val="24"/>
          <w:lang w:val="en-US"/>
        </w:rPr>
        <w:t>Employees at Emirates face obstacles when communicating to their superiors due to several reasons, such as cultural differences with local Arab employees and inability to communicate their feedback about their employment.</w:t>
      </w:r>
      <w:r w:rsidR="005F0190" w:rsidRPr="009D7A8A">
        <w:rPr>
          <w:rFonts w:ascii="Times New Roman" w:hAnsi="Times New Roman" w:cs="Times New Roman"/>
          <w:sz w:val="24"/>
          <w:szCs w:val="24"/>
          <w:lang w:val="en-US"/>
        </w:rPr>
        <w:t xml:space="preserve"> Native UAE citizens often mistreat expatriate employees; the company lacks mechanisms to report employment feedback to supervisors, and managers, so negative aspects of employment are often neglected.</w:t>
      </w:r>
      <w:r w:rsidR="003E6888" w:rsidRPr="009D7A8A">
        <w:rPr>
          <w:rFonts w:ascii="Times New Roman" w:hAnsi="Times New Roman" w:cs="Times New Roman"/>
          <w:sz w:val="24"/>
          <w:szCs w:val="24"/>
        </w:rPr>
        <w:br w:type="page"/>
      </w:r>
    </w:p>
    <w:p w14:paraId="04F96C55" w14:textId="6B5B39DD" w:rsidR="00B11300" w:rsidRDefault="007A5B00" w:rsidP="005A1F72">
      <w:pPr>
        <w:pStyle w:val="af"/>
        <w:numPr>
          <w:ilvl w:val="1"/>
          <w:numId w:val="4"/>
        </w:numPr>
        <w:spacing w:after="0" w:line="360" w:lineRule="auto"/>
        <w:ind w:left="0" w:firstLine="709"/>
        <w:jc w:val="both"/>
        <w:rPr>
          <w:rFonts w:ascii="Times New Roman" w:hAnsi="Times New Roman" w:cs="Times New Roman"/>
          <w:b/>
          <w:sz w:val="24"/>
          <w:szCs w:val="24"/>
        </w:rPr>
      </w:pPr>
      <w:r w:rsidRPr="009D7A8A">
        <w:rPr>
          <w:rFonts w:ascii="Times New Roman" w:hAnsi="Times New Roman" w:cs="Times New Roman"/>
          <w:b/>
          <w:sz w:val="24"/>
          <w:szCs w:val="24"/>
        </w:rPr>
        <w:lastRenderedPageBreak/>
        <w:t xml:space="preserve">MODERN APPROACHES TO </w:t>
      </w:r>
      <w:r w:rsidR="002F62A0">
        <w:rPr>
          <w:rFonts w:ascii="Times New Roman" w:hAnsi="Times New Roman" w:cs="Times New Roman"/>
          <w:b/>
          <w:sz w:val="24"/>
          <w:szCs w:val="24"/>
        </w:rPr>
        <w:t>EMPLOYEE MOTIVATION</w:t>
      </w:r>
    </w:p>
    <w:p w14:paraId="37AB5546" w14:textId="77777777" w:rsidR="009A781F" w:rsidRDefault="009A781F" w:rsidP="009A781F">
      <w:pPr>
        <w:pStyle w:val="af"/>
        <w:spacing w:after="0" w:line="360" w:lineRule="auto"/>
        <w:ind w:left="709"/>
        <w:jc w:val="both"/>
        <w:rPr>
          <w:rFonts w:ascii="Times New Roman" w:hAnsi="Times New Roman" w:cs="Times New Roman"/>
          <w:b/>
          <w:sz w:val="24"/>
          <w:szCs w:val="24"/>
        </w:rPr>
      </w:pPr>
    </w:p>
    <w:p w14:paraId="3DDBBC75" w14:textId="3E8D01D6" w:rsidR="00852083" w:rsidRDefault="00DA6C7D" w:rsidP="00852083">
      <w:pPr>
        <w:pStyle w:val="af"/>
        <w:spacing w:after="0" w:line="360" w:lineRule="auto"/>
        <w:ind w:left="0" w:firstLine="708"/>
        <w:jc w:val="both"/>
        <w:rPr>
          <w:rFonts w:ascii="Times New Roman" w:hAnsi="Times New Roman" w:cs="Times New Roman"/>
          <w:sz w:val="24"/>
          <w:szCs w:val="24"/>
          <w:lang w:val="en-US"/>
        </w:rPr>
      </w:pPr>
      <w:r>
        <w:rPr>
          <w:rFonts w:ascii="Times New Roman" w:hAnsi="Times New Roman" w:cs="Times New Roman"/>
          <w:sz w:val="24"/>
          <w:szCs w:val="24"/>
        </w:rPr>
        <w:t xml:space="preserve">This chapter describes ways a modern enterprise can foster retention among employees as a way to solve </w:t>
      </w:r>
      <w:r w:rsidR="0013657D">
        <w:rPr>
          <w:rFonts w:ascii="Times New Roman" w:hAnsi="Times New Roman" w:cs="Times New Roman"/>
          <w:sz w:val="24"/>
          <w:szCs w:val="24"/>
        </w:rPr>
        <w:t xml:space="preserve">turnover issues in all the negative outcomes it causes. </w:t>
      </w:r>
      <w:r w:rsidR="00AA4412">
        <w:rPr>
          <w:rFonts w:ascii="Times New Roman" w:hAnsi="Times New Roman" w:cs="Times New Roman"/>
          <w:sz w:val="24"/>
          <w:szCs w:val="24"/>
        </w:rPr>
        <w:t>First</w:t>
      </w:r>
      <w:r w:rsidR="0013657D">
        <w:rPr>
          <w:rFonts w:ascii="Times New Roman" w:hAnsi="Times New Roman" w:cs="Times New Roman"/>
          <w:sz w:val="24"/>
          <w:szCs w:val="24"/>
        </w:rPr>
        <w:t>, different employee motivational theories are discussed in order to understand</w:t>
      </w:r>
      <w:r w:rsidR="00AA4412">
        <w:rPr>
          <w:rFonts w:ascii="Times New Roman" w:hAnsi="Times New Roman" w:cs="Times New Roman"/>
          <w:sz w:val="24"/>
          <w:szCs w:val="24"/>
        </w:rPr>
        <w:t xml:space="preserve"> the reasons behind worker’s “motivation to keep going”. Second, several HR theoretical strategies are suggested. However, it is essential to understand that these theories and strategies </w:t>
      </w:r>
      <w:r w:rsidR="008E67A3">
        <w:rPr>
          <w:rFonts w:ascii="Times New Roman" w:hAnsi="Times New Roman" w:cs="Times New Roman"/>
          <w:sz w:val="24"/>
          <w:szCs w:val="24"/>
        </w:rPr>
        <w:t xml:space="preserve">are </w:t>
      </w:r>
      <w:r w:rsidR="00AA4412">
        <w:rPr>
          <w:rFonts w:ascii="Times New Roman" w:hAnsi="Times New Roman" w:cs="Times New Roman"/>
          <w:sz w:val="24"/>
          <w:szCs w:val="24"/>
          <w:lang w:val="en-US"/>
        </w:rPr>
        <w:t xml:space="preserve">almost </w:t>
      </w:r>
      <w:r w:rsidR="008E67A3">
        <w:rPr>
          <w:rFonts w:ascii="Times New Roman" w:hAnsi="Times New Roman" w:cs="Times New Roman"/>
          <w:sz w:val="24"/>
          <w:szCs w:val="24"/>
          <w:lang w:val="en-US"/>
        </w:rPr>
        <w:t>exclusively</w:t>
      </w:r>
      <w:r w:rsidR="00AA4412">
        <w:rPr>
          <w:rFonts w:ascii="Times New Roman" w:hAnsi="Times New Roman" w:cs="Times New Roman"/>
          <w:sz w:val="24"/>
          <w:szCs w:val="24"/>
          <w:lang w:val="en-US"/>
        </w:rPr>
        <w:t xml:space="preserve"> </w:t>
      </w:r>
      <w:r w:rsidR="008E67A3">
        <w:rPr>
          <w:rFonts w:ascii="Times New Roman" w:hAnsi="Times New Roman" w:cs="Times New Roman"/>
          <w:sz w:val="24"/>
          <w:szCs w:val="24"/>
          <w:lang w:val="en-US"/>
        </w:rPr>
        <w:t xml:space="preserve">developed in regards to modern companies (many of which have holacratic organizational structure) and toward employees that have a degree of freedom in their work processes. This contravenes with </w:t>
      </w:r>
      <w:r w:rsidR="005D7D00">
        <w:rPr>
          <w:rFonts w:ascii="Times New Roman" w:hAnsi="Times New Roman" w:cs="Times New Roman"/>
          <w:sz w:val="24"/>
          <w:szCs w:val="24"/>
          <w:lang w:val="en-US"/>
        </w:rPr>
        <w:t xml:space="preserve">the case of Emirates, where the sole nature of pilot’s work does not allow for many of the factors and strategies be applied. For </w:t>
      </w:r>
      <w:r w:rsidR="002E3F4F">
        <w:rPr>
          <w:rFonts w:ascii="Times New Roman" w:hAnsi="Times New Roman" w:cs="Times New Roman"/>
          <w:sz w:val="24"/>
          <w:szCs w:val="24"/>
          <w:lang w:val="en-US"/>
        </w:rPr>
        <w:t>example</w:t>
      </w:r>
      <w:r w:rsidR="005D7D00">
        <w:rPr>
          <w:rFonts w:ascii="Times New Roman" w:hAnsi="Times New Roman" w:cs="Times New Roman"/>
          <w:sz w:val="24"/>
          <w:szCs w:val="24"/>
          <w:lang w:val="en-US"/>
        </w:rPr>
        <w:t>,</w:t>
      </w:r>
      <w:r w:rsidR="005D7D00" w:rsidRPr="005D7D00">
        <w:t xml:space="preserve"> </w:t>
      </w:r>
      <w:r w:rsidR="005D7D00" w:rsidRPr="005D7D00">
        <w:rPr>
          <w:rFonts w:ascii="Times New Roman" w:hAnsi="Times New Roman" w:cs="Times New Roman"/>
          <w:sz w:val="24"/>
          <w:szCs w:val="24"/>
          <w:lang w:val="en-US"/>
        </w:rPr>
        <w:t>high-performance work systems (HPWS)</w:t>
      </w:r>
      <w:r w:rsidR="005D7D00">
        <w:rPr>
          <w:rFonts w:ascii="Times New Roman" w:hAnsi="Times New Roman" w:cs="Times New Roman"/>
          <w:sz w:val="24"/>
          <w:szCs w:val="24"/>
          <w:lang w:val="en-US"/>
        </w:rPr>
        <w:t xml:space="preserve">. </w:t>
      </w:r>
      <w:r w:rsidR="00852083">
        <w:rPr>
          <w:rFonts w:ascii="Times New Roman" w:hAnsi="Times New Roman" w:cs="Times New Roman"/>
          <w:sz w:val="24"/>
          <w:szCs w:val="24"/>
          <w:lang w:val="en-US"/>
        </w:rPr>
        <w:t xml:space="preserve">High-performance work systems </w:t>
      </w:r>
      <w:r w:rsidR="00852083" w:rsidRPr="00852083">
        <w:rPr>
          <w:rFonts w:ascii="Times New Roman" w:hAnsi="Times New Roman" w:cs="Times New Roman"/>
          <w:sz w:val="24"/>
          <w:szCs w:val="24"/>
          <w:lang w:val="en-US"/>
        </w:rPr>
        <w:t xml:space="preserve">are a collection of systematic HR practices that foster an atmosphere in which employees are more invested in and accountable for the organization's success. In general, an HPWS enhances retention by involving employees in the creation, design, and implementation of procedures that </w:t>
      </w:r>
      <w:r w:rsidR="00852083">
        <w:rPr>
          <w:rFonts w:ascii="Times New Roman" w:hAnsi="Times New Roman" w:cs="Times New Roman"/>
          <w:sz w:val="24"/>
          <w:szCs w:val="24"/>
          <w:lang w:val="en-US"/>
        </w:rPr>
        <w:t xml:space="preserve">improve </w:t>
      </w:r>
      <w:r w:rsidR="00852083" w:rsidRPr="00852083">
        <w:rPr>
          <w:rFonts w:ascii="Times New Roman" w:hAnsi="Times New Roman" w:cs="Times New Roman"/>
          <w:sz w:val="24"/>
          <w:szCs w:val="24"/>
          <w:lang w:val="en-US"/>
        </w:rPr>
        <w:t>the business and the employee.</w:t>
      </w:r>
      <w:r w:rsidR="00852083">
        <w:rPr>
          <w:rFonts w:ascii="Times New Roman" w:hAnsi="Times New Roman" w:cs="Times New Roman"/>
          <w:sz w:val="24"/>
          <w:szCs w:val="24"/>
          <w:lang w:val="en-US"/>
        </w:rPr>
        <w:t xml:space="preserve"> While evidently </w:t>
      </w:r>
      <w:r w:rsidR="00852083">
        <w:rPr>
          <w:rStyle w:val="af2"/>
          <w:rFonts w:ascii="Times New Roman" w:hAnsi="Times New Roman" w:cs="Times New Roman"/>
          <w:sz w:val="24"/>
          <w:szCs w:val="24"/>
          <w:lang w:val="en-US"/>
        </w:rPr>
        <w:footnoteReference w:id="19"/>
      </w:r>
      <w:r w:rsidR="00852083">
        <w:rPr>
          <w:rFonts w:ascii="Times New Roman" w:hAnsi="Times New Roman" w:cs="Times New Roman"/>
          <w:sz w:val="24"/>
          <w:szCs w:val="24"/>
          <w:lang w:val="en-US"/>
        </w:rPr>
        <w:t xml:space="preserve"> an effective tool for stimulation </w:t>
      </w:r>
      <w:r w:rsidR="00B658E1">
        <w:rPr>
          <w:rFonts w:ascii="Times New Roman" w:hAnsi="Times New Roman" w:cs="Times New Roman"/>
          <w:sz w:val="24"/>
          <w:szCs w:val="24"/>
          <w:lang w:val="en-US"/>
        </w:rPr>
        <w:t xml:space="preserve">of </w:t>
      </w:r>
      <w:r w:rsidR="00852083">
        <w:rPr>
          <w:rFonts w:ascii="Times New Roman" w:hAnsi="Times New Roman" w:cs="Times New Roman"/>
          <w:sz w:val="24"/>
          <w:szCs w:val="24"/>
          <w:lang w:val="en-US"/>
        </w:rPr>
        <w:t xml:space="preserve">employee motivation, and, consequently, </w:t>
      </w:r>
      <w:r w:rsidR="00B658E1">
        <w:rPr>
          <w:rFonts w:ascii="Times New Roman" w:hAnsi="Times New Roman" w:cs="Times New Roman"/>
          <w:sz w:val="24"/>
          <w:szCs w:val="24"/>
          <w:lang w:val="en-US"/>
        </w:rPr>
        <w:t xml:space="preserve">retention, most of the components to these system (figure) have little to no practical worth and implications for the case of Emirates. </w:t>
      </w:r>
    </w:p>
    <w:p w14:paraId="652AF069" w14:textId="6ECB64CE" w:rsidR="00660B64" w:rsidRPr="005E4A7D" w:rsidRDefault="009A781F" w:rsidP="00852083">
      <w:pPr>
        <w:pStyle w:val="af"/>
        <w:spacing w:after="0" w:line="360" w:lineRule="auto"/>
        <w:ind w:left="0" w:firstLine="708"/>
        <w:jc w:val="both"/>
        <w:rPr>
          <w:rFonts w:ascii="Times New Roman" w:hAnsi="Times New Roman" w:cs="Times New Roman"/>
          <w:sz w:val="24"/>
          <w:szCs w:val="24"/>
          <w:lang w:val="en-US"/>
        </w:rPr>
      </w:pPr>
      <w:r>
        <w:rPr>
          <w:rFonts w:ascii="Times New Roman" w:hAnsi="Times New Roman" w:cs="Times New Roman"/>
          <w:sz w:val="24"/>
          <w:szCs w:val="24"/>
          <w:lang w:val="en-US"/>
        </w:rPr>
        <w:t>Pilot’s work is tightly regulated by authorities and the company itself, everything about general pilot’s work process in-flight is a subject to procedural behavior where creativity is not only not encouraged, but in many cases is forbidden (sometimes with legal consequences). On this basis, most of the components of HPWS, such as, for example, “employee’s work is rewarding” cannot be properly used in a given case (and in a suggested manner). However, we can derive the general ideas behind these components of high performance work systems. It is clear that employees prefer the company that provides opportunities for their career growth that is transparent in towards the employee and treats them with proper respect.</w:t>
      </w:r>
    </w:p>
    <w:p w14:paraId="59AFD8C7" w14:textId="1E5F6E4E" w:rsidR="00852083" w:rsidRDefault="00852083" w:rsidP="00852083">
      <w:pPr>
        <w:pStyle w:val="af"/>
        <w:spacing w:after="0" w:line="360" w:lineRule="auto"/>
        <w:ind w:left="0"/>
        <w:jc w:val="center"/>
        <w:rPr>
          <w:rFonts w:ascii="Times New Roman" w:hAnsi="Times New Roman" w:cs="Times New Roman"/>
          <w:sz w:val="24"/>
          <w:szCs w:val="24"/>
          <w:lang w:val="en-US"/>
        </w:rPr>
      </w:pPr>
      <w:r w:rsidRPr="00852083">
        <w:rPr>
          <w:rFonts w:ascii="Times New Roman" w:hAnsi="Times New Roman" w:cs="Times New Roman"/>
          <w:sz w:val="24"/>
          <w:szCs w:val="24"/>
          <w:lang w:val="ru-RU"/>
        </w:rPr>
        <w:lastRenderedPageBreak/>
        <w:drawing>
          <wp:inline distT="0" distB="0" distL="0" distR="0" wp14:anchorId="32218BA4" wp14:editId="42360452">
            <wp:extent cx="4348340" cy="4267200"/>
            <wp:effectExtent l="0" t="0" r="0" b="0"/>
            <wp:docPr id="9" name="Рисунок 9" descr="https://saylordotorg.github.io/text_human-resource-management/section_11/dc315605b619eec04349bda742a3f0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ylordotorg.github.io/text_human-resource-management/section_11/dc315605b619eec04349bda742a3f05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8427" cy="4335979"/>
                    </a:xfrm>
                    <a:prstGeom prst="rect">
                      <a:avLst/>
                    </a:prstGeom>
                    <a:noFill/>
                    <a:ln>
                      <a:noFill/>
                    </a:ln>
                  </pic:spPr>
                </pic:pic>
              </a:graphicData>
            </a:graphic>
          </wp:inline>
        </w:drawing>
      </w:r>
    </w:p>
    <w:p w14:paraId="02CE5851" w14:textId="7D50F895" w:rsidR="00852083" w:rsidRDefault="00120C72" w:rsidP="00852083">
      <w:pPr>
        <w:pStyle w:val="af"/>
        <w:spacing w:after="0" w:line="360" w:lineRule="auto"/>
        <w:ind w:left="0"/>
        <w:jc w:val="center"/>
        <w:rPr>
          <w:rFonts w:ascii="Times New Roman" w:hAnsi="Times New Roman" w:cs="Times New Roman"/>
          <w:sz w:val="24"/>
          <w:szCs w:val="24"/>
          <w:lang w:val="en-US"/>
        </w:rPr>
      </w:pPr>
      <w:r w:rsidRPr="00120C72">
        <w:rPr>
          <w:rFonts w:ascii="Times New Roman" w:hAnsi="Times New Roman" w:cs="Times New Roman"/>
          <w:b/>
          <w:sz w:val="24"/>
          <w:szCs w:val="24"/>
          <w:lang w:val="en-US"/>
        </w:rPr>
        <w:t>Figure 6.</w:t>
      </w:r>
      <w:r w:rsidRPr="00120C72">
        <w:rPr>
          <w:rFonts w:ascii="Times New Roman" w:hAnsi="Times New Roman" w:cs="Times New Roman"/>
          <w:sz w:val="24"/>
          <w:szCs w:val="24"/>
          <w:lang w:val="en-US"/>
        </w:rPr>
        <w:t xml:space="preserve"> HR Components of a HPWS</w:t>
      </w:r>
      <w:r w:rsidR="007C4049">
        <w:rPr>
          <w:rStyle w:val="af2"/>
          <w:rFonts w:ascii="Times New Roman" w:hAnsi="Times New Roman" w:cs="Times New Roman"/>
          <w:sz w:val="24"/>
          <w:szCs w:val="24"/>
          <w:lang w:val="en-US"/>
        </w:rPr>
        <w:footnoteReference w:id="20"/>
      </w:r>
    </w:p>
    <w:p w14:paraId="095689B7" w14:textId="77777777" w:rsidR="004247C2" w:rsidRDefault="004247C2" w:rsidP="00852083">
      <w:pPr>
        <w:pStyle w:val="af"/>
        <w:spacing w:after="0" w:line="360" w:lineRule="auto"/>
        <w:ind w:left="0"/>
        <w:jc w:val="center"/>
        <w:rPr>
          <w:rFonts w:ascii="Times New Roman" w:hAnsi="Times New Roman" w:cs="Times New Roman"/>
          <w:sz w:val="24"/>
          <w:szCs w:val="24"/>
          <w:lang w:val="en-US"/>
        </w:rPr>
      </w:pPr>
    </w:p>
    <w:p w14:paraId="33119FFB" w14:textId="3B006D75" w:rsidR="00D73AE4" w:rsidRDefault="00852083" w:rsidP="00D73AE4">
      <w:pPr>
        <w:pStyle w:val="af"/>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660B64">
        <w:rPr>
          <w:rFonts w:ascii="Times New Roman" w:hAnsi="Times New Roman" w:cs="Times New Roman"/>
          <w:sz w:val="24"/>
          <w:szCs w:val="24"/>
          <w:lang w:val="en-US"/>
        </w:rPr>
        <w:t>As for the Emirates, the airline has basically top-of-the-market career growth opportunities for pilots, as it provides a one of the largest variation of destinations and fleet to its pilots, including the most modern and large aircrafts (large wide-body liners are considered to be more respectable, with higher employment requirements and pay). Moreover, the company also offers former members of its flight personnel career opportunities in other divisions, such as corporate and administration, shall they be forced or desire to change their role. However, transparency towards employees is not fully achieved.</w:t>
      </w:r>
      <w:r w:rsidR="00880CCA">
        <w:rPr>
          <w:rFonts w:ascii="Times New Roman" w:hAnsi="Times New Roman" w:cs="Times New Roman"/>
          <w:sz w:val="24"/>
          <w:szCs w:val="24"/>
          <w:lang w:val="en-US"/>
        </w:rPr>
        <w:t xml:space="preserve"> While pay and its prospects are generally relatively clear to the company’s pilots (as their salary is a subject to number of hours flown and seniority (number of years in the company), sometime pilots do not receive the corresponding amount of vacation days. Moreover, as explained in the chapter 2.1, pilots face communication problems with management, as the company does not have any regular instruments for proving employment feedback for conditions to improve. Some of the pilots also faced disrespectful behavior towards them from UAE-nationals management </w:t>
      </w:r>
      <w:r w:rsidR="009A781F">
        <w:rPr>
          <w:rFonts w:ascii="Times New Roman" w:hAnsi="Times New Roman" w:cs="Times New Roman"/>
          <w:sz w:val="24"/>
          <w:szCs w:val="24"/>
          <w:lang w:val="en-US"/>
        </w:rPr>
        <w:t>based on</w:t>
      </w:r>
      <w:r w:rsidR="00880CCA">
        <w:rPr>
          <w:rFonts w:ascii="Times New Roman" w:hAnsi="Times New Roman" w:cs="Times New Roman"/>
          <w:sz w:val="24"/>
          <w:szCs w:val="24"/>
          <w:lang w:val="en-US"/>
        </w:rPr>
        <w:t xml:space="preserve"> them not being local. An important takeaway from this is </w:t>
      </w:r>
      <w:r w:rsidR="00701957">
        <w:rPr>
          <w:rFonts w:ascii="Times New Roman" w:hAnsi="Times New Roman" w:cs="Times New Roman"/>
          <w:sz w:val="24"/>
          <w:szCs w:val="24"/>
          <w:lang w:val="en-US"/>
        </w:rPr>
        <w:lastRenderedPageBreak/>
        <w:t xml:space="preserve">that Emirates should improve their communication relations with pilots that would make them feel fairly treated. </w:t>
      </w:r>
    </w:p>
    <w:p w14:paraId="43A40F90" w14:textId="77777777" w:rsidR="00D73AE4" w:rsidRDefault="00D73AE4" w:rsidP="00D73AE4">
      <w:pPr>
        <w:pStyle w:val="af"/>
        <w:spacing w:after="0" w:line="360" w:lineRule="auto"/>
        <w:ind w:left="0"/>
        <w:jc w:val="both"/>
        <w:rPr>
          <w:rFonts w:ascii="Times New Roman" w:hAnsi="Times New Roman" w:cs="Times New Roman"/>
          <w:sz w:val="24"/>
          <w:szCs w:val="24"/>
          <w:lang w:val="en-US"/>
        </w:rPr>
      </w:pPr>
    </w:p>
    <w:p w14:paraId="189466E7" w14:textId="463322CB" w:rsidR="00B11300" w:rsidRPr="00D73AE4" w:rsidRDefault="00B11300" w:rsidP="00D73AE4">
      <w:pPr>
        <w:pStyle w:val="af"/>
        <w:spacing w:after="0" w:line="360" w:lineRule="auto"/>
        <w:ind w:left="0" w:firstLine="708"/>
        <w:jc w:val="both"/>
        <w:rPr>
          <w:rFonts w:ascii="Times New Roman" w:hAnsi="Times New Roman" w:cs="Times New Roman"/>
          <w:sz w:val="24"/>
          <w:szCs w:val="24"/>
          <w:lang w:val="en-US"/>
        </w:rPr>
      </w:pPr>
      <w:r w:rsidRPr="009D7A8A">
        <w:rPr>
          <w:rFonts w:ascii="Times New Roman" w:hAnsi="Times New Roman" w:cs="Times New Roman"/>
          <w:sz w:val="24"/>
          <w:szCs w:val="24"/>
        </w:rPr>
        <w:t>Employee satisfaction is a key indicator that an employer should rely on, creating such conditions and ensuring work activity in which an employee will be comfortable from all sides of his needs.</w:t>
      </w:r>
      <w:r w:rsidR="00E2033B" w:rsidRPr="009D7A8A">
        <w:rPr>
          <w:rFonts w:ascii="Times New Roman" w:hAnsi="Times New Roman" w:cs="Times New Roman"/>
          <w:sz w:val="24"/>
          <w:szCs w:val="24"/>
        </w:rPr>
        <w:t xml:space="preserve">  </w:t>
      </w:r>
    </w:p>
    <w:p w14:paraId="7B7109A9" w14:textId="4605C22F" w:rsidR="00F85F80" w:rsidRDefault="00F85F80" w:rsidP="00F6197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In order to understand the most fitting employee retention approaches for Emirates, it is necessary to understand what are the main motivational drives that make workers satisfied with their workplace. There</w:t>
      </w:r>
      <w:r w:rsidR="004E6277">
        <w:rPr>
          <w:rFonts w:ascii="Times New Roman" w:hAnsi="Times New Roman" w:cs="Times New Roman"/>
          <w:sz w:val="24"/>
          <w:szCs w:val="24"/>
        </w:rPr>
        <w:t>fore,</w:t>
      </w:r>
      <w:r>
        <w:rPr>
          <w:rFonts w:ascii="Times New Roman" w:hAnsi="Times New Roman" w:cs="Times New Roman"/>
          <w:sz w:val="24"/>
          <w:szCs w:val="24"/>
        </w:rPr>
        <w:t xml:space="preserve"> a review of a several motivational theories is done.</w:t>
      </w:r>
    </w:p>
    <w:p w14:paraId="498DF90E" w14:textId="4DAF0711" w:rsidR="00A352A6" w:rsidRDefault="00FD3501" w:rsidP="00F6197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One of the most used by manager’s motivational theories is an incentive (reward) theory.</w:t>
      </w:r>
    </w:p>
    <w:p w14:paraId="69721C3B" w14:textId="77777777" w:rsidR="006311B9" w:rsidRDefault="00FD3501" w:rsidP="00FD3501">
      <w:pPr>
        <w:spacing w:after="0" w:line="360" w:lineRule="auto"/>
        <w:ind w:firstLine="709"/>
        <w:jc w:val="both"/>
        <w:rPr>
          <w:rFonts w:ascii="Times New Roman" w:hAnsi="Times New Roman" w:cs="Times New Roman"/>
          <w:sz w:val="24"/>
          <w:szCs w:val="24"/>
        </w:rPr>
      </w:pPr>
      <w:r w:rsidRPr="00FD3501">
        <w:rPr>
          <w:rFonts w:ascii="Times New Roman" w:hAnsi="Times New Roman" w:cs="Times New Roman"/>
          <w:sz w:val="24"/>
          <w:szCs w:val="24"/>
        </w:rPr>
        <w:t xml:space="preserve">According to the incentive motivational theory, humans are motivated by </w:t>
      </w:r>
      <w:r w:rsidR="006311B9">
        <w:rPr>
          <w:rFonts w:ascii="Times New Roman" w:hAnsi="Times New Roman" w:cs="Times New Roman"/>
          <w:sz w:val="24"/>
          <w:szCs w:val="24"/>
        </w:rPr>
        <w:t xml:space="preserve">acknowledgment </w:t>
      </w:r>
      <w:r w:rsidRPr="00FD3501">
        <w:rPr>
          <w:rFonts w:ascii="Times New Roman" w:hAnsi="Times New Roman" w:cs="Times New Roman"/>
          <w:sz w:val="24"/>
          <w:szCs w:val="24"/>
        </w:rPr>
        <w:t xml:space="preserve">and </w:t>
      </w:r>
      <w:r w:rsidR="006311B9">
        <w:rPr>
          <w:rFonts w:ascii="Times New Roman" w:hAnsi="Times New Roman" w:cs="Times New Roman"/>
          <w:sz w:val="24"/>
          <w:szCs w:val="24"/>
        </w:rPr>
        <w:t>rewards</w:t>
      </w:r>
      <w:r w:rsidRPr="00FD3501">
        <w:rPr>
          <w:rFonts w:ascii="Times New Roman" w:hAnsi="Times New Roman" w:cs="Times New Roman"/>
          <w:sz w:val="24"/>
          <w:szCs w:val="24"/>
        </w:rPr>
        <w:t xml:space="preserve">. </w:t>
      </w:r>
    </w:p>
    <w:p w14:paraId="12E0B3B3" w14:textId="59B203EF" w:rsidR="00FD3501" w:rsidRPr="00FD3501" w:rsidRDefault="00FD3501" w:rsidP="00FD3501">
      <w:pPr>
        <w:spacing w:after="0" w:line="360" w:lineRule="auto"/>
        <w:ind w:firstLine="709"/>
        <w:jc w:val="both"/>
        <w:rPr>
          <w:rFonts w:ascii="Times New Roman" w:hAnsi="Times New Roman" w:cs="Times New Roman"/>
          <w:sz w:val="24"/>
          <w:szCs w:val="24"/>
        </w:rPr>
      </w:pPr>
      <w:r w:rsidRPr="00FD3501">
        <w:rPr>
          <w:rFonts w:ascii="Times New Roman" w:hAnsi="Times New Roman" w:cs="Times New Roman"/>
          <w:sz w:val="24"/>
          <w:szCs w:val="24"/>
        </w:rPr>
        <w:t>These ar</w:t>
      </w:r>
      <w:r>
        <w:rPr>
          <w:rFonts w:ascii="Times New Roman" w:hAnsi="Times New Roman" w:cs="Times New Roman"/>
          <w:sz w:val="24"/>
          <w:szCs w:val="24"/>
        </w:rPr>
        <w:t>e several workplace incentives:</w:t>
      </w:r>
    </w:p>
    <w:p w14:paraId="515A9A51" w14:textId="77777777" w:rsidR="00FD3501" w:rsidRPr="00FD3501" w:rsidRDefault="00FD3501" w:rsidP="00FD3501">
      <w:pPr>
        <w:pStyle w:val="af"/>
        <w:numPr>
          <w:ilvl w:val="0"/>
          <w:numId w:val="29"/>
        </w:numPr>
        <w:spacing w:after="0" w:line="360" w:lineRule="auto"/>
        <w:jc w:val="both"/>
        <w:rPr>
          <w:rFonts w:ascii="Times New Roman" w:hAnsi="Times New Roman" w:cs="Times New Roman"/>
          <w:sz w:val="24"/>
          <w:szCs w:val="24"/>
        </w:rPr>
      </w:pPr>
      <w:r w:rsidRPr="00FD3501">
        <w:rPr>
          <w:rFonts w:ascii="Times New Roman" w:hAnsi="Times New Roman" w:cs="Times New Roman"/>
          <w:sz w:val="24"/>
          <w:szCs w:val="24"/>
        </w:rPr>
        <w:t>Bonus: Based on an employee's performance levels over time, bonus could be a reward given to an employee.</w:t>
      </w:r>
    </w:p>
    <w:p w14:paraId="3E760E56" w14:textId="1BDEF4ED" w:rsidR="00FD3501" w:rsidRDefault="00FD3501" w:rsidP="00FD3501">
      <w:pPr>
        <w:pStyle w:val="af"/>
        <w:numPr>
          <w:ilvl w:val="0"/>
          <w:numId w:val="29"/>
        </w:numPr>
        <w:spacing w:after="0" w:line="360" w:lineRule="auto"/>
        <w:jc w:val="both"/>
        <w:rPr>
          <w:rFonts w:ascii="Times New Roman" w:hAnsi="Times New Roman" w:cs="Times New Roman"/>
          <w:sz w:val="24"/>
          <w:szCs w:val="24"/>
        </w:rPr>
      </w:pPr>
      <w:r w:rsidRPr="00FD3501">
        <w:rPr>
          <w:rFonts w:ascii="Times New Roman" w:hAnsi="Times New Roman" w:cs="Times New Roman"/>
          <w:sz w:val="24"/>
          <w:szCs w:val="24"/>
        </w:rPr>
        <w:t>Praise: In one-on-one settings, such as quarterly employee reviews, praise can be helpful. By complimenting an employee's performance and providing constructive criticism, a manager can strengthen their relationship with that person and foster trust.</w:t>
      </w:r>
    </w:p>
    <w:p w14:paraId="309696AD" w14:textId="77777777" w:rsidR="00FD3501" w:rsidRPr="00FD3501" w:rsidRDefault="00FD3501" w:rsidP="00FD3501">
      <w:pPr>
        <w:pStyle w:val="af"/>
        <w:numPr>
          <w:ilvl w:val="0"/>
          <w:numId w:val="29"/>
        </w:numPr>
        <w:spacing w:after="0" w:line="360" w:lineRule="auto"/>
        <w:jc w:val="both"/>
        <w:rPr>
          <w:rFonts w:ascii="Times New Roman" w:hAnsi="Times New Roman" w:cs="Times New Roman"/>
          <w:sz w:val="24"/>
          <w:szCs w:val="24"/>
        </w:rPr>
      </w:pPr>
      <w:r w:rsidRPr="00FD3501">
        <w:rPr>
          <w:rFonts w:ascii="Times New Roman" w:hAnsi="Times New Roman" w:cs="Times New Roman"/>
          <w:sz w:val="24"/>
          <w:szCs w:val="24"/>
        </w:rPr>
        <w:t>Opportunity: Offering employees a chance to participate in paid training may encourage them to advance their skills and expertise in a particular area.</w:t>
      </w:r>
    </w:p>
    <w:p w14:paraId="1C1F2C90" w14:textId="77777777" w:rsidR="00FD3501" w:rsidRPr="00FD3501" w:rsidRDefault="00FD3501" w:rsidP="00FD3501">
      <w:pPr>
        <w:pStyle w:val="af"/>
        <w:numPr>
          <w:ilvl w:val="0"/>
          <w:numId w:val="29"/>
        </w:numPr>
        <w:spacing w:after="0" w:line="360" w:lineRule="auto"/>
        <w:jc w:val="both"/>
        <w:rPr>
          <w:rFonts w:ascii="Times New Roman" w:hAnsi="Times New Roman" w:cs="Times New Roman"/>
          <w:sz w:val="24"/>
          <w:szCs w:val="24"/>
        </w:rPr>
      </w:pPr>
      <w:r w:rsidRPr="00FD3501">
        <w:rPr>
          <w:rFonts w:ascii="Times New Roman" w:hAnsi="Times New Roman" w:cs="Times New Roman"/>
          <w:sz w:val="24"/>
          <w:szCs w:val="24"/>
        </w:rPr>
        <w:t>Promotion: Giving employees the chance to advance in their careers is frequently one of the most effective incentives a manager can provide since it can foster a sense of significance and development in a worker. An advanced job role, a new job title, or a raise in pay are all examples of promotions.</w:t>
      </w:r>
    </w:p>
    <w:p w14:paraId="2AB050B4" w14:textId="72FD4F40" w:rsidR="00FD3501" w:rsidRDefault="00FD3501" w:rsidP="00FD3501">
      <w:pPr>
        <w:pStyle w:val="af"/>
        <w:numPr>
          <w:ilvl w:val="0"/>
          <w:numId w:val="29"/>
        </w:numPr>
        <w:spacing w:after="0" w:line="360" w:lineRule="auto"/>
        <w:jc w:val="both"/>
        <w:rPr>
          <w:rFonts w:ascii="Times New Roman" w:hAnsi="Times New Roman" w:cs="Times New Roman"/>
          <w:sz w:val="24"/>
          <w:szCs w:val="24"/>
        </w:rPr>
      </w:pPr>
      <w:r w:rsidRPr="00FD3501">
        <w:rPr>
          <w:rFonts w:ascii="Times New Roman" w:hAnsi="Times New Roman" w:cs="Times New Roman"/>
          <w:sz w:val="24"/>
          <w:szCs w:val="24"/>
        </w:rPr>
        <w:t>Pay: Providing a pay rise or compensation increase is an instrument that management teams frequently use and find it to be successful.</w:t>
      </w:r>
    </w:p>
    <w:p w14:paraId="7AD63A44" w14:textId="461E7166" w:rsidR="00FD3501" w:rsidRDefault="000B7F40" w:rsidP="00FD3501">
      <w:pPr>
        <w:pStyle w:val="af"/>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Recreation</w:t>
      </w:r>
      <w:r w:rsidR="00FD3501" w:rsidRPr="00FD3501">
        <w:rPr>
          <w:rFonts w:ascii="Times New Roman" w:hAnsi="Times New Roman" w:cs="Times New Roman"/>
          <w:sz w:val="24"/>
          <w:szCs w:val="24"/>
        </w:rPr>
        <w:t>: Managers should take into consideration compensating staff for time off or granting them more vacation days.</w:t>
      </w:r>
      <w:r w:rsidR="00963DA3">
        <w:rPr>
          <w:rStyle w:val="af2"/>
          <w:rFonts w:ascii="Times New Roman" w:hAnsi="Times New Roman" w:cs="Times New Roman"/>
          <w:sz w:val="24"/>
          <w:szCs w:val="24"/>
        </w:rPr>
        <w:footnoteReference w:id="21"/>
      </w:r>
    </w:p>
    <w:p w14:paraId="647FB0D3" w14:textId="44A173E6" w:rsidR="000B7F40" w:rsidRPr="000B7F40" w:rsidRDefault="006311B9" w:rsidP="00B201CC">
      <w:pPr>
        <w:pStyle w:val="af"/>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As a “classical” the</w:t>
      </w:r>
      <w:r w:rsidR="000B7F40">
        <w:rPr>
          <w:rFonts w:ascii="Times New Roman" w:hAnsi="Times New Roman" w:cs="Times New Roman"/>
          <w:sz w:val="24"/>
          <w:szCs w:val="24"/>
        </w:rPr>
        <w:t xml:space="preserve">ory, it has a </w:t>
      </w:r>
      <w:r w:rsidR="000B7F40">
        <w:rPr>
          <w:rFonts w:ascii="Times New Roman" w:hAnsi="Times New Roman" w:cs="Times New Roman"/>
          <w:sz w:val="24"/>
          <w:szCs w:val="24"/>
          <w:lang w:val="en-US"/>
        </w:rPr>
        <w:t xml:space="preserve">broader practical application in different spheres, thus, </w:t>
      </w:r>
      <w:r w:rsidR="000B7F40">
        <w:rPr>
          <w:rFonts w:ascii="Times New Roman" w:hAnsi="Times New Roman" w:cs="Times New Roman"/>
          <w:sz w:val="24"/>
          <w:szCs w:val="24"/>
        </w:rPr>
        <w:t xml:space="preserve">reward theory could be used in order to determine potential salvations to employee turnover in Emirates. In particular, bonus, pay and recreation factors can be applied to the Emirates case. </w:t>
      </w:r>
      <w:r w:rsidR="000B7F40">
        <w:rPr>
          <w:rFonts w:ascii="Times New Roman" w:hAnsi="Times New Roman" w:cs="Times New Roman"/>
          <w:sz w:val="24"/>
          <w:szCs w:val="24"/>
        </w:rPr>
        <w:lastRenderedPageBreak/>
        <w:t xml:space="preserve">Bonuses for pilots in Emirates involve annual profit share bonus. </w:t>
      </w:r>
      <w:r w:rsidR="000B7F40" w:rsidRPr="000B7F40">
        <w:rPr>
          <w:rFonts w:ascii="Times New Roman" w:hAnsi="Times New Roman" w:cs="Times New Roman"/>
          <w:sz w:val="24"/>
          <w:szCs w:val="24"/>
        </w:rPr>
        <w:t xml:space="preserve">Employees </w:t>
      </w:r>
      <w:r w:rsidR="000B7F40">
        <w:rPr>
          <w:rFonts w:ascii="Times New Roman" w:hAnsi="Times New Roman" w:cs="Times New Roman"/>
          <w:sz w:val="24"/>
          <w:szCs w:val="24"/>
        </w:rPr>
        <w:t>are paid a profit share in May</w:t>
      </w:r>
      <w:r w:rsidR="000B7F40" w:rsidRPr="000B7F40">
        <w:rPr>
          <w:rFonts w:ascii="Times New Roman" w:hAnsi="Times New Roman" w:cs="Times New Roman"/>
          <w:sz w:val="24"/>
          <w:szCs w:val="24"/>
        </w:rPr>
        <w:t xml:space="preserve"> if the company meets its profit goal. The amount varies annually and range</w:t>
      </w:r>
      <w:r w:rsidR="000B7F40">
        <w:rPr>
          <w:rFonts w:ascii="Times New Roman" w:hAnsi="Times New Roman" w:cs="Times New Roman"/>
          <w:sz w:val="24"/>
          <w:szCs w:val="24"/>
        </w:rPr>
        <w:t>s</w:t>
      </w:r>
      <w:r w:rsidR="000B7F40" w:rsidRPr="000B7F40">
        <w:rPr>
          <w:rFonts w:ascii="Times New Roman" w:hAnsi="Times New Roman" w:cs="Times New Roman"/>
          <w:sz w:val="24"/>
          <w:szCs w:val="24"/>
        </w:rPr>
        <w:t xml:space="preserve"> from two to </w:t>
      </w:r>
      <w:r w:rsidR="000B7F40">
        <w:rPr>
          <w:rFonts w:ascii="Times New Roman" w:hAnsi="Times New Roman" w:cs="Times New Roman"/>
          <w:sz w:val="24"/>
          <w:szCs w:val="24"/>
        </w:rPr>
        <w:t>fourteen weeks of the base pay.</w:t>
      </w:r>
      <w:r w:rsidR="000B7F40">
        <w:rPr>
          <w:rStyle w:val="af2"/>
          <w:rFonts w:ascii="Times New Roman" w:hAnsi="Times New Roman" w:cs="Times New Roman"/>
          <w:sz w:val="24"/>
          <w:szCs w:val="24"/>
        </w:rPr>
        <w:footnoteReference w:id="22"/>
      </w:r>
      <w:r w:rsidR="00B201CC">
        <w:rPr>
          <w:rFonts w:ascii="Times New Roman" w:hAnsi="Times New Roman" w:cs="Times New Roman"/>
          <w:sz w:val="24"/>
          <w:szCs w:val="24"/>
        </w:rPr>
        <w:t xml:space="preserve"> However, the company can incentivize further extensions of contracts with a contract-signing bonus (for employees with multiple years of experience at Emirates). As for the pay, it is one of the strongest points of Emirates employment conditions. The company provides a pay way above market standards, which became the main reason for pilots to join and stay at Emirates. In terms of recreation, employees may face problems with receiving a satisfactory recreation period, in addition to vacation days sometimes being cut (for overtime work in order to meet demand). However, many employees would prefer a recreation period at a home country, something that Emirates has been reluctant to offer (exception: annual leave). </w:t>
      </w:r>
    </w:p>
    <w:p w14:paraId="7656D3BF" w14:textId="77777777" w:rsidR="00D73AE4" w:rsidRDefault="00D73AE4" w:rsidP="007C4FBF">
      <w:pPr>
        <w:spacing w:after="0" w:line="360" w:lineRule="auto"/>
        <w:ind w:firstLine="709"/>
        <w:jc w:val="both"/>
        <w:rPr>
          <w:rFonts w:ascii="Times New Roman" w:hAnsi="Times New Roman" w:cs="Times New Roman"/>
          <w:sz w:val="24"/>
          <w:szCs w:val="24"/>
        </w:rPr>
      </w:pPr>
    </w:p>
    <w:p w14:paraId="6FA8183B" w14:textId="4C302008" w:rsidR="002E3F4F" w:rsidRPr="009D7A8A" w:rsidRDefault="00B11300" w:rsidP="007C4FBF">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F. Herzberg's motivational theory</w:t>
      </w:r>
      <w:r w:rsidR="00B54EEB" w:rsidRPr="009D7A8A">
        <w:rPr>
          <w:rStyle w:val="af2"/>
          <w:rFonts w:ascii="Times New Roman" w:hAnsi="Times New Roman" w:cs="Times New Roman"/>
          <w:sz w:val="24"/>
          <w:szCs w:val="24"/>
        </w:rPr>
        <w:footnoteReference w:id="23"/>
      </w:r>
      <w:r w:rsidR="002E7678">
        <w:rPr>
          <w:rFonts w:ascii="Times New Roman" w:hAnsi="Times New Roman" w:cs="Times New Roman"/>
          <w:sz w:val="24"/>
          <w:szCs w:val="24"/>
        </w:rPr>
        <w:t xml:space="preserve"> is another essential motivational theory to consider when trying to understand reasoning behind employee’s satisfaction in their workplace. According to the theory,</w:t>
      </w:r>
      <w:r w:rsidRPr="009D7A8A">
        <w:rPr>
          <w:rFonts w:ascii="Times New Roman" w:hAnsi="Times New Roman" w:cs="Times New Roman"/>
          <w:sz w:val="24"/>
          <w:szCs w:val="24"/>
        </w:rPr>
        <w:t xml:space="preserve"> factors influencing the employee and forming his satisfaction and attitude to work are divided into two categories: motivational and hygienic.</w:t>
      </w:r>
      <w:r w:rsidR="00E2033B" w:rsidRPr="009D7A8A">
        <w:rPr>
          <w:rFonts w:ascii="Times New Roman" w:hAnsi="Times New Roman" w:cs="Times New Roman"/>
          <w:sz w:val="24"/>
          <w:szCs w:val="24"/>
        </w:rPr>
        <w:t xml:space="preserve">  </w:t>
      </w:r>
    </w:p>
    <w:p w14:paraId="2AC25467" w14:textId="12ED9095" w:rsidR="002E3F4F" w:rsidRPr="006311B9" w:rsidRDefault="002E3F4F" w:rsidP="002E3F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Motivational factors are:</w:t>
      </w:r>
      <w:r>
        <w:rPr>
          <w:rFonts w:ascii="Times New Roman" w:hAnsi="Times New Roman" w:cs="Times New Roman"/>
          <w:sz w:val="24"/>
          <w:szCs w:val="24"/>
        </w:rPr>
        <w:tab/>
      </w:r>
    </w:p>
    <w:p w14:paraId="7C2CCDDA" w14:textId="439C9866" w:rsidR="002E3F4F" w:rsidRPr="006311B9" w:rsidRDefault="002E3F4F" w:rsidP="002E3F4F">
      <w:pPr>
        <w:pStyle w:val="af"/>
        <w:numPr>
          <w:ilvl w:val="0"/>
          <w:numId w:val="34"/>
        </w:numPr>
        <w:spacing w:after="0" w:line="360" w:lineRule="auto"/>
        <w:jc w:val="both"/>
        <w:rPr>
          <w:rFonts w:ascii="Times New Roman" w:hAnsi="Times New Roman" w:cs="Times New Roman"/>
          <w:sz w:val="24"/>
          <w:szCs w:val="24"/>
        </w:rPr>
      </w:pPr>
      <w:r w:rsidRPr="006311B9">
        <w:rPr>
          <w:rFonts w:ascii="Times New Roman" w:hAnsi="Times New Roman" w:cs="Times New Roman"/>
          <w:sz w:val="24"/>
          <w:szCs w:val="24"/>
        </w:rPr>
        <w:t>Achievement</w:t>
      </w:r>
      <w:r>
        <w:rPr>
          <w:rFonts w:ascii="Times New Roman" w:hAnsi="Times New Roman" w:cs="Times New Roman"/>
          <w:sz w:val="24"/>
          <w:szCs w:val="24"/>
        </w:rPr>
        <w:t>;</w:t>
      </w:r>
    </w:p>
    <w:p w14:paraId="5DE22D9D" w14:textId="31090F4C" w:rsidR="002E3F4F" w:rsidRPr="006311B9" w:rsidRDefault="002E3F4F" w:rsidP="002E3F4F">
      <w:pPr>
        <w:pStyle w:val="af"/>
        <w:numPr>
          <w:ilvl w:val="0"/>
          <w:numId w:val="34"/>
        </w:numPr>
        <w:spacing w:after="0" w:line="360" w:lineRule="auto"/>
        <w:jc w:val="both"/>
        <w:rPr>
          <w:rFonts w:ascii="Times New Roman" w:hAnsi="Times New Roman" w:cs="Times New Roman"/>
          <w:sz w:val="24"/>
          <w:szCs w:val="24"/>
        </w:rPr>
      </w:pPr>
      <w:r w:rsidRPr="006311B9">
        <w:rPr>
          <w:rFonts w:ascii="Times New Roman" w:hAnsi="Times New Roman" w:cs="Times New Roman"/>
          <w:sz w:val="24"/>
          <w:szCs w:val="24"/>
        </w:rPr>
        <w:t>Recognition</w:t>
      </w:r>
      <w:r>
        <w:rPr>
          <w:rFonts w:ascii="Times New Roman" w:hAnsi="Times New Roman" w:cs="Times New Roman"/>
          <w:sz w:val="24"/>
          <w:szCs w:val="24"/>
        </w:rPr>
        <w:t>;</w:t>
      </w:r>
    </w:p>
    <w:p w14:paraId="48FCBEF8" w14:textId="109EA412" w:rsidR="002E3F4F" w:rsidRPr="006311B9" w:rsidRDefault="002E3F4F" w:rsidP="002E3F4F">
      <w:pPr>
        <w:pStyle w:val="af"/>
        <w:numPr>
          <w:ilvl w:val="0"/>
          <w:numId w:val="34"/>
        </w:numPr>
        <w:spacing w:after="0" w:line="360" w:lineRule="auto"/>
        <w:jc w:val="both"/>
        <w:rPr>
          <w:rFonts w:ascii="Times New Roman" w:hAnsi="Times New Roman" w:cs="Times New Roman"/>
          <w:sz w:val="24"/>
          <w:szCs w:val="24"/>
        </w:rPr>
      </w:pPr>
      <w:r w:rsidRPr="006311B9">
        <w:rPr>
          <w:rFonts w:ascii="Times New Roman" w:hAnsi="Times New Roman" w:cs="Times New Roman"/>
          <w:sz w:val="24"/>
          <w:szCs w:val="24"/>
        </w:rPr>
        <w:t>The work itself</w:t>
      </w:r>
      <w:r>
        <w:rPr>
          <w:rFonts w:ascii="Times New Roman" w:hAnsi="Times New Roman" w:cs="Times New Roman"/>
          <w:sz w:val="24"/>
          <w:szCs w:val="24"/>
        </w:rPr>
        <w:t>;</w:t>
      </w:r>
    </w:p>
    <w:p w14:paraId="23370F41" w14:textId="66777A60" w:rsidR="002E3F4F" w:rsidRPr="006311B9" w:rsidRDefault="002E3F4F" w:rsidP="002E3F4F">
      <w:pPr>
        <w:pStyle w:val="af"/>
        <w:numPr>
          <w:ilvl w:val="0"/>
          <w:numId w:val="34"/>
        </w:numPr>
        <w:spacing w:after="0" w:line="360" w:lineRule="auto"/>
        <w:jc w:val="both"/>
        <w:rPr>
          <w:rFonts w:ascii="Times New Roman" w:hAnsi="Times New Roman" w:cs="Times New Roman"/>
          <w:sz w:val="24"/>
          <w:szCs w:val="24"/>
        </w:rPr>
      </w:pPr>
      <w:r w:rsidRPr="006311B9">
        <w:rPr>
          <w:rFonts w:ascii="Times New Roman" w:hAnsi="Times New Roman" w:cs="Times New Roman"/>
          <w:sz w:val="24"/>
          <w:szCs w:val="24"/>
        </w:rPr>
        <w:t>Responsibility</w:t>
      </w:r>
      <w:r>
        <w:rPr>
          <w:rFonts w:ascii="Times New Roman" w:hAnsi="Times New Roman" w:cs="Times New Roman"/>
          <w:sz w:val="24"/>
          <w:szCs w:val="24"/>
        </w:rPr>
        <w:t>;</w:t>
      </w:r>
    </w:p>
    <w:p w14:paraId="1250FE51" w14:textId="5B97B7EA" w:rsidR="002E3F4F" w:rsidRPr="006311B9" w:rsidRDefault="002E3F4F" w:rsidP="002E3F4F">
      <w:pPr>
        <w:pStyle w:val="af"/>
        <w:numPr>
          <w:ilvl w:val="0"/>
          <w:numId w:val="34"/>
        </w:numPr>
        <w:spacing w:after="0" w:line="360" w:lineRule="auto"/>
        <w:jc w:val="both"/>
        <w:rPr>
          <w:rFonts w:ascii="Times New Roman" w:hAnsi="Times New Roman" w:cs="Times New Roman"/>
          <w:sz w:val="24"/>
          <w:szCs w:val="24"/>
        </w:rPr>
      </w:pPr>
      <w:r w:rsidRPr="006311B9">
        <w:rPr>
          <w:rFonts w:ascii="Times New Roman" w:hAnsi="Times New Roman" w:cs="Times New Roman"/>
          <w:sz w:val="24"/>
          <w:szCs w:val="24"/>
        </w:rPr>
        <w:t>Advancement</w:t>
      </w:r>
      <w:r>
        <w:rPr>
          <w:rFonts w:ascii="Times New Roman" w:hAnsi="Times New Roman" w:cs="Times New Roman"/>
          <w:sz w:val="24"/>
          <w:szCs w:val="24"/>
        </w:rPr>
        <w:t>;</w:t>
      </w:r>
    </w:p>
    <w:p w14:paraId="38A23744" w14:textId="38A27A07" w:rsidR="002E3F4F" w:rsidRPr="007C4FBF" w:rsidRDefault="002E3F4F" w:rsidP="007C4FBF">
      <w:pPr>
        <w:pStyle w:val="af"/>
        <w:numPr>
          <w:ilvl w:val="0"/>
          <w:numId w:val="34"/>
        </w:numPr>
        <w:spacing w:after="0" w:line="360" w:lineRule="auto"/>
        <w:jc w:val="both"/>
        <w:rPr>
          <w:rFonts w:ascii="Times New Roman" w:hAnsi="Times New Roman" w:cs="Times New Roman"/>
          <w:sz w:val="24"/>
          <w:szCs w:val="24"/>
        </w:rPr>
      </w:pPr>
      <w:r w:rsidRPr="006311B9">
        <w:rPr>
          <w:rFonts w:ascii="Times New Roman" w:hAnsi="Times New Roman" w:cs="Times New Roman"/>
          <w:sz w:val="24"/>
          <w:szCs w:val="24"/>
        </w:rPr>
        <w:t>Growth</w:t>
      </w:r>
      <w:r>
        <w:rPr>
          <w:rFonts w:ascii="Times New Roman" w:hAnsi="Times New Roman" w:cs="Times New Roman"/>
          <w:sz w:val="24"/>
          <w:szCs w:val="24"/>
        </w:rPr>
        <w:t>.</w:t>
      </w:r>
    </w:p>
    <w:p w14:paraId="793E4F04" w14:textId="5BCB3C4E" w:rsidR="002E3F4F" w:rsidRPr="006311B9" w:rsidRDefault="002E3F4F" w:rsidP="002E3F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Hygiene factors:</w:t>
      </w:r>
    </w:p>
    <w:p w14:paraId="666A399F" w14:textId="6244A70E" w:rsidR="002E3F4F" w:rsidRPr="006311B9" w:rsidRDefault="002E3F4F" w:rsidP="002E3F4F">
      <w:pPr>
        <w:pStyle w:val="af"/>
        <w:numPr>
          <w:ilvl w:val="0"/>
          <w:numId w:val="33"/>
        </w:numPr>
        <w:spacing w:after="0" w:line="360" w:lineRule="auto"/>
        <w:jc w:val="both"/>
        <w:rPr>
          <w:rFonts w:ascii="Times New Roman" w:hAnsi="Times New Roman" w:cs="Times New Roman"/>
          <w:sz w:val="24"/>
          <w:szCs w:val="24"/>
        </w:rPr>
      </w:pPr>
      <w:r w:rsidRPr="006311B9">
        <w:rPr>
          <w:rFonts w:ascii="Times New Roman" w:hAnsi="Times New Roman" w:cs="Times New Roman"/>
          <w:sz w:val="24"/>
          <w:szCs w:val="24"/>
        </w:rPr>
        <w:t>Company policies</w:t>
      </w:r>
      <w:r>
        <w:rPr>
          <w:rFonts w:ascii="Times New Roman" w:hAnsi="Times New Roman" w:cs="Times New Roman"/>
          <w:sz w:val="24"/>
          <w:szCs w:val="24"/>
        </w:rPr>
        <w:t>;</w:t>
      </w:r>
    </w:p>
    <w:p w14:paraId="14317BA1" w14:textId="7EC9A078" w:rsidR="002E3F4F" w:rsidRPr="006311B9" w:rsidRDefault="002E3F4F" w:rsidP="002E3F4F">
      <w:pPr>
        <w:pStyle w:val="af"/>
        <w:numPr>
          <w:ilvl w:val="0"/>
          <w:numId w:val="33"/>
        </w:numPr>
        <w:spacing w:after="0" w:line="360" w:lineRule="auto"/>
        <w:jc w:val="both"/>
        <w:rPr>
          <w:rFonts w:ascii="Times New Roman" w:hAnsi="Times New Roman" w:cs="Times New Roman"/>
          <w:sz w:val="24"/>
          <w:szCs w:val="24"/>
        </w:rPr>
      </w:pPr>
      <w:r w:rsidRPr="006311B9">
        <w:rPr>
          <w:rFonts w:ascii="Times New Roman" w:hAnsi="Times New Roman" w:cs="Times New Roman"/>
          <w:sz w:val="24"/>
          <w:szCs w:val="24"/>
        </w:rPr>
        <w:t>Supervision</w:t>
      </w:r>
      <w:r>
        <w:rPr>
          <w:rFonts w:ascii="Times New Roman" w:hAnsi="Times New Roman" w:cs="Times New Roman"/>
          <w:sz w:val="24"/>
          <w:szCs w:val="24"/>
        </w:rPr>
        <w:t>;</w:t>
      </w:r>
    </w:p>
    <w:p w14:paraId="4960946C" w14:textId="181E1A60" w:rsidR="002E3F4F" w:rsidRPr="006311B9" w:rsidRDefault="002E3F4F" w:rsidP="002E3F4F">
      <w:pPr>
        <w:pStyle w:val="af"/>
        <w:numPr>
          <w:ilvl w:val="0"/>
          <w:numId w:val="33"/>
        </w:numPr>
        <w:spacing w:after="0" w:line="360" w:lineRule="auto"/>
        <w:jc w:val="both"/>
        <w:rPr>
          <w:rFonts w:ascii="Times New Roman" w:hAnsi="Times New Roman" w:cs="Times New Roman"/>
          <w:sz w:val="24"/>
          <w:szCs w:val="24"/>
        </w:rPr>
      </w:pPr>
      <w:r w:rsidRPr="006311B9">
        <w:rPr>
          <w:rFonts w:ascii="Times New Roman" w:hAnsi="Times New Roman" w:cs="Times New Roman"/>
          <w:sz w:val="24"/>
          <w:szCs w:val="24"/>
        </w:rPr>
        <w:t>Relationship with manager</w:t>
      </w:r>
      <w:r>
        <w:rPr>
          <w:rFonts w:ascii="Times New Roman" w:hAnsi="Times New Roman" w:cs="Times New Roman"/>
          <w:sz w:val="24"/>
          <w:szCs w:val="24"/>
        </w:rPr>
        <w:t>;</w:t>
      </w:r>
    </w:p>
    <w:p w14:paraId="192AD146" w14:textId="55E6953D" w:rsidR="002E3F4F" w:rsidRPr="006311B9" w:rsidRDefault="002E3F4F" w:rsidP="002E3F4F">
      <w:pPr>
        <w:pStyle w:val="af"/>
        <w:numPr>
          <w:ilvl w:val="0"/>
          <w:numId w:val="33"/>
        </w:numPr>
        <w:spacing w:after="0" w:line="360" w:lineRule="auto"/>
        <w:jc w:val="both"/>
        <w:rPr>
          <w:rFonts w:ascii="Times New Roman" w:hAnsi="Times New Roman" w:cs="Times New Roman"/>
          <w:sz w:val="24"/>
          <w:szCs w:val="24"/>
        </w:rPr>
      </w:pPr>
      <w:r w:rsidRPr="006311B9">
        <w:rPr>
          <w:rFonts w:ascii="Times New Roman" w:hAnsi="Times New Roman" w:cs="Times New Roman"/>
          <w:sz w:val="24"/>
          <w:szCs w:val="24"/>
        </w:rPr>
        <w:t>Work conditions</w:t>
      </w:r>
      <w:r>
        <w:rPr>
          <w:rFonts w:ascii="Times New Roman" w:hAnsi="Times New Roman" w:cs="Times New Roman"/>
          <w:sz w:val="24"/>
          <w:szCs w:val="24"/>
        </w:rPr>
        <w:t>;</w:t>
      </w:r>
    </w:p>
    <w:p w14:paraId="1AAB1C56" w14:textId="09F82020" w:rsidR="002E3F4F" w:rsidRPr="006311B9" w:rsidRDefault="002E3F4F" w:rsidP="002E3F4F">
      <w:pPr>
        <w:pStyle w:val="af"/>
        <w:numPr>
          <w:ilvl w:val="0"/>
          <w:numId w:val="33"/>
        </w:numPr>
        <w:spacing w:after="0" w:line="360" w:lineRule="auto"/>
        <w:jc w:val="both"/>
        <w:rPr>
          <w:rFonts w:ascii="Times New Roman" w:hAnsi="Times New Roman" w:cs="Times New Roman"/>
          <w:sz w:val="24"/>
          <w:szCs w:val="24"/>
        </w:rPr>
      </w:pPr>
      <w:r w:rsidRPr="006311B9">
        <w:rPr>
          <w:rFonts w:ascii="Times New Roman" w:hAnsi="Times New Roman" w:cs="Times New Roman"/>
          <w:sz w:val="24"/>
          <w:szCs w:val="24"/>
        </w:rPr>
        <w:t>Salary</w:t>
      </w:r>
      <w:r>
        <w:rPr>
          <w:rFonts w:ascii="Times New Roman" w:hAnsi="Times New Roman" w:cs="Times New Roman"/>
          <w:sz w:val="24"/>
          <w:szCs w:val="24"/>
        </w:rPr>
        <w:t>;</w:t>
      </w:r>
    </w:p>
    <w:p w14:paraId="2B547621" w14:textId="132E304B" w:rsidR="002E3F4F" w:rsidRPr="007C4FBF" w:rsidRDefault="002E3F4F" w:rsidP="007C4FBF">
      <w:pPr>
        <w:pStyle w:val="af"/>
        <w:numPr>
          <w:ilvl w:val="0"/>
          <w:numId w:val="33"/>
        </w:numPr>
        <w:spacing w:after="0" w:line="360" w:lineRule="auto"/>
        <w:jc w:val="both"/>
        <w:rPr>
          <w:rFonts w:ascii="Times New Roman" w:hAnsi="Times New Roman" w:cs="Times New Roman"/>
          <w:sz w:val="24"/>
          <w:szCs w:val="24"/>
        </w:rPr>
      </w:pPr>
      <w:r w:rsidRPr="006311B9">
        <w:rPr>
          <w:rFonts w:ascii="Times New Roman" w:hAnsi="Times New Roman" w:cs="Times New Roman"/>
          <w:sz w:val="24"/>
          <w:szCs w:val="24"/>
        </w:rPr>
        <w:t xml:space="preserve">Relationship with </w:t>
      </w:r>
      <w:r w:rsidR="00004F55">
        <w:rPr>
          <w:rFonts w:ascii="Times New Roman" w:hAnsi="Times New Roman" w:cs="Times New Roman"/>
          <w:sz w:val="24"/>
          <w:szCs w:val="24"/>
        </w:rPr>
        <w:t>colleagues</w:t>
      </w:r>
      <w:r>
        <w:rPr>
          <w:rFonts w:ascii="Times New Roman" w:hAnsi="Times New Roman" w:cs="Times New Roman"/>
          <w:sz w:val="24"/>
          <w:szCs w:val="24"/>
        </w:rPr>
        <w:t>.</w:t>
      </w:r>
    </w:p>
    <w:p w14:paraId="79B3D9E0" w14:textId="0E53BAAF" w:rsidR="00B11300" w:rsidRPr="009D7A8A" w:rsidRDefault="00B11300"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 xml:space="preserve">Motivational factors include </w:t>
      </w:r>
      <w:r w:rsidR="002E3F4F">
        <w:rPr>
          <w:rFonts w:ascii="Times New Roman" w:hAnsi="Times New Roman" w:cs="Times New Roman"/>
          <w:sz w:val="24"/>
          <w:szCs w:val="24"/>
        </w:rPr>
        <w:t>meanin</w:t>
      </w:r>
      <w:r w:rsidRPr="009D7A8A">
        <w:rPr>
          <w:rFonts w:ascii="Times New Roman" w:hAnsi="Times New Roman" w:cs="Times New Roman"/>
          <w:sz w:val="24"/>
          <w:szCs w:val="24"/>
        </w:rPr>
        <w:t>g</w:t>
      </w:r>
      <w:r w:rsidR="002E3F4F">
        <w:rPr>
          <w:rFonts w:ascii="Times New Roman" w:hAnsi="Times New Roman" w:cs="Times New Roman"/>
          <w:sz w:val="24"/>
          <w:szCs w:val="24"/>
        </w:rPr>
        <w:t>ful</w:t>
      </w:r>
      <w:r w:rsidRPr="009D7A8A">
        <w:rPr>
          <w:rFonts w:ascii="Times New Roman" w:hAnsi="Times New Roman" w:cs="Times New Roman"/>
          <w:sz w:val="24"/>
          <w:szCs w:val="24"/>
        </w:rPr>
        <w:t xml:space="preserve"> work, opportunities for personal development, professional and career growth. Hygienic factors include everything that provides working </w:t>
      </w:r>
      <w:r w:rsidRPr="009D7A8A">
        <w:rPr>
          <w:rFonts w:ascii="Times New Roman" w:hAnsi="Times New Roman" w:cs="Times New Roman"/>
          <w:sz w:val="24"/>
          <w:szCs w:val="24"/>
        </w:rPr>
        <w:lastRenderedPageBreak/>
        <w:t>conditions: this includes proper equipment and convenience of the workplace, good</w:t>
      </w:r>
      <w:r w:rsidR="002E3F4F">
        <w:rPr>
          <w:rFonts w:ascii="Times New Roman" w:hAnsi="Times New Roman" w:cs="Times New Roman"/>
          <w:sz w:val="24"/>
          <w:szCs w:val="24"/>
        </w:rPr>
        <w:t xml:space="preserve"> relationships in the team and</w:t>
      </w:r>
      <w:r w:rsidRPr="009D7A8A">
        <w:rPr>
          <w:rFonts w:ascii="Times New Roman" w:hAnsi="Times New Roman" w:cs="Times New Roman"/>
          <w:sz w:val="24"/>
          <w:szCs w:val="24"/>
        </w:rPr>
        <w:t xml:space="preserve"> salary.</w:t>
      </w:r>
      <w:r w:rsidR="00E2033B" w:rsidRPr="009D7A8A">
        <w:rPr>
          <w:rFonts w:ascii="Times New Roman" w:hAnsi="Times New Roman" w:cs="Times New Roman"/>
          <w:sz w:val="24"/>
          <w:szCs w:val="24"/>
        </w:rPr>
        <w:t xml:space="preserve">  </w:t>
      </w:r>
    </w:p>
    <w:p w14:paraId="03BA5340" w14:textId="5220A721" w:rsidR="00B11300" w:rsidRDefault="002E3F4F" w:rsidP="00F6197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According to</w:t>
      </w:r>
      <w:r w:rsidRPr="009D7A8A">
        <w:rPr>
          <w:rFonts w:ascii="Times New Roman" w:hAnsi="Times New Roman" w:cs="Times New Roman"/>
          <w:sz w:val="24"/>
          <w:szCs w:val="24"/>
        </w:rPr>
        <w:t xml:space="preserve"> Herzberg</w:t>
      </w:r>
      <w:r>
        <w:rPr>
          <w:rFonts w:ascii="Times New Roman" w:hAnsi="Times New Roman" w:cs="Times New Roman"/>
          <w:sz w:val="24"/>
          <w:szCs w:val="24"/>
        </w:rPr>
        <w:t>, h</w:t>
      </w:r>
      <w:r w:rsidR="00B11300" w:rsidRPr="009D7A8A">
        <w:rPr>
          <w:rFonts w:ascii="Times New Roman" w:hAnsi="Times New Roman" w:cs="Times New Roman"/>
          <w:sz w:val="24"/>
          <w:szCs w:val="24"/>
        </w:rPr>
        <w:t>ygienic factors do not affect to the work motivation, th</w:t>
      </w:r>
      <w:r>
        <w:rPr>
          <w:rFonts w:ascii="Times New Roman" w:hAnsi="Times New Roman" w:cs="Times New Roman"/>
          <w:sz w:val="24"/>
          <w:szCs w:val="24"/>
        </w:rPr>
        <w:t>ey mostly provide staff loyalty, which</w:t>
      </w:r>
      <w:r w:rsidR="00B11300" w:rsidRPr="009D7A8A">
        <w:rPr>
          <w:rFonts w:ascii="Times New Roman" w:hAnsi="Times New Roman" w:cs="Times New Roman"/>
          <w:sz w:val="24"/>
          <w:szCs w:val="24"/>
        </w:rPr>
        <w:t xml:space="preserve"> influence</w:t>
      </w:r>
      <w:r>
        <w:rPr>
          <w:rFonts w:ascii="Times New Roman" w:hAnsi="Times New Roman" w:cs="Times New Roman"/>
          <w:sz w:val="24"/>
          <w:szCs w:val="24"/>
        </w:rPr>
        <w:t>s</w:t>
      </w:r>
      <w:r w:rsidR="00B11300" w:rsidRPr="009D7A8A">
        <w:rPr>
          <w:rFonts w:ascii="Times New Roman" w:hAnsi="Times New Roman" w:cs="Times New Roman"/>
          <w:sz w:val="24"/>
          <w:szCs w:val="24"/>
        </w:rPr>
        <w:t xml:space="preserve"> retention in the company.</w:t>
      </w:r>
      <w:r w:rsidR="00E2033B" w:rsidRPr="009D7A8A">
        <w:rPr>
          <w:rFonts w:ascii="Times New Roman" w:hAnsi="Times New Roman" w:cs="Times New Roman"/>
          <w:sz w:val="24"/>
          <w:szCs w:val="24"/>
        </w:rPr>
        <w:t xml:space="preserve">  </w:t>
      </w:r>
    </w:p>
    <w:p w14:paraId="1E186EE2" w14:textId="6712EFAA" w:rsidR="00B11300" w:rsidRPr="009D7A8A" w:rsidRDefault="00B11300"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If the company increase</w:t>
      </w:r>
      <w:r w:rsidR="00701957">
        <w:rPr>
          <w:rFonts w:ascii="Times New Roman" w:hAnsi="Times New Roman" w:cs="Times New Roman"/>
          <w:sz w:val="24"/>
          <w:szCs w:val="24"/>
        </w:rPr>
        <w:t>s</w:t>
      </w:r>
      <w:r w:rsidRPr="009D7A8A">
        <w:rPr>
          <w:rFonts w:ascii="Times New Roman" w:hAnsi="Times New Roman" w:cs="Times New Roman"/>
          <w:sz w:val="24"/>
          <w:szCs w:val="24"/>
        </w:rPr>
        <w:t xml:space="preserve"> wage or make</w:t>
      </w:r>
      <w:r w:rsidR="00701957">
        <w:rPr>
          <w:rFonts w:ascii="Times New Roman" w:hAnsi="Times New Roman" w:cs="Times New Roman"/>
          <w:sz w:val="24"/>
          <w:szCs w:val="24"/>
        </w:rPr>
        <w:t>s</w:t>
      </w:r>
      <w:r w:rsidRPr="009D7A8A">
        <w:rPr>
          <w:rFonts w:ascii="Times New Roman" w:hAnsi="Times New Roman" w:cs="Times New Roman"/>
          <w:sz w:val="24"/>
          <w:szCs w:val="24"/>
        </w:rPr>
        <w:t xml:space="preserve"> conditions more comfortable</w:t>
      </w:r>
      <w:r w:rsidR="00701957">
        <w:rPr>
          <w:rFonts w:ascii="Times New Roman" w:hAnsi="Times New Roman" w:cs="Times New Roman"/>
          <w:sz w:val="24"/>
          <w:szCs w:val="24"/>
        </w:rPr>
        <w:t xml:space="preserve"> the</w:t>
      </w:r>
      <w:r w:rsidRPr="009D7A8A">
        <w:rPr>
          <w:rFonts w:ascii="Times New Roman" w:hAnsi="Times New Roman" w:cs="Times New Roman"/>
          <w:sz w:val="24"/>
          <w:szCs w:val="24"/>
        </w:rPr>
        <w:t xml:space="preserve"> employee will work with the same productivity but his loyalty will increase</w:t>
      </w:r>
      <w:r w:rsidR="00701957">
        <w:rPr>
          <w:rFonts w:ascii="Times New Roman" w:hAnsi="Times New Roman" w:cs="Times New Roman"/>
          <w:sz w:val="24"/>
          <w:szCs w:val="24"/>
        </w:rPr>
        <w:t>: they</w:t>
      </w:r>
      <w:r w:rsidRPr="009D7A8A">
        <w:rPr>
          <w:rFonts w:ascii="Times New Roman" w:hAnsi="Times New Roman" w:cs="Times New Roman"/>
          <w:sz w:val="24"/>
          <w:szCs w:val="24"/>
        </w:rPr>
        <w:t xml:space="preserve"> will recognize that </w:t>
      </w:r>
      <w:r w:rsidR="00701957">
        <w:rPr>
          <w:rFonts w:ascii="Times New Roman" w:hAnsi="Times New Roman" w:cs="Times New Roman"/>
          <w:sz w:val="24"/>
          <w:szCs w:val="24"/>
        </w:rPr>
        <w:t>they has good working conditions.</w:t>
      </w:r>
    </w:p>
    <w:p w14:paraId="2A628328" w14:textId="15F09766" w:rsidR="00B11300" w:rsidRPr="009D7A8A" w:rsidRDefault="00B11300"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The guarantee of successful and productivity work between the organization and the staff is in transparent and understandable labor relations. Incomplete and unreliable data on working conditions, wages and functionality lead to an employee los</w:t>
      </w:r>
      <w:r w:rsidR="003E3781">
        <w:rPr>
          <w:rFonts w:ascii="Times New Roman" w:hAnsi="Times New Roman" w:cs="Times New Roman"/>
          <w:sz w:val="24"/>
          <w:szCs w:val="24"/>
        </w:rPr>
        <w:t>ing</w:t>
      </w:r>
      <w:r w:rsidRPr="009D7A8A">
        <w:rPr>
          <w:rFonts w:ascii="Times New Roman" w:hAnsi="Times New Roman" w:cs="Times New Roman"/>
          <w:sz w:val="24"/>
          <w:szCs w:val="24"/>
        </w:rPr>
        <w:t xml:space="preserve"> confidence in the organization </w:t>
      </w:r>
      <w:r w:rsidR="003E3781">
        <w:rPr>
          <w:rFonts w:ascii="Times New Roman" w:hAnsi="Times New Roman" w:cs="Times New Roman"/>
          <w:sz w:val="24"/>
          <w:szCs w:val="24"/>
        </w:rPr>
        <w:t xml:space="preserve">due to unmatched </w:t>
      </w:r>
      <w:r w:rsidRPr="009D7A8A">
        <w:rPr>
          <w:rFonts w:ascii="Times New Roman" w:hAnsi="Times New Roman" w:cs="Times New Roman"/>
          <w:sz w:val="24"/>
          <w:szCs w:val="24"/>
        </w:rPr>
        <w:t>expectations.</w:t>
      </w:r>
    </w:p>
    <w:p w14:paraId="38492608" w14:textId="77777777" w:rsidR="007C4049" w:rsidRDefault="00B11300"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It often happens that the employer makes decisions late to retain an employee when he has already decided to leave the company. Especially when it was a qualified, experienced specialist.</w:t>
      </w:r>
    </w:p>
    <w:p w14:paraId="204E7212" w14:textId="6B1498C2" w:rsidR="00B11300" w:rsidRDefault="00B11300"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The reason for the inability to retain staff is the lack of proper attention from management, feedback, rewards and training.</w:t>
      </w:r>
      <w:r w:rsidR="007C4049" w:rsidRPr="009D7A8A">
        <w:rPr>
          <w:rStyle w:val="af2"/>
          <w:rFonts w:ascii="Times New Roman" w:hAnsi="Times New Roman" w:cs="Times New Roman"/>
          <w:sz w:val="24"/>
          <w:szCs w:val="24"/>
        </w:rPr>
        <w:footnoteReference w:id="24"/>
      </w:r>
    </w:p>
    <w:p w14:paraId="103527C4" w14:textId="1E6A6342" w:rsidR="007C4FBF" w:rsidRPr="009D7A8A" w:rsidRDefault="007C4FBF" w:rsidP="00F6197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Herzberg theory provides essential suggestions on how to influence employee satisfaction. Main factors that interest Emirates case are hygiene ones</w:t>
      </w:r>
      <w:r w:rsidR="00004F55">
        <w:rPr>
          <w:rFonts w:ascii="Times New Roman" w:hAnsi="Times New Roman" w:cs="Times New Roman"/>
          <w:sz w:val="24"/>
          <w:szCs w:val="24"/>
        </w:rPr>
        <w:t>. As stated above, motivational factors of this theory contribute to employee’s productivity, which, in the case of Emirates, is enforced (pilots cannot increase or decrease their productivity).</w:t>
      </w:r>
    </w:p>
    <w:p w14:paraId="7C062C10" w14:textId="77777777" w:rsidR="00D73AE4" w:rsidRDefault="00D73AE4" w:rsidP="002E3F4F">
      <w:pPr>
        <w:spacing w:after="0" w:line="360" w:lineRule="auto"/>
        <w:ind w:firstLine="708"/>
        <w:jc w:val="both"/>
        <w:rPr>
          <w:rFonts w:ascii="Times New Roman" w:hAnsi="Times New Roman" w:cs="Times New Roman"/>
          <w:sz w:val="24"/>
          <w:szCs w:val="24"/>
        </w:rPr>
      </w:pPr>
    </w:p>
    <w:p w14:paraId="001DFD12" w14:textId="760257AE" w:rsidR="00F85F80" w:rsidRPr="00F85F80" w:rsidRDefault="00F85F80" w:rsidP="002E3F4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Another motivational theory is McClelland’s theory of needs.</w:t>
      </w:r>
    </w:p>
    <w:p w14:paraId="352714C2" w14:textId="06581D21" w:rsidR="00F85F80" w:rsidRPr="00F85F80" w:rsidRDefault="00F85F80" w:rsidP="00F85F80">
      <w:pPr>
        <w:spacing w:after="0" w:line="360" w:lineRule="auto"/>
        <w:ind w:firstLine="709"/>
        <w:jc w:val="both"/>
        <w:rPr>
          <w:rFonts w:ascii="Times New Roman" w:hAnsi="Times New Roman" w:cs="Times New Roman"/>
          <w:sz w:val="24"/>
          <w:szCs w:val="24"/>
        </w:rPr>
      </w:pPr>
      <w:r w:rsidRPr="00F85F80">
        <w:rPr>
          <w:rFonts w:ascii="Times New Roman" w:hAnsi="Times New Roman" w:cs="Times New Roman"/>
          <w:sz w:val="24"/>
          <w:szCs w:val="24"/>
        </w:rPr>
        <w:t>We all possess three motivational factors, according to McClelland, and these factors are independent of our gender or age. We shall act mostly in accordance with one of these drives. Our life experie</w:t>
      </w:r>
      <w:r>
        <w:rPr>
          <w:rFonts w:ascii="Times New Roman" w:hAnsi="Times New Roman" w:cs="Times New Roman"/>
          <w:sz w:val="24"/>
          <w:szCs w:val="24"/>
        </w:rPr>
        <w:t>nces affect our dominant drive.</w:t>
      </w:r>
    </w:p>
    <w:p w14:paraId="34BC426A" w14:textId="01686CF6" w:rsidR="00F85F80" w:rsidRPr="00F85F80" w:rsidRDefault="00F85F80" w:rsidP="00F85F8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These are the three drivers: </w:t>
      </w:r>
    </w:p>
    <w:p w14:paraId="354CBBE4" w14:textId="6419137E" w:rsidR="00F85F80" w:rsidRPr="00F85F80" w:rsidRDefault="00F85F80" w:rsidP="00963DA3">
      <w:pPr>
        <w:pStyle w:val="af"/>
        <w:numPr>
          <w:ilvl w:val="0"/>
          <w:numId w:val="28"/>
        </w:numPr>
        <w:spacing w:after="0" w:line="360" w:lineRule="auto"/>
        <w:ind w:left="1378" w:hanging="357"/>
        <w:jc w:val="both"/>
        <w:rPr>
          <w:rFonts w:ascii="Times New Roman" w:hAnsi="Times New Roman" w:cs="Times New Roman"/>
          <w:sz w:val="24"/>
          <w:szCs w:val="24"/>
        </w:rPr>
      </w:pPr>
      <w:r w:rsidRPr="00F85F80">
        <w:rPr>
          <w:rFonts w:ascii="Times New Roman" w:hAnsi="Times New Roman" w:cs="Times New Roman"/>
          <w:sz w:val="24"/>
          <w:szCs w:val="24"/>
        </w:rPr>
        <w:t xml:space="preserve">Achievement: a need to attain goals and show one's abilities. High achievers appreciate assignments that let them take their own responsibility and produce outcomes based on their own efforts. They also value prompt acknowledgement of their accomplishments. </w:t>
      </w:r>
    </w:p>
    <w:p w14:paraId="77BB7E49" w14:textId="23475DF1" w:rsidR="00F85F80" w:rsidRPr="00F85F80" w:rsidRDefault="00F85F80" w:rsidP="00963DA3">
      <w:pPr>
        <w:pStyle w:val="af"/>
        <w:numPr>
          <w:ilvl w:val="0"/>
          <w:numId w:val="28"/>
        </w:numPr>
        <w:spacing w:after="0" w:line="360" w:lineRule="auto"/>
        <w:ind w:left="1378" w:hanging="357"/>
        <w:jc w:val="both"/>
        <w:rPr>
          <w:rFonts w:ascii="Times New Roman" w:hAnsi="Times New Roman" w:cs="Times New Roman"/>
          <w:sz w:val="24"/>
          <w:szCs w:val="24"/>
        </w:rPr>
      </w:pPr>
      <w:r w:rsidRPr="00F85F80">
        <w:rPr>
          <w:rFonts w:ascii="Times New Roman" w:hAnsi="Times New Roman" w:cs="Times New Roman"/>
          <w:sz w:val="24"/>
          <w:szCs w:val="24"/>
        </w:rPr>
        <w:t xml:space="preserve">Affiliation: a desire for love, belonging, and social acceptability. Being liked and accepted by other people is motivating for people with a high need for affiliation. </w:t>
      </w:r>
      <w:r w:rsidRPr="00F85F80">
        <w:rPr>
          <w:rFonts w:ascii="Times New Roman" w:hAnsi="Times New Roman" w:cs="Times New Roman"/>
          <w:sz w:val="24"/>
          <w:szCs w:val="24"/>
        </w:rPr>
        <w:lastRenderedPageBreak/>
        <w:t>They frequently participate in social events and may find disagreement uncomfortable.</w:t>
      </w:r>
    </w:p>
    <w:p w14:paraId="75FEC30E" w14:textId="758ADA1A" w:rsidR="00A352A6" w:rsidRPr="00963DA3" w:rsidRDefault="00F85F80" w:rsidP="00963DA3">
      <w:pPr>
        <w:pStyle w:val="af"/>
        <w:numPr>
          <w:ilvl w:val="0"/>
          <w:numId w:val="28"/>
        </w:numPr>
        <w:spacing w:after="0" w:line="360" w:lineRule="auto"/>
        <w:ind w:left="1378" w:hanging="357"/>
        <w:jc w:val="both"/>
        <w:rPr>
          <w:rFonts w:ascii="Times New Roman" w:hAnsi="Times New Roman" w:cs="Times New Roman"/>
          <w:sz w:val="24"/>
          <w:szCs w:val="24"/>
        </w:rPr>
      </w:pPr>
      <w:r w:rsidRPr="00F85F80">
        <w:rPr>
          <w:rFonts w:ascii="Times New Roman" w:hAnsi="Times New Roman" w:cs="Times New Roman"/>
          <w:sz w:val="24"/>
          <w:szCs w:val="24"/>
        </w:rPr>
        <w:t xml:space="preserve">Power: a necessity to manage one's own or others' labor. High </w:t>
      </w:r>
      <w:r>
        <w:rPr>
          <w:rFonts w:ascii="Times New Roman" w:hAnsi="Times New Roman" w:cs="Times New Roman"/>
          <w:sz w:val="24"/>
          <w:szCs w:val="24"/>
        </w:rPr>
        <w:t>“</w:t>
      </w:r>
      <w:r w:rsidRPr="00F85F80">
        <w:rPr>
          <w:rFonts w:ascii="Times New Roman" w:hAnsi="Times New Roman" w:cs="Times New Roman"/>
          <w:sz w:val="24"/>
          <w:szCs w:val="24"/>
        </w:rPr>
        <w:t>needers</w:t>
      </w:r>
      <w:r>
        <w:rPr>
          <w:rFonts w:ascii="Times New Roman" w:hAnsi="Times New Roman" w:cs="Times New Roman"/>
          <w:sz w:val="24"/>
          <w:szCs w:val="24"/>
        </w:rPr>
        <w:t>”</w:t>
      </w:r>
      <w:r w:rsidRPr="00F85F80">
        <w:rPr>
          <w:rFonts w:ascii="Times New Roman" w:hAnsi="Times New Roman" w:cs="Times New Roman"/>
          <w:sz w:val="24"/>
          <w:szCs w:val="24"/>
        </w:rPr>
        <w:t xml:space="preserve"> of power seek for circumstances in which they can exert control and influence over </w:t>
      </w:r>
      <w:r w:rsidR="008650B8" w:rsidRPr="00F85F80">
        <w:rPr>
          <w:rFonts w:ascii="Times New Roman" w:hAnsi="Times New Roman" w:cs="Times New Roman"/>
          <w:sz w:val="24"/>
          <w:szCs w:val="24"/>
        </w:rPr>
        <w:t>others. They</w:t>
      </w:r>
      <w:r w:rsidRPr="00F85F80">
        <w:rPr>
          <w:rFonts w:ascii="Times New Roman" w:hAnsi="Times New Roman" w:cs="Times New Roman"/>
          <w:sz w:val="24"/>
          <w:szCs w:val="24"/>
        </w:rPr>
        <w:t xml:space="preserve"> tend to be more concerned with their level of influence than they are about good work performance because they aspire to positions of status and authority.</w:t>
      </w:r>
      <w:r w:rsidR="00A352A6">
        <w:rPr>
          <w:rStyle w:val="af2"/>
          <w:rFonts w:ascii="Times New Roman" w:hAnsi="Times New Roman" w:cs="Times New Roman"/>
          <w:sz w:val="24"/>
          <w:szCs w:val="24"/>
        </w:rPr>
        <w:footnoteReference w:id="25"/>
      </w:r>
    </w:p>
    <w:p w14:paraId="313FE804" w14:textId="4CD84FA3" w:rsidR="00F85F80" w:rsidRPr="009F674E" w:rsidRDefault="008650B8" w:rsidP="00F85F80">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After reviewing these motivational theories, in order to derive appropriate for Emirates case practices, it was decided to base them on incentive and </w:t>
      </w:r>
      <w:r w:rsidRPr="009D7A8A">
        <w:rPr>
          <w:rFonts w:ascii="Times New Roman" w:hAnsi="Times New Roman" w:cs="Times New Roman"/>
          <w:sz w:val="24"/>
          <w:szCs w:val="24"/>
        </w:rPr>
        <w:t>Herzberg's</w:t>
      </w:r>
      <w:r>
        <w:rPr>
          <w:rFonts w:ascii="Times New Roman" w:hAnsi="Times New Roman" w:cs="Times New Roman"/>
          <w:sz w:val="24"/>
          <w:szCs w:val="24"/>
        </w:rPr>
        <w:t xml:space="preserve"> theories. It was done because of a nature of cabin crew’s work. It is tightly regulated by aviation authorities, </w:t>
      </w:r>
      <w:r w:rsidR="009F674E">
        <w:rPr>
          <w:rFonts w:ascii="Times New Roman" w:hAnsi="Times New Roman" w:cs="Times New Roman"/>
          <w:sz w:val="24"/>
          <w:szCs w:val="24"/>
        </w:rPr>
        <w:t>it implies almost a total following of procedures, rules and orders, thus, some modern motivational theories are not appropriate for usage in Emirates that have a clear hierarchical structure for the reasons of nature of its business.</w:t>
      </w:r>
    </w:p>
    <w:p w14:paraId="13D54E63" w14:textId="77777777" w:rsidR="00D73AE4" w:rsidRDefault="00D73AE4" w:rsidP="00F61979">
      <w:pPr>
        <w:spacing w:after="0" w:line="360" w:lineRule="auto"/>
        <w:ind w:firstLine="709"/>
        <w:jc w:val="both"/>
        <w:rPr>
          <w:rFonts w:ascii="Times New Roman" w:hAnsi="Times New Roman" w:cs="Times New Roman"/>
          <w:sz w:val="24"/>
          <w:szCs w:val="24"/>
        </w:rPr>
      </w:pPr>
    </w:p>
    <w:p w14:paraId="3D5F19C0" w14:textId="58E2F301" w:rsidR="00B11300" w:rsidRPr="009D7A8A" w:rsidRDefault="00541F28"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 xml:space="preserve">To retain qualified </w:t>
      </w:r>
      <w:r w:rsidR="00B11300" w:rsidRPr="009D7A8A">
        <w:rPr>
          <w:rFonts w:ascii="Times New Roman" w:hAnsi="Times New Roman" w:cs="Times New Roman"/>
          <w:sz w:val="24"/>
          <w:szCs w:val="24"/>
        </w:rPr>
        <w:t xml:space="preserve">employees firm should not only </w:t>
      </w:r>
      <w:r w:rsidRPr="009D7A8A">
        <w:rPr>
          <w:rFonts w:ascii="Times New Roman" w:hAnsi="Times New Roman" w:cs="Times New Roman"/>
          <w:sz w:val="24"/>
          <w:szCs w:val="24"/>
        </w:rPr>
        <w:t xml:space="preserve">have </w:t>
      </w:r>
      <w:r w:rsidR="00B11300" w:rsidRPr="009D7A8A">
        <w:rPr>
          <w:rFonts w:ascii="Times New Roman" w:hAnsi="Times New Roman" w:cs="Times New Roman"/>
          <w:sz w:val="24"/>
          <w:szCs w:val="24"/>
        </w:rPr>
        <w:t>financial methods,</w:t>
      </w:r>
      <w:r w:rsidRPr="009D7A8A">
        <w:rPr>
          <w:rFonts w:ascii="Times New Roman" w:hAnsi="Times New Roman" w:cs="Times New Roman"/>
          <w:sz w:val="24"/>
          <w:szCs w:val="24"/>
        </w:rPr>
        <w:t xml:space="preserve"> but also</w:t>
      </w:r>
      <w:r w:rsidR="00B11300" w:rsidRPr="009D7A8A">
        <w:rPr>
          <w:rFonts w:ascii="Times New Roman" w:hAnsi="Times New Roman" w:cs="Times New Roman"/>
          <w:sz w:val="24"/>
          <w:szCs w:val="24"/>
        </w:rPr>
        <w:t xml:space="preserve"> it is good to understand individual characteristics, priorities, talents, values of the employees.</w:t>
      </w:r>
    </w:p>
    <w:p w14:paraId="046BB63E" w14:textId="7DDB4A6F" w:rsidR="00B11300" w:rsidRPr="009D7A8A" w:rsidRDefault="00541F28"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O</w:t>
      </w:r>
      <w:r w:rsidR="00B11300" w:rsidRPr="009D7A8A">
        <w:rPr>
          <w:rFonts w:ascii="Times New Roman" w:hAnsi="Times New Roman" w:cs="Times New Roman"/>
          <w:sz w:val="24"/>
          <w:szCs w:val="24"/>
        </w:rPr>
        <w:t xml:space="preserve">ne of the most factor is expectations from the company at first stage when firm retain the employee. </w:t>
      </w:r>
      <w:r w:rsidRPr="009D7A8A">
        <w:rPr>
          <w:rFonts w:ascii="Times New Roman" w:hAnsi="Times New Roman" w:cs="Times New Roman"/>
          <w:sz w:val="24"/>
          <w:szCs w:val="24"/>
        </w:rPr>
        <w:t>In addition,</w:t>
      </w:r>
      <w:r w:rsidR="00B11300" w:rsidRPr="009D7A8A">
        <w:rPr>
          <w:rFonts w:ascii="Times New Roman" w:hAnsi="Times New Roman" w:cs="Times New Roman"/>
          <w:sz w:val="24"/>
          <w:szCs w:val="24"/>
        </w:rPr>
        <w:t xml:space="preserve"> </w:t>
      </w:r>
      <w:r w:rsidR="008C7C1E" w:rsidRPr="009D7A8A">
        <w:rPr>
          <w:rFonts w:ascii="Times New Roman" w:hAnsi="Times New Roman" w:cs="Times New Roman"/>
          <w:sz w:val="24"/>
          <w:szCs w:val="24"/>
        </w:rPr>
        <w:t>it is</w:t>
      </w:r>
      <w:r w:rsidR="00B11300" w:rsidRPr="009D7A8A">
        <w:rPr>
          <w:rFonts w:ascii="Times New Roman" w:hAnsi="Times New Roman" w:cs="Times New Roman"/>
          <w:sz w:val="24"/>
          <w:szCs w:val="24"/>
        </w:rPr>
        <w:t xml:space="preserve"> important that management listen</w:t>
      </w:r>
      <w:r w:rsidR="001410FC">
        <w:rPr>
          <w:rFonts w:ascii="Times New Roman" w:hAnsi="Times New Roman" w:cs="Times New Roman"/>
          <w:sz w:val="24"/>
          <w:szCs w:val="24"/>
        </w:rPr>
        <w:t>s</w:t>
      </w:r>
      <w:r w:rsidR="00B11300" w:rsidRPr="009D7A8A">
        <w:rPr>
          <w:rFonts w:ascii="Times New Roman" w:hAnsi="Times New Roman" w:cs="Times New Roman"/>
          <w:sz w:val="24"/>
          <w:szCs w:val="24"/>
        </w:rPr>
        <w:t xml:space="preserve"> to requests and wishes of subordinates, such situation</w:t>
      </w:r>
      <w:r w:rsidR="001410FC">
        <w:rPr>
          <w:rFonts w:ascii="Times New Roman" w:hAnsi="Times New Roman" w:cs="Times New Roman"/>
          <w:sz w:val="24"/>
          <w:szCs w:val="24"/>
        </w:rPr>
        <w:t>s</w:t>
      </w:r>
      <w:r w:rsidR="00B11300" w:rsidRPr="009D7A8A">
        <w:rPr>
          <w:rFonts w:ascii="Times New Roman" w:hAnsi="Times New Roman" w:cs="Times New Roman"/>
          <w:sz w:val="24"/>
          <w:szCs w:val="24"/>
        </w:rPr>
        <w:t xml:space="preserve"> shows the relationship in the company and how management ready to influence the atmosphere in the </w:t>
      </w:r>
      <w:r w:rsidR="009F5DAC">
        <w:rPr>
          <w:rFonts w:ascii="Times New Roman" w:hAnsi="Times New Roman" w:cs="Times New Roman"/>
          <w:sz w:val="24"/>
          <w:szCs w:val="24"/>
        </w:rPr>
        <w:t>company</w:t>
      </w:r>
      <w:r w:rsidR="00B11300" w:rsidRPr="009D7A8A">
        <w:rPr>
          <w:rFonts w:ascii="Times New Roman" w:hAnsi="Times New Roman" w:cs="Times New Roman"/>
          <w:sz w:val="24"/>
          <w:szCs w:val="24"/>
        </w:rPr>
        <w:t>.</w:t>
      </w:r>
    </w:p>
    <w:p w14:paraId="333B13AF" w14:textId="15216B79" w:rsidR="00B11300" w:rsidRPr="009D7A8A" w:rsidRDefault="00B11300"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For managers it is important to recognize that employee are the most valuable part of the business. Employee</w:t>
      </w:r>
      <w:r w:rsidR="00541F28" w:rsidRPr="009D7A8A">
        <w:rPr>
          <w:rFonts w:ascii="Times New Roman" w:hAnsi="Times New Roman" w:cs="Times New Roman"/>
          <w:sz w:val="24"/>
          <w:szCs w:val="24"/>
        </w:rPr>
        <w:t>s</w:t>
      </w:r>
      <w:r w:rsidRPr="009D7A8A">
        <w:rPr>
          <w:rFonts w:ascii="Times New Roman" w:hAnsi="Times New Roman" w:cs="Times New Roman"/>
          <w:sz w:val="24"/>
          <w:szCs w:val="24"/>
        </w:rPr>
        <w:t xml:space="preserve"> know organizational and technological process, corporate culture and individual characteristics of the company.</w:t>
      </w:r>
    </w:p>
    <w:p w14:paraId="0A91FA32" w14:textId="0AFA9886" w:rsidR="00B11300" w:rsidRPr="009D7A8A" w:rsidRDefault="00B11300"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By increasing the loyalty of employees to the company, creating an effective motivational system, understandable and full information in hiring process and, accordingly, their retention, it is possible to achieve the successful development of the company and its high competitiveness.</w:t>
      </w:r>
      <w:r w:rsidRPr="009D7A8A">
        <w:rPr>
          <w:rStyle w:val="af2"/>
          <w:rFonts w:ascii="Times New Roman" w:hAnsi="Times New Roman" w:cs="Times New Roman"/>
          <w:sz w:val="24"/>
          <w:szCs w:val="24"/>
        </w:rPr>
        <w:footnoteReference w:id="26"/>
      </w:r>
    </w:p>
    <w:p w14:paraId="5D1E1A4B" w14:textId="0F3CED2F" w:rsidR="00EC53AC" w:rsidRDefault="00EC53AC" w:rsidP="00F61979">
      <w:pPr>
        <w:spacing w:after="0" w:line="360" w:lineRule="auto"/>
        <w:ind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 xml:space="preserve">Good retention policy gives a company revenue, progress and development. High employee turnover raises the cost of finding, recruiting, and time spent filling new vacancy. Companies spend from half to twice of employee’s wage to find new one. According to SHRM </w:t>
      </w:r>
      <w:r w:rsidR="00220A21">
        <w:rPr>
          <w:rFonts w:ascii="Times New Roman" w:hAnsi="Times New Roman" w:cs="Times New Roman"/>
          <w:sz w:val="24"/>
          <w:szCs w:val="24"/>
          <w:lang w:val="en-US"/>
        </w:rPr>
        <w:t xml:space="preserve">(Society for Human Resource </w:t>
      </w:r>
      <w:r w:rsidR="00CD7021">
        <w:rPr>
          <w:rFonts w:ascii="Times New Roman" w:hAnsi="Times New Roman" w:cs="Times New Roman"/>
          <w:sz w:val="24"/>
          <w:szCs w:val="24"/>
          <w:lang w:val="en-US"/>
        </w:rPr>
        <w:t>Management</w:t>
      </w:r>
      <w:r w:rsidR="00220A21">
        <w:rPr>
          <w:rFonts w:ascii="Times New Roman" w:hAnsi="Times New Roman" w:cs="Times New Roman"/>
          <w:sz w:val="24"/>
          <w:szCs w:val="24"/>
          <w:lang w:val="en-US"/>
        </w:rPr>
        <w:t>)</w:t>
      </w:r>
      <w:r w:rsidRPr="009D7A8A">
        <w:rPr>
          <w:rFonts w:ascii="Times New Roman" w:hAnsi="Times New Roman" w:cs="Times New Roman"/>
          <w:sz w:val="24"/>
          <w:szCs w:val="24"/>
          <w:lang w:val="en-US"/>
        </w:rPr>
        <w:t xml:space="preserve">, 43% of employees find new workplace to earn more money, 32% want to find career growth, 22% unsatisfied with the opportunities at their current </w:t>
      </w:r>
      <w:r w:rsidRPr="009D7A8A">
        <w:rPr>
          <w:rFonts w:ascii="Times New Roman" w:hAnsi="Times New Roman" w:cs="Times New Roman"/>
          <w:sz w:val="24"/>
          <w:szCs w:val="24"/>
          <w:lang w:val="en-US"/>
        </w:rPr>
        <w:lastRenderedPageBreak/>
        <w:t>firm. Organizations that recognize this and establish methods to solve these issues become preferred employers.</w:t>
      </w:r>
    </w:p>
    <w:p w14:paraId="17435134" w14:textId="77777777" w:rsidR="00D73AE4" w:rsidRPr="009D7A8A" w:rsidRDefault="00D73AE4" w:rsidP="00F61979">
      <w:pPr>
        <w:spacing w:after="0" w:line="360" w:lineRule="auto"/>
        <w:ind w:firstLine="709"/>
        <w:jc w:val="both"/>
        <w:rPr>
          <w:rFonts w:ascii="Times New Roman" w:hAnsi="Times New Roman" w:cs="Times New Roman"/>
          <w:sz w:val="24"/>
          <w:szCs w:val="24"/>
          <w:lang w:val="en-US"/>
        </w:rPr>
      </w:pPr>
    </w:p>
    <w:p w14:paraId="66E39107" w14:textId="07C1C9D6" w:rsidR="00EC53AC" w:rsidRPr="009D7A8A" w:rsidRDefault="00EC53AC" w:rsidP="00F61979">
      <w:pPr>
        <w:spacing w:after="0" w:line="360" w:lineRule="auto"/>
        <w:ind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According to Powell’s research</w:t>
      </w:r>
      <w:r w:rsidR="008C7C1E" w:rsidRPr="009D7A8A">
        <w:rPr>
          <w:rStyle w:val="af2"/>
          <w:rFonts w:ascii="Times New Roman" w:hAnsi="Times New Roman" w:cs="Times New Roman"/>
          <w:sz w:val="24"/>
          <w:szCs w:val="24"/>
          <w:lang w:val="en-US"/>
        </w:rPr>
        <w:footnoteReference w:id="27"/>
      </w:r>
      <w:r w:rsidRPr="009D7A8A">
        <w:rPr>
          <w:rFonts w:ascii="Times New Roman" w:hAnsi="Times New Roman" w:cs="Times New Roman"/>
          <w:sz w:val="24"/>
          <w:szCs w:val="24"/>
          <w:lang w:val="en-US"/>
        </w:rPr>
        <w:t>, most leaders often do not understand why employee leave the company. According to SHRM’s research employees resign for the following reasons:</w:t>
      </w:r>
    </w:p>
    <w:p w14:paraId="433F94F5" w14:textId="411DBFC3" w:rsidR="00EC53AC" w:rsidRPr="009D7A8A" w:rsidRDefault="00EC53AC" w:rsidP="005A1F72">
      <w:pPr>
        <w:numPr>
          <w:ilvl w:val="0"/>
          <w:numId w:val="13"/>
        </w:numPr>
        <w:spacing w:after="0" w:line="360" w:lineRule="auto"/>
        <w:ind w:left="0"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lack of professional development;</w:t>
      </w:r>
    </w:p>
    <w:p w14:paraId="7942458E" w14:textId="2D5281D2" w:rsidR="00EC53AC" w:rsidRPr="009D7A8A" w:rsidRDefault="00EC53AC" w:rsidP="005A1F72">
      <w:pPr>
        <w:numPr>
          <w:ilvl w:val="0"/>
          <w:numId w:val="13"/>
        </w:numPr>
        <w:spacing w:after="0" w:line="360" w:lineRule="auto"/>
        <w:ind w:left="0"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a salary not worthy of professionalism;</w:t>
      </w:r>
    </w:p>
    <w:p w14:paraId="7E734E85" w14:textId="514B10EE" w:rsidR="00EC53AC" w:rsidRPr="009D7A8A" w:rsidRDefault="00EC53AC" w:rsidP="005A1F72">
      <w:pPr>
        <w:numPr>
          <w:ilvl w:val="0"/>
          <w:numId w:val="13"/>
        </w:numPr>
        <w:spacing w:after="0" w:line="360" w:lineRule="auto"/>
        <w:ind w:left="0"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no balance between work and life;</w:t>
      </w:r>
    </w:p>
    <w:p w14:paraId="289840ED" w14:textId="47D56AC7" w:rsidR="00EC53AC" w:rsidRPr="009D7A8A" w:rsidRDefault="00EC53AC" w:rsidP="005A1F72">
      <w:pPr>
        <w:numPr>
          <w:ilvl w:val="0"/>
          <w:numId w:val="13"/>
        </w:numPr>
        <w:spacing w:after="0" w:line="360" w:lineRule="auto"/>
        <w:ind w:left="0"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stress at work;</w:t>
      </w:r>
    </w:p>
    <w:p w14:paraId="7F470DF7" w14:textId="77777777" w:rsidR="00D73AE4" w:rsidRDefault="003E3781" w:rsidP="00D73AE4">
      <w:pPr>
        <w:numPr>
          <w:ilvl w:val="0"/>
          <w:numId w:val="13"/>
        </w:numPr>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u</w:t>
      </w:r>
      <w:r w:rsidRPr="009D7A8A">
        <w:rPr>
          <w:rFonts w:ascii="Times New Roman" w:hAnsi="Times New Roman" w:cs="Times New Roman"/>
          <w:sz w:val="24"/>
          <w:szCs w:val="24"/>
          <w:lang w:val="en-US"/>
        </w:rPr>
        <w:t>nfair</w:t>
      </w:r>
      <w:r w:rsidR="00EC53AC" w:rsidRPr="009D7A8A">
        <w:rPr>
          <w:rFonts w:ascii="Times New Roman" w:hAnsi="Times New Roman" w:cs="Times New Roman"/>
          <w:sz w:val="24"/>
          <w:szCs w:val="24"/>
          <w:lang w:val="en-US"/>
        </w:rPr>
        <w:t xml:space="preserve"> treatment.</w:t>
      </w:r>
    </w:p>
    <w:p w14:paraId="7BE5B489" w14:textId="77777777" w:rsidR="00D73AE4" w:rsidRDefault="00D73AE4" w:rsidP="00D73AE4">
      <w:pPr>
        <w:spacing w:after="0" w:line="360" w:lineRule="auto"/>
        <w:ind w:left="709"/>
        <w:jc w:val="both"/>
        <w:rPr>
          <w:rFonts w:ascii="Times New Roman" w:hAnsi="Times New Roman" w:cs="Times New Roman"/>
          <w:sz w:val="24"/>
          <w:szCs w:val="24"/>
          <w:lang w:val="en-US"/>
        </w:rPr>
      </w:pPr>
    </w:p>
    <w:p w14:paraId="1C44DA82" w14:textId="7732C1FB" w:rsidR="00EC53AC" w:rsidRPr="00D73AE4" w:rsidRDefault="00D73AE4" w:rsidP="00D73AE4">
      <w:pPr>
        <w:spacing w:after="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As per</w:t>
      </w:r>
      <w:r w:rsidR="00EC53AC" w:rsidRPr="00D73AE4">
        <w:rPr>
          <w:rFonts w:ascii="Times New Roman" w:hAnsi="Times New Roman" w:cs="Times New Roman"/>
          <w:sz w:val="24"/>
          <w:szCs w:val="24"/>
          <w:lang w:val="en-US"/>
        </w:rPr>
        <w:t xml:space="preserve"> </w:t>
      </w:r>
      <w:r w:rsidR="008C7C1E" w:rsidRPr="00D73AE4">
        <w:rPr>
          <w:rFonts w:ascii="Times New Roman" w:hAnsi="Times New Roman" w:cs="Times New Roman"/>
          <w:sz w:val="24"/>
          <w:szCs w:val="24"/>
          <w:lang w:val="en-US"/>
        </w:rPr>
        <w:t>SHRM</w:t>
      </w:r>
      <w:r w:rsidR="00B941F3" w:rsidRPr="00D73AE4">
        <w:rPr>
          <w:rFonts w:ascii="Times New Roman" w:hAnsi="Times New Roman" w:cs="Times New Roman"/>
          <w:sz w:val="24"/>
          <w:szCs w:val="24"/>
          <w:lang w:val="en-US"/>
        </w:rPr>
        <w:t xml:space="preserve"> study</w:t>
      </w:r>
      <w:r w:rsidR="00EC53AC" w:rsidRPr="00D73AE4">
        <w:rPr>
          <w:rFonts w:ascii="Times New Roman" w:hAnsi="Times New Roman" w:cs="Times New Roman"/>
          <w:sz w:val="24"/>
          <w:szCs w:val="24"/>
          <w:lang w:val="en-US"/>
        </w:rPr>
        <w:t xml:space="preserve">, there are </w:t>
      </w:r>
      <w:r w:rsidR="00AB2E16" w:rsidRPr="00D73AE4">
        <w:rPr>
          <w:rFonts w:ascii="Times New Roman" w:hAnsi="Times New Roman" w:cs="Times New Roman"/>
          <w:sz w:val="24"/>
          <w:szCs w:val="24"/>
          <w:lang w:val="en-US"/>
        </w:rPr>
        <w:t>several applicable</w:t>
      </w:r>
      <w:r w:rsidR="00EC53AC" w:rsidRPr="00D73AE4">
        <w:rPr>
          <w:rFonts w:ascii="Times New Roman" w:hAnsi="Times New Roman" w:cs="Times New Roman"/>
          <w:sz w:val="24"/>
          <w:szCs w:val="24"/>
          <w:lang w:val="en-US"/>
        </w:rPr>
        <w:t xml:space="preserve"> approaches to employee retention:</w:t>
      </w:r>
    </w:p>
    <w:p w14:paraId="53A20504" w14:textId="3BE4DCB8" w:rsidR="00AB2E16" w:rsidRPr="00B941F3" w:rsidRDefault="00D73AE4" w:rsidP="00B941F3">
      <w:pPr>
        <w:pStyle w:val="af"/>
        <w:numPr>
          <w:ilvl w:val="0"/>
          <w:numId w:val="36"/>
        </w:numPr>
        <w:spacing w:after="0" w:line="360" w:lineRule="auto"/>
        <w:ind w:left="714" w:hanging="357"/>
        <w:jc w:val="both"/>
        <w:rPr>
          <w:rFonts w:ascii="Times New Roman" w:hAnsi="Times New Roman" w:cs="Times New Roman"/>
          <w:sz w:val="24"/>
          <w:szCs w:val="24"/>
          <w:lang w:val="en-US"/>
        </w:rPr>
      </w:pPr>
      <w:r>
        <w:rPr>
          <w:rFonts w:ascii="Times New Roman" w:hAnsi="Times New Roman" w:cs="Times New Roman"/>
          <w:sz w:val="24"/>
          <w:szCs w:val="24"/>
          <w:lang w:val="en-US"/>
        </w:rPr>
        <w:t>Implementation of an o</w:t>
      </w:r>
      <w:r w:rsidR="00EC53AC" w:rsidRPr="00B941F3">
        <w:rPr>
          <w:rFonts w:ascii="Times New Roman" w:hAnsi="Times New Roman" w:cs="Times New Roman"/>
          <w:sz w:val="24"/>
          <w:szCs w:val="24"/>
          <w:lang w:val="en-US"/>
        </w:rPr>
        <w:t>rganization</w:t>
      </w:r>
      <w:r>
        <w:rPr>
          <w:rFonts w:ascii="Times New Roman" w:hAnsi="Times New Roman" w:cs="Times New Roman"/>
          <w:sz w:val="24"/>
          <w:szCs w:val="24"/>
          <w:lang w:val="en-US"/>
        </w:rPr>
        <w:t>’s standard of c</w:t>
      </w:r>
      <w:r w:rsidR="00EC53AC" w:rsidRPr="00B941F3">
        <w:rPr>
          <w:rFonts w:ascii="Times New Roman" w:hAnsi="Times New Roman" w:cs="Times New Roman"/>
          <w:sz w:val="24"/>
          <w:szCs w:val="24"/>
          <w:lang w:val="en-US"/>
        </w:rPr>
        <w:t>ommunication</w:t>
      </w:r>
      <w:r w:rsidR="00AB2E16" w:rsidRPr="00B941F3">
        <w:rPr>
          <w:rFonts w:ascii="Times New Roman" w:hAnsi="Times New Roman" w:cs="Times New Roman"/>
          <w:sz w:val="24"/>
          <w:szCs w:val="24"/>
          <w:lang w:val="en-US"/>
        </w:rPr>
        <w:t xml:space="preserve"> </w:t>
      </w:r>
    </w:p>
    <w:p w14:paraId="2A91A522" w14:textId="03C967DC" w:rsidR="00EC53AC" w:rsidRDefault="00AB2E16" w:rsidP="00AB2E16">
      <w:pPr>
        <w:spacing w:after="0" w:line="360" w:lineRule="auto"/>
        <w:ind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Most organizations operate within a multi-level of hierarchy along with a multi-network of human resources as can be seen in Table 2</w:t>
      </w:r>
      <w:r>
        <w:rPr>
          <w:rFonts w:ascii="Times New Roman" w:hAnsi="Times New Roman" w:cs="Times New Roman"/>
          <w:sz w:val="24"/>
          <w:szCs w:val="24"/>
          <w:lang w:val="en-US"/>
        </w:rPr>
        <w:t xml:space="preserve">. </w:t>
      </w:r>
    </w:p>
    <w:p w14:paraId="1A7400AA" w14:textId="77777777" w:rsidR="009A781F" w:rsidRPr="009D7A8A" w:rsidRDefault="009A781F" w:rsidP="00AB2E16">
      <w:pPr>
        <w:spacing w:after="0" w:line="360" w:lineRule="auto"/>
        <w:ind w:firstLine="709"/>
        <w:jc w:val="both"/>
        <w:rPr>
          <w:rFonts w:ascii="Times New Roman" w:hAnsi="Times New Roman" w:cs="Times New Roman"/>
          <w:sz w:val="24"/>
          <w:szCs w:val="24"/>
          <w:lang w:val="en-US"/>
        </w:rPr>
      </w:pPr>
    </w:p>
    <w:tbl>
      <w:tblPr>
        <w:tblStyle w:val="af5"/>
        <w:tblW w:w="0" w:type="auto"/>
        <w:tblLook w:val="04A0" w:firstRow="1" w:lastRow="0" w:firstColumn="1" w:lastColumn="0" w:noHBand="0" w:noVBand="1"/>
      </w:tblPr>
      <w:tblGrid>
        <w:gridCol w:w="3256"/>
        <w:gridCol w:w="6089"/>
      </w:tblGrid>
      <w:tr w:rsidR="00EC53AC" w:rsidRPr="009D7A8A" w14:paraId="30EDD0E8" w14:textId="77777777" w:rsidTr="000B0555">
        <w:tc>
          <w:tcPr>
            <w:tcW w:w="3256" w:type="dxa"/>
          </w:tcPr>
          <w:p w14:paraId="3078D9E7" w14:textId="77777777" w:rsidR="00EC53AC" w:rsidRPr="009D7A8A" w:rsidRDefault="00EC53AC" w:rsidP="009D7A8A">
            <w:pPr>
              <w:spacing w:line="360" w:lineRule="auto"/>
              <w:rPr>
                <w:rFonts w:ascii="Times New Roman" w:hAnsi="Times New Roman" w:cs="Times New Roman"/>
                <w:sz w:val="24"/>
                <w:szCs w:val="24"/>
                <w:lang w:val="en-US"/>
              </w:rPr>
            </w:pPr>
            <w:r w:rsidRPr="009D7A8A">
              <w:rPr>
                <w:rFonts w:ascii="Times New Roman" w:hAnsi="Times New Roman" w:cs="Times New Roman"/>
                <w:sz w:val="24"/>
                <w:szCs w:val="24"/>
                <w:lang w:val="en-US"/>
              </w:rPr>
              <w:t>Intrapersonal Communication</w:t>
            </w:r>
          </w:p>
        </w:tc>
        <w:tc>
          <w:tcPr>
            <w:tcW w:w="6089" w:type="dxa"/>
          </w:tcPr>
          <w:p w14:paraId="274C3083" w14:textId="77777777" w:rsidR="00EC53AC" w:rsidRPr="009D7A8A" w:rsidRDefault="00EC53AC" w:rsidP="009D7A8A">
            <w:pPr>
              <w:spacing w:line="360" w:lineRule="auto"/>
              <w:rPr>
                <w:rFonts w:ascii="Times New Roman" w:hAnsi="Times New Roman" w:cs="Times New Roman"/>
                <w:sz w:val="24"/>
                <w:szCs w:val="24"/>
                <w:lang w:val="en-US"/>
              </w:rPr>
            </w:pPr>
            <w:r w:rsidRPr="009D7A8A">
              <w:rPr>
                <w:rFonts w:ascii="Times New Roman" w:hAnsi="Times New Roman" w:cs="Times New Roman"/>
                <w:sz w:val="24"/>
                <w:szCs w:val="24"/>
                <w:lang w:val="en-US"/>
              </w:rPr>
              <w:t>Communication between within oneself.</w:t>
            </w:r>
          </w:p>
        </w:tc>
      </w:tr>
      <w:tr w:rsidR="00EC53AC" w:rsidRPr="009D7A8A" w14:paraId="4EE3DCF8" w14:textId="77777777" w:rsidTr="000B0555">
        <w:tc>
          <w:tcPr>
            <w:tcW w:w="3256" w:type="dxa"/>
          </w:tcPr>
          <w:p w14:paraId="2E741A6A" w14:textId="77777777" w:rsidR="00EC53AC" w:rsidRPr="009D7A8A" w:rsidRDefault="00EC53AC" w:rsidP="009D7A8A">
            <w:pPr>
              <w:spacing w:line="360" w:lineRule="auto"/>
              <w:rPr>
                <w:rFonts w:ascii="Times New Roman" w:hAnsi="Times New Roman" w:cs="Times New Roman"/>
                <w:sz w:val="24"/>
                <w:szCs w:val="24"/>
                <w:lang w:val="en-US"/>
              </w:rPr>
            </w:pPr>
            <w:r w:rsidRPr="009D7A8A">
              <w:rPr>
                <w:rFonts w:ascii="Times New Roman" w:hAnsi="Times New Roman" w:cs="Times New Roman"/>
                <w:sz w:val="24"/>
                <w:szCs w:val="24"/>
                <w:lang w:val="en-US"/>
              </w:rPr>
              <w:t>Interpersonal Communication</w:t>
            </w:r>
          </w:p>
        </w:tc>
        <w:tc>
          <w:tcPr>
            <w:tcW w:w="6089" w:type="dxa"/>
          </w:tcPr>
          <w:p w14:paraId="37262EF2" w14:textId="77777777" w:rsidR="00EC53AC" w:rsidRPr="009D7A8A" w:rsidRDefault="00EC53AC" w:rsidP="009D7A8A">
            <w:pPr>
              <w:spacing w:line="360" w:lineRule="auto"/>
              <w:rPr>
                <w:rFonts w:ascii="Times New Roman" w:hAnsi="Times New Roman" w:cs="Times New Roman"/>
                <w:sz w:val="24"/>
                <w:szCs w:val="24"/>
                <w:lang w:val="en-US"/>
              </w:rPr>
            </w:pPr>
            <w:r w:rsidRPr="009D7A8A">
              <w:rPr>
                <w:rFonts w:ascii="Times New Roman" w:hAnsi="Times New Roman" w:cs="Times New Roman"/>
                <w:sz w:val="24"/>
                <w:szCs w:val="24"/>
                <w:lang w:val="en-US"/>
              </w:rPr>
              <w:t>Communication between self and another person</w:t>
            </w:r>
          </w:p>
        </w:tc>
      </w:tr>
      <w:tr w:rsidR="00EC53AC" w:rsidRPr="009D7A8A" w14:paraId="07CCAF50" w14:textId="77777777" w:rsidTr="000B0555">
        <w:tc>
          <w:tcPr>
            <w:tcW w:w="3256" w:type="dxa"/>
          </w:tcPr>
          <w:p w14:paraId="16A0F4E2" w14:textId="77777777" w:rsidR="00EC53AC" w:rsidRPr="009D7A8A" w:rsidRDefault="00EC53AC" w:rsidP="009D7A8A">
            <w:pPr>
              <w:spacing w:line="360" w:lineRule="auto"/>
              <w:rPr>
                <w:rFonts w:ascii="Times New Roman" w:hAnsi="Times New Roman" w:cs="Times New Roman"/>
                <w:sz w:val="24"/>
                <w:szCs w:val="24"/>
                <w:lang w:val="en-US"/>
              </w:rPr>
            </w:pPr>
            <w:r w:rsidRPr="009D7A8A">
              <w:rPr>
                <w:rFonts w:ascii="Times New Roman" w:hAnsi="Times New Roman" w:cs="Times New Roman"/>
                <w:sz w:val="24"/>
                <w:szCs w:val="24"/>
                <w:lang w:val="en-US"/>
              </w:rPr>
              <w:t>Group Communication</w:t>
            </w:r>
          </w:p>
        </w:tc>
        <w:tc>
          <w:tcPr>
            <w:tcW w:w="6089" w:type="dxa"/>
          </w:tcPr>
          <w:p w14:paraId="37DF2CF6" w14:textId="77777777" w:rsidR="00EC53AC" w:rsidRPr="009D7A8A" w:rsidRDefault="00EC53AC" w:rsidP="009D7A8A">
            <w:pPr>
              <w:spacing w:line="360" w:lineRule="auto"/>
              <w:rPr>
                <w:rFonts w:ascii="Times New Roman" w:hAnsi="Times New Roman" w:cs="Times New Roman"/>
                <w:sz w:val="24"/>
                <w:szCs w:val="24"/>
                <w:lang w:val="en-US"/>
              </w:rPr>
            </w:pPr>
            <w:r w:rsidRPr="009D7A8A">
              <w:rPr>
                <w:rFonts w:ascii="Times New Roman" w:hAnsi="Times New Roman" w:cs="Times New Roman"/>
                <w:sz w:val="24"/>
                <w:szCs w:val="24"/>
                <w:lang w:val="en-US"/>
              </w:rPr>
              <w:t>Communication between three or more people</w:t>
            </w:r>
          </w:p>
        </w:tc>
      </w:tr>
      <w:tr w:rsidR="00EC53AC" w:rsidRPr="009D7A8A" w14:paraId="6E5CD917" w14:textId="77777777" w:rsidTr="000B0555">
        <w:tc>
          <w:tcPr>
            <w:tcW w:w="3256" w:type="dxa"/>
          </w:tcPr>
          <w:p w14:paraId="526E50A6" w14:textId="77777777" w:rsidR="00EC53AC" w:rsidRPr="009D7A8A" w:rsidRDefault="00EC53AC" w:rsidP="009D7A8A">
            <w:pPr>
              <w:spacing w:line="360" w:lineRule="auto"/>
              <w:rPr>
                <w:rFonts w:ascii="Times New Roman" w:hAnsi="Times New Roman" w:cs="Times New Roman"/>
                <w:sz w:val="24"/>
                <w:szCs w:val="24"/>
                <w:lang w:val="en-US"/>
              </w:rPr>
            </w:pPr>
            <w:r w:rsidRPr="009D7A8A">
              <w:rPr>
                <w:rFonts w:ascii="Times New Roman" w:hAnsi="Times New Roman" w:cs="Times New Roman"/>
                <w:sz w:val="24"/>
                <w:szCs w:val="24"/>
                <w:lang w:val="en-US"/>
              </w:rPr>
              <w:t>Organizational Communication</w:t>
            </w:r>
          </w:p>
        </w:tc>
        <w:tc>
          <w:tcPr>
            <w:tcW w:w="6089" w:type="dxa"/>
          </w:tcPr>
          <w:p w14:paraId="6D18E02C" w14:textId="77777777" w:rsidR="00EC53AC" w:rsidRPr="009D7A8A" w:rsidRDefault="00EC53AC" w:rsidP="009D7A8A">
            <w:pPr>
              <w:spacing w:line="360" w:lineRule="auto"/>
              <w:rPr>
                <w:rFonts w:ascii="Times New Roman" w:hAnsi="Times New Roman" w:cs="Times New Roman"/>
                <w:sz w:val="24"/>
                <w:szCs w:val="24"/>
                <w:lang w:val="en-US"/>
              </w:rPr>
            </w:pPr>
            <w:r w:rsidRPr="009D7A8A">
              <w:rPr>
                <w:rFonts w:ascii="Times New Roman" w:hAnsi="Times New Roman" w:cs="Times New Roman"/>
                <w:sz w:val="24"/>
                <w:szCs w:val="24"/>
                <w:lang w:val="en-US"/>
              </w:rPr>
              <w:t>Communication within a social group of people who have different strengths but a common goal</w:t>
            </w:r>
          </w:p>
        </w:tc>
      </w:tr>
      <w:tr w:rsidR="00EC53AC" w:rsidRPr="009D7A8A" w14:paraId="16C07057" w14:textId="77777777" w:rsidTr="000B0555">
        <w:tc>
          <w:tcPr>
            <w:tcW w:w="3256" w:type="dxa"/>
          </w:tcPr>
          <w:p w14:paraId="7B0130C7" w14:textId="77777777" w:rsidR="00EC53AC" w:rsidRPr="009D7A8A" w:rsidRDefault="00EC53AC" w:rsidP="009D7A8A">
            <w:pPr>
              <w:spacing w:line="360" w:lineRule="auto"/>
              <w:rPr>
                <w:rFonts w:ascii="Times New Roman" w:hAnsi="Times New Roman" w:cs="Times New Roman"/>
                <w:sz w:val="24"/>
                <w:szCs w:val="24"/>
                <w:lang w:val="en-US"/>
              </w:rPr>
            </w:pPr>
            <w:r w:rsidRPr="009D7A8A">
              <w:rPr>
                <w:rFonts w:ascii="Times New Roman" w:hAnsi="Times New Roman" w:cs="Times New Roman"/>
                <w:sz w:val="24"/>
                <w:szCs w:val="24"/>
                <w:lang w:val="en-US"/>
              </w:rPr>
              <w:t>Intercultural Communication</w:t>
            </w:r>
          </w:p>
        </w:tc>
        <w:tc>
          <w:tcPr>
            <w:tcW w:w="6089" w:type="dxa"/>
          </w:tcPr>
          <w:p w14:paraId="77B93202" w14:textId="77777777" w:rsidR="00EC53AC" w:rsidRPr="009D7A8A" w:rsidRDefault="00EC53AC" w:rsidP="009D7A8A">
            <w:pPr>
              <w:spacing w:line="360" w:lineRule="auto"/>
              <w:rPr>
                <w:rFonts w:ascii="Times New Roman" w:hAnsi="Times New Roman" w:cs="Times New Roman"/>
                <w:sz w:val="24"/>
                <w:szCs w:val="24"/>
                <w:lang w:val="en-US"/>
              </w:rPr>
            </w:pPr>
            <w:r w:rsidRPr="009D7A8A">
              <w:rPr>
                <w:rFonts w:ascii="Times New Roman" w:hAnsi="Times New Roman" w:cs="Times New Roman"/>
                <w:sz w:val="24"/>
                <w:szCs w:val="24"/>
                <w:lang w:val="en-US"/>
              </w:rPr>
              <w:t>Communication with others whose beliefs, values, norms, standards and culture is different than the individual or organization</w:t>
            </w:r>
          </w:p>
        </w:tc>
      </w:tr>
    </w:tbl>
    <w:p w14:paraId="6FA26596" w14:textId="17D6765F" w:rsidR="00EC53AC" w:rsidRDefault="001269FA" w:rsidP="007A5B00">
      <w:pPr>
        <w:spacing w:after="0" w:line="360" w:lineRule="auto"/>
        <w:ind w:firstLine="709"/>
        <w:jc w:val="center"/>
        <w:rPr>
          <w:rFonts w:ascii="Times New Roman" w:hAnsi="Times New Roman" w:cs="Times New Roman"/>
          <w:sz w:val="24"/>
          <w:szCs w:val="24"/>
        </w:rPr>
      </w:pPr>
      <w:r w:rsidRPr="009D7A8A">
        <w:rPr>
          <w:rFonts w:ascii="Times New Roman" w:hAnsi="Times New Roman" w:cs="Times New Roman"/>
          <w:b/>
          <w:sz w:val="24"/>
          <w:szCs w:val="24"/>
        </w:rPr>
        <w:t xml:space="preserve">Table 2. </w:t>
      </w:r>
      <w:r w:rsidRPr="009D7A8A">
        <w:rPr>
          <w:rFonts w:ascii="Times New Roman" w:hAnsi="Times New Roman" w:cs="Times New Roman"/>
          <w:sz w:val="24"/>
          <w:szCs w:val="24"/>
        </w:rPr>
        <w:t>Communication types</w:t>
      </w:r>
      <w:r w:rsidR="008C7C1E" w:rsidRPr="009D7A8A">
        <w:rPr>
          <w:rStyle w:val="af2"/>
          <w:rFonts w:ascii="Times New Roman" w:hAnsi="Times New Roman" w:cs="Times New Roman"/>
          <w:sz w:val="24"/>
          <w:szCs w:val="24"/>
        </w:rPr>
        <w:footnoteReference w:id="28"/>
      </w:r>
    </w:p>
    <w:p w14:paraId="6F4A4775" w14:textId="77777777" w:rsidR="009A781F" w:rsidRPr="009D7A8A" w:rsidRDefault="009A781F" w:rsidP="007A5B00">
      <w:pPr>
        <w:spacing w:after="0" w:line="360" w:lineRule="auto"/>
        <w:ind w:firstLine="709"/>
        <w:jc w:val="center"/>
        <w:rPr>
          <w:rFonts w:ascii="Times New Roman" w:hAnsi="Times New Roman" w:cs="Times New Roman"/>
          <w:sz w:val="24"/>
          <w:szCs w:val="24"/>
        </w:rPr>
      </w:pPr>
    </w:p>
    <w:p w14:paraId="76D698B9" w14:textId="10C0A4BE" w:rsidR="00B941F3" w:rsidRDefault="00EC53AC" w:rsidP="009A781F">
      <w:pPr>
        <w:spacing w:after="0" w:line="360" w:lineRule="auto"/>
        <w:ind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Most employees should know how they fit to the organization, for these the company must have standard of communication, transparent and effective communication channels between management and employees.</w:t>
      </w:r>
    </w:p>
    <w:p w14:paraId="497CD3D5" w14:textId="77777777" w:rsidR="009A781F" w:rsidRDefault="009A781F" w:rsidP="009A781F">
      <w:pPr>
        <w:spacing w:after="0" w:line="360" w:lineRule="auto"/>
        <w:ind w:firstLine="709"/>
        <w:jc w:val="both"/>
        <w:rPr>
          <w:rFonts w:ascii="Times New Roman" w:hAnsi="Times New Roman" w:cs="Times New Roman"/>
          <w:sz w:val="24"/>
          <w:szCs w:val="24"/>
          <w:lang w:val="en-US"/>
        </w:rPr>
      </w:pPr>
    </w:p>
    <w:p w14:paraId="54D75ECE" w14:textId="77777777" w:rsidR="009A781F" w:rsidRDefault="009A781F" w:rsidP="009A781F">
      <w:pPr>
        <w:spacing w:after="0" w:line="360" w:lineRule="auto"/>
        <w:ind w:firstLine="709"/>
        <w:jc w:val="both"/>
        <w:rPr>
          <w:rFonts w:ascii="Times New Roman" w:hAnsi="Times New Roman" w:cs="Times New Roman"/>
          <w:sz w:val="24"/>
          <w:szCs w:val="24"/>
          <w:lang w:val="en-US"/>
        </w:rPr>
      </w:pPr>
    </w:p>
    <w:p w14:paraId="0417307B" w14:textId="57B70D12" w:rsidR="00EC53AC" w:rsidRPr="00B941F3" w:rsidRDefault="00D73AE4" w:rsidP="00B941F3">
      <w:pPr>
        <w:pStyle w:val="af"/>
        <w:numPr>
          <w:ilvl w:val="0"/>
          <w:numId w:val="36"/>
        </w:numPr>
        <w:spacing w:after="0" w:line="360" w:lineRule="auto"/>
        <w:ind w:left="714" w:hanging="35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Employee i</w:t>
      </w:r>
      <w:r w:rsidR="00EC53AC" w:rsidRPr="00B941F3">
        <w:rPr>
          <w:rFonts w:ascii="Times New Roman" w:hAnsi="Times New Roman" w:cs="Times New Roman"/>
          <w:sz w:val="24"/>
          <w:szCs w:val="24"/>
          <w:lang w:val="en-US"/>
        </w:rPr>
        <w:t>nclusion and</w:t>
      </w:r>
      <w:r>
        <w:rPr>
          <w:rFonts w:ascii="Times New Roman" w:hAnsi="Times New Roman" w:cs="Times New Roman"/>
          <w:sz w:val="24"/>
          <w:szCs w:val="24"/>
          <w:lang w:val="en-US"/>
        </w:rPr>
        <w:t xml:space="preserve"> i</w:t>
      </w:r>
      <w:r w:rsidR="00EC53AC" w:rsidRPr="00B941F3">
        <w:rPr>
          <w:rFonts w:ascii="Times New Roman" w:hAnsi="Times New Roman" w:cs="Times New Roman"/>
          <w:sz w:val="24"/>
          <w:szCs w:val="24"/>
          <w:lang w:val="en-US"/>
        </w:rPr>
        <w:t>ntegration</w:t>
      </w:r>
    </w:p>
    <w:p w14:paraId="08AB82BA" w14:textId="5E1D4B4C" w:rsidR="00EC53AC" w:rsidRPr="009D7A8A" w:rsidRDefault="00EC53AC" w:rsidP="00F61979">
      <w:pPr>
        <w:spacing w:after="0" w:line="360" w:lineRule="auto"/>
        <w:ind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 xml:space="preserve">Different population of company’s workers give benefits for the firm. Discrimination </w:t>
      </w:r>
      <w:r w:rsidR="00AF0E63" w:rsidRPr="009D7A8A">
        <w:rPr>
          <w:rFonts w:ascii="Times New Roman" w:hAnsi="Times New Roman" w:cs="Times New Roman"/>
          <w:sz w:val="24"/>
          <w:szCs w:val="24"/>
          <w:lang w:val="en-US"/>
        </w:rPr>
        <w:t>does not</w:t>
      </w:r>
      <w:r w:rsidRPr="009D7A8A">
        <w:rPr>
          <w:rFonts w:ascii="Times New Roman" w:hAnsi="Times New Roman" w:cs="Times New Roman"/>
          <w:sz w:val="24"/>
          <w:szCs w:val="24"/>
          <w:lang w:val="en-US"/>
        </w:rPr>
        <w:t xml:space="preserve"> </w:t>
      </w:r>
      <w:r w:rsidR="00AB2E16">
        <w:rPr>
          <w:rFonts w:ascii="Times New Roman" w:hAnsi="Times New Roman" w:cs="Times New Roman"/>
          <w:sz w:val="24"/>
          <w:szCs w:val="24"/>
          <w:lang w:val="en-US"/>
        </w:rPr>
        <w:t>improve</w:t>
      </w:r>
      <w:r w:rsidRPr="009D7A8A">
        <w:rPr>
          <w:rFonts w:ascii="Times New Roman" w:hAnsi="Times New Roman" w:cs="Times New Roman"/>
          <w:sz w:val="24"/>
          <w:szCs w:val="24"/>
          <w:lang w:val="en-US"/>
        </w:rPr>
        <w:t xml:space="preserve"> employee’s retention. The m</w:t>
      </w:r>
      <w:r w:rsidR="00AB2E16">
        <w:rPr>
          <w:rFonts w:ascii="Times New Roman" w:hAnsi="Times New Roman" w:cs="Times New Roman"/>
          <w:sz w:val="24"/>
          <w:szCs w:val="24"/>
          <w:lang w:val="en-US"/>
        </w:rPr>
        <w:t xml:space="preserve">ultigenerational companies face </w:t>
      </w:r>
      <w:r w:rsidRPr="009D7A8A">
        <w:rPr>
          <w:rFonts w:ascii="Times New Roman" w:hAnsi="Times New Roman" w:cs="Times New Roman"/>
          <w:sz w:val="24"/>
          <w:szCs w:val="24"/>
          <w:lang w:val="en-US"/>
        </w:rPr>
        <w:t>additional problem</w:t>
      </w:r>
      <w:r w:rsidR="00AB2E16">
        <w:rPr>
          <w:rFonts w:ascii="Times New Roman" w:hAnsi="Times New Roman" w:cs="Times New Roman"/>
          <w:sz w:val="24"/>
          <w:szCs w:val="24"/>
          <w:lang w:val="en-US"/>
        </w:rPr>
        <w:t>s, which influence</w:t>
      </w:r>
      <w:r w:rsidRPr="009D7A8A">
        <w:rPr>
          <w:rFonts w:ascii="Times New Roman" w:hAnsi="Times New Roman" w:cs="Times New Roman"/>
          <w:sz w:val="24"/>
          <w:szCs w:val="24"/>
          <w:lang w:val="en-US"/>
        </w:rPr>
        <w:t xml:space="preserve"> the retention. Managers must understand what values of each generation </w:t>
      </w:r>
      <w:r w:rsidR="00AB2E16">
        <w:rPr>
          <w:rFonts w:ascii="Times New Roman" w:hAnsi="Times New Roman" w:cs="Times New Roman"/>
          <w:sz w:val="24"/>
          <w:szCs w:val="24"/>
          <w:lang w:val="en-US"/>
        </w:rPr>
        <w:t>are</w:t>
      </w:r>
      <w:r w:rsidRPr="009D7A8A">
        <w:rPr>
          <w:rFonts w:ascii="Times New Roman" w:hAnsi="Times New Roman" w:cs="Times New Roman"/>
          <w:sz w:val="24"/>
          <w:szCs w:val="24"/>
          <w:lang w:val="en-US"/>
        </w:rPr>
        <w:t>.</w:t>
      </w:r>
    </w:p>
    <w:p w14:paraId="36C2DB35" w14:textId="70B1E06F" w:rsidR="00EC53AC" w:rsidRPr="00B941F3" w:rsidRDefault="00D73AE4" w:rsidP="00B941F3">
      <w:pPr>
        <w:pStyle w:val="af"/>
        <w:numPr>
          <w:ilvl w:val="0"/>
          <w:numId w:val="1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Assessment of employee credentials and work h</w:t>
      </w:r>
      <w:r w:rsidR="00EC53AC" w:rsidRPr="00B941F3">
        <w:rPr>
          <w:rFonts w:ascii="Times New Roman" w:hAnsi="Times New Roman" w:cs="Times New Roman"/>
          <w:sz w:val="24"/>
          <w:szCs w:val="24"/>
          <w:lang w:val="en-US"/>
        </w:rPr>
        <w:t>istory</w:t>
      </w:r>
    </w:p>
    <w:p w14:paraId="481994A2" w14:textId="1EF90700" w:rsidR="00EC53AC" w:rsidRDefault="00EC53AC" w:rsidP="00F61979">
      <w:pPr>
        <w:spacing w:after="0" w:line="360" w:lineRule="auto"/>
        <w:ind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 xml:space="preserve">Employee retention strategy should </w:t>
      </w:r>
      <w:r w:rsidR="00FB493A">
        <w:rPr>
          <w:rFonts w:ascii="Times New Roman" w:hAnsi="Times New Roman" w:cs="Times New Roman"/>
          <w:sz w:val="24"/>
          <w:szCs w:val="24"/>
          <w:lang w:val="en-US"/>
        </w:rPr>
        <w:t xml:space="preserve">start with understanding the personal </w:t>
      </w:r>
      <w:r w:rsidRPr="009D7A8A">
        <w:rPr>
          <w:rFonts w:ascii="Times New Roman" w:hAnsi="Times New Roman" w:cs="Times New Roman"/>
          <w:sz w:val="24"/>
          <w:szCs w:val="24"/>
          <w:lang w:val="en-US"/>
        </w:rPr>
        <w:t xml:space="preserve">background of </w:t>
      </w:r>
      <w:r w:rsidR="00FB493A">
        <w:rPr>
          <w:rFonts w:ascii="Times New Roman" w:hAnsi="Times New Roman" w:cs="Times New Roman"/>
          <w:sz w:val="24"/>
          <w:szCs w:val="24"/>
          <w:lang w:val="en-US"/>
        </w:rPr>
        <w:t>the candidate and their qualifications</w:t>
      </w:r>
      <w:r w:rsidRPr="009D7A8A">
        <w:rPr>
          <w:rFonts w:ascii="Times New Roman" w:hAnsi="Times New Roman" w:cs="Times New Roman"/>
          <w:sz w:val="24"/>
          <w:szCs w:val="24"/>
          <w:lang w:val="en-US"/>
        </w:rPr>
        <w:t>.</w:t>
      </w:r>
      <w:r w:rsidR="003E3781">
        <w:rPr>
          <w:rStyle w:val="af2"/>
          <w:rFonts w:ascii="Times New Roman" w:hAnsi="Times New Roman" w:cs="Times New Roman"/>
          <w:sz w:val="24"/>
          <w:szCs w:val="24"/>
          <w:lang w:val="en-US"/>
        </w:rPr>
        <w:footnoteReference w:id="29"/>
      </w:r>
    </w:p>
    <w:p w14:paraId="49ECE850" w14:textId="77777777" w:rsidR="003E3781" w:rsidRPr="009D7A8A" w:rsidRDefault="003E3781" w:rsidP="00F61979">
      <w:pPr>
        <w:spacing w:after="0" w:line="360" w:lineRule="auto"/>
        <w:ind w:firstLine="709"/>
        <w:jc w:val="both"/>
        <w:rPr>
          <w:rFonts w:ascii="Times New Roman" w:hAnsi="Times New Roman" w:cs="Times New Roman"/>
          <w:sz w:val="24"/>
          <w:szCs w:val="24"/>
          <w:lang w:val="en-US"/>
        </w:rPr>
      </w:pPr>
    </w:p>
    <w:p w14:paraId="74F1EC59" w14:textId="77777777" w:rsidR="003E3781" w:rsidRDefault="003E3781" w:rsidP="003E3781">
      <w:pPr>
        <w:spacing w:after="0" w:line="360" w:lineRule="auto"/>
        <w:ind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Nowadays many companies</w:t>
      </w:r>
      <w:r>
        <w:rPr>
          <w:rFonts w:ascii="Times New Roman" w:hAnsi="Times New Roman" w:cs="Times New Roman"/>
          <w:sz w:val="24"/>
          <w:szCs w:val="24"/>
          <w:lang w:val="en-US"/>
        </w:rPr>
        <w:t xml:space="preserve">, such as </w:t>
      </w:r>
      <w:r w:rsidRPr="00562516">
        <w:rPr>
          <w:rFonts w:ascii="Times New Roman" w:hAnsi="Times New Roman" w:cs="Times New Roman"/>
          <w:sz w:val="24"/>
          <w:szCs w:val="24"/>
          <w:lang w:val="en-US"/>
        </w:rPr>
        <w:t>Meritrust Credit Union</w:t>
      </w:r>
      <w:r>
        <w:rPr>
          <w:rFonts w:ascii="Times New Roman" w:hAnsi="Times New Roman" w:cs="Times New Roman"/>
          <w:sz w:val="24"/>
          <w:szCs w:val="24"/>
          <w:lang w:val="en-US"/>
        </w:rPr>
        <w:t xml:space="preserve">, </w:t>
      </w:r>
      <w:r w:rsidRPr="00562516">
        <w:rPr>
          <w:rFonts w:ascii="Times New Roman" w:hAnsi="Times New Roman" w:cs="Times New Roman"/>
          <w:sz w:val="24"/>
          <w:szCs w:val="24"/>
          <w:lang w:val="en-US"/>
        </w:rPr>
        <w:t>Twin Cities Manufacturing</w:t>
      </w:r>
      <w:r>
        <w:rPr>
          <w:rFonts w:ascii="Times New Roman" w:hAnsi="Times New Roman" w:cs="Times New Roman"/>
          <w:sz w:val="24"/>
          <w:szCs w:val="24"/>
          <w:lang w:val="en-US"/>
        </w:rPr>
        <w:t xml:space="preserve"> and </w:t>
      </w:r>
      <w:r w:rsidRPr="00562516">
        <w:rPr>
          <w:rFonts w:ascii="Times New Roman" w:hAnsi="Times New Roman" w:cs="Times New Roman"/>
          <w:sz w:val="24"/>
          <w:szCs w:val="24"/>
          <w:lang w:val="en-US"/>
        </w:rPr>
        <w:t>Sammons Financial Group</w:t>
      </w:r>
      <w:r>
        <w:rPr>
          <w:rFonts w:ascii="Times New Roman" w:hAnsi="Times New Roman" w:cs="Times New Roman"/>
          <w:sz w:val="24"/>
          <w:szCs w:val="24"/>
          <w:lang w:val="en-US"/>
        </w:rPr>
        <w:t xml:space="preserve"> </w:t>
      </w:r>
      <w:r w:rsidRPr="009D7A8A">
        <w:rPr>
          <w:rFonts w:ascii="Times New Roman" w:hAnsi="Times New Roman" w:cs="Times New Roman"/>
          <w:sz w:val="24"/>
          <w:szCs w:val="24"/>
          <w:lang w:val="en-US"/>
        </w:rPr>
        <w:t>consider</w:t>
      </w:r>
      <w:r>
        <w:rPr>
          <w:rFonts w:ascii="Times New Roman" w:hAnsi="Times New Roman" w:cs="Times New Roman"/>
          <w:sz w:val="24"/>
          <w:szCs w:val="24"/>
          <w:lang w:val="en-US"/>
        </w:rPr>
        <w:t xml:space="preserve"> retention a </w:t>
      </w:r>
      <w:r w:rsidRPr="009D7A8A">
        <w:rPr>
          <w:rFonts w:ascii="Times New Roman" w:hAnsi="Times New Roman" w:cs="Times New Roman"/>
          <w:sz w:val="24"/>
          <w:szCs w:val="24"/>
          <w:lang w:val="en-US"/>
        </w:rPr>
        <w:t>part of their budget and annual review.</w:t>
      </w:r>
    </w:p>
    <w:p w14:paraId="00050401" w14:textId="77777777" w:rsidR="003E3781" w:rsidRDefault="003E3781" w:rsidP="003E3781">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These companies underline relation between employee retention with employee satisfaction. The main instrument these companies use to understand employee satisfaction is collection of appropriate employment feedback. </w:t>
      </w:r>
    </w:p>
    <w:p w14:paraId="5B773C9B" w14:textId="77777777" w:rsidR="003E3781" w:rsidRPr="00982FE6" w:rsidRDefault="003E3781" w:rsidP="003E3781">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One of the cases is </w:t>
      </w:r>
      <w:r w:rsidRPr="00562516">
        <w:rPr>
          <w:rFonts w:ascii="Times New Roman" w:hAnsi="Times New Roman" w:cs="Times New Roman"/>
          <w:sz w:val="24"/>
          <w:szCs w:val="24"/>
          <w:lang w:val="en-US"/>
        </w:rPr>
        <w:t>Briggs Industrial Solutions</w:t>
      </w:r>
      <w:r>
        <w:rPr>
          <w:rFonts w:ascii="Times New Roman" w:hAnsi="Times New Roman" w:cs="Times New Roman"/>
          <w:sz w:val="24"/>
          <w:szCs w:val="24"/>
          <w:lang w:val="en-US"/>
        </w:rPr>
        <w:t>. Ma</w:t>
      </w:r>
      <w:r w:rsidRPr="00982FE6">
        <w:rPr>
          <w:rFonts w:ascii="Times New Roman" w:hAnsi="Times New Roman" w:cs="Times New Roman"/>
          <w:sz w:val="24"/>
          <w:szCs w:val="24"/>
          <w:lang w:val="en-US"/>
        </w:rPr>
        <w:t>jority of the employees at Briggs are technicians, and in 2021, they were having trouble keeping them. They</w:t>
      </w:r>
      <w:r>
        <w:rPr>
          <w:rFonts w:ascii="Times New Roman" w:hAnsi="Times New Roman" w:cs="Times New Roman"/>
          <w:sz w:val="24"/>
          <w:szCs w:val="24"/>
          <w:lang w:val="en-US"/>
        </w:rPr>
        <w:t xml:space="preserve"> are essential to the company operations</w:t>
      </w:r>
      <w:r w:rsidRPr="00982FE6">
        <w:rPr>
          <w:rFonts w:ascii="Times New Roman" w:hAnsi="Times New Roman" w:cs="Times New Roman"/>
          <w:sz w:val="24"/>
          <w:szCs w:val="24"/>
          <w:lang w:val="en-US"/>
        </w:rPr>
        <w:t xml:space="preserve">. However, the majority of them left the organization before completing 3-5 years of employment.   </w:t>
      </w:r>
      <w:r w:rsidRPr="00EA474F">
        <w:rPr>
          <w:rFonts w:ascii="Times New Roman" w:hAnsi="Times New Roman" w:cs="Times New Roman"/>
          <w:sz w:val="24"/>
          <w:szCs w:val="24"/>
          <w:lang w:val="en-US"/>
        </w:rPr>
        <w:t>The Briggs leadership team was aware that they needed to carefully examine any potential root causes of employee disengagement and attrition.</w:t>
      </w:r>
    </w:p>
    <w:p w14:paraId="085CE087" w14:textId="77777777" w:rsidR="003E3781" w:rsidRPr="00EA474F" w:rsidRDefault="003E3781" w:rsidP="003E3781">
      <w:pPr>
        <w:spacing w:after="0" w:line="360" w:lineRule="auto"/>
        <w:ind w:firstLine="709"/>
        <w:jc w:val="both"/>
        <w:rPr>
          <w:rFonts w:ascii="Times New Roman" w:hAnsi="Times New Roman" w:cs="Times New Roman"/>
          <w:sz w:val="24"/>
          <w:szCs w:val="24"/>
          <w:lang w:val="en-US"/>
        </w:rPr>
      </w:pPr>
      <w:r w:rsidRPr="00EA474F">
        <w:rPr>
          <w:rFonts w:ascii="Times New Roman" w:hAnsi="Times New Roman" w:cs="Times New Roman"/>
          <w:sz w:val="24"/>
          <w:szCs w:val="24"/>
          <w:lang w:val="en-US"/>
        </w:rPr>
        <w:t>Multip</w:t>
      </w:r>
      <w:r>
        <w:rPr>
          <w:rFonts w:ascii="Times New Roman" w:hAnsi="Times New Roman" w:cs="Times New Roman"/>
          <w:sz w:val="24"/>
          <w:szCs w:val="24"/>
          <w:lang w:val="en-US"/>
        </w:rPr>
        <w:t>le aspects for review were found</w:t>
      </w:r>
      <w:r w:rsidRPr="00EA474F">
        <w:rPr>
          <w:rFonts w:ascii="Times New Roman" w:hAnsi="Times New Roman" w:cs="Times New Roman"/>
          <w:sz w:val="24"/>
          <w:szCs w:val="24"/>
          <w:lang w:val="en-US"/>
        </w:rPr>
        <w:t xml:space="preserve">. The disparity in compensation between tenured personnel and new hires caused resentment. The tasks given to technicians were not always in line with their abilities and talents. Additionally, there were no explicit rules about higher pay for learning new </w:t>
      </w:r>
      <w:r>
        <w:rPr>
          <w:rFonts w:ascii="Times New Roman" w:hAnsi="Times New Roman" w:cs="Times New Roman"/>
          <w:sz w:val="24"/>
          <w:szCs w:val="24"/>
          <w:lang w:val="en-US"/>
        </w:rPr>
        <w:t>skills and training support.</w:t>
      </w:r>
    </w:p>
    <w:p w14:paraId="6E1E50B0" w14:textId="77777777" w:rsidR="003E3781" w:rsidRPr="00EA474F" w:rsidRDefault="003E3781" w:rsidP="003E3781">
      <w:pPr>
        <w:spacing w:after="0" w:line="360" w:lineRule="auto"/>
        <w:ind w:firstLine="709"/>
        <w:jc w:val="both"/>
        <w:rPr>
          <w:rFonts w:ascii="Times New Roman" w:hAnsi="Times New Roman" w:cs="Times New Roman"/>
          <w:sz w:val="24"/>
          <w:szCs w:val="24"/>
          <w:lang w:val="en-US"/>
        </w:rPr>
      </w:pPr>
      <w:r w:rsidRPr="00EA474F">
        <w:rPr>
          <w:rFonts w:ascii="Times New Roman" w:hAnsi="Times New Roman" w:cs="Times New Roman"/>
          <w:sz w:val="24"/>
          <w:szCs w:val="24"/>
          <w:lang w:val="en-US"/>
        </w:rPr>
        <w:t xml:space="preserve">As a result, Briggs added profit sharing to the ESOP </w:t>
      </w:r>
      <w:r>
        <w:rPr>
          <w:rFonts w:ascii="Times New Roman" w:hAnsi="Times New Roman" w:cs="Times New Roman"/>
          <w:sz w:val="24"/>
          <w:szCs w:val="24"/>
          <w:lang w:val="en-US"/>
        </w:rPr>
        <w:t xml:space="preserve">(Employee Stock Ownership Plan) </w:t>
      </w:r>
      <w:r w:rsidRPr="00EA474F">
        <w:rPr>
          <w:rFonts w:ascii="Times New Roman" w:hAnsi="Times New Roman" w:cs="Times New Roman"/>
          <w:sz w:val="24"/>
          <w:szCs w:val="24"/>
          <w:lang w:val="en-US"/>
        </w:rPr>
        <w:t xml:space="preserve">in 2022. For technicians, they developed a career path that made clear what had to be done in order for them to develop professionally. </w:t>
      </w:r>
      <w:r>
        <w:rPr>
          <w:rFonts w:ascii="Times New Roman" w:hAnsi="Times New Roman" w:cs="Times New Roman"/>
          <w:sz w:val="24"/>
          <w:szCs w:val="24"/>
          <w:lang w:val="en-US"/>
        </w:rPr>
        <w:t>R</w:t>
      </w:r>
      <w:r w:rsidRPr="00EA474F">
        <w:rPr>
          <w:rFonts w:ascii="Times New Roman" w:hAnsi="Times New Roman" w:cs="Times New Roman"/>
          <w:sz w:val="24"/>
          <w:szCs w:val="24"/>
          <w:lang w:val="en-US"/>
        </w:rPr>
        <w:t>ather than depending primarily on senior technicians, they offered more</w:t>
      </w:r>
      <w:r>
        <w:rPr>
          <w:rFonts w:ascii="Times New Roman" w:hAnsi="Times New Roman" w:cs="Times New Roman"/>
          <w:sz w:val="24"/>
          <w:szCs w:val="24"/>
          <w:lang w:val="en-US"/>
        </w:rPr>
        <w:t xml:space="preserve"> internal classroom training.  </w:t>
      </w:r>
    </w:p>
    <w:p w14:paraId="1C0A723E" w14:textId="77777777" w:rsidR="003E3781" w:rsidRPr="00EA474F" w:rsidRDefault="003E3781" w:rsidP="003E3781">
      <w:pPr>
        <w:spacing w:after="0" w:line="360" w:lineRule="auto"/>
        <w:ind w:firstLine="709"/>
        <w:jc w:val="both"/>
        <w:rPr>
          <w:rFonts w:ascii="Times New Roman" w:hAnsi="Times New Roman" w:cs="Times New Roman"/>
          <w:sz w:val="24"/>
          <w:szCs w:val="24"/>
          <w:lang w:val="en-US"/>
        </w:rPr>
      </w:pPr>
      <w:r w:rsidRPr="00EA474F">
        <w:rPr>
          <w:rFonts w:ascii="Times New Roman" w:hAnsi="Times New Roman" w:cs="Times New Roman"/>
          <w:sz w:val="24"/>
          <w:szCs w:val="24"/>
          <w:lang w:val="en-US"/>
        </w:rPr>
        <w:t>The adjustments made by the Briggs leadership team produced outstanding outcomes on their subsequent engagement survey:</w:t>
      </w:r>
      <w:r>
        <w:rPr>
          <w:rFonts w:ascii="Times New Roman" w:hAnsi="Times New Roman" w:cs="Times New Roman"/>
          <w:sz w:val="24"/>
          <w:szCs w:val="24"/>
          <w:lang w:val="en-US"/>
        </w:rPr>
        <w:t xml:space="preserve">  </w:t>
      </w:r>
    </w:p>
    <w:p w14:paraId="57CD6334" w14:textId="77777777" w:rsidR="003E3781" w:rsidRPr="00B941F3" w:rsidRDefault="003E3781" w:rsidP="003E3781">
      <w:pPr>
        <w:pStyle w:val="af"/>
        <w:numPr>
          <w:ilvl w:val="0"/>
          <w:numId w:val="13"/>
        </w:numPr>
        <w:spacing w:after="0" w:line="360" w:lineRule="auto"/>
        <w:jc w:val="both"/>
        <w:rPr>
          <w:rFonts w:ascii="Times New Roman" w:hAnsi="Times New Roman" w:cs="Times New Roman"/>
          <w:sz w:val="24"/>
          <w:szCs w:val="24"/>
          <w:lang w:val="en-US"/>
        </w:rPr>
      </w:pPr>
      <w:r w:rsidRPr="00B941F3">
        <w:rPr>
          <w:rFonts w:ascii="Times New Roman" w:hAnsi="Times New Roman" w:cs="Times New Roman"/>
          <w:sz w:val="24"/>
          <w:szCs w:val="24"/>
          <w:lang w:val="en-US"/>
        </w:rPr>
        <w:t xml:space="preserve">Recognition perceptions rose by 17 points. </w:t>
      </w:r>
    </w:p>
    <w:p w14:paraId="7D63A1F2" w14:textId="77777777" w:rsidR="003E3781" w:rsidRPr="00B941F3" w:rsidRDefault="003E3781" w:rsidP="003E3781">
      <w:pPr>
        <w:pStyle w:val="af"/>
        <w:numPr>
          <w:ilvl w:val="0"/>
          <w:numId w:val="13"/>
        </w:numPr>
        <w:spacing w:after="0" w:line="360" w:lineRule="auto"/>
        <w:jc w:val="both"/>
        <w:rPr>
          <w:rFonts w:ascii="Times New Roman" w:hAnsi="Times New Roman" w:cs="Times New Roman"/>
          <w:sz w:val="24"/>
          <w:szCs w:val="24"/>
          <w:lang w:val="en-US"/>
        </w:rPr>
      </w:pPr>
      <w:r w:rsidRPr="00B941F3">
        <w:rPr>
          <w:rFonts w:ascii="Times New Roman" w:hAnsi="Times New Roman" w:cs="Times New Roman"/>
          <w:sz w:val="24"/>
          <w:szCs w:val="24"/>
          <w:lang w:val="en-US"/>
        </w:rPr>
        <w:t>The score on the statement "senior leaders value people as their primary resource" rose 16 points.</w:t>
      </w:r>
    </w:p>
    <w:p w14:paraId="7248BBDE" w14:textId="77777777" w:rsidR="003E3781" w:rsidRPr="00B941F3" w:rsidRDefault="003E3781" w:rsidP="003E3781">
      <w:pPr>
        <w:pStyle w:val="af"/>
        <w:numPr>
          <w:ilvl w:val="0"/>
          <w:numId w:val="13"/>
        </w:numPr>
        <w:spacing w:after="0" w:line="360" w:lineRule="auto"/>
        <w:jc w:val="both"/>
        <w:rPr>
          <w:rFonts w:ascii="Times New Roman" w:hAnsi="Times New Roman" w:cs="Times New Roman"/>
          <w:sz w:val="24"/>
          <w:szCs w:val="24"/>
          <w:lang w:val="en-US"/>
        </w:rPr>
      </w:pPr>
      <w:r w:rsidRPr="00B941F3">
        <w:rPr>
          <w:rFonts w:ascii="Times New Roman" w:hAnsi="Times New Roman" w:cs="Times New Roman"/>
          <w:sz w:val="24"/>
          <w:szCs w:val="24"/>
          <w:lang w:val="en-US"/>
        </w:rPr>
        <w:t xml:space="preserve">Trust and fairness impressions rose by 14 points. </w:t>
      </w:r>
    </w:p>
    <w:p w14:paraId="06EFC2EB" w14:textId="77777777" w:rsidR="007C4049" w:rsidRDefault="003E3781" w:rsidP="007C4049">
      <w:pPr>
        <w:pStyle w:val="af"/>
        <w:numPr>
          <w:ilvl w:val="0"/>
          <w:numId w:val="13"/>
        </w:numPr>
        <w:spacing w:after="0" w:line="360" w:lineRule="auto"/>
        <w:jc w:val="both"/>
        <w:rPr>
          <w:rFonts w:ascii="Times New Roman" w:hAnsi="Times New Roman" w:cs="Times New Roman"/>
          <w:sz w:val="24"/>
          <w:szCs w:val="24"/>
          <w:lang w:val="en-US"/>
        </w:rPr>
      </w:pPr>
      <w:r w:rsidRPr="00B941F3">
        <w:rPr>
          <w:rFonts w:ascii="Times New Roman" w:hAnsi="Times New Roman" w:cs="Times New Roman"/>
          <w:sz w:val="24"/>
          <w:szCs w:val="24"/>
          <w:lang w:val="en-US"/>
        </w:rPr>
        <w:lastRenderedPageBreak/>
        <w:t xml:space="preserve">Fair pay perceptions rose by 14 points. </w:t>
      </w:r>
      <w:r>
        <w:rPr>
          <w:rStyle w:val="af2"/>
          <w:rFonts w:ascii="Times New Roman" w:hAnsi="Times New Roman" w:cs="Times New Roman"/>
          <w:sz w:val="24"/>
          <w:szCs w:val="24"/>
          <w:lang w:val="en-US"/>
        </w:rPr>
        <w:footnoteReference w:id="30"/>
      </w:r>
    </w:p>
    <w:p w14:paraId="06575302" w14:textId="74337755" w:rsidR="000B0555" w:rsidRPr="007C4049" w:rsidRDefault="00004F55" w:rsidP="00135D71">
      <w:pPr>
        <w:pStyle w:val="af"/>
        <w:spacing w:after="0" w:line="360" w:lineRule="auto"/>
        <w:ind w:left="391"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After reviewing incentive, Herzberg’s and </w:t>
      </w:r>
      <w:r w:rsidRPr="00004F55">
        <w:rPr>
          <w:rFonts w:ascii="Times New Roman" w:hAnsi="Times New Roman" w:cs="Times New Roman"/>
          <w:sz w:val="24"/>
          <w:szCs w:val="24"/>
          <w:lang w:val="en-US"/>
        </w:rPr>
        <w:t>McClelland</w:t>
      </w:r>
      <w:r>
        <w:rPr>
          <w:rFonts w:ascii="Times New Roman" w:hAnsi="Times New Roman" w:cs="Times New Roman"/>
          <w:sz w:val="24"/>
          <w:szCs w:val="24"/>
          <w:lang w:val="en-US"/>
        </w:rPr>
        <w:t xml:space="preserve">’s theories, SHRM employee retention studies, </w:t>
      </w:r>
      <w:r w:rsidR="00D91302" w:rsidRPr="00D91302">
        <w:rPr>
          <w:rFonts w:ascii="Times New Roman" w:hAnsi="Times New Roman" w:cs="Times New Roman"/>
          <w:sz w:val="24"/>
          <w:szCs w:val="24"/>
          <w:lang w:val="en-US"/>
        </w:rPr>
        <w:t>high-performance work systems</w:t>
      </w:r>
      <w:r w:rsidR="00D91302">
        <w:rPr>
          <w:rFonts w:ascii="Times New Roman" w:hAnsi="Times New Roman" w:cs="Times New Roman"/>
          <w:sz w:val="24"/>
          <w:szCs w:val="24"/>
          <w:lang w:val="en-US"/>
        </w:rPr>
        <w:t xml:space="preserve"> approach, reviewing a case of </w:t>
      </w:r>
      <w:r w:rsidR="00D91302" w:rsidRPr="00D91302">
        <w:rPr>
          <w:rFonts w:ascii="Times New Roman" w:hAnsi="Times New Roman" w:cs="Times New Roman"/>
          <w:sz w:val="24"/>
          <w:szCs w:val="24"/>
          <w:lang w:val="en-US"/>
        </w:rPr>
        <w:t xml:space="preserve">Briggs </w:t>
      </w:r>
      <w:r w:rsidR="00D91302">
        <w:rPr>
          <w:rFonts w:ascii="Times New Roman" w:hAnsi="Times New Roman" w:cs="Times New Roman"/>
          <w:sz w:val="24"/>
          <w:szCs w:val="24"/>
          <w:lang w:val="en-US"/>
        </w:rPr>
        <w:t xml:space="preserve">IS company, it is possible to </w:t>
      </w:r>
      <w:r w:rsidR="007308CB">
        <w:rPr>
          <w:rFonts w:ascii="Times New Roman" w:hAnsi="Times New Roman" w:cs="Times New Roman"/>
          <w:sz w:val="24"/>
          <w:szCs w:val="24"/>
          <w:lang w:val="en-US"/>
        </w:rPr>
        <w:t xml:space="preserve">derive common ideas behind all of them with regards to Emirates’ unique case environment (due to limitations in pilots work). In general, </w:t>
      </w:r>
      <w:r w:rsidR="00D73AE4">
        <w:rPr>
          <w:rFonts w:ascii="Times New Roman" w:hAnsi="Times New Roman" w:cs="Times New Roman"/>
          <w:sz w:val="24"/>
          <w:szCs w:val="24"/>
          <w:lang w:val="en-US"/>
        </w:rPr>
        <w:t>employee</w:t>
      </w:r>
      <w:r w:rsidR="007308CB">
        <w:rPr>
          <w:rFonts w:ascii="Times New Roman" w:hAnsi="Times New Roman" w:cs="Times New Roman"/>
          <w:sz w:val="24"/>
          <w:szCs w:val="24"/>
          <w:lang w:val="en-US"/>
        </w:rPr>
        <w:t xml:space="preserve"> satisfaction </w:t>
      </w:r>
      <w:r w:rsidR="00D73AE4">
        <w:rPr>
          <w:rFonts w:ascii="Times New Roman" w:hAnsi="Times New Roman" w:cs="Times New Roman"/>
          <w:sz w:val="24"/>
          <w:szCs w:val="24"/>
          <w:lang w:val="en-US"/>
        </w:rPr>
        <w:t>depends on material and immaterial benefits each workers receives from work. As for the material benefits, Emirates provides an abundance of such –</w:t>
      </w:r>
      <w:r w:rsidR="00C331D8">
        <w:rPr>
          <w:rFonts w:ascii="Times New Roman" w:hAnsi="Times New Roman" w:cs="Times New Roman"/>
          <w:sz w:val="24"/>
          <w:szCs w:val="24"/>
          <w:lang w:val="en-US"/>
        </w:rPr>
        <w:t xml:space="preserve"> not only an above market’s average salary, but also multiple other benefits, such as accommodation allowance (on a 4 bedroom villa), education allowance for kids, travel benefits. However, the company does not fully use bonuses as an instrument to increase satisfaction. Such bonuses can be applied to a contract extension in order to incentivize employee’s retention while improving their satisfaction.</w:t>
      </w:r>
      <w:r w:rsidR="00FB493A">
        <w:rPr>
          <w:rFonts w:ascii="Times New Roman" w:hAnsi="Times New Roman" w:cs="Times New Roman"/>
          <w:sz w:val="24"/>
          <w:szCs w:val="24"/>
          <w:lang w:val="en-US"/>
        </w:rPr>
        <w:t xml:space="preserve"> As for the immaterial benefits, it is where the company’s employees face most challenges.</w:t>
      </w:r>
      <w:r w:rsidR="00F55A01">
        <w:rPr>
          <w:rFonts w:ascii="Times New Roman" w:hAnsi="Times New Roman" w:cs="Times New Roman"/>
          <w:sz w:val="24"/>
          <w:szCs w:val="24"/>
          <w:lang w:val="en-US"/>
        </w:rPr>
        <w:t xml:space="preserve"> Some of these challenges are unavoidable, </w:t>
      </w:r>
      <w:r w:rsidR="00FB493A">
        <w:rPr>
          <w:rFonts w:ascii="Times New Roman" w:hAnsi="Times New Roman" w:cs="Times New Roman"/>
          <w:sz w:val="24"/>
          <w:szCs w:val="24"/>
          <w:lang w:val="en-US"/>
        </w:rPr>
        <w:t xml:space="preserve">largely because company’s market dictates </w:t>
      </w:r>
      <w:r w:rsidR="00F55A01">
        <w:rPr>
          <w:rFonts w:ascii="Times New Roman" w:hAnsi="Times New Roman" w:cs="Times New Roman"/>
          <w:sz w:val="24"/>
          <w:szCs w:val="24"/>
          <w:lang w:val="en-US"/>
        </w:rPr>
        <w:t>their specificity. Many factors of employee motivation listed above cannot be used in regards to the company’s case, meaning, there are less options to control employee satisfaction. Many of the reason for employee dissatisfaction in the company that were discussed in a chapter 2.1, apply to the immaterial benefits side, understandably so, as material advantages at Emirates are extremely lucrative. Distance from home country, tough working schedule, i</w:t>
      </w:r>
      <w:r w:rsidR="00F55A01" w:rsidRPr="00F55A01">
        <w:rPr>
          <w:rFonts w:ascii="Times New Roman" w:hAnsi="Times New Roman" w:cs="Times New Roman"/>
          <w:sz w:val="24"/>
          <w:szCs w:val="24"/>
          <w:lang w:val="en-US"/>
        </w:rPr>
        <w:t>na</w:t>
      </w:r>
      <w:r w:rsidR="00F55A01">
        <w:rPr>
          <w:rFonts w:ascii="Times New Roman" w:hAnsi="Times New Roman" w:cs="Times New Roman"/>
          <w:sz w:val="24"/>
          <w:szCs w:val="24"/>
          <w:lang w:val="en-US"/>
        </w:rPr>
        <w:t xml:space="preserve">bility to stay long-term in UAE, communication issues are all connected with immaterial benefits. In order to overcome them, several instruments were discussed, in particular </w:t>
      </w:r>
      <w:r w:rsidR="001A09F9">
        <w:rPr>
          <w:rFonts w:ascii="Times New Roman" w:hAnsi="Times New Roman" w:cs="Times New Roman"/>
          <w:sz w:val="24"/>
          <w:szCs w:val="24"/>
          <w:lang w:val="en-US"/>
        </w:rPr>
        <w:t>SHRM study ones (P. 28) (i</w:t>
      </w:r>
      <w:r w:rsidR="001A09F9" w:rsidRPr="001A09F9">
        <w:rPr>
          <w:rFonts w:ascii="Times New Roman" w:hAnsi="Times New Roman" w:cs="Times New Roman"/>
          <w:sz w:val="24"/>
          <w:szCs w:val="24"/>
          <w:lang w:val="en-US"/>
        </w:rPr>
        <w:t>mplementation of an organizati</w:t>
      </w:r>
      <w:r w:rsidR="001A09F9">
        <w:rPr>
          <w:rFonts w:ascii="Times New Roman" w:hAnsi="Times New Roman" w:cs="Times New Roman"/>
          <w:sz w:val="24"/>
          <w:szCs w:val="24"/>
          <w:lang w:val="en-US"/>
        </w:rPr>
        <w:t>on’s standard of communication, e</w:t>
      </w:r>
      <w:r w:rsidR="001A09F9" w:rsidRPr="001A09F9">
        <w:rPr>
          <w:rFonts w:ascii="Times New Roman" w:hAnsi="Times New Roman" w:cs="Times New Roman"/>
          <w:sz w:val="24"/>
          <w:szCs w:val="24"/>
          <w:lang w:val="en-US"/>
        </w:rPr>
        <w:t>mployee inclusion and integration</w:t>
      </w:r>
      <w:r w:rsidR="001A09F9">
        <w:rPr>
          <w:rFonts w:ascii="Times New Roman" w:hAnsi="Times New Roman" w:cs="Times New Roman"/>
          <w:sz w:val="24"/>
          <w:szCs w:val="24"/>
          <w:lang w:val="en-US"/>
        </w:rPr>
        <w:t>, a</w:t>
      </w:r>
      <w:r w:rsidR="001A09F9" w:rsidRPr="001A09F9">
        <w:rPr>
          <w:rFonts w:ascii="Times New Roman" w:hAnsi="Times New Roman" w:cs="Times New Roman"/>
          <w:sz w:val="24"/>
          <w:szCs w:val="24"/>
          <w:lang w:val="en-US"/>
        </w:rPr>
        <w:t>ssessment of employee credentials and work history</w:t>
      </w:r>
      <w:r w:rsidR="001A09F9">
        <w:rPr>
          <w:rFonts w:ascii="Times New Roman" w:hAnsi="Times New Roman" w:cs="Times New Roman"/>
          <w:sz w:val="24"/>
          <w:szCs w:val="24"/>
          <w:lang w:val="en-US"/>
        </w:rPr>
        <w:t>). These instruments are the most appropriate ones for solving communication troubles employees face throughout</w:t>
      </w:r>
      <w:r w:rsidR="002F62A0">
        <w:rPr>
          <w:rFonts w:ascii="Times New Roman" w:hAnsi="Times New Roman" w:cs="Times New Roman"/>
          <w:sz w:val="24"/>
          <w:szCs w:val="24"/>
          <w:lang w:val="en-US"/>
        </w:rPr>
        <w:t xml:space="preserve"> their employment. </w:t>
      </w:r>
      <w:r w:rsidR="00BA3CC4" w:rsidRPr="009D7A8A">
        <w:rPr>
          <w:rStyle w:val="af2"/>
          <w:rFonts w:ascii="Times New Roman" w:hAnsi="Times New Roman" w:cs="Times New Roman"/>
          <w:sz w:val="24"/>
          <w:szCs w:val="24"/>
          <w:lang w:val="en-US"/>
        </w:rPr>
        <w:footnoteReference w:id="31"/>
      </w:r>
      <w:r w:rsidR="00AD0E6F" w:rsidRPr="007C4049">
        <w:rPr>
          <w:rFonts w:ascii="Times New Roman" w:hAnsi="Times New Roman" w:cs="Times New Roman"/>
          <w:sz w:val="24"/>
          <w:szCs w:val="24"/>
          <w:lang w:val="en-US"/>
        </w:rPr>
        <w:t xml:space="preserve"> </w:t>
      </w:r>
      <w:r w:rsidR="00AD0E6F">
        <w:rPr>
          <w:rStyle w:val="af2"/>
          <w:rFonts w:ascii="Times New Roman" w:hAnsi="Times New Roman" w:cs="Times New Roman"/>
          <w:sz w:val="24"/>
          <w:szCs w:val="24"/>
          <w:lang w:val="en-US"/>
        </w:rPr>
        <w:footnoteReference w:id="32"/>
      </w:r>
      <w:r w:rsidR="00AD0E6F" w:rsidRPr="007C4049">
        <w:rPr>
          <w:rFonts w:ascii="Times New Roman" w:hAnsi="Times New Roman" w:cs="Times New Roman"/>
          <w:sz w:val="24"/>
          <w:szCs w:val="24"/>
          <w:lang w:val="en-US"/>
        </w:rPr>
        <w:t xml:space="preserve"> </w:t>
      </w:r>
      <w:r w:rsidR="00AD0E6F">
        <w:rPr>
          <w:rStyle w:val="af2"/>
          <w:rFonts w:ascii="Times New Roman" w:hAnsi="Times New Roman" w:cs="Times New Roman"/>
          <w:sz w:val="24"/>
          <w:szCs w:val="24"/>
          <w:lang w:val="en-US"/>
        </w:rPr>
        <w:footnoteReference w:id="33"/>
      </w:r>
      <w:r w:rsidR="00AD0E6F" w:rsidRPr="007C4049">
        <w:rPr>
          <w:rFonts w:ascii="Times New Roman" w:hAnsi="Times New Roman" w:cs="Times New Roman"/>
          <w:sz w:val="24"/>
          <w:szCs w:val="24"/>
          <w:lang w:val="en-US"/>
        </w:rPr>
        <w:t xml:space="preserve"> </w:t>
      </w:r>
      <w:r w:rsidR="00AD0E6F">
        <w:rPr>
          <w:rStyle w:val="af2"/>
          <w:rFonts w:ascii="Times New Roman" w:hAnsi="Times New Roman" w:cs="Times New Roman"/>
          <w:sz w:val="24"/>
          <w:szCs w:val="24"/>
          <w:lang w:val="en-US"/>
        </w:rPr>
        <w:footnoteReference w:id="34"/>
      </w:r>
    </w:p>
    <w:p w14:paraId="4CE32DAE" w14:textId="77777777" w:rsidR="00B11300" w:rsidRPr="009D7A8A" w:rsidRDefault="00B11300" w:rsidP="00AD0E6F">
      <w:pPr>
        <w:spacing w:after="0" w:line="360" w:lineRule="auto"/>
        <w:rPr>
          <w:rFonts w:ascii="Times New Roman" w:hAnsi="Times New Roman" w:cs="Times New Roman"/>
          <w:sz w:val="24"/>
          <w:szCs w:val="24"/>
        </w:rPr>
      </w:pPr>
      <w:r w:rsidRPr="009D7A8A">
        <w:rPr>
          <w:rFonts w:ascii="Times New Roman" w:hAnsi="Times New Roman" w:cs="Times New Roman"/>
          <w:sz w:val="24"/>
          <w:szCs w:val="24"/>
        </w:rPr>
        <w:br w:type="page"/>
      </w:r>
    </w:p>
    <w:p w14:paraId="3612864F" w14:textId="2D51A761" w:rsidR="00AD4296" w:rsidRPr="009D7A8A" w:rsidRDefault="007A5B00" w:rsidP="005A1F72">
      <w:pPr>
        <w:pStyle w:val="af"/>
        <w:numPr>
          <w:ilvl w:val="1"/>
          <w:numId w:val="4"/>
        </w:numPr>
        <w:spacing w:after="0" w:line="360" w:lineRule="auto"/>
        <w:ind w:left="0" w:firstLine="709"/>
        <w:jc w:val="both"/>
        <w:rPr>
          <w:rFonts w:ascii="Times New Roman" w:hAnsi="Times New Roman" w:cs="Times New Roman"/>
          <w:b/>
          <w:sz w:val="24"/>
          <w:szCs w:val="24"/>
        </w:rPr>
      </w:pPr>
      <w:r w:rsidRPr="009D7A8A">
        <w:rPr>
          <w:rFonts w:ascii="Times New Roman" w:hAnsi="Times New Roman" w:cs="Times New Roman"/>
          <w:b/>
          <w:sz w:val="24"/>
          <w:szCs w:val="24"/>
        </w:rPr>
        <w:lastRenderedPageBreak/>
        <w:t>BENCHMARKING OF COMPANIES WITH SIMILAR BACKGROUND</w:t>
      </w:r>
    </w:p>
    <w:p w14:paraId="6866CC8D" w14:textId="50488591" w:rsidR="008E45FE" w:rsidRDefault="00AD4296" w:rsidP="006841D6">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 xml:space="preserve">This chapter describes two cases of companies that face similar problems and how they mitigated those issues. Those airlines were chosen as a benchmark for Emirates’ HR </w:t>
      </w:r>
      <w:r w:rsidR="00164755" w:rsidRPr="009D7A8A">
        <w:rPr>
          <w:rFonts w:ascii="Times New Roman" w:hAnsi="Times New Roman" w:cs="Times New Roman"/>
          <w:sz w:val="24"/>
          <w:szCs w:val="24"/>
        </w:rPr>
        <w:t>practices as they operate in a similar context and their approaches to employee management are applicable to the current case of Emirates.</w:t>
      </w:r>
    </w:p>
    <w:p w14:paraId="0D67B691" w14:textId="77777777" w:rsidR="008F6824" w:rsidRDefault="008F6824" w:rsidP="006841D6">
      <w:pPr>
        <w:spacing w:after="0" w:line="360" w:lineRule="auto"/>
        <w:ind w:firstLine="709"/>
        <w:jc w:val="both"/>
        <w:rPr>
          <w:rFonts w:ascii="Times New Roman" w:hAnsi="Times New Roman" w:cs="Times New Roman"/>
          <w:sz w:val="24"/>
          <w:szCs w:val="24"/>
        </w:rPr>
      </w:pPr>
    </w:p>
    <w:p w14:paraId="0D37FD3D" w14:textId="56FD0CD9" w:rsidR="00462D70" w:rsidRDefault="00462D70" w:rsidP="006841D6">
      <w:pPr>
        <w:spacing w:after="0" w:line="360" w:lineRule="auto"/>
        <w:ind w:firstLine="709"/>
        <w:jc w:val="both"/>
        <w:rPr>
          <w:rFonts w:ascii="Times New Roman" w:hAnsi="Times New Roman" w:cs="Times New Roman"/>
          <w:b/>
          <w:sz w:val="24"/>
          <w:szCs w:val="24"/>
        </w:rPr>
      </w:pPr>
      <w:r w:rsidRPr="00462D70">
        <w:rPr>
          <w:rFonts w:ascii="Times New Roman" w:hAnsi="Times New Roman" w:cs="Times New Roman"/>
          <w:b/>
          <w:sz w:val="24"/>
          <w:szCs w:val="24"/>
        </w:rPr>
        <w:t>2.3.1. CASE OF LOONGAIR</w:t>
      </w:r>
    </w:p>
    <w:p w14:paraId="52A64211" w14:textId="77777777" w:rsidR="00120C72" w:rsidRDefault="00120C72" w:rsidP="006841D6">
      <w:pPr>
        <w:spacing w:after="0" w:line="360" w:lineRule="auto"/>
        <w:ind w:firstLine="709"/>
        <w:jc w:val="both"/>
        <w:rPr>
          <w:rFonts w:ascii="Times New Roman" w:hAnsi="Times New Roman" w:cs="Times New Roman"/>
          <w:b/>
          <w:sz w:val="24"/>
          <w:szCs w:val="24"/>
        </w:rPr>
      </w:pPr>
    </w:p>
    <w:p w14:paraId="44E2C277" w14:textId="2DACA592" w:rsidR="00462D70" w:rsidRDefault="00462D70" w:rsidP="00462D70">
      <w:pPr>
        <w:spacing w:after="0" w:line="360" w:lineRule="auto"/>
        <w:jc w:val="center"/>
        <w:rPr>
          <w:rFonts w:ascii="Times New Roman" w:hAnsi="Times New Roman" w:cs="Times New Roman"/>
          <w:b/>
          <w:sz w:val="24"/>
          <w:szCs w:val="24"/>
        </w:rPr>
      </w:pPr>
      <w:r>
        <w:rPr>
          <w:noProof/>
          <w:lang w:val="ru-RU" w:eastAsia="ru-RU"/>
        </w:rPr>
        <w:drawing>
          <wp:inline distT="0" distB="0" distL="0" distR="0" wp14:anchorId="5358AC1A" wp14:editId="7162AE7E">
            <wp:extent cx="5940425" cy="334137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341370"/>
                    </a:xfrm>
                    <a:prstGeom prst="rect">
                      <a:avLst/>
                    </a:prstGeom>
                  </pic:spPr>
                </pic:pic>
              </a:graphicData>
            </a:graphic>
          </wp:inline>
        </w:drawing>
      </w:r>
    </w:p>
    <w:p w14:paraId="64CED17C" w14:textId="0EFEBD03" w:rsidR="00A74694" w:rsidRDefault="00120C72" w:rsidP="00462D70">
      <w:pPr>
        <w:spacing w:after="0" w:line="360" w:lineRule="auto"/>
        <w:jc w:val="center"/>
        <w:rPr>
          <w:rFonts w:ascii="Times New Roman" w:hAnsi="Times New Roman" w:cs="Times New Roman"/>
          <w:sz w:val="24"/>
          <w:szCs w:val="24"/>
        </w:rPr>
      </w:pPr>
      <w:r w:rsidRPr="00120C72">
        <w:rPr>
          <w:rFonts w:ascii="Times New Roman" w:hAnsi="Times New Roman" w:cs="Times New Roman"/>
          <w:b/>
          <w:sz w:val="24"/>
          <w:szCs w:val="24"/>
          <w:lang w:val="en-US"/>
        </w:rPr>
        <w:t>Figure 7.</w:t>
      </w:r>
      <w:r>
        <w:rPr>
          <w:rFonts w:ascii="Times New Roman" w:hAnsi="Times New Roman" w:cs="Times New Roman"/>
          <w:sz w:val="24"/>
          <w:szCs w:val="24"/>
        </w:rPr>
        <w:t xml:space="preserve"> </w:t>
      </w:r>
      <w:r w:rsidR="00A74694">
        <w:rPr>
          <w:rFonts w:ascii="Times New Roman" w:hAnsi="Times New Roman" w:cs="Times New Roman"/>
          <w:sz w:val="24"/>
          <w:szCs w:val="24"/>
        </w:rPr>
        <w:t>Loongair employment brochure</w:t>
      </w:r>
    </w:p>
    <w:p w14:paraId="16E08277" w14:textId="77777777" w:rsidR="00A74694" w:rsidRDefault="00A74694" w:rsidP="00462D70">
      <w:pPr>
        <w:spacing w:after="0" w:line="360" w:lineRule="auto"/>
        <w:jc w:val="center"/>
        <w:rPr>
          <w:rFonts w:ascii="Times New Roman" w:hAnsi="Times New Roman" w:cs="Times New Roman"/>
          <w:sz w:val="24"/>
          <w:szCs w:val="24"/>
        </w:rPr>
      </w:pPr>
    </w:p>
    <w:p w14:paraId="062DDD17" w14:textId="7B0D35BD" w:rsidR="00A74694" w:rsidRDefault="00A74694" w:rsidP="00A74694">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A74694">
        <w:rPr>
          <w:rFonts w:ascii="Times New Roman" w:hAnsi="Times New Roman" w:cs="Times New Roman"/>
          <w:sz w:val="24"/>
          <w:szCs w:val="24"/>
        </w:rPr>
        <w:t>Lo</w:t>
      </w:r>
      <w:r>
        <w:rPr>
          <w:rFonts w:ascii="Times New Roman" w:hAnsi="Times New Roman" w:cs="Times New Roman"/>
          <w:sz w:val="24"/>
          <w:szCs w:val="24"/>
        </w:rPr>
        <w:t>o</w:t>
      </w:r>
      <w:r w:rsidRPr="00A74694">
        <w:rPr>
          <w:rFonts w:ascii="Times New Roman" w:hAnsi="Times New Roman" w:cs="Times New Roman"/>
          <w:sz w:val="24"/>
          <w:szCs w:val="24"/>
        </w:rPr>
        <w:t>ng Airlines Co., Ltd. was founded on April 19, 2011, and on August 9, 2012, it operated its first domestic freight trip. On December 29, 2013, it conducted its first domestic passenger flight. As the only airline with its main office in Zhejiang province, Loongair is based at Hangzhou's Xiaoshan International Airport and offers a wide range of public passenger and cargo services. Loongair has grown into a medium-large sized airline and is now one of the biggest private airlines in China. It holds a comprehensive set of air transportation permits, including domestic and international passenger and cargo service qualifications. Additionally, Zhejiang Province has classified it as an "Eagle Act" enterprise.</w:t>
      </w:r>
      <w:r>
        <w:rPr>
          <w:rStyle w:val="af2"/>
          <w:rFonts w:ascii="Times New Roman" w:hAnsi="Times New Roman" w:cs="Times New Roman"/>
          <w:sz w:val="24"/>
          <w:szCs w:val="24"/>
        </w:rPr>
        <w:footnoteReference w:id="35"/>
      </w:r>
    </w:p>
    <w:p w14:paraId="44D38673" w14:textId="2B2557CE" w:rsidR="00A74694" w:rsidRDefault="00A74694" w:rsidP="00A74694">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ab/>
      </w:r>
      <w:r w:rsidR="00647BD2">
        <w:rPr>
          <w:rFonts w:ascii="Times New Roman" w:hAnsi="Times New Roman" w:cs="Times New Roman"/>
          <w:sz w:val="24"/>
          <w:szCs w:val="24"/>
        </w:rPr>
        <w:t>Loong Air</w:t>
      </w:r>
      <w:r>
        <w:rPr>
          <w:rFonts w:ascii="Times New Roman" w:hAnsi="Times New Roman" w:cs="Times New Roman"/>
          <w:sz w:val="24"/>
          <w:szCs w:val="24"/>
        </w:rPr>
        <w:t xml:space="preserve"> an airline from a market of China, that currently has one of the highest pilot shortage</w:t>
      </w:r>
      <w:r w:rsidR="00647BD2">
        <w:rPr>
          <w:rFonts w:ascii="Times New Roman" w:hAnsi="Times New Roman" w:cs="Times New Roman"/>
          <w:sz w:val="24"/>
          <w:szCs w:val="24"/>
        </w:rPr>
        <w:t xml:space="preserve"> rates in the world due to inability of local flight colleges supply the market that meets the demand for pilots in the fastest growing airline market in the world, according to Boeing’s Commercial market outlook </w:t>
      </w:r>
      <w:r w:rsidR="00647BD2" w:rsidRPr="00647BD2">
        <w:rPr>
          <w:rFonts w:ascii="Times New Roman" w:hAnsi="Times New Roman" w:cs="Times New Roman"/>
          <w:sz w:val="24"/>
          <w:szCs w:val="24"/>
        </w:rPr>
        <w:t>2022–2041</w:t>
      </w:r>
      <w:r w:rsidR="00647BD2">
        <w:rPr>
          <w:rFonts w:ascii="Times New Roman" w:hAnsi="Times New Roman" w:cs="Times New Roman"/>
          <w:sz w:val="24"/>
          <w:szCs w:val="24"/>
        </w:rPr>
        <w:t xml:space="preserve">. </w:t>
      </w:r>
      <w:r w:rsidR="00647BD2">
        <w:rPr>
          <w:rStyle w:val="af2"/>
          <w:rFonts w:ascii="Times New Roman" w:hAnsi="Times New Roman" w:cs="Times New Roman"/>
          <w:sz w:val="24"/>
          <w:szCs w:val="24"/>
        </w:rPr>
        <w:footnoteReference w:id="36"/>
      </w:r>
      <w:r w:rsidR="00647BD2">
        <w:rPr>
          <w:rFonts w:ascii="Times New Roman" w:hAnsi="Times New Roman" w:cs="Times New Roman"/>
          <w:sz w:val="24"/>
          <w:szCs w:val="24"/>
        </w:rPr>
        <w:t xml:space="preserve"> In such circumstances, the company has to seek for potential pilot employees abroad, similar to Emirates. In this sense, Loong air also becomes a competitor to Emirates on the job market. The conditions company provides to its pilots are displayed on the brochure</w:t>
      </w:r>
      <w:r w:rsidR="00120C72">
        <w:rPr>
          <w:rFonts w:ascii="Times New Roman" w:hAnsi="Times New Roman" w:cs="Times New Roman"/>
          <w:sz w:val="24"/>
          <w:szCs w:val="24"/>
        </w:rPr>
        <w:t xml:space="preserve"> (figure 7)</w:t>
      </w:r>
      <w:r w:rsidR="00647BD2">
        <w:rPr>
          <w:rFonts w:ascii="Times New Roman" w:hAnsi="Times New Roman" w:cs="Times New Roman"/>
          <w:sz w:val="24"/>
          <w:szCs w:val="24"/>
        </w:rPr>
        <w:t xml:space="preserve">. </w:t>
      </w:r>
      <w:r w:rsidR="004E21CE">
        <w:rPr>
          <w:rFonts w:ascii="Times New Roman" w:hAnsi="Times New Roman" w:cs="Times New Roman"/>
          <w:sz w:val="24"/>
          <w:szCs w:val="24"/>
        </w:rPr>
        <w:t>It suggest candidates three different options of contracts with different workload, time on duty and off duty that influences the final pay. The biggest difference to employment conditions in Emirates is that Loong Air provides a possibility of commute for their employees so that they do not have to permanently relocate to company’s hub location.</w:t>
      </w:r>
    </w:p>
    <w:p w14:paraId="33029C2B" w14:textId="77777777" w:rsidR="00A74694" w:rsidRPr="00A74694" w:rsidRDefault="00A74694" w:rsidP="00462D70">
      <w:pPr>
        <w:spacing w:after="0" w:line="360" w:lineRule="auto"/>
        <w:jc w:val="center"/>
        <w:rPr>
          <w:rFonts w:ascii="Times New Roman" w:hAnsi="Times New Roman" w:cs="Times New Roman"/>
          <w:sz w:val="24"/>
          <w:szCs w:val="24"/>
        </w:rPr>
      </w:pPr>
    </w:p>
    <w:p w14:paraId="48D90656" w14:textId="775BD221" w:rsidR="00FF7884" w:rsidRPr="009D7A8A" w:rsidRDefault="007A5B00" w:rsidP="005A1F72">
      <w:pPr>
        <w:pStyle w:val="af"/>
        <w:numPr>
          <w:ilvl w:val="2"/>
          <w:numId w:val="4"/>
        </w:numPr>
        <w:spacing w:after="0" w:line="360" w:lineRule="auto"/>
        <w:ind w:left="0" w:firstLine="709"/>
        <w:jc w:val="both"/>
        <w:rPr>
          <w:rFonts w:ascii="Times New Roman" w:hAnsi="Times New Roman" w:cs="Times New Roman"/>
          <w:b/>
          <w:sz w:val="24"/>
          <w:szCs w:val="24"/>
        </w:rPr>
      </w:pPr>
      <w:r w:rsidRPr="009D7A8A">
        <w:rPr>
          <w:rFonts w:ascii="Times New Roman" w:hAnsi="Times New Roman" w:cs="Times New Roman"/>
          <w:b/>
          <w:sz w:val="24"/>
          <w:szCs w:val="24"/>
        </w:rPr>
        <w:t>CASE OF CANADIAN NORTH</w:t>
      </w:r>
    </w:p>
    <w:p w14:paraId="0B9C4717" w14:textId="6F4FDD0E" w:rsidR="0083607B" w:rsidRPr="009D7A8A" w:rsidRDefault="0083607B"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 xml:space="preserve">Canadian North is Canada's regional airline operating in the passenger, charter and </w:t>
      </w:r>
      <w:r w:rsidR="00253558" w:rsidRPr="009D7A8A">
        <w:rPr>
          <w:rFonts w:ascii="Times New Roman" w:hAnsi="Times New Roman" w:cs="Times New Roman"/>
          <w:sz w:val="24"/>
          <w:szCs w:val="24"/>
        </w:rPr>
        <w:t xml:space="preserve">cargo transportation market on </w:t>
      </w:r>
      <w:r w:rsidRPr="009D7A8A">
        <w:rPr>
          <w:rFonts w:ascii="Times New Roman" w:hAnsi="Times New Roman" w:cs="Times New Roman"/>
          <w:sz w:val="24"/>
          <w:szCs w:val="24"/>
        </w:rPr>
        <w:t>ro</w:t>
      </w:r>
      <w:r w:rsidR="007571FE" w:rsidRPr="009D7A8A">
        <w:rPr>
          <w:rFonts w:ascii="Times New Roman" w:hAnsi="Times New Roman" w:cs="Times New Roman"/>
          <w:sz w:val="24"/>
          <w:szCs w:val="24"/>
        </w:rPr>
        <w:t>utes primarily in the Northwest Territory and</w:t>
      </w:r>
      <w:r w:rsidRPr="009D7A8A">
        <w:rPr>
          <w:rFonts w:ascii="Times New Roman" w:hAnsi="Times New Roman" w:cs="Times New Roman"/>
          <w:sz w:val="24"/>
          <w:szCs w:val="24"/>
        </w:rPr>
        <w:t xml:space="preserve"> Nunavut</w:t>
      </w:r>
      <w:r w:rsidR="00253558" w:rsidRPr="009D7A8A">
        <w:rPr>
          <w:rFonts w:ascii="Times New Roman" w:hAnsi="Times New Roman" w:cs="Times New Roman"/>
          <w:sz w:val="24"/>
          <w:szCs w:val="24"/>
        </w:rPr>
        <w:t xml:space="preserve">. The main </w:t>
      </w:r>
      <w:r w:rsidRPr="009D7A8A">
        <w:rPr>
          <w:rFonts w:ascii="Times New Roman" w:hAnsi="Times New Roman" w:cs="Times New Roman"/>
          <w:sz w:val="24"/>
          <w:szCs w:val="24"/>
        </w:rPr>
        <w:t>hub</w:t>
      </w:r>
      <w:r w:rsidR="00253558" w:rsidRPr="009D7A8A">
        <w:rPr>
          <w:rFonts w:ascii="Times New Roman" w:hAnsi="Times New Roman" w:cs="Times New Roman"/>
          <w:sz w:val="24"/>
          <w:szCs w:val="24"/>
        </w:rPr>
        <w:t>s of the airline are Yellowknife and Iqaluit Airports</w:t>
      </w:r>
      <w:r w:rsidRPr="009D7A8A">
        <w:rPr>
          <w:rFonts w:ascii="Times New Roman" w:hAnsi="Times New Roman" w:cs="Times New Roman"/>
          <w:sz w:val="24"/>
          <w:szCs w:val="24"/>
        </w:rPr>
        <w:t>.</w:t>
      </w:r>
    </w:p>
    <w:p w14:paraId="3FB36EE0" w14:textId="29C1799E" w:rsidR="00CA3AF2" w:rsidRPr="009D7A8A" w:rsidRDefault="00CA3AF2" w:rsidP="00F61979">
      <w:pPr>
        <w:spacing w:after="0" w:line="360" w:lineRule="auto"/>
        <w:ind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Canadian North, a subsidiary of mainline carrier Canadian Airlines, was established in 1989 to serve indigenous communities in Canada's far north. When the Norterra Holding purchased Canadian North in 1998, the Inuit of Northern Canada held half of the holding and the other half was owned by the Inuvialuit Development Corporation and the Nunasi Corporation, representing the interests of the Inuit of Western Canada in the Nunavut territory.</w:t>
      </w:r>
    </w:p>
    <w:p w14:paraId="189A55F2" w14:textId="7E63721E" w:rsidR="00CA3AF2" w:rsidRPr="009D7A8A" w:rsidRDefault="00CA3AF2" w:rsidP="00F61979">
      <w:pPr>
        <w:spacing w:after="0" w:line="360" w:lineRule="auto"/>
        <w:ind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The merger of Air Canada and Canadian Airlines in 2001 led in the creation of Canadian North, a wholly independent airline. Canadian North's current aircraft livery design was produced and approved for use by the end of 2003, after the firm had previously modified three aircraft livery designs (two for Canadian Airlines and one for Air Canada). The new design features the polar bear, the polar day sun, and the northern lights, which are all characteristics of Canada's northern regions.</w:t>
      </w:r>
      <w:r w:rsidRPr="009D7A8A">
        <w:rPr>
          <w:rStyle w:val="af2"/>
          <w:rFonts w:ascii="Times New Roman" w:hAnsi="Times New Roman" w:cs="Times New Roman"/>
          <w:sz w:val="24"/>
          <w:szCs w:val="24"/>
          <w:lang w:val="en-US"/>
        </w:rPr>
        <w:t xml:space="preserve"> </w:t>
      </w:r>
      <w:r w:rsidRPr="009D7A8A">
        <w:rPr>
          <w:rStyle w:val="af2"/>
          <w:rFonts w:ascii="Times New Roman" w:hAnsi="Times New Roman" w:cs="Times New Roman"/>
          <w:sz w:val="24"/>
          <w:szCs w:val="24"/>
          <w:lang w:val="en-US"/>
        </w:rPr>
        <w:footnoteReference w:id="37"/>
      </w:r>
    </w:p>
    <w:p w14:paraId="71FC0F34" w14:textId="3C94C008" w:rsidR="00CA3AF2" w:rsidRPr="009D7A8A" w:rsidRDefault="00CA3AF2" w:rsidP="00F61979">
      <w:pPr>
        <w:spacing w:after="0" w:line="360" w:lineRule="auto"/>
        <w:ind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 xml:space="preserve">This airline was chosen as a </w:t>
      </w:r>
      <w:r w:rsidR="002D4BAA" w:rsidRPr="009D7A8A">
        <w:rPr>
          <w:rFonts w:ascii="Times New Roman" w:hAnsi="Times New Roman" w:cs="Times New Roman"/>
          <w:sz w:val="24"/>
          <w:szCs w:val="24"/>
          <w:lang w:val="en-US"/>
        </w:rPr>
        <w:t xml:space="preserve">case for Emirates to consider as they both operate in unique and distant for most </w:t>
      </w:r>
      <w:r w:rsidR="00164755" w:rsidRPr="009D7A8A">
        <w:rPr>
          <w:rFonts w:ascii="Times New Roman" w:hAnsi="Times New Roman" w:cs="Times New Roman"/>
          <w:sz w:val="24"/>
          <w:szCs w:val="24"/>
          <w:lang w:val="en-US"/>
        </w:rPr>
        <w:t>employee’s</w:t>
      </w:r>
      <w:r w:rsidR="002D4BAA" w:rsidRPr="009D7A8A">
        <w:rPr>
          <w:rFonts w:ascii="Times New Roman" w:hAnsi="Times New Roman" w:cs="Times New Roman"/>
          <w:sz w:val="24"/>
          <w:szCs w:val="24"/>
          <w:lang w:val="en-US"/>
        </w:rPr>
        <w:t xml:space="preserve"> locations and environments. Newly hired staff would have to move to the main operational</w:t>
      </w:r>
      <w:r w:rsidR="00223FBD" w:rsidRPr="009D7A8A">
        <w:rPr>
          <w:rFonts w:ascii="Times New Roman" w:hAnsi="Times New Roman" w:cs="Times New Roman"/>
          <w:sz w:val="24"/>
          <w:szCs w:val="24"/>
          <w:lang w:val="en-US"/>
        </w:rPr>
        <w:t xml:space="preserve"> bases far away from their home in both Emirates and Canadian North.</w:t>
      </w:r>
    </w:p>
    <w:p w14:paraId="1345FB0D" w14:textId="77777777" w:rsidR="00DE2A0C" w:rsidRDefault="00AF35BB" w:rsidP="00DE2A0C">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lastRenderedPageBreak/>
        <w:t xml:space="preserve">Canadian North is an airline from Canada that mostly operates in the region of northern Canada, connecting remote communities across arctic and subarctic. </w:t>
      </w:r>
      <w:r w:rsidR="00042297" w:rsidRPr="009D7A8A">
        <w:rPr>
          <w:rFonts w:ascii="Times New Roman" w:hAnsi="Times New Roman" w:cs="Times New Roman"/>
          <w:sz w:val="24"/>
          <w:szCs w:val="24"/>
        </w:rPr>
        <w:t xml:space="preserve">This region accounts for </w:t>
      </w:r>
      <w:r w:rsidR="007571FE" w:rsidRPr="009D7A8A">
        <w:rPr>
          <w:rFonts w:ascii="Times New Roman" w:hAnsi="Times New Roman" w:cs="Times New Roman"/>
          <w:sz w:val="24"/>
          <w:szCs w:val="24"/>
        </w:rPr>
        <w:t>almost a half</w:t>
      </w:r>
      <w:r w:rsidR="00042297" w:rsidRPr="009D7A8A">
        <w:rPr>
          <w:rFonts w:ascii="Times New Roman" w:hAnsi="Times New Roman" w:cs="Times New Roman"/>
          <w:sz w:val="24"/>
          <w:szCs w:val="24"/>
        </w:rPr>
        <w:t xml:space="preserve"> of Canada's total land area yet has less than 1% of the country's population. Consequently, life in northern remote towns with little amount of amenities is not for everyone. </w:t>
      </w:r>
    </w:p>
    <w:p w14:paraId="5BB672B8" w14:textId="75BBCD8B" w:rsidR="00DE2A0C" w:rsidRPr="009D7A8A" w:rsidRDefault="00DE2A0C" w:rsidP="00760299">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Employees in Canadian North face similar issues to Emirates </w:t>
      </w:r>
      <w:r w:rsidR="00760299">
        <w:rPr>
          <w:rFonts w:ascii="Times New Roman" w:hAnsi="Times New Roman" w:cs="Times New Roman"/>
          <w:sz w:val="24"/>
          <w:szCs w:val="24"/>
        </w:rPr>
        <w:t xml:space="preserve">that foster employee dissatisfaction, such as work distant from home. In order not to have a workforce </w:t>
      </w:r>
      <w:r w:rsidR="00760299">
        <w:rPr>
          <w:rFonts w:ascii="Times New Roman" w:hAnsi="Times New Roman" w:cs="Times New Roman"/>
          <w:sz w:val="24"/>
          <w:szCs w:val="24"/>
          <w:lang w:val="en-US"/>
        </w:rPr>
        <w:t>with propensity to leave, the company makes sure both employee and employer have matching expectations. For this reason</w:t>
      </w:r>
      <w:r w:rsidR="00042297" w:rsidRPr="009D7A8A">
        <w:rPr>
          <w:rFonts w:ascii="Times New Roman" w:hAnsi="Times New Roman" w:cs="Times New Roman"/>
          <w:sz w:val="24"/>
          <w:szCs w:val="24"/>
        </w:rPr>
        <w:t xml:space="preserve">, during the recruitment process, </w:t>
      </w:r>
      <w:r w:rsidR="00760299">
        <w:rPr>
          <w:rFonts w:ascii="Times New Roman" w:hAnsi="Times New Roman" w:cs="Times New Roman"/>
          <w:sz w:val="24"/>
          <w:szCs w:val="24"/>
        </w:rPr>
        <w:t>Canadian North</w:t>
      </w:r>
      <w:r w:rsidR="00042297" w:rsidRPr="009D7A8A">
        <w:rPr>
          <w:rFonts w:ascii="Times New Roman" w:hAnsi="Times New Roman" w:cs="Times New Roman"/>
          <w:sz w:val="24"/>
          <w:szCs w:val="24"/>
        </w:rPr>
        <w:t xml:space="preserve"> is conducting an additional</w:t>
      </w:r>
      <w:r w:rsidR="00223FBD" w:rsidRPr="009D7A8A">
        <w:rPr>
          <w:rFonts w:ascii="Times New Roman" w:hAnsi="Times New Roman" w:cs="Times New Roman"/>
          <w:sz w:val="24"/>
          <w:szCs w:val="24"/>
        </w:rPr>
        <w:t xml:space="preserve"> in-person</w:t>
      </w:r>
      <w:r w:rsidR="00042297" w:rsidRPr="009D7A8A">
        <w:rPr>
          <w:rFonts w:ascii="Times New Roman" w:hAnsi="Times New Roman" w:cs="Times New Roman"/>
          <w:sz w:val="24"/>
          <w:szCs w:val="24"/>
        </w:rPr>
        <w:t xml:space="preserve"> interview with candidates in order to see if they qualify to working in the north. This</w:t>
      </w:r>
      <w:r w:rsidR="00760299">
        <w:rPr>
          <w:rFonts w:ascii="Times New Roman" w:hAnsi="Times New Roman" w:cs="Times New Roman"/>
          <w:sz w:val="24"/>
          <w:szCs w:val="24"/>
        </w:rPr>
        <w:t xml:space="preserve"> does not only include</w:t>
      </w:r>
      <w:r w:rsidR="00042297" w:rsidRPr="009D7A8A">
        <w:rPr>
          <w:rFonts w:ascii="Times New Roman" w:hAnsi="Times New Roman" w:cs="Times New Roman"/>
          <w:sz w:val="24"/>
          <w:szCs w:val="24"/>
        </w:rPr>
        <w:t xml:space="preserve"> questions about their background (for example, experience of living/working in the </w:t>
      </w:r>
      <w:r w:rsidR="009B721B" w:rsidRPr="009D7A8A">
        <w:rPr>
          <w:rFonts w:ascii="Times New Roman" w:hAnsi="Times New Roman" w:cs="Times New Roman"/>
          <w:sz w:val="24"/>
          <w:szCs w:val="24"/>
        </w:rPr>
        <w:t xml:space="preserve">north or other isolated communities), but also their </w:t>
      </w:r>
      <w:r w:rsidR="009B721B" w:rsidRPr="009D7A8A">
        <w:rPr>
          <w:rFonts w:ascii="Times New Roman" w:hAnsi="Times New Roman" w:cs="Times New Roman"/>
          <w:sz w:val="24"/>
          <w:szCs w:val="24"/>
          <w:lang w:val="en-US"/>
        </w:rPr>
        <w:t>suitability to life without modern lifestyle amenities, such as, for instance, knowledge of first aid procedures.</w:t>
      </w:r>
    </w:p>
    <w:p w14:paraId="69CA8F0F" w14:textId="4AC68945" w:rsidR="00C627E3" w:rsidRDefault="004460B2" w:rsidP="00F61979">
      <w:pPr>
        <w:spacing w:after="0" w:line="360" w:lineRule="auto"/>
        <w:ind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Such an interview helps Canadian North airline choose an employee fitting company’s working environment and ensure the candidate themselves would be satisfied with the working conditions.</w:t>
      </w:r>
    </w:p>
    <w:p w14:paraId="62141953" w14:textId="2C23DF36" w:rsidR="00E37737" w:rsidRDefault="00E37737" w:rsidP="00F61979">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As for the effect of these measure</w:t>
      </w:r>
      <w:r w:rsidR="008F6824">
        <w:rPr>
          <w:rFonts w:ascii="Times New Roman" w:hAnsi="Times New Roman" w:cs="Times New Roman"/>
          <w:sz w:val="24"/>
          <w:szCs w:val="24"/>
          <w:lang w:val="en-US"/>
        </w:rPr>
        <w:t xml:space="preserve">s on employee retention, according to the Canadian North Employment Feedback Survey of 2018 (the most recent one in availability), the main drivers for employee leave are career opportunities in larger carriers and financial compensation, which implies that “distance from home” factor is successfully mitigated by choosing appropriate candidates. </w:t>
      </w:r>
    </w:p>
    <w:p w14:paraId="7736D3C9" w14:textId="77777777" w:rsidR="008F6824" w:rsidRPr="009D7A8A" w:rsidRDefault="008F6824" w:rsidP="00F61979">
      <w:pPr>
        <w:spacing w:after="0" w:line="360" w:lineRule="auto"/>
        <w:ind w:firstLine="709"/>
        <w:jc w:val="both"/>
        <w:rPr>
          <w:rFonts w:ascii="Times New Roman" w:hAnsi="Times New Roman" w:cs="Times New Roman"/>
          <w:sz w:val="24"/>
          <w:szCs w:val="24"/>
          <w:lang w:val="en-US"/>
        </w:rPr>
      </w:pPr>
    </w:p>
    <w:p w14:paraId="46DD5413" w14:textId="7E95CCA8" w:rsidR="009B721B" w:rsidRPr="009D7A8A" w:rsidRDefault="007A5B00" w:rsidP="005A1F72">
      <w:pPr>
        <w:pStyle w:val="af"/>
        <w:numPr>
          <w:ilvl w:val="2"/>
          <w:numId w:val="4"/>
        </w:numPr>
        <w:spacing w:after="0" w:line="360" w:lineRule="auto"/>
        <w:ind w:left="0" w:firstLine="709"/>
        <w:jc w:val="both"/>
        <w:rPr>
          <w:rFonts w:ascii="Times New Roman" w:hAnsi="Times New Roman" w:cs="Times New Roman"/>
          <w:b/>
          <w:sz w:val="24"/>
          <w:szCs w:val="24"/>
          <w:lang w:val="en-US"/>
        </w:rPr>
      </w:pPr>
      <w:r w:rsidRPr="009D7A8A">
        <w:rPr>
          <w:rFonts w:ascii="Times New Roman" w:hAnsi="Times New Roman" w:cs="Times New Roman"/>
          <w:b/>
          <w:sz w:val="24"/>
          <w:szCs w:val="24"/>
          <w:lang w:val="en-US"/>
        </w:rPr>
        <w:t>CASE OF KOREAN AIR</w:t>
      </w:r>
    </w:p>
    <w:p w14:paraId="1CC3448C" w14:textId="663D1B9C" w:rsidR="004F58AF" w:rsidRPr="009D7A8A" w:rsidRDefault="004F58AF" w:rsidP="00F61979">
      <w:pPr>
        <w:spacing w:after="0" w:line="360" w:lineRule="auto"/>
        <w:ind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The flag carrier and biggest airline of South Korea, Korean Air is a founding member of the SkyTeam alliance.</w:t>
      </w:r>
    </w:p>
    <w:p w14:paraId="0D0CA446" w14:textId="0F9D1307" w:rsidR="004F58AF" w:rsidRPr="009D7A8A" w:rsidRDefault="004F58AF" w:rsidP="00F61979">
      <w:pPr>
        <w:spacing w:after="0" w:line="360" w:lineRule="auto"/>
        <w:ind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 xml:space="preserve">It is one of the twenty leading airlines in the world based on the number of people it carries, with a network of 128 cities in 45 countries on international routes and 12 domestic destinations. Incheon and Gimpo International Airports in Seoul serve as the airline's primary hubs. Korean Air's corporate office and primary control </w:t>
      </w:r>
      <w:r w:rsidR="00AC491E" w:rsidRPr="009D7A8A">
        <w:rPr>
          <w:rFonts w:ascii="Times New Roman" w:hAnsi="Times New Roman" w:cs="Times New Roman"/>
          <w:sz w:val="24"/>
          <w:szCs w:val="24"/>
          <w:lang w:val="en-US"/>
        </w:rPr>
        <w:t>center</w:t>
      </w:r>
      <w:r w:rsidRPr="009D7A8A">
        <w:rPr>
          <w:rFonts w:ascii="Times New Roman" w:hAnsi="Times New Roman" w:cs="Times New Roman"/>
          <w:sz w:val="24"/>
          <w:szCs w:val="24"/>
          <w:lang w:val="en-US"/>
        </w:rPr>
        <w:t xml:space="preserve"> are both in Seoul.</w:t>
      </w:r>
    </w:p>
    <w:p w14:paraId="3CD6853A" w14:textId="41C124A4" w:rsidR="00BB47DF" w:rsidRPr="009D7A8A" w:rsidRDefault="00BB47DF" w:rsidP="00F61979">
      <w:pPr>
        <w:spacing w:after="0" w:line="360" w:lineRule="auto"/>
        <w:ind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Korean Air</w:t>
      </w:r>
      <w:r w:rsidR="00AC491E">
        <w:rPr>
          <w:rFonts w:ascii="Times New Roman" w:hAnsi="Times New Roman" w:cs="Times New Roman"/>
          <w:sz w:val="24"/>
          <w:szCs w:val="24"/>
          <w:lang w:val="en-US"/>
        </w:rPr>
        <w:t xml:space="preserve">, being a company from an increasingly growing airline market of Eastern Asia, </w:t>
      </w:r>
      <w:r w:rsidR="00AC491E" w:rsidRPr="009D7A8A">
        <w:rPr>
          <w:rFonts w:ascii="Times New Roman" w:hAnsi="Times New Roman" w:cs="Times New Roman"/>
          <w:sz w:val="24"/>
          <w:szCs w:val="24"/>
          <w:lang w:val="en-US"/>
        </w:rPr>
        <w:t>is</w:t>
      </w:r>
      <w:r w:rsidRPr="009D7A8A">
        <w:rPr>
          <w:rFonts w:ascii="Times New Roman" w:hAnsi="Times New Roman" w:cs="Times New Roman"/>
          <w:sz w:val="24"/>
          <w:szCs w:val="24"/>
          <w:lang w:val="en-US"/>
        </w:rPr>
        <w:t xml:space="preserve"> a case for Emirates to </w:t>
      </w:r>
      <w:r w:rsidR="009D327B" w:rsidRPr="009D7A8A">
        <w:rPr>
          <w:rFonts w:ascii="Times New Roman" w:hAnsi="Times New Roman" w:cs="Times New Roman"/>
          <w:sz w:val="24"/>
          <w:szCs w:val="24"/>
          <w:lang w:val="en-US"/>
        </w:rPr>
        <w:t>consider,</w:t>
      </w:r>
      <w:r w:rsidRPr="009D7A8A">
        <w:rPr>
          <w:rFonts w:ascii="Times New Roman" w:hAnsi="Times New Roman" w:cs="Times New Roman"/>
          <w:sz w:val="24"/>
          <w:szCs w:val="24"/>
          <w:lang w:val="en-US"/>
        </w:rPr>
        <w:t xml:space="preserve"> as it is also a large airline that attracts significant amount of foreign employees from abroad</w:t>
      </w:r>
      <w:r w:rsidR="00164755" w:rsidRPr="009D7A8A">
        <w:rPr>
          <w:rFonts w:ascii="Times New Roman" w:hAnsi="Times New Roman" w:cs="Times New Roman"/>
          <w:sz w:val="24"/>
          <w:szCs w:val="24"/>
          <w:lang w:val="en-US"/>
        </w:rPr>
        <w:t xml:space="preserve"> and has to sustain employee satisfaction.</w:t>
      </w:r>
    </w:p>
    <w:p w14:paraId="6C5283E1" w14:textId="160DEF1B" w:rsidR="00AC491E" w:rsidRDefault="009B721B" w:rsidP="00F61979">
      <w:pPr>
        <w:spacing w:after="0" w:line="360" w:lineRule="auto"/>
        <w:ind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 xml:space="preserve">Several Asian airlines, in particular Korean, offer commuter contracts to foreign employees. </w:t>
      </w:r>
      <w:r w:rsidR="00BB47DF" w:rsidRPr="009D7A8A">
        <w:rPr>
          <w:rFonts w:ascii="Times New Roman" w:hAnsi="Times New Roman" w:cs="Times New Roman"/>
          <w:sz w:val="24"/>
          <w:szCs w:val="24"/>
          <w:lang w:val="en-US"/>
        </w:rPr>
        <w:t>Korean Air</w:t>
      </w:r>
      <w:r w:rsidRPr="009D7A8A">
        <w:rPr>
          <w:rFonts w:ascii="Times New Roman" w:hAnsi="Times New Roman" w:cs="Times New Roman"/>
          <w:sz w:val="24"/>
          <w:szCs w:val="24"/>
          <w:lang w:val="en-US"/>
        </w:rPr>
        <w:t xml:space="preserve"> fac</w:t>
      </w:r>
      <w:r w:rsidR="00C606B9" w:rsidRPr="009D7A8A">
        <w:rPr>
          <w:rFonts w:ascii="Times New Roman" w:hAnsi="Times New Roman" w:cs="Times New Roman"/>
          <w:sz w:val="24"/>
          <w:szCs w:val="24"/>
          <w:lang w:val="en-US"/>
        </w:rPr>
        <w:t xml:space="preserve">e employee shortage, similar to Emirates. They have to hire foreign applicants in order to fulfill demand in flight crews. </w:t>
      </w:r>
      <w:r w:rsidR="00AA3C4B">
        <w:rPr>
          <w:rFonts w:ascii="Times New Roman" w:hAnsi="Times New Roman" w:cs="Times New Roman"/>
          <w:sz w:val="24"/>
          <w:szCs w:val="24"/>
          <w:lang w:val="en-US"/>
        </w:rPr>
        <w:t xml:space="preserve">However, amount of foreign pilots in the company is lower to Emirates – around 50%. </w:t>
      </w:r>
      <w:r w:rsidR="00C606B9" w:rsidRPr="009D7A8A">
        <w:rPr>
          <w:rFonts w:ascii="Times New Roman" w:hAnsi="Times New Roman" w:cs="Times New Roman"/>
          <w:sz w:val="24"/>
          <w:szCs w:val="24"/>
          <w:lang w:val="en-US"/>
        </w:rPr>
        <w:t xml:space="preserve">In order to attract foreign employees they have to </w:t>
      </w:r>
      <w:r w:rsidR="00C606B9" w:rsidRPr="009D7A8A">
        <w:rPr>
          <w:rFonts w:ascii="Times New Roman" w:hAnsi="Times New Roman" w:cs="Times New Roman"/>
          <w:sz w:val="24"/>
          <w:szCs w:val="24"/>
          <w:lang w:val="en-US"/>
        </w:rPr>
        <w:lastRenderedPageBreak/>
        <w:t xml:space="preserve">provide additional benefits other than a competitive wage, such as better employee accommodation. Thus, they offer the so-called “commuter contracts”. Such type of contract involves working at a host Asian country for a period of several weeks, with subsequent several </w:t>
      </w:r>
      <w:r w:rsidR="00AC491E">
        <w:rPr>
          <w:rFonts w:ascii="Times New Roman" w:hAnsi="Times New Roman" w:cs="Times New Roman"/>
          <w:sz w:val="24"/>
          <w:szCs w:val="24"/>
          <w:lang w:val="en-US"/>
        </w:rPr>
        <w:t>time</w:t>
      </w:r>
      <w:r w:rsidR="00C606B9" w:rsidRPr="009D7A8A">
        <w:rPr>
          <w:rFonts w:ascii="Times New Roman" w:hAnsi="Times New Roman" w:cs="Times New Roman"/>
          <w:sz w:val="24"/>
          <w:szCs w:val="24"/>
          <w:lang w:val="en-US"/>
        </w:rPr>
        <w:t xml:space="preserve"> off work in the home country of em</w:t>
      </w:r>
      <w:r w:rsidR="00672E94" w:rsidRPr="009D7A8A">
        <w:rPr>
          <w:rFonts w:ascii="Times New Roman" w:hAnsi="Times New Roman" w:cs="Times New Roman"/>
          <w:sz w:val="24"/>
          <w:szCs w:val="24"/>
          <w:lang w:val="en-US"/>
        </w:rPr>
        <w:t xml:space="preserve">ployee. </w:t>
      </w:r>
    </w:p>
    <w:p w14:paraId="0938EE49" w14:textId="723B2555" w:rsidR="006841D6" w:rsidRDefault="00AC491E" w:rsidP="00AC491E">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Currently, Korean Air </w:t>
      </w:r>
      <w:r w:rsidR="001E75A2">
        <w:rPr>
          <w:rFonts w:ascii="Times New Roman" w:hAnsi="Times New Roman" w:cs="Times New Roman"/>
          <w:sz w:val="24"/>
          <w:szCs w:val="24"/>
          <w:lang w:val="en-US"/>
        </w:rPr>
        <w:t xml:space="preserve">offers 19/11 </w:t>
      </w:r>
      <w:r>
        <w:rPr>
          <w:rFonts w:ascii="Times New Roman" w:hAnsi="Times New Roman" w:cs="Times New Roman"/>
          <w:sz w:val="24"/>
          <w:szCs w:val="24"/>
          <w:lang w:val="en-US"/>
        </w:rPr>
        <w:t>scheduling, which means 19 days on work and 11 days of work in a home country</w:t>
      </w:r>
      <w:r>
        <w:rPr>
          <w:rStyle w:val="af2"/>
          <w:rFonts w:ascii="Times New Roman" w:hAnsi="Times New Roman" w:cs="Times New Roman"/>
          <w:sz w:val="24"/>
          <w:szCs w:val="24"/>
          <w:lang w:val="en-US"/>
        </w:rPr>
        <w:footnoteReference w:id="38"/>
      </w:r>
      <w:r>
        <w:rPr>
          <w:rFonts w:ascii="Times New Roman" w:hAnsi="Times New Roman" w:cs="Times New Roman"/>
          <w:sz w:val="24"/>
          <w:szCs w:val="24"/>
          <w:lang w:val="en-US"/>
        </w:rPr>
        <w:t xml:space="preserve">. </w:t>
      </w:r>
      <w:r w:rsidR="00672E94" w:rsidRPr="009D7A8A">
        <w:rPr>
          <w:rFonts w:ascii="Times New Roman" w:hAnsi="Times New Roman" w:cs="Times New Roman"/>
          <w:sz w:val="24"/>
          <w:szCs w:val="24"/>
          <w:lang w:val="en-US"/>
        </w:rPr>
        <w:t xml:space="preserve">This </w:t>
      </w:r>
      <w:r w:rsidR="001E75A2">
        <w:rPr>
          <w:rFonts w:ascii="Times New Roman" w:hAnsi="Times New Roman" w:cs="Times New Roman"/>
          <w:sz w:val="24"/>
          <w:szCs w:val="24"/>
          <w:lang w:val="en-US"/>
        </w:rPr>
        <w:t>lets</w:t>
      </w:r>
      <w:r w:rsidR="00672E94" w:rsidRPr="009D7A8A">
        <w:rPr>
          <w:rFonts w:ascii="Times New Roman" w:hAnsi="Times New Roman" w:cs="Times New Roman"/>
          <w:sz w:val="24"/>
          <w:szCs w:val="24"/>
          <w:lang w:val="en-US"/>
        </w:rPr>
        <w:t xml:space="preserve"> workers</w:t>
      </w:r>
      <w:r w:rsidR="001E75A2">
        <w:rPr>
          <w:rFonts w:ascii="Times New Roman" w:hAnsi="Times New Roman" w:cs="Times New Roman"/>
          <w:sz w:val="24"/>
          <w:szCs w:val="24"/>
          <w:lang w:val="en-US"/>
        </w:rPr>
        <w:t xml:space="preserve"> have</w:t>
      </w:r>
      <w:r w:rsidR="00672E94" w:rsidRPr="009D7A8A">
        <w:rPr>
          <w:rFonts w:ascii="Times New Roman" w:hAnsi="Times New Roman" w:cs="Times New Roman"/>
          <w:sz w:val="24"/>
          <w:szCs w:val="24"/>
          <w:lang w:val="en-US"/>
        </w:rPr>
        <w:t xml:space="preserve"> closer ties to home country and improve loyalty to the company t</w:t>
      </w:r>
      <w:r w:rsidR="00164755" w:rsidRPr="009D7A8A">
        <w:rPr>
          <w:rFonts w:ascii="Times New Roman" w:hAnsi="Times New Roman" w:cs="Times New Roman"/>
          <w:sz w:val="24"/>
          <w:szCs w:val="24"/>
          <w:lang w:val="en-US"/>
        </w:rPr>
        <w:t xml:space="preserve">he company they are working for. </w:t>
      </w:r>
      <w:r w:rsidR="001E75A2">
        <w:rPr>
          <w:rFonts w:ascii="Times New Roman" w:hAnsi="Times New Roman" w:cs="Times New Roman"/>
          <w:sz w:val="24"/>
          <w:szCs w:val="24"/>
          <w:lang w:val="en-US"/>
        </w:rPr>
        <w:t>According to recent investor relation reports, employee shortage is not listed among the main challenges company faces and is not one of its main HR goals, so it is p</w:t>
      </w:r>
      <w:r w:rsidR="00E37737">
        <w:rPr>
          <w:rFonts w:ascii="Times New Roman" w:hAnsi="Times New Roman" w:cs="Times New Roman"/>
          <w:sz w:val="24"/>
          <w:szCs w:val="24"/>
          <w:lang w:val="en-US"/>
        </w:rPr>
        <w:t xml:space="preserve">ossible to say the company successfully uses commuter contracts a pilot retention strategy. </w:t>
      </w:r>
      <w:r w:rsidR="00164755" w:rsidRPr="009D7A8A">
        <w:rPr>
          <w:rFonts w:ascii="Times New Roman" w:hAnsi="Times New Roman" w:cs="Times New Roman"/>
          <w:sz w:val="24"/>
          <w:szCs w:val="24"/>
          <w:lang w:val="en-US"/>
        </w:rPr>
        <w:t>This approach helps Korean Air retain their foreign staff and rise employee satisfaction and loyalty to the company in the long-term.</w:t>
      </w:r>
    </w:p>
    <w:p w14:paraId="4F813ABA" w14:textId="77777777" w:rsidR="006841D6" w:rsidRPr="006841D6" w:rsidRDefault="006841D6" w:rsidP="006841D6">
      <w:pPr>
        <w:spacing w:after="0" w:line="360" w:lineRule="auto"/>
        <w:ind w:left="360"/>
        <w:jc w:val="both"/>
        <w:rPr>
          <w:rFonts w:ascii="Times New Roman" w:hAnsi="Times New Roman" w:cs="Times New Roman"/>
          <w:sz w:val="24"/>
          <w:szCs w:val="24"/>
          <w:lang w:val="en-US"/>
        </w:rPr>
      </w:pPr>
    </w:p>
    <w:p w14:paraId="5199D03E" w14:textId="15F5D2C9" w:rsidR="00E2033B" w:rsidRPr="009D7A8A" w:rsidRDefault="00E2033B" w:rsidP="009D7A8A">
      <w:pPr>
        <w:spacing w:after="0" w:line="360" w:lineRule="auto"/>
        <w:ind w:firstLine="709"/>
        <w:rPr>
          <w:rFonts w:ascii="Times New Roman" w:hAnsi="Times New Roman" w:cs="Times New Roman"/>
          <w:sz w:val="24"/>
          <w:szCs w:val="24"/>
        </w:rPr>
      </w:pPr>
      <w:r w:rsidRPr="009D7A8A">
        <w:rPr>
          <w:rFonts w:ascii="Times New Roman" w:hAnsi="Times New Roman" w:cs="Times New Roman"/>
          <w:sz w:val="24"/>
          <w:szCs w:val="24"/>
        </w:rPr>
        <w:t xml:space="preserve">                                                                                                                                                      </w:t>
      </w:r>
    </w:p>
    <w:p w14:paraId="14D6BB7C" w14:textId="4C18CAD9" w:rsidR="00E2033B" w:rsidRPr="009D7A8A" w:rsidRDefault="00E2033B" w:rsidP="009D7A8A">
      <w:pPr>
        <w:spacing w:after="0" w:line="360" w:lineRule="auto"/>
        <w:ind w:firstLine="709"/>
        <w:rPr>
          <w:rFonts w:ascii="Times New Roman" w:hAnsi="Times New Roman" w:cs="Times New Roman"/>
          <w:sz w:val="24"/>
          <w:szCs w:val="24"/>
        </w:rPr>
      </w:pPr>
      <w:r w:rsidRPr="009D7A8A">
        <w:rPr>
          <w:rFonts w:ascii="Times New Roman" w:hAnsi="Times New Roman" w:cs="Times New Roman"/>
          <w:sz w:val="24"/>
          <w:szCs w:val="24"/>
        </w:rPr>
        <w:t xml:space="preserve">                                                                                                                                                      </w:t>
      </w:r>
    </w:p>
    <w:p w14:paraId="3D298BC0" w14:textId="42852695" w:rsidR="008F2A4A" w:rsidRPr="00634312" w:rsidRDefault="008F2A4A" w:rsidP="00634312">
      <w:pPr>
        <w:spacing w:after="0" w:line="360" w:lineRule="auto"/>
        <w:rPr>
          <w:rFonts w:ascii="Times New Roman" w:hAnsi="Times New Roman" w:cs="Times New Roman"/>
          <w:sz w:val="24"/>
          <w:szCs w:val="24"/>
          <w:lang w:val="en-US"/>
        </w:rPr>
      </w:pPr>
      <w:r w:rsidRPr="009D7A8A">
        <w:rPr>
          <w:rFonts w:ascii="Times New Roman" w:hAnsi="Times New Roman" w:cs="Times New Roman"/>
          <w:sz w:val="24"/>
          <w:szCs w:val="24"/>
        </w:rPr>
        <w:br w:type="page"/>
      </w:r>
    </w:p>
    <w:p w14:paraId="5B68B9AA" w14:textId="24800DD0" w:rsidR="00823C85" w:rsidRDefault="007A5B00" w:rsidP="005A1F72">
      <w:pPr>
        <w:pStyle w:val="af"/>
        <w:numPr>
          <w:ilvl w:val="0"/>
          <w:numId w:val="4"/>
        </w:numPr>
        <w:spacing w:after="0" w:line="360" w:lineRule="auto"/>
        <w:ind w:left="0" w:firstLine="709"/>
        <w:jc w:val="both"/>
        <w:rPr>
          <w:rFonts w:ascii="Times New Roman" w:hAnsi="Times New Roman" w:cs="Times New Roman"/>
          <w:b/>
          <w:sz w:val="24"/>
          <w:szCs w:val="24"/>
        </w:rPr>
      </w:pPr>
      <w:r w:rsidRPr="009D7A8A">
        <w:rPr>
          <w:rFonts w:ascii="Times New Roman" w:hAnsi="Times New Roman" w:cs="Times New Roman"/>
          <w:b/>
          <w:sz w:val="24"/>
          <w:szCs w:val="24"/>
        </w:rPr>
        <w:lastRenderedPageBreak/>
        <w:t>CONCLUSION PART</w:t>
      </w:r>
    </w:p>
    <w:p w14:paraId="40B63292" w14:textId="77777777" w:rsidR="00540F5C" w:rsidRDefault="00540F5C" w:rsidP="00540F5C">
      <w:pPr>
        <w:spacing w:after="0" w:line="360" w:lineRule="auto"/>
        <w:jc w:val="both"/>
        <w:rPr>
          <w:rFonts w:ascii="Times New Roman" w:hAnsi="Times New Roman" w:cs="Times New Roman"/>
          <w:b/>
          <w:sz w:val="24"/>
          <w:szCs w:val="24"/>
        </w:rPr>
      </w:pPr>
    </w:p>
    <w:p w14:paraId="02816C9F" w14:textId="3541B190" w:rsidR="00540F5C" w:rsidRPr="00540F5C" w:rsidRDefault="00540F5C" w:rsidP="00540F5C">
      <w:pPr>
        <w:spacing w:after="0" w:line="360" w:lineRule="auto"/>
        <w:ind w:firstLine="708"/>
        <w:jc w:val="both"/>
        <w:rPr>
          <w:rFonts w:ascii="Times New Roman" w:hAnsi="Times New Roman" w:cs="Times New Roman"/>
          <w:sz w:val="24"/>
          <w:szCs w:val="24"/>
        </w:rPr>
      </w:pPr>
      <w:r w:rsidRPr="00540F5C">
        <w:rPr>
          <w:rFonts w:ascii="Times New Roman" w:hAnsi="Times New Roman" w:cs="Times New Roman"/>
          <w:sz w:val="24"/>
          <w:szCs w:val="24"/>
        </w:rPr>
        <w:t>This consulting project’s goal was to offer actionable proposal on how to improve Emirates' retention rate for foreign flight crews. In the first part of the work, case background was analyzed. UAE market analysis was followed by a review of Emirates as a company and from HR perspective, as well interview analysis was conducted. The second part of the paper starts with providing reasoning for employee turnover in the company, followed by current employee motivation and retention strategies and benchmarking of companies overcoming these issues. In the third part, an actual employee plan is provided that was developed based on the information from first two chapters, as well as financial justification of a suggested action plan reviewed.</w:t>
      </w:r>
    </w:p>
    <w:p w14:paraId="3A30B00E" w14:textId="77777777" w:rsidR="00540F5C" w:rsidRPr="00540F5C" w:rsidRDefault="00540F5C" w:rsidP="00540F5C">
      <w:pPr>
        <w:spacing w:after="0" w:line="360" w:lineRule="auto"/>
        <w:jc w:val="both"/>
        <w:rPr>
          <w:rFonts w:ascii="Times New Roman" w:hAnsi="Times New Roman" w:cs="Times New Roman"/>
          <w:b/>
          <w:sz w:val="24"/>
          <w:szCs w:val="24"/>
        </w:rPr>
      </w:pPr>
    </w:p>
    <w:p w14:paraId="446CB00C" w14:textId="329E14D7" w:rsidR="00823C85" w:rsidRDefault="007A5B00" w:rsidP="005A1F72">
      <w:pPr>
        <w:pStyle w:val="af"/>
        <w:numPr>
          <w:ilvl w:val="1"/>
          <w:numId w:val="4"/>
        </w:numPr>
        <w:spacing w:after="0" w:line="360" w:lineRule="auto"/>
        <w:ind w:left="0" w:firstLine="709"/>
        <w:jc w:val="both"/>
        <w:rPr>
          <w:rFonts w:ascii="Times New Roman" w:hAnsi="Times New Roman" w:cs="Times New Roman"/>
          <w:b/>
          <w:sz w:val="24"/>
          <w:szCs w:val="24"/>
        </w:rPr>
      </w:pPr>
      <w:r w:rsidRPr="009D7A8A">
        <w:rPr>
          <w:rFonts w:ascii="Times New Roman" w:hAnsi="Times New Roman" w:cs="Times New Roman"/>
          <w:b/>
          <w:sz w:val="24"/>
          <w:szCs w:val="24"/>
        </w:rPr>
        <w:t>PRACTICAL IMPLICATIONS</w:t>
      </w:r>
    </w:p>
    <w:p w14:paraId="6E30F5A3" w14:textId="77777777" w:rsidR="00135D71" w:rsidRPr="009D7A8A" w:rsidRDefault="00135D71" w:rsidP="00135D71">
      <w:pPr>
        <w:pStyle w:val="af"/>
        <w:spacing w:after="0" w:line="360" w:lineRule="auto"/>
        <w:ind w:left="709"/>
        <w:jc w:val="both"/>
        <w:rPr>
          <w:rFonts w:ascii="Times New Roman" w:hAnsi="Times New Roman" w:cs="Times New Roman"/>
          <w:b/>
          <w:sz w:val="24"/>
          <w:szCs w:val="24"/>
        </w:rPr>
      </w:pPr>
    </w:p>
    <w:p w14:paraId="55CB8943" w14:textId="7FDD5D53" w:rsidR="00CA0A7C" w:rsidRPr="009D7A8A" w:rsidRDefault="00CA0A7C" w:rsidP="00F61979">
      <w:pPr>
        <w:spacing w:after="0" w:line="360" w:lineRule="auto"/>
        <w:ind w:firstLine="709"/>
        <w:jc w:val="both"/>
        <w:rPr>
          <w:rFonts w:ascii="Times New Roman" w:hAnsi="Times New Roman" w:cs="Times New Roman"/>
          <w:sz w:val="24"/>
          <w:szCs w:val="24"/>
        </w:rPr>
      </w:pPr>
      <w:r w:rsidRPr="009D7A8A">
        <w:rPr>
          <w:rFonts w:ascii="Times New Roman" w:hAnsi="Times New Roman" w:cs="Times New Roman"/>
          <w:sz w:val="24"/>
          <w:szCs w:val="24"/>
        </w:rPr>
        <w:t>This chapter summarizes the informatio</w:t>
      </w:r>
      <w:r w:rsidR="00AE6201" w:rsidRPr="009D7A8A">
        <w:rPr>
          <w:rFonts w:ascii="Times New Roman" w:hAnsi="Times New Roman" w:cs="Times New Roman"/>
          <w:sz w:val="24"/>
          <w:szCs w:val="24"/>
        </w:rPr>
        <w:t>n gained in the first two parts and connects it with final practical recommendations to Emirates.</w:t>
      </w:r>
      <w:r w:rsidRPr="009D7A8A">
        <w:rPr>
          <w:rFonts w:ascii="Times New Roman" w:hAnsi="Times New Roman" w:cs="Times New Roman"/>
          <w:sz w:val="24"/>
          <w:szCs w:val="24"/>
        </w:rPr>
        <w:t xml:space="preserve"> </w:t>
      </w:r>
    </w:p>
    <w:p w14:paraId="64388653" w14:textId="77777777" w:rsidR="00AA3C4B" w:rsidRDefault="00AA3C4B" w:rsidP="00AA3C4B">
      <w:pPr>
        <w:spacing w:after="0" w:line="360" w:lineRule="auto"/>
        <w:ind w:firstLine="708"/>
        <w:jc w:val="both"/>
        <w:rPr>
          <w:rFonts w:ascii="Times New Roman" w:hAnsi="Times New Roman" w:cs="Times New Roman"/>
          <w:color w:val="202124"/>
          <w:sz w:val="24"/>
          <w:szCs w:val="24"/>
          <w:shd w:val="clear" w:color="auto" w:fill="FFFFFF"/>
          <w:lang w:val="en-US"/>
        </w:rPr>
      </w:pPr>
      <w:r>
        <w:rPr>
          <w:rFonts w:ascii="Times New Roman" w:hAnsi="Times New Roman" w:cs="Times New Roman"/>
          <w:color w:val="202124"/>
          <w:sz w:val="24"/>
          <w:szCs w:val="24"/>
          <w:shd w:val="clear" w:color="auto" w:fill="FFFFFF"/>
          <w:lang w:val="en-US"/>
        </w:rPr>
        <w:t>Recommendations to Emirates described in this work can be divided into two groups: employment conditions (contract) reorganization and changes to HR practices in the company.</w:t>
      </w:r>
    </w:p>
    <w:p w14:paraId="6786039A" w14:textId="77777777" w:rsidR="00AA3C4B" w:rsidRDefault="00AA3C4B" w:rsidP="00AA3C4B">
      <w:pPr>
        <w:spacing w:after="0" w:line="360" w:lineRule="auto"/>
        <w:ind w:firstLine="708"/>
        <w:jc w:val="both"/>
        <w:rPr>
          <w:rFonts w:ascii="Times New Roman" w:hAnsi="Times New Roman" w:cs="Times New Roman"/>
          <w:color w:val="202124"/>
          <w:sz w:val="24"/>
          <w:szCs w:val="24"/>
          <w:shd w:val="clear" w:color="auto" w:fill="FFFFFF"/>
          <w:lang w:val="en-US"/>
        </w:rPr>
      </w:pPr>
      <w:r>
        <w:rPr>
          <w:rFonts w:ascii="Times New Roman" w:hAnsi="Times New Roman" w:cs="Times New Roman"/>
          <w:color w:val="202124"/>
          <w:sz w:val="24"/>
          <w:szCs w:val="24"/>
          <w:shd w:val="clear" w:color="auto" w:fill="FFFFFF"/>
          <w:lang w:val="en-US"/>
        </w:rPr>
        <w:t>Currently, Emirates struggles to retain its pilots due to unsatisfactory work conditions (described in the parts 1.2, 1.3 and 2.1 of the work). Main factors contributing to this are distance from home country, c</w:t>
      </w:r>
      <w:r w:rsidRPr="00507BFE">
        <w:rPr>
          <w:rFonts w:ascii="Times New Roman" w:hAnsi="Times New Roman" w:cs="Times New Roman"/>
          <w:color w:val="202124"/>
          <w:sz w:val="24"/>
          <w:szCs w:val="24"/>
          <w:shd w:val="clear" w:color="auto" w:fill="FFFFFF"/>
          <w:lang w:val="en-US"/>
        </w:rPr>
        <w:t xml:space="preserve">ultural differences </w:t>
      </w:r>
      <w:r>
        <w:rPr>
          <w:rFonts w:ascii="Times New Roman" w:hAnsi="Times New Roman" w:cs="Times New Roman"/>
          <w:color w:val="202124"/>
          <w:sz w:val="24"/>
          <w:szCs w:val="24"/>
          <w:shd w:val="clear" w:color="auto" w:fill="FFFFFF"/>
          <w:lang w:val="en-US"/>
        </w:rPr>
        <w:t xml:space="preserve">between UAE and employee’s homeland, exhausting working schedule, strict law regulations and communications issues with management. </w:t>
      </w:r>
    </w:p>
    <w:p w14:paraId="1B4528E7" w14:textId="77777777" w:rsidR="00AA3C4B" w:rsidRDefault="00AA3C4B" w:rsidP="00AA3C4B">
      <w:pPr>
        <w:spacing w:after="0" w:line="360" w:lineRule="auto"/>
        <w:ind w:firstLine="708"/>
        <w:jc w:val="both"/>
        <w:rPr>
          <w:rFonts w:ascii="Times New Roman" w:hAnsi="Times New Roman" w:cs="Times New Roman"/>
          <w:color w:val="202124"/>
          <w:sz w:val="24"/>
          <w:szCs w:val="24"/>
          <w:shd w:val="clear" w:color="auto" w:fill="FFFFFF"/>
          <w:lang w:val="en-US"/>
        </w:rPr>
      </w:pPr>
      <w:r>
        <w:rPr>
          <w:rFonts w:ascii="Times New Roman" w:hAnsi="Times New Roman" w:cs="Times New Roman"/>
          <w:color w:val="202124"/>
          <w:sz w:val="24"/>
          <w:szCs w:val="24"/>
          <w:shd w:val="clear" w:color="auto" w:fill="FFFFFF"/>
          <w:lang w:val="en-US"/>
        </w:rPr>
        <w:t xml:space="preserve">1. Employment contract reorganization helps the company mitigate these issues. </w:t>
      </w:r>
    </w:p>
    <w:p w14:paraId="473EE65B" w14:textId="77777777" w:rsidR="00AA3C4B" w:rsidRPr="00FA3852" w:rsidRDefault="00AA3C4B" w:rsidP="00AA3C4B">
      <w:pPr>
        <w:spacing w:after="0" w:line="360" w:lineRule="auto"/>
        <w:ind w:firstLine="708"/>
        <w:jc w:val="both"/>
        <w:rPr>
          <w:rFonts w:ascii="Times New Roman" w:hAnsi="Times New Roman" w:cs="Times New Roman"/>
          <w:color w:val="202124"/>
          <w:sz w:val="24"/>
          <w:szCs w:val="24"/>
          <w:shd w:val="clear" w:color="auto" w:fill="FFFFFF"/>
          <w:lang w:val="en-US"/>
        </w:rPr>
      </w:pPr>
      <w:r w:rsidRPr="00FA3852">
        <w:rPr>
          <w:rFonts w:ascii="Times New Roman" w:hAnsi="Times New Roman" w:cs="Times New Roman"/>
          <w:color w:val="202124"/>
          <w:sz w:val="24"/>
          <w:szCs w:val="24"/>
          <w:shd w:val="clear" w:color="auto" w:fill="FFFFFF"/>
          <w:lang w:val="en-US"/>
        </w:rPr>
        <w:t xml:space="preserve">In order to retain flight personnel, it is suggested to offer different contract conditions for flight personnel with set years of experience at Emirates. This number of years may vary depending on the turnover rate and pilot supply at a given time. </w:t>
      </w:r>
    </w:p>
    <w:p w14:paraId="531812FD" w14:textId="77777777" w:rsidR="00AA3C4B" w:rsidRPr="00FA3852" w:rsidRDefault="00AA3C4B" w:rsidP="00AA3C4B">
      <w:pPr>
        <w:spacing w:after="0" w:line="360" w:lineRule="auto"/>
        <w:ind w:firstLine="708"/>
        <w:jc w:val="both"/>
        <w:rPr>
          <w:rFonts w:ascii="Times New Roman" w:hAnsi="Times New Roman" w:cs="Times New Roman"/>
          <w:color w:val="202124"/>
          <w:sz w:val="24"/>
          <w:szCs w:val="24"/>
          <w:shd w:val="clear" w:color="auto" w:fill="FFFFFF"/>
          <w:lang w:val="en-US"/>
        </w:rPr>
      </w:pPr>
      <w:r w:rsidRPr="00FA3852">
        <w:rPr>
          <w:rFonts w:ascii="Times New Roman" w:hAnsi="Times New Roman" w:cs="Times New Roman"/>
          <w:color w:val="202124"/>
          <w:sz w:val="24"/>
          <w:szCs w:val="24"/>
          <w:shd w:val="clear" w:color="auto" w:fill="FFFFFF"/>
          <w:lang w:val="en-US"/>
        </w:rPr>
        <w:t xml:space="preserve">Most of the pilots are on a “training bond” conditions for the first 3 to 5 years, with the minimum of four years in Emirates to be upgraded to captain (average time at Emirates for upgrade is 5 years as per the interview conducted). At present, on average employees start leaving the company after 6.5 years of employment. At the same time, the company cannot offer such conditions to all the pilots, as it would require a total reorganization of current scheduling procedures in an unstopping operational cycle of a company with a little to no </w:t>
      </w:r>
      <w:r>
        <w:rPr>
          <w:rFonts w:ascii="Times New Roman" w:hAnsi="Times New Roman" w:cs="Times New Roman"/>
          <w:color w:val="202124"/>
          <w:sz w:val="24"/>
          <w:szCs w:val="24"/>
          <w:shd w:val="clear" w:color="auto" w:fill="FFFFFF"/>
          <w:lang w:val="en-US"/>
        </w:rPr>
        <w:t>impact on actual retention</w:t>
      </w:r>
      <w:r w:rsidRPr="00FA3852">
        <w:rPr>
          <w:rFonts w:ascii="Times New Roman" w:hAnsi="Times New Roman" w:cs="Times New Roman"/>
          <w:color w:val="202124"/>
          <w:sz w:val="24"/>
          <w:szCs w:val="24"/>
          <w:shd w:val="clear" w:color="auto" w:fill="FFFFFF"/>
          <w:lang w:val="en-US"/>
        </w:rPr>
        <w:t>.</w:t>
      </w:r>
    </w:p>
    <w:p w14:paraId="5D9D5D42" w14:textId="77777777" w:rsidR="00AA3C4B" w:rsidRPr="00FA3852" w:rsidRDefault="00AA3C4B" w:rsidP="00AA3C4B">
      <w:pPr>
        <w:spacing w:after="0" w:line="360" w:lineRule="auto"/>
        <w:jc w:val="both"/>
        <w:rPr>
          <w:rFonts w:ascii="Times New Roman" w:hAnsi="Times New Roman" w:cs="Times New Roman"/>
          <w:color w:val="202124"/>
          <w:sz w:val="24"/>
          <w:szCs w:val="24"/>
          <w:shd w:val="clear" w:color="auto" w:fill="FFFFFF"/>
          <w:lang w:val="en-US"/>
        </w:rPr>
      </w:pPr>
      <w:r w:rsidRPr="00FA3852">
        <w:rPr>
          <w:rFonts w:ascii="Times New Roman" w:hAnsi="Times New Roman" w:cs="Times New Roman"/>
          <w:color w:val="202124"/>
          <w:sz w:val="24"/>
          <w:szCs w:val="24"/>
          <w:shd w:val="clear" w:color="auto" w:fill="FFFFFF"/>
          <w:lang w:val="en-US"/>
        </w:rPr>
        <w:t>Thus, in order to precede increasing outflow of employees from the company, number of years at the company when different contract conditions are offered is six.</w:t>
      </w:r>
    </w:p>
    <w:p w14:paraId="790F95A6" w14:textId="77777777" w:rsidR="00AA3C4B" w:rsidRPr="00BC06DC" w:rsidRDefault="00AA3C4B" w:rsidP="00AA3C4B">
      <w:pPr>
        <w:spacing w:after="0" w:line="360" w:lineRule="auto"/>
        <w:jc w:val="both"/>
        <w:rPr>
          <w:rFonts w:ascii="Times New Roman" w:hAnsi="Times New Roman" w:cs="Times New Roman"/>
          <w:color w:val="202124"/>
          <w:sz w:val="24"/>
          <w:szCs w:val="24"/>
          <w:shd w:val="clear" w:color="auto" w:fill="FFFFFF"/>
          <w:lang w:val="en-US"/>
        </w:rPr>
      </w:pPr>
    </w:p>
    <w:tbl>
      <w:tblPr>
        <w:tblStyle w:val="af5"/>
        <w:tblW w:w="0" w:type="auto"/>
        <w:tblLook w:val="04A0" w:firstRow="1" w:lastRow="0" w:firstColumn="1" w:lastColumn="0" w:noHBand="0" w:noVBand="1"/>
      </w:tblPr>
      <w:tblGrid>
        <w:gridCol w:w="2752"/>
        <w:gridCol w:w="3296"/>
        <w:gridCol w:w="3297"/>
      </w:tblGrid>
      <w:tr w:rsidR="00AA3C4B" w:rsidRPr="007B1E4A" w14:paraId="09E2FFF9" w14:textId="77777777" w:rsidTr="002F62A0">
        <w:tc>
          <w:tcPr>
            <w:tcW w:w="2752" w:type="dxa"/>
          </w:tcPr>
          <w:p w14:paraId="65ECF7FD" w14:textId="77777777" w:rsidR="00AA3C4B" w:rsidRPr="007B1E4A" w:rsidRDefault="00AA3C4B" w:rsidP="002F62A0">
            <w:pPr>
              <w:spacing w:line="360" w:lineRule="auto"/>
              <w:jc w:val="center"/>
              <w:rPr>
                <w:rFonts w:ascii="Times New Roman" w:hAnsi="Times New Roman" w:cs="Times New Roman"/>
                <w:b/>
                <w:sz w:val="24"/>
                <w:szCs w:val="24"/>
                <w:lang w:val="en-US"/>
              </w:rPr>
            </w:pPr>
          </w:p>
        </w:tc>
        <w:tc>
          <w:tcPr>
            <w:tcW w:w="3296" w:type="dxa"/>
          </w:tcPr>
          <w:p w14:paraId="4EF29A52" w14:textId="77777777" w:rsidR="00AA3C4B" w:rsidRPr="007B1E4A" w:rsidRDefault="00AA3C4B" w:rsidP="002F62A0">
            <w:pPr>
              <w:spacing w:line="360" w:lineRule="auto"/>
              <w:jc w:val="center"/>
              <w:rPr>
                <w:rFonts w:ascii="Times New Roman" w:hAnsi="Times New Roman" w:cs="Times New Roman"/>
                <w:b/>
                <w:sz w:val="24"/>
                <w:szCs w:val="24"/>
                <w:lang w:val="en-US"/>
              </w:rPr>
            </w:pPr>
            <w:r w:rsidRPr="007B1E4A">
              <w:rPr>
                <w:rFonts w:ascii="Times New Roman" w:hAnsi="Times New Roman" w:cs="Times New Roman"/>
                <w:b/>
                <w:sz w:val="24"/>
                <w:szCs w:val="24"/>
                <w:lang w:val="en-US"/>
              </w:rPr>
              <w:t>Current Emirates employment conditions (option A)</w:t>
            </w:r>
          </w:p>
        </w:tc>
        <w:tc>
          <w:tcPr>
            <w:tcW w:w="3297" w:type="dxa"/>
          </w:tcPr>
          <w:p w14:paraId="4C172DD4" w14:textId="77777777" w:rsidR="00AA3C4B" w:rsidRPr="007B1E4A" w:rsidRDefault="00AA3C4B" w:rsidP="002F62A0">
            <w:pPr>
              <w:spacing w:line="360" w:lineRule="auto"/>
              <w:jc w:val="center"/>
              <w:rPr>
                <w:rFonts w:ascii="Times New Roman" w:hAnsi="Times New Roman" w:cs="Times New Roman"/>
                <w:b/>
                <w:sz w:val="24"/>
                <w:szCs w:val="24"/>
                <w:lang w:val="en-US"/>
              </w:rPr>
            </w:pPr>
            <w:r w:rsidRPr="007B1E4A">
              <w:rPr>
                <w:rFonts w:ascii="Times New Roman" w:hAnsi="Times New Roman" w:cs="Times New Roman"/>
                <w:b/>
                <w:sz w:val="24"/>
                <w:szCs w:val="24"/>
                <w:lang w:val="en-US"/>
              </w:rPr>
              <w:t>Proposed employment conditions</w:t>
            </w:r>
          </w:p>
          <w:p w14:paraId="30460964" w14:textId="77777777" w:rsidR="00AA3C4B" w:rsidRPr="007B1E4A" w:rsidRDefault="00AA3C4B" w:rsidP="002F62A0">
            <w:pPr>
              <w:spacing w:line="360" w:lineRule="auto"/>
              <w:jc w:val="center"/>
              <w:rPr>
                <w:rFonts w:ascii="Times New Roman" w:hAnsi="Times New Roman" w:cs="Times New Roman"/>
                <w:b/>
                <w:sz w:val="24"/>
                <w:szCs w:val="24"/>
                <w:lang w:val="en-US"/>
              </w:rPr>
            </w:pPr>
            <w:r w:rsidRPr="007B1E4A">
              <w:rPr>
                <w:rFonts w:ascii="Times New Roman" w:hAnsi="Times New Roman" w:cs="Times New Roman"/>
                <w:b/>
                <w:sz w:val="24"/>
                <w:szCs w:val="24"/>
                <w:lang w:val="en-US"/>
              </w:rPr>
              <w:t>(option B)</w:t>
            </w:r>
          </w:p>
        </w:tc>
      </w:tr>
      <w:tr w:rsidR="00AA3C4B" w14:paraId="2F7A66DD" w14:textId="77777777" w:rsidTr="002F62A0">
        <w:tc>
          <w:tcPr>
            <w:tcW w:w="2752" w:type="dxa"/>
          </w:tcPr>
          <w:p w14:paraId="6482A13C" w14:textId="77777777" w:rsidR="00AA3C4B" w:rsidRDefault="00AA3C4B" w:rsidP="002F62A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Pattern</w:t>
            </w:r>
          </w:p>
        </w:tc>
        <w:tc>
          <w:tcPr>
            <w:tcW w:w="3296" w:type="dxa"/>
          </w:tcPr>
          <w:p w14:paraId="02707A54" w14:textId="77777777" w:rsidR="00AA3C4B" w:rsidRDefault="00AA3C4B" w:rsidP="002F62A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Based in Dubai // 42 days annual leave</w:t>
            </w:r>
          </w:p>
        </w:tc>
        <w:tc>
          <w:tcPr>
            <w:tcW w:w="3297" w:type="dxa"/>
          </w:tcPr>
          <w:p w14:paraId="3011A1D6" w14:textId="77777777" w:rsidR="00AA3C4B" w:rsidRDefault="00AA3C4B" w:rsidP="002F62A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19 days on // 11 days off // 36 days annual leave</w:t>
            </w:r>
          </w:p>
        </w:tc>
      </w:tr>
      <w:tr w:rsidR="00AA3C4B" w14:paraId="5488781B" w14:textId="77777777" w:rsidTr="002F62A0">
        <w:tc>
          <w:tcPr>
            <w:tcW w:w="2752" w:type="dxa"/>
          </w:tcPr>
          <w:p w14:paraId="05C8E7C8" w14:textId="77777777" w:rsidR="00AA3C4B" w:rsidRDefault="00AA3C4B" w:rsidP="002F62A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Flight time</w:t>
            </w:r>
          </w:p>
        </w:tc>
        <w:tc>
          <w:tcPr>
            <w:tcW w:w="3296" w:type="dxa"/>
          </w:tcPr>
          <w:p w14:paraId="07709FAD" w14:textId="77777777" w:rsidR="00AA3C4B" w:rsidRDefault="00AA3C4B" w:rsidP="002F62A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840 (80 month average)</w:t>
            </w:r>
          </w:p>
        </w:tc>
        <w:tc>
          <w:tcPr>
            <w:tcW w:w="3297" w:type="dxa"/>
          </w:tcPr>
          <w:p w14:paraId="06AA7649" w14:textId="77777777" w:rsidR="00AA3C4B" w:rsidRDefault="00AA3C4B" w:rsidP="002F62A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840 (70 month average)</w:t>
            </w:r>
          </w:p>
        </w:tc>
      </w:tr>
      <w:tr w:rsidR="00AA3C4B" w14:paraId="4C84FC2C" w14:textId="77777777" w:rsidTr="002F62A0">
        <w:tc>
          <w:tcPr>
            <w:tcW w:w="2752" w:type="dxa"/>
          </w:tcPr>
          <w:p w14:paraId="12747662" w14:textId="77777777" w:rsidR="00AA3C4B" w:rsidRDefault="00AA3C4B" w:rsidP="002F62A0">
            <w:pPr>
              <w:spacing w:line="360" w:lineRule="auto"/>
              <w:jc w:val="both"/>
              <w:rPr>
                <w:rFonts w:ascii="Times New Roman" w:hAnsi="Times New Roman" w:cs="Times New Roman"/>
                <w:sz w:val="24"/>
                <w:szCs w:val="24"/>
                <w:lang w:val="en-US"/>
              </w:rPr>
            </w:pPr>
            <w:r w:rsidRPr="00A82161">
              <w:rPr>
                <w:rFonts w:ascii="Times New Roman" w:hAnsi="Times New Roman" w:cs="Times New Roman"/>
                <w:sz w:val="24"/>
                <w:szCs w:val="24"/>
                <w:lang w:val="en-US"/>
              </w:rPr>
              <w:t>Accommodation</w:t>
            </w:r>
            <w:r>
              <w:rPr>
                <w:rFonts w:ascii="Times New Roman" w:hAnsi="Times New Roman" w:cs="Times New Roman"/>
                <w:sz w:val="24"/>
                <w:szCs w:val="24"/>
                <w:lang w:val="en-US"/>
              </w:rPr>
              <w:t xml:space="preserve"> allowance</w:t>
            </w:r>
          </w:p>
        </w:tc>
        <w:tc>
          <w:tcPr>
            <w:tcW w:w="3296" w:type="dxa"/>
          </w:tcPr>
          <w:p w14:paraId="18EE4786" w14:textId="77777777" w:rsidR="00AA3C4B" w:rsidRDefault="00AA3C4B" w:rsidP="002F62A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Available</w:t>
            </w:r>
          </w:p>
        </w:tc>
        <w:tc>
          <w:tcPr>
            <w:tcW w:w="3297" w:type="dxa"/>
          </w:tcPr>
          <w:p w14:paraId="083AA2D2" w14:textId="77777777" w:rsidR="00AA3C4B" w:rsidRDefault="00AA3C4B" w:rsidP="002F62A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No allowance</w:t>
            </w:r>
          </w:p>
        </w:tc>
      </w:tr>
      <w:tr w:rsidR="00AA3C4B" w14:paraId="4854307B" w14:textId="77777777" w:rsidTr="002F62A0">
        <w:tc>
          <w:tcPr>
            <w:tcW w:w="2752" w:type="dxa"/>
          </w:tcPr>
          <w:p w14:paraId="24CB126E" w14:textId="77777777" w:rsidR="00AA3C4B" w:rsidRDefault="00AA3C4B" w:rsidP="002F62A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Education allowance</w:t>
            </w:r>
          </w:p>
        </w:tc>
        <w:tc>
          <w:tcPr>
            <w:tcW w:w="3296" w:type="dxa"/>
          </w:tcPr>
          <w:p w14:paraId="1D8ED5C3" w14:textId="77777777" w:rsidR="00AA3C4B" w:rsidRDefault="00AA3C4B" w:rsidP="002F62A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Available</w:t>
            </w:r>
          </w:p>
        </w:tc>
        <w:tc>
          <w:tcPr>
            <w:tcW w:w="3297" w:type="dxa"/>
          </w:tcPr>
          <w:p w14:paraId="0BAB5E7A" w14:textId="77777777" w:rsidR="00AA3C4B" w:rsidRDefault="00AA3C4B" w:rsidP="002F62A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No allowance</w:t>
            </w:r>
          </w:p>
        </w:tc>
      </w:tr>
      <w:tr w:rsidR="00AA3C4B" w14:paraId="7262134F" w14:textId="77777777" w:rsidTr="002F62A0">
        <w:tc>
          <w:tcPr>
            <w:tcW w:w="2752" w:type="dxa"/>
          </w:tcPr>
          <w:p w14:paraId="60D4C76F" w14:textId="77777777" w:rsidR="00AA3C4B" w:rsidRDefault="00AA3C4B" w:rsidP="002F62A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Commute allowance</w:t>
            </w:r>
          </w:p>
          <w:p w14:paraId="5DF3C49D" w14:textId="77777777" w:rsidR="00AA3C4B" w:rsidRPr="005D5537" w:rsidRDefault="00AA3C4B" w:rsidP="002F62A0">
            <w:pPr>
              <w:rPr>
                <w:rFonts w:ascii="Times New Roman" w:hAnsi="Times New Roman" w:cs="Times New Roman"/>
                <w:sz w:val="24"/>
                <w:szCs w:val="24"/>
                <w:lang w:val="en-US"/>
              </w:rPr>
            </w:pPr>
          </w:p>
        </w:tc>
        <w:tc>
          <w:tcPr>
            <w:tcW w:w="3296" w:type="dxa"/>
          </w:tcPr>
          <w:p w14:paraId="6BCAAC53" w14:textId="77777777" w:rsidR="00AA3C4B" w:rsidRPr="00F25F1A" w:rsidRDefault="00AA3C4B" w:rsidP="002F62A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Business class (upgradable to First class tickets 2 directions)</w:t>
            </w:r>
          </w:p>
        </w:tc>
        <w:tc>
          <w:tcPr>
            <w:tcW w:w="3297" w:type="dxa"/>
          </w:tcPr>
          <w:p w14:paraId="5941DE91" w14:textId="77777777" w:rsidR="00AA3C4B" w:rsidRDefault="00AA3C4B" w:rsidP="002F62A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50% discount on tickets</w:t>
            </w:r>
          </w:p>
          <w:p w14:paraId="4F04489A" w14:textId="77777777" w:rsidR="00AA3C4B" w:rsidRDefault="00AA3C4B" w:rsidP="002F62A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Or economy class tickets</w:t>
            </w:r>
          </w:p>
        </w:tc>
      </w:tr>
      <w:tr w:rsidR="00AA3C4B" w14:paraId="02569D83" w14:textId="77777777" w:rsidTr="002F62A0">
        <w:tc>
          <w:tcPr>
            <w:tcW w:w="2752" w:type="dxa"/>
          </w:tcPr>
          <w:p w14:paraId="378BB5F6" w14:textId="77777777" w:rsidR="00AA3C4B" w:rsidRDefault="00AA3C4B" w:rsidP="002F62A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Contract finish bonus</w:t>
            </w:r>
          </w:p>
        </w:tc>
        <w:tc>
          <w:tcPr>
            <w:tcW w:w="3296" w:type="dxa"/>
          </w:tcPr>
          <w:p w14:paraId="05D06661" w14:textId="77777777" w:rsidR="00AA3C4B" w:rsidRDefault="00AA3C4B" w:rsidP="002F62A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No bonus currently</w:t>
            </w:r>
          </w:p>
        </w:tc>
        <w:tc>
          <w:tcPr>
            <w:tcW w:w="3297" w:type="dxa"/>
          </w:tcPr>
          <w:p w14:paraId="26F439B5" w14:textId="77777777" w:rsidR="00AA3C4B" w:rsidRDefault="00AA3C4B" w:rsidP="002F62A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70.000 AED</w:t>
            </w:r>
          </w:p>
        </w:tc>
      </w:tr>
    </w:tbl>
    <w:p w14:paraId="4FE56C60" w14:textId="6FB98E5D" w:rsidR="00AA3C4B" w:rsidRDefault="00120C72" w:rsidP="00120C72">
      <w:pPr>
        <w:spacing w:after="0" w:line="360" w:lineRule="auto"/>
        <w:jc w:val="center"/>
        <w:rPr>
          <w:rFonts w:ascii="Times New Roman" w:hAnsi="Times New Roman" w:cs="Times New Roman"/>
          <w:color w:val="202124"/>
          <w:sz w:val="24"/>
          <w:szCs w:val="24"/>
          <w:shd w:val="clear" w:color="auto" w:fill="FFFFFF"/>
          <w:lang w:val="en-US"/>
        </w:rPr>
      </w:pPr>
      <w:r w:rsidRPr="00120C72">
        <w:rPr>
          <w:rFonts w:ascii="Times New Roman" w:hAnsi="Times New Roman" w:cs="Times New Roman"/>
          <w:b/>
          <w:color w:val="202124"/>
          <w:sz w:val="24"/>
          <w:szCs w:val="24"/>
          <w:shd w:val="clear" w:color="auto" w:fill="FFFFFF"/>
          <w:lang w:val="en-US"/>
        </w:rPr>
        <w:t>Table 3.</w:t>
      </w:r>
      <w:r>
        <w:rPr>
          <w:rFonts w:ascii="Times New Roman" w:hAnsi="Times New Roman" w:cs="Times New Roman"/>
          <w:color w:val="202124"/>
          <w:sz w:val="24"/>
          <w:szCs w:val="24"/>
          <w:shd w:val="clear" w:color="auto" w:fill="FFFFFF"/>
          <w:lang w:val="en-US"/>
        </w:rPr>
        <w:t xml:space="preserve"> Comparison of current and suggested employment conditions</w:t>
      </w:r>
    </w:p>
    <w:p w14:paraId="3E59D83E" w14:textId="77777777" w:rsidR="00135D71" w:rsidRPr="00FA3852" w:rsidRDefault="00135D71" w:rsidP="00AA3C4B">
      <w:pPr>
        <w:spacing w:after="0" w:line="360" w:lineRule="auto"/>
        <w:jc w:val="both"/>
        <w:rPr>
          <w:rFonts w:ascii="Times New Roman" w:hAnsi="Times New Roman" w:cs="Times New Roman"/>
          <w:color w:val="202124"/>
          <w:sz w:val="24"/>
          <w:szCs w:val="24"/>
          <w:shd w:val="clear" w:color="auto" w:fill="FFFFFF"/>
          <w:lang w:val="en-US"/>
        </w:rPr>
      </w:pPr>
    </w:p>
    <w:p w14:paraId="2F7B8B26" w14:textId="77777777" w:rsidR="00AA3C4B" w:rsidRDefault="00AA3C4B" w:rsidP="00AA3C4B">
      <w:pPr>
        <w:spacing w:after="0" w:line="360" w:lineRule="auto"/>
        <w:ind w:firstLine="708"/>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Currently, the company provides employment conditions as listed in the option A. These conditions involve permanent relocation to Dubai for the period of contract, with several available benefits, in particular accommodation allowance (Emirates provides a company accommodation on villa with utilities or allowance), education allowance (for pilots with dependents, commute allowance (twice a year two-way tickets to employee’s destination of residence on business class.</w:t>
      </w:r>
    </w:p>
    <w:p w14:paraId="31960D58" w14:textId="77777777" w:rsidR="00AA3C4B" w:rsidRDefault="00AA3C4B" w:rsidP="00AA3C4B">
      <w:pPr>
        <w:spacing w:after="0" w:line="360" w:lineRule="auto"/>
        <w:ind w:firstLine="708"/>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In addition to this option, it is suggested to offer an option B – a contract with revised conditions that particularly target leaving pilots. The most essential change is a pattern of work: unlike option A, this type of contract allows commuting from home country to Dubai for work without relocation to UAE. The proposed pattern is 19 days on at Dubai and 11 days of at a country of residence (based on scheduling conditions of Korean Air case described in a part 2.3). Annual leave time is reduced from 42 days to 36. For this reason, accommodation and education allowances become rudimental, so these expenses can be cut. As employees would be commuting between home country and Dubai, they would need an increased number of tickets provided by the company. However, this increases company’s spending on this allowance for 600%, thus, instead of full ticket price coverage Emirates would provide a 50% discount or a downgrade to economy class tickets. In addition to this, in order to incentivize contract extension, the company would provide contract finish bonus of 70.000 AED.</w:t>
      </w:r>
    </w:p>
    <w:p w14:paraId="648AA8F5" w14:textId="77777777" w:rsidR="00AA3C4B" w:rsidRDefault="00AA3C4B" w:rsidP="00AA3C4B">
      <w:pPr>
        <w:spacing w:after="0" w:line="360" w:lineRule="auto"/>
        <w:ind w:firstLine="708"/>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Such a contract conditions revision would help create employment conditions that satisfy experienced employees that are the most prone to leaving the company. In particular, it would help overcome employment problems that come with distance from home and </w:t>
      </w:r>
      <w:r w:rsidRPr="00A10D70">
        <w:rPr>
          <w:rFonts w:ascii="Times New Roman" w:hAnsi="Times New Roman" w:cs="Times New Roman"/>
          <w:color w:val="202124"/>
          <w:sz w:val="24"/>
          <w:szCs w:val="24"/>
          <w:shd w:val="clear" w:color="auto" w:fill="FFFFFF"/>
        </w:rPr>
        <w:t>inability to commit long-term to UAE</w:t>
      </w:r>
      <w:r>
        <w:rPr>
          <w:rFonts w:ascii="Times New Roman" w:hAnsi="Times New Roman" w:cs="Times New Roman"/>
          <w:color w:val="202124"/>
          <w:sz w:val="24"/>
          <w:szCs w:val="24"/>
          <w:shd w:val="clear" w:color="auto" w:fill="FFFFFF"/>
        </w:rPr>
        <w:t xml:space="preserve">. Employees that are targeted by this contract option are over 35 years old (due to </w:t>
      </w:r>
      <w:r>
        <w:rPr>
          <w:rFonts w:ascii="Times New Roman" w:hAnsi="Times New Roman" w:cs="Times New Roman"/>
          <w:color w:val="202124"/>
          <w:sz w:val="24"/>
          <w:szCs w:val="24"/>
          <w:shd w:val="clear" w:color="auto" w:fill="FFFFFF"/>
        </w:rPr>
        <w:lastRenderedPageBreak/>
        <w:t xml:space="preserve">employment requirements it cannot be lower), large number of them also have dependents and family. Thus, for them, the question of personal matters outweighs financial compensation and other benefits, so one of the ways to overcome this is provide conditions that satisfy both company and employee. For this reason, the total amount of flight time per year does not change in order to remain equal availability of an employee for the company’s scheduling. </w:t>
      </w:r>
    </w:p>
    <w:p w14:paraId="36809D7D" w14:textId="77777777" w:rsidR="00AA3C4B" w:rsidRDefault="00AA3C4B" w:rsidP="00AA3C4B">
      <w:pPr>
        <w:spacing w:after="0" w:line="360" w:lineRule="auto"/>
        <w:ind w:firstLine="708"/>
        <w:jc w:val="both"/>
        <w:rPr>
          <w:rFonts w:ascii="Times New Roman" w:hAnsi="Times New Roman" w:cs="Times New Roman"/>
          <w:color w:val="202124"/>
          <w:sz w:val="24"/>
          <w:szCs w:val="24"/>
          <w:shd w:val="clear" w:color="auto" w:fill="FFFFFF"/>
        </w:rPr>
      </w:pPr>
    </w:p>
    <w:p w14:paraId="7F26A01E" w14:textId="77777777" w:rsidR="00AA3C4B" w:rsidRPr="009C110F" w:rsidRDefault="00AA3C4B" w:rsidP="00AA3C4B">
      <w:pPr>
        <w:spacing w:after="0" w:line="360" w:lineRule="auto"/>
        <w:ind w:firstLine="708"/>
        <w:jc w:val="both"/>
        <w:rPr>
          <w:rFonts w:ascii="Times New Roman" w:hAnsi="Times New Roman" w:cs="Times New Roman"/>
          <w:color w:val="202124"/>
          <w:sz w:val="24"/>
          <w:szCs w:val="24"/>
          <w:shd w:val="clear" w:color="auto" w:fill="FFFFFF"/>
          <w:lang w:val="en-US"/>
        </w:rPr>
      </w:pPr>
      <w:r>
        <w:rPr>
          <w:rFonts w:ascii="Times New Roman" w:hAnsi="Times New Roman" w:cs="Times New Roman"/>
          <w:color w:val="202124"/>
          <w:sz w:val="24"/>
          <w:szCs w:val="24"/>
          <w:shd w:val="clear" w:color="auto" w:fill="FFFFFF"/>
          <w:lang w:val="en-US"/>
        </w:rPr>
        <w:t xml:space="preserve">2. </w:t>
      </w:r>
      <w:r w:rsidRPr="009C110F">
        <w:rPr>
          <w:rFonts w:ascii="Times New Roman" w:hAnsi="Times New Roman" w:cs="Times New Roman"/>
          <w:color w:val="202124"/>
          <w:sz w:val="24"/>
          <w:szCs w:val="24"/>
          <w:shd w:val="clear" w:color="auto" w:fill="FFFFFF"/>
          <w:lang w:val="en-US"/>
        </w:rPr>
        <w:t>Another substantial recommendation to the company is a change of HR practices regarding the most prone to leaving employees. The most essential part of this proposal in addition of new onboarding managers to the company’s HR department.</w:t>
      </w:r>
    </w:p>
    <w:p w14:paraId="07D9ABB1" w14:textId="77777777" w:rsidR="00AA3C4B" w:rsidRPr="009C110F" w:rsidRDefault="00AA3C4B" w:rsidP="00AA3C4B">
      <w:pPr>
        <w:pStyle w:val="af"/>
        <w:spacing w:after="0" w:line="360" w:lineRule="auto"/>
        <w:ind w:left="357" w:firstLine="351"/>
        <w:jc w:val="both"/>
        <w:rPr>
          <w:rFonts w:ascii="Times New Roman" w:hAnsi="Times New Roman" w:cs="Times New Roman"/>
          <w:color w:val="202124"/>
          <w:sz w:val="24"/>
          <w:szCs w:val="24"/>
          <w:shd w:val="clear" w:color="auto" w:fill="FFFFFF"/>
          <w:lang w:val="en-US"/>
        </w:rPr>
      </w:pPr>
      <w:r w:rsidRPr="009C110F">
        <w:rPr>
          <w:rFonts w:ascii="Times New Roman" w:hAnsi="Times New Roman" w:cs="Times New Roman"/>
          <w:color w:val="202124"/>
          <w:sz w:val="24"/>
          <w:szCs w:val="24"/>
          <w:shd w:val="clear" w:color="auto" w:fill="FFFFFF"/>
          <w:lang w:val="en-US"/>
        </w:rPr>
        <w:t>Currently, the HR department of the company is in control of administration department, under supervision of chief administration officer.</w:t>
      </w:r>
    </w:p>
    <w:p w14:paraId="449C6477" w14:textId="77777777" w:rsidR="00AA3C4B" w:rsidRDefault="00AA3C4B" w:rsidP="00AA3C4B">
      <w:pPr>
        <w:spacing w:after="0" w:line="360" w:lineRule="auto"/>
        <w:ind w:firstLine="709"/>
        <w:jc w:val="both"/>
        <w:rPr>
          <w:rFonts w:ascii="Times New Roman" w:hAnsi="Times New Roman" w:cs="Times New Roman"/>
          <w:color w:val="202124"/>
          <w:sz w:val="24"/>
          <w:szCs w:val="24"/>
          <w:shd w:val="clear" w:color="auto" w:fill="FFFFFF"/>
          <w:lang w:val="en-US"/>
        </w:rPr>
      </w:pPr>
      <w:r>
        <w:rPr>
          <w:rFonts w:ascii="Times New Roman" w:hAnsi="Times New Roman" w:cs="Times New Roman"/>
          <w:color w:val="202124"/>
          <w:sz w:val="24"/>
          <w:szCs w:val="24"/>
          <w:shd w:val="clear" w:color="auto" w:fill="FFFFFF"/>
          <w:lang w:val="en-US"/>
        </w:rPr>
        <w:t xml:space="preserve">First, </w:t>
      </w:r>
      <w:r w:rsidRPr="00924486">
        <w:rPr>
          <w:rFonts w:ascii="Times New Roman" w:hAnsi="Times New Roman" w:cs="Times New Roman"/>
          <w:color w:val="202124"/>
          <w:sz w:val="24"/>
          <w:szCs w:val="24"/>
          <w:shd w:val="clear" w:color="auto" w:fill="FFFFFF"/>
          <w:lang w:val="en-US"/>
        </w:rPr>
        <w:t>it is needed to estimate the necessary number of onboarding managers</w:t>
      </w:r>
      <w:r>
        <w:rPr>
          <w:rFonts w:ascii="Times New Roman" w:hAnsi="Times New Roman" w:cs="Times New Roman"/>
          <w:color w:val="202124"/>
          <w:sz w:val="24"/>
          <w:szCs w:val="24"/>
          <w:shd w:val="clear" w:color="auto" w:fill="FFFFFF"/>
          <w:lang w:val="en-US"/>
        </w:rPr>
        <w:t>.</w:t>
      </w:r>
      <w:r w:rsidRPr="00924486">
        <w:rPr>
          <w:rFonts w:ascii="Times New Roman" w:hAnsi="Times New Roman" w:cs="Times New Roman"/>
          <w:color w:val="202124"/>
          <w:sz w:val="24"/>
          <w:szCs w:val="24"/>
          <w:shd w:val="clear" w:color="auto" w:fill="FFFFFF"/>
          <w:lang w:val="en-US"/>
        </w:rPr>
        <w:t xml:space="preserve"> </w:t>
      </w:r>
    </w:p>
    <w:p w14:paraId="674C5E88" w14:textId="77777777" w:rsidR="00135D71" w:rsidRDefault="00AA3C4B" w:rsidP="00AA3C4B">
      <w:pPr>
        <w:spacing w:after="0" w:line="360" w:lineRule="auto"/>
        <w:ind w:firstLine="709"/>
        <w:jc w:val="both"/>
        <w:rPr>
          <w:rFonts w:ascii="Times New Roman" w:hAnsi="Times New Roman" w:cs="Times New Roman"/>
          <w:color w:val="202124"/>
          <w:sz w:val="24"/>
          <w:szCs w:val="24"/>
          <w:shd w:val="clear" w:color="auto" w:fill="FFFFFF"/>
          <w:lang w:val="en-US"/>
        </w:rPr>
      </w:pPr>
      <w:r>
        <w:rPr>
          <w:rFonts w:ascii="Times New Roman" w:hAnsi="Times New Roman" w:cs="Times New Roman"/>
          <w:color w:val="202124"/>
          <w:sz w:val="24"/>
          <w:szCs w:val="24"/>
          <w:shd w:val="clear" w:color="auto" w:fill="FFFFFF"/>
          <w:lang w:val="en-US"/>
        </w:rPr>
        <w:t xml:space="preserve">According to Society for Human </w:t>
      </w:r>
      <w:r w:rsidRPr="00924486">
        <w:rPr>
          <w:rFonts w:ascii="Times New Roman" w:hAnsi="Times New Roman" w:cs="Times New Roman"/>
          <w:color w:val="202124"/>
          <w:sz w:val="24"/>
          <w:szCs w:val="24"/>
          <w:shd w:val="clear" w:color="auto" w:fill="FFFFFF"/>
          <w:lang w:val="en-US"/>
        </w:rPr>
        <w:t>Resource Management</w:t>
      </w:r>
      <w:r>
        <w:rPr>
          <w:rFonts w:ascii="Times New Roman" w:hAnsi="Times New Roman" w:cs="Times New Roman"/>
          <w:color w:val="202124"/>
          <w:sz w:val="24"/>
          <w:szCs w:val="24"/>
          <w:shd w:val="clear" w:color="auto" w:fill="FFFFFF"/>
          <w:lang w:val="en-US"/>
        </w:rPr>
        <w:t xml:space="preserve"> study, number of necessary HR personnel per 100 employees varies with the size of organization. </w:t>
      </w:r>
    </w:p>
    <w:p w14:paraId="5F678343" w14:textId="77777777" w:rsidR="00135D71" w:rsidRDefault="00135D71" w:rsidP="00AA3C4B">
      <w:pPr>
        <w:spacing w:after="0" w:line="360" w:lineRule="auto"/>
        <w:ind w:firstLine="709"/>
        <w:jc w:val="both"/>
        <w:rPr>
          <w:rFonts w:ascii="Times New Roman" w:hAnsi="Times New Roman" w:cs="Times New Roman"/>
          <w:color w:val="202124"/>
          <w:sz w:val="24"/>
          <w:szCs w:val="24"/>
          <w:shd w:val="clear" w:color="auto" w:fill="FFFFFF"/>
          <w:lang w:val="en-US"/>
        </w:rPr>
      </w:pPr>
    </w:p>
    <w:p w14:paraId="3EC707CA" w14:textId="77D36C08" w:rsidR="00AA3C4B" w:rsidRDefault="00AA3C4B" w:rsidP="00135D71">
      <w:pPr>
        <w:spacing w:after="0" w:line="360" w:lineRule="auto"/>
        <w:jc w:val="center"/>
        <w:rPr>
          <w:rFonts w:ascii="Times New Roman" w:hAnsi="Times New Roman" w:cs="Times New Roman"/>
          <w:color w:val="202124"/>
          <w:sz w:val="24"/>
          <w:szCs w:val="24"/>
          <w:shd w:val="clear" w:color="auto" w:fill="FFFFFF"/>
          <w:lang w:val="en-US"/>
        </w:rPr>
      </w:pPr>
      <w:r>
        <w:rPr>
          <w:rFonts w:ascii="Times New Roman" w:hAnsi="Times New Roman" w:cs="Times New Roman"/>
          <w:noProof/>
          <w:color w:val="202124"/>
          <w:sz w:val="24"/>
          <w:szCs w:val="24"/>
          <w:shd w:val="clear" w:color="auto" w:fill="FFFFFF"/>
          <w:lang w:val="ru-RU" w:eastAsia="ru-RU"/>
        </w:rPr>
        <w:drawing>
          <wp:inline distT="0" distB="0" distL="0" distR="0" wp14:anchorId="2B157B67" wp14:editId="5D6C62D6">
            <wp:extent cx="4619625" cy="2162175"/>
            <wp:effectExtent l="0" t="0" r="9525" b="9525"/>
            <wp:docPr id="14" name="Рисунок 14" descr="C:\Users\MSI-PC\YandexDisk\Скриншоты\2023-05-31_02-5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I-PC\YandexDisk\Скриншоты\2023-05-31_02-51-04.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2151" t="5809" b="1"/>
                    <a:stretch/>
                  </pic:blipFill>
                  <pic:spPr bwMode="auto">
                    <a:xfrm>
                      <a:off x="0" y="0"/>
                      <a:ext cx="4619625" cy="2162175"/>
                    </a:xfrm>
                    <a:prstGeom prst="rect">
                      <a:avLst/>
                    </a:prstGeom>
                    <a:noFill/>
                    <a:ln>
                      <a:noFill/>
                    </a:ln>
                    <a:extLst>
                      <a:ext uri="{53640926-AAD7-44D8-BBD7-CCE9431645EC}">
                        <a14:shadowObscured xmlns:a14="http://schemas.microsoft.com/office/drawing/2010/main"/>
                      </a:ext>
                    </a:extLst>
                  </pic:spPr>
                </pic:pic>
              </a:graphicData>
            </a:graphic>
          </wp:inline>
        </w:drawing>
      </w:r>
    </w:p>
    <w:p w14:paraId="21237C61" w14:textId="410ADD21" w:rsidR="00135D71" w:rsidRDefault="00120C72" w:rsidP="00135D71">
      <w:pPr>
        <w:spacing w:after="0" w:line="360" w:lineRule="auto"/>
        <w:jc w:val="center"/>
        <w:rPr>
          <w:rFonts w:ascii="Times New Roman" w:hAnsi="Times New Roman" w:cs="Times New Roman"/>
          <w:color w:val="202124"/>
          <w:sz w:val="24"/>
          <w:szCs w:val="24"/>
          <w:shd w:val="clear" w:color="auto" w:fill="FFFFFF"/>
          <w:lang w:val="en-US"/>
        </w:rPr>
      </w:pPr>
      <w:r w:rsidRPr="00120C72">
        <w:rPr>
          <w:rFonts w:ascii="Times New Roman" w:hAnsi="Times New Roman" w:cs="Times New Roman"/>
          <w:b/>
          <w:color w:val="202124"/>
          <w:sz w:val="24"/>
          <w:szCs w:val="24"/>
          <w:shd w:val="clear" w:color="auto" w:fill="FFFFFF"/>
          <w:lang w:val="en-US"/>
        </w:rPr>
        <w:t>Figure 8.</w:t>
      </w:r>
      <w:r>
        <w:rPr>
          <w:rFonts w:ascii="Times New Roman" w:hAnsi="Times New Roman" w:cs="Times New Roman"/>
          <w:color w:val="202124"/>
          <w:sz w:val="24"/>
          <w:szCs w:val="24"/>
          <w:shd w:val="clear" w:color="auto" w:fill="FFFFFF"/>
          <w:lang w:val="en-US"/>
        </w:rPr>
        <w:t xml:space="preserve"> Number of HR staff per 100 employees ratio</w:t>
      </w:r>
    </w:p>
    <w:p w14:paraId="69676350" w14:textId="77777777" w:rsidR="00135D71" w:rsidRDefault="00135D71" w:rsidP="00135D71">
      <w:pPr>
        <w:spacing w:after="0" w:line="360" w:lineRule="auto"/>
        <w:jc w:val="center"/>
        <w:rPr>
          <w:rFonts w:ascii="Times New Roman" w:hAnsi="Times New Roman" w:cs="Times New Roman"/>
          <w:color w:val="202124"/>
          <w:sz w:val="24"/>
          <w:szCs w:val="24"/>
          <w:shd w:val="clear" w:color="auto" w:fill="FFFFFF"/>
          <w:lang w:val="en-US"/>
        </w:rPr>
      </w:pPr>
    </w:p>
    <w:p w14:paraId="7482B30F" w14:textId="77777777" w:rsidR="00AA3C4B" w:rsidRPr="001B29CF" w:rsidRDefault="00AA3C4B" w:rsidP="00AA3C4B">
      <w:pPr>
        <w:spacing w:after="0" w:line="360" w:lineRule="auto"/>
        <w:ind w:firstLine="709"/>
        <w:jc w:val="both"/>
        <w:rPr>
          <w:rFonts w:ascii="Times New Roman" w:hAnsi="Times New Roman" w:cs="Times New Roman"/>
          <w:color w:val="202124"/>
          <w:sz w:val="24"/>
          <w:szCs w:val="24"/>
          <w:shd w:val="clear" w:color="auto" w:fill="FFFFFF"/>
          <w:lang w:val="en-US"/>
        </w:rPr>
      </w:pPr>
      <w:r w:rsidRPr="001B29CF">
        <w:rPr>
          <w:rFonts w:ascii="Times New Roman" w:hAnsi="Times New Roman" w:cs="Times New Roman"/>
          <w:color w:val="202124"/>
          <w:sz w:val="24"/>
          <w:szCs w:val="24"/>
          <w:shd w:val="clear" w:color="auto" w:fill="FFFFFF"/>
          <w:lang w:val="en-US"/>
        </w:rPr>
        <w:t>The typical HR to employee ratio across all firms was 2.57. The HR-to-employee ratio, however, declines as staff size rises. For instance, compared to medium and big firms, which had</w:t>
      </w:r>
      <w:r>
        <w:rPr>
          <w:rFonts w:ascii="Times New Roman" w:hAnsi="Times New Roman" w:cs="Times New Roman"/>
          <w:color w:val="202124"/>
          <w:sz w:val="24"/>
          <w:szCs w:val="24"/>
          <w:shd w:val="clear" w:color="auto" w:fill="FFFFFF"/>
          <w:lang w:val="en-US"/>
        </w:rPr>
        <w:t xml:space="preserve"> ratios of 1.22 and 1.03</w:t>
      </w:r>
      <w:r w:rsidRPr="001B29CF">
        <w:rPr>
          <w:rFonts w:ascii="Times New Roman" w:hAnsi="Times New Roman" w:cs="Times New Roman"/>
          <w:color w:val="202124"/>
          <w:sz w:val="24"/>
          <w:szCs w:val="24"/>
          <w:shd w:val="clear" w:color="auto" w:fill="FFFFFF"/>
          <w:lang w:val="en-US"/>
        </w:rPr>
        <w:t xml:space="preserve"> respectively, tiny organizations had a substantially higher HR-to-employee ratio of 3.40. a high HR-to-employee ratio for small businesses implies that a sufficient number of HR personnel are needed to provide basic HR services including hiring, benefits, and employee relations. </w:t>
      </w:r>
      <w:r w:rsidRPr="00FE06E0">
        <w:rPr>
          <w:rFonts w:ascii="Times New Roman" w:hAnsi="Times New Roman" w:cs="Times New Roman"/>
          <w:color w:val="202124"/>
          <w:sz w:val="24"/>
          <w:szCs w:val="24"/>
          <w:shd w:val="clear" w:color="auto" w:fill="FFFFFF"/>
          <w:lang w:val="en-US"/>
        </w:rPr>
        <w:t xml:space="preserve">This ratio disparity as organizational size grows occurs for a number of different causes. First, even if the ratio is lower for larger businesses, there are more HR staff members overall. With more HR personnel, it is easier to balance off peak workload needs in one HR department with personnel from another. For instance, it is simpler to temporarily shift HR managers from </w:t>
      </w:r>
      <w:r w:rsidRPr="00FE06E0">
        <w:rPr>
          <w:rFonts w:ascii="Times New Roman" w:hAnsi="Times New Roman" w:cs="Times New Roman"/>
          <w:color w:val="202124"/>
          <w:sz w:val="24"/>
          <w:szCs w:val="24"/>
          <w:shd w:val="clear" w:color="auto" w:fill="FFFFFF"/>
          <w:lang w:val="en-US"/>
        </w:rPr>
        <w:lastRenderedPageBreak/>
        <w:t>other functional areas for additional support during the labor-intensive recruiting process.</w:t>
      </w:r>
      <w:r>
        <w:rPr>
          <w:rFonts w:ascii="Times New Roman" w:hAnsi="Times New Roman" w:cs="Times New Roman"/>
          <w:color w:val="202124"/>
          <w:sz w:val="24"/>
          <w:szCs w:val="24"/>
          <w:shd w:val="clear" w:color="auto" w:fill="FFFFFF"/>
          <w:lang w:val="en-US"/>
        </w:rPr>
        <w:t xml:space="preserve"> </w:t>
      </w:r>
      <w:r w:rsidRPr="00FE06E0">
        <w:rPr>
          <w:rFonts w:ascii="Times New Roman" w:hAnsi="Times New Roman" w:cs="Times New Roman"/>
          <w:color w:val="202124"/>
          <w:sz w:val="24"/>
          <w:szCs w:val="24"/>
          <w:shd w:val="clear" w:color="auto" w:fill="FFFFFF"/>
          <w:lang w:val="en-US"/>
        </w:rPr>
        <w:t xml:space="preserve">Second, HR positions in companies with a significant number of employees typically require a higher level of specialization. In large firms, HR departments may employ a number of benefits specialists, but even within the benefits division, one </w:t>
      </w:r>
      <w:r>
        <w:rPr>
          <w:rFonts w:ascii="Times New Roman" w:hAnsi="Times New Roman" w:cs="Times New Roman"/>
          <w:color w:val="202124"/>
          <w:sz w:val="24"/>
          <w:szCs w:val="24"/>
          <w:shd w:val="clear" w:color="auto" w:fill="FFFFFF"/>
          <w:lang w:val="en-US"/>
        </w:rPr>
        <w:t>manager</w:t>
      </w:r>
      <w:r w:rsidRPr="00FE06E0">
        <w:rPr>
          <w:rFonts w:ascii="Times New Roman" w:hAnsi="Times New Roman" w:cs="Times New Roman"/>
          <w:color w:val="202124"/>
          <w:sz w:val="24"/>
          <w:szCs w:val="24"/>
          <w:shd w:val="clear" w:color="auto" w:fill="FFFFFF"/>
          <w:lang w:val="en-US"/>
        </w:rPr>
        <w:t xml:space="preserve"> may be exclusively responsible for handling health care management and another for managing retirement planning. Because additional roles need more effort and more time to switch between tasks that are distinct from one another, this job specificity enables greater ef</w:t>
      </w:r>
      <w:r>
        <w:rPr>
          <w:rFonts w:ascii="Times New Roman" w:hAnsi="Times New Roman" w:cs="Times New Roman"/>
          <w:color w:val="202124"/>
          <w:sz w:val="24"/>
          <w:szCs w:val="24"/>
          <w:shd w:val="clear" w:color="auto" w:fill="FFFFFF"/>
          <w:lang w:val="en-US"/>
        </w:rPr>
        <w:t xml:space="preserve">ficiency and scale economies. </w:t>
      </w:r>
      <w:r w:rsidRPr="00FE06E0">
        <w:rPr>
          <w:rFonts w:ascii="Times New Roman" w:hAnsi="Times New Roman" w:cs="Times New Roman"/>
          <w:color w:val="202124"/>
          <w:sz w:val="24"/>
          <w:szCs w:val="24"/>
          <w:shd w:val="clear" w:color="auto" w:fill="FFFFFF"/>
          <w:lang w:val="en-US"/>
        </w:rPr>
        <w:t>Third, because they outsource HR tasks to pr</w:t>
      </w:r>
      <w:r>
        <w:rPr>
          <w:rFonts w:ascii="Times New Roman" w:hAnsi="Times New Roman" w:cs="Times New Roman"/>
          <w:color w:val="202124"/>
          <w:sz w:val="24"/>
          <w:szCs w:val="24"/>
          <w:shd w:val="clear" w:color="auto" w:fill="FFFFFF"/>
          <w:lang w:val="en-US"/>
        </w:rPr>
        <w:t xml:space="preserve">eferred employer organizations </w:t>
      </w:r>
      <w:r w:rsidRPr="00FE06E0">
        <w:rPr>
          <w:rFonts w:ascii="Times New Roman" w:hAnsi="Times New Roman" w:cs="Times New Roman"/>
          <w:color w:val="202124"/>
          <w:sz w:val="24"/>
          <w:szCs w:val="24"/>
          <w:shd w:val="clear" w:color="auto" w:fill="FFFFFF"/>
          <w:lang w:val="en-US"/>
        </w:rPr>
        <w:t>or other HR outsourcing companies, many HR departments have fewer employees. When this happens, the HR-to-employee ratio may go down, but actual HR costs may increase to cover the costs of outsourcing.</w:t>
      </w:r>
      <w:r>
        <w:rPr>
          <w:rStyle w:val="af2"/>
          <w:rFonts w:ascii="Times New Roman" w:hAnsi="Times New Roman" w:cs="Times New Roman"/>
          <w:color w:val="202124"/>
          <w:sz w:val="24"/>
          <w:szCs w:val="24"/>
          <w:shd w:val="clear" w:color="auto" w:fill="FFFFFF"/>
          <w:lang w:val="en-US"/>
        </w:rPr>
        <w:footnoteReference w:id="39"/>
      </w:r>
    </w:p>
    <w:p w14:paraId="551C4F1E" w14:textId="77777777" w:rsidR="00AA3C4B" w:rsidRDefault="00AA3C4B" w:rsidP="00AA3C4B">
      <w:pPr>
        <w:spacing w:after="0" w:line="360" w:lineRule="auto"/>
        <w:ind w:firstLine="709"/>
        <w:jc w:val="both"/>
        <w:rPr>
          <w:rFonts w:ascii="Times New Roman" w:hAnsi="Times New Roman" w:cs="Times New Roman"/>
          <w:color w:val="202124"/>
          <w:sz w:val="24"/>
          <w:szCs w:val="24"/>
          <w:shd w:val="clear" w:color="auto" w:fill="FFFFFF"/>
          <w:lang w:val="en-US"/>
        </w:rPr>
      </w:pPr>
      <w:r>
        <w:rPr>
          <w:rFonts w:ascii="Times New Roman" w:hAnsi="Times New Roman" w:cs="Times New Roman"/>
          <w:color w:val="202124"/>
          <w:sz w:val="24"/>
          <w:szCs w:val="24"/>
          <w:shd w:val="clear" w:color="auto" w:fill="FFFFFF"/>
          <w:lang w:val="en-US"/>
        </w:rPr>
        <w:t>At a given time, flight personnel of Emirates is</w:t>
      </w:r>
      <w:r w:rsidRPr="00924486">
        <w:rPr>
          <w:rFonts w:ascii="Times New Roman" w:hAnsi="Times New Roman" w:cs="Times New Roman"/>
          <w:color w:val="202124"/>
          <w:sz w:val="24"/>
          <w:szCs w:val="24"/>
          <w:shd w:val="clear" w:color="auto" w:fill="FFFFFF"/>
          <w:lang w:val="en-US"/>
        </w:rPr>
        <w:t xml:space="preserve"> </w:t>
      </w:r>
      <w:r>
        <w:rPr>
          <w:rFonts w:ascii="Times New Roman" w:hAnsi="Times New Roman" w:cs="Times New Roman"/>
          <w:color w:val="202124"/>
          <w:sz w:val="24"/>
          <w:szCs w:val="24"/>
          <w:shd w:val="clear" w:color="auto" w:fill="FFFFFF"/>
          <w:lang w:val="en-US"/>
        </w:rPr>
        <w:t xml:space="preserve">regularly around </w:t>
      </w:r>
      <w:r w:rsidRPr="00924486">
        <w:rPr>
          <w:rFonts w:ascii="Times New Roman" w:hAnsi="Times New Roman" w:cs="Times New Roman"/>
          <w:color w:val="202124"/>
          <w:sz w:val="24"/>
          <w:szCs w:val="24"/>
          <w:shd w:val="clear" w:color="auto" w:fill="FFFFFF"/>
          <w:lang w:val="en-US"/>
        </w:rPr>
        <w:t>4000 employees</w:t>
      </w:r>
      <w:r>
        <w:rPr>
          <w:rFonts w:ascii="Times New Roman" w:hAnsi="Times New Roman" w:cs="Times New Roman"/>
          <w:color w:val="202124"/>
          <w:sz w:val="24"/>
          <w:szCs w:val="24"/>
          <w:shd w:val="clear" w:color="auto" w:fill="FFFFFF"/>
          <w:lang w:val="en-US"/>
        </w:rPr>
        <w:t xml:space="preserve"> (number fluctuates as flight personnel in the company is a constantly changing figure). </w:t>
      </w:r>
      <w:r w:rsidRPr="00924486">
        <w:rPr>
          <w:rFonts w:ascii="Times New Roman" w:hAnsi="Times New Roman" w:cs="Times New Roman"/>
          <w:color w:val="202124"/>
          <w:sz w:val="24"/>
          <w:szCs w:val="24"/>
          <w:shd w:val="clear" w:color="auto" w:fill="FFFFFF"/>
          <w:lang w:val="en-US"/>
        </w:rPr>
        <w:t>According to SHRM</w:t>
      </w:r>
      <w:r>
        <w:rPr>
          <w:rFonts w:ascii="Times New Roman" w:hAnsi="Times New Roman" w:cs="Times New Roman"/>
          <w:color w:val="202124"/>
          <w:sz w:val="24"/>
          <w:szCs w:val="24"/>
          <w:shd w:val="clear" w:color="auto" w:fill="FFFFFF"/>
          <w:lang w:val="en-US"/>
        </w:rPr>
        <w:t xml:space="preserve"> study reviewed above</w:t>
      </w:r>
      <w:r w:rsidRPr="00924486">
        <w:rPr>
          <w:rFonts w:ascii="Times New Roman" w:hAnsi="Times New Roman" w:cs="Times New Roman"/>
          <w:color w:val="202124"/>
          <w:sz w:val="24"/>
          <w:szCs w:val="24"/>
          <w:shd w:val="clear" w:color="auto" w:fill="FFFFFF"/>
          <w:lang w:val="en-US"/>
        </w:rPr>
        <w:t>, optimal number of HR</w:t>
      </w:r>
      <w:r>
        <w:rPr>
          <w:rFonts w:ascii="Times New Roman" w:hAnsi="Times New Roman" w:cs="Times New Roman"/>
          <w:color w:val="202124"/>
          <w:sz w:val="24"/>
          <w:szCs w:val="24"/>
          <w:shd w:val="clear" w:color="auto" w:fill="FFFFFF"/>
          <w:lang w:val="en-US"/>
        </w:rPr>
        <w:t xml:space="preserve"> (with specificity of the case)</w:t>
      </w:r>
      <w:r w:rsidRPr="00924486">
        <w:rPr>
          <w:rFonts w:ascii="Times New Roman" w:hAnsi="Times New Roman" w:cs="Times New Roman"/>
          <w:color w:val="202124"/>
          <w:sz w:val="24"/>
          <w:szCs w:val="24"/>
          <w:shd w:val="clear" w:color="auto" w:fill="FFFFFF"/>
          <w:lang w:val="en-US"/>
        </w:rPr>
        <w:t xml:space="preserve"> </w:t>
      </w:r>
      <w:r>
        <w:rPr>
          <w:rFonts w:ascii="Times New Roman" w:hAnsi="Times New Roman" w:cs="Times New Roman"/>
          <w:color w:val="202124"/>
          <w:sz w:val="24"/>
          <w:szCs w:val="24"/>
          <w:shd w:val="clear" w:color="auto" w:fill="FFFFFF"/>
          <w:lang w:val="en-US"/>
        </w:rPr>
        <w:t>for the set of 4000 employees could be</w:t>
      </w:r>
      <w:r w:rsidRPr="00924486">
        <w:rPr>
          <w:rFonts w:ascii="Times New Roman" w:hAnsi="Times New Roman" w:cs="Times New Roman"/>
          <w:color w:val="202124"/>
          <w:sz w:val="24"/>
          <w:szCs w:val="24"/>
          <w:shd w:val="clear" w:color="auto" w:fill="FFFFFF"/>
          <w:lang w:val="en-US"/>
        </w:rPr>
        <w:t xml:space="preserve"> 1.2 per 100 employees. This equates to 48 onboarding managers the company needs.</w:t>
      </w:r>
    </w:p>
    <w:p w14:paraId="3A1417BA" w14:textId="77777777" w:rsidR="00AA3C4B" w:rsidRDefault="00AA3C4B" w:rsidP="00AA3C4B">
      <w:pPr>
        <w:spacing w:after="0" w:line="360" w:lineRule="auto"/>
        <w:ind w:firstLine="709"/>
        <w:jc w:val="both"/>
        <w:rPr>
          <w:rFonts w:ascii="Times New Roman" w:hAnsi="Times New Roman" w:cs="Times New Roman"/>
          <w:color w:val="202124"/>
          <w:sz w:val="24"/>
          <w:szCs w:val="24"/>
          <w:shd w:val="clear" w:color="auto" w:fill="FFFFFF"/>
          <w:lang w:val="en-US"/>
        </w:rPr>
      </w:pPr>
    </w:p>
    <w:p w14:paraId="2FDF0EA4" w14:textId="77777777" w:rsidR="00AA3C4B" w:rsidRDefault="00AA3C4B" w:rsidP="00AA3C4B">
      <w:pPr>
        <w:pStyle w:val="af"/>
        <w:spacing w:after="0" w:line="360" w:lineRule="auto"/>
        <w:jc w:val="both"/>
        <w:rPr>
          <w:rFonts w:ascii="Times New Roman" w:hAnsi="Times New Roman" w:cs="Times New Roman"/>
          <w:color w:val="202124"/>
          <w:sz w:val="24"/>
          <w:szCs w:val="24"/>
          <w:shd w:val="clear" w:color="auto" w:fill="FFFFFF"/>
          <w:lang w:val="en-US"/>
        </w:rPr>
      </w:pPr>
      <w:r w:rsidRPr="001A1738">
        <w:rPr>
          <w:rFonts w:ascii="Times New Roman" w:hAnsi="Times New Roman" w:cs="Times New Roman"/>
          <w:color w:val="202124"/>
          <w:sz w:val="24"/>
          <w:szCs w:val="24"/>
          <w:shd w:val="clear" w:color="auto" w:fill="FFFFFF"/>
          <w:lang w:val="en-US"/>
        </w:rPr>
        <w:t>Responsibilities</w:t>
      </w:r>
      <w:r>
        <w:rPr>
          <w:rFonts w:ascii="Times New Roman" w:hAnsi="Times New Roman" w:cs="Times New Roman"/>
          <w:color w:val="202124"/>
          <w:sz w:val="24"/>
          <w:szCs w:val="24"/>
          <w:shd w:val="clear" w:color="auto" w:fill="FFFFFF"/>
          <w:lang w:val="en-US"/>
        </w:rPr>
        <w:t xml:space="preserve"> of an onboarding manager include:</w:t>
      </w:r>
    </w:p>
    <w:p w14:paraId="1B417BC7" w14:textId="77777777" w:rsidR="00AA3C4B" w:rsidRDefault="00AA3C4B" w:rsidP="00AA3C4B">
      <w:pPr>
        <w:pStyle w:val="af"/>
        <w:numPr>
          <w:ilvl w:val="0"/>
          <w:numId w:val="16"/>
        </w:numPr>
        <w:spacing w:after="0" w:line="360" w:lineRule="auto"/>
        <w:jc w:val="both"/>
        <w:rPr>
          <w:rFonts w:ascii="Times New Roman" w:hAnsi="Times New Roman" w:cs="Times New Roman"/>
          <w:color w:val="202124"/>
          <w:sz w:val="24"/>
          <w:szCs w:val="24"/>
          <w:shd w:val="clear" w:color="auto" w:fill="FFFFFF"/>
          <w:lang w:val="en-US"/>
        </w:rPr>
      </w:pPr>
      <w:r>
        <w:rPr>
          <w:rFonts w:ascii="Times New Roman" w:hAnsi="Times New Roman" w:cs="Times New Roman"/>
          <w:sz w:val="24"/>
          <w:szCs w:val="24"/>
          <w:lang w:val="en-US"/>
        </w:rPr>
        <w:t>Conduct</w:t>
      </w:r>
      <w:r w:rsidRPr="009D7A8A">
        <w:rPr>
          <w:rFonts w:ascii="Times New Roman" w:hAnsi="Times New Roman" w:cs="Times New Roman"/>
          <w:sz w:val="24"/>
          <w:szCs w:val="24"/>
          <w:lang w:val="en-US"/>
        </w:rPr>
        <w:t xml:space="preserve"> interview</w:t>
      </w:r>
      <w:r>
        <w:rPr>
          <w:rFonts w:ascii="Times New Roman" w:hAnsi="Times New Roman" w:cs="Times New Roman"/>
          <w:sz w:val="24"/>
          <w:szCs w:val="24"/>
          <w:lang w:val="en-US"/>
        </w:rPr>
        <w:t>s</w:t>
      </w:r>
      <w:r w:rsidRPr="009D7A8A">
        <w:rPr>
          <w:rFonts w:ascii="Times New Roman" w:hAnsi="Times New Roman" w:cs="Times New Roman"/>
          <w:sz w:val="24"/>
          <w:szCs w:val="24"/>
          <w:lang w:val="en-US"/>
        </w:rPr>
        <w:t xml:space="preserve"> about candidate’s adaptability to work</w:t>
      </w:r>
      <w:r w:rsidRPr="001A1738">
        <w:rPr>
          <w:rFonts w:ascii="Times New Roman" w:hAnsi="Times New Roman" w:cs="Times New Roman"/>
          <w:color w:val="202124"/>
          <w:sz w:val="24"/>
          <w:szCs w:val="24"/>
          <w:shd w:val="clear" w:color="auto" w:fill="FFFFFF"/>
          <w:lang w:val="en-US"/>
        </w:rPr>
        <w:t xml:space="preserve"> </w:t>
      </w:r>
      <w:r>
        <w:rPr>
          <w:rFonts w:ascii="Times New Roman" w:hAnsi="Times New Roman" w:cs="Times New Roman"/>
          <w:color w:val="202124"/>
          <w:sz w:val="24"/>
          <w:szCs w:val="24"/>
          <w:shd w:val="clear" w:color="auto" w:fill="FFFFFF"/>
          <w:lang w:val="en-US"/>
        </w:rPr>
        <w:t>in Emirates;</w:t>
      </w:r>
    </w:p>
    <w:p w14:paraId="3A363EBC" w14:textId="77777777" w:rsidR="00AA3C4B" w:rsidRPr="001A1738" w:rsidRDefault="00AA3C4B" w:rsidP="00AA3C4B">
      <w:pPr>
        <w:pStyle w:val="af"/>
        <w:numPr>
          <w:ilvl w:val="0"/>
          <w:numId w:val="16"/>
        </w:numPr>
        <w:spacing w:after="0" w:line="360" w:lineRule="auto"/>
        <w:jc w:val="both"/>
        <w:rPr>
          <w:rFonts w:ascii="Times New Roman" w:hAnsi="Times New Roman" w:cs="Times New Roman"/>
          <w:color w:val="202124"/>
          <w:sz w:val="24"/>
          <w:szCs w:val="24"/>
          <w:shd w:val="clear" w:color="auto" w:fill="FFFFFF"/>
          <w:lang w:val="en-US"/>
        </w:rPr>
      </w:pPr>
      <w:r w:rsidRPr="001A1738">
        <w:rPr>
          <w:rFonts w:ascii="Times New Roman" w:hAnsi="Times New Roman" w:cs="Times New Roman"/>
          <w:color w:val="202124"/>
          <w:sz w:val="24"/>
          <w:szCs w:val="24"/>
          <w:shd w:val="clear" w:color="auto" w:fill="FFFFFF"/>
          <w:lang w:val="en-US"/>
        </w:rPr>
        <w:t>Organize</w:t>
      </w:r>
      <w:r>
        <w:rPr>
          <w:rFonts w:ascii="Times New Roman" w:hAnsi="Times New Roman" w:cs="Times New Roman"/>
          <w:color w:val="202124"/>
          <w:sz w:val="24"/>
          <w:szCs w:val="24"/>
          <w:shd w:val="clear" w:color="auto" w:fill="FFFFFF"/>
          <w:lang w:val="en-US"/>
        </w:rPr>
        <w:t xml:space="preserve"> and assist with</w:t>
      </w:r>
      <w:r w:rsidRPr="001A1738">
        <w:rPr>
          <w:rFonts w:ascii="Times New Roman" w:hAnsi="Times New Roman" w:cs="Times New Roman"/>
          <w:color w:val="202124"/>
          <w:sz w:val="24"/>
          <w:szCs w:val="24"/>
          <w:shd w:val="clear" w:color="auto" w:fill="FFFFFF"/>
          <w:lang w:val="en-US"/>
        </w:rPr>
        <w:t xml:space="preserve"> expatriate relocation processes</w:t>
      </w:r>
      <w:r>
        <w:rPr>
          <w:rFonts w:ascii="Times New Roman" w:hAnsi="Times New Roman" w:cs="Times New Roman"/>
          <w:color w:val="202124"/>
          <w:sz w:val="24"/>
          <w:szCs w:val="24"/>
          <w:shd w:val="clear" w:color="auto" w:fill="FFFFFF"/>
          <w:lang w:val="en-US"/>
        </w:rPr>
        <w:t>;</w:t>
      </w:r>
    </w:p>
    <w:p w14:paraId="4E118A0A" w14:textId="77777777" w:rsidR="00AA3C4B" w:rsidRDefault="00AA3C4B" w:rsidP="00AA3C4B">
      <w:pPr>
        <w:pStyle w:val="af"/>
        <w:numPr>
          <w:ilvl w:val="0"/>
          <w:numId w:val="16"/>
        </w:numPr>
        <w:spacing w:after="0" w:line="360" w:lineRule="auto"/>
        <w:jc w:val="both"/>
        <w:rPr>
          <w:rFonts w:ascii="Times New Roman" w:hAnsi="Times New Roman" w:cs="Times New Roman"/>
          <w:color w:val="202124"/>
          <w:sz w:val="24"/>
          <w:szCs w:val="24"/>
          <w:shd w:val="clear" w:color="auto" w:fill="FFFFFF"/>
          <w:lang w:val="en-US"/>
        </w:rPr>
      </w:pPr>
      <w:r w:rsidRPr="001A1738">
        <w:rPr>
          <w:rFonts w:ascii="Times New Roman" w:hAnsi="Times New Roman" w:cs="Times New Roman"/>
          <w:color w:val="202124"/>
          <w:sz w:val="24"/>
          <w:szCs w:val="24"/>
          <w:shd w:val="clear" w:color="auto" w:fill="FFFFFF"/>
          <w:lang w:val="en-US"/>
        </w:rPr>
        <w:t xml:space="preserve">Create orientation programs for the </w:t>
      </w:r>
      <w:r>
        <w:rPr>
          <w:rFonts w:ascii="Times New Roman" w:hAnsi="Times New Roman" w:cs="Times New Roman"/>
          <w:color w:val="202124"/>
          <w:sz w:val="24"/>
          <w:szCs w:val="24"/>
          <w:shd w:val="clear" w:color="auto" w:fill="FFFFFF"/>
          <w:lang w:val="en-US"/>
        </w:rPr>
        <w:t>new hires;</w:t>
      </w:r>
    </w:p>
    <w:p w14:paraId="11E97003" w14:textId="77777777" w:rsidR="00AA3C4B" w:rsidRPr="001A1738" w:rsidRDefault="00AA3C4B" w:rsidP="00AA3C4B">
      <w:pPr>
        <w:pStyle w:val="af"/>
        <w:numPr>
          <w:ilvl w:val="0"/>
          <w:numId w:val="16"/>
        </w:numPr>
        <w:spacing w:after="0" w:line="360" w:lineRule="auto"/>
        <w:jc w:val="both"/>
        <w:rPr>
          <w:rFonts w:ascii="Times New Roman" w:hAnsi="Times New Roman" w:cs="Times New Roman"/>
          <w:color w:val="202124"/>
          <w:sz w:val="24"/>
          <w:szCs w:val="24"/>
          <w:shd w:val="clear" w:color="auto" w:fill="FFFFFF"/>
          <w:lang w:val="en-US"/>
        </w:rPr>
      </w:pPr>
      <w:r>
        <w:rPr>
          <w:rFonts w:ascii="Times New Roman" w:hAnsi="Times New Roman" w:cs="Times New Roman"/>
          <w:color w:val="202124"/>
          <w:sz w:val="24"/>
          <w:szCs w:val="24"/>
          <w:shd w:val="clear" w:color="auto" w:fill="FFFFFF"/>
          <w:lang w:val="en-US"/>
        </w:rPr>
        <w:t>Communicate</w:t>
      </w:r>
      <w:r w:rsidRPr="001A1738">
        <w:rPr>
          <w:rFonts w:ascii="Times New Roman" w:hAnsi="Times New Roman" w:cs="Times New Roman"/>
          <w:color w:val="202124"/>
          <w:sz w:val="24"/>
          <w:szCs w:val="24"/>
          <w:shd w:val="clear" w:color="auto" w:fill="FFFFFF"/>
          <w:lang w:val="en-US"/>
        </w:rPr>
        <w:t xml:space="preserve"> with new hires to p</w:t>
      </w:r>
      <w:r>
        <w:rPr>
          <w:rFonts w:ascii="Times New Roman" w:hAnsi="Times New Roman" w:cs="Times New Roman"/>
          <w:color w:val="202124"/>
          <w:sz w:val="24"/>
          <w:szCs w:val="24"/>
          <w:shd w:val="clear" w:color="auto" w:fill="FFFFFF"/>
          <w:lang w:val="en-US"/>
        </w:rPr>
        <w:t>rovide any relevant information;</w:t>
      </w:r>
    </w:p>
    <w:p w14:paraId="437AD66A" w14:textId="77777777" w:rsidR="00AA3C4B" w:rsidRDefault="00AA3C4B" w:rsidP="00AA3C4B">
      <w:pPr>
        <w:pStyle w:val="af"/>
        <w:numPr>
          <w:ilvl w:val="0"/>
          <w:numId w:val="16"/>
        </w:numPr>
        <w:spacing w:after="0" w:line="360" w:lineRule="auto"/>
        <w:jc w:val="both"/>
        <w:rPr>
          <w:rFonts w:ascii="Times New Roman" w:hAnsi="Times New Roman" w:cs="Times New Roman"/>
          <w:color w:val="202124"/>
          <w:sz w:val="24"/>
          <w:szCs w:val="24"/>
          <w:shd w:val="clear" w:color="auto" w:fill="FFFFFF"/>
          <w:lang w:val="en-US"/>
        </w:rPr>
      </w:pPr>
      <w:r>
        <w:rPr>
          <w:rFonts w:ascii="Times New Roman" w:hAnsi="Times New Roman" w:cs="Times New Roman"/>
          <w:color w:val="202124"/>
          <w:sz w:val="24"/>
          <w:szCs w:val="24"/>
          <w:shd w:val="clear" w:color="auto" w:fill="FFFFFF"/>
          <w:lang w:val="en-US"/>
        </w:rPr>
        <w:t>S</w:t>
      </w:r>
      <w:r w:rsidRPr="001A1738">
        <w:rPr>
          <w:rFonts w:ascii="Times New Roman" w:hAnsi="Times New Roman" w:cs="Times New Roman"/>
          <w:color w:val="202124"/>
          <w:sz w:val="24"/>
          <w:szCs w:val="24"/>
          <w:shd w:val="clear" w:color="auto" w:fill="FFFFFF"/>
          <w:lang w:val="en-US"/>
        </w:rPr>
        <w:t>erv</w:t>
      </w:r>
      <w:r>
        <w:rPr>
          <w:rFonts w:ascii="Times New Roman" w:hAnsi="Times New Roman" w:cs="Times New Roman"/>
          <w:color w:val="202124"/>
          <w:sz w:val="24"/>
          <w:szCs w:val="24"/>
          <w:shd w:val="clear" w:color="auto" w:fill="FFFFFF"/>
          <w:lang w:val="en-US"/>
        </w:rPr>
        <w:t xml:space="preserve">e </w:t>
      </w:r>
      <w:r w:rsidRPr="001A1738">
        <w:rPr>
          <w:rFonts w:ascii="Times New Roman" w:hAnsi="Times New Roman" w:cs="Times New Roman"/>
          <w:color w:val="202124"/>
          <w:sz w:val="24"/>
          <w:szCs w:val="24"/>
          <w:shd w:val="clear" w:color="auto" w:fill="FFFFFF"/>
          <w:lang w:val="en-US"/>
        </w:rPr>
        <w:t>as an advisor to</w:t>
      </w:r>
      <w:r>
        <w:rPr>
          <w:rFonts w:ascii="Times New Roman" w:hAnsi="Times New Roman" w:cs="Times New Roman"/>
          <w:color w:val="202124"/>
          <w:sz w:val="24"/>
          <w:szCs w:val="24"/>
          <w:shd w:val="clear" w:color="auto" w:fill="FFFFFF"/>
          <w:lang w:val="en-US"/>
        </w:rPr>
        <w:t xml:space="preserve"> both</w:t>
      </w:r>
      <w:r w:rsidRPr="001A1738">
        <w:rPr>
          <w:rFonts w:ascii="Times New Roman" w:hAnsi="Times New Roman" w:cs="Times New Roman"/>
          <w:color w:val="202124"/>
          <w:sz w:val="24"/>
          <w:szCs w:val="24"/>
          <w:shd w:val="clear" w:color="auto" w:fill="FFFFFF"/>
          <w:lang w:val="en-US"/>
        </w:rPr>
        <w:t xml:space="preserve"> new hires</w:t>
      </w:r>
      <w:r>
        <w:rPr>
          <w:rFonts w:ascii="Times New Roman" w:hAnsi="Times New Roman" w:cs="Times New Roman"/>
          <w:color w:val="202124"/>
          <w:sz w:val="24"/>
          <w:szCs w:val="24"/>
          <w:shd w:val="clear" w:color="auto" w:fill="FFFFFF"/>
          <w:lang w:val="en-US"/>
        </w:rPr>
        <w:t xml:space="preserve"> and experienced employees;</w:t>
      </w:r>
    </w:p>
    <w:p w14:paraId="5A808A9B" w14:textId="77777777" w:rsidR="00AA3C4B" w:rsidRPr="00AF0E63" w:rsidRDefault="00AA3C4B" w:rsidP="00AA3C4B">
      <w:pPr>
        <w:pStyle w:val="af"/>
        <w:numPr>
          <w:ilvl w:val="0"/>
          <w:numId w:val="16"/>
        </w:numPr>
        <w:spacing w:after="0" w:line="360" w:lineRule="auto"/>
        <w:jc w:val="both"/>
        <w:rPr>
          <w:rFonts w:ascii="Times New Roman" w:hAnsi="Times New Roman" w:cs="Times New Roman"/>
          <w:color w:val="202124"/>
          <w:sz w:val="24"/>
          <w:szCs w:val="24"/>
          <w:shd w:val="clear" w:color="auto" w:fill="FFFFFF"/>
          <w:lang w:val="en-US"/>
        </w:rPr>
      </w:pPr>
      <w:r>
        <w:rPr>
          <w:rFonts w:ascii="Times New Roman" w:hAnsi="Times New Roman" w:cs="Times New Roman"/>
          <w:color w:val="202124"/>
          <w:sz w:val="24"/>
          <w:szCs w:val="24"/>
          <w:shd w:val="clear" w:color="auto" w:fill="FFFFFF"/>
          <w:lang w:val="en-US"/>
        </w:rPr>
        <w:t>Collect employment feedback and communicate it to HR and other corresponding departments;</w:t>
      </w:r>
    </w:p>
    <w:p w14:paraId="10523DF2" w14:textId="77777777" w:rsidR="00AA3C4B" w:rsidRDefault="00AA3C4B" w:rsidP="00AA3C4B">
      <w:pPr>
        <w:pStyle w:val="af"/>
        <w:numPr>
          <w:ilvl w:val="0"/>
          <w:numId w:val="16"/>
        </w:numPr>
        <w:spacing w:after="0" w:line="360" w:lineRule="auto"/>
        <w:jc w:val="both"/>
        <w:rPr>
          <w:rFonts w:ascii="Times New Roman" w:hAnsi="Times New Roman" w:cs="Times New Roman"/>
          <w:color w:val="202124"/>
          <w:sz w:val="24"/>
          <w:szCs w:val="24"/>
          <w:shd w:val="clear" w:color="auto" w:fill="FFFFFF"/>
          <w:lang w:val="en-US"/>
        </w:rPr>
      </w:pPr>
      <w:r w:rsidRPr="001A1738">
        <w:rPr>
          <w:rFonts w:ascii="Times New Roman" w:hAnsi="Times New Roman" w:cs="Times New Roman"/>
          <w:color w:val="202124"/>
          <w:sz w:val="24"/>
          <w:szCs w:val="24"/>
          <w:shd w:val="clear" w:color="auto" w:fill="FFFFFF"/>
          <w:lang w:val="en-US"/>
        </w:rPr>
        <w:t>Assess retention and turnover rates</w:t>
      </w:r>
      <w:r>
        <w:rPr>
          <w:rFonts w:ascii="Times New Roman" w:hAnsi="Times New Roman" w:cs="Times New Roman"/>
          <w:color w:val="202124"/>
          <w:sz w:val="24"/>
          <w:szCs w:val="24"/>
          <w:shd w:val="clear" w:color="auto" w:fill="FFFFFF"/>
          <w:lang w:val="en-US"/>
        </w:rPr>
        <w:t>;</w:t>
      </w:r>
    </w:p>
    <w:p w14:paraId="3E1F1407" w14:textId="77777777" w:rsidR="00AA3C4B" w:rsidRPr="00262801" w:rsidRDefault="00AA3C4B" w:rsidP="00AA3C4B">
      <w:pPr>
        <w:pStyle w:val="af"/>
        <w:numPr>
          <w:ilvl w:val="0"/>
          <w:numId w:val="16"/>
        </w:numPr>
        <w:spacing w:after="0" w:line="360" w:lineRule="auto"/>
        <w:jc w:val="both"/>
        <w:rPr>
          <w:rFonts w:ascii="Times New Roman" w:hAnsi="Times New Roman" w:cs="Times New Roman"/>
          <w:color w:val="202124"/>
          <w:sz w:val="24"/>
          <w:szCs w:val="24"/>
          <w:shd w:val="clear" w:color="auto" w:fill="FFFFFF"/>
          <w:lang w:val="en-US"/>
        </w:rPr>
      </w:pPr>
      <w:r>
        <w:rPr>
          <w:rFonts w:ascii="Times New Roman" w:hAnsi="Times New Roman" w:cs="Times New Roman"/>
          <w:color w:val="202124"/>
          <w:sz w:val="24"/>
          <w:szCs w:val="24"/>
          <w:shd w:val="clear" w:color="auto" w:fill="FFFFFF"/>
          <w:lang w:val="en-US"/>
        </w:rPr>
        <w:t>Conduct annual employment engagement surveys to understand level and factors that influence employee satisfaction in a company;</w:t>
      </w:r>
    </w:p>
    <w:p w14:paraId="49502357" w14:textId="77777777" w:rsidR="00AA3C4B" w:rsidRPr="001A1738" w:rsidRDefault="00AA3C4B" w:rsidP="00AA3C4B">
      <w:pPr>
        <w:pStyle w:val="af"/>
        <w:numPr>
          <w:ilvl w:val="0"/>
          <w:numId w:val="16"/>
        </w:numPr>
        <w:spacing w:after="0" w:line="360" w:lineRule="auto"/>
        <w:jc w:val="both"/>
        <w:rPr>
          <w:rFonts w:ascii="Times New Roman" w:hAnsi="Times New Roman" w:cs="Times New Roman"/>
          <w:color w:val="202124"/>
          <w:sz w:val="24"/>
          <w:szCs w:val="24"/>
          <w:shd w:val="clear" w:color="auto" w:fill="FFFFFF"/>
          <w:lang w:val="en-US"/>
        </w:rPr>
      </w:pPr>
      <w:r w:rsidRPr="001A1738">
        <w:rPr>
          <w:rFonts w:ascii="Times New Roman" w:hAnsi="Times New Roman" w:cs="Times New Roman"/>
          <w:color w:val="202124"/>
          <w:sz w:val="24"/>
          <w:szCs w:val="24"/>
          <w:shd w:val="clear" w:color="auto" w:fill="FFFFFF"/>
          <w:lang w:val="en-US"/>
        </w:rPr>
        <w:t>Develop employee handbook</w:t>
      </w:r>
      <w:r>
        <w:rPr>
          <w:rFonts w:ascii="Times New Roman" w:hAnsi="Times New Roman" w:cs="Times New Roman"/>
          <w:color w:val="202124"/>
          <w:sz w:val="24"/>
          <w:szCs w:val="24"/>
          <w:shd w:val="clear" w:color="auto" w:fill="FFFFFF"/>
          <w:lang w:val="en-US"/>
        </w:rPr>
        <w:t>;</w:t>
      </w:r>
    </w:p>
    <w:p w14:paraId="22688F6F" w14:textId="77777777" w:rsidR="00AA3C4B" w:rsidRDefault="00AA3C4B" w:rsidP="00AA3C4B">
      <w:pPr>
        <w:pStyle w:val="af"/>
        <w:numPr>
          <w:ilvl w:val="0"/>
          <w:numId w:val="16"/>
        </w:numPr>
        <w:spacing w:after="0" w:line="360" w:lineRule="auto"/>
        <w:jc w:val="both"/>
        <w:rPr>
          <w:rFonts w:ascii="Times New Roman" w:hAnsi="Times New Roman" w:cs="Times New Roman"/>
          <w:color w:val="202124"/>
          <w:sz w:val="24"/>
          <w:szCs w:val="24"/>
          <w:shd w:val="clear" w:color="auto" w:fill="FFFFFF"/>
          <w:lang w:val="en-US"/>
        </w:rPr>
      </w:pPr>
      <w:r w:rsidRPr="001A1738">
        <w:rPr>
          <w:rFonts w:ascii="Times New Roman" w:hAnsi="Times New Roman" w:cs="Times New Roman"/>
          <w:color w:val="202124"/>
          <w:sz w:val="24"/>
          <w:szCs w:val="24"/>
          <w:shd w:val="clear" w:color="auto" w:fill="FFFFFF"/>
          <w:lang w:val="en-US"/>
        </w:rPr>
        <w:t>Process employment documentation</w:t>
      </w:r>
      <w:r>
        <w:rPr>
          <w:rFonts w:ascii="Times New Roman" w:hAnsi="Times New Roman" w:cs="Times New Roman"/>
          <w:color w:val="202124"/>
          <w:sz w:val="24"/>
          <w:szCs w:val="24"/>
          <w:shd w:val="clear" w:color="auto" w:fill="FFFFFF"/>
          <w:lang w:val="en-US"/>
        </w:rPr>
        <w:t>;</w:t>
      </w:r>
    </w:p>
    <w:p w14:paraId="20534C19" w14:textId="77777777" w:rsidR="00AA3C4B" w:rsidRPr="00262801" w:rsidRDefault="00AA3C4B" w:rsidP="00AA3C4B">
      <w:pPr>
        <w:pStyle w:val="af"/>
        <w:numPr>
          <w:ilvl w:val="0"/>
          <w:numId w:val="16"/>
        </w:numPr>
        <w:spacing w:after="0" w:line="360" w:lineRule="auto"/>
        <w:jc w:val="both"/>
        <w:rPr>
          <w:rFonts w:ascii="Times New Roman" w:hAnsi="Times New Roman" w:cs="Times New Roman"/>
          <w:color w:val="202124"/>
          <w:sz w:val="24"/>
          <w:szCs w:val="24"/>
          <w:shd w:val="clear" w:color="auto" w:fill="FFFFFF"/>
          <w:lang w:val="en-US"/>
        </w:rPr>
      </w:pPr>
      <w:r w:rsidRPr="00262801">
        <w:rPr>
          <w:rFonts w:ascii="Times New Roman" w:hAnsi="Times New Roman" w:cs="Times New Roman"/>
          <w:color w:val="202124"/>
          <w:sz w:val="24"/>
          <w:szCs w:val="24"/>
          <w:shd w:val="clear" w:color="auto" w:fill="FFFFFF"/>
          <w:lang w:val="en-US"/>
        </w:rPr>
        <w:t>Help current staff transition to a new department or role</w:t>
      </w:r>
      <w:r>
        <w:rPr>
          <w:rFonts w:ascii="Times New Roman" w:hAnsi="Times New Roman" w:cs="Times New Roman"/>
          <w:color w:val="202124"/>
          <w:sz w:val="24"/>
          <w:szCs w:val="24"/>
          <w:shd w:val="clear" w:color="auto" w:fill="FFFFFF"/>
          <w:lang w:val="en-US"/>
        </w:rPr>
        <w:t>.</w:t>
      </w:r>
    </w:p>
    <w:p w14:paraId="369B2C74" w14:textId="77777777" w:rsidR="00AA3C4B" w:rsidRDefault="00AA3C4B" w:rsidP="00AA3C4B">
      <w:pPr>
        <w:pStyle w:val="af"/>
        <w:spacing w:after="0" w:line="360" w:lineRule="auto"/>
        <w:jc w:val="both"/>
        <w:rPr>
          <w:rFonts w:ascii="Times New Roman" w:hAnsi="Times New Roman" w:cs="Times New Roman"/>
          <w:color w:val="202124"/>
          <w:sz w:val="24"/>
          <w:szCs w:val="24"/>
          <w:shd w:val="clear" w:color="auto" w:fill="FFFFFF"/>
          <w:lang w:val="en-US"/>
        </w:rPr>
      </w:pPr>
    </w:p>
    <w:p w14:paraId="3445B229" w14:textId="77777777" w:rsidR="00540F5C" w:rsidRDefault="00540F5C" w:rsidP="00AA3C4B">
      <w:pPr>
        <w:pStyle w:val="af"/>
        <w:spacing w:after="0" w:line="360" w:lineRule="auto"/>
        <w:jc w:val="both"/>
        <w:rPr>
          <w:rFonts w:ascii="Times New Roman" w:hAnsi="Times New Roman" w:cs="Times New Roman"/>
          <w:color w:val="202124"/>
          <w:sz w:val="24"/>
          <w:szCs w:val="24"/>
          <w:shd w:val="clear" w:color="auto" w:fill="FFFFFF"/>
          <w:lang w:val="en-US"/>
        </w:rPr>
      </w:pPr>
    </w:p>
    <w:p w14:paraId="7A054204" w14:textId="77777777" w:rsidR="00AA3C4B" w:rsidRDefault="00AA3C4B" w:rsidP="00AA3C4B">
      <w:pPr>
        <w:pStyle w:val="af"/>
        <w:spacing w:after="0" w:line="360" w:lineRule="auto"/>
        <w:jc w:val="both"/>
        <w:rPr>
          <w:rFonts w:ascii="Times New Roman" w:hAnsi="Times New Roman" w:cs="Times New Roman"/>
          <w:color w:val="202124"/>
          <w:sz w:val="24"/>
          <w:szCs w:val="24"/>
          <w:shd w:val="clear" w:color="auto" w:fill="FFFFFF"/>
          <w:lang w:val="en-US"/>
        </w:rPr>
      </w:pPr>
      <w:r>
        <w:rPr>
          <w:rFonts w:ascii="Times New Roman" w:hAnsi="Times New Roman" w:cs="Times New Roman"/>
          <w:color w:val="202124"/>
          <w:sz w:val="24"/>
          <w:szCs w:val="24"/>
          <w:shd w:val="clear" w:color="auto" w:fill="FFFFFF"/>
          <w:lang w:val="en-US"/>
        </w:rPr>
        <w:lastRenderedPageBreak/>
        <w:t>Requirements and skills:</w:t>
      </w:r>
    </w:p>
    <w:p w14:paraId="36C29887" w14:textId="77777777" w:rsidR="00AA3C4B" w:rsidRDefault="00AA3C4B" w:rsidP="00AA3C4B">
      <w:pPr>
        <w:pStyle w:val="af"/>
        <w:numPr>
          <w:ilvl w:val="0"/>
          <w:numId w:val="16"/>
        </w:numPr>
        <w:spacing w:after="0" w:line="360" w:lineRule="auto"/>
        <w:jc w:val="both"/>
        <w:rPr>
          <w:rFonts w:ascii="Times New Roman" w:hAnsi="Times New Roman" w:cs="Times New Roman"/>
          <w:color w:val="202124"/>
          <w:sz w:val="24"/>
          <w:szCs w:val="24"/>
          <w:shd w:val="clear" w:color="auto" w:fill="FFFFFF"/>
          <w:lang w:val="en-US"/>
        </w:rPr>
      </w:pPr>
      <w:r>
        <w:rPr>
          <w:rFonts w:ascii="Times New Roman" w:hAnsi="Times New Roman" w:cs="Times New Roman"/>
          <w:color w:val="202124"/>
          <w:sz w:val="24"/>
          <w:szCs w:val="24"/>
          <w:shd w:val="clear" w:color="auto" w:fill="FFFFFF"/>
          <w:lang w:val="en-US"/>
        </w:rPr>
        <w:t>Work</w:t>
      </w:r>
      <w:r w:rsidRPr="001A1738">
        <w:rPr>
          <w:rFonts w:ascii="Times New Roman" w:hAnsi="Times New Roman" w:cs="Times New Roman"/>
          <w:color w:val="202124"/>
          <w:sz w:val="24"/>
          <w:szCs w:val="24"/>
          <w:shd w:val="clear" w:color="auto" w:fill="FFFFFF"/>
          <w:lang w:val="en-US"/>
        </w:rPr>
        <w:t xml:space="preserve"> experience </w:t>
      </w:r>
      <w:r>
        <w:rPr>
          <w:rFonts w:ascii="Times New Roman" w:hAnsi="Times New Roman" w:cs="Times New Roman"/>
          <w:color w:val="202124"/>
          <w:sz w:val="24"/>
          <w:szCs w:val="24"/>
          <w:shd w:val="clear" w:color="auto" w:fill="FFFFFF"/>
          <w:lang w:val="en-US"/>
        </w:rPr>
        <w:t>on</w:t>
      </w:r>
      <w:r w:rsidRPr="001A1738">
        <w:rPr>
          <w:rFonts w:ascii="Times New Roman" w:hAnsi="Times New Roman" w:cs="Times New Roman"/>
          <w:color w:val="202124"/>
          <w:sz w:val="24"/>
          <w:szCs w:val="24"/>
          <w:shd w:val="clear" w:color="auto" w:fill="FFFFFF"/>
          <w:lang w:val="en-US"/>
        </w:rPr>
        <w:t xml:space="preserve"> a comparable HR position or as an HR onboarding manager</w:t>
      </w:r>
      <w:r>
        <w:rPr>
          <w:rFonts w:ascii="Times New Roman" w:hAnsi="Times New Roman" w:cs="Times New Roman"/>
          <w:color w:val="202124"/>
          <w:sz w:val="24"/>
          <w:szCs w:val="24"/>
          <w:shd w:val="clear" w:color="auto" w:fill="FFFFFF"/>
          <w:lang w:val="en-US"/>
        </w:rPr>
        <w:t>;</w:t>
      </w:r>
    </w:p>
    <w:p w14:paraId="62623D4C" w14:textId="77777777" w:rsidR="00AA3C4B" w:rsidRDefault="00AA3C4B" w:rsidP="00AA3C4B">
      <w:pPr>
        <w:pStyle w:val="af"/>
        <w:numPr>
          <w:ilvl w:val="0"/>
          <w:numId w:val="16"/>
        </w:numPr>
        <w:spacing w:after="0" w:line="360" w:lineRule="auto"/>
        <w:jc w:val="both"/>
        <w:rPr>
          <w:rFonts w:ascii="Times New Roman" w:hAnsi="Times New Roman" w:cs="Times New Roman"/>
          <w:color w:val="202124"/>
          <w:sz w:val="24"/>
          <w:szCs w:val="24"/>
          <w:shd w:val="clear" w:color="auto" w:fill="FFFFFF"/>
          <w:lang w:val="en-US"/>
        </w:rPr>
      </w:pPr>
      <w:r>
        <w:rPr>
          <w:rFonts w:ascii="Times New Roman" w:hAnsi="Times New Roman" w:cs="Times New Roman"/>
          <w:color w:val="202124"/>
          <w:sz w:val="24"/>
          <w:szCs w:val="24"/>
          <w:shd w:val="clear" w:color="auto" w:fill="FFFFFF"/>
          <w:lang w:val="en-US"/>
        </w:rPr>
        <w:t>Work experience on a flying position at Emirates is an asset;</w:t>
      </w:r>
    </w:p>
    <w:p w14:paraId="6DD666AC" w14:textId="77777777" w:rsidR="00AA3C4B" w:rsidRDefault="00AA3C4B" w:rsidP="00AA3C4B">
      <w:pPr>
        <w:pStyle w:val="af"/>
        <w:numPr>
          <w:ilvl w:val="0"/>
          <w:numId w:val="16"/>
        </w:numPr>
        <w:spacing w:after="0" w:line="360" w:lineRule="auto"/>
        <w:jc w:val="both"/>
        <w:rPr>
          <w:rFonts w:ascii="Times New Roman" w:hAnsi="Times New Roman" w:cs="Times New Roman"/>
          <w:color w:val="202124"/>
          <w:sz w:val="24"/>
          <w:szCs w:val="24"/>
          <w:shd w:val="clear" w:color="auto" w:fill="FFFFFF"/>
          <w:lang w:val="en-US"/>
        </w:rPr>
      </w:pPr>
      <w:r>
        <w:rPr>
          <w:rFonts w:ascii="Times New Roman" w:hAnsi="Times New Roman" w:cs="Times New Roman"/>
          <w:color w:val="202124"/>
          <w:sz w:val="24"/>
          <w:szCs w:val="24"/>
          <w:shd w:val="clear" w:color="auto" w:fill="FFFFFF"/>
          <w:lang w:val="en-US"/>
        </w:rPr>
        <w:t>Residence in UAE for multiple years;</w:t>
      </w:r>
    </w:p>
    <w:p w14:paraId="552DBB0F" w14:textId="77777777" w:rsidR="00AA3C4B" w:rsidRDefault="00AA3C4B" w:rsidP="00AA3C4B">
      <w:pPr>
        <w:pStyle w:val="af"/>
        <w:numPr>
          <w:ilvl w:val="0"/>
          <w:numId w:val="16"/>
        </w:numPr>
        <w:spacing w:after="0" w:line="360" w:lineRule="auto"/>
        <w:jc w:val="both"/>
        <w:rPr>
          <w:rFonts w:ascii="Times New Roman" w:hAnsi="Times New Roman" w:cs="Times New Roman"/>
          <w:color w:val="202124"/>
          <w:sz w:val="24"/>
          <w:szCs w:val="24"/>
          <w:shd w:val="clear" w:color="auto" w:fill="FFFFFF"/>
          <w:lang w:val="en-US"/>
        </w:rPr>
      </w:pPr>
      <w:r>
        <w:rPr>
          <w:rFonts w:ascii="Times New Roman" w:hAnsi="Times New Roman" w:cs="Times New Roman"/>
          <w:color w:val="202124"/>
          <w:sz w:val="24"/>
          <w:szCs w:val="24"/>
          <w:shd w:val="clear" w:color="auto" w:fill="FFFFFF"/>
          <w:lang w:val="en-US"/>
        </w:rPr>
        <w:t>U</w:t>
      </w:r>
      <w:r w:rsidRPr="001A1738">
        <w:rPr>
          <w:rFonts w:ascii="Times New Roman" w:hAnsi="Times New Roman" w:cs="Times New Roman"/>
          <w:color w:val="202124"/>
          <w:sz w:val="24"/>
          <w:szCs w:val="24"/>
          <w:shd w:val="clear" w:color="auto" w:fill="FFFFFF"/>
          <w:lang w:val="en-US"/>
        </w:rPr>
        <w:t xml:space="preserve">nderstanding of </w:t>
      </w:r>
      <w:r>
        <w:rPr>
          <w:rFonts w:ascii="Times New Roman" w:hAnsi="Times New Roman" w:cs="Times New Roman"/>
          <w:color w:val="202124"/>
          <w:sz w:val="24"/>
          <w:szCs w:val="24"/>
          <w:shd w:val="clear" w:color="auto" w:fill="FFFFFF"/>
          <w:lang w:val="en-US"/>
        </w:rPr>
        <w:t xml:space="preserve">UAE </w:t>
      </w:r>
      <w:r w:rsidRPr="001A1738">
        <w:rPr>
          <w:rFonts w:ascii="Times New Roman" w:hAnsi="Times New Roman" w:cs="Times New Roman"/>
          <w:color w:val="202124"/>
          <w:sz w:val="24"/>
          <w:szCs w:val="24"/>
          <w:shd w:val="clear" w:color="auto" w:fill="FFFFFF"/>
          <w:lang w:val="en-US"/>
        </w:rPr>
        <w:t>labor laws</w:t>
      </w:r>
      <w:r>
        <w:rPr>
          <w:rFonts w:ascii="Times New Roman" w:hAnsi="Times New Roman" w:cs="Times New Roman"/>
          <w:color w:val="202124"/>
          <w:sz w:val="24"/>
          <w:szCs w:val="24"/>
          <w:shd w:val="clear" w:color="auto" w:fill="FFFFFF"/>
          <w:lang w:val="en-US"/>
        </w:rPr>
        <w:t>;</w:t>
      </w:r>
    </w:p>
    <w:p w14:paraId="70D0A85B" w14:textId="1A5F1CB7" w:rsidR="00540F5C" w:rsidRDefault="00540F5C" w:rsidP="00AA3C4B">
      <w:pPr>
        <w:pStyle w:val="af"/>
        <w:numPr>
          <w:ilvl w:val="0"/>
          <w:numId w:val="16"/>
        </w:numPr>
        <w:spacing w:after="0" w:line="360" w:lineRule="auto"/>
        <w:jc w:val="both"/>
        <w:rPr>
          <w:rFonts w:ascii="Times New Roman" w:hAnsi="Times New Roman" w:cs="Times New Roman"/>
          <w:color w:val="202124"/>
          <w:sz w:val="24"/>
          <w:szCs w:val="24"/>
          <w:shd w:val="clear" w:color="auto" w:fill="FFFFFF"/>
          <w:lang w:val="en-US"/>
        </w:rPr>
      </w:pPr>
      <w:r>
        <w:rPr>
          <w:rFonts w:ascii="Times New Roman" w:hAnsi="Times New Roman" w:cs="Times New Roman"/>
          <w:color w:val="202124"/>
          <w:sz w:val="24"/>
          <w:szCs w:val="24"/>
          <w:shd w:val="clear" w:color="auto" w:fill="FFFFFF"/>
          <w:lang w:val="en-US"/>
        </w:rPr>
        <w:t>Familiarity of Behavioral Competency Framework;</w:t>
      </w:r>
    </w:p>
    <w:p w14:paraId="566E21EA" w14:textId="77777777" w:rsidR="00AA3C4B" w:rsidRPr="00262801" w:rsidRDefault="00AA3C4B" w:rsidP="00AA3C4B">
      <w:pPr>
        <w:pStyle w:val="af"/>
        <w:numPr>
          <w:ilvl w:val="0"/>
          <w:numId w:val="16"/>
        </w:numPr>
        <w:spacing w:after="0" w:line="360" w:lineRule="auto"/>
        <w:jc w:val="both"/>
        <w:rPr>
          <w:rFonts w:ascii="Times New Roman" w:hAnsi="Times New Roman" w:cs="Times New Roman"/>
          <w:color w:val="202124"/>
          <w:sz w:val="24"/>
          <w:szCs w:val="24"/>
          <w:shd w:val="clear" w:color="auto" w:fill="FFFFFF"/>
          <w:lang w:val="en-US"/>
        </w:rPr>
      </w:pPr>
      <w:r w:rsidRPr="001A1738">
        <w:rPr>
          <w:rFonts w:ascii="Times New Roman" w:hAnsi="Times New Roman" w:cs="Times New Roman"/>
          <w:color w:val="202124"/>
          <w:sz w:val="24"/>
          <w:szCs w:val="24"/>
          <w:shd w:val="clear" w:color="auto" w:fill="FFFFFF"/>
          <w:lang w:val="en-US"/>
        </w:rPr>
        <w:t>HRIS</w:t>
      </w:r>
      <w:r>
        <w:rPr>
          <w:rFonts w:ascii="Times New Roman" w:hAnsi="Times New Roman" w:cs="Times New Roman"/>
          <w:color w:val="202124"/>
          <w:sz w:val="24"/>
          <w:szCs w:val="24"/>
          <w:shd w:val="clear" w:color="auto" w:fill="FFFFFF"/>
          <w:lang w:val="en-US"/>
        </w:rPr>
        <w:t xml:space="preserve"> </w:t>
      </w:r>
      <w:r w:rsidRPr="001A1738">
        <w:rPr>
          <w:rFonts w:ascii="Times New Roman" w:hAnsi="Times New Roman" w:cs="Times New Roman"/>
          <w:color w:val="202124"/>
          <w:sz w:val="24"/>
          <w:szCs w:val="24"/>
          <w:shd w:val="clear" w:color="auto" w:fill="FFFFFF"/>
          <w:lang w:val="en-US"/>
        </w:rPr>
        <w:t>experience</w:t>
      </w:r>
      <w:r>
        <w:rPr>
          <w:rFonts w:ascii="Times New Roman" w:hAnsi="Times New Roman" w:cs="Times New Roman"/>
          <w:color w:val="202124"/>
          <w:sz w:val="24"/>
          <w:szCs w:val="24"/>
          <w:shd w:val="clear" w:color="auto" w:fill="FFFFFF"/>
          <w:lang w:val="en-US"/>
        </w:rPr>
        <w:t>;</w:t>
      </w:r>
    </w:p>
    <w:p w14:paraId="5A17E453" w14:textId="77777777" w:rsidR="00AA3C4B" w:rsidRPr="001A1738" w:rsidRDefault="00AA3C4B" w:rsidP="00AA3C4B">
      <w:pPr>
        <w:pStyle w:val="af"/>
        <w:numPr>
          <w:ilvl w:val="0"/>
          <w:numId w:val="16"/>
        </w:numPr>
        <w:spacing w:after="0" w:line="360" w:lineRule="auto"/>
        <w:jc w:val="both"/>
        <w:rPr>
          <w:rFonts w:ascii="Times New Roman" w:hAnsi="Times New Roman" w:cs="Times New Roman"/>
          <w:color w:val="202124"/>
          <w:sz w:val="24"/>
          <w:szCs w:val="24"/>
          <w:shd w:val="clear" w:color="auto" w:fill="FFFFFF"/>
          <w:lang w:val="en-US"/>
        </w:rPr>
      </w:pPr>
      <w:r>
        <w:rPr>
          <w:rFonts w:ascii="Times New Roman" w:hAnsi="Times New Roman" w:cs="Times New Roman"/>
          <w:color w:val="202124"/>
          <w:sz w:val="24"/>
          <w:szCs w:val="24"/>
          <w:shd w:val="clear" w:color="auto" w:fill="FFFFFF"/>
          <w:lang w:val="en-US"/>
        </w:rPr>
        <w:t>F</w:t>
      </w:r>
      <w:r w:rsidRPr="001A1738">
        <w:rPr>
          <w:rFonts w:ascii="Times New Roman" w:hAnsi="Times New Roman" w:cs="Times New Roman"/>
          <w:color w:val="202124"/>
          <w:sz w:val="24"/>
          <w:szCs w:val="24"/>
          <w:shd w:val="clear" w:color="auto" w:fill="FFFFFF"/>
          <w:lang w:val="en-US"/>
        </w:rPr>
        <w:t>amiliarity with employment documentation, including confidentiality act, terms of agreement, and fixed-term contracts</w:t>
      </w:r>
      <w:r>
        <w:rPr>
          <w:rFonts w:ascii="Times New Roman" w:hAnsi="Times New Roman" w:cs="Times New Roman"/>
          <w:color w:val="202124"/>
          <w:sz w:val="24"/>
          <w:szCs w:val="24"/>
          <w:shd w:val="clear" w:color="auto" w:fill="FFFFFF"/>
          <w:lang w:val="en-US"/>
        </w:rPr>
        <w:t>;</w:t>
      </w:r>
    </w:p>
    <w:p w14:paraId="619F2795" w14:textId="77777777" w:rsidR="00AA3C4B" w:rsidRPr="001A1738" w:rsidRDefault="00AA3C4B" w:rsidP="00AA3C4B">
      <w:pPr>
        <w:pStyle w:val="af"/>
        <w:numPr>
          <w:ilvl w:val="0"/>
          <w:numId w:val="16"/>
        </w:numPr>
        <w:spacing w:after="0" w:line="360" w:lineRule="auto"/>
        <w:jc w:val="both"/>
        <w:rPr>
          <w:rFonts w:ascii="Times New Roman" w:hAnsi="Times New Roman" w:cs="Times New Roman"/>
          <w:color w:val="202124"/>
          <w:sz w:val="24"/>
          <w:szCs w:val="24"/>
          <w:shd w:val="clear" w:color="auto" w:fill="FFFFFF"/>
          <w:lang w:val="en-US"/>
        </w:rPr>
      </w:pPr>
      <w:r w:rsidRPr="001A1738">
        <w:rPr>
          <w:rFonts w:ascii="Times New Roman" w:hAnsi="Times New Roman" w:cs="Times New Roman"/>
          <w:color w:val="202124"/>
          <w:sz w:val="24"/>
          <w:szCs w:val="24"/>
          <w:shd w:val="clear" w:color="auto" w:fill="FFFFFF"/>
          <w:lang w:val="en-US"/>
        </w:rPr>
        <w:t>Excellent communication skills both in writing and speaking</w:t>
      </w:r>
      <w:r>
        <w:rPr>
          <w:rFonts w:ascii="Times New Roman" w:hAnsi="Times New Roman" w:cs="Times New Roman"/>
          <w:color w:val="202124"/>
          <w:sz w:val="24"/>
          <w:szCs w:val="24"/>
          <w:shd w:val="clear" w:color="auto" w:fill="FFFFFF"/>
          <w:lang w:val="en-US"/>
        </w:rPr>
        <w:t>;</w:t>
      </w:r>
    </w:p>
    <w:p w14:paraId="31BE5A65" w14:textId="77777777" w:rsidR="00AA3C4B" w:rsidRPr="001A1738" w:rsidRDefault="00AA3C4B" w:rsidP="00AA3C4B">
      <w:pPr>
        <w:pStyle w:val="af"/>
        <w:numPr>
          <w:ilvl w:val="0"/>
          <w:numId w:val="16"/>
        </w:numPr>
        <w:spacing w:after="0" w:line="360" w:lineRule="auto"/>
        <w:jc w:val="both"/>
        <w:rPr>
          <w:rFonts w:ascii="Times New Roman" w:hAnsi="Times New Roman" w:cs="Times New Roman"/>
          <w:color w:val="202124"/>
          <w:sz w:val="24"/>
          <w:szCs w:val="24"/>
          <w:shd w:val="clear" w:color="auto" w:fill="FFFFFF"/>
          <w:lang w:val="en-US"/>
        </w:rPr>
      </w:pPr>
      <w:r w:rsidRPr="001A1738">
        <w:rPr>
          <w:rFonts w:ascii="Times New Roman" w:hAnsi="Times New Roman" w:cs="Times New Roman"/>
          <w:color w:val="202124"/>
          <w:sz w:val="24"/>
          <w:szCs w:val="24"/>
          <w:shd w:val="clear" w:color="auto" w:fill="FFFFFF"/>
          <w:lang w:val="en-US"/>
        </w:rPr>
        <w:t xml:space="preserve">Work ethics and </w:t>
      </w:r>
      <w:r>
        <w:rPr>
          <w:rFonts w:ascii="Times New Roman" w:hAnsi="Times New Roman" w:cs="Times New Roman"/>
          <w:color w:val="202124"/>
          <w:sz w:val="24"/>
          <w:szCs w:val="24"/>
          <w:shd w:val="clear" w:color="auto" w:fill="FFFFFF"/>
          <w:lang w:val="en-US"/>
        </w:rPr>
        <w:t>c</w:t>
      </w:r>
      <w:r w:rsidRPr="00912978">
        <w:rPr>
          <w:rFonts w:ascii="Times New Roman" w:hAnsi="Times New Roman" w:cs="Times New Roman"/>
          <w:color w:val="202124"/>
          <w:sz w:val="24"/>
          <w:szCs w:val="24"/>
          <w:shd w:val="clear" w:color="auto" w:fill="FFFFFF"/>
          <w:lang w:val="en-US"/>
        </w:rPr>
        <w:t>onfidentiality</w:t>
      </w:r>
      <w:r>
        <w:rPr>
          <w:rFonts w:ascii="Times New Roman" w:hAnsi="Times New Roman" w:cs="Times New Roman"/>
          <w:color w:val="202124"/>
          <w:sz w:val="24"/>
          <w:szCs w:val="24"/>
          <w:shd w:val="clear" w:color="auto" w:fill="FFFFFF"/>
          <w:lang w:val="en-US"/>
        </w:rPr>
        <w:t>;</w:t>
      </w:r>
    </w:p>
    <w:p w14:paraId="6E9E914E" w14:textId="77777777" w:rsidR="00AA3C4B" w:rsidRDefault="00AA3C4B" w:rsidP="00AA3C4B">
      <w:pPr>
        <w:pStyle w:val="af"/>
        <w:numPr>
          <w:ilvl w:val="0"/>
          <w:numId w:val="16"/>
        </w:numPr>
        <w:spacing w:after="0" w:line="360" w:lineRule="auto"/>
        <w:jc w:val="both"/>
        <w:rPr>
          <w:rFonts w:ascii="Times New Roman" w:hAnsi="Times New Roman" w:cs="Times New Roman"/>
          <w:color w:val="202124"/>
          <w:sz w:val="24"/>
          <w:szCs w:val="24"/>
          <w:shd w:val="clear" w:color="auto" w:fill="FFFFFF"/>
          <w:lang w:val="en-US"/>
        </w:rPr>
      </w:pPr>
      <w:r>
        <w:rPr>
          <w:rFonts w:ascii="Times New Roman" w:hAnsi="Times New Roman" w:cs="Times New Roman"/>
          <w:color w:val="202124"/>
          <w:sz w:val="24"/>
          <w:szCs w:val="24"/>
          <w:shd w:val="clear" w:color="auto" w:fill="FFFFFF"/>
          <w:lang w:val="en-US"/>
        </w:rPr>
        <w:t>Degree in H</w:t>
      </w:r>
      <w:r w:rsidRPr="001A1738">
        <w:rPr>
          <w:rFonts w:ascii="Times New Roman" w:hAnsi="Times New Roman" w:cs="Times New Roman"/>
          <w:color w:val="202124"/>
          <w:sz w:val="24"/>
          <w:szCs w:val="24"/>
          <w:shd w:val="clear" w:color="auto" w:fill="FFFFFF"/>
          <w:lang w:val="en-US"/>
        </w:rPr>
        <w:t>RM</w:t>
      </w:r>
      <w:r>
        <w:rPr>
          <w:rFonts w:ascii="Times New Roman" w:hAnsi="Times New Roman" w:cs="Times New Roman"/>
          <w:color w:val="202124"/>
          <w:sz w:val="24"/>
          <w:szCs w:val="24"/>
          <w:shd w:val="clear" w:color="auto" w:fill="FFFFFF"/>
          <w:lang w:val="en-US"/>
        </w:rPr>
        <w:t xml:space="preserve"> or a related field is an asset.</w:t>
      </w:r>
      <w:r>
        <w:rPr>
          <w:rStyle w:val="af2"/>
          <w:rFonts w:ascii="Times New Roman" w:hAnsi="Times New Roman" w:cs="Times New Roman"/>
          <w:color w:val="202124"/>
          <w:sz w:val="24"/>
          <w:szCs w:val="24"/>
          <w:shd w:val="clear" w:color="auto" w:fill="FFFFFF"/>
          <w:lang w:val="en-US"/>
        </w:rPr>
        <w:footnoteReference w:id="40"/>
      </w:r>
    </w:p>
    <w:p w14:paraId="54395B84" w14:textId="77777777" w:rsidR="00AA3C4B" w:rsidRPr="00D736FD" w:rsidRDefault="00AA3C4B" w:rsidP="00AA3C4B">
      <w:pPr>
        <w:pStyle w:val="af"/>
        <w:spacing w:after="0" w:line="360" w:lineRule="auto"/>
        <w:jc w:val="both"/>
        <w:rPr>
          <w:rFonts w:ascii="Times New Roman" w:hAnsi="Times New Roman" w:cs="Times New Roman"/>
          <w:color w:val="202124"/>
          <w:sz w:val="24"/>
          <w:szCs w:val="24"/>
          <w:shd w:val="clear" w:color="auto" w:fill="FFFFFF"/>
          <w:lang w:val="en-US"/>
        </w:rPr>
      </w:pPr>
    </w:p>
    <w:p w14:paraId="3778AC4C" w14:textId="77777777" w:rsidR="00AA3C4B" w:rsidRDefault="00AA3C4B" w:rsidP="00AA3C4B">
      <w:pPr>
        <w:spacing w:after="0" w:line="360" w:lineRule="auto"/>
        <w:ind w:firstLine="708"/>
        <w:jc w:val="both"/>
        <w:rPr>
          <w:rFonts w:ascii="Times New Roman" w:hAnsi="Times New Roman" w:cs="Times New Roman"/>
          <w:color w:val="202124"/>
          <w:sz w:val="24"/>
          <w:szCs w:val="24"/>
          <w:shd w:val="clear" w:color="auto" w:fill="FFFFFF"/>
          <w:lang w:val="en-US"/>
        </w:rPr>
      </w:pPr>
      <w:r>
        <w:rPr>
          <w:rFonts w:ascii="Times New Roman" w:hAnsi="Times New Roman" w:cs="Times New Roman"/>
          <w:color w:val="202124"/>
          <w:sz w:val="24"/>
          <w:szCs w:val="24"/>
          <w:shd w:val="clear" w:color="auto" w:fill="FFFFFF"/>
          <w:lang w:val="en-US"/>
        </w:rPr>
        <w:t>Currently, Emirates uses both own internal HR departments as well as outsourcing some of its HR duties to other companies (especially in foreign countries). However, in case of onboarding managers, outsourcing is not an option, as the nature of its role involves deep understanding of company’s processes as well as tight communication with other departments within the company. As Emirates provides assistance to their employees in their career advancement and commonly practices hiring its flight personnel on positions in corporate management, this role may be fulfilled with former cabin crew staff that could not continue their main career (for instance, in case of failing a medical examination). Their experience would be valuable on this position, however, they would need to undergo HR training in order to satisfy all the requirements.</w:t>
      </w:r>
    </w:p>
    <w:p w14:paraId="2B76B52E" w14:textId="77777777" w:rsidR="00AA3C4B" w:rsidRDefault="00AA3C4B" w:rsidP="00AA3C4B">
      <w:pPr>
        <w:spacing w:after="0" w:line="360" w:lineRule="auto"/>
        <w:ind w:firstLine="708"/>
        <w:jc w:val="both"/>
        <w:rPr>
          <w:rFonts w:ascii="Times New Roman" w:hAnsi="Times New Roman" w:cs="Times New Roman"/>
          <w:color w:val="202124"/>
          <w:sz w:val="24"/>
          <w:szCs w:val="24"/>
          <w:shd w:val="clear" w:color="auto" w:fill="FFFFFF"/>
          <w:lang w:val="en-US"/>
        </w:rPr>
      </w:pPr>
      <w:r>
        <w:rPr>
          <w:rFonts w:ascii="Times New Roman" w:hAnsi="Times New Roman" w:cs="Times New Roman"/>
          <w:color w:val="202124"/>
          <w:sz w:val="24"/>
          <w:szCs w:val="24"/>
          <w:shd w:val="clear" w:color="auto" w:fill="FFFFFF"/>
          <w:lang w:val="en-US"/>
        </w:rPr>
        <w:t>Inside HR department of Emirates, there are several HR teams with different responsibilities and degree of expertise. At present, there is only one department that is handling flight personnel and this department’s responsibilities in practice are limited to only recruitment. It is proposed that onboarding managers would be assigned to this department and become its second subdivision (after recruitment). This would also allow for easier communication between recruitment and onboarding subdivisions, as some of their duties are dependent on each other.</w:t>
      </w:r>
    </w:p>
    <w:p w14:paraId="041169D3" w14:textId="342DB37C" w:rsidR="00120C72" w:rsidRDefault="00AA3C4B" w:rsidP="00AA3C4B">
      <w:pPr>
        <w:spacing w:after="0" w:line="360" w:lineRule="auto"/>
        <w:ind w:firstLine="360"/>
        <w:jc w:val="both"/>
        <w:rPr>
          <w:rFonts w:ascii="Times New Roman" w:hAnsi="Times New Roman" w:cs="Times New Roman"/>
          <w:color w:val="202124"/>
          <w:sz w:val="24"/>
          <w:szCs w:val="24"/>
          <w:shd w:val="clear" w:color="auto" w:fill="FFFFFF"/>
          <w:lang w:val="en-US"/>
        </w:rPr>
      </w:pPr>
      <w:r>
        <w:rPr>
          <w:rFonts w:ascii="Times New Roman" w:hAnsi="Times New Roman" w:cs="Times New Roman"/>
          <w:color w:val="202124"/>
          <w:sz w:val="24"/>
          <w:szCs w:val="24"/>
          <w:shd w:val="clear" w:color="auto" w:fill="FFFFFF"/>
          <w:lang w:val="en-US"/>
        </w:rPr>
        <w:tab/>
        <w:t>This proposal particularly targets several current employment problems, such as c</w:t>
      </w:r>
      <w:r w:rsidRPr="00D736FD">
        <w:rPr>
          <w:rFonts w:ascii="Times New Roman" w:hAnsi="Times New Roman" w:cs="Times New Roman"/>
          <w:color w:val="202124"/>
          <w:sz w:val="24"/>
          <w:szCs w:val="24"/>
          <w:shd w:val="clear" w:color="auto" w:fill="FFFFFF"/>
          <w:lang w:val="en-US"/>
        </w:rPr>
        <w:t>ultural differ</w:t>
      </w:r>
      <w:r>
        <w:rPr>
          <w:rFonts w:ascii="Times New Roman" w:hAnsi="Times New Roman" w:cs="Times New Roman"/>
          <w:color w:val="202124"/>
          <w:sz w:val="24"/>
          <w:szCs w:val="24"/>
          <w:shd w:val="clear" w:color="auto" w:fill="FFFFFF"/>
          <w:lang w:val="en-US"/>
        </w:rPr>
        <w:t>ences between UAE and homeland and c</w:t>
      </w:r>
      <w:r w:rsidRPr="00D736FD">
        <w:rPr>
          <w:rFonts w:ascii="Times New Roman" w:hAnsi="Times New Roman" w:cs="Times New Roman"/>
          <w:color w:val="202124"/>
          <w:sz w:val="24"/>
          <w:szCs w:val="24"/>
          <w:shd w:val="clear" w:color="auto" w:fill="FFFFFF"/>
          <w:lang w:val="en-US"/>
        </w:rPr>
        <w:t>ommun</w:t>
      </w:r>
      <w:r>
        <w:rPr>
          <w:rFonts w:ascii="Times New Roman" w:hAnsi="Times New Roman" w:cs="Times New Roman"/>
          <w:color w:val="202124"/>
          <w:sz w:val="24"/>
          <w:szCs w:val="24"/>
          <w:shd w:val="clear" w:color="auto" w:fill="FFFFFF"/>
          <w:lang w:val="en-US"/>
        </w:rPr>
        <w:t xml:space="preserve">ication issues with supervisors. Currently, new hires at Emirates do not undergo cultural trainings or orientation that is needed to adapt to </w:t>
      </w:r>
      <w:r>
        <w:rPr>
          <w:rFonts w:ascii="Times New Roman" w:hAnsi="Times New Roman" w:cs="Times New Roman"/>
          <w:color w:val="202124"/>
          <w:sz w:val="24"/>
          <w:szCs w:val="24"/>
          <w:shd w:val="clear" w:color="auto" w:fill="FFFFFF"/>
          <w:lang w:val="en-US"/>
        </w:rPr>
        <w:lastRenderedPageBreak/>
        <w:t xml:space="preserve">new conditions, even though most of the workforce (over 80%) is foreign. Thus, the face challenges and general dissatisfaction with their time in Dubai (where they have to relocate permanently according to current conditions). Another issue is unrealistic expectations of both parties when it comes to employment. Candidates join the company without proper understanding of how their life is different in Dubai in comparison to life in their respective countries. The company selects candidates without understanding if these candidates are fit for life and work in Dubai, which later leads to them leaving the company earlier than expected. This can be solved via additional interview that a candidate shall undergo during their first stage of selection process that is conducted remotely by an onboarding manager (along with the main interview that is conducted by recruitment manager). Preference should be given to candidates that are more likely to stay in the country and company long-term, such as people with experience of life in foreign countries, especially Arab countries, their connections to their home country etc. Another issue is a problem in communication with management that employees face throughout their employment. As evident from the chapter 2.1 of the work, company’s processes do not presume employment feedback from the flight personnel – there is no </w:t>
      </w:r>
      <w:r w:rsidRPr="005F3E4B">
        <w:rPr>
          <w:rFonts w:ascii="Times New Roman" w:hAnsi="Times New Roman" w:cs="Times New Roman"/>
          <w:color w:val="202124"/>
          <w:sz w:val="24"/>
          <w:szCs w:val="24"/>
          <w:shd w:val="clear" w:color="auto" w:fill="FFFFFF"/>
          <w:lang w:val="en-US"/>
        </w:rPr>
        <w:t xml:space="preserve">elaborate </w:t>
      </w:r>
      <w:r>
        <w:rPr>
          <w:rFonts w:ascii="Times New Roman" w:hAnsi="Times New Roman" w:cs="Times New Roman"/>
          <w:color w:val="202124"/>
          <w:sz w:val="24"/>
          <w:szCs w:val="24"/>
          <w:shd w:val="clear" w:color="auto" w:fill="FFFFFF"/>
          <w:lang w:val="en-US"/>
        </w:rPr>
        <w:t>mechanism. This creates another serious divide between employees and company’s expectations. Employees cannot solve their employment issues and provide feedback to management. On the other hand, the company does not collect this information for it to improve. Onboarding manager would solve this, as it would be their direct responsibility (and their position in company’s organizational structure suggests that). Onboarding managers would also assist with cultural difference mitigation, as one of their main requirements is being experienced with life in UAE.</w:t>
      </w:r>
    </w:p>
    <w:p w14:paraId="584B62EE" w14:textId="77777777" w:rsidR="00120C72" w:rsidRDefault="00120C72">
      <w:pPr>
        <w:rPr>
          <w:rFonts w:ascii="Times New Roman" w:hAnsi="Times New Roman" w:cs="Times New Roman"/>
          <w:color w:val="202124"/>
          <w:sz w:val="24"/>
          <w:szCs w:val="24"/>
          <w:shd w:val="clear" w:color="auto" w:fill="FFFFFF"/>
          <w:lang w:val="en-US"/>
        </w:rPr>
      </w:pPr>
      <w:r>
        <w:rPr>
          <w:rFonts w:ascii="Times New Roman" w:hAnsi="Times New Roman" w:cs="Times New Roman"/>
          <w:color w:val="202124"/>
          <w:sz w:val="24"/>
          <w:szCs w:val="24"/>
          <w:shd w:val="clear" w:color="auto" w:fill="FFFFFF"/>
          <w:lang w:val="en-US"/>
        </w:rPr>
        <w:br w:type="page"/>
      </w:r>
    </w:p>
    <w:p w14:paraId="7F858689" w14:textId="77777777" w:rsidR="00AA3C4B" w:rsidRDefault="00AA3C4B" w:rsidP="00AA3C4B">
      <w:pPr>
        <w:tabs>
          <w:tab w:val="left" w:pos="6900"/>
        </w:tabs>
        <w:spacing w:after="0" w:line="360" w:lineRule="auto"/>
        <w:ind w:firstLine="709"/>
        <w:jc w:val="both"/>
        <w:rPr>
          <w:rFonts w:ascii="Times New Roman" w:hAnsi="Times New Roman" w:cs="Times New Roman"/>
          <w:b/>
          <w:sz w:val="24"/>
          <w:szCs w:val="24"/>
          <w:lang w:val="en-US"/>
        </w:rPr>
      </w:pPr>
      <w:r w:rsidRPr="00963FFF">
        <w:rPr>
          <w:rFonts w:ascii="Times New Roman" w:hAnsi="Times New Roman" w:cs="Times New Roman"/>
          <w:b/>
          <w:sz w:val="24"/>
          <w:szCs w:val="24"/>
          <w:lang w:val="en-US"/>
        </w:rPr>
        <w:lastRenderedPageBreak/>
        <w:t>3.2 FINANCIAL IMPACT OF RECOMMENDATIONS</w:t>
      </w:r>
      <w:r>
        <w:rPr>
          <w:rFonts w:ascii="Times New Roman" w:hAnsi="Times New Roman" w:cs="Times New Roman"/>
          <w:b/>
          <w:sz w:val="24"/>
          <w:szCs w:val="24"/>
          <w:lang w:val="en-US"/>
        </w:rPr>
        <w:tab/>
      </w:r>
    </w:p>
    <w:p w14:paraId="71E43485" w14:textId="77777777" w:rsidR="00392505" w:rsidRPr="009D7A8A" w:rsidRDefault="00392505" w:rsidP="00F61979">
      <w:pPr>
        <w:spacing w:after="0" w:line="360" w:lineRule="auto"/>
        <w:ind w:firstLine="709"/>
        <w:jc w:val="both"/>
        <w:rPr>
          <w:rFonts w:ascii="Times New Roman" w:hAnsi="Times New Roman" w:cs="Times New Roman"/>
          <w:b/>
          <w:sz w:val="24"/>
          <w:szCs w:val="24"/>
          <w:lang w:val="en-US"/>
        </w:rPr>
      </w:pPr>
    </w:p>
    <w:p w14:paraId="7DEC9FC0" w14:textId="67A33893" w:rsidR="00EE577E" w:rsidRPr="009D7A8A" w:rsidRDefault="006F0F65" w:rsidP="00F61979">
      <w:pPr>
        <w:spacing w:after="0" w:line="360" w:lineRule="auto"/>
        <w:ind w:firstLine="709"/>
        <w:jc w:val="both"/>
        <w:rPr>
          <w:rFonts w:ascii="Times New Roman" w:hAnsi="Times New Roman" w:cs="Times New Roman"/>
          <w:noProof/>
          <w:sz w:val="24"/>
          <w:szCs w:val="24"/>
          <w:lang w:val="en-US" w:eastAsia="ru-RU"/>
        </w:rPr>
      </w:pPr>
      <w:r w:rsidRPr="009D7A8A">
        <w:rPr>
          <w:rFonts w:ascii="Times New Roman" w:hAnsi="Times New Roman" w:cs="Times New Roman"/>
          <w:noProof/>
          <w:sz w:val="24"/>
          <w:szCs w:val="24"/>
          <w:lang w:val="ru-RU" w:eastAsia="ru-RU"/>
        </w:rPr>
        <w:drawing>
          <wp:inline distT="0" distB="0" distL="0" distR="0" wp14:anchorId="38A9A829" wp14:editId="7FBB20C2">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82D03C3" w14:textId="1906E066" w:rsidR="006F0F65" w:rsidRDefault="00120C72" w:rsidP="00F61979">
      <w:pPr>
        <w:spacing w:after="0" w:line="360" w:lineRule="auto"/>
        <w:ind w:firstLine="709"/>
        <w:jc w:val="center"/>
        <w:rPr>
          <w:rFonts w:ascii="Times New Roman" w:hAnsi="Times New Roman" w:cs="Times New Roman"/>
          <w:sz w:val="24"/>
          <w:szCs w:val="24"/>
          <w:lang w:val="en-US"/>
        </w:rPr>
      </w:pPr>
      <w:r>
        <w:rPr>
          <w:rFonts w:ascii="Times New Roman" w:hAnsi="Times New Roman" w:cs="Times New Roman"/>
          <w:b/>
          <w:sz w:val="24"/>
          <w:szCs w:val="24"/>
          <w:lang w:val="en-US"/>
        </w:rPr>
        <w:t>Figure 9</w:t>
      </w:r>
      <w:r w:rsidR="006F0F65" w:rsidRPr="009D7A8A">
        <w:rPr>
          <w:rFonts w:ascii="Times New Roman" w:hAnsi="Times New Roman" w:cs="Times New Roman"/>
          <w:b/>
          <w:sz w:val="24"/>
          <w:szCs w:val="24"/>
          <w:lang w:val="en-US"/>
        </w:rPr>
        <w:t>.</w:t>
      </w:r>
      <w:r w:rsidR="006F0F65" w:rsidRPr="009D7A8A">
        <w:rPr>
          <w:rFonts w:ascii="Times New Roman" w:hAnsi="Times New Roman" w:cs="Times New Roman"/>
          <w:sz w:val="24"/>
          <w:szCs w:val="24"/>
          <w:lang w:val="en-US"/>
        </w:rPr>
        <w:t xml:space="preserve"> Cost per seat</w:t>
      </w:r>
      <w:r w:rsidR="001908DA" w:rsidRPr="009D7A8A">
        <w:rPr>
          <w:rFonts w:ascii="Times New Roman" w:hAnsi="Times New Roman" w:cs="Times New Roman"/>
          <w:sz w:val="24"/>
          <w:szCs w:val="24"/>
          <w:lang w:val="en-US"/>
        </w:rPr>
        <w:t xml:space="preserve"> breakdown</w:t>
      </w:r>
      <w:r w:rsidR="006F0F65" w:rsidRPr="009D7A8A">
        <w:rPr>
          <w:rFonts w:ascii="Times New Roman" w:hAnsi="Times New Roman" w:cs="Times New Roman"/>
          <w:sz w:val="24"/>
          <w:szCs w:val="24"/>
          <w:lang w:val="en-US"/>
        </w:rPr>
        <w:t xml:space="preserve"> in selected airlines</w:t>
      </w:r>
      <w:r w:rsidR="00886330" w:rsidRPr="009D7A8A">
        <w:rPr>
          <w:rFonts w:ascii="Times New Roman" w:hAnsi="Times New Roman" w:cs="Times New Roman"/>
          <w:sz w:val="24"/>
          <w:szCs w:val="24"/>
          <w:lang w:val="en-US"/>
        </w:rPr>
        <w:t xml:space="preserve"> (in thousands, EUR)</w:t>
      </w:r>
    </w:p>
    <w:p w14:paraId="725D3F29" w14:textId="77777777" w:rsidR="00120C72" w:rsidRPr="009D7A8A" w:rsidRDefault="00120C72" w:rsidP="00F61979">
      <w:pPr>
        <w:spacing w:after="0" w:line="360" w:lineRule="auto"/>
        <w:ind w:firstLine="709"/>
        <w:jc w:val="center"/>
        <w:rPr>
          <w:rFonts w:ascii="Times New Roman" w:hAnsi="Times New Roman" w:cs="Times New Roman"/>
          <w:sz w:val="24"/>
          <w:szCs w:val="24"/>
          <w:lang w:val="en-US"/>
        </w:rPr>
      </w:pPr>
    </w:p>
    <w:p w14:paraId="63207F5E" w14:textId="579334E1" w:rsidR="002E5F15" w:rsidRDefault="00BC3E0B" w:rsidP="00F61979">
      <w:pPr>
        <w:spacing w:after="0" w:line="360" w:lineRule="auto"/>
        <w:ind w:firstLine="709"/>
        <w:jc w:val="both"/>
        <w:rPr>
          <w:rFonts w:ascii="Times New Roman" w:hAnsi="Times New Roman" w:cs="Times New Roman"/>
          <w:sz w:val="24"/>
          <w:szCs w:val="24"/>
          <w:lang w:val="en-US"/>
        </w:rPr>
      </w:pPr>
      <w:r w:rsidRPr="009D7A8A">
        <w:rPr>
          <w:rFonts w:ascii="Times New Roman" w:hAnsi="Times New Roman" w:cs="Times New Roman"/>
          <w:sz w:val="24"/>
          <w:szCs w:val="24"/>
          <w:lang w:val="en-US"/>
        </w:rPr>
        <w:t xml:space="preserve">From the financial standpoint, </w:t>
      </w:r>
      <w:r w:rsidR="001908DA" w:rsidRPr="009D7A8A">
        <w:rPr>
          <w:rFonts w:ascii="Times New Roman" w:hAnsi="Times New Roman" w:cs="Times New Roman"/>
          <w:sz w:val="24"/>
          <w:szCs w:val="24"/>
          <w:lang w:val="en-US"/>
        </w:rPr>
        <w:t xml:space="preserve">currently, Emirates has one of the lowest staff costs per seat among its competitor airlines and </w:t>
      </w:r>
      <w:r w:rsidR="00D33225" w:rsidRPr="009D7A8A">
        <w:rPr>
          <w:rFonts w:ascii="Times New Roman" w:hAnsi="Times New Roman" w:cs="Times New Roman"/>
          <w:sz w:val="24"/>
          <w:szCs w:val="24"/>
          <w:lang w:val="en-US"/>
        </w:rPr>
        <w:t xml:space="preserve">is </w:t>
      </w:r>
      <w:r w:rsidR="001908DA" w:rsidRPr="009D7A8A">
        <w:rPr>
          <w:rFonts w:ascii="Times New Roman" w:hAnsi="Times New Roman" w:cs="Times New Roman"/>
          <w:sz w:val="24"/>
          <w:szCs w:val="24"/>
          <w:lang w:val="en-US"/>
        </w:rPr>
        <w:t xml:space="preserve">on par with </w:t>
      </w:r>
      <w:r w:rsidR="00D33225" w:rsidRPr="009D7A8A">
        <w:rPr>
          <w:rFonts w:ascii="Times New Roman" w:hAnsi="Times New Roman" w:cs="Times New Roman"/>
          <w:sz w:val="24"/>
          <w:szCs w:val="24"/>
          <w:lang w:val="en-US"/>
        </w:rPr>
        <w:t>low cost carriers such as EasyJet and Ryanair. This is a consequence of cheap workforce at lower levels of employment pyramid, where Emirates mostly employs workers from Southern and Southeast Asia</w:t>
      </w:r>
      <w:r w:rsidR="002C3515" w:rsidRPr="009D7A8A">
        <w:rPr>
          <w:rFonts w:ascii="Times New Roman" w:hAnsi="Times New Roman" w:cs="Times New Roman"/>
          <w:sz w:val="24"/>
          <w:szCs w:val="24"/>
          <w:lang w:val="en-US"/>
        </w:rPr>
        <w:t>, as well as absence of working union for flight crews (pilots and flight attendants) in the company.</w:t>
      </w:r>
      <w:r w:rsidR="004F51B4" w:rsidRPr="009D7A8A">
        <w:rPr>
          <w:rFonts w:ascii="Times New Roman" w:hAnsi="Times New Roman" w:cs="Times New Roman"/>
          <w:sz w:val="24"/>
          <w:szCs w:val="24"/>
          <w:lang w:val="en-US"/>
        </w:rPr>
        <w:t xml:space="preserve"> This allows Emirates to allocate bigger financial resources to mitigate consequences of employee turnover in the company, which result in </w:t>
      </w:r>
      <w:r w:rsidR="00BE7FC0" w:rsidRPr="009D7A8A">
        <w:rPr>
          <w:rFonts w:ascii="Times New Roman" w:hAnsi="Times New Roman" w:cs="Times New Roman"/>
          <w:sz w:val="24"/>
          <w:szCs w:val="24"/>
          <w:lang w:val="en-US"/>
        </w:rPr>
        <w:t>much larger financial losses via</w:t>
      </w:r>
      <w:r w:rsidR="004F51B4" w:rsidRPr="009D7A8A">
        <w:rPr>
          <w:rFonts w:ascii="Times New Roman" w:hAnsi="Times New Roman" w:cs="Times New Roman"/>
          <w:sz w:val="24"/>
          <w:szCs w:val="24"/>
          <w:lang w:val="en-US"/>
        </w:rPr>
        <w:t xml:space="preserve"> </w:t>
      </w:r>
      <w:r w:rsidR="00BE7FC0" w:rsidRPr="009D7A8A">
        <w:rPr>
          <w:rFonts w:ascii="Times New Roman" w:hAnsi="Times New Roman" w:cs="Times New Roman"/>
          <w:sz w:val="24"/>
          <w:szCs w:val="24"/>
          <w:lang w:val="en-US"/>
        </w:rPr>
        <w:t>cancellation of flights and removal of several routes.</w:t>
      </w:r>
    </w:p>
    <w:p w14:paraId="531C6372" w14:textId="77777777" w:rsidR="00963FFF" w:rsidRDefault="00963FFF" w:rsidP="00F61979">
      <w:pPr>
        <w:spacing w:after="0" w:line="360" w:lineRule="auto"/>
        <w:ind w:firstLine="709"/>
        <w:jc w:val="both"/>
        <w:rPr>
          <w:rFonts w:ascii="Times New Roman" w:hAnsi="Times New Roman" w:cs="Times New Roman"/>
          <w:sz w:val="24"/>
          <w:szCs w:val="24"/>
          <w:lang w:val="en-US"/>
        </w:rPr>
      </w:pPr>
    </w:p>
    <w:p w14:paraId="2EC1929A" w14:textId="56648914" w:rsidR="004B0C0C" w:rsidRPr="00963FFF" w:rsidRDefault="00963FFF" w:rsidP="0063158F">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ab/>
      </w:r>
      <w:r w:rsidRPr="00963FFF">
        <w:rPr>
          <w:rFonts w:ascii="Times New Roman" w:hAnsi="Times New Roman" w:cs="Times New Roman"/>
          <w:b/>
          <w:sz w:val="24"/>
          <w:szCs w:val="24"/>
          <w:lang w:val="en-US"/>
        </w:rPr>
        <w:t>3.2.1. Restructuring of contract conditions</w:t>
      </w:r>
    </w:p>
    <w:tbl>
      <w:tblPr>
        <w:tblStyle w:val="af5"/>
        <w:tblW w:w="0" w:type="auto"/>
        <w:tblLook w:val="04A0" w:firstRow="1" w:lastRow="0" w:firstColumn="1" w:lastColumn="0" w:noHBand="0" w:noVBand="1"/>
      </w:tblPr>
      <w:tblGrid>
        <w:gridCol w:w="2752"/>
        <w:gridCol w:w="3296"/>
        <w:gridCol w:w="3297"/>
      </w:tblGrid>
      <w:tr w:rsidR="007B1E4A" w14:paraId="14267E5A" w14:textId="77777777" w:rsidTr="007B1E4A">
        <w:tc>
          <w:tcPr>
            <w:tcW w:w="2752" w:type="dxa"/>
          </w:tcPr>
          <w:p w14:paraId="67853451" w14:textId="77777777" w:rsidR="007B1E4A" w:rsidRPr="007B1E4A" w:rsidRDefault="007B1E4A" w:rsidP="007B1E4A">
            <w:pPr>
              <w:spacing w:line="360" w:lineRule="auto"/>
              <w:jc w:val="center"/>
              <w:rPr>
                <w:rFonts w:ascii="Times New Roman" w:hAnsi="Times New Roman" w:cs="Times New Roman"/>
                <w:b/>
                <w:sz w:val="24"/>
                <w:szCs w:val="24"/>
                <w:lang w:val="en-US"/>
              </w:rPr>
            </w:pPr>
          </w:p>
        </w:tc>
        <w:tc>
          <w:tcPr>
            <w:tcW w:w="3296" w:type="dxa"/>
          </w:tcPr>
          <w:p w14:paraId="55AD5DF9" w14:textId="36409AF3" w:rsidR="007B1E4A" w:rsidRPr="007B1E4A" w:rsidRDefault="007B1E4A" w:rsidP="007B1E4A">
            <w:pPr>
              <w:spacing w:line="360" w:lineRule="auto"/>
              <w:jc w:val="center"/>
              <w:rPr>
                <w:rFonts w:ascii="Times New Roman" w:hAnsi="Times New Roman" w:cs="Times New Roman"/>
                <w:b/>
                <w:sz w:val="24"/>
                <w:szCs w:val="24"/>
                <w:lang w:val="en-US"/>
              </w:rPr>
            </w:pPr>
            <w:r w:rsidRPr="007B1E4A">
              <w:rPr>
                <w:rFonts w:ascii="Times New Roman" w:hAnsi="Times New Roman" w:cs="Times New Roman"/>
                <w:b/>
                <w:sz w:val="24"/>
                <w:szCs w:val="24"/>
                <w:lang w:val="en-US"/>
              </w:rPr>
              <w:t>Current Emirates employment conditions (option A)</w:t>
            </w:r>
          </w:p>
        </w:tc>
        <w:tc>
          <w:tcPr>
            <w:tcW w:w="3297" w:type="dxa"/>
          </w:tcPr>
          <w:p w14:paraId="3F777DC1" w14:textId="77777777" w:rsidR="007B1E4A" w:rsidRPr="007B1E4A" w:rsidRDefault="007B1E4A" w:rsidP="007B1E4A">
            <w:pPr>
              <w:spacing w:line="360" w:lineRule="auto"/>
              <w:jc w:val="center"/>
              <w:rPr>
                <w:rFonts w:ascii="Times New Roman" w:hAnsi="Times New Roman" w:cs="Times New Roman"/>
                <w:b/>
                <w:sz w:val="24"/>
                <w:szCs w:val="24"/>
                <w:lang w:val="en-US"/>
              </w:rPr>
            </w:pPr>
            <w:r w:rsidRPr="007B1E4A">
              <w:rPr>
                <w:rFonts w:ascii="Times New Roman" w:hAnsi="Times New Roman" w:cs="Times New Roman"/>
                <w:b/>
                <w:sz w:val="24"/>
                <w:szCs w:val="24"/>
                <w:lang w:val="en-US"/>
              </w:rPr>
              <w:t>Proposed employment conditions</w:t>
            </w:r>
          </w:p>
          <w:p w14:paraId="76FAF218" w14:textId="2FC26FAD" w:rsidR="007B1E4A" w:rsidRPr="007B1E4A" w:rsidRDefault="007B1E4A" w:rsidP="007B1E4A">
            <w:pPr>
              <w:spacing w:line="360" w:lineRule="auto"/>
              <w:jc w:val="center"/>
              <w:rPr>
                <w:rFonts w:ascii="Times New Roman" w:hAnsi="Times New Roman" w:cs="Times New Roman"/>
                <w:b/>
                <w:sz w:val="24"/>
                <w:szCs w:val="24"/>
                <w:lang w:val="en-US"/>
              </w:rPr>
            </w:pPr>
            <w:r w:rsidRPr="007B1E4A">
              <w:rPr>
                <w:rFonts w:ascii="Times New Roman" w:hAnsi="Times New Roman" w:cs="Times New Roman"/>
                <w:b/>
                <w:sz w:val="24"/>
                <w:szCs w:val="24"/>
                <w:lang w:val="en-US"/>
              </w:rPr>
              <w:t>(option B)</w:t>
            </w:r>
          </w:p>
        </w:tc>
      </w:tr>
      <w:tr w:rsidR="007B1E4A" w14:paraId="5D17E19F" w14:textId="77777777" w:rsidTr="007B1E4A">
        <w:tc>
          <w:tcPr>
            <w:tcW w:w="2752" w:type="dxa"/>
          </w:tcPr>
          <w:p w14:paraId="1628430E" w14:textId="36129F9B" w:rsidR="007B1E4A" w:rsidRDefault="007B1E4A" w:rsidP="007B1E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Pattern</w:t>
            </w:r>
          </w:p>
        </w:tc>
        <w:tc>
          <w:tcPr>
            <w:tcW w:w="3296" w:type="dxa"/>
          </w:tcPr>
          <w:p w14:paraId="23CA1172" w14:textId="7580C3AB" w:rsidR="007B1E4A" w:rsidRDefault="007B1E4A" w:rsidP="007B1E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Based in Dubai // 42 days annual leave</w:t>
            </w:r>
          </w:p>
        </w:tc>
        <w:tc>
          <w:tcPr>
            <w:tcW w:w="3297" w:type="dxa"/>
          </w:tcPr>
          <w:p w14:paraId="1A0C1896" w14:textId="533F8B61" w:rsidR="007B1E4A" w:rsidRDefault="007B1E4A" w:rsidP="007B1E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19 days on // 11 days off // </w:t>
            </w:r>
            <w:r w:rsidR="000029B2">
              <w:rPr>
                <w:rFonts w:ascii="Times New Roman" w:hAnsi="Times New Roman" w:cs="Times New Roman"/>
                <w:sz w:val="24"/>
                <w:szCs w:val="24"/>
                <w:lang w:val="en-US"/>
              </w:rPr>
              <w:t>36 days annual</w:t>
            </w:r>
            <w:r>
              <w:rPr>
                <w:rFonts w:ascii="Times New Roman" w:hAnsi="Times New Roman" w:cs="Times New Roman"/>
                <w:sz w:val="24"/>
                <w:szCs w:val="24"/>
                <w:lang w:val="en-US"/>
              </w:rPr>
              <w:t xml:space="preserve"> leave</w:t>
            </w:r>
          </w:p>
        </w:tc>
      </w:tr>
      <w:tr w:rsidR="007B1E4A" w14:paraId="3F6C4DC2" w14:textId="77777777" w:rsidTr="007B1E4A">
        <w:tc>
          <w:tcPr>
            <w:tcW w:w="2752" w:type="dxa"/>
          </w:tcPr>
          <w:p w14:paraId="408A3E34" w14:textId="27A4CDB4" w:rsidR="007B1E4A" w:rsidRDefault="007B1E4A" w:rsidP="007B1E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Flight time</w:t>
            </w:r>
          </w:p>
        </w:tc>
        <w:tc>
          <w:tcPr>
            <w:tcW w:w="3296" w:type="dxa"/>
          </w:tcPr>
          <w:p w14:paraId="78377443" w14:textId="003F49F2" w:rsidR="007B1E4A" w:rsidRDefault="005D5537" w:rsidP="00E10D4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r w:rsidR="00FC3627">
              <w:rPr>
                <w:rFonts w:ascii="Times New Roman" w:hAnsi="Times New Roman" w:cs="Times New Roman"/>
                <w:sz w:val="24"/>
                <w:szCs w:val="24"/>
                <w:lang w:val="en-US"/>
              </w:rPr>
              <w:t>4</w:t>
            </w:r>
            <w:r>
              <w:rPr>
                <w:rFonts w:ascii="Times New Roman" w:hAnsi="Times New Roman" w:cs="Times New Roman"/>
                <w:sz w:val="24"/>
                <w:szCs w:val="24"/>
                <w:lang w:val="en-US"/>
              </w:rPr>
              <w:t xml:space="preserve">0 </w:t>
            </w:r>
            <w:r w:rsidR="007B1E4A">
              <w:rPr>
                <w:rFonts w:ascii="Times New Roman" w:hAnsi="Times New Roman" w:cs="Times New Roman"/>
                <w:sz w:val="24"/>
                <w:szCs w:val="24"/>
                <w:lang w:val="en-US"/>
              </w:rPr>
              <w:t>(8</w:t>
            </w:r>
            <w:r w:rsidR="00E10D40">
              <w:rPr>
                <w:rFonts w:ascii="Times New Roman" w:hAnsi="Times New Roman" w:cs="Times New Roman"/>
                <w:sz w:val="24"/>
                <w:szCs w:val="24"/>
                <w:lang w:val="en-US"/>
              </w:rPr>
              <w:t>0</w:t>
            </w:r>
            <w:r w:rsidR="007B1E4A">
              <w:rPr>
                <w:rFonts w:ascii="Times New Roman" w:hAnsi="Times New Roman" w:cs="Times New Roman"/>
                <w:sz w:val="24"/>
                <w:szCs w:val="24"/>
                <w:lang w:val="en-US"/>
              </w:rPr>
              <w:t xml:space="preserve"> month average)</w:t>
            </w:r>
          </w:p>
        </w:tc>
        <w:tc>
          <w:tcPr>
            <w:tcW w:w="3297" w:type="dxa"/>
          </w:tcPr>
          <w:p w14:paraId="027436F0" w14:textId="3CC29319" w:rsidR="007B1E4A" w:rsidRDefault="00E10D40" w:rsidP="00E10D4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840</w:t>
            </w:r>
            <w:r w:rsidR="007B1E4A">
              <w:rPr>
                <w:rFonts w:ascii="Times New Roman" w:hAnsi="Times New Roman" w:cs="Times New Roman"/>
                <w:sz w:val="24"/>
                <w:szCs w:val="24"/>
                <w:lang w:val="en-US"/>
              </w:rPr>
              <w:t xml:space="preserve"> (</w:t>
            </w:r>
            <w:r>
              <w:rPr>
                <w:rFonts w:ascii="Times New Roman" w:hAnsi="Times New Roman" w:cs="Times New Roman"/>
                <w:sz w:val="24"/>
                <w:szCs w:val="24"/>
                <w:lang w:val="en-US"/>
              </w:rPr>
              <w:t>70</w:t>
            </w:r>
            <w:r w:rsidR="007B1E4A">
              <w:rPr>
                <w:rFonts w:ascii="Times New Roman" w:hAnsi="Times New Roman" w:cs="Times New Roman"/>
                <w:sz w:val="24"/>
                <w:szCs w:val="24"/>
                <w:lang w:val="en-US"/>
              </w:rPr>
              <w:t xml:space="preserve"> month average)</w:t>
            </w:r>
          </w:p>
        </w:tc>
      </w:tr>
      <w:tr w:rsidR="007B1E4A" w14:paraId="6BE53D01" w14:textId="77777777" w:rsidTr="007B1E4A">
        <w:tc>
          <w:tcPr>
            <w:tcW w:w="2752" w:type="dxa"/>
          </w:tcPr>
          <w:p w14:paraId="02BDFDAD" w14:textId="5E65EB46" w:rsidR="007B1E4A" w:rsidRDefault="00F302C6" w:rsidP="007B1E4A">
            <w:pPr>
              <w:spacing w:line="360" w:lineRule="auto"/>
              <w:jc w:val="both"/>
              <w:rPr>
                <w:rFonts w:ascii="Times New Roman" w:hAnsi="Times New Roman" w:cs="Times New Roman"/>
                <w:sz w:val="24"/>
                <w:szCs w:val="24"/>
                <w:lang w:val="en-US"/>
              </w:rPr>
            </w:pPr>
            <w:r w:rsidRPr="00A82161">
              <w:rPr>
                <w:rFonts w:ascii="Times New Roman" w:hAnsi="Times New Roman" w:cs="Times New Roman"/>
                <w:sz w:val="24"/>
                <w:szCs w:val="24"/>
                <w:lang w:val="en-US"/>
              </w:rPr>
              <w:t>Accommodation</w:t>
            </w:r>
            <w:r>
              <w:rPr>
                <w:rFonts w:ascii="Times New Roman" w:hAnsi="Times New Roman" w:cs="Times New Roman"/>
                <w:sz w:val="24"/>
                <w:szCs w:val="24"/>
                <w:lang w:val="en-US"/>
              </w:rPr>
              <w:t xml:space="preserve"> allowance</w:t>
            </w:r>
          </w:p>
        </w:tc>
        <w:tc>
          <w:tcPr>
            <w:tcW w:w="3296" w:type="dxa"/>
          </w:tcPr>
          <w:p w14:paraId="4D093B8E" w14:textId="7A21CE41" w:rsidR="007B1E4A" w:rsidRDefault="00181727" w:rsidP="007B1E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00EA5E4C">
              <w:rPr>
                <w:rFonts w:ascii="Times New Roman" w:hAnsi="Times New Roman" w:cs="Times New Roman"/>
                <w:sz w:val="24"/>
                <w:szCs w:val="24"/>
                <w:lang w:val="en-US"/>
              </w:rPr>
              <w:t>0</w:t>
            </w:r>
            <w:r w:rsidR="00F302C6">
              <w:rPr>
                <w:rFonts w:ascii="Times New Roman" w:hAnsi="Times New Roman" w:cs="Times New Roman"/>
                <w:sz w:val="24"/>
                <w:szCs w:val="24"/>
                <w:lang w:val="en-US"/>
              </w:rPr>
              <w:t>.240 AED</w:t>
            </w:r>
          </w:p>
          <w:p w14:paraId="38EFEAA3" w14:textId="0AEA9CB4" w:rsidR="004B016D" w:rsidRDefault="004B016D" w:rsidP="00EA5E4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181727" w:rsidRPr="00181727">
              <w:rPr>
                <w:rFonts w:ascii="Times New Roman" w:hAnsi="Times New Roman" w:cs="Times New Roman"/>
                <w:sz w:val="24"/>
                <w:szCs w:val="24"/>
                <w:lang w:val="en-US"/>
              </w:rPr>
              <w:t>2</w:t>
            </w:r>
            <w:r w:rsidR="00EA5E4C">
              <w:rPr>
                <w:rFonts w:ascii="Times New Roman" w:hAnsi="Times New Roman" w:cs="Times New Roman"/>
                <w:sz w:val="24"/>
                <w:szCs w:val="24"/>
                <w:lang w:val="en-US"/>
              </w:rPr>
              <w:t>42</w:t>
            </w:r>
            <w:r w:rsidR="00181727">
              <w:rPr>
                <w:rFonts w:ascii="Times New Roman" w:hAnsi="Times New Roman" w:cs="Times New Roman"/>
                <w:sz w:val="24"/>
                <w:szCs w:val="24"/>
                <w:lang w:val="en-US"/>
              </w:rPr>
              <w:t>.</w:t>
            </w:r>
            <w:r w:rsidR="00181727" w:rsidRPr="00181727">
              <w:rPr>
                <w:rFonts w:ascii="Times New Roman" w:hAnsi="Times New Roman" w:cs="Times New Roman"/>
                <w:sz w:val="24"/>
                <w:szCs w:val="24"/>
                <w:lang w:val="en-US"/>
              </w:rPr>
              <w:t>880</w:t>
            </w:r>
            <w:r w:rsidR="00181727">
              <w:rPr>
                <w:rFonts w:ascii="Times New Roman" w:hAnsi="Times New Roman" w:cs="Times New Roman"/>
                <w:sz w:val="24"/>
                <w:szCs w:val="24"/>
                <w:lang w:val="en-US"/>
              </w:rPr>
              <w:t xml:space="preserve"> </w:t>
            </w:r>
            <w:r>
              <w:rPr>
                <w:rFonts w:ascii="Times New Roman" w:hAnsi="Times New Roman" w:cs="Times New Roman"/>
                <w:sz w:val="24"/>
                <w:szCs w:val="24"/>
                <w:lang w:val="en-US"/>
              </w:rPr>
              <w:t>per year)</w:t>
            </w:r>
          </w:p>
        </w:tc>
        <w:tc>
          <w:tcPr>
            <w:tcW w:w="3297" w:type="dxa"/>
          </w:tcPr>
          <w:p w14:paraId="670953EB" w14:textId="41595233" w:rsidR="005D5537" w:rsidRDefault="00F302C6" w:rsidP="007B1E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No allowance</w:t>
            </w:r>
          </w:p>
        </w:tc>
      </w:tr>
      <w:tr w:rsidR="007B1E4A" w14:paraId="352D5160" w14:textId="77777777" w:rsidTr="007B1E4A">
        <w:tc>
          <w:tcPr>
            <w:tcW w:w="2752" w:type="dxa"/>
          </w:tcPr>
          <w:p w14:paraId="6099D50D" w14:textId="73830614" w:rsidR="007B1E4A" w:rsidRDefault="00EE4A5B" w:rsidP="007B1E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Education allowance</w:t>
            </w:r>
          </w:p>
        </w:tc>
        <w:tc>
          <w:tcPr>
            <w:tcW w:w="3296" w:type="dxa"/>
          </w:tcPr>
          <w:p w14:paraId="5A62CF28" w14:textId="6E55B507" w:rsidR="007B1E4A" w:rsidRDefault="00EE4A5B" w:rsidP="00EE4A5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C8740A">
              <w:rPr>
                <w:rFonts w:ascii="Times New Roman" w:hAnsi="Times New Roman" w:cs="Times New Roman"/>
                <w:sz w:val="24"/>
                <w:szCs w:val="24"/>
                <w:lang w:val="en-US"/>
              </w:rPr>
              <w:t>5.440</w:t>
            </w:r>
            <w:r>
              <w:rPr>
                <w:rFonts w:ascii="Times New Roman" w:hAnsi="Times New Roman" w:cs="Times New Roman"/>
                <w:sz w:val="24"/>
                <w:szCs w:val="24"/>
                <w:lang w:val="en-US"/>
              </w:rPr>
              <w:t xml:space="preserve"> AED</w:t>
            </w:r>
          </w:p>
          <w:p w14:paraId="54623903" w14:textId="6E580DD0" w:rsidR="004B016D" w:rsidRDefault="004B016D" w:rsidP="00EE4A5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w:t>
            </w:r>
            <w:r w:rsidR="00C8740A" w:rsidRPr="00C8740A">
              <w:rPr>
                <w:rFonts w:ascii="Times New Roman" w:hAnsi="Times New Roman" w:cs="Times New Roman"/>
                <w:sz w:val="24"/>
                <w:szCs w:val="24"/>
                <w:lang w:val="en-US"/>
              </w:rPr>
              <w:t xml:space="preserve">65,250 </w:t>
            </w:r>
            <w:r>
              <w:rPr>
                <w:rFonts w:ascii="Times New Roman" w:hAnsi="Times New Roman" w:cs="Times New Roman"/>
                <w:sz w:val="24"/>
                <w:szCs w:val="24"/>
                <w:lang w:val="en-US"/>
              </w:rPr>
              <w:t>per year)</w:t>
            </w:r>
          </w:p>
        </w:tc>
        <w:tc>
          <w:tcPr>
            <w:tcW w:w="3297" w:type="dxa"/>
          </w:tcPr>
          <w:p w14:paraId="5732066C" w14:textId="07EBF4D1" w:rsidR="007B1E4A" w:rsidRDefault="00EE4A5B" w:rsidP="007B1E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No allowance</w:t>
            </w:r>
          </w:p>
        </w:tc>
      </w:tr>
      <w:tr w:rsidR="007B1E4A" w14:paraId="01611E25" w14:textId="77777777" w:rsidTr="007B1E4A">
        <w:tc>
          <w:tcPr>
            <w:tcW w:w="2752" w:type="dxa"/>
          </w:tcPr>
          <w:p w14:paraId="7A26C436" w14:textId="4FAF6068" w:rsidR="005D5537" w:rsidRDefault="0012439A" w:rsidP="007B1E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Commute allowance</w:t>
            </w:r>
          </w:p>
          <w:p w14:paraId="16125DC9" w14:textId="77777777" w:rsidR="00F25F1A" w:rsidRPr="005D5537" w:rsidRDefault="00F25F1A" w:rsidP="005D5537">
            <w:pPr>
              <w:rPr>
                <w:rFonts w:ascii="Times New Roman" w:hAnsi="Times New Roman" w:cs="Times New Roman"/>
                <w:sz w:val="24"/>
                <w:szCs w:val="24"/>
                <w:lang w:val="en-US"/>
              </w:rPr>
            </w:pPr>
          </w:p>
        </w:tc>
        <w:tc>
          <w:tcPr>
            <w:tcW w:w="3296" w:type="dxa"/>
          </w:tcPr>
          <w:p w14:paraId="1CE89D50" w14:textId="77777777" w:rsidR="007B1E4A" w:rsidRDefault="00F25F1A" w:rsidP="00F25F1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Business class (upgradable to First class tickets 2 directions)</w:t>
            </w:r>
          </w:p>
          <w:p w14:paraId="634CA5F7" w14:textId="01A24612" w:rsidR="00F25F1A" w:rsidRDefault="00F25F1A" w:rsidP="00F25F1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0029B2">
              <w:rPr>
                <w:rFonts w:ascii="Times New Roman" w:hAnsi="Times New Roman" w:cs="Times New Roman"/>
                <w:sz w:val="24"/>
                <w:szCs w:val="24"/>
                <w:lang w:val="en-US"/>
              </w:rPr>
              <w:t>5.500</w:t>
            </w:r>
            <w:r>
              <w:rPr>
                <w:rFonts w:ascii="Times New Roman" w:hAnsi="Times New Roman" w:cs="Times New Roman"/>
                <w:sz w:val="24"/>
                <w:szCs w:val="24"/>
                <w:lang w:val="en-US"/>
              </w:rPr>
              <w:t xml:space="preserve"> AED a month</w:t>
            </w:r>
          </w:p>
          <w:p w14:paraId="2697982F" w14:textId="7213A8DA" w:rsidR="004B016D" w:rsidRPr="00F25F1A" w:rsidRDefault="004B016D" w:rsidP="000029B2">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0029B2">
              <w:rPr>
                <w:rFonts w:ascii="Times New Roman" w:hAnsi="Times New Roman" w:cs="Times New Roman"/>
                <w:sz w:val="24"/>
                <w:szCs w:val="24"/>
                <w:lang w:val="en-US"/>
              </w:rPr>
              <w:t>66</w:t>
            </w:r>
            <w:r>
              <w:rPr>
                <w:rFonts w:ascii="Times New Roman" w:hAnsi="Times New Roman" w:cs="Times New Roman"/>
                <w:sz w:val="24"/>
                <w:szCs w:val="24"/>
                <w:lang w:val="en-US"/>
              </w:rPr>
              <w:t>.</w:t>
            </w:r>
            <w:r w:rsidR="000029B2">
              <w:rPr>
                <w:rFonts w:ascii="Times New Roman" w:hAnsi="Times New Roman" w:cs="Times New Roman"/>
                <w:sz w:val="24"/>
                <w:szCs w:val="24"/>
                <w:lang w:val="en-US"/>
              </w:rPr>
              <w:t>0</w:t>
            </w:r>
            <w:r>
              <w:rPr>
                <w:rFonts w:ascii="Times New Roman" w:hAnsi="Times New Roman" w:cs="Times New Roman"/>
                <w:sz w:val="24"/>
                <w:szCs w:val="24"/>
                <w:lang w:val="en-US"/>
              </w:rPr>
              <w:t>00 per year)</w:t>
            </w:r>
          </w:p>
        </w:tc>
        <w:tc>
          <w:tcPr>
            <w:tcW w:w="3297" w:type="dxa"/>
          </w:tcPr>
          <w:p w14:paraId="4A76EAE9" w14:textId="77777777" w:rsidR="00F25F1A" w:rsidRDefault="00F25F1A" w:rsidP="007B1E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50% discount on tickets</w:t>
            </w:r>
          </w:p>
          <w:p w14:paraId="1597CFAA" w14:textId="4CA9D212" w:rsidR="00F25F1A" w:rsidRDefault="00F25F1A" w:rsidP="00F25F1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63158F">
              <w:rPr>
                <w:rFonts w:ascii="Times New Roman" w:hAnsi="Times New Roman" w:cs="Times New Roman"/>
                <w:sz w:val="24"/>
                <w:szCs w:val="24"/>
                <w:lang w:val="en-US"/>
              </w:rPr>
              <w:t>16.5</w:t>
            </w:r>
            <w:r>
              <w:rPr>
                <w:rFonts w:ascii="Times New Roman" w:hAnsi="Times New Roman" w:cs="Times New Roman"/>
                <w:sz w:val="24"/>
                <w:szCs w:val="24"/>
                <w:lang w:val="en-US"/>
              </w:rPr>
              <w:t>00 AED a month</w:t>
            </w:r>
          </w:p>
          <w:p w14:paraId="20B6016B" w14:textId="63D3C7B1" w:rsidR="00EB7FFA" w:rsidRDefault="004B016D" w:rsidP="00F25F1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63158F">
              <w:rPr>
                <w:rFonts w:ascii="Times New Roman" w:hAnsi="Times New Roman" w:cs="Times New Roman"/>
                <w:sz w:val="24"/>
                <w:szCs w:val="24"/>
                <w:lang w:val="en-US"/>
              </w:rPr>
              <w:t xml:space="preserve">up to </w:t>
            </w:r>
            <w:r>
              <w:rPr>
                <w:rFonts w:ascii="Times New Roman" w:hAnsi="Times New Roman" w:cs="Times New Roman"/>
                <w:sz w:val="24"/>
                <w:szCs w:val="24"/>
                <w:lang w:val="en-US"/>
              </w:rPr>
              <w:t>1</w:t>
            </w:r>
            <w:r w:rsidR="00EB7FFA">
              <w:rPr>
                <w:rFonts w:ascii="Times New Roman" w:hAnsi="Times New Roman" w:cs="Times New Roman"/>
                <w:sz w:val="24"/>
                <w:szCs w:val="24"/>
                <w:lang w:val="en-US"/>
              </w:rPr>
              <w:t>98</w:t>
            </w:r>
            <w:r>
              <w:rPr>
                <w:rFonts w:ascii="Times New Roman" w:hAnsi="Times New Roman" w:cs="Times New Roman"/>
                <w:sz w:val="24"/>
                <w:szCs w:val="24"/>
                <w:lang w:val="en-US"/>
              </w:rPr>
              <w:t>.000 per year)</w:t>
            </w:r>
          </w:p>
        </w:tc>
      </w:tr>
      <w:tr w:rsidR="007B1E4A" w14:paraId="03D72F07" w14:textId="77777777" w:rsidTr="007B1E4A">
        <w:tc>
          <w:tcPr>
            <w:tcW w:w="2752" w:type="dxa"/>
          </w:tcPr>
          <w:p w14:paraId="01EEFCF4" w14:textId="78789BD8" w:rsidR="007B1E4A" w:rsidRDefault="00FF6290" w:rsidP="00135D7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Contract </w:t>
            </w:r>
            <w:r w:rsidR="00135D71">
              <w:rPr>
                <w:rFonts w:ascii="Times New Roman" w:hAnsi="Times New Roman" w:cs="Times New Roman"/>
                <w:sz w:val="24"/>
                <w:szCs w:val="24"/>
                <w:lang w:val="en-US"/>
              </w:rPr>
              <w:t>extension</w:t>
            </w:r>
            <w:r>
              <w:rPr>
                <w:rFonts w:ascii="Times New Roman" w:hAnsi="Times New Roman" w:cs="Times New Roman"/>
                <w:sz w:val="24"/>
                <w:szCs w:val="24"/>
                <w:lang w:val="en-US"/>
              </w:rPr>
              <w:t xml:space="preserve"> bonus</w:t>
            </w:r>
          </w:p>
        </w:tc>
        <w:tc>
          <w:tcPr>
            <w:tcW w:w="3296" w:type="dxa"/>
          </w:tcPr>
          <w:p w14:paraId="2B5BB528" w14:textId="71A53AE6" w:rsidR="007B1E4A" w:rsidRDefault="000029B2" w:rsidP="007B1E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No bonus currently</w:t>
            </w:r>
          </w:p>
        </w:tc>
        <w:tc>
          <w:tcPr>
            <w:tcW w:w="3297" w:type="dxa"/>
          </w:tcPr>
          <w:p w14:paraId="78417FF7" w14:textId="064C7C29" w:rsidR="007B1E4A" w:rsidRDefault="00EA5E4C" w:rsidP="007B1E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w:t>
            </w:r>
            <w:r w:rsidR="000029B2">
              <w:rPr>
                <w:rFonts w:ascii="Times New Roman" w:hAnsi="Times New Roman" w:cs="Times New Roman"/>
                <w:sz w:val="24"/>
                <w:szCs w:val="24"/>
                <w:lang w:val="en-US"/>
              </w:rPr>
              <w:t>0.000 AED</w:t>
            </w:r>
          </w:p>
        </w:tc>
      </w:tr>
      <w:tr w:rsidR="00A26560" w14:paraId="72881486" w14:textId="77777777" w:rsidTr="007B1E4A">
        <w:tc>
          <w:tcPr>
            <w:tcW w:w="2752" w:type="dxa"/>
          </w:tcPr>
          <w:p w14:paraId="119E225B" w14:textId="43E0EE65" w:rsidR="00A26560" w:rsidRDefault="00A26560" w:rsidP="007B1E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Average unit cost</w:t>
            </w:r>
          </w:p>
        </w:tc>
        <w:tc>
          <w:tcPr>
            <w:tcW w:w="3296" w:type="dxa"/>
          </w:tcPr>
          <w:p w14:paraId="7A98A79D" w14:textId="360467FF" w:rsidR="00A26560" w:rsidRDefault="00A26560" w:rsidP="000029B2">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w:t>
            </w:r>
            <w:r w:rsidR="000029B2">
              <w:rPr>
                <w:rFonts w:ascii="Times New Roman" w:hAnsi="Times New Roman" w:cs="Times New Roman"/>
                <w:sz w:val="24"/>
                <w:szCs w:val="24"/>
                <w:lang w:val="en-US"/>
              </w:rPr>
              <w:t>20</w:t>
            </w:r>
            <w:r>
              <w:rPr>
                <w:rFonts w:ascii="Times New Roman" w:hAnsi="Times New Roman" w:cs="Times New Roman"/>
                <w:sz w:val="24"/>
                <w:szCs w:val="24"/>
                <w:lang w:val="en-US"/>
              </w:rPr>
              <w:t xml:space="preserve"> A</w:t>
            </w:r>
            <w:r w:rsidR="004B016D">
              <w:rPr>
                <w:rFonts w:ascii="Times New Roman" w:hAnsi="Times New Roman" w:cs="Times New Roman"/>
                <w:sz w:val="24"/>
                <w:szCs w:val="24"/>
                <w:lang w:val="en-US"/>
              </w:rPr>
              <w:t>ED/Hour</w:t>
            </w:r>
          </w:p>
        </w:tc>
        <w:tc>
          <w:tcPr>
            <w:tcW w:w="3297" w:type="dxa"/>
          </w:tcPr>
          <w:p w14:paraId="4D6338D5" w14:textId="1DF1872F" w:rsidR="00A26560" w:rsidRDefault="004B016D" w:rsidP="000029B2">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w:t>
            </w:r>
            <w:r w:rsidR="000029B2">
              <w:rPr>
                <w:rFonts w:ascii="Times New Roman" w:hAnsi="Times New Roman" w:cs="Times New Roman"/>
                <w:sz w:val="24"/>
                <w:szCs w:val="24"/>
                <w:lang w:val="en-US"/>
              </w:rPr>
              <w:t>20</w:t>
            </w:r>
            <w:r>
              <w:rPr>
                <w:rFonts w:ascii="Times New Roman" w:hAnsi="Times New Roman" w:cs="Times New Roman"/>
                <w:sz w:val="24"/>
                <w:szCs w:val="24"/>
                <w:lang w:val="en-US"/>
              </w:rPr>
              <w:t xml:space="preserve"> AED/Hour</w:t>
            </w:r>
          </w:p>
        </w:tc>
      </w:tr>
      <w:tr w:rsidR="00A26560" w14:paraId="5A6755D8" w14:textId="77777777" w:rsidTr="007B1E4A">
        <w:tc>
          <w:tcPr>
            <w:tcW w:w="2752" w:type="dxa"/>
          </w:tcPr>
          <w:p w14:paraId="424D131C" w14:textId="14DED189" w:rsidR="00A26560" w:rsidRDefault="00A26560" w:rsidP="007B1E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Total pay</w:t>
            </w:r>
          </w:p>
        </w:tc>
        <w:tc>
          <w:tcPr>
            <w:tcW w:w="3296" w:type="dxa"/>
          </w:tcPr>
          <w:p w14:paraId="20E55D60" w14:textId="1DE8DBE7" w:rsidR="00A26560" w:rsidRDefault="000029B2" w:rsidP="007B1E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57.600</w:t>
            </w:r>
            <w:r w:rsidR="00A26560">
              <w:rPr>
                <w:rFonts w:ascii="Times New Roman" w:hAnsi="Times New Roman" w:cs="Times New Roman"/>
                <w:sz w:val="24"/>
                <w:szCs w:val="24"/>
                <w:lang w:val="en-US"/>
              </w:rPr>
              <w:t xml:space="preserve"> AED</w:t>
            </w:r>
          </w:p>
          <w:p w14:paraId="21E2FEED" w14:textId="2E26941E" w:rsidR="004B016D" w:rsidRDefault="000029B2" w:rsidP="007B1E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604.800</w:t>
            </w:r>
          </w:p>
        </w:tc>
        <w:tc>
          <w:tcPr>
            <w:tcW w:w="3297" w:type="dxa"/>
          </w:tcPr>
          <w:p w14:paraId="27140DAF" w14:textId="77777777" w:rsidR="000029B2" w:rsidRDefault="000029B2" w:rsidP="000029B2">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57.600 AED</w:t>
            </w:r>
          </w:p>
          <w:p w14:paraId="1C5A9734" w14:textId="475DCAEA" w:rsidR="004B016D" w:rsidRDefault="000029B2" w:rsidP="000029B2">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604.800</w:t>
            </w:r>
          </w:p>
        </w:tc>
      </w:tr>
      <w:tr w:rsidR="00ED1DC6" w:rsidRPr="000029B2" w14:paraId="4429FC66" w14:textId="77777777" w:rsidTr="007B1E4A">
        <w:tc>
          <w:tcPr>
            <w:tcW w:w="2752" w:type="dxa"/>
          </w:tcPr>
          <w:p w14:paraId="08C5712E" w14:textId="23988430" w:rsidR="00ED1DC6" w:rsidRDefault="00ED1DC6" w:rsidP="007B1E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Total company spending</w:t>
            </w:r>
          </w:p>
        </w:tc>
        <w:tc>
          <w:tcPr>
            <w:tcW w:w="3296" w:type="dxa"/>
          </w:tcPr>
          <w:p w14:paraId="199399A7" w14:textId="0D4F5031" w:rsidR="00ED1DC6" w:rsidRDefault="00D77AC6" w:rsidP="00CD558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978.930</w:t>
            </w:r>
            <w:r w:rsidR="0063158F">
              <w:rPr>
                <w:rFonts w:ascii="Times New Roman" w:hAnsi="Times New Roman" w:cs="Times New Roman"/>
                <w:sz w:val="24"/>
                <w:szCs w:val="24"/>
                <w:lang w:val="en-US"/>
              </w:rPr>
              <w:t xml:space="preserve"> AED</w:t>
            </w:r>
          </w:p>
        </w:tc>
        <w:tc>
          <w:tcPr>
            <w:tcW w:w="3297" w:type="dxa"/>
          </w:tcPr>
          <w:p w14:paraId="4E7A4806" w14:textId="6CEA7AE6" w:rsidR="00ED1DC6" w:rsidRDefault="00D77AC6" w:rsidP="007B1E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872.8</w:t>
            </w:r>
            <w:r w:rsidR="0063158F">
              <w:rPr>
                <w:rFonts w:ascii="Times New Roman" w:hAnsi="Times New Roman" w:cs="Times New Roman"/>
                <w:sz w:val="24"/>
                <w:szCs w:val="24"/>
                <w:lang w:val="en-US"/>
              </w:rPr>
              <w:t>00 AED</w:t>
            </w:r>
          </w:p>
        </w:tc>
      </w:tr>
    </w:tbl>
    <w:p w14:paraId="62E8F6C5" w14:textId="1617C472" w:rsidR="009F262B" w:rsidRDefault="00120C72" w:rsidP="00120C72">
      <w:pPr>
        <w:spacing w:after="0" w:line="360" w:lineRule="auto"/>
        <w:ind w:firstLine="709"/>
        <w:jc w:val="center"/>
        <w:rPr>
          <w:rFonts w:ascii="Times New Roman" w:hAnsi="Times New Roman" w:cs="Times New Roman"/>
          <w:sz w:val="24"/>
          <w:szCs w:val="24"/>
          <w:lang w:val="en-US"/>
        </w:rPr>
      </w:pPr>
      <w:r w:rsidRPr="00120C72">
        <w:rPr>
          <w:rFonts w:ascii="Times New Roman" w:hAnsi="Times New Roman" w:cs="Times New Roman"/>
          <w:b/>
          <w:sz w:val="24"/>
          <w:szCs w:val="24"/>
          <w:lang w:val="en-US"/>
        </w:rPr>
        <w:t>Table 4.</w:t>
      </w:r>
      <w:r w:rsidRPr="00120C72">
        <w:rPr>
          <w:rFonts w:ascii="Times New Roman" w:hAnsi="Times New Roman" w:cs="Times New Roman"/>
          <w:sz w:val="24"/>
          <w:szCs w:val="24"/>
          <w:lang w:val="en-US"/>
        </w:rPr>
        <w:t xml:space="preserve"> Comparison of current and suggested employment conditions</w:t>
      </w:r>
    </w:p>
    <w:p w14:paraId="28D806A2" w14:textId="77777777" w:rsidR="00120C72" w:rsidRDefault="00120C72" w:rsidP="00D77AC6">
      <w:pPr>
        <w:spacing w:after="0" w:line="360" w:lineRule="auto"/>
        <w:ind w:firstLine="709"/>
        <w:jc w:val="both"/>
        <w:rPr>
          <w:rFonts w:ascii="Times New Roman" w:hAnsi="Times New Roman" w:cs="Times New Roman"/>
          <w:sz w:val="24"/>
          <w:szCs w:val="24"/>
          <w:lang w:val="en-US"/>
        </w:rPr>
      </w:pPr>
    </w:p>
    <w:p w14:paraId="429455C2" w14:textId="476EA2A4" w:rsidR="00D77AC6" w:rsidRDefault="00D77AC6" w:rsidP="00D77AC6">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106.130 saving per contract</w:t>
      </w:r>
    </w:p>
    <w:p w14:paraId="05A2689F" w14:textId="59A6BAF8" w:rsidR="00D77AC6" w:rsidRDefault="00D77AC6" w:rsidP="00D77AC6">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10% saving</w:t>
      </w:r>
    </w:p>
    <w:p w14:paraId="7A79B91F" w14:textId="0C9F62FE" w:rsidR="00D77AC6" w:rsidRDefault="00D77AC6" w:rsidP="00E35B21">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106.130*200(pilots</w:t>
      </w:r>
      <w:r w:rsidR="00B8627D">
        <w:rPr>
          <w:rFonts w:ascii="Times New Roman" w:hAnsi="Times New Roman" w:cs="Times New Roman"/>
          <w:sz w:val="24"/>
          <w:szCs w:val="24"/>
          <w:lang w:val="en-US"/>
        </w:rPr>
        <w:t>) =</w:t>
      </w:r>
      <w:r>
        <w:rPr>
          <w:rFonts w:ascii="Times New Roman" w:hAnsi="Times New Roman" w:cs="Times New Roman"/>
          <w:sz w:val="24"/>
          <w:szCs w:val="24"/>
          <w:lang w:val="en-US"/>
        </w:rPr>
        <w:t xml:space="preserve">21.226.000 AED </w:t>
      </w:r>
      <w:r w:rsidR="00E35B21">
        <w:rPr>
          <w:rFonts w:ascii="Times New Roman" w:hAnsi="Times New Roman" w:cs="Times New Roman"/>
          <w:sz w:val="24"/>
          <w:szCs w:val="24"/>
          <w:lang w:val="en-US"/>
        </w:rPr>
        <w:t>(annual) – savings after contract restructuring.</w:t>
      </w:r>
    </w:p>
    <w:p w14:paraId="4C6EE78C" w14:textId="77777777" w:rsidR="00E35B21" w:rsidRPr="009F262B" w:rsidRDefault="00E35B21" w:rsidP="00E35B21">
      <w:pPr>
        <w:spacing w:after="0" w:line="360" w:lineRule="auto"/>
        <w:ind w:firstLine="709"/>
        <w:jc w:val="both"/>
        <w:rPr>
          <w:rFonts w:ascii="Times New Roman" w:hAnsi="Times New Roman" w:cs="Times New Roman"/>
          <w:sz w:val="24"/>
          <w:szCs w:val="24"/>
          <w:lang w:val="en-US"/>
        </w:rPr>
      </w:pPr>
    </w:p>
    <w:p w14:paraId="01C61539" w14:textId="7EFC35AC" w:rsidR="00F13D35" w:rsidRDefault="00CD0647" w:rsidP="00963FFF">
      <w:pPr>
        <w:spacing w:after="0" w:line="360" w:lineRule="auto"/>
        <w:ind w:firstLine="709"/>
        <w:jc w:val="both"/>
        <w:rPr>
          <w:rFonts w:ascii="Times New Roman" w:hAnsi="Times New Roman" w:cs="Times New Roman"/>
          <w:sz w:val="24"/>
          <w:szCs w:val="24"/>
          <w:lang w:val="en-US"/>
        </w:rPr>
      </w:pPr>
      <w:r w:rsidRPr="00CD0647">
        <w:rPr>
          <w:rFonts w:ascii="Times New Roman" w:hAnsi="Times New Roman" w:cs="Times New Roman"/>
          <w:sz w:val="24"/>
          <w:szCs w:val="24"/>
          <w:lang w:val="en-US"/>
        </w:rPr>
        <w:t xml:space="preserve">While the </w:t>
      </w:r>
      <w:r>
        <w:rPr>
          <w:rFonts w:ascii="Times New Roman" w:hAnsi="Times New Roman" w:cs="Times New Roman"/>
          <w:sz w:val="24"/>
          <w:szCs w:val="24"/>
          <w:lang w:val="en-US"/>
        </w:rPr>
        <w:t>total company savings per contract in a year are</w:t>
      </w:r>
      <w:r w:rsidRPr="00CD0647">
        <w:rPr>
          <w:rFonts w:ascii="Times New Roman" w:hAnsi="Times New Roman" w:cs="Times New Roman"/>
          <w:sz w:val="24"/>
          <w:szCs w:val="24"/>
          <w:lang w:val="en-US"/>
        </w:rPr>
        <w:t xml:space="preserve"> not significant, es</w:t>
      </w:r>
      <w:r>
        <w:rPr>
          <w:rFonts w:ascii="Times New Roman" w:hAnsi="Times New Roman" w:cs="Times New Roman"/>
          <w:sz w:val="24"/>
          <w:szCs w:val="24"/>
          <w:lang w:val="en-US"/>
        </w:rPr>
        <w:t>timates hav</w:t>
      </w:r>
      <w:r w:rsidR="00181727">
        <w:rPr>
          <w:rFonts w:ascii="Times New Roman" w:hAnsi="Times New Roman" w:cs="Times New Roman"/>
          <w:sz w:val="24"/>
          <w:szCs w:val="24"/>
          <w:lang w:val="en-US"/>
        </w:rPr>
        <w:t xml:space="preserve">e been </w:t>
      </w:r>
      <w:r>
        <w:rPr>
          <w:rFonts w:ascii="Times New Roman" w:hAnsi="Times New Roman" w:cs="Times New Roman"/>
          <w:sz w:val="24"/>
          <w:szCs w:val="24"/>
          <w:lang w:val="en-US"/>
        </w:rPr>
        <w:t>based on over</w:t>
      </w:r>
      <w:r w:rsidRPr="00CD0647">
        <w:rPr>
          <w:rFonts w:ascii="Times New Roman" w:hAnsi="Times New Roman" w:cs="Times New Roman"/>
          <w:sz w:val="24"/>
          <w:szCs w:val="24"/>
          <w:lang w:val="en-US"/>
        </w:rPr>
        <w:t xml:space="preserve">estimating costs on the </w:t>
      </w:r>
      <w:r>
        <w:rPr>
          <w:rFonts w:ascii="Times New Roman" w:hAnsi="Times New Roman" w:cs="Times New Roman"/>
          <w:sz w:val="24"/>
          <w:szCs w:val="24"/>
          <w:lang w:val="en-US"/>
        </w:rPr>
        <w:t>proposal and under</w:t>
      </w:r>
      <w:r w:rsidRPr="00CD0647">
        <w:rPr>
          <w:rFonts w:ascii="Times New Roman" w:hAnsi="Times New Roman" w:cs="Times New Roman"/>
          <w:sz w:val="24"/>
          <w:szCs w:val="24"/>
          <w:lang w:val="en-US"/>
        </w:rPr>
        <w:t xml:space="preserve">estimating on present costs. Significant savings will also be forthcoming in both the training and recruitment departments. </w:t>
      </w:r>
    </w:p>
    <w:p w14:paraId="10289775" w14:textId="77777777" w:rsidR="00963FFF" w:rsidRDefault="00963FFF" w:rsidP="00963FFF">
      <w:pPr>
        <w:spacing w:after="0" w:line="360" w:lineRule="auto"/>
        <w:ind w:firstLine="709"/>
        <w:jc w:val="both"/>
        <w:rPr>
          <w:rFonts w:ascii="Times New Roman" w:hAnsi="Times New Roman" w:cs="Times New Roman"/>
          <w:sz w:val="24"/>
          <w:szCs w:val="24"/>
          <w:lang w:val="en-US"/>
        </w:rPr>
      </w:pPr>
    </w:p>
    <w:p w14:paraId="2C6469B8" w14:textId="0293E66B" w:rsidR="00077A90" w:rsidRPr="00DC6984" w:rsidRDefault="00963FFF" w:rsidP="00171BA2">
      <w:pPr>
        <w:spacing w:after="0" w:line="360" w:lineRule="auto"/>
        <w:ind w:firstLine="709"/>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3.2.1 </w:t>
      </w:r>
      <w:r w:rsidR="00077A90" w:rsidRPr="00DC6984">
        <w:rPr>
          <w:rFonts w:ascii="Times New Roman" w:hAnsi="Times New Roman" w:cs="Times New Roman"/>
          <w:b/>
          <w:sz w:val="24"/>
          <w:szCs w:val="24"/>
          <w:lang w:val="en-US"/>
        </w:rPr>
        <w:t>Onboarding manager</w:t>
      </w:r>
    </w:p>
    <w:p w14:paraId="231B364F" w14:textId="77777777" w:rsidR="00077A90" w:rsidRDefault="00077A90" w:rsidP="00171BA2">
      <w:pPr>
        <w:spacing w:after="0" w:line="360" w:lineRule="auto"/>
        <w:ind w:firstLine="709"/>
        <w:jc w:val="both"/>
        <w:rPr>
          <w:rFonts w:ascii="Times New Roman" w:hAnsi="Times New Roman" w:cs="Times New Roman"/>
          <w:sz w:val="24"/>
          <w:szCs w:val="24"/>
          <w:lang w:val="en-US"/>
        </w:rPr>
      </w:pPr>
    </w:p>
    <w:p w14:paraId="65FF2C85" w14:textId="2D734C8E" w:rsidR="00077A90" w:rsidRDefault="00077A90" w:rsidP="00171BA2">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In</w:t>
      </w:r>
      <w:r w:rsidRPr="00077A90">
        <w:rPr>
          <w:rFonts w:ascii="Times New Roman" w:hAnsi="Times New Roman" w:cs="Times New Roman"/>
          <w:sz w:val="24"/>
          <w:szCs w:val="24"/>
          <w:lang w:val="en-US"/>
        </w:rPr>
        <w:t xml:space="preserve"> order to ca</w:t>
      </w:r>
      <w:r w:rsidR="00963FFF">
        <w:rPr>
          <w:rFonts w:ascii="Times New Roman" w:hAnsi="Times New Roman" w:cs="Times New Roman"/>
          <w:sz w:val="24"/>
          <w:szCs w:val="24"/>
          <w:lang w:val="en-US"/>
        </w:rPr>
        <w:t>lculate financial consequences that come with adding onboarding managers to the company</w:t>
      </w:r>
      <w:r w:rsidRPr="00077A90">
        <w:rPr>
          <w:rFonts w:ascii="Times New Roman" w:hAnsi="Times New Roman" w:cs="Times New Roman"/>
          <w:sz w:val="24"/>
          <w:szCs w:val="24"/>
          <w:lang w:val="en-US"/>
        </w:rPr>
        <w:t xml:space="preserve">, it is needed to estimate the necessary number of onboarding managers for the set of 4000 employees (current amount of </w:t>
      </w:r>
      <w:r>
        <w:rPr>
          <w:rFonts w:ascii="Times New Roman" w:hAnsi="Times New Roman" w:cs="Times New Roman"/>
          <w:sz w:val="24"/>
          <w:szCs w:val="24"/>
          <w:lang w:val="en-US"/>
        </w:rPr>
        <w:t>flight crew members</w:t>
      </w:r>
      <w:r w:rsidRPr="00077A90">
        <w:rPr>
          <w:rFonts w:ascii="Times New Roman" w:hAnsi="Times New Roman" w:cs="Times New Roman"/>
          <w:sz w:val="24"/>
          <w:szCs w:val="24"/>
          <w:lang w:val="en-US"/>
        </w:rPr>
        <w:t xml:space="preserve"> at Emirates). According to </w:t>
      </w:r>
      <w:r w:rsidR="00A7209B">
        <w:rPr>
          <w:rFonts w:ascii="Times New Roman" w:hAnsi="Times New Roman" w:cs="Times New Roman"/>
          <w:sz w:val="24"/>
          <w:szCs w:val="24"/>
          <w:lang w:val="en-US"/>
        </w:rPr>
        <w:t>SHRM</w:t>
      </w:r>
      <w:r w:rsidR="00A9644D">
        <w:rPr>
          <w:rFonts w:ascii="Times New Roman" w:hAnsi="Times New Roman" w:cs="Times New Roman"/>
          <w:sz w:val="24"/>
          <w:szCs w:val="24"/>
          <w:lang w:val="en-US"/>
        </w:rPr>
        <w:t xml:space="preserve"> (</w:t>
      </w:r>
      <w:r w:rsidR="00A9644D" w:rsidRPr="00A9644D">
        <w:rPr>
          <w:rFonts w:ascii="Times New Roman" w:hAnsi="Times New Roman" w:cs="Times New Roman"/>
          <w:sz w:val="24"/>
          <w:szCs w:val="24"/>
          <w:lang w:val="en-US"/>
        </w:rPr>
        <w:t>Society for Human Resource Management</w:t>
      </w:r>
      <w:r w:rsidR="00A9644D">
        <w:rPr>
          <w:rFonts w:ascii="Times New Roman" w:hAnsi="Times New Roman" w:cs="Times New Roman"/>
          <w:sz w:val="24"/>
          <w:szCs w:val="24"/>
          <w:lang w:val="en-US"/>
        </w:rPr>
        <w:t xml:space="preserve">) </w:t>
      </w:r>
      <w:r w:rsidR="00A7209B">
        <w:rPr>
          <w:rFonts w:ascii="Times New Roman" w:hAnsi="Times New Roman" w:cs="Times New Roman"/>
          <w:sz w:val="24"/>
          <w:szCs w:val="24"/>
          <w:lang w:val="en-US"/>
        </w:rPr>
        <w:t>study, optimal number of HR</w:t>
      </w:r>
      <w:r w:rsidRPr="00077A90">
        <w:rPr>
          <w:rFonts w:ascii="Times New Roman" w:hAnsi="Times New Roman" w:cs="Times New Roman"/>
          <w:sz w:val="24"/>
          <w:szCs w:val="24"/>
          <w:lang w:val="en-US"/>
        </w:rPr>
        <w:t xml:space="preserve"> </w:t>
      </w:r>
      <w:r w:rsidR="00E35B21">
        <w:rPr>
          <w:rFonts w:ascii="Times New Roman" w:hAnsi="Times New Roman" w:cs="Times New Roman"/>
          <w:sz w:val="24"/>
          <w:szCs w:val="24"/>
          <w:lang w:val="en-US"/>
        </w:rPr>
        <w:t xml:space="preserve">for the set of 4000 employees </w:t>
      </w:r>
      <w:r w:rsidRPr="00077A90">
        <w:rPr>
          <w:rFonts w:ascii="Times New Roman" w:hAnsi="Times New Roman" w:cs="Times New Roman"/>
          <w:sz w:val="24"/>
          <w:szCs w:val="24"/>
          <w:lang w:val="en-US"/>
        </w:rPr>
        <w:t>is</w:t>
      </w:r>
      <w:r w:rsidR="00A7209B">
        <w:rPr>
          <w:rFonts w:ascii="Times New Roman" w:hAnsi="Times New Roman" w:cs="Times New Roman"/>
          <w:sz w:val="24"/>
          <w:szCs w:val="24"/>
          <w:lang w:val="en-US"/>
        </w:rPr>
        <w:t xml:space="preserve"> </w:t>
      </w:r>
      <w:r w:rsidR="00B72770">
        <w:rPr>
          <w:rFonts w:ascii="Times New Roman" w:hAnsi="Times New Roman" w:cs="Times New Roman"/>
          <w:sz w:val="24"/>
          <w:szCs w:val="24"/>
          <w:lang w:val="en-US"/>
        </w:rPr>
        <w:t xml:space="preserve">1.2 </w:t>
      </w:r>
      <w:r w:rsidR="00A7209B">
        <w:rPr>
          <w:rFonts w:ascii="Times New Roman" w:hAnsi="Times New Roman" w:cs="Times New Roman"/>
          <w:sz w:val="24"/>
          <w:szCs w:val="24"/>
          <w:lang w:val="en-US"/>
        </w:rPr>
        <w:t>per 100 employees</w:t>
      </w:r>
      <w:r w:rsidRPr="00077A90">
        <w:rPr>
          <w:rFonts w:ascii="Times New Roman" w:hAnsi="Times New Roman" w:cs="Times New Roman"/>
          <w:sz w:val="24"/>
          <w:szCs w:val="24"/>
          <w:lang w:val="en-US"/>
        </w:rPr>
        <w:t xml:space="preserve">. </w:t>
      </w:r>
      <w:r w:rsidR="00B72770">
        <w:rPr>
          <w:rFonts w:ascii="Times New Roman" w:hAnsi="Times New Roman" w:cs="Times New Roman"/>
          <w:sz w:val="24"/>
          <w:szCs w:val="24"/>
          <w:lang w:val="en-US"/>
        </w:rPr>
        <w:t xml:space="preserve">This equates to 48 </w:t>
      </w:r>
      <w:r w:rsidR="00CE508A">
        <w:rPr>
          <w:rFonts w:ascii="Times New Roman" w:hAnsi="Times New Roman" w:cs="Times New Roman"/>
          <w:sz w:val="24"/>
          <w:szCs w:val="24"/>
          <w:lang w:val="en-US"/>
        </w:rPr>
        <w:t>onboarding managers the company needs.</w:t>
      </w:r>
    </w:p>
    <w:p w14:paraId="6B1798AD" w14:textId="64DB8EA8" w:rsidR="00CE508A" w:rsidRDefault="00CE508A" w:rsidP="00171BA2">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Average annual company expenses per HR manager of low to middle level are 429.900 AED (includes salary, bonuses and other expenses). </w:t>
      </w:r>
    </w:p>
    <w:p w14:paraId="55FCBD8A" w14:textId="2E0C6B0B" w:rsidR="00CE508A" w:rsidRPr="00077A90" w:rsidRDefault="00CE508A" w:rsidP="00171BA2">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429.900*48=20.635.200 AED (annually)</w:t>
      </w:r>
      <w:r w:rsidR="00E35B21">
        <w:rPr>
          <w:rFonts w:ascii="Times New Roman" w:hAnsi="Times New Roman" w:cs="Times New Roman"/>
          <w:sz w:val="24"/>
          <w:szCs w:val="24"/>
          <w:lang w:val="en-US"/>
        </w:rPr>
        <w:t xml:space="preserve"> – expenditures on onboarding managers</w:t>
      </w:r>
      <w:r>
        <w:rPr>
          <w:rFonts w:ascii="Times New Roman" w:hAnsi="Times New Roman" w:cs="Times New Roman"/>
          <w:sz w:val="24"/>
          <w:szCs w:val="24"/>
          <w:lang w:val="en-US"/>
        </w:rPr>
        <w:t>.</w:t>
      </w:r>
    </w:p>
    <w:p w14:paraId="7575E785" w14:textId="491A7090" w:rsidR="002F62A0" w:rsidRDefault="002F62A0" w:rsidP="00DC6984">
      <w:pPr>
        <w:spacing w:after="0" w:line="360" w:lineRule="auto"/>
        <w:jc w:val="both"/>
        <w:rPr>
          <w:rFonts w:ascii="Times New Roman" w:hAnsi="Times New Roman" w:cs="Times New Roman"/>
          <w:color w:val="202124"/>
          <w:sz w:val="24"/>
          <w:szCs w:val="24"/>
          <w:shd w:val="clear" w:color="auto" w:fill="FFFFFF"/>
          <w:lang w:val="en-US"/>
        </w:rPr>
      </w:pPr>
      <w:r>
        <w:rPr>
          <w:rFonts w:ascii="Times New Roman" w:hAnsi="Times New Roman" w:cs="Times New Roman"/>
          <w:color w:val="202124"/>
          <w:sz w:val="24"/>
          <w:szCs w:val="24"/>
          <w:shd w:val="clear" w:color="auto" w:fill="FFFFFF"/>
          <w:lang w:val="en-US"/>
        </w:rPr>
        <w:t>The expenditures on onboarding managers are mitigated via savings on the change of employment conditions.</w:t>
      </w:r>
    </w:p>
    <w:p w14:paraId="3D9968BE" w14:textId="77777777" w:rsidR="002F62A0" w:rsidRPr="002F62A0" w:rsidRDefault="002F62A0" w:rsidP="00DC6984">
      <w:pPr>
        <w:spacing w:after="0" w:line="360" w:lineRule="auto"/>
        <w:jc w:val="both"/>
        <w:rPr>
          <w:rFonts w:ascii="Times New Roman" w:hAnsi="Times New Roman" w:cs="Times New Roman"/>
          <w:color w:val="202124"/>
          <w:sz w:val="24"/>
          <w:szCs w:val="24"/>
          <w:shd w:val="clear" w:color="auto" w:fill="FFFFFF"/>
          <w:lang w:val="en-US"/>
        </w:rPr>
      </w:pPr>
    </w:p>
    <w:p w14:paraId="180F7C15" w14:textId="35524EBC" w:rsidR="00DC6984" w:rsidRPr="00963FFF" w:rsidRDefault="00142135" w:rsidP="00171BA2">
      <w:pPr>
        <w:spacing w:after="0" w:line="360" w:lineRule="auto"/>
        <w:ind w:firstLine="709"/>
        <w:jc w:val="both"/>
        <w:rPr>
          <w:rFonts w:ascii="Times New Roman" w:hAnsi="Times New Roman" w:cs="Times New Roman"/>
          <w:b/>
          <w:color w:val="202124"/>
          <w:sz w:val="24"/>
          <w:szCs w:val="24"/>
          <w:shd w:val="clear" w:color="auto" w:fill="FFFFFF"/>
        </w:rPr>
      </w:pPr>
      <w:r>
        <w:rPr>
          <w:rFonts w:ascii="Times New Roman" w:hAnsi="Times New Roman" w:cs="Times New Roman"/>
          <w:b/>
          <w:color w:val="202124"/>
          <w:sz w:val="24"/>
          <w:szCs w:val="24"/>
          <w:shd w:val="clear" w:color="auto" w:fill="FFFFFF"/>
        </w:rPr>
        <w:t xml:space="preserve">3.2.3. </w:t>
      </w:r>
      <w:r w:rsidR="00DC6984" w:rsidRPr="00963FFF">
        <w:rPr>
          <w:rFonts w:ascii="Times New Roman" w:hAnsi="Times New Roman" w:cs="Times New Roman"/>
          <w:b/>
          <w:color w:val="202124"/>
          <w:sz w:val="24"/>
          <w:szCs w:val="24"/>
          <w:shd w:val="clear" w:color="auto" w:fill="FFFFFF"/>
        </w:rPr>
        <w:t>Impact of recommendations</w:t>
      </w:r>
      <w:r w:rsidR="00BF7396">
        <w:rPr>
          <w:rFonts w:ascii="Times New Roman" w:hAnsi="Times New Roman" w:cs="Times New Roman"/>
          <w:b/>
          <w:color w:val="202124"/>
          <w:sz w:val="24"/>
          <w:szCs w:val="24"/>
          <w:shd w:val="clear" w:color="auto" w:fill="FFFFFF"/>
        </w:rPr>
        <w:t xml:space="preserve"> on operational revenue</w:t>
      </w:r>
    </w:p>
    <w:p w14:paraId="7A986580" w14:textId="77777777" w:rsidR="00142135" w:rsidRDefault="00142135" w:rsidP="00142135">
      <w:pPr>
        <w:spacing w:after="0" w:line="360" w:lineRule="auto"/>
        <w:ind w:firstLine="708"/>
        <w:jc w:val="both"/>
        <w:rPr>
          <w:rFonts w:ascii="Times New Roman" w:hAnsi="Times New Roman" w:cs="Times New Roman"/>
          <w:color w:val="202124"/>
          <w:sz w:val="24"/>
          <w:szCs w:val="24"/>
          <w:shd w:val="clear" w:color="auto" w:fill="FFFFFF"/>
        </w:rPr>
      </w:pPr>
    </w:p>
    <w:p w14:paraId="7C381F25" w14:textId="324873E4" w:rsidR="00825A65" w:rsidRDefault="00825A65" w:rsidP="00142135">
      <w:pPr>
        <w:spacing w:after="0" w:line="360" w:lineRule="auto"/>
        <w:ind w:firstLine="708"/>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lastRenderedPageBreak/>
        <w:t>Financial impact of proposed changes to Em</w:t>
      </w:r>
      <w:r w:rsidR="00325AFC">
        <w:rPr>
          <w:rFonts w:ascii="Times New Roman" w:hAnsi="Times New Roman" w:cs="Times New Roman"/>
          <w:color w:val="202124"/>
          <w:sz w:val="24"/>
          <w:szCs w:val="24"/>
          <w:shd w:val="clear" w:color="auto" w:fill="FFFFFF"/>
        </w:rPr>
        <w:t>irates employment policy can be demonstrated through lost operational profit of the company due to cut flights as a result of employee shortage.</w:t>
      </w:r>
    </w:p>
    <w:p w14:paraId="7920B6F9" w14:textId="01866827" w:rsidR="00825A65" w:rsidRDefault="00672DC0" w:rsidP="00672DC0">
      <w:pPr>
        <w:spacing w:after="0" w:line="360" w:lineRule="auto"/>
        <w:jc w:val="both"/>
        <w:rPr>
          <w:rFonts w:ascii="Times New Roman" w:hAnsi="Times New Roman" w:cs="Times New Roman"/>
          <w:color w:val="202124"/>
          <w:sz w:val="24"/>
          <w:szCs w:val="24"/>
          <w:shd w:val="clear" w:color="auto" w:fill="FFFFFF"/>
          <w:lang w:val="en-US"/>
        </w:rPr>
      </w:pPr>
      <w:r>
        <w:rPr>
          <w:rFonts w:ascii="Times New Roman" w:hAnsi="Times New Roman" w:cs="Times New Roman"/>
          <w:color w:val="202124"/>
          <w:sz w:val="24"/>
          <w:szCs w:val="24"/>
          <w:shd w:val="clear" w:color="auto" w:fill="FFFFFF"/>
          <w:lang w:val="en-US"/>
        </w:rPr>
        <w:tab/>
        <w:t>It can be calculated via the formula:</w:t>
      </w:r>
    </w:p>
    <w:p w14:paraId="25FB6DE9" w14:textId="6A719A86" w:rsidR="00672DC0" w:rsidRPr="00672DC0" w:rsidRDefault="00672DC0" w:rsidP="00672DC0">
      <w:pPr>
        <w:spacing w:after="0" w:line="360" w:lineRule="auto"/>
        <w:jc w:val="both"/>
        <w:rPr>
          <w:rFonts w:ascii="Times New Roman" w:hAnsi="Times New Roman" w:cs="Times New Roman"/>
          <w:color w:val="202124"/>
          <w:sz w:val="24"/>
          <w:szCs w:val="24"/>
          <w:shd w:val="clear" w:color="auto" w:fill="FFFFFF"/>
        </w:rPr>
      </w:pPr>
      <m:oMathPara>
        <m:oMath>
          <m:r>
            <m:rPr>
              <m:sty m:val="p"/>
            </m:rPr>
            <w:rPr>
              <w:rFonts w:ascii="Cambria Math" w:hAnsi="Cambria Math" w:cs="Times New Roman"/>
              <w:color w:val="202124"/>
              <w:sz w:val="24"/>
              <w:szCs w:val="24"/>
              <w:shd w:val="clear" w:color="auto" w:fill="FFFFFF"/>
            </w:rPr>
            <m:t xml:space="preserve">LOP=PPS×PPF×NCT </m:t>
          </m:r>
        </m:oMath>
      </m:oMathPara>
    </w:p>
    <w:p w14:paraId="771859C0" w14:textId="2F0F50B4" w:rsidR="00825A65" w:rsidRDefault="00672DC0" w:rsidP="00142135">
      <w:pPr>
        <w:spacing w:after="0" w:line="360" w:lineRule="auto"/>
        <w:ind w:firstLine="708"/>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Where PPS – average profit per seat, P</w:t>
      </w:r>
      <w:r w:rsidR="00BA64BE">
        <w:rPr>
          <w:rFonts w:ascii="Times New Roman" w:hAnsi="Times New Roman" w:cs="Times New Roman"/>
          <w:color w:val="202124"/>
          <w:sz w:val="24"/>
          <w:szCs w:val="24"/>
          <w:shd w:val="clear" w:color="auto" w:fill="FFFFFF"/>
        </w:rPr>
        <w:t xml:space="preserve">PF </w:t>
      </w:r>
      <w:r>
        <w:rPr>
          <w:rFonts w:ascii="Times New Roman" w:hAnsi="Times New Roman" w:cs="Times New Roman"/>
          <w:color w:val="202124"/>
          <w:sz w:val="24"/>
          <w:szCs w:val="24"/>
          <w:shd w:val="clear" w:color="auto" w:fill="FFFFFF"/>
        </w:rPr>
        <w:t xml:space="preserve">– average passenger </w:t>
      </w:r>
      <w:r w:rsidR="00BA64BE">
        <w:rPr>
          <w:rFonts w:ascii="Times New Roman" w:hAnsi="Times New Roman" w:cs="Times New Roman"/>
          <w:color w:val="202124"/>
          <w:sz w:val="24"/>
          <w:szCs w:val="24"/>
          <w:shd w:val="clear" w:color="auto" w:fill="FFFFFF"/>
        </w:rPr>
        <w:t>carried per flight</w:t>
      </w:r>
      <w:r>
        <w:rPr>
          <w:rFonts w:ascii="Times New Roman" w:hAnsi="Times New Roman" w:cs="Times New Roman"/>
          <w:color w:val="202124"/>
          <w:sz w:val="24"/>
          <w:szCs w:val="24"/>
          <w:shd w:val="clear" w:color="auto" w:fill="FFFFFF"/>
        </w:rPr>
        <w:t>, NCT – number of cut flights.</w:t>
      </w:r>
    </w:p>
    <w:p w14:paraId="15867769" w14:textId="77777777" w:rsidR="00B8627D" w:rsidRDefault="00B8627D" w:rsidP="00142135">
      <w:pPr>
        <w:spacing w:after="0" w:line="360" w:lineRule="auto"/>
        <w:ind w:firstLine="708"/>
        <w:jc w:val="both"/>
        <w:rPr>
          <w:rFonts w:ascii="Times New Roman" w:hAnsi="Times New Roman" w:cs="Times New Roman"/>
          <w:color w:val="202124"/>
          <w:sz w:val="24"/>
          <w:szCs w:val="24"/>
          <w:shd w:val="clear" w:color="auto" w:fill="FFFFFF"/>
        </w:rPr>
      </w:pPr>
    </w:p>
    <w:p w14:paraId="4200E421" w14:textId="10B8183C" w:rsidR="00672DC0" w:rsidRDefault="00672DC0" w:rsidP="00672DC0">
      <w:pPr>
        <w:spacing w:after="0" w:line="360" w:lineRule="auto"/>
        <w:ind w:firstLine="709"/>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Emirates average profit per seat can be calculated via the following formula:</w:t>
      </w:r>
    </w:p>
    <w:p w14:paraId="55B5B522" w14:textId="77777777" w:rsidR="00E35B21" w:rsidRDefault="00E35B21" w:rsidP="00672DC0">
      <w:pPr>
        <w:spacing w:after="0" w:line="360" w:lineRule="auto"/>
        <w:ind w:firstLine="709"/>
        <w:jc w:val="both"/>
        <w:rPr>
          <w:rFonts w:ascii="Times New Roman" w:hAnsi="Times New Roman" w:cs="Times New Roman"/>
          <w:color w:val="202124"/>
          <w:sz w:val="24"/>
          <w:szCs w:val="24"/>
          <w:shd w:val="clear" w:color="auto" w:fill="FFFFFF"/>
        </w:rPr>
      </w:pPr>
    </w:p>
    <w:p w14:paraId="373CAD8A" w14:textId="77777777" w:rsidR="00672DC0" w:rsidRPr="00825A65" w:rsidRDefault="00672DC0" w:rsidP="00672DC0">
      <w:pPr>
        <w:spacing w:after="0" w:line="360" w:lineRule="auto"/>
        <w:ind w:firstLine="709"/>
        <w:jc w:val="both"/>
        <w:rPr>
          <w:rFonts w:ascii="Times New Roman" w:eastAsiaTheme="minorEastAsia" w:hAnsi="Times New Roman" w:cs="Times New Roman"/>
          <w:color w:val="202124"/>
          <w:sz w:val="24"/>
          <w:szCs w:val="24"/>
          <w:shd w:val="clear" w:color="auto" w:fill="FFFFFF"/>
        </w:rPr>
      </w:pPr>
      <m:oMathPara>
        <m:oMath>
          <m:r>
            <m:rPr>
              <m:sty m:val="p"/>
            </m:rPr>
            <w:rPr>
              <w:rFonts w:ascii="Cambria Math" w:hAnsi="Cambria Math" w:cs="Times New Roman"/>
              <w:color w:val="202124"/>
              <w:sz w:val="24"/>
              <w:szCs w:val="24"/>
              <w:shd w:val="clear" w:color="auto" w:fill="FFFFFF"/>
            </w:rPr>
            <m:t>PPS=</m:t>
          </m:r>
          <m:f>
            <m:fPr>
              <m:ctrlPr>
                <w:rPr>
                  <w:rFonts w:ascii="Cambria Math" w:hAnsi="Cambria Math" w:cs="Times New Roman"/>
                  <w:color w:val="202124"/>
                  <w:sz w:val="24"/>
                  <w:szCs w:val="24"/>
                  <w:shd w:val="clear" w:color="auto" w:fill="FFFFFF"/>
                </w:rPr>
              </m:ctrlPr>
            </m:fPr>
            <m:num>
              <m:r>
                <m:rPr>
                  <m:sty m:val="p"/>
                </m:rPr>
                <w:rPr>
                  <w:rFonts w:ascii="Cambria Math" w:hAnsi="Cambria Math" w:cs="Times New Roman"/>
                  <w:color w:val="202124"/>
                  <w:sz w:val="24"/>
                  <w:szCs w:val="24"/>
                  <w:shd w:val="clear" w:color="auto" w:fill="FFFFFF"/>
                </w:rPr>
                <m:t>operating profict</m:t>
              </m:r>
            </m:num>
            <m:den>
              <m:r>
                <m:rPr>
                  <m:sty m:val="p"/>
                </m:rPr>
                <w:rPr>
                  <w:rFonts w:ascii="Cambria Math" w:hAnsi="Cambria Math" w:cs="Times New Roman"/>
                  <w:color w:val="202124"/>
                  <w:sz w:val="24"/>
                  <w:szCs w:val="24"/>
                  <w:shd w:val="clear" w:color="auto" w:fill="FFFFFF"/>
                </w:rPr>
                <m:t>number of passangers carried</m:t>
              </m:r>
            </m:den>
          </m:f>
          <m:r>
            <m:rPr>
              <m:sty m:val="p"/>
            </m:rPr>
            <w:rPr>
              <w:rFonts w:ascii="Cambria Math" w:hAnsi="Cambria Math" w:cs="Times New Roman"/>
              <w:color w:val="202124"/>
              <w:sz w:val="24"/>
              <w:szCs w:val="24"/>
              <w:shd w:val="clear" w:color="auto" w:fill="FFFFFF"/>
            </w:rPr>
            <m:t>=</m:t>
          </m:r>
          <m:f>
            <m:fPr>
              <m:ctrlPr>
                <w:rPr>
                  <w:rFonts w:ascii="Cambria Math" w:hAnsi="Cambria Math" w:cs="Times New Roman"/>
                  <w:color w:val="202124"/>
                  <w:sz w:val="24"/>
                  <w:szCs w:val="24"/>
                  <w:shd w:val="clear" w:color="auto" w:fill="FFFFFF"/>
                </w:rPr>
              </m:ctrlPr>
            </m:fPr>
            <m:num>
              <m:r>
                <m:rPr>
                  <m:sty m:val="p"/>
                </m:rPr>
                <w:rPr>
                  <w:rFonts w:ascii="Cambria Math" w:hAnsi="Cambria Math" w:cs="Times New Roman"/>
                  <w:color w:val="202124"/>
                  <w:sz w:val="24"/>
                  <w:szCs w:val="24"/>
                  <w:shd w:val="clear" w:color="auto" w:fill="FFFFFF"/>
                </w:rPr>
                <m:t>2,435m AED</m:t>
              </m:r>
            </m:num>
            <m:den>
              <m:r>
                <m:rPr>
                  <m:sty m:val="p"/>
                </m:rPr>
                <w:rPr>
                  <w:rFonts w:ascii="Cambria Math" w:hAnsi="Cambria Math" w:cs="Times New Roman"/>
                  <w:color w:val="202124"/>
                  <w:sz w:val="24"/>
                  <w:szCs w:val="24"/>
                  <w:shd w:val="clear" w:color="auto" w:fill="FFFFFF"/>
                </w:rPr>
                <m:t>56,076m</m:t>
              </m:r>
            </m:den>
          </m:f>
          <m:r>
            <m:rPr>
              <m:sty m:val="p"/>
            </m:rPr>
            <w:rPr>
              <w:rFonts w:ascii="Cambria Math" w:hAnsi="Cambria Math" w:cs="Times New Roman"/>
              <w:color w:val="202124"/>
              <w:sz w:val="24"/>
              <w:szCs w:val="24"/>
              <w:shd w:val="clear" w:color="auto" w:fill="FFFFFF"/>
            </w:rPr>
            <m:t>=43,4 AED</m:t>
          </m:r>
        </m:oMath>
      </m:oMathPara>
    </w:p>
    <w:p w14:paraId="7997E566" w14:textId="2F292082" w:rsidR="00BA64BE" w:rsidRDefault="00BA64BE" w:rsidP="00142135">
      <w:pPr>
        <w:spacing w:after="0" w:line="360" w:lineRule="auto"/>
        <w:ind w:firstLine="708"/>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Average number of passengers that the company carries per flight can be calculated:</w:t>
      </w:r>
    </w:p>
    <w:p w14:paraId="57D0E448" w14:textId="174ECE13" w:rsidR="00BA64BE" w:rsidRPr="00BA64BE" w:rsidRDefault="00BA64BE" w:rsidP="00142135">
      <w:pPr>
        <w:spacing w:after="0" w:line="360" w:lineRule="auto"/>
        <w:ind w:firstLine="708"/>
        <w:jc w:val="both"/>
        <w:rPr>
          <w:rFonts w:ascii="Times New Roman" w:eastAsiaTheme="minorEastAsia" w:hAnsi="Times New Roman" w:cs="Times New Roman"/>
          <w:color w:val="202124"/>
          <w:sz w:val="24"/>
          <w:szCs w:val="24"/>
          <w:shd w:val="clear" w:color="auto" w:fill="FFFFFF"/>
        </w:rPr>
      </w:pPr>
      <m:oMathPara>
        <m:oMath>
          <m:r>
            <m:rPr>
              <m:sty m:val="p"/>
            </m:rPr>
            <w:rPr>
              <w:rFonts w:ascii="Cambria Math" w:hAnsi="Cambria Math" w:cs="Times New Roman"/>
              <w:color w:val="202124"/>
              <w:sz w:val="24"/>
              <w:szCs w:val="24"/>
              <w:shd w:val="clear" w:color="auto" w:fill="FFFFFF"/>
            </w:rPr>
            <m:t>PPF=APC*AFO,</m:t>
          </m:r>
        </m:oMath>
      </m:oMathPara>
    </w:p>
    <w:p w14:paraId="3E945CC3" w14:textId="30D29DCC" w:rsidR="00BA64BE" w:rsidRDefault="00BA64BE" w:rsidP="00142135">
      <w:pPr>
        <w:spacing w:after="0" w:line="360" w:lineRule="auto"/>
        <w:ind w:firstLine="708"/>
        <w:jc w:val="both"/>
        <w:rPr>
          <w:rFonts w:ascii="Times New Roman" w:hAnsi="Times New Roman" w:cs="Times New Roman"/>
          <w:color w:val="202124"/>
          <w:sz w:val="24"/>
          <w:szCs w:val="24"/>
          <w:shd w:val="clear" w:color="auto" w:fill="FFFFFF"/>
        </w:rPr>
      </w:pPr>
      <w:r>
        <w:rPr>
          <w:rFonts w:ascii="Times New Roman" w:eastAsiaTheme="minorEastAsia" w:hAnsi="Times New Roman" w:cs="Times New Roman"/>
          <w:color w:val="202124"/>
          <w:sz w:val="24"/>
          <w:szCs w:val="24"/>
          <w:shd w:val="clear" w:color="auto" w:fill="FFFFFF"/>
        </w:rPr>
        <w:t>Where APC – average Emirates plane capacity, AFO – average flight occupancy;</w:t>
      </w:r>
    </w:p>
    <w:p w14:paraId="53487C5B" w14:textId="77777777" w:rsidR="00BA64BE" w:rsidRDefault="00BA64BE" w:rsidP="00142135">
      <w:pPr>
        <w:spacing w:after="0" w:line="360" w:lineRule="auto"/>
        <w:ind w:firstLine="708"/>
        <w:jc w:val="both"/>
        <w:rPr>
          <w:rFonts w:ascii="Times New Roman" w:hAnsi="Times New Roman" w:cs="Times New Roman"/>
          <w:color w:val="202124"/>
          <w:sz w:val="24"/>
          <w:szCs w:val="24"/>
          <w:shd w:val="clear" w:color="auto" w:fill="FFFFFF"/>
        </w:rPr>
      </w:pPr>
    </w:p>
    <w:p w14:paraId="54438897" w14:textId="382A119D" w:rsidR="00BA64BE" w:rsidRDefault="00BA64BE" w:rsidP="00BA64BE">
      <w:pPr>
        <w:spacing w:after="0" w:line="360" w:lineRule="auto"/>
        <w:ind w:firstLine="708"/>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Average Emirates plane capacity equates to 445 seats.</w:t>
      </w:r>
    </w:p>
    <w:p w14:paraId="1E748C84" w14:textId="4B714FE9" w:rsidR="009F2B12" w:rsidRDefault="009F2B12" w:rsidP="00142135">
      <w:pPr>
        <w:spacing w:after="0" w:line="360" w:lineRule="auto"/>
        <w:ind w:firstLine="708"/>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Average passenger seat occupancy on the cut flights is assumed at 7</w:t>
      </w:r>
      <w:r w:rsidR="00B8627D">
        <w:rPr>
          <w:rFonts w:ascii="Times New Roman" w:hAnsi="Times New Roman" w:cs="Times New Roman"/>
          <w:color w:val="202124"/>
          <w:sz w:val="24"/>
          <w:szCs w:val="24"/>
          <w:shd w:val="clear" w:color="auto" w:fill="FFFFFF"/>
        </w:rPr>
        <w:t>0</w:t>
      </w:r>
      <w:r>
        <w:rPr>
          <w:rFonts w:ascii="Times New Roman" w:hAnsi="Times New Roman" w:cs="Times New Roman"/>
          <w:color w:val="202124"/>
          <w:sz w:val="24"/>
          <w:szCs w:val="24"/>
          <w:shd w:val="clear" w:color="auto" w:fill="FFFFFF"/>
        </w:rPr>
        <w:t>.</w:t>
      </w:r>
      <w:r w:rsidR="00BA64BE">
        <w:rPr>
          <w:rFonts w:ascii="Times New Roman" w:hAnsi="Times New Roman" w:cs="Times New Roman"/>
          <w:color w:val="202124"/>
          <w:sz w:val="24"/>
          <w:szCs w:val="24"/>
          <w:shd w:val="clear" w:color="auto" w:fill="FFFFFF"/>
        </w:rPr>
        <w:t>1</w:t>
      </w:r>
      <w:r>
        <w:rPr>
          <w:rFonts w:ascii="Times New Roman" w:hAnsi="Times New Roman" w:cs="Times New Roman"/>
          <w:color w:val="202124"/>
          <w:sz w:val="24"/>
          <w:szCs w:val="24"/>
          <w:shd w:val="clear" w:color="auto" w:fill="FFFFFF"/>
        </w:rPr>
        <w:t>% (on non</w:t>
      </w:r>
      <w:r w:rsidR="00B8627D">
        <w:rPr>
          <w:rFonts w:ascii="Times New Roman" w:hAnsi="Times New Roman" w:cs="Times New Roman"/>
          <w:color w:val="202124"/>
          <w:sz w:val="24"/>
          <w:szCs w:val="24"/>
          <w:shd w:val="clear" w:color="auto" w:fill="FFFFFF"/>
        </w:rPr>
        <w:t>-cut medium to high demand flights it fluctuates between 75</w:t>
      </w:r>
      <w:r>
        <w:rPr>
          <w:rFonts w:ascii="Times New Roman" w:hAnsi="Times New Roman" w:cs="Times New Roman"/>
          <w:color w:val="202124"/>
          <w:sz w:val="24"/>
          <w:szCs w:val="24"/>
          <w:shd w:val="clear" w:color="auto" w:fill="FFFFFF"/>
        </w:rPr>
        <w:t>.</w:t>
      </w:r>
      <w:r w:rsidR="00B8627D">
        <w:rPr>
          <w:rFonts w:ascii="Times New Roman" w:hAnsi="Times New Roman" w:cs="Times New Roman"/>
          <w:color w:val="202124"/>
          <w:sz w:val="24"/>
          <w:szCs w:val="24"/>
          <w:shd w:val="clear" w:color="auto" w:fill="FFFFFF"/>
        </w:rPr>
        <w:t>2-85.3%</w:t>
      </w:r>
      <w:r>
        <w:rPr>
          <w:rFonts w:ascii="Times New Roman" w:hAnsi="Times New Roman" w:cs="Times New Roman"/>
          <w:color w:val="202124"/>
          <w:sz w:val="24"/>
          <w:szCs w:val="24"/>
          <w:shd w:val="clear" w:color="auto" w:fill="FFFFFF"/>
        </w:rPr>
        <w:t>).</w:t>
      </w:r>
    </w:p>
    <w:p w14:paraId="6494F725" w14:textId="7258397E" w:rsidR="002B2FEB" w:rsidRPr="002B2FEB" w:rsidRDefault="00B8627D" w:rsidP="002B2FEB">
      <w:pPr>
        <w:spacing w:after="0" w:line="360" w:lineRule="auto"/>
        <w:ind w:firstLine="708"/>
        <w:jc w:val="center"/>
        <w:rPr>
          <w:rFonts w:ascii="Times New Roman" w:hAnsi="Times New Roman" w:cs="Times New Roman"/>
          <w:color w:val="202124"/>
          <w:sz w:val="24"/>
          <w:szCs w:val="24"/>
          <w:shd w:val="clear" w:color="auto" w:fill="FFFFFF"/>
        </w:rPr>
      </w:pPr>
      <m:oMathPara>
        <m:oMath>
          <m:r>
            <m:rPr>
              <m:sty m:val="p"/>
            </m:rPr>
            <w:rPr>
              <w:rFonts w:ascii="Cambria Math" w:hAnsi="Cambria Math" w:cs="Times New Roman"/>
              <w:color w:val="202124"/>
              <w:sz w:val="24"/>
              <w:szCs w:val="24"/>
              <w:shd w:val="clear" w:color="auto" w:fill="FFFFFF"/>
            </w:rPr>
            <m:t>PPF=445×0,701=311,9</m:t>
          </m:r>
        </m:oMath>
      </m:oMathPara>
    </w:p>
    <w:p w14:paraId="0155E6F0" w14:textId="77777777" w:rsidR="002B2FEB" w:rsidRDefault="002B2FEB" w:rsidP="00B8627D">
      <w:pPr>
        <w:spacing w:after="0" w:line="360" w:lineRule="auto"/>
        <w:jc w:val="both"/>
        <w:rPr>
          <w:rFonts w:ascii="Times New Roman" w:hAnsi="Times New Roman" w:cs="Times New Roman"/>
          <w:color w:val="202124"/>
          <w:sz w:val="24"/>
          <w:szCs w:val="24"/>
          <w:shd w:val="clear" w:color="auto" w:fill="FFFFFF"/>
        </w:rPr>
      </w:pPr>
    </w:p>
    <w:p w14:paraId="47BF5EE4" w14:textId="77777777" w:rsidR="005E7102" w:rsidRDefault="009F2B12" w:rsidP="00142135">
      <w:pPr>
        <w:spacing w:after="0" w:line="360" w:lineRule="auto"/>
        <w:ind w:firstLine="708"/>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Emirates has cut 9 flights a day for the summer half of the year, the winter half of the year number of cut flights equates to 12 a day. </w:t>
      </w:r>
    </w:p>
    <w:p w14:paraId="61C2E30B" w14:textId="6BED7AFC" w:rsidR="009F2B12" w:rsidRPr="005E7102" w:rsidRDefault="005E7102" w:rsidP="00142135">
      <w:pPr>
        <w:spacing w:after="0" w:line="360" w:lineRule="auto"/>
        <w:ind w:firstLine="708"/>
        <w:jc w:val="both"/>
        <w:rPr>
          <w:rFonts w:ascii="Times New Roman" w:hAnsi="Times New Roman" w:cs="Times New Roman"/>
          <w:color w:val="202124"/>
          <w:sz w:val="24"/>
          <w:szCs w:val="24"/>
          <w:shd w:val="clear" w:color="auto" w:fill="FFFFFF"/>
        </w:rPr>
      </w:pPr>
      <m:oMathPara>
        <m:oMath>
          <m:r>
            <m:rPr>
              <m:sty m:val="p"/>
            </m:rPr>
            <w:rPr>
              <w:rFonts w:ascii="Cambria Math" w:hAnsi="Cambria Math" w:cs="Times New Roman"/>
              <w:color w:val="202124"/>
              <w:sz w:val="24"/>
              <w:szCs w:val="24"/>
              <w:shd w:val="clear" w:color="auto" w:fill="FFFFFF"/>
            </w:rPr>
            <m:t>Total NCT=</m:t>
          </m:r>
          <m:r>
            <w:rPr>
              <w:rFonts w:ascii="Cambria Math" w:hAnsi="Cambria Math" w:cs="Times New Roman"/>
              <w:color w:val="202124"/>
              <w:sz w:val="24"/>
              <w:szCs w:val="24"/>
              <w:shd w:val="clear" w:color="auto" w:fill="FFFFFF"/>
            </w:rPr>
            <m:t>9×183+12×182=3.831</m:t>
          </m:r>
          <m:r>
            <m:rPr>
              <m:sty m:val="p"/>
            </m:rPr>
            <w:rPr>
              <w:rFonts w:ascii="Cambria Math" w:hAnsi="Cambria Math" w:cs="Times New Roman"/>
              <w:color w:val="202124"/>
              <w:sz w:val="24"/>
              <w:szCs w:val="24"/>
              <w:shd w:val="clear" w:color="auto" w:fill="FFFFFF"/>
            </w:rPr>
            <m:t xml:space="preserve"> flights</m:t>
          </m:r>
        </m:oMath>
      </m:oMathPara>
    </w:p>
    <w:p w14:paraId="1E794946" w14:textId="54E39F8B" w:rsidR="002B2FEB" w:rsidRDefault="005E7102" w:rsidP="002B2FEB">
      <w:pPr>
        <w:spacing w:after="0" w:line="360" w:lineRule="auto"/>
        <w:ind w:firstLine="708"/>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3.831 cut flights (4%) a year due to a pilot shortage out of a total of 78.475 flights.</w:t>
      </w:r>
    </w:p>
    <w:p w14:paraId="3B6C863E" w14:textId="77777777" w:rsidR="002B2FEB" w:rsidRDefault="002B2FEB" w:rsidP="002B2FEB">
      <w:pPr>
        <w:spacing w:after="0" w:line="360" w:lineRule="auto"/>
        <w:ind w:firstLine="708"/>
        <w:jc w:val="both"/>
        <w:rPr>
          <w:rFonts w:ascii="Times New Roman" w:hAnsi="Times New Roman" w:cs="Times New Roman"/>
          <w:color w:val="202124"/>
          <w:sz w:val="24"/>
          <w:szCs w:val="24"/>
          <w:shd w:val="clear" w:color="auto" w:fill="FFFFFF"/>
        </w:rPr>
      </w:pPr>
    </w:p>
    <w:p w14:paraId="07781117" w14:textId="13FEA582" w:rsidR="00B8627D" w:rsidRPr="00E35B21" w:rsidRDefault="00B8627D" w:rsidP="002B2FEB">
      <w:pPr>
        <w:spacing w:after="0" w:line="360" w:lineRule="auto"/>
        <w:ind w:firstLine="708"/>
        <w:jc w:val="both"/>
        <w:rPr>
          <w:rFonts w:ascii="Times New Roman" w:hAnsi="Times New Roman" w:cs="Times New Roman"/>
          <w:color w:val="202124"/>
          <w:sz w:val="24"/>
          <w:szCs w:val="24"/>
          <w:shd w:val="clear" w:color="auto" w:fill="FFFFFF"/>
          <w:lang w:val="en-US"/>
        </w:rPr>
      </w:pPr>
      <w:r>
        <w:rPr>
          <w:rFonts w:ascii="Times New Roman" w:hAnsi="Times New Roman" w:cs="Times New Roman"/>
          <w:color w:val="202124"/>
          <w:sz w:val="24"/>
          <w:szCs w:val="24"/>
          <w:shd w:val="clear" w:color="auto" w:fill="FFFFFF"/>
        </w:rPr>
        <w:t xml:space="preserve">Knowing all the </w:t>
      </w:r>
      <w:r w:rsidR="00E35B21">
        <w:rPr>
          <w:rFonts w:ascii="Times New Roman" w:hAnsi="Times New Roman" w:cs="Times New Roman"/>
          <w:color w:val="202124"/>
          <w:sz w:val="24"/>
          <w:szCs w:val="24"/>
          <w:shd w:val="clear" w:color="auto" w:fill="FFFFFF"/>
        </w:rPr>
        <w:t>components, we can calculate total lost profit:</w:t>
      </w:r>
    </w:p>
    <w:p w14:paraId="684485B8" w14:textId="2B2035CF" w:rsidR="005E7102" w:rsidRPr="00E35B21" w:rsidRDefault="002B2FEB" w:rsidP="00E35B21">
      <w:pPr>
        <w:spacing w:after="0" w:line="360" w:lineRule="auto"/>
        <w:ind w:firstLine="708"/>
        <w:jc w:val="both"/>
        <w:rPr>
          <w:rFonts w:ascii="Times New Roman" w:hAnsi="Times New Roman" w:cs="Times New Roman"/>
          <w:color w:val="202124"/>
          <w:sz w:val="24"/>
          <w:szCs w:val="24"/>
          <w:shd w:val="clear" w:color="auto" w:fill="FFFFFF"/>
        </w:rPr>
      </w:pPr>
      <m:oMathPara>
        <m:oMath>
          <m:r>
            <w:rPr>
              <w:rFonts w:ascii="Cambria Math" w:hAnsi="Cambria Math" w:cs="Times New Roman"/>
              <w:color w:val="202124"/>
              <w:sz w:val="24"/>
              <w:szCs w:val="24"/>
              <w:shd w:val="clear" w:color="auto" w:fill="FFFFFF"/>
            </w:rPr>
            <m:t>LOP=43,4×312×3831=51.865m AED</m:t>
          </m:r>
        </m:oMath>
      </m:oMathPara>
    </w:p>
    <w:p w14:paraId="0DBD07EA" w14:textId="77777777" w:rsidR="00E35B21" w:rsidRDefault="00E35B21" w:rsidP="00E35B21">
      <w:pPr>
        <w:spacing w:after="0" w:line="360" w:lineRule="auto"/>
        <w:ind w:firstLine="708"/>
        <w:jc w:val="both"/>
        <w:rPr>
          <w:rFonts w:ascii="Times New Roman" w:hAnsi="Times New Roman" w:cs="Times New Roman"/>
          <w:color w:val="202124"/>
          <w:sz w:val="24"/>
          <w:szCs w:val="24"/>
          <w:shd w:val="clear" w:color="auto" w:fill="FFFFFF"/>
        </w:rPr>
      </w:pPr>
    </w:p>
    <w:p w14:paraId="2DC7A7FE" w14:textId="07906D58" w:rsidR="00540F5C" w:rsidRDefault="002B2FEB" w:rsidP="00135D71">
      <w:pPr>
        <w:spacing w:after="0" w:line="360" w:lineRule="auto"/>
        <w:ind w:firstLine="708"/>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53.</w:t>
      </w:r>
      <w:r w:rsidR="00B8627D">
        <w:rPr>
          <w:rFonts w:ascii="Times New Roman" w:hAnsi="Times New Roman" w:cs="Times New Roman"/>
          <w:color w:val="202124"/>
          <w:sz w:val="24"/>
          <w:szCs w:val="24"/>
          <w:shd w:val="clear" w:color="auto" w:fill="FFFFFF"/>
        </w:rPr>
        <w:t>354/2.435=0,021</w:t>
      </w:r>
      <w:r w:rsidR="00BF699F">
        <w:rPr>
          <w:rFonts w:ascii="Times New Roman" w:hAnsi="Times New Roman" w:cs="Times New Roman"/>
          <w:color w:val="202124"/>
          <w:sz w:val="24"/>
          <w:szCs w:val="24"/>
          <w:shd w:val="clear" w:color="auto" w:fill="FFFFFF"/>
        </w:rPr>
        <w:t>=2,</w:t>
      </w:r>
      <w:r w:rsidR="00B8627D">
        <w:rPr>
          <w:rFonts w:ascii="Times New Roman" w:hAnsi="Times New Roman" w:cs="Times New Roman"/>
          <w:color w:val="202124"/>
          <w:sz w:val="24"/>
          <w:szCs w:val="24"/>
          <w:shd w:val="clear" w:color="auto" w:fill="FFFFFF"/>
        </w:rPr>
        <w:t>1</w:t>
      </w:r>
      <w:r w:rsidR="00BF699F">
        <w:rPr>
          <w:rFonts w:ascii="Times New Roman" w:hAnsi="Times New Roman" w:cs="Times New Roman"/>
          <w:color w:val="202124"/>
          <w:sz w:val="24"/>
          <w:szCs w:val="24"/>
          <w:shd w:val="clear" w:color="auto" w:fill="FFFFFF"/>
        </w:rPr>
        <w:t>%</w:t>
      </w:r>
      <w:r w:rsidR="00B8627D">
        <w:rPr>
          <w:rFonts w:ascii="Times New Roman" w:hAnsi="Times New Roman" w:cs="Times New Roman"/>
          <w:color w:val="202124"/>
          <w:sz w:val="24"/>
          <w:szCs w:val="24"/>
          <w:shd w:val="clear" w:color="auto" w:fill="FFFFFF"/>
        </w:rPr>
        <w:t xml:space="preserve"> - the company loses 2</w:t>
      </w:r>
      <w:r w:rsidR="00E35B21">
        <w:rPr>
          <w:rFonts w:ascii="Times New Roman" w:hAnsi="Times New Roman" w:cs="Times New Roman"/>
          <w:color w:val="202124"/>
          <w:sz w:val="24"/>
          <w:szCs w:val="24"/>
          <w:shd w:val="clear" w:color="auto" w:fill="FFFFFF"/>
        </w:rPr>
        <w:t>.1</w:t>
      </w:r>
      <w:r w:rsidR="00B8627D">
        <w:rPr>
          <w:rFonts w:ascii="Times New Roman" w:hAnsi="Times New Roman" w:cs="Times New Roman"/>
          <w:color w:val="202124"/>
          <w:sz w:val="24"/>
          <w:szCs w:val="24"/>
          <w:shd w:val="clear" w:color="auto" w:fill="FFFFFF"/>
        </w:rPr>
        <w:t>%</w:t>
      </w:r>
      <w:r w:rsidR="00E35B21" w:rsidRPr="00E35B21">
        <w:rPr>
          <w:rFonts w:ascii="Times New Roman" w:hAnsi="Times New Roman" w:cs="Times New Roman"/>
          <w:color w:val="202124"/>
          <w:sz w:val="24"/>
          <w:szCs w:val="24"/>
          <w:shd w:val="clear" w:color="auto" w:fill="FFFFFF"/>
          <w:lang w:val="en-US"/>
        </w:rPr>
        <w:t xml:space="preserve"> </w:t>
      </w:r>
      <w:r w:rsidR="00E35B21">
        <w:rPr>
          <w:rFonts w:ascii="Times New Roman" w:hAnsi="Times New Roman" w:cs="Times New Roman"/>
          <w:color w:val="202124"/>
          <w:sz w:val="24"/>
          <w:szCs w:val="24"/>
          <w:shd w:val="clear" w:color="auto" w:fill="FFFFFF"/>
          <w:lang w:val="en-US"/>
        </w:rPr>
        <w:t>of its total operational income to the cut flights due to pilot shortage.</w:t>
      </w:r>
      <w:r w:rsidR="00B8627D">
        <w:rPr>
          <w:rFonts w:ascii="Times New Roman" w:hAnsi="Times New Roman" w:cs="Times New Roman"/>
          <w:color w:val="202124"/>
          <w:sz w:val="24"/>
          <w:szCs w:val="24"/>
          <w:shd w:val="clear" w:color="auto" w:fill="FFFFFF"/>
        </w:rPr>
        <w:t xml:space="preserve"> </w:t>
      </w:r>
    </w:p>
    <w:p w14:paraId="4ABF6B83" w14:textId="77777777" w:rsidR="00540F5C" w:rsidRDefault="00540F5C">
      <w:pPr>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br w:type="page"/>
      </w:r>
    </w:p>
    <w:p w14:paraId="7E9FD594" w14:textId="4EA3AD1F" w:rsidR="00E2033B" w:rsidRDefault="007A5B00" w:rsidP="00540F5C">
      <w:pPr>
        <w:spacing w:after="0" w:line="360" w:lineRule="auto"/>
        <w:jc w:val="both"/>
        <w:rPr>
          <w:rFonts w:ascii="Times New Roman" w:hAnsi="Times New Roman" w:cs="Times New Roman"/>
          <w:b/>
          <w:sz w:val="24"/>
          <w:szCs w:val="24"/>
        </w:rPr>
      </w:pPr>
      <w:r w:rsidRPr="006B54F6">
        <w:rPr>
          <w:rFonts w:ascii="Times New Roman" w:hAnsi="Times New Roman" w:cs="Times New Roman"/>
          <w:b/>
          <w:sz w:val="24"/>
          <w:szCs w:val="24"/>
        </w:rPr>
        <w:lastRenderedPageBreak/>
        <w:t>REFERENCES</w:t>
      </w:r>
    </w:p>
    <w:p w14:paraId="2C8C5BD1" w14:textId="77777777" w:rsidR="00540F5C" w:rsidRPr="006B54F6" w:rsidRDefault="00540F5C" w:rsidP="00540F5C">
      <w:pPr>
        <w:spacing w:after="0" w:line="360" w:lineRule="auto"/>
        <w:jc w:val="both"/>
        <w:rPr>
          <w:rFonts w:ascii="Times New Roman" w:hAnsi="Times New Roman" w:cs="Times New Roman"/>
          <w:b/>
          <w:sz w:val="24"/>
          <w:szCs w:val="24"/>
        </w:rPr>
      </w:pPr>
    </w:p>
    <w:p w14:paraId="7E0CC873" w14:textId="5F204903" w:rsidR="00D26370" w:rsidRDefault="00D26370" w:rsidP="005A1F72">
      <w:pPr>
        <w:pStyle w:val="af"/>
        <w:numPr>
          <w:ilvl w:val="0"/>
          <w:numId w:val="21"/>
        </w:numPr>
        <w:spacing w:after="0" w:line="360" w:lineRule="auto"/>
        <w:jc w:val="both"/>
        <w:rPr>
          <w:rFonts w:ascii="Times New Roman" w:hAnsi="Times New Roman" w:cs="Times New Roman"/>
          <w:sz w:val="24"/>
          <w:szCs w:val="24"/>
          <w:lang w:val="en-US"/>
        </w:rPr>
      </w:pPr>
      <w:r w:rsidRPr="006B54F6">
        <w:rPr>
          <w:rFonts w:ascii="Times New Roman" w:hAnsi="Times New Roman" w:cs="Times New Roman"/>
          <w:sz w:val="24"/>
          <w:szCs w:val="24"/>
        </w:rPr>
        <w:t>Syptak J. M., Marsland D. W., Ulmer D. Job Satisfactio</w:t>
      </w:r>
      <w:r>
        <w:rPr>
          <w:rFonts w:ascii="Times New Roman" w:hAnsi="Times New Roman" w:cs="Times New Roman"/>
          <w:sz w:val="24"/>
          <w:szCs w:val="24"/>
        </w:rPr>
        <w:t>n: Putting Theory Into Practice</w:t>
      </w:r>
      <w:r w:rsidRPr="006B54F6">
        <w:rPr>
          <w:rFonts w:ascii="Times New Roman" w:hAnsi="Times New Roman" w:cs="Times New Roman"/>
          <w:sz w:val="24"/>
          <w:szCs w:val="24"/>
        </w:rPr>
        <w:t xml:space="preserve"> URL</w:t>
      </w:r>
      <w:r w:rsidRPr="00D26370">
        <w:rPr>
          <w:rFonts w:ascii="Times New Roman" w:hAnsi="Times New Roman" w:cs="Times New Roman"/>
          <w:sz w:val="24"/>
          <w:szCs w:val="24"/>
          <w:lang w:val="en-US"/>
        </w:rPr>
        <w:t xml:space="preserve">: </w:t>
      </w:r>
      <w:hyperlink r:id="rId19" w:history="1">
        <w:r w:rsidRPr="00E344DC">
          <w:rPr>
            <w:rStyle w:val="a3"/>
            <w:rFonts w:ascii="Times New Roman" w:hAnsi="Times New Roman" w:cs="Times New Roman"/>
            <w:sz w:val="24"/>
            <w:szCs w:val="24"/>
          </w:rPr>
          <w:t>https</w:t>
        </w:r>
        <w:r w:rsidRPr="00D26370">
          <w:rPr>
            <w:rStyle w:val="a3"/>
            <w:rFonts w:ascii="Times New Roman" w:hAnsi="Times New Roman" w:cs="Times New Roman"/>
            <w:sz w:val="24"/>
            <w:szCs w:val="24"/>
            <w:lang w:val="en-US"/>
          </w:rPr>
          <w:t>://</w:t>
        </w:r>
        <w:r w:rsidRPr="00E344DC">
          <w:rPr>
            <w:rStyle w:val="a3"/>
            <w:rFonts w:ascii="Times New Roman" w:hAnsi="Times New Roman" w:cs="Times New Roman"/>
            <w:sz w:val="24"/>
            <w:szCs w:val="24"/>
          </w:rPr>
          <w:t>www</w:t>
        </w:r>
        <w:r w:rsidRPr="00D26370">
          <w:rPr>
            <w:rStyle w:val="a3"/>
            <w:rFonts w:ascii="Times New Roman" w:hAnsi="Times New Roman" w:cs="Times New Roman"/>
            <w:sz w:val="24"/>
            <w:szCs w:val="24"/>
            <w:lang w:val="en-US"/>
          </w:rPr>
          <w:t>.</w:t>
        </w:r>
        <w:r w:rsidRPr="00E344DC">
          <w:rPr>
            <w:rStyle w:val="a3"/>
            <w:rFonts w:ascii="Times New Roman" w:hAnsi="Times New Roman" w:cs="Times New Roman"/>
            <w:sz w:val="24"/>
            <w:szCs w:val="24"/>
          </w:rPr>
          <w:t>aafp</w:t>
        </w:r>
        <w:r w:rsidRPr="00D26370">
          <w:rPr>
            <w:rStyle w:val="a3"/>
            <w:rFonts w:ascii="Times New Roman" w:hAnsi="Times New Roman" w:cs="Times New Roman"/>
            <w:sz w:val="24"/>
            <w:szCs w:val="24"/>
            <w:lang w:val="en-US"/>
          </w:rPr>
          <w:t>.</w:t>
        </w:r>
        <w:r w:rsidRPr="00E344DC">
          <w:rPr>
            <w:rStyle w:val="a3"/>
            <w:rFonts w:ascii="Times New Roman" w:hAnsi="Times New Roman" w:cs="Times New Roman"/>
            <w:sz w:val="24"/>
            <w:szCs w:val="24"/>
          </w:rPr>
          <w:t>org</w:t>
        </w:r>
        <w:r w:rsidRPr="00D26370">
          <w:rPr>
            <w:rStyle w:val="a3"/>
            <w:rFonts w:ascii="Times New Roman" w:hAnsi="Times New Roman" w:cs="Times New Roman"/>
            <w:sz w:val="24"/>
            <w:szCs w:val="24"/>
            <w:lang w:val="en-US"/>
          </w:rPr>
          <w:t>/</w:t>
        </w:r>
        <w:r w:rsidRPr="00E344DC">
          <w:rPr>
            <w:rStyle w:val="a3"/>
            <w:rFonts w:ascii="Times New Roman" w:hAnsi="Times New Roman" w:cs="Times New Roman"/>
            <w:sz w:val="24"/>
            <w:szCs w:val="24"/>
          </w:rPr>
          <w:t>pubs</w:t>
        </w:r>
        <w:r w:rsidRPr="00D26370">
          <w:rPr>
            <w:rStyle w:val="a3"/>
            <w:rFonts w:ascii="Times New Roman" w:hAnsi="Times New Roman" w:cs="Times New Roman"/>
            <w:sz w:val="24"/>
            <w:szCs w:val="24"/>
            <w:lang w:val="en-US"/>
          </w:rPr>
          <w:t>/</w:t>
        </w:r>
        <w:r w:rsidRPr="00E344DC">
          <w:rPr>
            <w:rStyle w:val="a3"/>
            <w:rFonts w:ascii="Times New Roman" w:hAnsi="Times New Roman" w:cs="Times New Roman"/>
            <w:sz w:val="24"/>
            <w:szCs w:val="24"/>
          </w:rPr>
          <w:t>fpm</w:t>
        </w:r>
        <w:r w:rsidRPr="00D26370">
          <w:rPr>
            <w:rStyle w:val="a3"/>
            <w:rFonts w:ascii="Times New Roman" w:hAnsi="Times New Roman" w:cs="Times New Roman"/>
            <w:sz w:val="24"/>
            <w:szCs w:val="24"/>
            <w:lang w:val="en-US"/>
          </w:rPr>
          <w:t>/</w:t>
        </w:r>
        <w:r w:rsidRPr="00E344DC">
          <w:rPr>
            <w:rStyle w:val="a3"/>
            <w:rFonts w:ascii="Times New Roman" w:hAnsi="Times New Roman" w:cs="Times New Roman"/>
            <w:sz w:val="24"/>
            <w:szCs w:val="24"/>
          </w:rPr>
          <w:t>issues</w:t>
        </w:r>
        <w:r w:rsidRPr="00D26370">
          <w:rPr>
            <w:rStyle w:val="a3"/>
            <w:rFonts w:ascii="Times New Roman" w:hAnsi="Times New Roman" w:cs="Times New Roman"/>
            <w:sz w:val="24"/>
            <w:szCs w:val="24"/>
            <w:lang w:val="en-US"/>
          </w:rPr>
          <w:t>/1999/1000/</w:t>
        </w:r>
        <w:r w:rsidRPr="00E344DC">
          <w:rPr>
            <w:rStyle w:val="a3"/>
            <w:rFonts w:ascii="Times New Roman" w:hAnsi="Times New Roman" w:cs="Times New Roman"/>
            <w:sz w:val="24"/>
            <w:szCs w:val="24"/>
          </w:rPr>
          <w:t>p</w:t>
        </w:r>
        <w:r w:rsidRPr="00D26370">
          <w:rPr>
            <w:rStyle w:val="a3"/>
            <w:rFonts w:ascii="Times New Roman" w:hAnsi="Times New Roman" w:cs="Times New Roman"/>
            <w:sz w:val="24"/>
            <w:szCs w:val="24"/>
            <w:lang w:val="en-US"/>
          </w:rPr>
          <w:t>26.</w:t>
        </w:r>
        <w:r w:rsidRPr="00E344DC">
          <w:rPr>
            <w:rStyle w:val="a3"/>
            <w:rFonts w:ascii="Times New Roman" w:hAnsi="Times New Roman" w:cs="Times New Roman"/>
            <w:sz w:val="24"/>
            <w:szCs w:val="24"/>
          </w:rPr>
          <w:t>html</w:t>
        </w:r>
      </w:hyperlink>
      <w:r w:rsidRPr="00D26370">
        <w:rPr>
          <w:rFonts w:ascii="Times New Roman" w:hAnsi="Times New Roman" w:cs="Times New Roman"/>
          <w:sz w:val="24"/>
          <w:szCs w:val="24"/>
          <w:lang w:val="en-US"/>
        </w:rPr>
        <w:t xml:space="preserve">  (</w:t>
      </w:r>
      <w:r w:rsidRPr="006B54F6">
        <w:rPr>
          <w:rFonts w:ascii="Times New Roman" w:hAnsi="Times New Roman" w:cs="Times New Roman"/>
          <w:sz w:val="24"/>
          <w:szCs w:val="24"/>
          <w:lang w:val="ru-RU"/>
        </w:rPr>
        <w:t>дата</w:t>
      </w:r>
      <w:r w:rsidRPr="00D26370">
        <w:rPr>
          <w:rFonts w:ascii="Times New Roman" w:hAnsi="Times New Roman" w:cs="Times New Roman"/>
          <w:sz w:val="24"/>
          <w:szCs w:val="24"/>
          <w:lang w:val="en-US"/>
        </w:rPr>
        <w:t xml:space="preserve"> </w:t>
      </w:r>
      <w:r w:rsidRPr="006B54F6">
        <w:rPr>
          <w:rFonts w:ascii="Times New Roman" w:hAnsi="Times New Roman" w:cs="Times New Roman"/>
          <w:sz w:val="24"/>
          <w:szCs w:val="24"/>
          <w:lang w:val="ru-RU"/>
        </w:rPr>
        <w:t>обращения</w:t>
      </w:r>
      <w:r w:rsidRPr="00D26370">
        <w:rPr>
          <w:rFonts w:ascii="Times New Roman" w:hAnsi="Times New Roman" w:cs="Times New Roman"/>
          <w:sz w:val="24"/>
          <w:szCs w:val="24"/>
          <w:lang w:val="en-US"/>
        </w:rPr>
        <w:t>: 01.06.2022).</w:t>
      </w:r>
    </w:p>
    <w:p w14:paraId="23B3FC9B" w14:textId="5A534DE0" w:rsidR="00513D27" w:rsidRPr="00D26370" w:rsidRDefault="00513D27" w:rsidP="00513D27">
      <w:pPr>
        <w:pStyle w:val="af"/>
        <w:numPr>
          <w:ilvl w:val="0"/>
          <w:numId w:val="21"/>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13D27">
        <w:rPr>
          <w:rFonts w:ascii="Times New Roman" w:hAnsi="Times New Roman" w:cs="Times New Roman"/>
          <w:sz w:val="24"/>
          <w:szCs w:val="24"/>
          <w:lang w:val="en-US"/>
        </w:rPr>
        <w:t>How Organizational Staff Size Influences HR Metrics [Electronic resource]. URL: https://www.shrm.org/resourcesandtools/business-solutions/documents/organizational%20staff%20size.pdf, access mode - free; date of the application: 21.05.2023</w:t>
      </w:r>
    </w:p>
    <w:p w14:paraId="4B72ED1F" w14:textId="04C1465F" w:rsidR="00D26370" w:rsidRDefault="00D26370" w:rsidP="005A1F72">
      <w:pPr>
        <w:pStyle w:val="af"/>
        <w:numPr>
          <w:ilvl w:val="0"/>
          <w:numId w:val="21"/>
        </w:numPr>
        <w:spacing w:after="0" w:line="360" w:lineRule="auto"/>
        <w:jc w:val="both"/>
        <w:rPr>
          <w:rFonts w:ascii="Times New Roman" w:hAnsi="Times New Roman" w:cs="Times New Roman"/>
          <w:sz w:val="24"/>
          <w:szCs w:val="24"/>
          <w:lang w:val="ru-RU"/>
        </w:rPr>
      </w:pPr>
      <w:r w:rsidRPr="00DA7AC0">
        <w:rPr>
          <w:rFonts w:ascii="Times New Roman" w:hAnsi="Times New Roman" w:cs="Times New Roman"/>
          <w:sz w:val="24"/>
          <w:szCs w:val="24"/>
          <w:lang w:val="ru-RU"/>
        </w:rPr>
        <w:t xml:space="preserve">Нурхамитова Д. А. Привлечение и удержание персонала в современных условиях </w:t>
      </w:r>
      <w:r w:rsidRPr="00DA7AC0">
        <w:rPr>
          <w:rFonts w:ascii="Times New Roman" w:hAnsi="Times New Roman" w:cs="Times New Roman"/>
          <w:sz w:val="24"/>
          <w:szCs w:val="24"/>
        </w:rPr>
        <w:t>URL</w:t>
      </w:r>
      <w:r w:rsidR="002B54F4">
        <w:rPr>
          <w:rFonts w:ascii="Times New Roman" w:hAnsi="Times New Roman" w:cs="Times New Roman"/>
          <w:sz w:val="24"/>
          <w:szCs w:val="24"/>
          <w:lang w:val="ru-RU"/>
        </w:rPr>
        <w:t xml:space="preserve">: </w:t>
      </w:r>
      <w:hyperlink r:id="rId20" w:history="1">
        <w:r w:rsidRPr="00E344DC">
          <w:rPr>
            <w:rStyle w:val="a3"/>
            <w:rFonts w:ascii="Times New Roman" w:hAnsi="Times New Roman" w:cs="Times New Roman"/>
            <w:sz w:val="24"/>
            <w:szCs w:val="24"/>
          </w:rPr>
          <w:t>https</w:t>
        </w:r>
        <w:r w:rsidRPr="00E344DC">
          <w:rPr>
            <w:rStyle w:val="a3"/>
            <w:rFonts w:ascii="Times New Roman" w:hAnsi="Times New Roman" w:cs="Times New Roman"/>
            <w:sz w:val="24"/>
            <w:szCs w:val="24"/>
            <w:lang w:val="ru-RU"/>
          </w:rPr>
          <w:t>://</w:t>
        </w:r>
        <w:r w:rsidRPr="00E344DC">
          <w:rPr>
            <w:rStyle w:val="a3"/>
            <w:rFonts w:ascii="Times New Roman" w:hAnsi="Times New Roman" w:cs="Times New Roman"/>
            <w:sz w:val="24"/>
            <w:szCs w:val="24"/>
          </w:rPr>
          <w:t>cyberleninka</w:t>
        </w:r>
        <w:r w:rsidRPr="00E344DC">
          <w:rPr>
            <w:rStyle w:val="a3"/>
            <w:rFonts w:ascii="Times New Roman" w:hAnsi="Times New Roman" w:cs="Times New Roman"/>
            <w:sz w:val="24"/>
            <w:szCs w:val="24"/>
            <w:lang w:val="ru-RU"/>
          </w:rPr>
          <w:t>.</w:t>
        </w:r>
        <w:r w:rsidRPr="00E344DC">
          <w:rPr>
            <w:rStyle w:val="a3"/>
            <w:rFonts w:ascii="Times New Roman" w:hAnsi="Times New Roman" w:cs="Times New Roman"/>
            <w:sz w:val="24"/>
            <w:szCs w:val="24"/>
          </w:rPr>
          <w:t>ru</w:t>
        </w:r>
        <w:r w:rsidRPr="00E344DC">
          <w:rPr>
            <w:rStyle w:val="a3"/>
            <w:rFonts w:ascii="Times New Roman" w:hAnsi="Times New Roman" w:cs="Times New Roman"/>
            <w:sz w:val="24"/>
            <w:szCs w:val="24"/>
            <w:lang w:val="ru-RU"/>
          </w:rPr>
          <w:t>/</w:t>
        </w:r>
        <w:r w:rsidRPr="00E344DC">
          <w:rPr>
            <w:rStyle w:val="a3"/>
            <w:rFonts w:ascii="Times New Roman" w:hAnsi="Times New Roman" w:cs="Times New Roman"/>
            <w:sz w:val="24"/>
            <w:szCs w:val="24"/>
          </w:rPr>
          <w:t>article</w:t>
        </w:r>
        <w:r w:rsidRPr="00E344DC">
          <w:rPr>
            <w:rStyle w:val="a3"/>
            <w:rFonts w:ascii="Times New Roman" w:hAnsi="Times New Roman" w:cs="Times New Roman"/>
            <w:sz w:val="24"/>
            <w:szCs w:val="24"/>
            <w:lang w:val="ru-RU"/>
          </w:rPr>
          <w:t>/</w:t>
        </w:r>
        <w:r w:rsidRPr="00E344DC">
          <w:rPr>
            <w:rStyle w:val="a3"/>
            <w:rFonts w:ascii="Times New Roman" w:hAnsi="Times New Roman" w:cs="Times New Roman"/>
            <w:sz w:val="24"/>
            <w:szCs w:val="24"/>
          </w:rPr>
          <w:t>n</w:t>
        </w:r>
        <w:r w:rsidRPr="00E344DC">
          <w:rPr>
            <w:rStyle w:val="a3"/>
            <w:rFonts w:ascii="Times New Roman" w:hAnsi="Times New Roman" w:cs="Times New Roman"/>
            <w:sz w:val="24"/>
            <w:szCs w:val="24"/>
            <w:lang w:val="ru-RU"/>
          </w:rPr>
          <w:t>/</w:t>
        </w:r>
        <w:r w:rsidRPr="00E344DC">
          <w:rPr>
            <w:rStyle w:val="a3"/>
            <w:rFonts w:ascii="Times New Roman" w:hAnsi="Times New Roman" w:cs="Times New Roman"/>
            <w:sz w:val="24"/>
            <w:szCs w:val="24"/>
          </w:rPr>
          <w:t>privlechenie</w:t>
        </w:r>
        <w:r w:rsidRPr="00E344DC">
          <w:rPr>
            <w:rStyle w:val="a3"/>
            <w:rFonts w:ascii="Times New Roman" w:hAnsi="Times New Roman" w:cs="Times New Roman"/>
            <w:sz w:val="24"/>
            <w:szCs w:val="24"/>
            <w:lang w:val="ru-RU"/>
          </w:rPr>
          <w:t>-</w:t>
        </w:r>
        <w:r w:rsidRPr="00E344DC">
          <w:rPr>
            <w:rStyle w:val="a3"/>
            <w:rFonts w:ascii="Times New Roman" w:hAnsi="Times New Roman" w:cs="Times New Roman"/>
            <w:sz w:val="24"/>
            <w:szCs w:val="24"/>
          </w:rPr>
          <w:t>i</w:t>
        </w:r>
        <w:r w:rsidRPr="00E344DC">
          <w:rPr>
            <w:rStyle w:val="a3"/>
            <w:rFonts w:ascii="Times New Roman" w:hAnsi="Times New Roman" w:cs="Times New Roman"/>
            <w:sz w:val="24"/>
            <w:szCs w:val="24"/>
            <w:lang w:val="ru-RU"/>
          </w:rPr>
          <w:t>-</w:t>
        </w:r>
        <w:r w:rsidRPr="00E344DC">
          <w:rPr>
            <w:rStyle w:val="a3"/>
            <w:rFonts w:ascii="Times New Roman" w:hAnsi="Times New Roman" w:cs="Times New Roman"/>
            <w:sz w:val="24"/>
            <w:szCs w:val="24"/>
          </w:rPr>
          <w:t>uderzhanie</w:t>
        </w:r>
        <w:r w:rsidRPr="00E344DC">
          <w:rPr>
            <w:rStyle w:val="a3"/>
            <w:rFonts w:ascii="Times New Roman" w:hAnsi="Times New Roman" w:cs="Times New Roman"/>
            <w:sz w:val="24"/>
            <w:szCs w:val="24"/>
            <w:lang w:val="ru-RU"/>
          </w:rPr>
          <w:t>-</w:t>
        </w:r>
        <w:r w:rsidRPr="00E344DC">
          <w:rPr>
            <w:rStyle w:val="a3"/>
            <w:rFonts w:ascii="Times New Roman" w:hAnsi="Times New Roman" w:cs="Times New Roman"/>
            <w:sz w:val="24"/>
            <w:szCs w:val="24"/>
          </w:rPr>
          <w:t>personala</w:t>
        </w:r>
        <w:r w:rsidRPr="00E344DC">
          <w:rPr>
            <w:rStyle w:val="a3"/>
            <w:rFonts w:ascii="Times New Roman" w:hAnsi="Times New Roman" w:cs="Times New Roman"/>
            <w:sz w:val="24"/>
            <w:szCs w:val="24"/>
            <w:lang w:val="ru-RU"/>
          </w:rPr>
          <w:t>-</w:t>
        </w:r>
        <w:r w:rsidRPr="00E344DC">
          <w:rPr>
            <w:rStyle w:val="a3"/>
            <w:rFonts w:ascii="Times New Roman" w:hAnsi="Times New Roman" w:cs="Times New Roman"/>
            <w:sz w:val="24"/>
            <w:szCs w:val="24"/>
          </w:rPr>
          <w:t>v</w:t>
        </w:r>
        <w:r w:rsidRPr="00E344DC">
          <w:rPr>
            <w:rStyle w:val="a3"/>
            <w:rFonts w:ascii="Times New Roman" w:hAnsi="Times New Roman" w:cs="Times New Roman"/>
            <w:sz w:val="24"/>
            <w:szCs w:val="24"/>
            <w:lang w:val="ru-RU"/>
          </w:rPr>
          <w:t>-</w:t>
        </w:r>
        <w:r w:rsidRPr="00E344DC">
          <w:rPr>
            <w:rStyle w:val="a3"/>
            <w:rFonts w:ascii="Times New Roman" w:hAnsi="Times New Roman" w:cs="Times New Roman"/>
            <w:sz w:val="24"/>
            <w:szCs w:val="24"/>
          </w:rPr>
          <w:t>sovremennyh</w:t>
        </w:r>
        <w:r w:rsidRPr="00E344DC">
          <w:rPr>
            <w:rStyle w:val="a3"/>
            <w:rFonts w:ascii="Times New Roman" w:hAnsi="Times New Roman" w:cs="Times New Roman"/>
            <w:sz w:val="24"/>
            <w:szCs w:val="24"/>
            <w:lang w:val="ru-RU"/>
          </w:rPr>
          <w:t>-</w:t>
        </w:r>
        <w:r w:rsidRPr="00E344DC">
          <w:rPr>
            <w:rStyle w:val="a3"/>
            <w:rFonts w:ascii="Times New Roman" w:hAnsi="Times New Roman" w:cs="Times New Roman"/>
            <w:sz w:val="24"/>
            <w:szCs w:val="24"/>
          </w:rPr>
          <w:t>usloviyah</w:t>
        </w:r>
      </w:hyperlink>
      <w:r>
        <w:rPr>
          <w:rFonts w:ascii="Times New Roman" w:hAnsi="Times New Roman" w:cs="Times New Roman"/>
          <w:sz w:val="24"/>
          <w:szCs w:val="24"/>
          <w:lang w:val="ru-RU"/>
        </w:rPr>
        <w:t xml:space="preserve"> </w:t>
      </w:r>
      <w:r w:rsidRPr="00DA7AC0">
        <w:rPr>
          <w:rFonts w:ascii="Times New Roman" w:hAnsi="Times New Roman" w:cs="Times New Roman"/>
          <w:sz w:val="24"/>
          <w:szCs w:val="24"/>
          <w:lang w:val="ru-RU"/>
        </w:rPr>
        <w:t xml:space="preserve"> (дата обращения: 01.06.2022). </w:t>
      </w:r>
    </w:p>
    <w:p w14:paraId="12FF9628" w14:textId="1223A699" w:rsidR="00D26370" w:rsidRPr="00D26370" w:rsidRDefault="00D26370" w:rsidP="005A1F72">
      <w:pPr>
        <w:pStyle w:val="af"/>
        <w:numPr>
          <w:ilvl w:val="0"/>
          <w:numId w:val="21"/>
        </w:numPr>
        <w:spacing w:after="0" w:line="360" w:lineRule="auto"/>
        <w:jc w:val="both"/>
        <w:rPr>
          <w:rFonts w:ascii="Times New Roman" w:hAnsi="Times New Roman" w:cs="Times New Roman"/>
          <w:sz w:val="24"/>
          <w:szCs w:val="24"/>
          <w:lang w:val="en-US"/>
        </w:rPr>
      </w:pPr>
      <w:r w:rsidRPr="00DA7AC0">
        <w:rPr>
          <w:rFonts w:ascii="Times New Roman" w:hAnsi="Times New Roman" w:cs="Times New Roman"/>
          <w:sz w:val="24"/>
          <w:szCs w:val="24"/>
        </w:rPr>
        <w:t>Scontrino-Powell Top 10 Factors that P</w:t>
      </w:r>
      <w:r>
        <w:rPr>
          <w:rFonts w:ascii="Times New Roman" w:hAnsi="Times New Roman" w:cs="Times New Roman"/>
          <w:sz w:val="24"/>
          <w:szCs w:val="24"/>
        </w:rPr>
        <w:t xml:space="preserve">romote Job Satisfaction </w:t>
      </w:r>
      <w:r w:rsidRPr="00DA7AC0">
        <w:rPr>
          <w:rFonts w:ascii="Times New Roman" w:hAnsi="Times New Roman" w:cs="Times New Roman"/>
          <w:sz w:val="24"/>
          <w:szCs w:val="24"/>
        </w:rPr>
        <w:t>URL</w:t>
      </w:r>
      <w:r w:rsidRPr="00D26370">
        <w:rPr>
          <w:rFonts w:ascii="Times New Roman" w:hAnsi="Times New Roman" w:cs="Times New Roman"/>
          <w:sz w:val="24"/>
          <w:szCs w:val="24"/>
          <w:lang w:val="en-US"/>
        </w:rPr>
        <w:t xml:space="preserve">: </w:t>
      </w:r>
      <w:hyperlink r:id="rId21" w:history="1">
        <w:r w:rsidRPr="00DA7AC0">
          <w:rPr>
            <w:rStyle w:val="a3"/>
            <w:rFonts w:ascii="Times New Roman" w:hAnsi="Times New Roman" w:cs="Times New Roman"/>
            <w:sz w:val="24"/>
            <w:szCs w:val="24"/>
          </w:rPr>
          <w:t>https</w:t>
        </w:r>
        <w:r w:rsidRPr="00D26370">
          <w:rPr>
            <w:rStyle w:val="a3"/>
            <w:rFonts w:ascii="Times New Roman" w:hAnsi="Times New Roman" w:cs="Times New Roman"/>
            <w:sz w:val="24"/>
            <w:szCs w:val="24"/>
            <w:lang w:val="en-US"/>
          </w:rPr>
          <w:t>://</w:t>
        </w:r>
        <w:r w:rsidRPr="00DA7AC0">
          <w:rPr>
            <w:rStyle w:val="a3"/>
            <w:rFonts w:ascii="Times New Roman" w:hAnsi="Times New Roman" w:cs="Times New Roman"/>
            <w:sz w:val="24"/>
            <w:szCs w:val="24"/>
          </w:rPr>
          <w:t>scontrino</w:t>
        </w:r>
        <w:r w:rsidRPr="00D26370">
          <w:rPr>
            <w:rStyle w:val="a3"/>
            <w:rFonts w:ascii="Times New Roman" w:hAnsi="Times New Roman" w:cs="Times New Roman"/>
            <w:sz w:val="24"/>
            <w:szCs w:val="24"/>
            <w:lang w:val="en-US"/>
          </w:rPr>
          <w:t>-</w:t>
        </w:r>
        <w:r w:rsidRPr="00DA7AC0">
          <w:rPr>
            <w:rStyle w:val="a3"/>
            <w:rFonts w:ascii="Times New Roman" w:hAnsi="Times New Roman" w:cs="Times New Roman"/>
            <w:sz w:val="24"/>
            <w:szCs w:val="24"/>
          </w:rPr>
          <w:t>powell</w:t>
        </w:r>
        <w:r w:rsidRPr="00D26370">
          <w:rPr>
            <w:rStyle w:val="a3"/>
            <w:rFonts w:ascii="Times New Roman" w:hAnsi="Times New Roman" w:cs="Times New Roman"/>
            <w:sz w:val="24"/>
            <w:szCs w:val="24"/>
            <w:lang w:val="en-US"/>
          </w:rPr>
          <w:t>.</w:t>
        </w:r>
        <w:r w:rsidRPr="00DA7AC0">
          <w:rPr>
            <w:rStyle w:val="a3"/>
            <w:rFonts w:ascii="Times New Roman" w:hAnsi="Times New Roman" w:cs="Times New Roman"/>
            <w:sz w:val="24"/>
            <w:szCs w:val="24"/>
          </w:rPr>
          <w:t>com</w:t>
        </w:r>
        <w:r w:rsidRPr="00D26370">
          <w:rPr>
            <w:rStyle w:val="a3"/>
            <w:rFonts w:ascii="Times New Roman" w:hAnsi="Times New Roman" w:cs="Times New Roman"/>
            <w:sz w:val="24"/>
            <w:szCs w:val="24"/>
            <w:lang w:val="en-US"/>
          </w:rPr>
          <w:t>/</w:t>
        </w:r>
        <w:r w:rsidRPr="00DA7AC0">
          <w:rPr>
            <w:rStyle w:val="a3"/>
            <w:rFonts w:ascii="Times New Roman" w:hAnsi="Times New Roman" w:cs="Times New Roman"/>
            <w:sz w:val="24"/>
            <w:szCs w:val="24"/>
          </w:rPr>
          <w:t>blog</w:t>
        </w:r>
        <w:r w:rsidRPr="00D26370">
          <w:rPr>
            <w:rStyle w:val="a3"/>
            <w:rFonts w:ascii="Times New Roman" w:hAnsi="Times New Roman" w:cs="Times New Roman"/>
            <w:sz w:val="24"/>
            <w:szCs w:val="24"/>
            <w:lang w:val="en-US"/>
          </w:rPr>
          <w:t>/</w:t>
        </w:r>
        <w:r w:rsidRPr="00DA7AC0">
          <w:rPr>
            <w:rStyle w:val="a3"/>
            <w:rFonts w:ascii="Times New Roman" w:hAnsi="Times New Roman" w:cs="Times New Roman"/>
            <w:sz w:val="24"/>
            <w:szCs w:val="24"/>
          </w:rPr>
          <w:t>top</w:t>
        </w:r>
        <w:r w:rsidRPr="00D26370">
          <w:rPr>
            <w:rStyle w:val="a3"/>
            <w:rFonts w:ascii="Times New Roman" w:hAnsi="Times New Roman" w:cs="Times New Roman"/>
            <w:sz w:val="24"/>
            <w:szCs w:val="24"/>
            <w:lang w:val="en-US"/>
          </w:rPr>
          <w:t>-10-</w:t>
        </w:r>
        <w:r w:rsidRPr="00DA7AC0">
          <w:rPr>
            <w:rStyle w:val="a3"/>
            <w:rFonts w:ascii="Times New Roman" w:hAnsi="Times New Roman" w:cs="Times New Roman"/>
            <w:sz w:val="24"/>
            <w:szCs w:val="24"/>
          </w:rPr>
          <w:t>factors</w:t>
        </w:r>
        <w:r w:rsidRPr="00D26370">
          <w:rPr>
            <w:rStyle w:val="a3"/>
            <w:rFonts w:ascii="Times New Roman" w:hAnsi="Times New Roman" w:cs="Times New Roman"/>
            <w:sz w:val="24"/>
            <w:szCs w:val="24"/>
            <w:lang w:val="en-US"/>
          </w:rPr>
          <w:t>-</w:t>
        </w:r>
        <w:r w:rsidRPr="00DA7AC0">
          <w:rPr>
            <w:rStyle w:val="a3"/>
            <w:rFonts w:ascii="Times New Roman" w:hAnsi="Times New Roman" w:cs="Times New Roman"/>
            <w:sz w:val="24"/>
            <w:szCs w:val="24"/>
          </w:rPr>
          <w:t>that</w:t>
        </w:r>
        <w:r w:rsidRPr="00D26370">
          <w:rPr>
            <w:rStyle w:val="a3"/>
            <w:rFonts w:ascii="Times New Roman" w:hAnsi="Times New Roman" w:cs="Times New Roman"/>
            <w:sz w:val="24"/>
            <w:szCs w:val="24"/>
            <w:lang w:val="en-US"/>
          </w:rPr>
          <w:t>-</w:t>
        </w:r>
        <w:r w:rsidRPr="00DA7AC0">
          <w:rPr>
            <w:rStyle w:val="a3"/>
            <w:rFonts w:ascii="Times New Roman" w:hAnsi="Times New Roman" w:cs="Times New Roman"/>
            <w:sz w:val="24"/>
            <w:szCs w:val="24"/>
          </w:rPr>
          <w:t>promote</w:t>
        </w:r>
        <w:r w:rsidRPr="00D26370">
          <w:rPr>
            <w:rStyle w:val="a3"/>
            <w:rFonts w:ascii="Times New Roman" w:hAnsi="Times New Roman" w:cs="Times New Roman"/>
            <w:sz w:val="24"/>
            <w:szCs w:val="24"/>
            <w:lang w:val="en-US"/>
          </w:rPr>
          <w:t>-</w:t>
        </w:r>
        <w:r w:rsidRPr="00DA7AC0">
          <w:rPr>
            <w:rStyle w:val="a3"/>
            <w:rFonts w:ascii="Times New Roman" w:hAnsi="Times New Roman" w:cs="Times New Roman"/>
            <w:sz w:val="24"/>
            <w:szCs w:val="24"/>
          </w:rPr>
          <w:t>job</w:t>
        </w:r>
        <w:r w:rsidRPr="00D26370">
          <w:rPr>
            <w:rStyle w:val="a3"/>
            <w:rFonts w:ascii="Times New Roman" w:hAnsi="Times New Roman" w:cs="Times New Roman"/>
            <w:sz w:val="24"/>
            <w:szCs w:val="24"/>
            <w:lang w:val="en-US"/>
          </w:rPr>
          <w:t>-</w:t>
        </w:r>
        <w:r w:rsidRPr="00DA7AC0">
          <w:rPr>
            <w:rStyle w:val="a3"/>
            <w:rFonts w:ascii="Times New Roman" w:hAnsi="Times New Roman" w:cs="Times New Roman"/>
            <w:sz w:val="24"/>
            <w:szCs w:val="24"/>
          </w:rPr>
          <w:t>satisfaction</w:t>
        </w:r>
      </w:hyperlink>
      <w:r w:rsidRPr="00D26370">
        <w:rPr>
          <w:rFonts w:ascii="Times New Roman" w:hAnsi="Times New Roman" w:cs="Times New Roman"/>
          <w:sz w:val="24"/>
          <w:szCs w:val="24"/>
          <w:lang w:val="en-US"/>
        </w:rPr>
        <w:t xml:space="preserve">  (</w:t>
      </w:r>
      <w:r w:rsidRPr="00DA7AC0">
        <w:rPr>
          <w:rFonts w:ascii="Times New Roman" w:hAnsi="Times New Roman" w:cs="Times New Roman"/>
          <w:sz w:val="24"/>
          <w:szCs w:val="24"/>
          <w:lang w:val="ru-RU"/>
        </w:rPr>
        <w:t>дата</w:t>
      </w:r>
      <w:r w:rsidRPr="00D26370">
        <w:rPr>
          <w:rFonts w:ascii="Times New Roman" w:hAnsi="Times New Roman" w:cs="Times New Roman"/>
          <w:sz w:val="24"/>
          <w:szCs w:val="24"/>
          <w:lang w:val="en-US"/>
        </w:rPr>
        <w:t xml:space="preserve"> </w:t>
      </w:r>
      <w:r w:rsidRPr="00DA7AC0">
        <w:rPr>
          <w:rFonts w:ascii="Times New Roman" w:hAnsi="Times New Roman" w:cs="Times New Roman"/>
          <w:sz w:val="24"/>
          <w:szCs w:val="24"/>
          <w:lang w:val="ru-RU"/>
        </w:rPr>
        <w:t>обращения</w:t>
      </w:r>
      <w:r w:rsidRPr="00D26370">
        <w:rPr>
          <w:rFonts w:ascii="Times New Roman" w:hAnsi="Times New Roman" w:cs="Times New Roman"/>
          <w:sz w:val="24"/>
          <w:szCs w:val="24"/>
          <w:lang w:val="en-US"/>
        </w:rPr>
        <w:t>: 01.06.2022).</w:t>
      </w:r>
    </w:p>
    <w:p w14:paraId="7230327A" w14:textId="77777777" w:rsidR="00D26370" w:rsidRPr="006B54F6" w:rsidRDefault="00D26370" w:rsidP="005A1F72">
      <w:pPr>
        <w:pStyle w:val="af"/>
        <w:numPr>
          <w:ilvl w:val="0"/>
          <w:numId w:val="21"/>
        </w:numPr>
        <w:spacing w:after="0" w:line="360" w:lineRule="auto"/>
        <w:jc w:val="both"/>
        <w:rPr>
          <w:rFonts w:ascii="Times New Roman" w:hAnsi="Times New Roman" w:cs="Times New Roman"/>
          <w:sz w:val="24"/>
          <w:szCs w:val="24"/>
          <w:lang w:val="en-US"/>
        </w:rPr>
      </w:pPr>
      <w:r w:rsidRPr="006B54F6">
        <w:rPr>
          <w:rFonts w:ascii="Times New Roman" w:hAnsi="Times New Roman" w:cs="Times New Roman"/>
          <w:sz w:val="24"/>
          <w:szCs w:val="24"/>
        </w:rPr>
        <w:t xml:space="preserve">Managerial Communication, </w:t>
      </w:r>
      <w:r w:rsidRPr="006B54F6">
        <w:rPr>
          <w:rStyle w:val="fontstyle01"/>
          <w:rFonts w:ascii="Times New Roman" w:hAnsi="Times New Roman" w:cs="Times New Roman"/>
          <w:sz w:val="24"/>
          <w:szCs w:val="24"/>
        </w:rPr>
        <w:t>Bell, R.L. &amp; Martin, J., pp. 23-27, 2014</w:t>
      </w:r>
    </w:p>
    <w:p w14:paraId="3E0D6A22" w14:textId="77777777" w:rsidR="00D26370" w:rsidRPr="006B54F6" w:rsidRDefault="00982FE6" w:rsidP="005A1F72">
      <w:pPr>
        <w:pStyle w:val="af0"/>
        <w:numPr>
          <w:ilvl w:val="0"/>
          <w:numId w:val="21"/>
        </w:numPr>
        <w:spacing w:line="360" w:lineRule="auto"/>
        <w:jc w:val="both"/>
        <w:rPr>
          <w:rFonts w:ascii="Times New Roman" w:hAnsi="Times New Roman" w:cs="Times New Roman"/>
          <w:sz w:val="24"/>
          <w:szCs w:val="24"/>
        </w:rPr>
      </w:pPr>
      <w:hyperlink r:id="rId22" w:history="1">
        <w:r w:rsidR="00D26370" w:rsidRPr="006B54F6">
          <w:rPr>
            <w:rStyle w:val="a3"/>
            <w:rFonts w:ascii="Times New Roman" w:hAnsi="Times New Roman" w:cs="Times New Roman"/>
            <w:sz w:val="24"/>
            <w:szCs w:val="24"/>
          </w:rPr>
          <w:t>http://45.114.134.178:9000/digi/IG01/2014/IG01T0000415/IG01T0000415.pdf</w:t>
        </w:r>
      </w:hyperlink>
      <w:r w:rsidR="00D26370" w:rsidRPr="006B54F6">
        <w:rPr>
          <w:rFonts w:ascii="Times New Roman" w:hAnsi="Times New Roman" w:cs="Times New Roman"/>
          <w:sz w:val="24"/>
          <w:szCs w:val="24"/>
        </w:rPr>
        <w:t xml:space="preserve"> </w:t>
      </w:r>
    </w:p>
    <w:p w14:paraId="23AD5EEA" w14:textId="0F66071E" w:rsidR="00D26370" w:rsidRPr="00D26370" w:rsidRDefault="00D26370" w:rsidP="005A1F72">
      <w:pPr>
        <w:pStyle w:val="af0"/>
        <w:numPr>
          <w:ilvl w:val="0"/>
          <w:numId w:val="21"/>
        </w:numPr>
        <w:spacing w:line="360" w:lineRule="auto"/>
        <w:jc w:val="both"/>
        <w:rPr>
          <w:rFonts w:ascii="Times New Roman" w:hAnsi="Times New Roman" w:cs="Times New Roman"/>
          <w:sz w:val="24"/>
          <w:szCs w:val="24"/>
          <w:lang w:val="en-US"/>
        </w:rPr>
      </w:pPr>
      <w:r w:rsidRPr="006B54F6">
        <w:rPr>
          <w:rFonts w:ascii="Times New Roman" w:hAnsi="Times New Roman" w:cs="Times New Roman"/>
          <w:sz w:val="24"/>
          <w:szCs w:val="24"/>
        </w:rPr>
        <w:t>Cloutier O. и др. The Importance of Developing St</w:t>
      </w:r>
      <w:r>
        <w:rPr>
          <w:rFonts w:ascii="Times New Roman" w:hAnsi="Times New Roman" w:cs="Times New Roman"/>
          <w:sz w:val="24"/>
          <w:szCs w:val="24"/>
        </w:rPr>
        <w:t xml:space="preserve">rategies for Employee Retention </w:t>
      </w:r>
      <w:r w:rsidRPr="006B54F6">
        <w:rPr>
          <w:rFonts w:ascii="Times New Roman" w:hAnsi="Times New Roman" w:cs="Times New Roman"/>
          <w:sz w:val="24"/>
          <w:szCs w:val="24"/>
        </w:rPr>
        <w:t>URL</w:t>
      </w:r>
      <w:r w:rsidRPr="00D26370">
        <w:rPr>
          <w:rFonts w:ascii="Times New Roman" w:hAnsi="Times New Roman" w:cs="Times New Roman"/>
          <w:sz w:val="24"/>
          <w:szCs w:val="24"/>
          <w:lang w:val="en-US"/>
        </w:rPr>
        <w:t xml:space="preserve">: </w:t>
      </w:r>
      <w:hyperlink r:id="rId23" w:history="1">
        <w:r w:rsidRPr="00E344DC">
          <w:rPr>
            <w:rStyle w:val="a3"/>
            <w:rFonts w:ascii="Times New Roman" w:hAnsi="Times New Roman" w:cs="Times New Roman"/>
            <w:sz w:val="24"/>
            <w:szCs w:val="24"/>
          </w:rPr>
          <w:t>https</w:t>
        </w:r>
        <w:r w:rsidRPr="00D26370">
          <w:rPr>
            <w:rStyle w:val="a3"/>
            <w:rFonts w:ascii="Times New Roman" w:hAnsi="Times New Roman" w:cs="Times New Roman"/>
            <w:sz w:val="24"/>
            <w:szCs w:val="24"/>
            <w:lang w:val="en-US"/>
          </w:rPr>
          <w:t>://</w:t>
        </w:r>
        <w:r w:rsidRPr="00E344DC">
          <w:rPr>
            <w:rStyle w:val="a3"/>
            <w:rFonts w:ascii="Times New Roman" w:hAnsi="Times New Roman" w:cs="Times New Roman"/>
            <w:sz w:val="24"/>
            <w:szCs w:val="24"/>
          </w:rPr>
          <w:t>www</w:t>
        </w:r>
        <w:r w:rsidRPr="00D26370">
          <w:rPr>
            <w:rStyle w:val="a3"/>
            <w:rFonts w:ascii="Times New Roman" w:hAnsi="Times New Roman" w:cs="Times New Roman"/>
            <w:sz w:val="24"/>
            <w:szCs w:val="24"/>
            <w:lang w:val="en-US"/>
          </w:rPr>
          <w:t>.</w:t>
        </w:r>
        <w:r w:rsidRPr="00E344DC">
          <w:rPr>
            <w:rStyle w:val="a3"/>
            <w:rFonts w:ascii="Times New Roman" w:hAnsi="Times New Roman" w:cs="Times New Roman"/>
            <w:sz w:val="24"/>
            <w:szCs w:val="24"/>
          </w:rPr>
          <w:t>semanticscholar</w:t>
        </w:r>
        <w:r w:rsidRPr="00D26370">
          <w:rPr>
            <w:rStyle w:val="a3"/>
            <w:rFonts w:ascii="Times New Roman" w:hAnsi="Times New Roman" w:cs="Times New Roman"/>
            <w:sz w:val="24"/>
            <w:szCs w:val="24"/>
            <w:lang w:val="en-US"/>
          </w:rPr>
          <w:t>.</w:t>
        </w:r>
        <w:r w:rsidRPr="00E344DC">
          <w:rPr>
            <w:rStyle w:val="a3"/>
            <w:rFonts w:ascii="Times New Roman" w:hAnsi="Times New Roman" w:cs="Times New Roman"/>
            <w:sz w:val="24"/>
            <w:szCs w:val="24"/>
          </w:rPr>
          <w:t>org</w:t>
        </w:r>
        <w:r w:rsidRPr="00D26370">
          <w:rPr>
            <w:rStyle w:val="a3"/>
            <w:rFonts w:ascii="Times New Roman" w:hAnsi="Times New Roman" w:cs="Times New Roman"/>
            <w:sz w:val="24"/>
            <w:szCs w:val="24"/>
            <w:lang w:val="en-US"/>
          </w:rPr>
          <w:t>/</w:t>
        </w:r>
        <w:r w:rsidRPr="00E344DC">
          <w:rPr>
            <w:rStyle w:val="a3"/>
            <w:rFonts w:ascii="Times New Roman" w:hAnsi="Times New Roman" w:cs="Times New Roman"/>
            <w:sz w:val="24"/>
            <w:szCs w:val="24"/>
          </w:rPr>
          <w:t>paper</w:t>
        </w:r>
        <w:r w:rsidRPr="00D26370">
          <w:rPr>
            <w:rStyle w:val="a3"/>
            <w:rFonts w:ascii="Times New Roman" w:hAnsi="Times New Roman" w:cs="Times New Roman"/>
            <w:sz w:val="24"/>
            <w:szCs w:val="24"/>
            <w:lang w:val="en-US"/>
          </w:rPr>
          <w:t>/</w:t>
        </w:r>
        <w:r w:rsidRPr="00E344DC">
          <w:rPr>
            <w:rStyle w:val="a3"/>
            <w:rFonts w:ascii="Times New Roman" w:hAnsi="Times New Roman" w:cs="Times New Roman"/>
            <w:sz w:val="24"/>
            <w:szCs w:val="24"/>
          </w:rPr>
          <w:t>The</w:t>
        </w:r>
        <w:r w:rsidRPr="00D26370">
          <w:rPr>
            <w:rStyle w:val="a3"/>
            <w:rFonts w:ascii="Times New Roman" w:hAnsi="Times New Roman" w:cs="Times New Roman"/>
            <w:sz w:val="24"/>
            <w:szCs w:val="24"/>
            <w:lang w:val="en-US"/>
          </w:rPr>
          <w:t>-</w:t>
        </w:r>
        <w:r w:rsidRPr="00E344DC">
          <w:rPr>
            <w:rStyle w:val="a3"/>
            <w:rFonts w:ascii="Times New Roman" w:hAnsi="Times New Roman" w:cs="Times New Roman"/>
            <w:sz w:val="24"/>
            <w:szCs w:val="24"/>
          </w:rPr>
          <w:t>Importance</w:t>
        </w:r>
        <w:r w:rsidRPr="00D26370">
          <w:rPr>
            <w:rStyle w:val="a3"/>
            <w:rFonts w:ascii="Times New Roman" w:hAnsi="Times New Roman" w:cs="Times New Roman"/>
            <w:sz w:val="24"/>
            <w:szCs w:val="24"/>
            <w:lang w:val="en-US"/>
          </w:rPr>
          <w:t>-</w:t>
        </w:r>
        <w:r w:rsidRPr="00E344DC">
          <w:rPr>
            <w:rStyle w:val="a3"/>
            <w:rFonts w:ascii="Times New Roman" w:hAnsi="Times New Roman" w:cs="Times New Roman"/>
            <w:sz w:val="24"/>
            <w:szCs w:val="24"/>
          </w:rPr>
          <w:t>of</w:t>
        </w:r>
        <w:r w:rsidRPr="00D26370">
          <w:rPr>
            <w:rStyle w:val="a3"/>
            <w:rFonts w:ascii="Times New Roman" w:hAnsi="Times New Roman" w:cs="Times New Roman"/>
            <w:sz w:val="24"/>
            <w:szCs w:val="24"/>
            <w:lang w:val="en-US"/>
          </w:rPr>
          <w:t>-</w:t>
        </w:r>
        <w:r w:rsidRPr="00E344DC">
          <w:rPr>
            <w:rStyle w:val="a3"/>
            <w:rFonts w:ascii="Times New Roman" w:hAnsi="Times New Roman" w:cs="Times New Roman"/>
            <w:sz w:val="24"/>
            <w:szCs w:val="24"/>
          </w:rPr>
          <w:t>Developing</w:t>
        </w:r>
        <w:r w:rsidRPr="00D26370">
          <w:rPr>
            <w:rStyle w:val="a3"/>
            <w:rFonts w:ascii="Times New Roman" w:hAnsi="Times New Roman" w:cs="Times New Roman"/>
            <w:sz w:val="24"/>
            <w:szCs w:val="24"/>
            <w:lang w:val="en-US"/>
          </w:rPr>
          <w:t>-</w:t>
        </w:r>
        <w:r w:rsidRPr="00E344DC">
          <w:rPr>
            <w:rStyle w:val="a3"/>
            <w:rFonts w:ascii="Times New Roman" w:hAnsi="Times New Roman" w:cs="Times New Roman"/>
            <w:sz w:val="24"/>
            <w:szCs w:val="24"/>
          </w:rPr>
          <w:t>Strategies</w:t>
        </w:r>
        <w:r w:rsidRPr="00D26370">
          <w:rPr>
            <w:rStyle w:val="a3"/>
            <w:rFonts w:ascii="Times New Roman" w:hAnsi="Times New Roman" w:cs="Times New Roman"/>
            <w:sz w:val="24"/>
            <w:szCs w:val="24"/>
            <w:lang w:val="en-US"/>
          </w:rPr>
          <w:t>-</w:t>
        </w:r>
        <w:r w:rsidRPr="00E344DC">
          <w:rPr>
            <w:rStyle w:val="a3"/>
            <w:rFonts w:ascii="Times New Roman" w:hAnsi="Times New Roman" w:cs="Times New Roman"/>
            <w:sz w:val="24"/>
            <w:szCs w:val="24"/>
          </w:rPr>
          <w:t>for</w:t>
        </w:r>
        <w:r w:rsidRPr="00D26370">
          <w:rPr>
            <w:rStyle w:val="a3"/>
            <w:rFonts w:ascii="Times New Roman" w:hAnsi="Times New Roman" w:cs="Times New Roman"/>
            <w:sz w:val="24"/>
            <w:szCs w:val="24"/>
            <w:lang w:val="en-US"/>
          </w:rPr>
          <w:t>-</w:t>
        </w:r>
        <w:r w:rsidRPr="00E344DC">
          <w:rPr>
            <w:rStyle w:val="a3"/>
            <w:rFonts w:ascii="Times New Roman" w:hAnsi="Times New Roman" w:cs="Times New Roman"/>
            <w:sz w:val="24"/>
            <w:szCs w:val="24"/>
          </w:rPr>
          <w:t>Cloutier</w:t>
        </w:r>
        <w:r w:rsidRPr="00D26370">
          <w:rPr>
            <w:rStyle w:val="a3"/>
            <w:rFonts w:ascii="Times New Roman" w:hAnsi="Times New Roman" w:cs="Times New Roman"/>
            <w:sz w:val="24"/>
            <w:szCs w:val="24"/>
            <w:lang w:val="en-US"/>
          </w:rPr>
          <w:t>-</w:t>
        </w:r>
        <w:r w:rsidRPr="00E344DC">
          <w:rPr>
            <w:rStyle w:val="a3"/>
            <w:rFonts w:ascii="Times New Roman" w:hAnsi="Times New Roman" w:cs="Times New Roman"/>
            <w:sz w:val="24"/>
            <w:szCs w:val="24"/>
          </w:rPr>
          <w:t>Vie</w:t>
        </w:r>
        <w:r w:rsidRPr="00D26370">
          <w:rPr>
            <w:rStyle w:val="a3"/>
            <w:rFonts w:ascii="Times New Roman" w:hAnsi="Times New Roman" w:cs="Times New Roman"/>
            <w:sz w:val="24"/>
            <w:szCs w:val="24"/>
            <w:lang w:val="en-US"/>
          </w:rPr>
          <w:t>/92925</w:t>
        </w:r>
        <w:r w:rsidRPr="00E344DC">
          <w:rPr>
            <w:rStyle w:val="a3"/>
            <w:rFonts w:ascii="Times New Roman" w:hAnsi="Times New Roman" w:cs="Times New Roman"/>
            <w:sz w:val="24"/>
            <w:szCs w:val="24"/>
          </w:rPr>
          <w:t>a</w:t>
        </w:r>
        <w:r w:rsidRPr="00D26370">
          <w:rPr>
            <w:rStyle w:val="a3"/>
            <w:rFonts w:ascii="Times New Roman" w:hAnsi="Times New Roman" w:cs="Times New Roman"/>
            <w:sz w:val="24"/>
            <w:szCs w:val="24"/>
            <w:lang w:val="en-US"/>
          </w:rPr>
          <w:t>37570572</w:t>
        </w:r>
        <w:r w:rsidRPr="00E344DC">
          <w:rPr>
            <w:rStyle w:val="a3"/>
            <w:rFonts w:ascii="Times New Roman" w:hAnsi="Times New Roman" w:cs="Times New Roman"/>
            <w:sz w:val="24"/>
            <w:szCs w:val="24"/>
          </w:rPr>
          <w:t>fbebe</w:t>
        </w:r>
        <w:r w:rsidRPr="00D26370">
          <w:rPr>
            <w:rStyle w:val="a3"/>
            <w:rFonts w:ascii="Times New Roman" w:hAnsi="Times New Roman" w:cs="Times New Roman"/>
            <w:sz w:val="24"/>
            <w:szCs w:val="24"/>
            <w:lang w:val="en-US"/>
          </w:rPr>
          <w:t>93193358</w:t>
        </w:r>
        <w:r w:rsidRPr="00E344DC">
          <w:rPr>
            <w:rStyle w:val="a3"/>
            <w:rFonts w:ascii="Times New Roman" w:hAnsi="Times New Roman" w:cs="Times New Roman"/>
            <w:sz w:val="24"/>
            <w:szCs w:val="24"/>
          </w:rPr>
          <w:t>f</w:t>
        </w:r>
        <w:r w:rsidRPr="00D26370">
          <w:rPr>
            <w:rStyle w:val="a3"/>
            <w:rFonts w:ascii="Times New Roman" w:hAnsi="Times New Roman" w:cs="Times New Roman"/>
            <w:sz w:val="24"/>
            <w:szCs w:val="24"/>
            <w:lang w:val="en-US"/>
          </w:rPr>
          <w:t>7</w:t>
        </w:r>
        <w:r w:rsidRPr="00E344DC">
          <w:rPr>
            <w:rStyle w:val="a3"/>
            <w:rFonts w:ascii="Times New Roman" w:hAnsi="Times New Roman" w:cs="Times New Roman"/>
            <w:sz w:val="24"/>
            <w:szCs w:val="24"/>
          </w:rPr>
          <w:t>fbed</w:t>
        </w:r>
        <w:r w:rsidRPr="00D26370">
          <w:rPr>
            <w:rStyle w:val="a3"/>
            <w:rFonts w:ascii="Times New Roman" w:hAnsi="Times New Roman" w:cs="Times New Roman"/>
            <w:sz w:val="24"/>
            <w:szCs w:val="24"/>
            <w:lang w:val="en-US"/>
          </w:rPr>
          <w:t>27</w:t>
        </w:r>
        <w:r w:rsidRPr="00E344DC">
          <w:rPr>
            <w:rStyle w:val="a3"/>
            <w:rFonts w:ascii="Times New Roman" w:hAnsi="Times New Roman" w:cs="Times New Roman"/>
            <w:sz w:val="24"/>
            <w:szCs w:val="24"/>
          </w:rPr>
          <w:t>a</w:t>
        </w:r>
        <w:r w:rsidRPr="00D26370">
          <w:rPr>
            <w:rStyle w:val="a3"/>
            <w:rFonts w:ascii="Times New Roman" w:hAnsi="Times New Roman" w:cs="Times New Roman"/>
            <w:sz w:val="24"/>
            <w:szCs w:val="24"/>
            <w:lang w:val="en-US"/>
          </w:rPr>
          <w:t>9605</w:t>
        </w:r>
      </w:hyperlink>
      <w:r w:rsidRPr="00D26370">
        <w:rPr>
          <w:rFonts w:ascii="Times New Roman" w:hAnsi="Times New Roman" w:cs="Times New Roman"/>
          <w:sz w:val="24"/>
          <w:szCs w:val="24"/>
          <w:lang w:val="en-US"/>
        </w:rPr>
        <w:t xml:space="preserve">  (</w:t>
      </w:r>
      <w:r w:rsidRPr="006B54F6">
        <w:rPr>
          <w:rFonts w:ascii="Times New Roman" w:hAnsi="Times New Roman" w:cs="Times New Roman"/>
          <w:sz w:val="24"/>
          <w:szCs w:val="24"/>
          <w:lang w:val="ru-RU"/>
        </w:rPr>
        <w:t>дата</w:t>
      </w:r>
      <w:r w:rsidRPr="00D26370">
        <w:rPr>
          <w:rFonts w:ascii="Times New Roman" w:hAnsi="Times New Roman" w:cs="Times New Roman"/>
          <w:sz w:val="24"/>
          <w:szCs w:val="24"/>
          <w:lang w:val="en-US"/>
        </w:rPr>
        <w:t xml:space="preserve"> </w:t>
      </w:r>
      <w:r w:rsidRPr="006B54F6">
        <w:rPr>
          <w:rFonts w:ascii="Times New Roman" w:hAnsi="Times New Roman" w:cs="Times New Roman"/>
          <w:sz w:val="24"/>
          <w:szCs w:val="24"/>
          <w:lang w:val="ru-RU"/>
        </w:rPr>
        <w:t>обращения</w:t>
      </w:r>
      <w:r w:rsidRPr="00D26370">
        <w:rPr>
          <w:rFonts w:ascii="Times New Roman" w:hAnsi="Times New Roman" w:cs="Times New Roman"/>
          <w:sz w:val="24"/>
          <w:szCs w:val="24"/>
          <w:lang w:val="en-US"/>
        </w:rPr>
        <w:t>: 01.06.2022).</w:t>
      </w:r>
    </w:p>
    <w:p w14:paraId="1FE57198" w14:textId="77777777" w:rsidR="00AD0E6F" w:rsidRDefault="00D26370" w:rsidP="005A1F72">
      <w:pPr>
        <w:pStyle w:val="af0"/>
        <w:numPr>
          <w:ilvl w:val="0"/>
          <w:numId w:val="21"/>
        </w:numPr>
        <w:spacing w:line="360" w:lineRule="auto"/>
        <w:jc w:val="both"/>
        <w:rPr>
          <w:rFonts w:ascii="Times New Roman" w:hAnsi="Times New Roman" w:cs="Times New Roman"/>
          <w:sz w:val="24"/>
          <w:szCs w:val="24"/>
          <w:lang w:val="en-US"/>
        </w:rPr>
      </w:pPr>
      <w:r w:rsidRPr="00D26370">
        <w:rPr>
          <w:rFonts w:ascii="Times New Roman" w:hAnsi="Times New Roman" w:cs="Times New Roman"/>
          <w:sz w:val="24"/>
          <w:szCs w:val="24"/>
        </w:rPr>
        <w:t>Singh D. A Literature Review on Employee Retention with Focus on R</w:t>
      </w:r>
      <w:r>
        <w:rPr>
          <w:rFonts w:ascii="Times New Roman" w:hAnsi="Times New Roman" w:cs="Times New Roman"/>
          <w:sz w:val="24"/>
          <w:szCs w:val="24"/>
        </w:rPr>
        <w:t xml:space="preserve">ecent Trends | Semantic Scholar </w:t>
      </w:r>
      <w:r w:rsidRPr="00D26370">
        <w:rPr>
          <w:rFonts w:ascii="Times New Roman" w:hAnsi="Times New Roman" w:cs="Times New Roman"/>
          <w:sz w:val="24"/>
          <w:szCs w:val="24"/>
        </w:rPr>
        <w:t>URL</w:t>
      </w:r>
      <w:r w:rsidRPr="00D2637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hyperlink r:id="rId24" w:history="1">
        <w:r w:rsidRPr="00E344DC">
          <w:rPr>
            <w:rStyle w:val="a3"/>
            <w:rFonts w:ascii="Times New Roman" w:hAnsi="Times New Roman" w:cs="Times New Roman"/>
            <w:sz w:val="24"/>
            <w:szCs w:val="24"/>
          </w:rPr>
          <w:t>https</w:t>
        </w:r>
        <w:r w:rsidRPr="00D26370">
          <w:rPr>
            <w:rStyle w:val="a3"/>
            <w:rFonts w:ascii="Times New Roman" w:hAnsi="Times New Roman" w:cs="Times New Roman"/>
            <w:sz w:val="24"/>
            <w:szCs w:val="24"/>
            <w:lang w:val="en-US"/>
          </w:rPr>
          <w:t>://</w:t>
        </w:r>
        <w:r w:rsidRPr="00E344DC">
          <w:rPr>
            <w:rStyle w:val="a3"/>
            <w:rFonts w:ascii="Times New Roman" w:hAnsi="Times New Roman" w:cs="Times New Roman"/>
            <w:sz w:val="24"/>
            <w:szCs w:val="24"/>
          </w:rPr>
          <w:t>www</w:t>
        </w:r>
        <w:r w:rsidRPr="00D26370">
          <w:rPr>
            <w:rStyle w:val="a3"/>
            <w:rFonts w:ascii="Times New Roman" w:hAnsi="Times New Roman" w:cs="Times New Roman"/>
            <w:sz w:val="24"/>
            <w:szCs w:val="24"/>
            <w:lang w:val="en-US"/>
          </w:rPr>
          <w:t>.</w:t>
        </w:r>
        <w:r w:rsidRPr="00E344DC">
          <w:rPr>
            <w:rStyle w:val="a3"/>
            <w:rFonts w:ascii="Times New Roman" w:hAnsi="Times New Roman" w:cs="Times New Roman"/>
            <w:sz w:val="24"/>
            <w:szCs w:val="24"/>
          </w:rPr>
          <w:t>semanticscholar</w:t>
        </w:r>
        <w:r w:rsidRPr="00D26370">
          <w:rPr>
            <w:rStyle w:val="a3"/>
            <w:rFonts w:ascii="Times New Roman" w:hAnsi="Times New Roman" w:cs="Times New Roman"/>
            <w:sz w:val="24"/>
            <w:szCs w:val="24"/>
            <w:lang w:val="en-US"/>
          </w:rPr>
          <w:t>.</w:t>
        </w:r>
        <w:r w:rsidRPr="00E344DC">
          <w:rPr>
            <w:rStyle w:val="a3"/>
            <w:rFonts w:ascii="Times New Roman" w:hAnsi="Times New Roman" w:cs="Times New Roman"/>
            <w:sz w:val="24"/>
            <w:szCs w:val="24"/>
          </w:rPr>
          <w:t>org</w:t>
        </w:r>
        <w:r w:rsidRPr="00D26370">
          <w:rPr>
            <w:rStyle w:val="a3"/>
            <w:rFonts w:ascii="Times New Roman" w:hAnsi="Times New Roman" w:cs="Times New Roman"/>
            <w:sz w:val="24"/>
            <w:szCs w:val="24"/>
            <w:lang w:val="en-US"/>
          </w:rPr>
          <w:t>/</w:t>
        </w:r>
        <w:r w:rsidRPr="00E344DC">
          <w:rPr>
            <w:rStyle w:val="a3"/>
            <w:rFonts w:ascii="Times New Roman" w:hAnsi="Times New Roman" w:cs="Times New Roman"/>
            <w:sz w:val="24"/>
            <w:szCs w:val="24"/>
          </w:rPr>
          <w:t>paper</w:t>
        </w:r>
        <w:r w:rsidRPr="00D26370">
          <w:rPr>
            <w:rStyle w:val="a3"/>
            <w:rFonts w:ascii="Times New Roman" w:hAnsi="Times New Roman" w:cs="Times New Roman"/>
            <w:sz w:val="24"/>
            <w:szCs w:val="24"/>
            <w:lang w:val="en-US"/>
          </w:rPr>
          <w:t>/</w:t>
        </w:r>
        <w:r w:rsidRPr="00E344DC">
          <w:rPr>
            <w:rStyle w:val="a3"/>
            <w:rFonts w:ascii="Times New Roman" w:hAnsi="Times New Roman" w:cs="Times New Roman"/>
            <w:sz w:val="24"/>
            <w:szCs w:val="24"/>
          </w:rPr>
          <w:t>A</w:t>
        </w:r>
        <w:r w:rsidRPr="00D26370">
          <w:rPr>
            <w:rStyle w:val="a3"/>
            <w:rFonts w:ascii="Times New Roman" w:hAnsi="Times New Roman" w:cs="Times New Roman"/>
            <w:sz w:val="24"/>
            <w:szCs w:val="24"/>
            <w:lang w:val="en-US"/>
          </w:rPr>
          <w:t>-</w:t>
        </w:r>
        <w:r w:rsidRPr="00E344DC">
          <w:rPr>
            <w:rStyle w:val="a3"/>
            <w:rFonts w:ascii="Times New Roman" w:hAnsi="Times New Roman" w:cs="Times New Roman"/>
            <w:sz w:val="24"/>
            <w:szCs w:val="24"/>
          </w:rPr>
          <w:t>Literature</w:t>
        </w:r>
        <w:r w:rsidRPr="00D26370">
          <w:rPr>
            <w:rStyle w:val="a3"/>
            <w:rFonts w:ascii="Times New Roman" w:hAnsi="Times New Roman" w:cs="Times New Roman"/>
            <w:sz w:val="24"/>
            <w:szCs w:val="24"/>
            <w:lang w:val="en-US"/>
          </w:rPr>
          <w:t>-</w:t>
        </w:r>
        <w:r w:rsidRPr="00E344DC">
          <w:rPr>
            <w:rStyle w:val="a3"/>
            <w:rFonts w:ascii="Times New Roman" w:hAnsi="Times New Roman" w:cs="Times New Roman"/>
            <w:sz w:val="24"/>
            <w:szCs w:val="24"/>
          </w:rPr>
          <w:t>Review</w:t>
        </w:r>
        <w:r w:rsidRPr="00D26370">
          <w:rPr>
            <w:rStyle w:val="a3"/>
            <w:rFonts w:ascii="Times New Roman" w:hAnsi="Times New Roman" w:cs="Times New Roman"/>
            <w:sz w:val="24"/>
            <w:szCs w:val="24"/>
            <w:lang w:val="en-US"/>
          </w:rPr>
          <w:t>-</w:t>
        </w:r>
        <w:r w:rsidRPr="00E344DC">
          <w:rPr>
            <w:rStyle w:val="a3"/>
            <w:rFonts w:ascii="Times New Roman" w:hAnsi="Times New Roman" w:cs="Times New Roman"/>
            <w:sz w:val="24"/>
            <w:szCs w:val="24"/>
          </w:rPr>
          <w:t>on</w:t>
        </w:r>
        <w:r w:rsidRPr="00D26370">
          <w:rPr>
            <w:rStyle w:val="a3"/>
            <w:rFonts w:ascii="Times New Roman" w:hAnsi="Times New Roman" w:cs="Times New Roman"/>
            <w:sz w:val="24"/>
            <w:szCs w:val="24"/>
            <w:lang w:val="en-US"/>
          </w:rPr>
          <w:t>-</w:t>
        </w:r>
        <w:r w:rsidRPr="00E344DC">
          <w:rPr>
            <w:rStyle w:val="a3"/>
            <w:rFonts w:ascii="Times New Roman" w:hAnsi="Times New Roman" w:cs="Times New Roman"/>
            <w:sz w:val="24"/>
            <w:szCs w:val="24"/>
          </w:rPr>
          <w:t>Employee</w:t>
        </w:r>
        <w:r w:rsidRPr="00D26370">
          <w:rPr>
            <w:rStyle w:val="a3"/>
            <w:rFonts w:ascii="Times New Roman" w:hAnsi="Times New Roman" w:cs="Times New Roman"/>
            <w:sz w:val="24"/>
            <w:szCs w:val="24"/>
            <w:lang w:val="en-US"/>
          </w:rPr>
          <w:t>-</w:t>
        </w:r>
        <w:r w:rsidRPr="00E344DC">
          <w:rPr>
            <w:rStyle w:val="a3"/>
            <w:rFonts w:ascii="Times New Roman" w:hAnsi="Times New Roman" w:cs="Times New Roman"/>
            <w:sz w:val="24"/>
            <w:szCs w:val="24"/>
          </w:rPr>
          <w:t>Retention</w:t>
        </w:r>
        <w:r w:rsidRPr="00D26370">
          <w:rPr>
            <w:rStyle w:val="a3"/>
            <w:rFonts w:ascii="Times New Roman" w:hAnsi="Times New Roman" w:cs="Times New Roman"/>
            <w:sz w:val="24"/>
            <w:szCs w:val="24"/>
            <w:lang w:val="en-US"/>
          </w:rPr>
          <w:t>-</w:t>
        </w:r>
        <w:r w:rsidRPr="00E344DC">
          <w:rPr>
            <w:rStyle w:val="a3"/>
            <w:rFonts w:ascii="Times New Roman" w:hAnsi="Times New Roman" w:cs="Times New Roman"/>
            <w:sz w:val="24"/>
            <w:szCs w:val="24"/>
          </w:rPr>
          <w:t>with</w:t>
        </w:r>
        <w:r w:rsidRPr="00D26370">
          <w:rPr>
            <w:rStyle w:val="a3"/>
            <w:rFonts w:ascii="Times New Roman" w:hAnsi="Times New Roman" w:cs="Times New Roman"/>
            <w:sz w:val="24"/>
            <w:szCs w:val="24"/>
            <w:lang w:val="en-US"/>
          </w:rPr>
          <w:t>-</w:t>
        </w:r>
        <w:r w:rsidRPr="00E344DC">
          <w:rPr>
            <w:rStyle w:val="a3"/>
            <w:rFonts w:ascii="Times New Roman" w:hAnsi="Times New Roman" w:cs="Times New Roman"/>
            <w:sz w:val="24"/>
            <w:szCs w:val="24"/>
          </w:rPr>
          <w:t>on</w:t>
        </w:r>
        <w:r w:rsidRPr="00D26370">
          <w:rPr>
            <w:rStyle w:val="a3"/>
            <w:rFonts w:ascii="Times New Roman" w:hAnsi="Times New Roman" w:cs="Times New Roman"/>
            <w:sz w:val="24"/>
            <w:szCs w:val="24"/>
            <w:lang w:val="en-US"/>
          </w:rPr>
          <w:t>-</w:t>
        </w:r>
        <w:r w:rsidRPr="00E344DC">
          <w:rPr>
            <w:rStyle w:val="a3"/>
            <w:rFonts w:ascii="Times New Roman" w:hAnsi="Times New Roman" w:cs="Times New Roman"/>
            <w:sz w:val="24"/>
            <w:szCs w:val="24"/>
          </w:rPr>
          <w:t>Singh</w:t>
        </w:r>
        <w:r w:rsidRPr="00D26370">
          <w:rPr>
            <w:rStyle w:val="a3"/>
            <w:rFonts w:ascii="Times New Roman" w:hAnsi="Times New Roman" w:cs="Times New Roman"/>
            <w:sz w:val="24"/>
            <w:szCs w:val="24"/>
            <w:lang w:val="en-US"/>
          </w:rPr>
          <w:t>/</w:t>
        </w:r>
        <w:r w:rsidRPr="00E344DC">
          <w:rPr>
            <w:rStyle w:val="a3"/>
            <w:rFonts w:ascii="Times New Roman" w:hAnsi="Times New Roman" w:cs="Times New Roman"/>
            <w:sz w:val="24"/>
            <w:szCs w:val="24"/>
          </w:rPr>
          <w:t>ad</w:t>
        </w:r>
        <w:r w:rsidRPr="00D26370">
          <w:rPr>
            <w:rStyle w:val="a3"/>
            <w:rFonts w:ascii="Times New Roman" w:hAnsi="Times New Roman" w:cs="Times New Roman"/>
            <w:sz w:val="24"/>
            <w:szCs w:val="24"/>
            <w:lang w:val="en-US"/>
          </w:rPr>
          <w:t>40</w:t>
        </w:r>
        <w:r w:rsidRPr="00E344DC">
          <w:rPr>
            <w:rStyle w:val="a3"/>
            <w:rFonts w:ascii="Times New Roman" w:hAnsi="Times New Roman" w:cs="Times New Roman"/>
            <w:sz w:val="24"/>
            <w:szCs w:val="24"/>
          </w:rPr>
          <w:t>ed</w:t>
        </w:r>
        <w:r w:rsidRPr="00D26370">
          <w:rPr>
            <w:rStyle w:val="a3"/>
            <w:rFonts w:ascii="Times New Roman" w:hAnsi="Times New Roman" w:cs="Times New Roman"/>
            <w:sz w:val="24"/>
            <w:szCs w:val="24"/>
            <w:lang w:val="en-US"/>
          </w:rPr>
          <w:t>6</w:t>
        </w:r>
        <w:r w:rsidRPr="00E344DC">
          <w:rPr>
            <w:rStyle w:val="a3"/>
            <w:rFonts w:ascii="Times New Roman" w:hAnsi="Times New Roman" w:cs="Times New Roman"/>
            <w:sz w:val="24"/>
            <w:szCs w:val="24"/>
          </w:rPr>
          <w:t>bb</w:t>
        </w:r>
        <w:r w:rsidRPr="00D26370">
          <w:rPr>
            <w:rStyle w:val="a3"/>
            <w:rFonts w:ascii="Times New Roman" w:hAnsi="Times New Roman" w:cs="Times New Roman"/>
            <w:sz w:val="24"/>
            <w:szCs w:val="24"/>
            <w:lang w:val="en-US"/>
          </w:rPr>
          <w:t>8756</w:t>
        </w:r>
        <w:r w:rsidRPr="00E344DC">
          <w:rPr>
            <w:rStyle w:val="a3"/>
            <w:rFonts w:ascii="Times New Roman" w:hAnsi="Times New Roman" w:cs="Times New Roman"/>
            <w:sz w:val="24"/>
            <w:szCs w:val="24"/>
          </w:rPr>
          <w:t>d</w:t>
        </w:r>
        <w:r w:rsidRPr="00D26370">
          <w:rPr>
            <w:rStyle w:val="a3"/>
            <w:rFonts w:ascii="Times New Roman" w:hAnsi="Times New Roman" w:cs="Times New Roman"/>
            <w:sz w:val="24"/>
            <w:szCs w:val="24"/>
            <w:lang w:val="en-US"/>
          </w:rPr>
          <w:t>902947</w:t>
        </w:r>
        <w:r w:rsidRPr="00E344DC">
          <w:rPr>
            <w:rStyle w:val="a3"/>
            <w:rFonts w:ascii="Times New Roman" w:hAnsi="Times New Roman" w:cs="Times New Roman"/>
            <w:sz w:val="24"/>
            <w:szCs w:val="24"/>
          </w:rPr>
          <w:t>ca</w:t>
        </w:r>
        <w:r w:rsidRPr="00D26370">
          <w:rPr>
            <w:rStyle w:val="a3"/>
            <w:rFonts w:ascii="Times New Roman" w:hAnsi="Times New Roman" w:cs="Times New Roman"/>
            <w:sz w:val="24"/>
            <w:szCs w:val="24"/>
            <w:lang w:val="en-US"/>
          </w:rPr>
          <w:t>1</w:t>
        </w:r>
        <w:r w:rsidRPr="00E344DC">
          <w:rPr>
            <w:rStyle w:val="a3"/>
            <w:rFonts w:ascii="Times New Roman" w:hAnsi="Times New Roman" w:cs="Times New Roman"/>
            <w:sz w:val="24"/>
            <w:szCs w:val="24"/>
          </w:rPr>
          <w:t>c</w:t>
        </w:r>
        <w:r w:rsidRPr="00D26370">
          <w:rPr>
            <w:rStyle w:val="a3"/>
            <w:rFonts w:ascii="Times New Roman" w:hAnsi="Times New Roman" w:cs="Times New Roman"/>
            <w:sz w:val="24"/>
            <w:szCs w:val="24"/>
            <w:lang w:val="en-US"/>
          </w:rPr>
          <w:t>2324776</w:t>
        </w:r>
        <w:r w:rsidRPr="00E344DC">
          <w:rPr>
            <w:rStyle w:val="a3"/>
            <w:rFonts w:ascii="Times New Roman" w:hAnsi="Times New Roman" w:cs="Times New Roman"/>
            <w:sz w:val="24"/>
            <w:szCs w:val="24"/>
          </w:rPr>
          <w:t>a</w:t>
        </w:r>
        <w:r w:rsidRPr="00D26370">
          <w:rPr>
            <w:rStyle w:val="a3"/>
            <w:rFonts w:ascii="Times New Roman" w:hAnsi="Times New Roman" w:cs="Times New Roman"/>
            <w:sz w:val="24"/>
            <w:szCs w:val="24"/>
            <w:lang w:val="en-US"/>
          </w:rPr>
          <w:t>90</w:t>
        </w:r>
        <w:r w:rsidRPr="00E344DC">
          <w:rPr>
            <w:rStyle w:val="a3"/>
            <w:rFonts w:ascii="Times New Roman" w:hAnsi="Times New Roman" w:cs="Times New Roman"/>
            <w:sz w:val="24"/>
            <w:szCs w:val="24"/>
          </w:rPr>
          <w:t>d</w:t>
        </w:r>
        <w:r w:rsidRPr="00D26370">
          <w:rPr>
            <w:rStyle w:val="a3"/>
            <w:rFonts w:ascii="Times New Roman" w:hAnsi="Times New Roman" w:cs="Times New Roman"/>
            <w:sz w:val="24"/>
            <w:szCs w:val="24"/>
            <w:lang w:val="en-US"/>
          </w:rPr>
          <w:t>4645</w:t>
        </w:r>
        <w:r w:rsidRPr="00E344DC">
          <w:rPr>
            <w:rStyle w:val="a3"/>
            <w:rFonts w:ascii="Times New Roman" w:hAnsi="Times New Roman" w:cs="Times New Roman"/>
            <w:sz w:val="24"/>
            <w:szCs w:val="24"/>
          </w:rPr>
          <w:t>e</w:t>
        </w:r>
      </w:hyperlink>
      <w:r w:rsidRPr="00D26370">
        <w:rPr>
          <w:rFonts w:ascii="Times New Roman" w:hAnsi="Times New Roman" w:cs="Times New Roman"/>
          <w:sz w:val="24"/>
          <w:szCs w:val="24"/>
          <w:lang w:val="en-US"/>
        </w:rPr>
        <w:t xml:space="preserve">  (</w:t>
      </w:r>
      <w:r w:rsidRPr="00D26370">
        <w:rPr>
          <w:rFonts w:ascii="Times New Roman" w:hAnsi="Times New Roman" w:cs="Times New Roman"/>
          <w:sz w:val="24"/>
          <w:szCs w:val="24"/>
          <w:lang w:val="ru-RU"/>
        </w:rPr>
        <w:t>дата</w:t>
      </w:r>
      <w:r w:rsidRPr="00D26370">
        <w:rPr>
          <w:rFonts w:ascii="Times New Roman" w:hAnsi="Times New Roman" w:cs="Times New Roman"/>
          <w:sz w:val="24"/>
          <w:szCs w:val="24"/>
          <w:lang w:val="en-US"/>
        </w:rPr>
        <w:t xml:space="preserve"> </w:t>
      </w:r>
      <w:r w:rsidRPr="00D26370">
        <w:rPr>
          <w:rFonts w:ascii="Times New Roman" w:hAnsi="Times New Roman" w:cs="Times New Roman"/>
          <w:sz w:val="24"/>
          <w:szCs w:val="24"/>
          <w:lang w:val="ru-RU"/>
        </w:rPr>
        <w:t>обращения</w:t>
      </w:r>
      <w:r w:rsidRPr="00D26370">
        <w:rPr>
          <w:rFonts w:ascii="Times New Roman" w:hAnsi="Times New Roman" w:cs="Times New Roman"/>
          <w:sz w:val="24"/>
          <w:szCs w:val="24"/>
          <w:lang w:val="en-US"/>
        </w:rPr>
        <w:t>: 01.06.2022).</w:t>
      </w:r>
    </w:p>
    <w:p w14:paraId="30DC5ADE" w14:textId="73ABBADF" w:rsidR="00D26370" w:rsidRDefault="00AD0E6F" w:rsidP="005A1F72">
      <w:pPr>
        <w:pStyle w:val="af0"/>
        <w:numPr>
          <w:ilvl w:val="0"/>
          <w:numId w:val="21"/>
        </w:numPr>
        <w:spacing w:line="360" w:lineRule="auto"/>
        <w:jc w:val="both"/>
        <w:rPr>
          <w:rFonts w:ascii="Times New Roman" w:hAnsi="Times New Roman" w:cs="Times New Roman"/>
          <w:sz w:val="24"/>
          <w:szCs w:val="24"/>
          <w:lang w:val="en-US"/>
        </w:rPr>
      </w:pPr>
      <w:r w:rsidRPr="00AD0E6F">
        <w:rPr>
          <w:rFonts w:ascii="Times New Roman" w:hAnsi="Times New Roman" w:cs="Times New Roman"/>
          <w:sz w:val="24"/>
          <w:szCs w:val="24"/>
          <w:lang w:val="en-US"/>
        </w:rPr>
        <w:t>Flexible Working as an Employee Retention Strategy in Devel</w:t>
      </w:r>
      <w:r>
        <w:rPr>
          <w:rFonts w:ascii="Times New Roman" w:hAnsi="Times New Roman" w:cs="Times New Roman"/>
          <w:sz w:val="24"/>
          <w:szCs w:val="24"/>
          <w:lang w:val="en-US"/>
        </w:rPr>
        <w:t xml:space="preserve">oping Countries-Indian Journals URL: </w:t>
      </w:r>
      <w:hyperlink r:id="rId25" w:history="1">
        <w:r w:rsidRPr="00E344DC">
          <w:rPr>
            <w:rStyle w:val="a3"/>
            <w:rFonts w:ascii="Times New Roman" w:hAnsi="Times New Roman" w:cs="Times New Roman"/>
            <w:sz w:val="24"/>
            <w:szCs w:val="24"/>
            <w:lang w:val="en-US"/>
          </w:rPr>
          <w:t>https://indianjournals.com/ijor.aspx?target=ijor:jmr&amp;volume=14&amp;issue=2&amp;article=001</w:t>
        </w:r>
      </w:hyperlink>
      <w:r w:rsidRPr="00AD0E6F">
        <w:rPr>
          <w:rFonts w:ascii="Times New Roman" w:hAnsi="Times New Roman" w:cs="Times New Roman"/>
          <w:sz w:val="24"/>
          <w:szCs w:val="24"/>
          <w:lang w:val="en-US"/>
        </w:rPr>
        <w:t xml:space="preserve">  </w:t>
      </w:r>
    </w:p>
    <w:p w14:paraId="2F280E63" w14:textId="77777777" w:rsidR="00AD0E6F" w:rsidRPr="00AD0E6F" w:rsidRDefault="00AD0E6F" w:rsidP="005A1F72">
      <w:pPr>
        <w:pStyle w:val="af"/>
        <w:numPr>
          <w:ilvl w:val="0"/>
          <w:numId w:val="21"/>
        </w:numPr>
        <w:spacing w:after="0" w:line="360" w:lineRule="auto"/>
        <w:jc w:val="both"/>
        <w:rPr>
          <w:rFonts w:ascii="Times New Roman" w:hAnsi="Times New Roman" w:cs="Times New Roman"/>
          <w:sz w:val="24"/>
          <w:szCs w:val="24"/>
          <w:lang w:val="en-US"/>
        </w:rPr>
      </w:pPr>
      <w:r w:rsidRPr="00AD0E6F">
        <w:rPr>
          <w:rFonts w:ascii="Times New Roman" w:hAnsi="Times New Roman" w:cs="Times New Roman"/>
          <w:sz w:val="24"/>
          <w:szCs w:val="24"/>
        </w:rPr>
        <w:t>Kiernan K. M. Calculating the Cost of Pilot Turnover. URL</w:t>
      </w:r>
      <w:r w:rsidRPr="00AD0E6F">
        <w:rPr>
          <w:rFonts w:ascii="Times New Roman" w:hAnsi="Times New Roman" w:cs="Times New Roman"/>
          <w:sz w:val="24"/>
          <w:szCs w:val="24"/>
          <w:lang w:val="en-US"/>
        </w:rPr>
        <w:t xml:space="preserve">: </w:t>
      </w:r>
      <w:hyperlink r:id="rId26" w:history="1">
        <w:r w:rsidRPr="00AD0E6F">
          <w:rPr>
            <w:rStyle w:val="a3"/>
            <w:rFonts w:ascii="Times New Roman" w:hAnsi="Times New Roman" w:cs="Times New Roman"/>
            <w:sz w:val="24"/>
            <w:szCs w:val="24"/>
          </w:rPr>
          <w:t>https</w:t>
        </w:r>
        <w:r w:rsidRPr="00AD0E6F">
          <w:rPr>
            <w:rStyle w:val="a3"/>
            <w:rFonts w:ascii="Times New Roman" w:hAnsi="Times New Roman" w:cs="Times New Roman"/>
            <w:sz w:val="24"/>
            <w:szCs w:val="24"/>
            <w:lang w:val="en-US"/>
          </w:rPr>
          <w:t>://</w:t>
        </w:r>
        <w:r w:rsidRPr="00AD0E6F">
          <w:rPr>
            <w:rStyle w:val="a3"/>
            <w:rFonts w:ascii="Times New Roman" w:hAnsi="Times New Roman" w:cs="Times New Roman"/>
            <w:sz w:val="24"/>
            <w:szCs w:val="24"/>
          </w:rPr>
          <w:t>commons</w:t>
        </w:r>
        <w:r w:rsidRPr="00AD0E6F">
          <w:rPr>
            <w:rStyle w:val="a3"/>
            <w:rFonts w:ascii="Times New Roman" w:hAnsi="Times New Roman" w:cs="Times New Roman"/>
            <w:sz w:val="24"/>
            <w:szCs w:val="24"/>
            <w:lang w:val="en-US"/>
          </w:rPr>
          <w:t>.</w:t>
        </w:r>
        <w:r w:rsidRPr="00AD0E6F">
          <w:rPr>
            <w:rStyle w:val="a3"/>
            <w:rFonts w:ascii="Times New Roman" w:hAnsi="Times New Roman" w:cs="Times New Roman"/>
            <w:sz w:val="24"/>
            <w:szCs w:val="24"/>
          </w:rPr>
          <w:t>erau</w:t>
        </w:r>
        <w:r w:rsidRPr="00AD0E6F">
          <w:rPr>
            <w:rStyle w:val="a3"/>
            <w:rFonts w:ascii="Times New Roman" w:hAnsi="Times New Roman" w:cs="Times New Roman"/>
            <w:sz w:val="24"/>
            <w:szCs w:val="24"/>
            <w:lang w:val="en-US"/>
          </w:rPr>
          <w:t>.</w:t>
        </w:r>
        <w:r w:rsidRPr="00AD0E6F">
          <w:rPr>
            <w:rStyle w:val="a3"/>
            <w:rFonts w:ascii="Times New Roman" w:hAnsi="Times New Roman" w:cs="Times New Roman"/>
            <w:sz w:val="24"/>
            <w:szCs w:val="24"/>
          </w:rPr>
          <w:t>edu</w:t>
        </w:r>
        <w:r w:rsidRPr="00AD0E6F">
          <w:rPr>
            <w:rStyle w:val="a3"/>
            <w:rFonts w:ascii="Times New Roman" w:hAnsi="Times New Roman" w:cs="Times New Roman"/>
            <w:sz w:val="24"/>
            <w:szCs w:val="24"/>
            <w:lang w:val="en-US"/>
          </w:rPr>
          <w:t>/</w:t>
        </w:r>
        <w:r w:rsidRPr="00AD0E6F">
          <w:rPr>
            <w:rStyle w:val="a3"/>
            <w:rFonts w:ascii="Times New Roman" w:hAnsi="Times New Roman" w:cs="Times New Roman"/>
            <w:sz w:val="24"/>
            <w:szCs w:val="24"/>
          </w:rPr>
          <w:t>jaaer</w:t>
        </w:r>
        <w:r w:rsidRPr="00AD0E6F">
          <w:rPr>
            <w:rStyle w:val="a3"/>
            <w:rFonts w:ascii="Times New Roman" w:hAnsi="Times New Roman" w:cs="Times New Roman"/>
            <w:sz w:val="24"/>
            <w:szCs w:val="24"/>
            <w:lang w:val="en-US"/>
          </w:rPr>
          <w:t>/</w:t>
        </w:r>
        <w:r w:rsidRPr="00AD0E6F">
          <w:rPr>
            <w:rStyle w:val="a3"/>
            <w:rFonts w:ascii="Times New Roman" w:hAnsi="Times New Roman" w:cs="Times New Roman"/>
            <w:sz w:val="24"/>
            <w:szCs w:val="24"/>
          </w:rPr>
          <w:t>vol</w:t>
        </w:r>
        <w:r w:rsidRPr="00AD0E6F">
          <w:rPr>
            <w:rStyle w:val="a3"/>
            <w:rFonts w:ascii="Times New Roman" w:hAnsi="Times New Roman" w:cs="Times New Roman"/>
            <w:sz w:val="24"/>
            <w:szCs w:val="24"/>
            <w:lang w:val="en-US"/>
          </w:rPr>
          <w:t>27/</w:t>
        </w:r>
        <w:r w:rsidRPr="00AD0E6F">
          <w:rPr>
            <w:rStyle w:val="a3"/>
            <w:rFonts w:ascii="Times New Roman" w:hAnsi="Times New Roman" w:cs="Times New Roman"/>
            <w:sz w:val="24"/>
            <w:szCs w:val="24"/>
          </w:rPr>
          <w:t>iss</w:t>
        </w:r>
        <w:r w:rsidRPr="00AD0E6F">
          <w:rPr>
            <w:rStyle w:val="a3"/>
            <w:rFonts w:ascii="Times New Roman" w:hAnsi="Times New Roman" w:cs="Times New Roman"/>
            <w:sz w:val="24"/>
            <w:szCs w:val="24"/>
            <w:lang w:val="en-US"/>
          </w:rPr>
          <w:t>1/3/</w:t>
        </w:r>
      </w:hyperlink>
    </w:p>
    <w:p w14:paraId="29F1E7BA" w14:textId="1B57F97B" w:rsidR="00AD0E6F" w:rsidRPr="00AD0E6F" w:rsidRDefault="00AD0E6F" w:rsidP="005A1F72">
      <w:pPr>
        <w:pStyle w:val="af"/>
        <w:numPr>
          <w:ilvl w:val="0"/>
          <w:numId w:val="21"/>
        </w:numPr>
        <w:spacing w:after="0" w:line="360" w:lineRule="auto"/>
        <w:jc w:val="both"/>
        <w:rPr>
          <w:rFonts w:ascii="Times New Roman" w:hAnsi="Times New Roman" w:cs="Times New Roman"/>
          <w:sz w:val="24"/>
          <w:szCs w:val="24"/>
          <w:lang w:val="en-US"/>
        </w:rPr>
      </w:pPr>
      <w:r w:rsidRPr="00AD0E6F">
        <w:rPr>
          <w:rFonts w:ascii="Times New Roman" w:hAnsi="Times New Roman" w:cs="Times New Roman"/>
          <w:color w:val="000000" w:themeColor="text1"/>
          <w:sz w:val="24"/>
          <w:szCs w:val="24"/>
          <w:shd w:val="clear" w:color="auto" w:fill="FFFFFF"/>
        </w:rPr>
        <w:t>Spencer, D. G. (1986). Employee voice and employee retention. </w:t>
      </w:r>
      <w:r w:rsidRPr="00AD0E6F">
        <w:rPr>
          <w:rStyle w:val="af4"/>
          <w:rFonts w:ascii="Times New Roman" w:hAnsi="Times New Roman" w:cs="Times New Roman"/>
          <w:color w:val="000000" w:themeColor="text1"/>
          <w:sz w:val="24"/>
          <w:szCs w:val="24"/>
          <w:shd w:val="clear" w:color="auto" w:fill="FFFFFF"/>
        </w:rPr>
        <w:t>Academy of Management Journal, 29</w:t>
      </w:r>
      <w:r w:rsidRPr="00AD0E6F">
        <w:rPr>
          <w:rFonts w:ascii="Times New Roman" w:hAnsi="Times New Roman" w:cs="Times New Roman"/>
          <w:color w:val="000000" w:themeColor="text1"/>
          <w:sz w:val="24"/>
          <w:szCs w:val="24"/>
          <w:shd w:val="clear" w:color="auto" w:fill="FFFFFF"/>
        </w:rPr>
        <w:t>(3), 488–502. </w:t>
      </w:r>
      <w:hyperlink r:id="rId27" w:history="1">
        <w:r w:rsidR="00ED3230" w:rsidRPr="00E344DC">
          <w:rPr>
            <w:rStyle w:val="a3"/>
            <w:rFonts w:ascii="Times New Roman" w:hAnsi="Times New Roman" w:cs="Times New Roman"/>
            <w:sz w:val="24"/>
            <w:szCs w:val="24"/>
            <w:shd w:val="clear" w:color="auto" w:fill="FFFFFF"/>
          </w:rPr>
          <w:t>https://doi.org/10.2307/256220</w:t>
        </w:r>
      </w:hyperlink>
      <w:r w:rsidR="00ED3230">
        <w:rPr>
          <w:rFonts w:ascii="Times New Roman" w:hAnsi="Times New Roman" w:cs="Times New Roman"/>
          <w:color w:val="000000" w:themeColor="text1"/>
          <w:sz w:val="24"/>
          <w:szCs w:val="24"/>
          <w:shd w:val="clear" w:color="auto" w:fill="FFFFFF"/>
        </w:rPr>
        <w:t xml:space="preserve"> </w:t>
      </w:r>
    </w:p>
    <w:p w14:paraId="728DFCB1" w14:textId="4FF66189" w:rsidR="006B54F6" w:rsidRPr="00D26370" w:rsidRDefault="00982FE6" w:rsidP="005A1F72">
      <w:pPr>
        <w:pStyle w:val="af"/>
        <w:numPr>
          <w:ilvl w:val="0"/>
          <w:numId w:val="21"/>
        </w:numPr>
        <w:spacing w:after="0" w:line="360" w:lineRule="auto"/>
        <w:jc w:val="both"/>
        <w:rPr>
          <w:rFonts w:ascii="Times New Roman" w:hAnsi="Times New Roman" w:cs="Times New Roman"/>
          <w:sz w:val="24"/>
          <w:szCs w:val="24"/>
          <w:lang w:val="en-US"/>
        </w:rPr>
      </w:pPr>
      <w:hyperlink r:id="rId28" w:history="1">
        <w:r w:rsidR="006B54F6" w:rsidRPr="00D26370">
          <w:rPr>
            <w:rStyle w:val="a3"/>
            <w:rFonts w:ascii="Times New Roman" w:hAnsi="Times New Roman" w:cs="Times New Roman"/>
            <w:sz w:val="24"/>
            <w:szCs w:val="24"/>
          </w:rPr>
          <w:t>https</w:t>
        </w:r>
        <w:r w:rsidR="006B54F6" w:rsidRPr="00D26370">
          <w:rPr>
            <w:rStyle w:val="a3"/>
            <w:rFonts w:ascii="Times New Roman" w:hAnsi="Times New Roman" w:cs="Times New Roman"/>
            <w:sz w:val="24"/>
            <w:szCs w:val="24"/>
            <w:lang w:val="en-US"/>
          </w:rPr>
          <w:t>://</w:t>
        </w:r>
        <w:r w:rsidR="006B54F6" w:rsidRPr="00D26370">
          <w:rPr>
            <w:rStyle w:val="a3"/>
            <w:rFonts w:ascii="Times New Roman" w:hAnsi="Times New Roman" w:cs="Times New Roman"/>
            <w:sz w:val="24"/>
            <w:szCs w:val="24"/>
          </w:rPr>
          <w:t>www</w:t>
        </w:r>
        <w:r w:rsidR="006B54F6" w:rsidRPr="00D26370">
          <w:rPr>
            <w:rStyle w:val="a3"/>
            <w:rFonts w:ascii="Times New Roman" w:hAnsi="Times New Roman" w:cs="Times New Roman"/>
            <w:sz w:val="24"/>
            <w:szCs w:val="24"/>
            <w:lang w:val="en-US"/>
          </w:rPr>
          <w:t>.</w:t>
        </w:r>
        <w:r w:rsidR="006B54F6" w:rsidRPr="00D26370">
          <w:rPr>
            <w:rStyle w:val="a3"/>
            <w:rFonts w:ascii="Times New Roman" w:hAnsi="Times New Roman" w:cs="Times New Roman"/>
            <w:sz w:val="24"/>
            <w:szCs w:val="24"/>
          </w:rPr>
          <w:t>reuters</w:t>
        </w:r>
        <w:r w:rsidR="006B54F6" w:rsidRPr="00D26370">
          <w:rPr>
            <w:rStyle w:val="a3"/>
            <w:rFonts w:ascii="Times New Roman" w:hAnsi="Times New Roman" w:cs="Times New Roman"/>
            <w:sz w:val="24"/>
            <w:szCs w:val="24"/>
            <w:lang w:val="en-US"/>
          </w:rPr>
          <w:t>.</w:t>
        </w:r>
        <w:r w:rsidR="006B54F6" w:rsidRPr="00D26370">
          <w:rPr>
            <w:rStyle w:val="a3"/>
            <w:rFonts w:ascii="Times New Roman" w:hAnsi="Times New Roman" w:cs="Times New Roman"/>
            <w:sz w:val="24"/>
            <w:szCs w:val="24"/>
          </w:rPr>
          <w:t>com</w:t>
        </w:r>
        <w:r w:rsidR="006B54F6" w:rsidRPr="00D26370">
          <w:rPr>
            <w:rStyle w:val="a3"/>
            <w:rFonts w:ascii="Times New Roman" w:hAnsi="Times New Roman" w:cs="Times New Roman"/>
            <w:sz w:val="24"/>
            <w:szCs w:val="24"/>
            <w:lang w:val="en-US"/>
          </w:rPr>
          <w:t>/</w:t>
        </w:r>
        <w:r w:rsidR="006B54F6" w:rsidRPr="00D26370">
          <w:rPr>
            <w:rStyle w:val="a3"/>
            <w:rFonts w:ascii="Times New Roman" w:hAnsi="Times New Roman" w:cs="Times New Roman"/>
            <w:sz w:val="24"/>
            <w:szCs w:val="24"/>
          </w:rPr>
          <w:t>article</w:t>
        </w:r>
        <w:r w:rsidR="006B54F6" w:rsidRPr="00D26370">
          <w:rPr>
            <w:rStyle w:val="a3"/>
            <w:rFonts w:ascii="Times New Roman" w:hAnsi="Times New Roman" w:cs="Times New Roman"/>
            <w:sz w:val="24"/>
            <w:szCs w:val="24"/>
            <w:lang w:val="en-US"/>
          </w:rPr>
          <w:t>/</w:t>
        </w:r>
        <w:r w:rsidR="006B54F6" w:rsidRPr="00D26370">
          <w:rPr>
            <w:rStyle w:val="a3"/>
            <w:rFonts w:ascii="Times New Roman" w:hAnsi="Times New Roman" w:cs="Times New Roman"/>
            <w:sz w:val="24"/>
            <w:szCs w:val="24"/>
          </w:rPr>
          <w:t>us</w:t>
        </w:r>
        <w:r w:rsidR="006B54F6" w:rsidRPr="00D26370">
          <w:rPr>
            <w:rStyle w:val="a3"/>
            <w:rFonts w:ascii="Times New Roman" w:hAnsi="Times New Roman" w:cs="Times New Roman"/>
            <w:sz w:val="24"/>
            <w:szCs w:val="24"/>
            <w:lang w:val="en-US"/>
          </w:rPr>
          <w:t>-</w:t>
        </w:r>
        <w:r w:rsidR="006B54F6" w:rsidRPr="00D26370">
          <w:rPr>
            <w:rStyle w:val="a3"/>
            <w:rFonts w:ascii="Times New Roman" w:hAnsi="Times New Roman" w:cs="Times New Roman"/>
            <w:sz w:val="24"/>
            <w:szCs w:val="24"/>
          </w:rPr>
          <w:t>emirates</w:t>
        </w:r>
        <w:r w:rsidR="006B54F6" w:rsidRPr="00D26370">
          <w:rPr>
            <w:rStyle w:val="a3"/>
            <w:rFonts w:ascii="Times New Roman" w:hAnsi="Times New Roman" w:cs="Times New Roman"/>
            <w:sz w:val="24"/>
            <w:szCs w:val="24"/>
            <w:lang w:val="en-US"/>
          </w:rPr>
          <w:t>-</w:t>
        </w:r>
        <w:r w:rsidR="006B54F6" w:rsidRPr="00D26370">
          <w:rPr>
            <w:rStyle w:val="a3"/>
            <w:rFonts w:ascii="Times New Roman" w:hAnsi="Times New Roman" w:cs="Times New Roman"/>
            <w:sz w:val="24"/>
            <w:szCs w:val="24"/>
          </w:rPr>
          <w:t>migrant</w:t>
        </w:r>
        <w:r w:rsidR="006B54F6" w:rsidRPr="00D26370">
          <w:rPr>
            <w:rStyle w:val="a3"/>
            <w:rFonts w:ascii="Times New Roman" w:hAnsi="Times New Roman" w:cs="Times New Roman"/>
            <w:sz w:val="24"/>
            <w:szCs w:val="24"/>
            <w:lang w:val="en-US"/>
          </w:rPr>
          <w:t>-</w:t>
        </w:r>
        <w:r w:rsidR="006B54F6" w:rsidRPr="00D26370">
          <w:rPr>
            <w:rStyle w:val="a3"/>
            <w:rFonts w:ascii="Times New Roman" w:hAnsi="Times New Roman" w:cs="Times New Roman"/>
            <w:sz w:val="24"/>
            <w:szCs w:val="24"/>
          </w:rPr>
          <w:t>workers</w:t>
        </w:r>
        <w:r w:rsidR="006B54F6" w:rsidRPr="00D26370">
          <w:rPr>
            <w:rStyle w:val="a3"/>
            <w:rFonts w:ascii="Times New Roman" w:hAnsi="Times New Roman" w:cs="Times New Roman"/>
            <w:sz w:val="24"/>
            <w:szCs w:val="24"/>
            <w:lang w:val="en-US"/>
          </w:rPr>
          <w:t>-</w:t>
        </w:r>
        <w:r w:rsidR="006B54F6" w:rsidRPr="00D26370">
          <w:rPr>
            <w:rStyle w:val="a3"/>
            <w:rFonts w:ascii="Times New Roman" w:hAnsi="Times New Roman" w:cs="Times New Roman"/>
            <w:sz w:val="24"/>
            <w:szCs w:val="24"/>
          </w:rPr>
          <w:t>idUSKBN</w:t>
        </w:r>
        <w:r w:rsidR="006B54F6" w:rsidRPr="00D26370">
          <w:rPr>
            <w:rStyle w:val="a3"/>
            <w:rFonts w:ascii="Times New Roman" w:hAnsi="Times New Roman" w:cs="Times New Roman"/>
            <w:sz w:val="24"/>
            <w:szCs w:val="24"/>
            <w:lang w:val="en-US"/>
          </w:rPr>
          <w:t>18</w:t>
        </w:r>
        <w:r w:rsidR="006B54F6" w:rsidRPr="00D26370">
          <w:rPr>
            <w:rStyle w:val="a3"/>
            <w:rFonts w:ascii="Times New Roman" w:hAnsi="Times New Roman" w:cs="Times New Roman"/>
            <w:sz w:val="24"/>
            <w:szCs w:val="24"/>
          </w:rPr>
          <w:t>Z</w:t>
        </w:r>
        <w:r w:rsidR="006B54F6" w:rsidRPr="00D26370">
          <w:rPr>
            <w:rStyle w:val="a3"/>
            <w:rFonts w:ascii="Times New Roman" w:hAnsi="Times New Roman" w:cs="Times New Roman"/>
            <w:sz w:val="24"/>
            <w:szCs w:val="24"/>
            <w:lang w:val="en-US"/>
          </w:rPr>
          <w:t>2</w:t>
        </w:r>
        <w:r w:rsidR="006B54F6" w:rsidRPr="00D26370">
          <w:rPr>
            <w:rStyle w:val="a3"/>
            <w:rFonts w:ascii="Times New Roman" w:hAnsi="Times New Roman" w:cs="Times New Roman"/>
            <w:sz w:val="24"/>
            <w:szCs w:val="24"/>
          </w:rPr>
          <w:t>DN</w:t>
        </w:r>
      </w:hyperlink>
      <w:r w:rsidR="006B54F6" w:rsidRPr="00D26370">
        <w:rPr>
          <w:rFonts w:ascii="Times New Roman" w:hAnsi="Times New Roman" w:cs="Times New Roman"/>
          <w:sz w:val="24"/>
          <w:szCs w:val="24"/>
          <w:lang w:val="en-US"/>
        </w:rPr>
        <w:t xml:space="preserve">   </w:t>
      </w:r>
    </w:p>
    <w:p w14:paraId="4C241427" w14:textId="75D6AE11" w:rsidR="006B54F6" w:rsidRPr="006B54F6" w:rsidRDefault="00982FE6" w:rsidP="005A1F72">
      <w:pPr>
        <w:pStyle w:val="af"/>
        <w:numPr>
          <w:ilvl w:val="0"/>
          <w:numId w:val="21"/>
        </w:numPr>
        <w:spacing w:after="0" w:line="360" w:lineRule="auto"/>
        <w:jc w:val="both"/>
        <w:rPr>
          <w:rFonts w:ascii="Times New Roman" w:hAnsi="Times New Roman" w:cs="Times New Roman"/>
          <w:sz w:val="24"/>
          <w:szCs w:val="24"/>
        </w:rPr>
      </w:pPr>
      <w:hyperlink r:id="rId29" w:history="1">
        <w:r w:rsidR="006B54F6" w:rsidRPr="006B54F6">
          <w:rPr>
            <w:rStyle w:val="a3"/>
            <w:rFonts w:ascii="Times New Roman" w:hAnsi="Times New Roman" w:cs="Times New Roman"/>
            <w:sz w:val="24"/>
            <w:szCs w:val="24"/>
          </w:rPr>
          <w:t>https://en.wikipedia.org/wiki/Emirates_(airline)</w:t>
        </w:r>
      </w:hyperlink>
      <w:r w:rsidR="006B54F6" w:rsidRPr="006B54F6">
        <w:rPr>
          <w:rFonts w:ascii="Times New Roman" w:hAnsi="Times New Roman" w:cs="Times New Roman"/>
          <w:sz w:val="24"/>
          <w:szCs w:val="24"/>
        </w:rPr>
        <w:t xml:space="preserve">  </w:t>
      </w:r>
    </w:p>
    <w:p w14:paraId="32A0C97A" w14:textId="00109ADA" w:rsidR="001E75EA" w:rsidRDefault="00982FE6" w:rsidP="005A1F72">
      <w:pPr>
        <w:pStyle w:val="af"/>
        <w:numPr>
          <w:ilvl w:val="0"/>
          <w:numId w:val="21"/>
        </w:numPr>
        <w:spacing w:after="0" w:line="360" w:lineRule="auto"/>
        <w:jc w:val="both"/>
        <w:rPr>
          <w:rFonts w:ascii="Times New Roman" w:hAnsi="Times New Roman" w:cs="Times New Roman"/>
          <w:sz w:val="24"/>
          <w:szCs w:val="24"/>
        </w:rPr>
      </w:pPr>
      <w:hyperlink r:id="rId30" w:history="1">
        <w:r w:rsidR="00DA7AC0" w:rsidRPr="00E344DC">
          <w:rPr>
            <w:rStyle w:val="a3"/>
            <w:rFonts w:ascii="Times New Roman" w:hAnsi="Times New Roman" w:cs="Times New Roman"/>
            <w:sz w:val="24"/>
            <w:szCs w:val="24"/>
          </w:rPr>
          <w:t>https://www.emirates.com/media-centre/emirates-aircraft-cover-432-million-kilometres-across-the-globe-in-six-month</w:t>
        </w:r>
      </w:hyperlink>
      <w:r w:rsidR="00DA7AC0">
        <w:rPr>
          <w:rFonts w:ascii="Times New Roman" w:hAnsi="Times New Roman" w:cs="Times New Roman"/>
          <w:sz w:val="24"/>
          <w:szCs w:val="24"/>
        </w:rPr>
        <w:t xml:space="preserve"> </w:t>
      </w:r>
    </w:p>
    <w:p w14:paraId="0D1F4AA1" w14:textId="5D5E0EA8" w:rsidR="006B54F6" w:rsidRPr="001E75EA" w:rsidRDefault="00982FE6" w:rsidP="005A1F72">
      <w:pPr>
        <w:pStyle w:val="af"/>
        <w:numPr>
          <w:ilvl w:val="0"/>
          <w:numId w:val="21"/>
        </w:numPr>
        <w:spacing w:after="0" w:line="360" w:lineRule="auto"/>
        <w:jc w:val="both"/>
        <w:rPr>
          <w:rFonts w:ascii="Times New Roman" w:hAnsi="Times New Roman" w:cs="Times New Roman"/>
          <w:sz w:val="24"/>
          <w:szCs w:val="24"/>
        </w:rPr>
      </w:pPr>
      <w:hyperlink r:id="rId31" w:history="1">
        <w:r w:rsidR="006B54F6" w:rsidRPr="001E75EA">
          <w:rPr>
            <w:rStyle w:val="a3"/>
            <w:rFonts w:ascii="Times New Roman" w:hAnsi="Times New Roman" w:cs="Times New Roman"/>
            <w:sz w:val="24"/>
            <w:szCs w:val="24"/>
          </w:rPr>
          <w:t>https://www.emirates.com/us/english/about-us/</w:t>
        </w:r>
      </w:hyperlink>
      <w:r w:rsidR="006B54F6" w:rsidRPr="001E75EA">
        <w:rPr>
          <w:rFonts w:ascii="Times New Roman" w:hAnsi="Times New Roman" w:cs="Times New Roman"/>
          <w:sz w:val="24"/>
          <w:szCs w:val="24"/>
        </w:rPr>
        <w:t xml:space="preserve"> </w:t>
      </w:r>
    </w:p>
    <w:p w14:paraId="047EAE7A" w14:textId="3FF093F7" w:rsidR="006B54F6" w:rsidRPr="006B54F6" w:rsidRDefault="00982FE6" w:rsidP="005A1F72">
      <w:pPr>
        <w:pStyle w:val="af"/>
        <w:numPr>
          <w:ilvl w:val="0"/>
          <w:numId w:val="21"/>
        </w:numPr>
        <w:spacing w:after="0" w:line="360" w:lineRule="auto"/>
        <w:jc w:val="both"/>
        <w:rPr>
          <w:rFonts w:ascii="Times New Roman" w:hAnsi="Times New Roman" w:cs="Times New Roman"/>
          <w:sz w:val="24"/>
          <w:szCs w:val="24"/>
        </w:rPr>
      </w:pPr>
      <w:hyperlink r:id="rId32" w:history="1">
        <w:r w:rsidR="006B54F6" w:rsidRPr="006B54F6">
          <w:rPr>
            <w:rStyle w:val="a3"/>
            <w:rFonts w:ascii="Times New Roman" w:hAnsi="Times New Roman" w:cs="Times New Roman"/>
            <w:sz w:val="24"/>
            <w:szCs w:val="24"/>
          </w:rPr>
          <w:t>https://onemileatatime.com/emirates-pilot-shortage/</w:t>
        </w:r>
      </w:hyperlink>
      <w:r w:rsidR="006B54F6" w:rsidRPr="006B54F6">
        <w:rPr>
          <w:rFonts w:ascii="Times New Roman" w:hAnsi="Times New Roman" w:cs="Times New Roman"/>
          <w:sz w:val="24"/>
          <w:szCs w:val="24"/>
        </w:rPr>
        <w:t xml:space="preserve"> </w:t>
      </w:r>
    </w:p>
    <w:p w14:paraId="3FD5CA3D" w14:textId="77777777" w:rsidR="00AD0E6F" w:rsidRPr="00631D55" w:rsidRDefault="00982FE6" w:rsidP="005A1F72">
      <w:pPr>
        <w:pStyle w:val="af"/>
        <w:numPr>
          <w:ilvl w:val="0"/>
          <w:numId w:val="21"/>
        </w:numPr>
        <w:spacing w:after="0" w:line="360" w:lineRule="auto"/>
        <w:jc w:val="both"/>
        <w:rPr>
          <w:rFonts w:ascii="Times New Roman" w:hAnsi="Times New Roman" w:cs="Times New Roman"/>
          <w:sz w:val="24"/>
          <w:szCs w:val="24"/>
        </w:rPr>
      </w:pPr>
      <w:hyperlink r:id="rId33" w:history="1">
        <w:r w:rsidR="006B54F6" w:rsidRPr="00AD0E6F">
          <w:rPr>
            <w:rStyle w:val="a3"/>
            <w:rFonts w:ascii="Times New Roman" w:hAnsi="Times New Roman" w:cs="Times New Roman"/>
            <w:sz w:val="24"/>
            <w:szCs w:val="24"/>
          </w:rPr>
          <w:t>https://onemileatatime.com/emirates-is-storing-over-45-planes-in-the-next-few-months/</w:t>
        </w:r>
      </w:hyperlink>
    </w:p>
    <w:p w14:paraId="6C99C9FE" w14:textId="4359C47F" w:rsidR="006B54F6" w:rsidRPr="00631D55" w:rsidRDefault="00982FE6" w:rsidP="005A1F72">
      <w:pPr>
        <w:pStyle w:val="af"/>
        <w:numPr>
          <w:ilvl w:val="0"/>
          <w:numId w:val="21"/>
        </w:numPr>
        <w:spacing w:after="0" w:line="360" w:lineRule="auto"/>
        <w:jc w:val="both"/>
        <w:rPr>
          <w:rFonts w:ascii="Times New Roman" w:hAnsi="Times New Roman" w:cs="Times New Roman"/>
          <w:sz w:val="24"/>
          <w:szCs w:val="24"/>
        </w:rPr>
      </w:pPr>
      <w:hyperlink r:id="rId34" w:history="1">
        <w:r w:rsidR="006B54F6" w:rsidRPr="00AD0E6F">
          <w:rPr>
            <w:rStyle w:val="a3"/>
            <w:rFonts w:ascii="Times New Roman" w:hAnsi="Times New Roman" w:cs="Times New Roman"/>
            <w:sz w:val="24"/>
            <w:szCs w:val="24"/>
            <w:lang w:val="en-US"/>
          </w:rPr>
          <w:t>https</w:t>
        </w:r>
        <w:r w:rsidR="006B54F6" w:rsidRPr="00631D55">
          <w:rPr>
            <w:rStyle w:val="a3"/>
            <w:rFonts w:ascii="Times New Roman" w:hAnsi="Times New Roman" w:cs="Times New Roman"/>
            <w:sz w:val="24"/>
            <w:szCs w:val="24"/>
          </w:rPr>
          <w:t>://</w:t>
        </w:r>
        <w:r w:rsidR="006B54F6" w:rsidRPr="00AD0E6F">
          <w:rPr>
            <w:rStyle w:val="a3"/>
            <w:rFonts w:ascii="Times New Roman" w:hAnsi="Times New Roman" w:cs="Times New Roman"/>
            <w:sz w:val="24"/>
            <w:szCs w:val="24"/>
            <w:lang w:val="en-US"/>
          </w:rPr>
          <w:t>en</w:t>
        </w:r>
        <w:r w:rsidR="006B54F6" w:rsidRPr="00631D55">
          <w:rPr>
            <w:rStyle w:val="a3"/>
            <w:rFonts w:ascii="Times New Roman" w:hAnsi="Times New Roman" w:cs="Times New Roman"/>
            <w:sz w:val="24"/>
            <w:szCs w:val="24"/>
          </w:rPr>
          <w:t>.</w:t>
        </w:r>
        <w:r w:rsidR="006B54F6" w:rsidRPr="00AD0E6F">
          <w:rPr>
            <w:rStyle w:val="a3"/>
            <w:rFonts w:ascii="Times New Roman" w:hAnsi="Times New Roman" w:cs="Times New Roman"/>
            <w:sz w:val="24"/>
            <w:szCs w:val="24"/>
            <w:lang w:val="en-US"/>
          </w:rPr>
          <w:t>wikipedia</w:t>
        </w:r>
        <w:r w:rsidR="006B54F6" w:rsidRPr="00631D55">
          <w:rPr>
            <w:rStyle w:val="a3"/>
            <w:rFonts w:ascii="Times New Roman" w:hAnsi="Times New Roman" w:cs="Times New Roman"/>
            <w:sz w:val="24"/>
            <w:szCs w:val="24"/>
          </w:rPr>
          <w:t>.</w:t>
        </w:r>
        <w:r w:rsidR="006B54F6" w:rsidRPr="00AD0E6F">
          <w:rPr>
            <w:rStyle w:val="a3"/>
            <w:rFonts w:ascii="Times New Roman" w:hAnsi="Times New Roman" w:cs="Times New Roman"/>
            <w:sz w:val="24"/>
            <w:szCs w:val="24"/>
            <w:lang w:val="en-US"/>
          </w:rPr>
          <w:t>org</w:t>
        </w:r>
        <w:r w:rsidR="006B54F6" w:rsidRPr="00631D55">
          <w:rPr>
            <w:rStyle w:val="a3"/>
            <w:rFonts w:ascii="Times New Roman" w:hAnsi="Times New Roman" w:cs="Times New Roman"/>
            <w:sz w:val="24"/>
            <w:szCs w:val="24"/>
          </w:rPr>
          <w:t>/</w:t>
        </w:r>
        <w:r w:rsidR="006B54F6" w:rsidRPr="00AD0E6F">
          <w:rPr>
            <w:rStyle w:val="a3"/>
            <w:rFonts w:ascii="Times New Roman" w:hAnsi="Times New Roman" w:cs="Times New Roman"/>
            <w:sz w:val="24"/>
            <w:szCs w:val="24"/>
            <w:lang w:val="en-US"/>
          </w:rPr>
          <w:t>wiki</w:t>
        </w:r>
        <w:r w:rsidR="006B54F6" w:rsidRPr="00631D55">
          <w:rPr>
            <w:rStyle w:val="a3"/>
            <w:rFonts w:ascii="Times New Roman" w:hAnsi="Times New Roman" w:cs="Times New Roman"/>
            <w:sz w:val="24"/>
            <w:szCs w:val="24"/>
          </w:rPr>
          <w:t>/</w:t>
        </w:r>
        <w:r w:rsidR="006B54F6" w:rsidRPr="00AD0E6F">
          <w:rPr>
            <w:rStyle w:val="a3"/>
            <w:rFonts w:ascii="Times New Roman" w:hAnsi="Times New Roman" w:cs="Times New Roman"/>
            <w:sz w:val="24"/>
            <w:szCs w:val="24"/>
            <w:lang w:val="en-US"/>
          </w:rPr>
          <w:t>United</w:t>
        </w:r>
        <w:r w:rsidR="006B54F6" w:rsidRPr="00631D55">
          <w:rPr>
            <w:rStyle w:val="a3"/>
            <w:rFonts w:ascii="Times New Roman" w:hAnsi="Times New Roman" w:cs="Times New Roman"/>
            <w:sz w:val="24"/>
            <w:szCs w:val="24"/>
          </w:rPr>
          <w:t>_</w:t>
        </w:r>
        <w:r w:rsidR="006B54F6" w:rsidRPr="00AD0E6F">
          <w:rPr>
            <w:rStyle w:val="a3"/>
            <w:rFonts w:ascii="Times New Roman" w:hAnsi="Times New Roman" w:cs="Times New Roman"/>
            <w:sz w:val="24"/>
            <w:szCs w:val="24"/>
            <w:lang w:val="en-US"/>
          </w:rPr>
          <w:t>Arab</w:t>
        </w:r>
        <w:r w:rsidR="006B54F6" w:rsidRPr="00631D55">
          <w:rPr>
            <w:rStyle w:val="a3"/>
            <w:rFonts w:ascii="Times New Roman" w:hAnsi="Times New Roman" w:cs="Times New Roman"/>
            <w:sz w:val="24"/>
            <w:szCs w:val="24"/>
          </w:rPr>
          <w:t>_</w:t>
        </w:r>
        <w:r w:rsidR="006B54F6" w:rsidRPr="00AD0E6F">
          <w:rPr>
            <w:rStyle w:val="a3"/>
            <w:rFonts w:ascii="Times New Roman" w:hAnsi="Times New Roman" w:cs="Times New Roman"/>
            <w:sz w:val="24"/>
            <w:szCs w:val="24"/>
            <w:lang w:val="en-US"/>
          </w:rPr>
          <w:t>Emirates</w:t>
        </w:r>
      </w:hyperlink>
      <w:r w:rsidR="006B54F6" w:rsidRPr="00631D55">
        <w:rPr>
          <w:rFonts w:ascii="Times New Roman" w:hAnsi="Times New Roman" w:cs="Times New Roman"/>
          <w:sz w:val="24"/>
          <w:szCs w:val="24"/>
        </w:rPr>
        <w:t xml:space="preserve"> </w:t>
      </w:r>
    </w:p>
    <w:p w14:paraId="72E8B3A8" w14:textId="6908C5BB" w:rsidR="006B54F6" w:rsidRPr="00631D55" w:rsidRDefault="00982FE6" w:rsidP="005A1F72">
      <w:pPr>
        <w:pStyle w:val="af"/>
        <w:numPr>
          <w:ilvl w:val="0"/>
          <w:numId w:val="21"/>
        </w:numPr>
        <w:spacing w:after="0" w:line="360" w:lineRule="auto"/>
        <w:jc w:val="both"/>
        <w:rPr>
          <w:rFonts w:ascii="Times New Roman" w:hAnsi="Times New Roman" w:cs="Times New Roman"/>
          <w:sz w:val="24"/>
          <w:szCs w:val="24"/>
        </w:rPr>
      </w:pPr>
      <w:hyperlink r:id="rId35" w:history="1">
        <w:r w:rsidR="006B54F6" w:rsidRPr="00631D55">
          <w:rPr>
            <w:rStyle w:val="a3"/>
            <w:rFonts w:ascii="Times New Roman" w:hAnsi="Times New Roman" w:cs="Times New Roman"/>
            <w:sz w:val="24"/>
            <w:szCs w:val="24"/>
          </w:rPr>
          <w:t>https://worldpopulationreview.com/countries/united-arab-emirates-population</w:t>
        </w:r>
      </w:hyperlink>
      <w:r w:rsidR="006B54F6" w:rsidRPr="00631D55">
        <w:rPr>
          <w:rFonts w:ascii="Times New Roman" w:hAnsi="Times New Roman" w:cs="Times New Roman"/>
          <w:sz w:val="24"/>
          <w:szCs w:val="24"/>
        </w:rPr>
        <w:t xml:space="preserve"> </w:t>
      </w:r>
    </w:p>
    <w:p w14:paraId="10968C33" w14:textId="1164A034" w:rsidR="006B54F6" w:rsidRPr="00631D55" w:rsidRDefault="00982FE6" w:rsidP="005A1F72">
      <w:pPr>
        <w:pStyle w:val="af"/>
        <w:numPr>
          <w:ilvl w:val="0"/>
          <w:numId w:val="21"/>
        </w:numPr>
        <w:spacing w:after="0" w:line="360" w:lineRule="auto"/>
        <w:jc w:val="both"/>
        <w:rPr>
          <w:rFonts w:ascii="Times New Roman" w:hAnsi="Times New Roman" w:cs="Times New Roman"/>
          <w:sz w:val="24"/>
          <w:szCs w:val="24"/>
        </w:rPr>
      </w:pPr>
      <w:hyperlink r:id="rId36" w:history="1">
        <w:r w:rsidR="006B54F6" w:rsidRPr="00631D55">
          <w:rPr>
            <w:rStyle w:val="a3"/>
            <w:rFonts w:ascii="Times New Roman" w:hAnsi="Times New Roman" w:cs="Times New Roman"/>
            <w:sz w:val="24"/>
            <w:szCs w:val="24"/>
          </w:rPr>
          <w:t>https://www.arabianbusiness.com/industries/industries-culture-society/staff-turnover-costs-uae-firms-2-7bn-year-expert-42028</w:t>
        </w:r>
      </w:hyperlink>
      <w:r w:rsidR="006B54F6" w:rsidRPr="00631D55">
        <w:rPr>
          <w:rFonts w:ascii="Times New Roman" w:hAnsi="Times New Roman" w:cs="Times New Roman"/>
          <w:sz w:val="24"/>
          <w:szCs w:val="24"/>
        </w:rPr>
        <w:t xml:space="preserve"> </w:t>
      </w:r>
    </w:p>
    <w:p w14:paraId="73A2403A" w14:textId="1A2DD65C" w:rsidR="006B54F6" w:rsidRPr="00631D55" w:rsidRDefault="00982FE6" w:rsidP="005A1F72">
      <w:pPr>
        <w:pStyle w:val="af0"/>
        <w:numPr>
          <w:ilvl w:val="0"/>
          <w:numId w:val="21"/>
        </w:numPr>
        <w:spacing w:line="360" w:lineRule="auto"/>
        <w:jc w:val="both"/>
        <w:rPr>
          <w:rStyle w:val="a3"/>
          <w:rFonts w:ascii="Times New Roman" w:hAnsi="Times New Roman" w:cs="Times New Roman"/>
          <w:color w:val="auto"/>
          <w:sz w:val="24"/>
          <w:szCs w:val="24"/>
          <w:u w:val="none"/>
        </w:rPr>
      </w:pPr>
      <w:hyperlink r:id="rId37" w:history="1">
        <w:r w:rsidR="006B54F6" w:rsidRPr="001E75EA">
          <w:rPr>
            <w:rStyle w:val="a3"/>
            <w:rFonts w:ascii="Times New Roman" w:hAnsi="Times New Roman" w:cs="Times New Roman"/>
            <w:sz w:val="24"/>
            <w:szCs w:val="24"/>
          </w:rPr>
          <w:t>https</w:t>
        </w:r>
        <w:r w:rsidR="006B54F6" w:rsidRPr="00631D55">
          <w:rPr>
            <w:rStyle w:val="a3"/>
            <w:rFonts w:ascii="Times New Roman" w:hAnsi="Times New Roman" w:cs="Times New Roman"/>
            <w:sz w:val="24"/>
            <w:szCs w:val="24"/>
          </w:rPr>
          <w:t>://</w:t>
        </w:r>
        <w:r w:rsidR="006B54F6" w:rsidRPr="001E75EA">
          <w:rPr>
            <w:rStyle w:val="a3"/>
            <w:rFonts w:ascii="Times New Roman" w:hAnsi="Times New Roman" w:cs="Times New Roman"/>
            <w:sz w:val="24"/>
            <w:szCs w:val="24"/>
          </w:rPr>
          <w:t>en</w:t>
        </w:r>
        <w:r w:rsidR="006B54F6" w:rsidRPr="00631D55">
          <w:rPr>
            <w:rStyle w:val="a3"/>
            <w:rFonts w:ascii="Times New Roman" w:hAnsi="Times New Roman" w:cs="Times New Roman"/>
            <w:sz w:val="24"/>
            <w:szCs w:val="24"/>
          </w:rPr>
          <w:t>.</w:t>
        </w:r>
        <w:r w:rsidR="006B54F6" w:rsidRPr="001E75EA">
          <w:rPr>
            <w:rStyle w:val="a3"/>
            <w:rFonts w:ascii="Times New Roman" w:hAnsi="Times New Roman" w:cs="Times New Roman"/>
            <w:sz w:val="24"/>
            <w:szCs w:val="24"/>
          </w:rPr>
          <w:t>wikipedia</w:t>
        </w:r>
        <w:r w:rsidR="006B54F6" w:rsidRPr="00631D55">
          <w:rPr>
            <w:rStyle w:val="a3"/>
            <w:rFonts w:ascii="Times New Roman" w:hAnsi="Times New Roman" w:cs="Times New Roman"/>
            <w:sz w:val="24"/>
            <w:szCs w:val="24"/>
          </w:rPr>
          <w:t>.</w:t>
        </w:r>
        <w:r w:rsidR="006B54F6" w:rsidRPr="001E75EA">
          <w:rPr>
            <w:rStyle w:val="a3"/>
            <w:rFonts w:ascii="Times New Roman" w:hAnsi="Times New Roman" w:cs="Times New Roman"/>
            <w:sz w:val="24"/>
            <w:szCs w:val="24"/>
          </w:rPr>
          <w:t>org</w:t>
        </w:r>
        <w:r w:rsidR="006B54F6" w:rsidRPr="00631D55">
          <w:rPr>
            <w:rStyle w:val="a3"/>
            <w:rFonts w:ascii="Times New Roman" w:hAnsi="Times New Roman" w:cs="Times New Roman"/>
            <w:sz w:val="24"/>
            <w:szCs w:val="24"/>
          </w:rPr>
          <w:t>/</w:t>
        </w:r>
        <w:r w:rsidR="006B54F6" w:rsidRPr="001E75EA">
          <w:rPr>
            <w:rStyle w:val="a3"/>
            <w:rFonts w:ascii="Times New Roman" w:hAnsi="Times New Roman" w:cs="Times New Roman"/>
            <w:sz w:val="24"/>
            <w:szCs w:val="24"/>
          </w:rPr>
          <w:t>wiki</w:t>
        </w:r>
        <w:r w:rsidR="006B54F6" w:rsidRPr="00631D55">
          <w:rPr>
            <w:rStyle w:val="a3"/>
            <w:rFonts w:ascii="Times New Roman" w:hAnsi="Times New Roman" w:cs="Times New Roman"/>
            <w:sz w:val="24"/>
            <w:szCs w:val="24"/>
          </w:rPr>
          <w:t>/</w:t>
        </w:r>
        <w:r w:rsidR="006B54F6" w:rsidRPr="001E75EA">
          <w:rPr>
            <w:rStyle w:val="a3"/>
            <w:rFonts w:ascii="Times New Roman" w:hAnsi="Times New Roman" w:cs="Times New Roman"/>
            <w:sz w:val="24"/>
            <w:szCs w:val="24"/>
          </w:rPr>
          <w:t>The</w:t>
        </w:r>
        <w:r w:rsidR="006B54F6" w:rsidRPr="00631D55">
          <w:rPr>
            <w:rStyle w:val="a3"/>
            <w:rFonts w:ascii="Times New Roman" w:hAnsi="Times New Roman" w:cs="Times New Roman"/>
            <w:sz w:val="24"/>
            <w:szCs w:val="24"/>
          </w:rPr>
          <w:t>_</w:t>
        </w:r>
        <w:r w:rsidR="006B54F6" w:rsidRPr="001E75EA">
          <w:rPr>
            <w:rStyle w:val="a3"/>
            <w:rFonts w:ascii="Times New Roman" w:hAnsi="Times New Roman" w:cs="Times New Roman"/>
            <w:sz w:val="24"/>
            <w:szCs w:val="24"/>
          </w:rPr>
          <w:t>Emirates</w:t>
        </w:r>
        <w:r w:rsidR="006B54F6" w:rsidRPr="00631D55">
          <w:rPr>
            <w:rStyle w:val="a3"/>
            <w:rFonts w:ascii="Times New Roman" w:hAnsi="Times New Roman" w:cs="Times New Roman"/>
            <w:sz w:val="24"/>
            <w:szCs w:val="24"/>
          </w:rPr>
          <w:t>_</w:t>
        </w:r>
        <w:r w:rsidR="006B54F6" w:rsidRPr="001E75EA">
          <w:rPr>
            <w:rStyle w:val="a3"/>
            <w:rFonts w:ascii="Times New Roman" w:hAnsi="Times New Roman" w:cs="Times New Roman"/>
            <w:sz w:val="24"/>
            <w:szCs w:val="24"/>
          </w:rPr>
          <w:t>Group</w:t>
        </w:r>
      </w:hyperlink>
    </w:p>
    <w:p w14:paraId="1D584B95" w14:textId="77777777" w:rsidR="001E75EA" w:rsidRPr="00631D55" w:rsidRDefault="00982FE6" w:rsidP="005A1F72">
      <w:pPr>
        <w:pStyle w:val="af0"/>
        <w:numPr>
          <w:ilvl w:val="0"/>
          <w:numId w:val="21"/>
        </w:numPr>
        <w:spacing w:line="360" w:lineRule="auto"/>
        <w:jc w:val="both"/>
        <w:rPr>
          <w:rFonts w:ascii="Times New Roman" w:hAnsi="Times New Roman" w:cs="Times New Roman"/>
          <w:sz w:val="24"/>
          <w:szCs w:val="24"/>
        </w:rPr>
      </w:pPr>
      <w:hyperlink r:id="rId38" w:history="1">
        <w:r w:rsidR="006B54F6" w:rsidRPr="006B54F6">
          <w:rPr>
            <w:rStyle w:val="a3"/>
            <w:rFonts w:ascii="Times New Roman" w:hAnsi="Times New Roman" w:cs="Times New Roman"/>
            <w:sz w:val="24"/>
            <w:szCs w:val="24"/>
          </w:rPr>
          <w:t>https</w:t>
        </w:r>
        <w:r w:rsidR="006B54F6" w:rsidRPr="00631D55">
          <w:rPr>
            <w:rStyle w:val="a3"/>
            <w:rFonts w:ascii="Times New Roman" w:hAnsi="Times New Roman" w:cs="Times New Roman"/>
            <w:sz w:val="24"/>
            <w:szCs w:val="24"/>
          </w:rPr>
          <w:t>://</w:t>
        </w:r>
        <w:r w:rsidR="006B54F6" w:rsidRPr="006B54F6">
          <w:rPr>
            <w:rStyle w:val="a3"/>
            <w:rFonts w:ascii="Times New Roman" w:hAnsi="Times New Roman" w:cs="Times New Roman"/>
            <w:sz w:val="24"/>
            <w:szCs w:val="24"/>
          </w:rPr>
          <w:t>www</w:t>
        </w:r>
        <w:r w:rsidR="006B54F6" w:rsidRPr="00631D55">
          <w:rPr>
            <w:rStyle w:val="a3"/>
            <w:rFonts w:ascii="Times New Roman" w:hAnsi="Times New Roman" w:cs="Times New Roman"/>
            <w:sz w:val="24"/>
            <w:szCs w:val="24"/>
          </w:rPr>
          <w:t>.</w:t>
        </w:r>
        <w:r w:rsidR="006B54F6" w:rsidRPr="006B54F6">
          <w:rPr>
            <w:rStyle w:val="a3"/>
            <w:rFonts w:ascii="Times New Roman" w:hAnsi="Times New Roman" w:cs="Times New Roman"/>
            <w:sz w:val="24"/>
            <w:szCs w:val="24"/>
          </w:rPr>
          <w:t>bayt</w:t>
        </w:r>
        <w:r w:rsidR="006B54F6" w:rsidRPr="00631D55">
          <w:rPr>
            <w:rStyle w:val="a3"/>
            <w:rFonts w:ascii="Times New Roman" w:hAnsi="Times New Roman" w:cs="Times New Roman"/>
            <w:sz w:val="24"/>
            <w:szCs w:val="24"/>
          </w:rPr>
          <w:t>.</w:t>
        </w:r>
        <w:r w:rsidR="006B54F6" w:rsidRPr="006B54F6">
          <w:rPr>
            <w:rStyle w:val="a3"/>
            <w:rFonts w:ascii="Times New Roman" w:hAnsi="Times New Roman" w:cs="Times New Roman"/>
            <w:sz w:val="24"/>
            <w:szCs w:val="24"/>
          </w:rPr>
          <w:t>com</w:t>
        </w:r>
        <w:r w:rsidR="006B54F6" w:rsidRPr="00631D55">
          <w:rPr>
            <w:rStyle w:val="a3"/>
            <w:rFonts w:ascii="Times New Roman" w:hAnsi="Times New Roman" w:cs="Times New Roman"/>
            <w:sz w:val="24"/>
            <w:szCs w:val="24"/>
          </w:rPr>
          <w:t>/</w:t>
        </w:r>
        <w:r w:rsidR="006B54F6" w:rsidRPr="006B54F6">
          <w:rPr>
            <w:rStyle w:val="a3"/>
            <w:rFonts w:ascii="Times New Roman" w:hAnsi="Times New Roman" w:cs="Times New Roman"/>
            <w:sz w:val="24"/>
            <w:szCs w:val="24"/>
          </w:rPr>
          <w:t>en</w:t>
        </w:r>
        <w:r w:rsidR="006B54F6" w:rsidRPr="00631D55">
          <w:rPr>
            <w:rStyle w:val="a3"/>
            <w:rFonts w:ascii="Times New Roman" w:hAnsi="Times New Roman" w:cs="Times New Roman"/>
            <w:sz w:val="24"/>
            <w:szCs w:val="24"/>
          </w:rPr>
          <w:t>/</w:t>
        </w:r>
        <w:r w:rsidR="006B54F6" w:rsidRPr="006B54F6">
          <w:rPr>
            <w:rStyle w:val="a3"/>
            <w:rFonts w:ascii="Times New Roman" w:hAnsi="Times New Roman" w:cs="Times New Roman"/>
            <w:sz w:val="24"/>
            <w:szCs w:val="24"/>
          </w:rPr>
          <w:t>research</w:t>
        </w:r>
        <w:r w:rsidR="006B54F6" w:rsidRPr="00631D55">
          <w:rPr>
            <w:rStyle w:val="a3"/>
            <w:rFonts w:ascii="Times New Roman" w:hAnsi="Times New Roman" w:cs="Times New Roman"/>
            <w:sz w:val="24"/>
            <w:szCs w:val="24"/>
          </w:rPr>
          <w:t>-</w:t>
        </w:r>
        <w:r w:rsidR="006B54F6" w:rsidRPr="006B54F6">
          <w:rPr>
            <w:rStyle w:val="a3"/>
            <w:rFonts w:ascii="Times New Roman" w:hAnsi="Times New Roman" w:cs="Times New Roman"/>
            <w:sz w:val="24"/>
            <w:szCs w:val="24"/>
          </w:rPr>
          <w:t>report</w:t>
        </w:r>
        <w:r w:rsidR="006B54F6" w:rsidRPr="00631D55">
          <w:rPr>
            <w:rStyle w:val="a3"/>
            <w:rFonts w:ascii="Times New Roman" w:hAnsi="Times New Roman" w:cs="Times New Roman"/>
            <w:sz w:val="24"/>
            <w:szCs w:val="24"/>
          </w:rPr>
          <w:t>-24922/</w:t>
        </w:r>
      </w:hyperlink>
      <w:r w:rsidR="006B54F6" w:rsidRPr="00631D55">
        <w:rPr>
          <w:rFonts w:ascii="Times New Roman" w:hAnsi="Times New Roman" w:cs="Times New Roman"/>
          <w:sz w:val="24"/>
          <w:szCs w:val="24"/>
        </w:rPr>
        <w:t xml:space="preserve"> </w:t>
      </w:r>
    </w:p>
    <w:p w14:paraId="606EB642" w14:textId="5F585A89" w:rsidR="006B54F6" w:rsidRPr="006B54F6" w:rsidRDefault="00982FE6" w:rsidP="005A1F72">
      <w:pPr>
        <w:pStyle w:val="af0"/>
        <w:numPr>
          <w:ilvl w:val="0"/>
          <w:numId w:val="21"/>
        </w:numPr>
        <w:spacing w:line="360" w:lineRule="auto"/>
        <w:jc w:val="both"/>
        <w:rPr>
          <w:rStyle w:val="a3"/>
          <w:rFonts w:ascii="Times New Roman" w:hAnsi="Times New Roman" w:cs="Times New Roman"/>
          <w:color w:val="auto"/>
          <w:sz w:val="24"/>
          <w:szCs w:val="24"/>
          <w:u w:val="none"/>
        </w:rPr>
      </w:pPr>
      <w:hyperlink r:id="rId39" w:history="1">
        <w:r w:rsidR="006B54F6" w:rsidRPr="006B54F6">
          <w:rPr>
            <w:rStyle w:val="a3"/>
            <w:rFonts w:ascii="Times New Roman" w:hAnsi="Times New Roman" w:cs="Times New Roman"/>
            <w:sz w:val="24"/>
            <w:szCs w:val="24"/>
          </w:rPr>
          <w:t>https://www.entrepreneur.com/article/246694</w:t>
        </w:r>
      </w:hyperlink>
    </w:p>
    <w:p w14:paraId="2CD4575F" w14:textId="77777777" w:rsidR="006B54F6" w:rsidRPr="006B54F6" w:rsidRDefault="006B54F6" w:rsidP="005A1F72">
      <w:pPr>
        <w:pStyle w:val="af"/>
        <w:numPr>
          <w:ilvl w:val="0"/>
          <w:numId w:val="21"/>
        </w:numPr>
        <w:spacing w:after="0" w:line="360" w:lineRule="auto"/>
        <w:jc w:val="both"/>
        <w:rPr>
          <w:rStyle w:val="af4"/>
          <w:rFonts w:ascii="Times New Roman" w:hAnsi="Times New Roman" w:cs="Times New Roman"/>
          <w:i w:val="0"/>
          <w:iCs w:val="0"/>
          <w:sz w:val="24"/>
          <w:szCs w:val="24"/>
        </w:rPr>
      </w:pPr>
      <w:r w:rsidRPr="006B54F6">
        <w:rPr>
          <w:rStyle w:val="af4"/>
          <w:rFonts w:ascii="Times New Roman" w:hAnsi="Times New Roman" w:cs="Times New Roman"/>
          <w:i w:val="0"/>
          <w:color w:val="1F2024"/>
          <w:sz w:val="24"/>
          <w:szCs w:val="24"/>
          <w:shd w:val="clear" w:color="auto" w:fill="FFFFFF"/>
        </w:rPr>
        <w:t>Cabin crew’s job satisfaction in Emirates Airline – survey results.</w:t>
      </w:r>
      <w:r w:rsidRPr="006B54F6">
        <w:rPr>
          <w:rStyle w:val="af4"/>
          <w:rFonts w:ascii="Times New Roman" w:hAnsi="Times New Roman" w:cs="Times New Roman"/>
          <w:i w:val="0"/>
          <w:color w:val="1F2024"/>
          <w:sz w:val="24"/>
          <w:szCs w:val="24"/>
          <w:shd w:val="clear" w:color="auto" w:fill="FFFFFF"/>
          <w:lang w:val="en-US"/>
        </w:rPr>
        <w:t xml:space="preserve"> [</w:t>
      </w:r>
      <w:r w:rsidRPr="006B54F6">
        <w:rPr>
          <w:rStyle w:val="af4"/>
          <w:rFonts w:ascii="Times New Roman" w:hAnsi="Times New Roman" w:cs="Times New Roman"/>
          <w:i w:val="0"/>
          <w:color w:val="1F2024"/>
          <w:sz w:val="24"/>
          <w:szCs w:val="24"/>
          <w:shd w:val="clear" w:color="auto" w:fill="FFFFFF"/>
          <w:lang w:val="ru-RU"/>
        </w:rPr>
        <w:t>Электорнный</w:t>
      </w:r>
      <w:r w:rsidRPr="006B54F6">
        <w:rPr>
          <w:rStyle w:val="af4"/>
          <w:rFonts w:ascii="Times New Roman" w:hAnsi="Times New Roman" w:cs="Times New Roman"/>
          <w:i w:val="0"/>
          <w:color w:val="1F2024"/>
          <w:sz w:val="24"/>
          <w:szCs w:val="24"/>
          <w:shd w:val="clear" w:color="auto" w:fill="FFFFFF"/>
          <w:lang w:val="en-US"/>
        </w:rPr>
        <w:t xml:space="preserve"> </w:t>
      </w:r>
      <w:r w:rsidRPr="006B54F6">
        <w:rPr>
          <w:rStyle w:val="af4"/>
          <w:rFonts w:ascii="Times New Roman" w:hAnsi="Times New Roman" w:cs="Times New Roman"/>
          <w:i w:val="0"/>
          <w:color w:val="1F2024"/>
          <w:sz w:val="24"/>
          <w:szCs w:val="24"/>
          <w:shd w:val="clear" w:color="auto" w:fill="FFFFFF"/>
          <w:lang w:val="ru-RU"/>
        </w:rPr>
        <w:t>ресурс</w:t>
      </w:r>
      <w:r w:rsidRPr="006B54F6">
        <w:rPr>
          <w:rStyle w:val="af4"/>
          <w:rFonts w:ascii="Times New Roman" w:hAnsi="Times New Roman" w:cs="Times New Roman"/>
          <w:i w:val="0"/>
          <w:color w:val="1F2024"/>
          <w:sz w:val="24"/>
          <w:szCs w:val="24"/>
          <w:shd w:val="clear" w:color="auto" w:fill="FFFFFF"/>
          <w:lang w:val="en-US"/>
        </w:rPr>
        <w:t>], 2015</w:t>
      </w:r>
    </w:p>
    <w:p w14:paraId="2CFE259E" w14:textId="77777777" w:rsidR="006B54F6" w:rsidRPr="006B54F6" w:rsidRDefault="00982FE6" w:rsidP="005A1F72">
      <w:pPr>
        <w:pStyle w:val="af"/>
        <w:numPr>
          <w:ilvl w:val="0"/>
          <w:numId w:val="21"/>
        </w:numPr>
        <w:spacing w:after="0" w:line="360" w:lineRule="auto"/>
        <w:jc w:val="both"/>
        <w:rPr>
          <w:rStyle w:val="a3"/>
          <w:rFonts w:ascii="Times New Roman" w:hAnsi="Times New Roman" w:cs="Times New Roman"/>
          <w:color w:val="auto"/>
          <w:sz w:val="24"/>
          <w:szCs w:val="24"/>
          <w:u w:val="none"/>
        </w:rPr>
      </w:pPr>
      <w:hyperlink r:id="rId40" w:history="1">
        <w:r w:rsidR="006B54F6" w:rsidRPr="006B54F6">
          <w:rPr>
            <w:rStyle w:val="a3"/>
            <w:rFonts w:ascii="Times New Roman" w:hAnsi="Times New Roman" w:cs="Times New Roman"/>
            <w:sz w:val="24"/>
            <w:szCs w:val="24"/>
          </w:rPr>
          <w:t>https://donotflyemirates.wordpress.com/2015/01/11/cabin-crews-job-satisfaction-in-emirates-airline-survey-results/</w:t>
        </w:r>
      </w:hyperlink>
    </w:p>
    <w:p w14:paraId="08410D64" w14:textId="77777777" w:rsidR="006B54F6" w:rsidRPr="006B54F6" w:rsidRDefault="00982FE6" w:rsidP="005A1F72">
      <w:pPr>
        <w:pStyle w:val="af"/>
        <w:numPr>
          <w:ilvl w:val="0"/>
          <w:numId w:val="21"/>
        </w:numPr>
        <w:spacing w:after="0" w:line="360" w:lineRule="auto"/>
        <w:jc w:val="both"/>
        <w:rPr>
          <w:rStyle w:val="a3"/>
          <w:rFonts w:ascii="Times New Roman" w:hAnsi="Times New Roman" w:cs="Times New Roman"/>
          <w:color w:val="auto"/>
          <w:sz w:val="24"/>
          <w:szCs w:val="24"/>
          <w:u w:val="none"/>
        </w:rPr>
      </w:pPr>
      <w:hyperlink r:id="rId41" w:history="1">
        <w:r w:rsidR="006B54F6" w:rsidRPr="006B54F6">
          <w:rPr>
            <w:rStyle w:val="a3"/>
            <w:rFonts w:ascii="Times New Roman" w:hAnsi="Times New Roman" w:cs="Times New Roman"/>
            <w:sz w:val="24"/>
            <w:szCs w:val="24"/>
          </w:rPr>
          <w:t>https://ivypanda.com/essays/emirates-airlines-high-employee-satisfaction/</w:t>
        </w:r>
      </w:hyperlink>
    </w:p>
    <w:p w14:paraId="09DAFC24" w14:textId="77777777" w:rsidR="00D26370" w:rsidRDefault="00D26370" w:rsidP="00AD0E6F">
      <w:pPr>
        <w:pStyle w:val="af0"/>
        <w:spacing w:line="360" w:lineRule="auto"/>
        <w:jc w:val="both"/>
        <w:rPr>
          <w:rFonts w:ascii="Times New Roman" w:hAnsi="Times New Roman" w:cs="Times New Roman"/>
          <w:sz w:val="24"/>
          <w:szCs w:val="24"/>
        </w:rPr>
      </w:pPr>
    </w:p>
    <w:p w14:paraId="2EEBDE79" w14:textId="77777777" w:rsidR="00496C0A" w:rsidRDefault="00496C0A" w:rsidP="00AD0E6F">
      <w:pPr>
        <w:pStyle w:val="af0"/>
        <w:spacing w:line="360" w:lineRule="auto"/>
        <w:jc w:val="both"/>
        <w:rPr>
          <w:rFonts w:ascii="Times New Roman" w:hAnsi="Times New Roman" w:cs="Times New Roman"/>
          <w:sz w:val="24"/>
          <w:szCs w:val="24"/>
        </w:rPr>
      </w:pPr>
    </w:p>
    <w:p w14:paraId="29C287DF" w14:textId="77777777" w:rsidR="00496C0A" w:rsidRDefault="00496C0A" w:rsidP="00AD0E6F">
      <w:pPr>
        <w:pStyle w:val="af0"/>
        <w:spacing w:line="360" w:lineRule="auto"/>
        <w:jc w:val="both"/>
        <w:rPr>
          <w:rFonts w:ascii="Times New Roman" w:hAnsi="Times New Roman" w:cs="Times New Roman"/>
          <w:sz w:val="24"/>
          <w:szCs w:val="24"/>
        </w:rPr>
      </w:pPr>
    </w:p>
    <w:p w14:paraId="26E34D88" w14:textId="77777777" w:rsidR="00496C0A" w:rsidRDefault="00496C0A" w:rsidP="00AD0E6F">
      <w:pPr>
        <w:pStyle w:val="af0"/>
        <w:spacing w:line="360" w:lineRule="auto"/>
        <w:jc w:val="both"/>
        <w:rPr>
          <w:rFonts w:ascii="Times New Roman" w:hAnsi="Times New Roman" w:cs="Times New Roman"/>
          <w:sz w:val="24"/>
          <w:szCs w:val="24"/>
        </w:rPr>
      </w:pPr>
    </w:p>
    <w:p w14:paraId="792213E0" w14:textId="77777777" w:rsidR="00496C0A" w:rsidRDefault="00496C0A" w:rsidP="00AD0E6F">
      <w:pPr>
        <w:pStyle w:val="af0"/>
        <w:spacing w:line="360" w:lineRule="auto"/>
        <w:jc w:val="both"/>
        <w:rPr>
          <w:rFonts w:ascii="Times New Roman" w:hAnsi="Times New Roman" w:cs="Times New Roman"/>
          <w:sz w:val="24"/>
          <w:szCs w:val="24"/>
        </w:rPr>
      </w:pPr>
    </w:p>
    <w:p w14:paraId="2B615E6E" w14:textId="77777777" w:rsidR="00496C0A" w:rsidRDefault="00496C0A" w:rsidP="00AD0E6F">
      <w:pPr>
        <w:pStyle w:val="af0"/>
        <w:spacing w:line="360" w:lineRule="auto"/>
        <w:jc w:val="both"/>
        <w:rPr>
          <w:rFonts w:ascii="Times New Roman" w:hAnsi="Times New Roman" w:cs="Times New Roman"/>
          <w:sz w:val="24"/>
          <w:szCs w:val="24"/>
        </w:rPr>
      </w:pPr>
    </w:p>
    <w:p w14:paraId="517064B9" w14:textId="77777777" w:rsidR="00496C0A" w:rsidRDefault="00496C0A" w:rsidP="00AD0E6F">
      <w:pPr>
        <w:pStyle w:val="af0"/>
        <w:spacing w:line="360" w:lineRule="auto"/>
        <w:jc w:val="both"/>
        <w:rPr>
          <w:rFonts w:ascii="Times New Roman" w:hAnsi="Times New Roman" w:cs="Times New Roman"/>
          <w:sz w:val="24"/>
          <w:szCs w:val="24"/>
        </w:rPr>
      </w:pPr>
    </w:p>
    <w:p w14:paraId="5FD4E0FA" w14:textId="77777777" w:rsidR="00496C0A" w:rsidRDefault="00496C0A" w:rsidP="00AD0E6F">
      <w:pPr>
        <w:pStyle w:val="af0"/>
        <w:spacing w:line="360" w:lineRule="auto"/>
        <w:jc w:val="both"/>
        <w:rPr>
          <w:rFonts w:ascii="Times New Roman" w:hAnsi="Times New Roman" w:cs="Times New Roman"/>
          <w:sz w:val="24"/>
          <w:szCs w:val="24"/>
        </w:rPr>
      </w:pPr>
    </w:p>
    <w:p w14:paraId="04C7B383" w14:textId="77777777" w:rsidR="00496C0A" w:rsidRDefault="00496C0A" w:rsidP="00AD0E6F">
      <w:pPr>
        <w:pStyle w:val="af0"/>
        <w:spacing w:line="360" w:lineRule="auto"/>
        <w:jc w:val="both"/>
        <w:rPr>
          <w:rFonts w:ascii="Times New Roman" w:hAnsi="Times New Roman" w:cs="Times New Roman"/>
          <w:sz w:val="24"/>
          <w:szCs w:val="24"/>
        </w:rPr>
      </w:pPr>
    </w:p>
    <w:p w14:paraId="7C3E5026" w14:textId="77777777" w:rsidR="00496C0A" w:rsidRDefault="00496C0A" w:rsidP="00AD0E6F">
      <w:pPr>
        <w:pStyle w:val="af0"/>
        <w:spacing w:line="360" w:lineRule="auto"/>
        <w:jc w:val="both"/>
        <w:rPr>
          <w:rFonts w:ascii="Times New Roman" w:hAnsi="Times New Roman" w:cs="Times New Roman"/>
          <w:sz w:val="24"/>
          <w:szCs w:val="24"/>
        </w:rPr>
      </w:pPr>
    </w:p>
    <w:p w14:paraId="7D95BE68" w14:textId="77777777" w:rsidR="00496C0A" w:rsidRDefault="00496C0A" w:rsidP="00AD0E6F">
      <w:pPr>
        <w:pStyle w:val="af0"/>
        <w:spacing w:line="360" w:lineRule="auto"/>
        <w:jc w:val="both"/>
        <w:rPr>
          <w:rFonts w:ascii="Times New Roman" w:hAnsi="Times New Roman" w:cs="Times New Roman"/>
          <w:sz w:val="24"/>
          <w:szCs w:val="24"/>
        </w:rPr>
      </w:pPr>
    </w:p>
    <w:p w14:paraId="74B69EAE" w14:textId="77777777" w:rsidR="00496C0A" w:rsidRDefault="00496C0A" w:rsidP="00AD0E6F">
      <w:pPr>
        <w:pStyle w:val="af0"/>
        <w:spacing w:line="360" w:lineRule="auto"/>
        <w:jc w:val="both"/>
        <w:rPr>
          <w:rFonts w:ascii="Times New Roman" w:hAnsi="Times New Roman" w:cs="Times New Roman"/>
          <w:sz w:val="24"/>
          <w:szCs w:val="24"/>
        </w:rPr>
      </w:pPr>
    </w:p>
    <w:p w14:paraId="1CF25FA4" w14:textId="77777777" w:rsidR="00496C0A" w:rsidRDefault="00496C0A" w:rsidP="00AD0E6F">
      <w:pPr>
        <w:pStyle w:val="af0"/>
        <w:spacing w:line="360" w:lineRule="auto"/>
        <w:jc w:val="both"/>
        <w:rPr>
          <w:rFonts w:ascii="Times New Roman" w:hAnsi="Times New Roman" w:cs="Times New Roman"/>
          <w:sz w:val="24"/>
          <w:szCs w:val="24"/>
        </w:rPr>
      </w:pPr>
    </w:p>
    <w:p w14:paraId="194BD5BF" w14:textId="77777777" w:rsidR="00496C0A" w:rsidRDefault="00496C0A" w:rsidP="00AD0E6F">
      <w:pPr>
        <w:pStyle w:val="af0"/>
        <w:spacing w:line="360" w:lineRule="auto"/>
        <w:jc w:val="both"/>
        <w:rPr>
          <w:rFonts w:ascii="Times New Roman" w:hAnsi="Times New Roman" w:cs="Times New Roman"/>
          <w:sz w:val="24"/>
          <w:szCs w:val="24"/>
        </w:rPr>
      </w:pPr>
    </w:p>
    <w:p w14:paraId="0D53B896" w14:textId="77777777" w:rsidR="00496C0A" w:rsidRDefault="00496C0A" w:rsidP="00AD0E6F">
      <w:pPr>
        <w:pStyle w:val="af0"/>
        <w:spacing w:line="360" w:lineRule="auto"/>
        <w:jc w:val="both"/>
        <w:rPr>
          <w:rFonts w:ascii="Times New Roman" w:hAnsi="Times New Roman" w:cs="Times New Roman"/>
          <w:sz w:val="24"/>
          <w:szCs w:val="24"/>
        </w:rPr>
      </w:pPr>
    </w:p>
    <w:p w14:paraId="5FDD0ECF" w14:textId="77777777" w:rsidR="00496C0A" w:rsidRDefault="00496C0A" w:rsidP="00AD0E6F">
      <w:pPr>
        <w:pStyle w:val="af0"/>
        <w:spacing w:line="360" w:lineRule="auto"/>
        <w:jc w:val="both"/>
        <w:rPr>
          <w:rFonts w:ascii="Times New Roman" w:hAnsi="Times New Roman" w:cs="Times New Roman"/>
          <w:sz w:val="24"/>
          <w:szCs w:val="24"/>
        </w:rPr>
      </w:pPr>
    </w:p>
    <w:p w14:paraId="3E8DFD81" w14:textId="77777777" w:rsidR="00496C0A" w:rsidRDefault="00496C0A" w:rsidP="00AD0E6F">
      <w:pPr>
        <w:pStyle w:val="af0"/>
        <w:spacing w:line="360" w:lineRule="auto"/>
        <w:jc w:val="both"/>
        <w:rPr>
          <w:rFonts w:ascii="Times New Roman" w:hAnsi="Times New Roman" w:cs="Times New Roman"/>
          <w:sz w:val="24"/>
          <w:szCs w:val="24"/>
        </w:rPr>
      </w:pPr>
    </w:p>
    <w:p w14:paraId="684323B0" w14:textId="77777777" w:rsidR="00496C0A" w:rsidRDefault="00496C0A" w:rsidP="00AD0E6F">
      <w:pPr>
        <w:pStyle w:val="af0"/>
        <w:spacing w:line="360" w:lineRule="auto"/>
        <w:jc w:val="both"/>
        <w:rPr>
          <w:rFonts w:ascii="Times New Roman" w:hAnsi="Times New Roman" w:cs="Times New Roman"/>
          <w:sz w:val="24"/>
          <w:szCs w:val="24"/>
        </w:rPr>
      </w:pPr>
    </w:p>
    <w:p w14:paraId="72BD115E" w14:textId="77777777" w:rsidR="00496C0A" w:rsidRDefault="00496C0A" w:rsidP="00AD0E6F">
      <w:pPr>
        <w:pStyle w:val="af0"/>
        <w:spacing w:line="360" w:lineRule="auto"/>
        <w:jc w:val="both"/>
        <w:rPr>
          <w:rFonts w:ascii="Times New Roman" w:hAnsi="Times New Roman" w:cs="Times New Roman"/>
          <w:sz w:val="24"/>
          <w:szCs w:val="24"/>
        </w:rPr>
      </w:pPr>
    </w:p>
    <w:p w14:paraId="5A503BB5" w14:textId="77777777" w:rsidR="00496C0A" w:rsidRDefault="00496C0A" w:rsidP="00AD0E6F">
      <w:pPr>
        <w:pStyle w:val="af0"/>
        <w:spacing w:line="360" w:lineRule="auto"/>
        <w:jc w:val="both"/>
        <w:rPr>
          <w:rFonts w:ascii="Times New Roman" w:hAnsi="Times New Roman" w:cs="Times New Roman"/>
          <w:sz w:val="24"/>
          <w:szCs w:val="24"/>
        </w:rPr>
      </w:pPr>
    </w:p>
    <w:p w14:paraId="530F72A2" w14:textId="77777777" w:rsidR="00496C0A" w:rsidRDefault="00496C0A" w:rsidP="00AD0E6F">
      <w:pPr>
        <w:pStyle w:val="af0"/>
        <w:spacing w:line="360" w:lineRule="auto"/>
        <w:jc w:val="both"/>
        <w:rPr>
          <w:rFonts w:ascii="Times New Roman" w:hAnsi="Times New Roman" w:cs="Times New Roman"/>
          <w:sz w:val="24"/>
          <w:szCs w:val="24"/>
        </w:rPr>
      </w:pPr>
    </w:p>
    <w:p w14:paraId="12AD8F90" w14:textId="77777777" w:rsidR="00496C0A" w:rsidRDefault="00496C0A" w:rsidP="00AD0E6F">
      <w:pPr>
        <w:pStyle w:val="af0"/>
        <w:spacing w:line="360" w:lineRule="auto"/>
        <w:jc w:val="both"/>
        <w:rPr>
          <w:rFonts w:ascii="Times New Roman" w:hAnsi="Times New Roman" w:cs="Times New Roman"/>
          <w:sz w:val="24"/>
          <w:szCs w:val="24"/>
        </w:rPr>
      </w:pPr>
    </w:p>
    <w:p w14:paraId="1BECD406" w14:textId="77777777" w:rsidR="00B07103" w:rsidRPr="002E49E6" w:rsidRDefault="00B07103" w:rsidP="00AD0E6F">
      <w:pPr>
        <w:pStyle w:val="af0"/>
        <w:spacing w:line="360" w:lineRule="auto"/>
        <w:jc w:val="both"/>
        <w:rPr>
          <w:rFonts w:ascii="Times New Roman" w:hAnsi="Times New Roman" w:cs="Times New Roman"/>
          <w:color w:val="021D49"/>
          <w:sz w:val="24"/>
          <w:szCs w:val="24"/>
        </w:rPr>
      </w:pPr>
    </w:p>
    <w:sectPr w:rsidR="00B07103" w:rsidRPr="002E49E6" w:rsidSect="00540F5C">
      <w:footerReference w:type="default" r:id="rId42"/>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70CB24" w14:textId="77777777" w:rsidR="00C246EE" w:rsidRDefault="00C246EE" w:rsidP="00226B38">
      <w:pPr>
        <w:spacing w:after="0" w:line="240" w:lineRule="auto"/>
      </w:pPr>
      <w:r>
        <w:separator/>
      </w:r>
    </w:p>
  </w:endnote>
  <w:endnote w:type="continuationSeparator" w:id="0">
    <w:p w14:paraId="1F1C8A6A" w14:textId="77777777" w:rsidR="00C246EE" w:rsidRDefault="00C246EE" w:rsidP="00226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8804593"/>
      <w:docPartObj>
        <w:docPartGallery w:val="Page Numbers (Bottom of Page)"/>
        <w:docPartUnique/>
      </w:docPartObj>
    </w:sdtPr>
    <w:sdtContent>
      <w:p w14:paraId="5110658D" w14:textId="1F784F34" w:rsidR="002F62A0" w:rsidRDefault="002F62A0">
        <w:pPr>
          <w:pStyle w:val="ab"/>
          <w:jc w:val="right"/>
        </w:pPr>
        <w:r>
          <w:fldChar w:fldCharType="begin"/>
        </w:r>
        <w:r>
          <w:instrText>PAGE   \* MERGEFORMAT</w:instrText>
        </w:r>
        <w:r>
          <w:fldChar w:fldCharType="separate"/>
        </w:r>
        <w:r w:rsidR="00513D27" w:rsidRPr="00513D27">
          <w:rPr>
            <w:noProof/>
            <w:lang w:val="ru-RU"/>
          </w:rPr>
          <w:t>2</w:t>
        </w:r>
        <w:r>
          <w:fldChar w:fldCharType="end"/>
        </w:r>
      </w:p>
    </w:sdtContent>
  </w:sdt>
  <w:p w14:paraId="7AE35A7D" w14:textId="77777777" w:rsidR="002F62A0" w:rsidRDefault="002F62A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0D8EA2" w14:textId="77777777" w:rsidR="00C246EE" w:rsidRDefault="00C246EE" w:rsidP="00226B38">
      <w:pPr>
        <w:spacing w:after="0" w:line="240" w:lineRule="auto"/>
      </w:pPr>
      <w:r>
        <w:separator/>
      </w:r>
    </w:p>
  </w:footnote>
  <w:footnote w:type="continuationSeparator" w:id="0">
    <w:p w14:paraId="00E0D351" w14:textId="77777777" w:rsidR="00C246EE" w:rsidRDefault="00C246EE" w:rsidP="00226B38">
      <w:pPr>
        <w:spacing w:after="0" w:line="240" w:lineRule="auto"/>
      </w:pPr>
      <w:r>
        <w:continuationSeparator/>
      </w:r>
    </w:p>
  </w:footnote>
  <w:footnote w:id="1">
    <w:p w14:paraId="14D0B2A3" w14:textId="5834CA21" w:rsidR="002F62A0" w:rsidRPr="00826A54" w:rsidRDefault="002F62A0">
      <w:pPr>
        <w:pStyle w:val="af0"/>
        <w:rPr>
          <w:rFonts w:ascii="Times New Roman" w:hAnsi="Times New Roman" w:cs="Times New Roman"/>
          <w:lang w:val="en-US"/>
        </w:rPr>
      </w:pPr>
      <w:r w:rsidRPr="00826A54">
        <w:rPr>
          <w:rStyle w:val="af2"/>
          <w:rFonts w:ascii="Times New Roman" w:hAnsi="Times New Roman" w:cs="Times New Roman"/>
        </w:rPr>
        <w:footnoteRef/>
      </w:r>
      <w:r w:rsidRPr="00826A54">
        <w:rPr>
          <w:rFonts w:ascii="Times New Roman" w:hAnsi="Times New Roman" w:cs="Times New Roman"/>
        </w:rPr>
        <w:t xml:space="preserve"> </w:t>
      </w:r>
      <w:hyperlink r:id="rId1" w:history="1">
        <w:r w:rsidRPr="00826A54">
          <w:rPr>
            <w:rStyle w:val="a3"/>
            <w:rFonts w:ascii="Times New Roman" w:hAnsi="Times New Roman" w:cs="Times New Roman"/>
          </w:rPr>
          <w:t>https://www.reuters.com/article/us-emirates-migrant-workers-idUSKBN18Z2DN</w:t>
        </w:r>
      </w:hyperlink>
      <w:r w:rsidRPr="00826A54">
        <w:rPr>
          <w:rFonts w:ascii="Times New Roman" w:hAnsi="Times New Roman" w:cs="Times New Roman"/>
        </w:rPr>
        <w:t xml:space="preserve"> </w:t>
      </w:r>
    </w:p>
  </w:footnote>
  <w:footnote w:id="2">
    <w:p w14:paraId="577B76F6" w14:textId="689C45AA" w:rsidR="002F62A0" w:rsidRPr="00826A54" w:rsidRDefault="002F62A0">
      <w:pPr>
        <w:pStyle w:val="af0"/>
        <w:rPr>
          <w:rFonts w:ascii="Times New Roman" w:hAnsi="Times New Roman" w:cs="Times New Roman"/>
        </w:rPr>
      </w:pPr>
      <w:r w:rsidRPr="00826A54">
        <w:rPr>
          <w:rStyle w:val="af2"/>
          <w:rFonts w:ascii="Times New Roman" w:hAnsi="Times New Roman" w:cs="Times New Roman"/>
        </w:rPr>
        <w:footnoteRef/>
      </w:r>
      <w:r w:rsidRPr="00826A54">
        <w:rPr>
          <w:rFonts w:ascii="Times New Roman" w:hAnsi="Times New Roman" w:cs="Times New Roman"/>
        </w:rPr>
        <w:t xml:space="preserve"> </w:t>
      </w:r>
      <w:hyperlink r:id="rId2" w:history="1">
        <w:r w:rsidRPr="00826A54">
          <w:rPr>
            <w:rStyle w:val="a3"/>
            <w:rFonts w:ascii="Times New Roman" w:hAnsi="Times New Roman" w:cs="Times New Roman"/>
          </w:rPr>
          <w:t>https://en.wikipedia.org/wiki/Emirates_(airline)</w:t>
        </w:r>
      </w:hyperlink>
      <w:r w:rsidRPr="00826A54">
        <w:rPr>
          <w:rFonts w:ascii="Times New Roman" w:hAnsi="Times New Roman" w:cs="Times New Roman"/>
        </w:rPr>
        <w:t xml:space="preserve"> </w:t>
      </w:r>
    </w:p>
  </w:footnote>
  <w:footnote w:id="3">
    <w:p w14:paraId="40895F54" w14:textId="34BF721C" w:rsidR="002F62A0" w:rsidRPr="00826A54" w:rsidRDefault="002F62A0">
      <w:pPr>
        <w:pStyle w:val="af0"/>
        <w:rPr>
          <w:rFonts w:ascii="Times New Roman" w:hAnsi="Times New Roman" w:cs="Times New Roman"/>
        </w:rPr>
      </w:pPr>
      <w:r w:rsidRPr="00826A54">
        <w:rPr>
          <w:rStyle w:val="af2"/>
          <w:rFonts w:ascii="Times New Roman" w:hAnsi="Times New Roman" w:cs="Times New Roman"/>
        </w:rPr>
        <w:footnoteRef/>
      </w:r>
      <w:r w:rsidRPr="00826A54">
        <w:rPr>
          <w:rFonts w:ascii="Times New Roman" w:hAnsi="Times New Roman" w:cs="Times New Roman"/>
        </w:rPr>
        <w:t xml:space="preserve"> </w:t>
      </w:r>
      <w:hyperlink r:id="rId3" w:history="1">
        <w:r w:rsidRPr="00826A54">
          <w:rPr>
            <w:rStyle w:val="a3"/>
            <w:rFonts w:ascii="Times New Roman" w:hAnsi="Times New Roman" w:cs="Times New Roman"/>
          </w:rPr>
          <w:t>https://www.emirates.com/media-centre/emirates-aircraft-cover-432-million-kilometres-across-the-globe-in-six-months</w:t>
        </w:r>
      </w:hyperlink>
      <w:r w:rsidRPr="00826A54">
        <w:rPr>
          <w:rFonts w:ascii="Times New Roman" w:hAnsi="Times New Roman" w:cs="Times New Roman"/>
        </w:rPr>
        <w:t xml:space="preserve"> </w:t>
      </w:r>
    </w:p>
  </w:footnote>
  <w:footnote w:id="4">
    <w:p w14:paraId="7C89DDFA" w14:textId="356A926D" w:rsidR="002F62A0" w:rsidRPr="00826A54" w:rsidRDefault="002F62A0">
      <w:pPr>
        <w:pStyle w:val="af0"/>
        <w:rPr>
          <w:rFonts w:ascii="Times New Roman" w:hAnsi="Times New Roman" w:cs="Times New Roman"/>
        </w:rPr>
      </w:pPr>
      <w:r w:rsidRPr="00826A54">
        <w:rPr>
          <w:rStyle w:val="af2"/>
          <w:rFonts w:ascii="Times New Roman" w:hAnsi="Times New Roman" w:cs="Times New Roman"/>
        </w:rPr>
        <w:footnoteRef/>
      </w:r>
      <w:r w:rsidRPr="00826A54">
        <w:rPr>
          <w:rFonts w:ascii="Times New Roman" w:hAnsi="Times New Roman" w:cs="Times New Roman"/>
        </w:rPr>
        <w:t xml:space="preserve"> </w:t>
      </w:r>
      <w:hyperlink r:id="rId4" w:history="1">
        <w:r w:rsidRPr="00826A54">
          <w:rPr>
            <w:rStyle w:val="a3"/>
            <w:rFonts w:ascii="Times New Roman" w:hAnsi="Times New Roman" w:cs="Times New Roman"/>
          </w:rPr>
          <w:t>https://www.emirates.com/us/english/about-us/</w:t>
        </w:r>
      </w:hyperlink>
      <w:r w:rsidRPr="00826A54">
        <w:rPr>
          <w:rFonts w:ascii="Times New Roman" w:hAnsi="Times New Roman" w:cs="Times New Roman"/>
        </w:rPr>
        <w:t xml:space="preserve"> </w:t>
      </w:r>
    </w:p>
  </w:footnote>
  <w:footnote w:id="5">
    <w:p w14:paraId="13CF9A7B" w14:textId="66DFFDEC" w:rsidR="002F62A0" w:rsidRPr="00826A54" w:rsidRDefault="002F62A0">
      <w:pPr>
        <w:pStyle w:val="af0"/>
        <w:rPr>
          <w:rFonts w:ascii="Times New Roman" w:hAnsi="Times New Roman" w:cs="Times New Roman"/>
          <w:lang w:val="en-US"/>
        </w:rPr>
      </w:pPr>
      <w:r w:rsidRPr="00826A54">
        <w:rPr>
          <w:rStyle w:val="af2"/>
          <w:rFonts w:ascii="Times New Roman" w:hAnsi="Times New Roman" w:cs="Times New Roman"/>
        </w:rPr>
        <w:footnoteRef/>
      </w:r>
      <w:r w:rsidRPr="00826A54">
        <w:rPr>
          <w:rFonts w:ascii="Times New Roman" w:hAnsi="Times New Roman" w:cs="Times New Roman"/>
        </w:rPr>
        <w:t xml:space="preserve"> </w:t>
      </w:r>
      <w:hyperlink r:id="rId5" w:history="1">
        <w:r w:rsidRPr="00826A54">
          <w:rPr>
            <w:rStyle w:val="a3"/>
            <w:rFonts w:ascii="Times New Roman" w:hAnsi="Times New Roman" w:cs="Times New Roman"/>
          </w:rPr>
          <w:t>https://onemileatatime.com/emirates-pilot-shortage/</w:t>
        </w:r>
      </w:hyperlink>
      <w:r w:rsidRPr="00826A54">
        <w:rPr>
          <w:rFonts w:ascii="Times New Roman" w:hAnsi="Times New Roman" w:cs="Times New Roman"/>
        </w:rPr>
        <w:t xml:space="preserve"> </w:t>
      </w:r>
    </w:p>
  </w:footnote>
  <w:footnote w:id="6">
    <w:p w14:paraId="3926C434" w14:textId="61CEE4B4" w:rsidR="002F62A0" w:rsidRPr="00826A54" w:rsidRDefault="002F62A0">
      <w:pPr>
        <w:pStyle w:val="af0"/>
        <w:rPr>
          <w:rFonts w:ascii="Times New Roman" w:hAnsi="Times New Roman" w:cs="Times New Roman"/>
          <w:lang w:val="en-US"/>
        </w:rPr>
      </w:pPr>
      <w:r w:rsidRPr="00826A54">
        <w:rPr>
          <w:rStyle w:val="af2"/>
          <w:rFonts w:ascii="Times New Roman" w:hAnsi="Times New Roman" w:cs="Times New Roman"/>
        </w:rPr>
        <w:footnoteRef/>
      </w:r>
      <w:r w:rsidRPr="00826A54">
        <w:rPr>
          <w:rFonts w:ascii="Times New Roman" w:hAnsi="Times New Roman" w:cs="Times New Roman"/>
        </w:rPr>
        <w:t xml:space="preserve"> </w:t>
      </w:r>
      <w:hyperlink r:id="rId6" w:history="1">
        <w:r w:rsidRPr="00826A54">
          <w:rPr>
            <w:rStyle w:val="a3"/>
            <w:rFonts w:ascii="Times New Roman" w:hAnsi="Times New Roman" w:cs="Times New Roman"/>
          </w:rPr>
          <w:t>https://onemileatatime.com/emirates-is-storing-over-45-planes-in-the-next-few-months/</w:t>
        </w:r>
      </w:hyperlink>
      <w:r w:rsidRPr="00826A54">
        <w:rPr>
          <w:rFonts w:ascii="Times New Roman" w:hAnsi="Times New Roman" w:cs="Times New Roman"/>
        </w:rPr>
        <w:t xml:space="preserve"> </w:t>
      </w:r>
    </w:p>
  </w:footnote>
  <w:footnote w:id="7">
    <w:p w14:paraId="33C56504" w14:textId="4080B6CF" w:rsidR="002F62A0" w:rsidRPr="00826A54" w:rsidRDefault="002F62A0">
      <w:pPr>
        <w:pStyle w:val="af0"/>
        <w:rPr>
          <w:lang w:val="ru-RU"/>
        </w:rPr>
      </w:pPr>
      <w:r w:rsidRPr="00826A54">
        <w:rPr>
          <w:rStyle w:val="af2"/>
          <w:rFonts w:ascii="Times New Roman" w:hAnsi="Times New Roman" w:cs="Times New Roman"/>
        </w:rPr>
        <w:footnoteRef/>
      </w:r>
      <w:r w:rsidRPr="00826A54">
        <w:rPr>
          <w:rFonts w:ascii="Times New Roman" w:hAnsi="Times New Roman" w:cs="Times New Roman"/>
        </w:rPr>
        <w:t xml:space="preserve"> Kiernan K. M. Calculating the Cost of Pilot Turnover. URL</w:t>
      </w:r>
      <w:r w:rsidRPr="00826A54">
        <w:rPr>
          <w:rFonts w:ascii="Times New Roman" w:hAnsi="Times New Roman" w:cs="Times New Roman"/>
          <w:lang w:val="ru-RU"/>
        </w:rPr>
        <w:t xml:space="preserve">: </w:t>
      </w:r>
      <w:r w:rsidRPr="00826A54">
        <w:rPr>
          <w:rFonts w:ascii="Times New Roman" w:hAnsi="Times New Roman" w:cs="Times New Roman"/>
        </w:rPr>
        <w:t>https</w:t>
      </w:r>
      <w:r w:rsidRPr="00826A54">
        <w:rPr>
          <w:rFonts w:ascii="Times New Roman" w:hAnsi="Times New Roman" w:cs="Times New Roman"/>
          <w:lang w:val="ru-RU"/>
        </w:rPr>
        <w:t>://</w:t>
      </w:r>
      <w:r w:rsidRPr="00826A54">
        <w:rPr>
          <w:rFonts w:ascii="Times New Roman" w:hAnsi="Times New Roman" w:cs="Times New Roman"/>
        </w:rPr>
        <w:t>commons</w:t>
      </w:r>
      <w:r w:rsidRPr="00826A54">
        <w:rPr>
          <w:rFonts w:ascii="Times New Roman" w:hAnsi="Times New Roman" w:cs="Times New Roman"/>
          <w:lang w:val="ru-RU"/>
        </w:rPr>
        <w:t>.</w:t>
      </w:r>
      <w:r w:rsidRPr="00826A54">
        <w:rPr>
          <w:rFonts w:ascii="Times New Roman" w:hAnsi="Times New Roman" w:cs="Times New Roman"/>
        </w:rPr>
        <w:t>erau</w:t>
      </w:r>
      <w:r w:rsidRPr="00826A54">
        <w:rPr>
          <w:rFonts w:ascii="Times New Roman" w:hAnsi="Times New Roman" w:cs="Times New Roman"/>
          <w:lang w:val="ru-RU"/>
        </w:rPr>
        <w:t>.</w:t>
      </w:r>
      <w:r w:rsidRPr="00826A54">
        <w:rPr>
          <w:rFonts w:ascii="Times New Roman" w:hAnsi="Times New Roman" w:cs="Times New Roman"/>
        </w:rPr>
        <w:t>edu</w:t>
      </w:r>
      <w:r w:rsidRPr="00826A54">
        <w:rPr>
          <w:rFonts w:ascii="Times New Roman" w:hAnsi="Times New Roman" w:cs="Times New Roman"/>
          <w:lang w:val="ru-RU"/>
        </w:rPr>
        <w:t>/</w:t>
      </w:r>
      <w:r w:rsidRPr="00826A54">
        <w:rPr>
          <w:rFonts w:ascii="Times New Roman" w:hAnsi="Times New Roman" w:cs="Times New Roman"/>
        </w:rPr>
        <w:t>jaaer</w:t>
      </w:r>
      <w:r w:rsidRPr="00826A54">
        <w:rPr>
          <w:rFonts w:ascii="Times New Roman" w:hAnsi="Times New Roman" w:cs="Times New Roman"/>
          <w:lang w:val="ru-RU"/>
        </w:rPr>
        <w:t>/</w:t>
      </w:r>
      <w:r w:rsidRPr="00826A54">
        <w:rPr>
          <w:rFonts w:ascii="Times New Roman" w:hAnsi="Times New Roman" w:cs="Times New Roman"/>
        </w:rPr>
        <w:t>vol</w:t>
      </w:r>
      <w:r w:rsidRPr="00826A54">
        <w:rPr>
          <w:rFonts w:ascii="Times New Roman" w:hAnsi="Times New Roman" w:cs="Times New Roman"/>
          <w:lang w:val="ru-RU"/>
        </w:rPr>
        <w:t>27/</w:t>
      </w:r>
      <w:r w:rsidRPr="00826A54">
        <w:rPr>
          <w:rFonts w:ascii="Times New Roman" w:hAnsi="Times New Roman" w:cs="Times New Roman"/>
        </w:rPr>
        <w:t>iss</w:t>
      </w:r>
      <w:r w:rsidRPr="00826A54">
        <w:rPr>
          <w:rFonts w:ascii="Times New Roman" w:hAnsi="Times New Roman" w:cs="Times New Roman"/>
          <w:lang w:val="ru-RU"/>
        </w:rPr>
        <w:t>1/3/ (дата обращения: 01.06.2022).</w:t>
      </w:r>
    </w:p>
  </w:footnote>
  <w:footnote w:id="8">
    <w:p w14:paraId="5AE75E37" w14:textId="1543F85A" w:rsidR="002F62A0" w:rsidRPr="00631D55" w:rsidRDefault="002F62A0">
      <w:pPr>
        <w:pStyle w:val="af0"/>
        <w:rPr>
          <w:lang w:val="ru-RU"/>
        </w:rPr>
      </w:pPr>
      <w:r>
        <w:rPr>
          <w:rStyle w:val="af2"/>
        </w:rPr>
        <w:footnoteRef/>
      </w:r>
      <w:r w:rsidRPr="00631D55">
        <w:rPr>
          <w:lang w:val="ru-RU"/>
        </w:rPr>
        <w:t xml:space="preserve"> </w:t>
      </w:r>
      <w:hyperlink r:id="rId7" w:history="1">
        <w:r w:rsidRPr="001607C0">
          <w:rPr>
            <w:rStyle w:val="a3"/>
          </w:rPr>
          <w:t>https</w:t>
        </w:r>
        <w:r w:rsidRPr="00631D55">
          <w:rPr>
            <w:rStyle w:val="a3"/>
            <w:lang w:val="ru-RU"/>
          </w:rPr>
          <w:t>://</w:t>
        </w:r>
        <w:r w:rsidRPr="001607C0">
          <w:rPr>
            <w:rStyle w:val="a3"/>
          </w:rPr>
          <w:t>en</w:t>
        </w:r>
        <w:r w:rsidRPr="00631D55">
          <w:rPr>
            <w:rStyle w:val="a3"/>
            <w:lang w:val="ru-RU"/>
          </w:rPr>
          <w:t>.</w:t>
        </w:r>
        <w:r w:rsidRPr="001607C0">
          <w:rPr>
            <w:rStyle w:val="a3"/>
          </w:rPr>
          <w:t>wikipedia</w:t>
        </w:r>
        <w:r w:rsidRPr="00631D55">
          <w:rPr>
            <w:rStyle w:val="a3"/>
            <w:lang w:val="ru-RU"/>
          </w:rPr>
          <w:t>.</w:t>
        </w:r>
        <w:r w:rsidRPr="001607C0">
          <w:rPr>
            <w:rStyle w:val="a3"/>
          </w:rPr>
          <w:t>org</w:t>
        </w:r>
        <w:r w:rsidRPr="00631D55">
          <w:rPr>
            <w:rStyle w:val="a3"/>
            <w:lang w:val="ru-RU"/>
          </w:rPr>
          <w:t>/</w:t>
        </w:r>
        <w:r w:rsidRPr="001607C0">
          <w:rPr>
            <w:rStyle w:val="a3"/>
          </w:rPr>
          <w:t>wiki</w:t>
        </w:r>
        <w:r w:rsidRPr="00631D55">
          <w:rPr>
            <w:rStyle w:val="a3"/>
            <w:lang w:val="ru-RU"/>
          </w:rPr>
          <w:t>/</w:t>
        </w:r>
        <w:r w:rsidRPr="001607C0">
          <w:rPr>
            <w:rStyle w:val="a3"/>
          </w:rPr>
          <w:t>United</w:t>
        </w:r>
        <w:r w:rsidRPr="00631D55">
          <w:rPr>
            <w:rStyle w:val="a3"/>
            <w:lang w:val="ru-RU"/>
          </w:rPr>
          <w:t>_</w:t>
        </w:r>
        <w:r w:rsidRPr="001607C0">
          <w:rPr>
            <w:rStyle w:val="a3"/>
          </w:rPr>
          <w:t>Arab</w:t>
        </w:r>
        <w:r w:rsidRPr="00631D55">
          <w:rPr>
            <w:rStyle w:val="a3"/>
            <w:lang w:val="ru-RU"/>
          </w:rPr>
          <w:t>_</w:t>
        </w:r>
        <w:r w:rsidRPr="001607C0">
          <w:rPr>
            <w:rStyle w:val="a3"/>
          </w:rPr>
          <w:t>Emirates</w:t>
        </w:r>
      </w:hyperlink>
      <w:r w:rsidRPr="00631D55">
        <w:rPr>
          <w:lang w:val="ru-RU"/>
        </w:rPr>
        <w:t xml:space="preserve"> </w:t>
      </w:r>
    </w:p>
  </w:footnote>
  <w:footnote w:id="9">
    <w:p w14:paraId="4037E5A1" w14:textId="42E5B770" w:rsidR="002F62A0" w:rsidRPr="00631D55" w:rsidRDefault="002F62A0">
      <w:pPr>
        <w:pStyle w:val="af0"/>
        <w:rPr>
          <w:lang w:val="ru-RU"/>
        </w:rPr>
      </w:pPr>
      <w:r>
        <w:rPr>
          <w:rStyle w:val="af2"/>
        </w:rPr>
        <w:footnoteRef/>
      </w:r>
      <w:r w:rsidRPr="00631D55">
        <w:rPr>
          <w:lang w:val="ru-RU"/>
        </w:rPr>
        <w:t xml:space="preserve"> </w:t>
      </w:r>
      <w:hyperlink r:id="rId8" w:history="1">
        <w:r w:rsidRPr="001607C0">
          <w:rPr>
            <w:rStyle w:val="a3"/>
          </w:rPr>
          <w:t>https</w:t>
        </w:r>
        <w:r w:rsidRPr="00631D55">
          <w:rPr>
            <w:rStyle w:val="a3"/>
            <w:lang w:val="ru-RU"/>
          </w:rPr>
          <w:t>://</w:t>
        </w:r>
        <w:r w:rsidRPr="001607C0">
          <w:rPr>
            <w:rStyle w:val="a3"/>
          </w:rPr>
          <w:t>worldpopulationreview</w:t>
        </w:r>
        <w:r w:rsidRPr="00631D55">
          <w:rPr>
            <w:rStyle w:val="a3"/>
            <w:lang w:val="ru-RU"/>
          </w:rPr>
          <w:t>.</w:t>
        </w:r>
        <w:r w:rsidRPr="001607C0">
          <w:rPr>
            <w:rStyle w:val="a3"/>
          </w:rPr>
          <w:t>com</w:t>
        </w:r>
        <w:r w:rsidRPr="00631D55">
          <w:rPr>
            <w:rStyle w:val="a3"/>
            <w:lang w:val="ru-RU"/>
          </w:rPr>
          <w:t>/</w:t>
        </w:r>
        <w:r w:rsidRPr="001607C0">
          <w:rPr>
            <w:rStyle w:val="a3"/>
          </w:rPr>
          <w:t>countries</w:t>
        </w:r>
        <w:r w:rsidRPr="00631D55">
          <w:rPr>
            <w:rStyle w:val="a3"/>
            <w:lang w:val="ru-RU"/>
          </w:rPr>
          <w:t>/</w:t>
        </w:r>
        <w:r w:rsidRPr="001607C0">
          <w:rPr>
            <w:rStyle w:val="a3"/>
          </w:rPr>
          <w:t>united</w:t>
        </w:r>
        <w:r w:rsidRPr="00631D55">
          <w:rPr>
            <w:rStyle w:val="a3"/>
            <w:lang w:val="ru-RU"/>
          </w:rPr>
          <w:t>-</w:t>
        </w:r>
        <w:r w:rsidRPr="001607C0">
          <w:rPr>
            <w:rStyle w:val="a3"/>
          </w:rPr>
          <w:t>arab</w:t>
        </w:r>
        <w:r w:rsidRPr="00631D55">
          <w:rPr>
            <w:rStyle w:val="a3"/>
            <w:lang w:val="ru-RU"/>
          </w:rPr>
          <w:t>-</w:t>
        </w:r>
        <w:r w:rsidRPr="001607C0">
          <w:rPr>
            <w:rStyle w:val="a3"/>
          </w:rPr>
          <w:t>emirates</w:t>
        </w:r>
        <w:r w:rsidRPr="00631D55">
          <w:rPr>
            <w:rStyle w:val="a3"/>
            <w:lang w:val="ru-RU"/>
          </w:rPr>
          <w:t>-</w:t>
        </w:r>
        <w:r w:rsidRPr="001607C0">
          <w:rPr>
            <w:rStyle w:val="a3"/>
          </w:rPr>
          <w:t>population</w:t>
        </w:r>
      </w:hyperlink>
      <w:r w:rsidRPr="00631D55">
        <w:rPr>
          <w:lang w:val="ru-RU"/>
        </w:rPr>
        <w:t xml:space="preserve"> </w:t>
      </w:r>
    </w:p>
  </w:footnote>
  <w:footnote w:id="10">
    <w:p w14:paraId="1381B828" w14:textId="7AB376B6" w:rsidR="002F62A0" w:rsidRPr="003356B1" w:rsidRDefault="002F62A0" w:rsidP="003356B1">
      <w:pPr>
        <w:pStyle w:val="af0"/>
        <w:rPr>
          <w:lang w:val="en-US"/>
        </w:rPr>
      </w:pPr>
      <w:r>
        <w:rPr>
          <w:rStyle w:val="af2"/>
        </w:rPr>
        <w:footnoteRef/>
      </w:r>
      <w:r w:rsidRPr="003356B1">
        <w:rPr>
          <w:lang w:val="en-US"/>
        </w:rPr>
        <w:t xml:space="preserve">   Staff turnover costs UAE firms $2.7bn a year – expert </w:t>
      </w:r>
      <w:r>
        <w:rPr>
          <w:lang w:val="en-US"/>
        </w:rPr>
        <w:t xml:space="preserve">[Electronic resource]. URL: </w:t>
      </w:r>
      <w:hyperlink r:id="rId9" w:history="1">
        <w:r w:rsidRPr="001607C0">
          <w:rPr>
            <w:rStyle w:val="a3"/>
          </w:rPr>
          <w:t>https</w:t>
        </w:r>
        <w:r w:rsidRPr="003356B1">
          <w:rPr>
            <w:rStyle w:val="a3"/>
            <w:lang w:val="en-US"/>
          </w:rPr>
          <w:t>://</w:t>
        </w:r>
        <w:r w:rsidRPr="001607C0">
          <w:rPr>
            <w:rStyle w:val="a3"/>
          </w:rPr>
          <w:t>www</w:t>
        </w:r>
        <w:r w:rsidRPr="003356B1">
          <w:rPr>
            <w:rStyle w:val="a3"/>
            <w:lang w:val="en-US"/>
          </w:rPr>
          <w:t>.</w:t>
        </w:r>
        <w:r w:rsidRPr="001607C0">
          <w:rPr>
            <w:rStyle w:val="a3"/>
          </w:rPr>
          <w:t>arabianbusiness</w:t>
        </w:r>
        <w:r w:rsidRPr="003356B1">
          <w:rPr>
            <w:rStyle w:val="a3"/>
            <w:lang w:val="en-US"/>
          </w:rPr>
          <w:t>.</w:t>
        </w:r>
        <w:r w:rsidRPr="001607C0">
          <w:rPr>
            <w:rStyle w:val="a3"/>
          </w:rPr>
          <w:t>com</w:t>
        </w:r>
        <w:r w:rsidRPr="003356B1">
          <w:rPr>
            <w:rStyle w:val="a3"/>
            <w:lang w:val="en-US"/>
          </w:rPr>
          <w:t>/</w:t>
        </w:r>
        <w:r w:rsidRPr="001607C0">
          <w:rPr>
            <w:rStyle w:val="a3"/>
          </w:rPr>
          <w:t>industries</w:t>
        </w:r>
        <w:r w:rsidRPr="003356B1">
          <w:rPr>
            <w:rStyle w:val="a3"/>
            <w:lang w:val="en-US"/>
          </w:rPr>
          <w:t>/</w:t>
        </w:r>
        <w:r w:rsidRPr="001607C0">
          <w:rPr>
            <w:rStyle w:val="a3"/>
          </w:rPr>
          <w:t>industries</w:t>
        </w:r>
        <w:r w:rsidRPr="003356B1">
          <w:rPr>
            <w:rStyle w:val="a3"/>
            <w:lang w:val="en-US"/>
          </w:rPr>
          <w:t>-</w:t>
        </w:r>
        <w:r w:rsidRPr="001607C0">
          <w:rPr>
            <w:rStyle w:val="a3"/>
          </w:rPr>
          <w:t>culture</w:t>
        </w:r>
        <w:r w:rsidRPr="003356B1">
          <w:rPr>
            <w:rStyle w:val="a3"/>
            <w:lang w:val="en-US"/>
          </w:rPr>
          <w:t>-</w:t>
        </w:r>
        <w:r w:rsidRPr="001607C0">
          <w:rPr>
            <w:rStyle w:val="a3"/>
          </w:rPr>
          <w:t>society</w:t>
        </w:r>
        <w:r w:rsidRPr="003356B1">
          <w:rPr>
            <w:rStyle w:val="a3"/>
            <w:lang w:val="en-US"/>
          </w:rPr>
          <w:t>/</w:t>
        </w:r>
        <w:r w:rsidRPr="001607C0">
          <w:rPr>
            <w:rStyle w:val="a3"/>
          </w:rPr>
          <w:t>staff</w:t>
        </w:r>
        <w:r w:rsidRPr="003356B1">
          <w:rPr>
            <w:rStyle w:val="a3"/>
            <w:lang w:val="en-US"/>
          </w:rPr>
          <w:t>-</w:t>
        </w:r>
        <w:r w:rsidRPr="001607C0">
          <w:rPr>
            <w:rStyle w:val="a3"/>
          </w:rPr>
          <w:t>turnover</w:t>
        </w:r>
        <w:r w:rsidRPr="003356B1">
          <w:rPr>
            <w:rStyle w:val="a3"/>
            <w:lang w:val="en-US"/>
          </w:rPr>
          <w:t>-</w:t>
        </w:r>
        <w:r w:rsidRPr="001607C0">
          <w:rPr>
            <w:rStyle w:val="a3"/>
          </w:rPr>
          <w:t>costs</w:t>
        </w:r>
        <w:r w:rsidRPr="003356B1">
          <w:rPr>
            <w:rStyle w:val="a3"/>
            <w:lang w:val="en-US"/>
          </w:rPr>
          <w:t>-</w:t>
        </w:r>
        <w:r w:rsidRPr="001607C0">
          <w:rPr>
            <w:rStyle w:val="a3"/>
          </w:rPr>
          <w:t>uae</w:t>
        </w:r>
        <w:r w:rsidRPr="003356B1">
          <w:rPr>
            <w:rStyle w:val="a3"/>
            <w:lang w:val="en-US"/>
          </w:rPr>
          <w:t>-</w:t>
        </w:r>
        <w:r w:rsidRPr="001607C0">
          <w:rPr>
            <w:rStyle w:val="a3"/>
          </w:rPr>
          <w:t>firms</w:t>
        </w:r>
        <w:r w:rsidRPr="003356B1">
          <w:rPr>
            <w:rStyle w:val="a3"/>
            <w:lang w:val="en-US"/>
          </w:rPr>
          <w:t>-</w:t>
        </w:r>
        <w:r w:rsidRPr="003356B1">
          <w:rPr>
            <w:rStyle w:val="a3"/>
            <w:lang w:val="en-US"/>
          </w:rPr>
          <w:t>2-7</w:t>
        </w:r>
        <w:r w:rsidRPr="001607C0">
          <w:rPr>
            <w:rStyle w:val="a3"/>
          </w:rPr>
          <w:t>bn</w:t>
        </w:r>
        <w:r w:rsidRPr="003356B1">
          <w:rPr>
            <w:rStyle w:val="a3"/>
            <w:lang w:val="en-US"/>
          </w:rPr>
          <w:t>-</w:t>
        </w:r>
        <w:r w:rsidRPr="001607C0">
          <w:rPr>
            <w:rStyle w:val="a3"/>
          </w:rPr>
          <w:t>year</w:t>
        </w:r>
        <w:r w:rsidRPr="003356B1">
          <w:rPr>
            <w:rStyle w:val="a3"/>
            <w:lang w:val="en-US"/>
          </w:rPr>
          <w:t>-</w:t>
        </w:r>
        <w:r w:rsidRPr="001607C0">
          <w:rPr>
            <w:rStyle w:val="a3"/>
          </w:rPr>
          <w:t>expert</w:t>
        </w:r>
        <w:r w:rsidRPr="003356B1">
          <w:rPr>
            <w:rStyle w:val="a3"/>
            <w:lang w:val="en-US"/>
          </w:rPr>
          <w:t>-42028</w:t>
        </w:r>
      </w:hyperlink>
      <w:r>
        <w:rPr>
          <w:lang w:val="en-US"/>
        </w:rPr>
        <w:t xml:space="preserve">, </w:t>
      </w:r>
      <w:r w:rsidRPr="003356B1">
        <w:rPr>
          <w:lang w:val="en-US"/>
        </w:rPr>
        <w:t xml:space="preserve">access mode - free; date of the application: 24.05.2023 </w:t>
      </w:r>
    </w:p>
  </w:footnote>
  <w:footnote w:id="11">
    <w:p w14:paraId="06B49DED" w14:textId="05481A0C" w:rsidR="002F62A0" w:rsidRPr="002F62A0" w:rsidRDefault="002F62A0" w:rsidP="003356B1">
      <w:pPr>
        <w:pStyle w:val="af0"/>
        <w:rPr>
          <w:rFonts w:ascii="Times New Roman" w:hAnsi="Times New Roman" w:cs="Times New Roman"/>
          <w:lang w:val="en-US"/>
        </w:rPr>
      </w:pPr>
      <w:r w:rsidRPr="002F62A0">
        <w:rPr>
          <w:rStyle w:val="af2"/>
          <w:rFonts w:ascii="Times New Roman" w:hAnsi="Times New Roman" w:cs="Times New Roman"/>
        </w:rPr>
        <w:footnoteRef/>
      </w:r>
      <w:r w:rsidRPr="002F62A0">
        <w:rPr>
          <w:rFonts w:ascii="Times New Roman" w:hAnsi="Times New Roman" w:cs="Times New Roman"/>
          <w:lang w:val="en-US"/>
        </w:rPr>
        <w:t xml:space="preserve"> The Emirates Airline [Electronic resource]. URL https://en.wikipedia.org/wiki/Emirates_(airline)</w:t>
      </w:r>
    </w:p>
    <w:p w14:paraId="13C42DBC" w14:textId="2B5CA1C6" w:rsidR="002F62A0" w:rsidRPr="002F62A0" w:rsidRDefault="002F62A0" w:rsidP="003356B1">
      <w:pPr>
        <w:pStyle w:val="af0"/>
        <w:rPr>
          <w:rFonts w:ascii="Times New Roman" w:hAnsi="Times New Roman" w:cs="Times New Roman"/>
          <w:lang w:val="en-US"/>
        </w:rPr>
      </w:pPr>
      <w:r w:rsidRPr="002F62A0">
        <w:rPr>
          <w:rFonts w:ascii="Times New Roman" w:hAnsi="Times New Roman" w:cs="Times New Roman"/>
          <w:lang w:val="en-US"/>
        </w:rPr>
        <w:t xml:space="preserve">access mode - free; date of the application: 24.05.2023 </w:t>
      </w:r>
    </w:p>
  </w:footnote>
  <w:footnote w:id="12">
    <w:p w14:paraId="61E644AD" w14:textId="77777777" w:rsidR="002F62A0" w:rsidRPr="002F62A0" w:rsidRDefault="002F62A0" w:rsidP="003356B1">
      <w:pPr>
        <w:pStyle w:val="af0"/>
        <w:rPr>
          <w:rFonts w:ascii="Times New Roman" w:hAnsi="Times New Roman" w:cs="Times New Roman"/>
          <w:lang w:val="en-US"/>
        </w:rPr>
      </w:pPr>
      <w:r w:rsidRPr="002F62A0">
        <w:rPr>
          <w:rStyle w:val="af2"/>
          <w:rFonts w:ascii="Times New Roman" w:hAnsi="Times New Roman" w:cs="Times New Roman"/>
        </w:rPr>
        <w:footnoteRef/>
      </w:r>
      <w:r w:rsidRPr="002F62A0">
        <w:rPr>
          <w:rFonts w:ascii="Times New Roman" w:hAnsi="Times New Roman" w:cs="Times New Roman"/>
          <w:lang w:val="en-US"/>
        </w:rPr>
        <w:t xml:space="preserve"> The Emirates Group [Electronic resource]. URL https://en.wikipedia.org/wiki/The_Emirates_Group</w:t>
      </w:r>
    </w:p>
    <w:p w14:paraId="023EB6E7" w14:textId="57077C6C" w:rsidR="002F62A0" w:rsidRPr="003356B1" w:rsidRDefault="002F62A0" w:rsidP="003356B1">
      <w:pPr>
        <w:pStyle w:val="af0"/>
        <w:rPr>
          <w:lang w:val="en-US"/>
        </w:rPr>
      </w:pPr>
      <w:r w:rsidRPr="002F62A0">
        <w:rPr>
          <w:rFonts w:ascii="Times New Roman" w:hAnsi="Times New Roman" w:cs="Times New Roman"/>
          <w:lang w:val="en-US"/>
        </w:rPr>
        <w:t>access mode - free; date of the application: 24.05.2023</w:t>
      </w:r>
      <w:r w:rsidRPr="003356B1">
        <w:rPr>
          <w:lang w:val="en-US"/>
        </w:rPr>
        <w:t xml:space="preserve"> </w:t>
      </w:r>
    </w:p>
  </w:footnote>
  <w:footnote w:id="13">
    <w:p w14:paraId="6F6B8329" w14:textId="2702CF68" w:rsidR="002F62A0" w:rsidRPr="00120C72" w:rsidRDefault="002F62A0" w:rsidP="00120C72">
      <w:pPr>
        <w:pStyle w:val="af0"/>
        <w:rPr>
          <w:rFonts w:ascii="Times New Roman" w:hAnsi="Times New Roman" w:cs="Times New Roman"/>
          <w:lang w:val="en-US"/>
        </w:rPr>
      </w:pPr>
      <w:r>
        <w:rPr>
          <w:rStyle w:val="af2"/>
        </w:rPr>
        <w:footnoteRef/>
      </w:r>
      <w:r w:rsidRPr="00120C72">
        <w:rPr>
          <w:lang w:val="en-US"/>
        </w:rPr>
        <w:t xml:space="preserve"> </w:t>
      </w:r>
      <w:r w:rsidRPr="00120C72">
        <w:rPr>
          <w:rFonts w:ascii="Times New Roman" w:hAnsi="Times New Roman" w:cs="Times New Roman"/>
          <w:lang w:val="en-US"/>
        </w:rPr>
        <w:t xml:space="preserve">The Emirates Group [Electronic resource]. URL </w:t>
      </w:r>
      <w:hyperlink r:id="rId10" w:history="1">
        <w:r w:rsidRPr="00120C72">
          <w:rPr>
            <w:rStyle w:val="a3"/>
            <w:rFonts w:ascii="Times New Roman" w:hAnsi="Times New Roman" w:cs="Times New Roman"/>
          </w:rPr>
          <w:t>https</w:t>
        </w:r>
        <w:r w:rsidRPr="00120C72">
          <w:rPr>
            <w:rStyle w:val="a3"/>
            <w:rFonts w:ascii="Times New Roman" w:hAnsi="Times New Roman" w:cs="Times New Roman"/>
            <w:lang w:val="en-US"/>
          </w:rPr>
          <w:t>://</w:t>
        </w:r>
        <w:r w:rsidRPr="00120C72">
          <w:rPr>
            <w:rStyle w:val="a3"/>
            <w:rFonts w:ascii="Times New Roman" w:hAnsi="Times New Roman" w:cs="Times New Roman"/>
          </w:rPr>
          <w:t>en</w:t>
        </w:r>
        <w:r w:rsidRPr="00120C72">
          <w:rPr>
            <w:rStyle w:val="a3"/>
            <w:rFonts w:ascii="Times New Roman" w:hAnsi="Times New Roman" w:cs="Times New Roman"/>
            <w:lang w:val="en-US"/>
          </w:rPr>
          <w:t>.</w:t>
        </w:r>
        <w:r w:rsidRPr="00120C72">
          <w:rPr>
            <w:rStyle w:val="a3"/>
            <w:rFonts w:ascii="Times New Roman" w:hAnsi="Times New Roman" w:cs="Times New Roman"/>
          </w:rPr>
          <w:t>wikipedia</w:t>
        </w:r>
        <w:r w:rsidRPr="00120C72">
          <w:rPr>
            <w:rStyle w:val="a3"/>
            <w:rFonts w:ascii="Times New Roman" w:hAnsi="Times New Roman" w:cs="Times New Roman"/>
            <w:lang w:val="en-US"/>
          </w:rPr>
          <w:t>.</w:t>
        </w:r>
        <w:r w:rsidRPr="00120C72">
          <w:rPr>
            <w:rStyle w:val="a3"/>
            <w:rFonts w:ascii="Times New Roman" w:hAnsi="Times New Roman" w:cs="Times New Roman"/>
          </w:rPr>
          <w:t>org</w:t>
        </w:r>
        <w:r w:rsidRPr="00120C72">
          <w:rPr>
            <w:rStyle w:val="a3"/>
            <w:rFonts w:ascii="Times New Roman" w:hAnsi="Times New Roman" w:cs="Times New Roman"/>
            <w:lang w:val="en-US"/>
          </w:rPr>
          <w:t>/</w:t>
        </w:r>
        <w:r w:rsidRPr="00120C72">
          <w:rPr>
            <w:rStyle w:val="a3"/>
            <w:rFonts w:ascii="Times New Roman" w:hAnsi="Times New Roman" w:cs="Times New Roman"/>
          </w:rPr>
          <w:t>wiki</w:t>
        </w:r>
        <w:r w:rsidRPr="00120C72">
          <w:rPr>
            <w:rStyle w:val="a3"/>
            <w:rFonts w:ascii="Times New Roman" w:hAnsi="Times New Roman" w:cs="Times New Roman"/>
            <w:lang w:val="en-US"/>
          </w:rPr>
          <w:t>/</w:t>
        </w:r>
        <w:r w:rsidRPr="00120C72">
          <w:rPr>
            <w:rStyle w:val="a3"/>
            <w:rFonts w:ascii="Times New Roman" w:hAnsi="Times New Roman" w:cs="Times New Roman"/>
          </w:rPr>
          <w:t>The</w:t>
        </w:r>
        <w:r w:rsidRPr="00120C72">
          <w:rPr>
            <w:rStyle w:val="a3"/>
            <w:rFonts w:ascii="Times New Roman" w:hAnsi="Times New Roman" w:cs="Times New Roman"/>
            <w:lang w:val="en-US"/>
          </w:rPr>
          <w:t>_</w:t>
        </w:r>
        <w:r w:rsidRPr="00120C72">
          <w:rPr>
            <w:rStyle w:val="a3"/>
            <w:rFonts w:ascii="Times New Roman" w:hAnsi="Times New Roman" w:cs="Times New Roman"/>
          </w:rPr>
          <w:t>Emirates</w:t>
        </w:r>
        <w:r w:rsidRPr="00120C72">
          <w:rPr>
            <w:rStyle w:val="a3"/>
            <w:rFonts w:ascii="Times New Roman" w:hAnsi="Times New Roman" w:cs="Times New Roman"/>
            <w:lang w:val="en-US"/>
          </w:rPr>
          <w:t>_</w:t>
        </w:r>
        <w:r w:rsidRPr="00120C72">
          <w:rPr>
            <w:rStyle w:val="a3"/>
            <w:rFonts w:ascii="Times New Roman" w:hAnsi="Times New Roman" w:cs="Times New Roman"/>
          </w:rPr>
          <w:t>Group</w:t>
        </w:r>
      </w:hyperlink>
    </w:p>
    <w:p w14:paraId="07B9E2F0" w14:textId="76D84597" w:rsidR="002F62A0" w:rsidRPr="00120C72" w:rsidRDefault="002F62A0" w:rsidP="00120C72">
      <w:pPr>
        <w:pStyle w:val="af0"/>
        <w:rPr>
          <w:lang w:val="en-US"/>
        </w:rPr>
      </w:pPr>
      <w:r w:rsidRPr="00120C72">
        <w:rPr>
          <w:rFonts w:ascii="Times New Roman" w:hAnsi="Times New Roman" w:cs="Times New Roman"/>
          <w:lang w:val="en-US"/>
        </w:rPr>
        <w:t>access mode - free; date of the application: 24.05.2023</w:t>
      </w:r>
      <w:r w:rsidRPr="00120C72">
        <w:rPr>
          <w:lang w:val="en-US"/>
        </w:rPr>
        <w:t xml:space="preserve"> </w:t>
      </w:r>
    </w:p>
  </w:footnote>
  <w:footnote w:id="14">
    <w:p w14:paraId="286A4822" w14:textId="001D9528" w:rsidR="002F62A0" w:rsidRPr="002F62A0" w:rsidRDefault="002F62A0">
      <w:pPr>
        <w:pStyle w:val="af0"/>
        <w:rPr>
          <w:rFonts w:ascii="Times New Roman" w:hAnsi="Times New Roman" w:cs="Times New Roman"/>
          <w:lang w:val="ru-RU"/>
        </w:rPr>
      </w:pPr>
      <w:r>
        <w:rPr>
          <w:rStyle w:val="af2"/>
        </w:rPr>
        <w:footnoteRef/>
      </w:r>
      <w:r w:rsidRPr="00631D55">
        <w:rPr>
          <w:lang w:val="ru-RU"/>
        </w:rPr>
        <w:t xml:space="preserve"> </w:t>
      </w:r>
      <w:hyperlink r:id="rId11" w:history="1">
        <w:r w:rsidRPr="002F62A0">
          <w:rPr>
            <w:rStyle w:val="a3"/>
            <w:rFonts w:ascii="Times New Roman" w:hAnsi="Times New Roman" w:cs="Times New Roman"/>
          </w:rPr>
          <w:t>https</w:t>
        </w:r>
        <w:r w:rsidRPr="002F62A0">
          <w:rPr>
            <w:rStyle w:val="a3"/>
            <w:rFonts w:ascii="Times New Roman" w:hAnsi="Times New Roman" w:cs="Times New Roman"/>
            <w:lang w:val="ru-RU"/>
          </w:rPr>
          <w:t>://</w:t>
        </w:r>
        <w:r w:rsidRPr="002F62A0">
          <w:rPr>
            <w:rStyle w:val="a3"/>
            <w:rFonts w:ascii="Times New Roman" w:hAnsi="Times New Roman" w:cs="Times New Roman"/>
          </w:rPr>
          <w:t>www</w:t>
        </w:r>
        <w:r w:rsidRPr="002F62A0">
          <w:rPr>
            <w:rStyle w:val="a3"/>
            <w:rFonts w:ascii="Times New Roman" w:hAnsi="Times New Roman" w:cs="Times New Roman"/>
            <w:lang w:val="ru-RU"/>
          </w:rPr>
          <w:t>.</w:t>
        </w:r>
        <w:r w:rsidRPr="002F62A0">
          <w:rPr>
            <w:rStyle w:val="a3"/>
            <w:rFonts w:ascii="Times New Roman" w:hAnsi="Times New Roman" w:cs="Times New Roman"/>
          </w:rPr>
          <w:t>bayt</w:t>
        </w:r>
        <w:r w:rsidRPr="002F62A0">
          <w:rPr>
            <w:rStyle w:val="a3"/>
            <w:rFonts w:ascii="Times New Roman" w:hAnsi="Times New Roman" w:cs="Times New Roman"/>
            <w:lang w:val="ru-RU"/>
          </w:rPr>
          <w:t>.</w:t>
        </w:r>
        <w:r w:rsidRPr="002F62A0">
          <w:rPr>
            <w:rStyle w:val="a3"/>
            <w:rFonts w:ascii="Times New Roman" w:hAnsi="Times New Roman" w:cs="Times New Roman"/>
          </w:rPr>
          <w:t>com</w:t>
        </w:r>
        <w:r w:rsidRPr="002F62A0">
          <w:rPr>
            <w:rStyle w:val="a3"/>
            <w:rFonts w:ascii="Times New Roman" w:hAnsi="Times New Roman" w:cs="Times New Roman"/>
            <w:lang w:val="ru-RU"/>
          </w:rPr>
          <w:t>/</w:t>
        </w:r>
        <w:r w:rsidRPr="002F62A0">
          <w:rPr>
            <w:rStyle w:val="a3"/>
            <w:rFonts w:ascii="Times New Roman" w:hAnsi="Times New Roman" w:cs="Times New Roman"/>
          </w:rPr>
          <w:t>en</w:t>
        </w:r>
        <w:r w:rsidRPr="002F62A0">
          <w:rPr>
            <w:rStyle w:val="a3"/>
            <w:rFonts w:ascii="Times New Roman" w:hAnsi="Times New Roman" w:cs="Times New Roman"/>
            <w:lang w:val="ru-RU"/>
          </w:rPr>
          <w:t>/</w:t>
        </w:r>
        <w:r w:rsidRPr="002F62A0">
          <w:rPr>
            <w:rStyle w:val="a3"/>
            <w:rFonts w:ascii="Times New Roman" w:hAnsi="Times New Roman" w:cs="Times New Roman"/>
          </w:rPr>
          <w:t>research</w:t>
        </w:r>
        <w:r w:rsidRPr="002F62A0">
          <w:rPr>
            <w:rStyle w:val="a3"/>
            <w:rFonts w:ascii="Times New Roman" w:hAnsi="Times New Roman" w:cs="Times New Roman"/>
            <w:lang w:val="ru-RU"/>
          </w:rPr>
          <w:t>-</w:t>
        </w:r>
        <w:r w:rsidRPr="002F62A0">
          <w:rPr>
            <w:rStyle w:val="a3"/>
            <w:rFonts w:ascii="Times New Roman" w:hAnsi="Times New Roman" w:cs="Times New Roman"/>
          </w:rPr>
          <w:t>report</w:t>
        </w:r>
        <w:r w:rsidRPr="002F62A0">
          <w:rPr>
            <w:rStyle w:val="a3"/>
            <w:rFonts w:ascii="Times New Roman" w:hAnsi="Times New Roman" w:cs="Times New Roman"/>
            <w:lang w:val="ru-RU"/>
          </w:rPr>
          <w:t>-24922/</w:t>
        </w:r>
      </w:hyperlink>
      <w:r w:rsidRPr="002F62A0">
        <w:rPr>
          <w:rFonts w:ascii="Times New Roman" w:hAnsi="Times New Roman" w:cs="Times New Roman"/>
          <w:lang w:val="ru-RU"/>
        </w:rPr>
        <w:t xml:space="preserve"> </w:t>
      </w:r>
    </w:p>
  </w:footnote>
  <w:footnote w:id="15">
    <w:p w14:paraId="4FE94C20" w14:textId="3E2E8853" w:rsidR="002F62A0" w:rsidRPr="00631D55" w:rsidRDefault="002F62A0">
      <w:pPr>
        <w:pStyle w:val="af0"/>
        <w:rPr>
          <w:lang w:val="ru-RU"/>
        </w:rPr>
      </w:pPr>
      <w:r w:rsidRPr="002F62A0">
        <w:rPr>
          <w:rStyle w:val="af2"/>
          <w:rFonts w:ascii="Times New Roman" w:hAnsi="Times New Roman" w:cs="Times New Roman"/>
        </w:rPr>
        <w:footnoteRef/>
      </w:r>
      <w:r w:rsidRPr="002F62A0">
        <w:rPr>
          <w:rFonts w:ascii="Times New Roman" w:hAnsi="Times New Roman" w:cs="Times New Roman"/>
          <w:lang w:val="ru-RU"/>
        </w:rPr>
        <w:t xml:space="preserve"> </w:t>
      </w:r>
      <w:hyperlink r:id="rId12" w:history="1">
        <w:r w:rsidRPr="002F62A0">
          <w:rPr>
            <w:rStyle w:val="a3"/>
            <w:rFonts w:ascii="Times New Roman" w:hAnsi="Times New Roman" w:cs="Times New Roman"/>
          </w:rPr>
          <w:t>https</w:t>
        </w:r>
        <w:r w:rsidRPr="002F62A0">
          <w:rPr>
            <w:rStyle w:val="a3"/>
            <w:rFonts w:ascii="Times New Roman" w:hAnsi="Times New Roman" w:cs="Times New Roman"/>
            <w:lang w:val="ru-RU"/>
          </w:rPr>
          <w:t>://</w:t>
        </w:r>
        <w:r w:rsidRPr="002F62A0">
          <w:rPr>
            <w:rStyle w:val="a3"/>
            <w:rFonts w:ascii="Times New Roman" w:hAnsi="Times New Roman" w:cs="Times New Roman"/>
          </w:rPr>
          <w:t>www</w:t>
        </w:r>
        <w:r w:rsidRPr="002F62A0">
          <w:rPr>
            <w:rStyle w:val="a3"/>
            <w:rFonts w:ascii="Times New Roman" w:hAnsi="Times New Roman" w:cs="Times New Roman"/>
            <w:lang w:val="ru-RU"/>
          </w:rPr>
          <w:t>.</w:t>
        </w:r>
        <w:r w:rsidRPr="002F62A0">
          <w:rPr>
            <w:rStyle w:val="a3"/>
            <w:rFonts w:ascii="Times New Roman" w:hAnsi="Times New Roman" w:cs="Times New Roman"/>
          </w:rPr>
          <w:t>entrepreneur</w:t>
        </w:r>
        <w:r w:rsidRPr="002F62A0">
          <w:rPr>
            <w:rStyle w:val="a3"/>
            <w:rFonts w:ascii="Times New Roman" w:hAnsi="Times New Roman" w:cs="Times New Roman"/>
            <w:lang w:val="ru-RU"/>
          </w:rPr>
          <w:t>.</w:t>
        </w:r>
        <w:r w:rsidRPr="002F62A0">
          <w:rPr>
            <w:rStyle w:val="a3"/>
            <w:rFonts w:ascii="Times New Roman" w:hAnsi="Times New Roman" w:cs="Times New Roman"/>
          </w:rPr>
          <w:t>com</w:t>
        </w:r>
        <w:r w:rsidRPr="002F62A0">
          <w:rPr>
            <w:rStyle w:val="a3"/>
            <w:rFonts w:ascii="Times New Roman" w:hAnsi="Times New Roman" w:cs="Times New Roman"/>
            <w:lang w:val="ru-RU"/>
          </w:rPr>
          <w:t>/</w:t>
        </w:r>
        <w:r w:rsidRPr="002F62A0">
          <w:rPr>
            <w:rStyle w:val="a3"/>
            <w:rFonts w:ascii="Times New Roman" w:hAnsi="Times New Roman" w:cs="Times New Roman"/>
          </w:rPr>
          <w:t>article</w:t>
        </w:r>
        <w:r w:rsidRPr="002F62A0">
          <w:rPr>
            <w:rStyle w:val="a3"/>
            <w:rFonts w:ascii="Times New Roman" w:hAnsi="Times New Roman" w:cs="Times New Roman"/>
            <w:lang w:val="ru-RU"/>
          </w:rPr>
          <w:t>/246694</w:t>
        </w:r>
      </w:hyperlink>
      <w:r w:rsidRPr="00631D55">
        <w:rPr>
          <w:lang w:val="ru-RU"/>
        </w:rPr>
        <w:t xml:space="preserve"> </w:t>
      </w:r>
    </w:p>
  </w:footnote>
  <w:footnote w:id="16">
    <w:p w14:paraId="2277285F" w14:textId="4CD6858E" w:rsidR="002F62A0" w:rsidRPr="00631D55" w:rsidRDefault="002F62A0">
      <w:pPr>
        <w:pStyle w:val="af0"/>
        <w:rPr>
          <w:rFonts w:ascii="Times New Roman" w:hAnsi="Times New Roman" w:cs="Times New Roman"/>
          <w:i/>
          <w:lang w:val="ru-RU"/>
        </w:rPr>
      </w:pPr>
      <w:r w:rsidRPr="00B948E2">
        <w:rPr>
          <w:rStyle w:val="af2"/>
          <w:rFonts w:ascii="Times New Roman" w:hAnsi="Times New Roman" w:cs="Times New Roman"/>
        </w:rPr>
        <w:footnoteRef/>
      </w:r>
      <w:r w:rsidRPr="00B948E2">
        <w:rPr>
          <w:rFonts w:ascii="Times New Roman" w:hAnsi="Times New Roman" w:cs="Times New Roman"/>
        </w:rPr>
        <w:t xml:space="preserve"> </w:t>
      </w:r>
      <w:r w:rsidRPr="00123774">
        <w:rPr>
          <w:rStyle w:val="af4"/>
          <w:rFonts w:ascii="Times New Roman" w:hAnsi="Times New Roman" w:cs="Times New Roman"/>
          <w:i w:val="0"/>
          <w:color w:val="1F2024"/>
          <w:shd w:val="clear" w:color="auto" w:fill="FFFFFF"/>
        </w:rPr>
        <w:t>Cabin crew’s job satisfaction in Emi</w:t>
      </w:r>
      <w:r>
        <w:rPr>
          <w:rStyle w:val="af4"/>
          <w:rFonts w:ascii="Times New Roman" w:hAnsi="Times New Roman" w:cs="Times New Roman"/>
          <w:i w:val="0"/>
          <w:color w:val="1F2024"/>
          <w:shd w:val="clear" w:color="auto" w:fill="FFFFFF"/>
        </w:rPr>
        <w:t>rates Airline – survey results.</w:t>
      </w:r>
      <w:r>
        <w:rPr>
          <w:rStyle w:val="af4"/>
          <w:rFonts w:ascii="Times New Roman" w:hAnsi="Times New Roman" w:cs="Times New Roman"/>
          <w:i w:val="0"/>
          <w:color w:val="1F2024"/>
          <w:shd w:val="clear" w:color="auto" w:fill="FFFFFF"/>
          <w:lang w:val="en-US"/>
        </w:rPr>
        <w:t xml:space="preserve"> </w:t>
      </w:r>
      <w:r w:rsidRPr="00631D55">
        <w:rPr>
          <w:rStyle w:val="af4"/>
          <w:rFonts w:ascii="Times New Roman" w:hAnsi="Times New Roman" w:cs="Times New Roman"/>
          <w:i w:val="0"/>
          <w:color w:val="1F2024"/>
          <w:shd w:val="clear" w:color="auto" w:fill="FFFFFF"/>
          <w:lang w:val="ru-RU"/>
        </w:rPr>
        <w:t>[</w:t>
      </w:r>
      <w:r>
        <w:rPr>
          <w:rStyle w:val="af4"/>
          <w:rFonts w:ascii="Times New Roman" w:hAnsi="Times New Roman" w:cs="Times New Roman"/>
          <w:i w:val="0"/>
          <w:color w:val="1F2024"/>
          <w:shd w:val="clear" w:color="auto" w:fill="FFFFFF"/>
          <w:lang w:val="ru-RU"/>
        </w:rPr>
        <w:t>Электронный ресурс</w:t>
      </w:r>
      <w:r w:rsidRPr="00631D55">
        <w:rPr>
          <w:rStyle w:val="af4"/>
          <w:rFonts w:ascii="Times New Roman" w:hAnsi="Times New Roman" w:cs="Times New Roman"/>
          <w:i w:val="0"/>
          <w:color w:val="1F2024"/>
          <w:shd w:val="clear" w:color="auto" w:fill="FFFFFF"/>
          <w:lang w:val="ru-RU"/>
        </w:rPr>
        <w:t>], 2015</w:t>
      </w:r>
    </w:p>
  </w:footnote>
  <w:footnote w:id="17">
    <w:p w14:paraId="7102A84A" w14:textId="58BC5D62" w:rsidR="002F62A0" w:rsidRPr="00631D55" w:rsidRDefault="002F62A0">
      <w:pPr>
        <w:pStyle w:val="af0"/>
        <w:rPr>
          <w:rFonts w:ascii="Times New Roman" w:hAnsi="Times New Roman" w:cs="Times New Roman"/>
          <w:lang w:val="ru-RU"/>
        </w:rPr>
      </w:pPr>
      <w:r w:rsidRPr="00B948E2">
        <w:rPr>
          <w:rStyle w:val="af2"/>
          <w:rFonts w:ascii="Times New Roman" w:hAnsi="Times New Roman" w:cs="Times New Roman"/>
        </w:rPr>
        <w:footnoteRef/>
      </w:r>
      <w:r w:rsidRPr="00631D55">
        <w:rPr>
          <w:rFonts w:ascii="Times New Roman" w:hAnsi="Times New Roman" w:cs="Times New Roman"/>
          <w:lang w:val="ru-RU"/>
        </w:rPr>
        <w:t xml:space="preserve"> </w:t>
      </w:r>
      <w:hyperlink r:id="rId13" w:history="1">
        <w:r w:rsidRPr="00B948E2">
          <w:rPr>
            <w:rStyle w:val="a3"/>
            <w:rFonts w:ascii="Times New Roman" w:hAnsi="Times New Roman" w:cs="Times New Roman"/>
          </w:rPr>
          <w:t>https</w:t>
        </w:r>
        <w:r w:rsidRPr="00631D55">
          <w:rPr>
            <w:rStyle w:val="a3"/>
            <w:rFonts w:ascii="Times New Roman" w:hAnsi="Times New Roman" w:cs="Times New Roman"/>
            <w:lang w:val="ru-RU"/>
          </w:rPr>
          <w:t>://</w:t>
        </w:r>
        <w:r w:rsidRPr="00B948E2">
          <w:rPr>
            <w:rStyle w:val="a3"/>
            <w:rFonts w:ascii="Times New Roman" w:hAnsi="Times New Roman" w:cs="Times New Roman"/>
          </w:rPr>
          <w:t>donotflyemirates</w:t>
        </w:r>
        <w:r w:rsidRPr="00631D55">
          <w:rPr>
            <w:rStyle w:val="a3"/>
            <w:rFonts w:ascii="Times New Roman" w:hAnsi="Times New Roman" w:cs="Times New Roman"/>
            <w:lang w:val="ru-RU"/>
          </w:rPr>
          <w:t>.</w:t>
        </w:r>
        <w:r w:rsidRPr="00B948E2">
          <w:rPr>
            <w:rStyle w:val="a3"/>
            <w:rFonts w:ascii="Times New Roman" w:hAnsi="Times New Roman" w:cs="Times New Roman"/>
          </w:rPr>
          <w:t>wordpress</w:t>
        </w:r>
        <w:r w:rsidRPr="00631D55">
          <w:rPr>
            <w:rStyle w:val="a3"/>
            <w:rFonts w:ascii="Times New Roman" w:hAnsi="Times New Roman" w:cs="Times New Roman"/>
            <w:lang w:val="ru-RU"/>
          </w:rPr>
          <w:t>.</w:t>
        </w:r>
        <w:r w:rsidRPr="00B948E2">
          <w:rPr>
            <w:rStyle w:val="a3"/>
            <w:rFonts w:ascii="Times New Roman" w:hAnsi="Times New Roman" w:cs="Times New Roman"/>
          </w:rPr>
          <w:t>com</w:t>
        </w:r>
        <w:r w:rsidRPr="00631D55">
          <w:rPr>
            <w:rStyle w:val="a3"/>
            <w:rFonts w:ascii="Times New Roman" w:hAnsi="Times New Roman" w:cs="Times New Roman"/>
            <w:lang w:val="ru-RU"/>
          </w:rPr>
          <w:t>/2015/01/11/</w:t>
        </w:r>
        <w:r w:rsidRPr="00B948E2">
          <w:rPr>
            <w:rStyle w:val="a3"/>
            <w:rFonts w:ascii="Times New Roman" w:hAnsi="Times New Roman" w:cs="Times New Roman"/>
          </w:rPr>
          <w:t>cabin</w:t>
        </w:r>
        <w:r w:rsidRPr="00631D55">
          <w:rPr>
            <w:rStyle w:val="a3"/>
            <w:rFonts w:ascii="Times New Roman" w:hAnsi="Times New Roman" w:cs="Times New Roman"/>
            <w:lang w:val="ru-RU"/>
          </w:rPr>
          <w:t>-</w:t>
        </w:r>
        <w:r w:rsidRPr="00B948E2">
          <w:rPr>
            <w:rStyle w:val="a3"/>
            <w:rFonts w:ascii="Times New Roman" w:hAnsi="Times New Roman" w:cs="Times New Roman"/>
          </w:rPr>
          <w:t>crews</w:t>
        </w:r>
        <w:r w:rsidRPr="00631D55">
          <w:rPr>
            <w:rStyle w:val="a3"/>
            <w:rFonts w:ascii="Times New Roman" w:hAnsi="Times New Roman" w:cs="Times New Roman"/>
            <w:lang w:val="ru-RU"/>
          </w:rPr>
          <w:t>-</w:t>
        </w:r>
        <w:r w:rsidRPr="00B948E2">
          <w:rPr>
            <w:rStyle w:val="a3"/>
            <w:rFonts w:ascii="Times New Roman" w:hAnsi="Times New Roman" w:cs="Times New Roman"/>
          </w:rPr>
          <w:t>job</w:t>
        </w:r>
        <w:r w:rsidRPr="00631D55">
          <w:rPr>
            <w:rStyle w:val="a3"/>
            <w:rFonts w:ascii="Times New Roman" w:hAnsi="Times New Roman" w:cs="Times New Roman"/>
            <w:lang w:val="ru-RU"/>
          </w:rPr>
          <w:t>-</w:t>
        </w:r>
        <w:r w:rsidRPr="00B948E2">
          <w:rPr>
            <w:rStyle w:val="a3"/>
            <w:rFonts w:ascii="Times New Roman" w:hAnsi="Times New Roman" w:cs="Times New Roman"/>
          </w:rPr>
          <w:t>satisfaction</w:t>
        </w:r>
        <w:r w:rsidRPr="00631D55">
          <w:rPr>
            <w:rStyle w:val="a3"/>
            <w:rFonts w:ascii="Times New Roman" w:hAnsi="Times New Roman" w:cs="Times New Roman"/>
            <w:lang w:val="ru-RU"/>
          </w:rPr>
          <w:t>-</w:t>
        </w:r>
        <w:r w:rsidRPr="00B948E2">
          <w:rPr>
            <w:rStyle w:val="a3"/>
            <w:rFonts w:ascii="Times New Roman" w:hAnsi="Times New Roman" w:cs="Times New Roman"/>
          </w:rPr>
          <w:t>in</w:t>
        </w:r>
        <w:r w:rsidRPr="00631D55">
          <w:rPr>
            <w:rStyle w:val="a3"/>
            <w:rFonts w:ascii="Times New Roman" w:hAnsi="Times New Roman" w:cs="Times New Roman"/>
            <w:lang w:val="ru-RU"/>
          </w:rPr>
          <w:t>-</w:t>
        </w:r>
        <w:r w:rsidRPr="00B948E2">
          <w:rPr>
            <w:rStyle w:val="a3"/>
            <w:rFonts w:ascii="Times New Roman" w:hAnsi="Times New Roman" w:cs="Times New Roman"/>
          </w:rPr>
          <w:t>emirates</w:t>
        </w:r>
        <w:r w:rsidRPr="00631D55">
          <w:rPr>
            <w:rStyle w:val="a3"/>
            <w:rFonts w:ascii="Times New Roman" w:hAnsi="Times New Roman" w:cs="Times New Roman"/>
            <w:lang w:val="ru-RU"/>
          </w:rPr>
          <w:t>-</w:t>
        </w:r>
        <w:r w:rsidRPr="00B948E2">
          <w:rPr>
            <w:rStyle w:val="a3"/>
            <w:rFonts w:ascii="Times New Roman" w:hAnsi="Times New Roman" w:cs="Times New Roman"/>
          </w:rPr>
          <w:t>airline</w:t>
        </w:r>
        <w:r w:rsidRPr="00631D55">
          <w:rPr>
            <w:rStyle w:val="a3"/>
            <w:rFonts w:ascii="Times New Roman" w:hAnsi="Times New Roman" w:cs="Times New Roman"/>
            <w:lang w:val="ru-RU"/>
          </w:rPr>
          <w:t>-</w:t>
        </w:r>
        <w:r w:rsidRPr="00B948E2">
          <w:rPr>
            <w:rStyle w:val="a3"/>
            <w:rFonts w:ascii="Times New Roman" w:hAnsi="Times New Roman" w:cs="Times New Roman"/>
          </w:rPr>
          <w:t>survey</w:t>
        </w:r>
        <w:r w:rsidRPr="00631D55">
          <w:rPr>
            <w:rStyle w:val="a3"/>
            <w:rFonts w:ascii="Times New Roman" w:hAnsi="Times New Roman" w:cs="Times New Roman"/>
            <w:lang w:val="ru-RU"/>
          </w:rPr>
          <w:t>-</w:t>
        </w:r>
        <w:r w:rsidRPr="00B948E2">
          <w:rPr>
            <w:rStyle w:val="a3"/>
            <w:rFonts w:ascii="Times New Roman" w:hAnsi="Times New Roman" w:cs="Times New Roman"/>
          </w:rPr>
          <w:t>results</w:t>
        </w:r>
        <w:r w:rsidRPr="00631D55">
          <w:rPr>
            <w:rStyle w:val="a3"/>
            <w:rFonts w:ascii="Times New Roman" w:hAnsi="Times New Roman" w:cs="Times New Roman"/>
            <w:lang w:val="ru-RU"/>
          </w:rPr>
          <w:t>/</w:t>
        </w:r>
      </w:hyperlink>
    </w:p>
  </w:footnote>
  <w:footnote w:id="18">
    <w:p w14:paraId="21C23745" w14:textId="6A70F587" w:rsidR="002F62A0" w:rsidRPr="00631D55" w:rsidRDefault="002F62A0">
      <w:pPr>
        <w:pStyle w:val="af0"/>
        <w:rPr>
          <w:lang w:val="ru-RU"/>
        </w:rPr>
      </w:pPr>
      <w:r w:rsidRPr="00B948E2">
        <w:rPr>
          <w:rStyle w:val="af2"/>
          <w:rFonts w:ascii="Times New Roman" w:hAnsi="Times New Roman" w:cs="Times New Roman"/>
        </w:rPr>
        <w:footnoteRef/>
      </w:r>
      <w:r w:rsidRPr="00631D55">
        <w:rPr>
          <w:rFonts w:ascii="Times New Roman" w:hAnsi="Times New Roman" w:cs="Times New Roman"/>
          <w:lang w:val="ru-RU"/>
        </w:rPr>
        <w:t xml:space="preserve"> </w:t>
      </w:r>
      <w:hyperlink r:id="rId14" w:history="1">
        <w:r w:rsidRPr="00B948E2">
          <w:rPr>
            <w:rStyle w:val="a3"/>
            <w:rFonts w:ascii="Times New Roman" w:hAnsi="Times New Roman" w:cs="Times New Roman"/>
          </w:rPr>
          <w:t>https</w:t>
        </w:r>
        <w:r w:rsidRPr="00631D55">
          <w:rPr>
            <w:rStyle w:val="a3"/>
            <w:rFonts w:ascii="Times New Roman" w:hAnsi="Times New Roman" w:cs="Times New Roman"/>
            <w:lang w:val="ru-RU"/>
          </w:rPr>
          <w:t>://</w:t>
        </w:r>
        <w:r w:rsidRPr="00B948E2">
          <w:rPr>
            <w:rStyle w:val="a3"/>
            <w:rFonts w:ascii="Times New Roman" w:hAnsi="Times New Roman" w:cs="Times New Roman"/>
          </w:rPr>
          <w:t>ivypanda</w:t>
        </w:r>
        <w:r w:rsidRPr="00631D55">
          <w:rPr>
            <w:rStyle w:val="a3"/>
            <w:rFonts w:ascii="Times New Roman" w:hAnsi="Times New Roman" w:cs="Times New Roman"/>
            <w:lang w:val="ru-RU"/>
          </w:rPr>
          <w:t>.</w:t>
        </w:r>
        <w:r w:rsidRPr="00B948E2">
          <w:rPr>
            <w:rStyle w:val="a3"/>
            <w:rFonts w:ascii="Times New Roman" w:hAnsi="Times New Roman" w:cs="Times New Roman"/>
          </w:rPr>
          <w:t>com</w:t>
        </w:r>
        <w:r w:rsidRPr="00631D55">
          <w:rPr>
            <w:rStyle w:val="a3"/>
            <w:rFonts w:ascii="Times New Roman" w:hAnsi="Times New Roman" w:cs="Times New Roman"/>
            <w:lang w:val="ru-RU"/>
          </w:rPr>
          <w:t>/</w:t>
        </w:r>
        <w:r w:rsidRPr="00B948E2">
          <w:rPr>
            <w:rStyle w:val="a3"/>
            <w:rFonts w:ascii="Times New Roman" w:hAnsi="Times New Roman" w:cs="Times New Roman"/>
          </w:rPr>
          <w:t>essays</w:t>
        </w:r>
        <w:r w:rsidRPr="00631D55">
          <w:rPr>
            <w:rStyle w:val="a3"/>
            <w:rFonts w:ascii="Times New Roman" w:hAnsi="Times New Roman" w:cs="Times New Roman"/>
            <w:lang w:val="ru-RU"/>
          </w:rPr>
          <w:t>/</w:t>
        </w:r>
        <w:r w:rsidRPr="00B948E2">
          <w:rPr>
            <w:rStyle w:val="a3"/>
            <w:rFonts w:ascii="Times New Roman" w:hAnsi="Times New Roman" w:cs="Times New Roman"/>
          </w:rPr>
          <w:t>emirates</w:t>
        </w:r>
        <w:r w:rsidRPr="00631D55">
          <w:rPr>
            <w:rStyle w:val="a3"/>
            <w:rFonts w:ascii="Times New Roman" w:hAnsi="Times New Roman" w:cs="Times New Roman"/>
            <w:lang w:val="ru-RU"/>
          </w:rPr>
          <w:t>-</w:t>
        </w:r>
        <w:r w:rsidRPr="00B948E2">
          <w:rPr>
            <w:rStyle w:val="a3"/>
            <w:rFonts w:ascii="Times New Roman" w:hAnsi="Times New Roman" w:cs="Times New Roman"/>
          </w:rPr>
          <w:t>airlines</w:t>
        </w:r>
        <w:r w:rsidRPr="00631D55">
          <w:rPr>
            <w:rStyle w:val="a3"/>
            <w:rFonts w:ascii="Times New Roman" w:hAnsi="Times New Roman" w:cs="Times New Roman"/>
            <w:lang w:val="ru-RU"/>
          </w:rPr>
          <w:t>-</w:t>
        </w:r>
        <w:r w:rsidRPr="00B948E2">
          <w:rPr>
            <w:rStyle w:val="a3"/>
            <w:rFonts w:ascii="Times New Roman" w:hAnsi="Times New Roman" w:cs="Times New Roman"/>
          </w:rPr>
          <w:t>high</w:t>
        </w:r>
        <w:r w:rsidRPr="00631D55">
          <w:rPr>
            <w:rStyle w:val="a3"/>
            <w:rFonts w:ascii="Times New Roman" w:hAnsi="Times New Roman" w:cs="Times New Roman"/>
            <w:lang w:val="ru-RU"/>
          </w:rPr>
          <w:t>-</w:t>
        </w:r>
        <w:r w:rsidRPr="00B948E2">
          <w:rPr>
            <w:rStyle w:val="a3"/>
            <w:rFonts w:ascii="Times New Roman" w:hAnsi="Times New Roman" w:cs="Times New Roman"/>
          </w:rPr>
          <w:t>employee</w:t>
        </w:r>
        <w:r w:rsidRPr="00631D55">
          <w:rPr>
            <w:rStyle w:val="a3"/>
            <w:rFonts w:ascii="Times New Roman" w:hAnsi="Times New Roman" w:cs="Times New Roman"/>
            <w:lang w:val="ru-RU"/>
          </w:rPr>
          <w:t>-</w:t>
        </w:r>
        <w:r w:rsidRPr="00B948E2">
          <w:rPr>
            <w:rStyle w:val="a3"/>
            <w:rFonts w:ascii="Times New Roman" w:hAnsi="Times New Roman" w:cs="Times New Roman"/>
          </w:rPr>
          <w:t>satisfaction</w:t>
        </w:r>
        <w:r w:rsidRPr="00631D55">
          <w:rPr>
            <w:rStyle w:val="a3"/>
            <w:rFonts w:ascii="Times New Roman" w:hAnsi="Times New Roman" w:cs="Times New Roman"/>
            <w:lang w:val="ru-RU"/>
          </w:rPr>
          <w:t>/</w:t>
        </w:r>
      </w:hyperlink>
      <w:r w:rsidRPr="00631D55">
        <w:rPr>
          <w:lang w:val="ru-RU"/>
        </w:rPr>
        <w:t xml:space="preserve"> </w:t>
      </w:r>
    </w:p>
  </w:footnote>
  <w:footnote w:id="19">
    <w:p w14:paraId="60567130" w14:textId="3FE70423" w:rsidR="002F62A0" w:rsidRPr="00852083" w:rsidRDefault="002F62A0">
      <w:pPr>
        <w:pStyle w:val="af0"/>
        <w:rPr>
          <w:rFonts w:ascii="Times New Roman" w:hAnsi="Times New Roman" w:cs="Times New Roman"/>
          <w:lang w:val="en-US"/>
        </w:rPr>
      </w:pPr>
      <w:r w:rsidRPr="00852083">
        <w:rPr>
          <w:rStyle w:val="af2"/>
          <w:rFonts w:ascii="Times New Roman" w:hAnsi="Times New Roman" w:cs="Times New Roman"/>
        </w:rPr>
        <w:footnoteRef/>
      </w:r>
      <w:r w:rsidRPr="00852083">
        <w:rPr>
          <w:rFonts w:ascii="Times New Roman" w:hAnsi="Times New Roman" w:cs="Times New Roman"/>
          <w:lang w:val="en-US"/>
        </w:rPr>
        <w:t xml:space="preserve"> High performance work systems in corporate turnaround: A German case study [Electronic resource]. URL: https://www.researchgate.net/publication/262960369_High_performance_work_systems_in_corporate_turnaround_A_German_case_study, access mode - free; date of the application: 24.05.2023</w:t>
      </w:r>
    </w:p>
  </w:footnote>
  <w:footnote w:id="20">
    <w:p w14:paraId="6325042F" w14:textId="087CF78C" w:rsidR="002F62A0" w:rsidRPr="007C4049" w:rsidRDefault="002F62A0">
      <w:pPr>
        <w:pStyle w:val="af0"/>
        <w:rPr>
          <w:rFonts w:ascii="Times New Roman" w:hAnsi="Times New Roman" w:cs="Times New Roman"/>
          <w:lang w:val="en-US"/>
        </w:rPr>
      </w:pPr>
      <w:r w:rsidRPr="007C4049">
        <w:rPr>
          <w:rStyle w:val="af2"/>
          <w:rFonts w:ascii="Times New Roman" w:hAnsi="Times New Roman" w:cs="Times New Roman"/>
        </w:rPr>
        <w:footnoteRef/>
      </w:r>
      <w:r w:rsidRPr="007C4049">
        <w:rPr>
          <w:rFonts w:ascii="Times New Roman" w:hAnsi="Times New Roman" w:cs="Times New Roman"/>
        </w:rPr>
        <w:t xml:space="preserve"> Retention and Motivation: Dissatisfaction Isn’t Always about Pay </w:t>
      </w:r>
      <w:r w:rsidRPr="007C4049">
        <w:rPr>
          <w:rFonts w:ascii="Times New Roman" w:hAnsi="Times New Roman" w:cs="Times New Roman"/>
          <w:lang w:val="en-US"/>
        </w:rPr>
        <w:t>[Electronic resource]</w:t>
      </w:r>
      <w:r w:rsidRPr="007C4049">
        <w:rPr>
          <w:rFonts w:ascii="Times New Roman" w:hAnsi="Times New Roman" w:cs="Times New Roman"/>
        </w:rPr>
        <w:t>. URL</w:t>
      </w:r>
      <w:r w:rsidRPr="007C4049">
        <w:rPr>
          <w:rFonts w:ascii="Times New Roman" w:hAnsi="Times New Roman" w:cs="Times New Roman"/>
          <w:lang w:val="en-US"/>
        </w:rPr>
        <w:t xml:space="preserve">: </w:t>
      </w:r>
      <w:hyperlink r:id="rId15" w:history="1">
        <w:r w:rsidRPr="007C4049">
          <w:rPr>
            <w:rStyle w:val="a3"/>
            <w:rFonts w:ascii="Times New Roman" w:hAnsi="Times New Roman" w:cs="Times New Roman"/>
          </w:rPr>
          <w:t>https://saylordotorg.github.io/text_human-resource-management/s11-retention-and-motivation.html</w:t>
        </w:r>
      </w:hyperlink>
      <w:r w:rsidRPr="007C4049">
        <w:rPr>
          <w:rFonts w:ascii="Times New Roman" w:hAnsi="Times New Roman" w:cs="Times New Roman"/>
        </w:rPr>
        <w:t xml:space="preserve">, </w:t>
      </w:r>
      <w:r w:rsidRPr="007C4049">
        <w:rPr>
          <w:rFonts w:ascii="Times New Roman" w:hAnsi="Times New Roman" w:cs="Times New Roman"/>
          <w:lang w:val="en-US"/>
        </w:rPr>
        <w:t>access mode - free; date of the application: 24.05.2023</w:t>
      </w:r>
    </w:p>
  </w:footnote>
  <w:footnote w:id="21">
    <w:p w14:paraId="02EB2D92" w14:textId="7313E8B8" w:rsidR="002F62A0" w:rsidRPr="00B201CC" w:rsidRDefault="002F62A0">
      <w:pPr>
        <w:pStyle w:val="af0"/>
        <w:rPr>
          <w:rFonts w:ascii="Times New Roman" w:hAnsi="Times New Roman" w:cs="Times New Roman"/>
          <w:lang w:val="en-US"/>
        </w:rPr>
      </w:pPr>
      <w:r w:rsidRPr="00B201CC">
        <w:rPr>
          <w:rStyle w:val="af2"/>
          <w:rFonts w:ascii="Times New Roman" w:hAnsi="Times New Roman" w:cs="Times New Roman"/>
        </w:rPr>
        <w:footnoteRef/>
      </w:r>
      <w:r w:rsidRPr="00B201CC">
        <w:rPr>
          <w:rFonts w:ascii="Times New Roman" w:hAnsi="Times New Roman" w:cs="Times New Roman"/>
        </w:rPr>
        <w:t xml:space="preserve">   5 Motivation Th</w:t>
      </w:r>
      <w:r>
        <w:rPr>
          <w:rFonts w:ascii="Times New Roman" w:hAnsi="Times New Roman" w:cs="Times New Roman"/>
        </w:rPr>
        <w:t xml:space="preserve">eories To Use in the Workplace </w:t>
      </w:r>
      <w:r>
        <w:rPr>
          <w:rFonts w:ascii="Times New Roman" w:hAnsi="Times New Roman" w:cs="Times New Roman"/>
          <w:lang w:val="en-US"/>
        </w:rPr>
        <w:t>[Electronic resource]</w:t>
      </w:r>
      <w:r w:rsidRPr="00B201CC">
        <w:rPr>
          <w:rFonts w:ascii="Times New Roman" w:hAnsi="Times New Roman" w:cs="Times New Roman"/>
        </w:rPr>
        <w:t>. URL</w:t>
      </w:r>
      <w:r w:rsidRPr="00B201CC">
        <w:rPr>
          <w:rFonts w:ascii="Times New Roman" w:hAnsi="Times New Roman" w:cs="Times New Roman"/>
          <w:lang w:val="en-US"/>
        </w:rPr>
        <w:t xml:space="preserve">: </w:t>
      </w:r>
      <w:hyperlink r:id="rId16" w:history="1">
        <w:r w:rsidRPr="00B201CC">
          <w:rPr>
            <w:rStyle w:val="a3"/>
            <w:rFonts w:ascii="Times New Roman" w:hAnsi="Times New Roman" w:cs="Times New Roman"/>
          </w:rPr>
          <w:t>https</w:t>
        </w:r>
        <w:r w:rsidRPr="00B201CC">
          <w:rPr>
            <w:rStyle w:val="a3"/>
            <w:rFonts w:ascii="Times New Roman" w:hAnsi="Times New Roman" w:cs="Times New Roman"/>
            <w:lang w:val="en-US"/>
          </w:rPr>
          <w:t>://</w:t>
        </w:r>
        <w:r w:rsidRPr="00B201CC">
          <w:rPr>
            <w:rStyle w:val="a3"/>
            <w:rFonts w:ascii="Times New Roman" w:hAnsi="Times New Roman" w:cs="Times New Roman"/>
          </w:rPr>
          <w:t>www</w:t>
        </w:r>
        <w:r w:rsidRPr="00B201CC">
          <w:rPr>
            <w:rStyle w:val="a3"/>
            <w:rFonts w:ascii="Times New Roman" w:hAnsi="Times New Roman" w:cs="Times New Roman"/>
            <w:lang w:val="en-US"/>
          </w:rPr>
          <w:t>.</w:t>
        </w:r>
        <w:r w:rsidRPr="00B201CC">
          <w:rPr>
            <w:rStyle w:val="a3"/>
            <w:rFonts w:ascii="Times New Roman" w:hAnsi="Times New Roman" w:cs="Times New Roman"/>
          </w:rPr>
          <w:t>indeed</w:t>
        </w:r>
        <w:r w:rsidRPr="00B201CC">
          <w:rPr>
            <w:rStyle w:val="a3"/>
            <w:rFonts w:ascii="Times New Roman" w:hAnsi="Times New Roman" w:cs="Times New Roman"/>
            <w:lang w:val="en-US"/>
          </w:rPr>
          <w:t>.</w:t>
        </w:r>
        <w:r w:rsidRPr="00B201CC">
          <w:rPr>
            <w:rStyle w:val="a3"/>
            <w:rFonts w:ascii="Times New Roman" w:hAnsi="Times New Roman" w:cs="Times New Roman"/>
          </w:rPr>
          <w:t>com</w:t>
        </w:r>
        <w:r w:rsidRPr="00B201CC">
          <w:rPr>
            <w:rStyle w:val="a3"/>
            <w:rFonts w:ascii="Times New Roman" w:hAnsi="Times New Roman" w:cs="Times New Roman"/>
            <w:lang w:val="en-US"/>
          </w:rPr>
          <w:t>/</w:t>
        </w:r>
        <w:r w:rsidRPr="00B201CC">
          <w:rPr>
            <w:rStyle w:val="a3"/>
            <w:rFonts w:ascii="Times New Roman" w:hAnsi="Times New Roman" w:cs="Times New Roman"/>
          </w:rPr>
          <w:t>career</w:t>
        </w:r>
        <w:r w:rsidRPr="00B201CC">
          <w:rPr>
            <w:rStyle w:val="a3"/>
            <w:rFonts w:ascii="Times New Roman" w:hAnsi="Times New Roman" w:cs="Times New Roman"/>
            <w:lang w:val="en-US"/>
          </w:rPr>
          <w:t>-</w:t>
        </w:r>
        <w:r w:rsidRPr="00B201CC">
          <w:rPr>
            <w:rStyle w:val="a3"/>
            <w:rFonts w:ascii="Times New Roman" w:hAnsi="Times New Roman" w:cs="Times New Roman"/>
          </w:rPr>
          <w:t>advice</w:t>
        </w:r>
        <w:r w:rsidRPr="00B201CC">
          <w:rPr>
            <w:rStyle w:val="a3"/>
            <w:rFonts w:ascii="Times New Roman" w:hAnsi="Times New Roman" w:cs="Times New Roman"/>
            <w:lang w:val="en-US"/>
          </w:rPr>
          <w:t>/</w:t>
        </w:r>
        <w:r w:rsidRPr="00B201CC">
          <w:rPr>
            <w:rStyle w:val="a3"/>
            <w:rFonts w:ascii="Times New Roman" w:hAnsi="Times New Roman" w:cs="Times New Roman"/>
          </w:rPr>
          <w:t>career</w:t>
        </w:r>
        <w:r w:rsidRPr="00B201CC">
          <w:rPr>
            <w:rStyle w:val="a3"/>
            <w:rFonts w:ascii="Times New Roman" w:hAnsi="Times New Roman" w:cs="Times New Roman"/>
            <w:lang w:val="en-US"/>
          </w:rPr>
          <w:t>-</w:t>
        </w:r>
        <w:r w:rsidRPr="00B201CC">
          <w:rPr>
            <w:rStyle w:val="a3"/>
            <w:rFonts w:ascii="Times New Roman" w:hAnsi="Times New Roman" w:cs="Times New Roman"/>
          </w:rPr>
          <w:t>development</w:t>
        </w:r>
        <w:r w:rsidRPr="00B201CC">
          <w:rPr>
            <w:rStyle w:val="a3"/>
            <w:rFonts w:ascii="Times New Roman" w:hAnsi="Times New Roman" w:cs="Times New Roman"/>
            <w:lang w:val="en-US"/>
          </w:rPr>
          <w:t>/</w:t>
        </w:r>
        <w:r w:rsidRPr="00B201CC">
          <w:rPr>
            <w:rStyle w:val="a3"/>
            <w:rFonts w:ascii="Times New Roman" w:hAnsi="Times New Roman" w:cs="Times New Roman"/>
          </w:rPr>
          <w:t>motivation</w:t>
        </w:r>
        <w:r w:rsidRPr="00B201CC">
          <w:rPr>
            <w:rStyle w:val="a3"/>
            <w:rFonts w:ascii="Times New Roman" w:hAnsi="Times New Roman" w:cs="Times New Roman"/>
            <w:lang w:val="en-US"/>
          </w:rPr>
          <w:t>-</w:t>
        </w:r>
        <w:r w:rsidRPr="00B201CC">
          <w:rPr>
            <w:rStyle w:val="a3"/>
            <w:rFonts w:ascii="Times New Roman" w:hAnsi="Times New Roman" w:cs="Times New Roman"/>
          </w:rPr>
          <w:t>theories</w:t>
        </w:r>
      </w:hyperlink>
      <w:r>
        <w:rPr>
          <w:rFonts w:ascii="Times New Roman" w:hAnsi="Times New Roman" w:cs="Times New Roman"/>
          <w:lang w:val="en-US"/>
        </w:rPr>
        <w:t xml:space="preserve">, </w:t>
      </w:r>
      <w:r w:rsidRPr="00B201CC">
        <w:rPr>
          <w:rFonts w:ascii="Times New Roman" w:hAnsi="Times New Roman" w:cs="Times New Roman"/>
          <w:lang w:val="en-US"/>
        </w:rPr>
        <w:t>access mode - free; date of the application: 24.05.2023</w:t>
      </w:r>
    </w:p>
  </w:footnote>
  <w:footnote w:id="22">
    <w:p w14:paraId="10ECFE80" w14:textId="684B9E5A" w:rsidR="002F62A0" w:rsidRPr="00B201CC" w:rsidRDefault="002F62A0">
      <w:pPr>
        <w:pStyle w:val="af0"/>
        <w:rPr>
          <w:rFonts w:ascii="Times New Roman" w:hAnsi="Times New Roman" w:cs="Times New Roman"/>
          <w:lang w:val="en-US"/>
        </w:rPr>
      </w:pPr>
      <w:r w:rsidRPr="00B201CC">
        <w:rPr>
          <w:rStyle w:val="af2"/>
          <w:rFonts w:ascii="Times New Roman" w:hAnsi="Times New Roman" w:cs="Times New Roman"/>
        </w:rPr>
        <w:footnoteRef/>
      </w:r>
      <w:r w:rsidRPr="00B201CC">
        <w:rPr>
          <w:rFonts w:ascii="Times New Roman" w:hAnsi="Times New Roman" w:cs="Times New Roman"/>
          <w:lang w:val="en-US"/>
        </w:rPr>
        <w:t xml:space="preserve"> Pilots | Emirates Group Careers [Electronic resource]. URL</w:t>
      </w:r>
      <w:r>
        <w:rPr>
          <w:rFonts w:ascii="Times New Roman" w:hAnsi="Times New Roman" w:cs="Times New Roman"/>
          <w:lang w:val="en-US"/>
        </w:rPr>
        <w:t>:</w:t>
      </w:r>
      <w:r w:rsidRPr="00B201CC">
        <w:rPr>
          <w:rFonts w:ascii="Times New Roman" w:hAnsi="Times New Roman" w:cs="Times New Roman"/>
          <w:lang w:val="en-US"/>
        </w:rPr>
        <w:t xml:space="preserve"> </w:t>
      </w:r>
      <w:hyperlink r:id="rId17" w:history="1">
        <w:r w:rsidRPr="00B201CC">
          <w:rPr>
            <w:rStyle w:val="a3"/>
            <w:rFonts w:ascii="Times New Roman" w:hAnsi="Times New Roman" w:cs="Times New Roman"/>
          </w:rPr>
          <w:t>https</w:t>
        </w:r>
        <w:r w:rsidRPr="00B201CC">
          <w:rPr>
            <w:rStyle w:val="a3"/>
            <w:rFonts w:ascii="Times New Roman" w:hAnsi="Times New Roman" w:cs="Times New Roman"/>
            <w:lang w:val="en-US"/>
          </w:rPr>
          <w:t>://</w:t>
        </w:r>
        <w:r w:rsidRPr="00B201CC">
          <w:rPr>
            <w:rStyle w:val="a3"/>
            <w:rFonts w:ascii="Times New Roman" w:hAnsi="Times New Roman" w:cs="Times New Roman"/>
          </w:rPr>
          <w:t>www</w:t>
        </w:r>
        <w:r w:rsidRPr="00B201CC">
          <w:rPr>
            <w:rStyle w:val="a3"/>
            <w:rFonts w:ascii="Times New Roman" w:hAnsi="Times New Roman" w:cs="Times New Roman"/>
            <w:lang w:val="en-US"/>
          </w:rPr>
          <w:t>.</w:t>
        </w:r>
        <w:r w:rsidRPr="00B201CC">
          <w:rPr>
            <w:rStyle w:val="a3"/>
            <w:rFonts w:ascii="Times New Roman" w:hAnsi="Times New Roman" w:cs="Times New Roman"/>
          </w:rPr>
          <w:t>emiratesgroupcareers</w:t>
        </w:r>
        <w:r w:rsidRPr="00B201CC">
          <w:rPr>
            <w:rStyle w:val="a3"/>
            <w:rFonts w:ascii="Times New Roman" w:hAnsi="Times New Roman" w:cs="Times New Roman"/>
            <w:lang w:val="en-US"/>
          </w:rPr>
          <w:t>.</w:t>
        </w:r>
        <w:r w:rsidRPr="00B201CC">
          <w:rPr>
            <w:rStyle w:val="a3"/>
            <w:rFonts w:ascii="Times New Roman" w:hAnsi="Times New Roman" w:cs="Times New Roman"/>
          </w:rPr>
          <w:t>com</w:t>
        </w:r>
        <w:r w:rsidRPr="00B201CC">
          <w:rPr>
            <w:rStyle w:val="a3"/>
            <w:rFonts w:ascii="Times New Roman" w:hAnsi="Times New Roman" w:cs="Times New Roman"/>
            <w:lang w:val="en-US"/>
          </w:rPr>
          <w:t>/</w:t>
        </w:r>
        <w:r w:rsidRPr="00B201CC">
          <w:rPr>
            <w:rStyle w:val="a3"/>
            <w:rFonts w:ascii="Times New Roman" w:hAnsi="Times New Roman" w:cs="Times New Roman"/>
          </w:rPr>
          <w:t>pilots</w:t>
        </w:r>
        <w:r w:rsidRPr="00B201CC">
          <w:rPr>
            <w:rStyle w:val="a3"/>
            <w:rFonts w:ascii="Times New Roman" w:hAnsi="Times New Roman" w:cs="Times New Roman"/>
            <w:lang w:val="en-US"/>
          </w:rPr>
          <w:t>/</w:t>
        </w:r>
      </w:hyperlink>
      <w:r w:rsidRPr="00B201CC">
        <w:rPr>
          <w:rFonts w:ascii="Times New Roman" w:hAnsi="Times New Roman" w:cs="Times New Roman"/>
          <w:lang w:val="en-US"/>
        </w:rPr>
        <w:t>, access mode - free; date of the application: 24.05.2023</w:t>
      </w:r>
    </w:p>
  </w:footnote>
  <w:footnote w:id="23">
    <w:p w14:paraId="6429AD68" w14:textId="13A7F1F5" w:rsidR="002F62A0" w:rsidRPr="00852083" w:rsidRDefault="002F62A0">
      <w:pPr>
        <w:pStyle w:val="af0"/>
        <w:rPr>
          <w:rFonts w:ascii="Times New Roman" w:hAnsi="Times New Roman" w:cs="Times New Roman"/>
          <w:lang w:val="en-US"/>
        </w:rPr>
      </w:pPr>
    </w:p>
  </w:footnote>
  <w:footnote w:id="24">
    <w:p w14:paraId="40E7C883" w14:textId="77777777" w:rsidR="002F62A0" w:rsidRPr="00852083" w:rsidRDefault="002F62A0" w:rsidP="007C4049">
      <w:pPr>
        <w:pStyle w:val="af0"/>
        <w:rPr>
          <w:rFonts w:ascii="Times New Roman" w:hAnsi="Times New Roman" w:cs="Times New Roman"/>
          <w:lang w:val="en-US"/>
        </w:rPr>
      </w:pPr>
      <w:r w:rsidRPr="00B201CC">
        <w:rPr>
          <w:rStyle w:val="af2"/>
          <w:rFonts w:ascii="Times New Roman" w:hAnsi="Times New Roman" w:cs="Times New Roman"/>
        </w:rPr>
        <w:footnoteRef/>
      </w:r>
      <w:r w:rsidRPr="00B201CC">
        <w:rPr>
          <w:rFonts w:ascii="Times New Roman" w:hAnsi="Times New Roman" w:cs="Times New Roman"/>
        </w:rPr>
        <w:t xml:space="preserve"> 7. Syptak J. M., Marsland D. W., Ulmer D. Job Satisfaction: Putting Theory Into Practice.</w:t>
      </w:r>
      <w:r w:rsidRPr="00B201CC">
        <w:t xml:space="preserve"> </w:t>
      </w:r>
      <w:r>
        <w:rPr>
          <w:rFonts w:ascii="Times New Roman" w:hAnsi="Times New Roman" w:cs="Times New Roman"/>
        </w:rPr>
        <w:t>[Electronic resource].</w:t>
      </w:r>
      <w:r w:rsidRPr="00B201CC">
        <w:rPr>
          <w:rFonts w:ascii="Times New Roman" w:hAnsi="Times New Roman" w:cs="Times New Roman"/>
        </w:rPr>
        <w:t xml:space="preserve"> URL</w:t>
      </w:r>
      <w:r w:rsidRPr="00B201CC">
        <w:rPr>
          <w:rFonts w:ascii="Times New Roman" w:hAnsi="Times New Roman" w:cs="Times New Roman"/>
          <w:lang w:val="en-US"/>
        </w:rPr>
        <w:t xml:space="preserve">: </w:t>
      </w:r>
      <w:hyperlink r:id="rId18" w:history="1">
        <w:r w:rsidRPr="00B201CC">
          <w:rPr>
            <w:rStyle w:val="a3"/>
            <w:rFonts w:ascii="Times New Roman" w:hAnsi="Times New Roman" w:cs="Times New Roman"/>
          </w:rPr>
          <w:t>https</w:t>
        </w:r>
        <w:r w:rsidRPr="00B201CC">
          <w:rPr>
            <w:rStyle w:val="a3"/>
            <w:rFonts w:ascii="Times New Roman" w:hAnsi="Times New Roman" w:cs="Times New Roman"/>
            <w:lang w:val="en-US"/>
          </w:rPr>
          <w:t>://</w:t>
        </w:r>
        <w:r w:rsidRPr="00B201CC">
          <w:rPr>
            <w:rStyle w:val="a3"/>
            <w:rFonts w:ascii="Times New Roman" w:hAnsi="Times New Roman" w:cs="Times New Roman"/>
          </w:rPr>
          <w:t>www</w:t>
        </w:r>
        <w:r w:rsidRPr="00B201CC">
          <w:rPr>
            <w:rStyle w:val="a3"/>
            <w:rFonts w:ascii="Times New Roman" w:hAnsi="Times New Roman" w:cs="Times New Roman"/>
            <w:lang w:val="en-US"/>
          </w:rPr>
          <w:t>.</w:t>
        </w:r>
        <w:r w:rsidRPr="00B201CC">
          <w:rPr>
            <w:rStyle w:val="a3"/>
            <w:rFonts w:ascii="Times New Roman" w:hAnsi="Times New Roman" w:cs="Times New Roman"/>
          </w:rPr>
          <w:t>aafp</w:t>
        </w:r>
        <w:r w:rsidRPr="00B201CC">
          <w:rPr>
            <w:rStyle w:val="a3"/>
            <w:rFonts w:ascii="Times New Roman" w:hAnsi="Times New Roman" w:cs="Times New Roman"/>
            <w:lang w:val="en-US"/>
          </w:rPr>
          <w:t>.</w:t>
        </w:r>
        <w:r w:rsidRPr="00B201CC">
          <w:rPr>
            <w:rStyle w:val="a3"/>
            <w:rFonts w:ascii="Times New Roman" w:hAnsi="Times New Roman" w:cs="Times New Roman"/>
          </w:rPr>
          <w:t>org</w:t>
        </w:r>
        <w:r w:rsidRPr="00B201CC">
          <w:rPr>
            <w:rStyle w:val="a3"/>
            <w:rFonts w:ascii="Times New Roman" w:hAnsi="Times New Roman" w:cs="Times New Roman"/>
            <w:lang w:val="en-US"/>
          </w:rPr>
          <w:t>/</w:t>
        </w:r>
        <w:r w:rsidRPr="00B201CC">
          <w:rPr>
            <w:rStyle w:val="a3"/>
            <w:rFonts w:ascii="Times New Roman" w:hAnsi="Times New Roman" w:cs="Times New Roman"/>
          </w:rPr>
          <w:t>pubs</w:t>
        </w:r>
        <w:r w:rsidRPr="00B201CC">
          <w:rPr>
            <w:rStyle w:val="a3"/>
            <w:rFonts w:ascii="Times New Roman" w:hAnsi="Times New Roman" w:cs="Times New Roman"/>
            <w:lang w:val="en-US"/>
          </w:rPr>
          <w:t>/</w:t>
        </w:r>
        <w:r w:rsidRPr="00B201CC">
          <w:rPr>
            <w:rStyle w:val="a3"/>
            <w:rFonts w:ascii="Times New Roman" w:hAnsi="Times New Roman" w:cs="Times New Roman"/>
          </w:rPr>
          <w:t>fpm</w:t>
        </w:r>
        <w:r w:rsidRPr="00B201CC">
          <w:rPr>
            <w:rStyle w:val="a3"/>
            <w:rFonts w:ascii="Times New Roman" w:hAnsi="Times New Roman" w:cs="Times New Roman"/>
            <w:lang w:val="en-US"/>
          </w:rPr>
          <w:t>/</w:t>
        </w:r>
        <w:r w:rsidRPr="00B201CC">
          <w:rPr>
            <w:rStyle w:val="a3"/>
            <w:rFonts w:ascii="Times New Roman" w:hAnsi="Times New Roman" w:cs="Times New Roman"/>
          </w:rPr>
          <w:t>issues</w:t>
        </w:r>
        <w:r w:rsidRPr="00B201CC">
          <w:rPr>
            <w:rStyle w:val="a3"/>
            <w:rFonts w:ascii="Times New Roman" w:hAnsi="Times New Roman" w:cs="Times New Roman"/>
            <w:lang w:val="en-US"/>
          </w:rPr>
          <w:t>/1999/1000/</w:t>
        </w:r>
        <w:r w:rsidRPr="00B201CC">
          <w:rPr>
            <w:rStyle w:val="a3"/>
            <w:rFonts w:ascii="Times New Roman" w:hAnsi="Times New Roman" w:cs="Times New Roman"/>
          </w:rPr>
          <w:t>p</w:t>
        </w:r>
        <w:r w:rsidRPr="00B201CC">
          <w:rPr>
            <w:rStyle w:val="a3"/>
            <w:rFonts w:ascii="Times New Roman" w:hAnsi="Times New Roman" w:cs="Times New Roman"/>
            <w:lang w:val="en-US"/>
          </w:rPr>
          <w:t>26.</w:t>
        </w:r>
        <w:r w:rsidRPr="00B201CC">
          <w:rPr>
            <w:rStyle w:val="a3"/>
            <w:rFonts w:ascii="Times New Roman" w:hAnsi="Times New Roman" w:cs="Times New Roman"/>
          </w:rPr>
          <w:t>html</w:t>
        </w:r>
      </w:hyperlink>
      <w:r>
        <w:rPr>
          <w:rFonts w:ascii="Times New Roman" w:hAnsi="Times New Roman" w:cs="Times New Roman"/>
          <w:lang w:val="en-US"/>
        </w:rPr>
        <w:t xml:space="preserve">, </w:t>
      </w:r>
      <w:r w:rsidRPr="00B201CC">
        <w:rPr>
          <w:rFonts w:ascii="Times New Roman" w:hAnsi="Times New Roman" w:cs="Times New Roman"/>
          <w:lang w:val="en-US"/>
        </w:rPr>
        <w:t>access mode - free; date of the application: 24.05.2023</w:t>
      </w:r>
    </w:p>
  </w:footnote>
  <w:footnote w:id="25">
    <w:p w14:paraId="67A3767A" w14:textId="3CAB2BE8" w:rsidR="002F62A0" w:rsidRPr="00A352A6" w:rsidRDefault="002F62A0">
      <w:pPr>
        <w:pStyle w:val="af0"/>
        <w:rPr>
          <w:rFonts w:ascii="Times New Roman" w:hAnsi="Times New Roman" w:cs="Times New Roman"/>
          <w:lang w:val="en-US"/>
        </w:rPr>
      </w:pPr>
      <w:r w:rsidRPr="00A352A6">
        <w:rPr>
          <w:rStyle w:val="af2"/>
          <w:rFonts w:ascii="Times New Roman" w:hAnsi="Times New Roman" w:cs="Times New Roman"/>
        </w:rPr>
        <w:footnoteRef/>
      </w:r>
      <w:r w:rsidRPr="00A352A6">
        <w:rPr>
          <w:rFonts w:ascii="Times New Roman" w:hAnsi="Times New Roman" w:cs="Times New Roman"/>
          <w:lang w:val="en-US"/>
        </w:rPr>
        <w:t xml:space="preserve"> Motivation Theories [5 Famous Motivation Theories] [</w:t>
      </w:r>
      <w:r>
        <w:rPr>
          <w:rFonts w:ascii="Times New Roman" w:hAnsi="Times New Roman" w:cs="Times New Roman"/>
          <w:lang w:val="en-US"/>
        </w:rPr>
        <w:t>Electronic resource</w:t>
      </w:r>
      <w:r w:rsidRPr="00A352A6">
        <w:rPr>
          <w:rFonts w:ascii="Times New Roman" w:hAnsi="Times New Roman" w:cs="Times New Roman"/>
          <w:lang w:val="en-US"/>
        </w:rPr>
        <w:t>]. URL: https://www.knowledgehut.com/tutorials/project-management/motivation-theories.</w:t>
      </w:r>
      <w:r w:rsidRPr="003356B1">
        <w:t xml:space="preserve"> </w:t>
      </w:r>
      <w:r w:rsidRPr="003356B1">
        <w:rPr>
          <w:rFonts w:ascii="Times New Roman" w:hAnsi="Times New Roman" w:cs="Times New Roman"/>
          <w:lang w:val="en-US"/>
        </w:rPr>
        <w:t>(date of application: 01.06.2022).</w:t>
      </w:r>
    </w:p>
  </w:footnote>
  <w:footnote w:id="26">
    <w:p w14:paraId="4AB9F391" w14:textId="1EBE372A" w:rsidR="002F62A0" w:rsidRPr="003356B1" w:rsidRDefault="002F62A0">
      <w:pPr>
        <w:pStyle w:val="af0"/>
        <w:rPr>
          <w:rFonts w:ascii="Times New Roman" w:hAnsi="Times New Roman" w:cs="Times New Roman"/>
          <w:lang w:val="en-US"/>
        </w:rPr>
      </w:pPr>
      <w:r w:rsidRPr="00562516">
        <w:rPr>
          <w:rStyle w:val="af2"/>
          <w:rFonts w:ascii="Times New Roman" w:hAnsi="Times New Roman" w:cs="Times New Roman"/>
        </w:rPr>
        <w:footnoteRef/>
      </w:r>
      <w:r w:rsidRPr="00562516">
        <w:rPr>
          <w:rFonts w:ascii="Times New Roman" w:hAnsi="Times New Roman" w:cs="Times New Roman"/>
          <w:lang w:val="ru-RU"/>
        </w:rPr>
        <w:t xml:space="preserve"> Нурхамитова Д. А. Привлечение и удержание персонала в современных условиях. </w:t>
      </w:r>
      <w:r w:rsidRPr="00562516">
        <w:rPr>
          <w:rFonts w:ascii="Times New Roman" w:hAnsi="Times New Roman" w:cs="Times New Roman"/>
        </w:rPr>
        <w:t>URL</w:t>
      </w:r>
      <w:r w:rsidRPr="003356B1">
        <w:rPr>
          <w:rFonts w:ascii="Times New Roman" w:hAnsi="Times New Roman" w:cs="Times New Roman"/>
          <w:lang w:val="en-US"/>
        </w:rPr>
        <w:t xml:space="preserve">: </w:t>
      </w:r>
      <w:r w:rsidRPr="00562516">
        <w:rPr>
          <w:rFonts w:ascii="Times New Roman" w:hAnsi="Times New Roman" w:cs="Times New Roman"/>
        </w:rPr>
        <w:t>https</w:t>
      </w:r>
      <w:r w:rsidRPr="003356B1">
        <w:rPr>
          <w:rFonts w:ascii="Times New Roman" w:hAnsi="Times New Roman" w:cs="Times New Roman"/>
          <w:lang w:val="en-US"/>
        </w:rPr>
        <w:t>://</w:t>
      </w:r>
      <w:r w:rsidRPr="00562516">
        <w:rPr>
          <w:rFonts w:ascii="Times New Roman" w:hAnsi="Times New Roman" w:cs="Times New Roman"/>
        </w:rPr>
        <w:t>cyberleninka</w:t>
      </w:r>
      <w:r w:rsidRPr="003356B1">
        <w:rPr>
          <w:rFonts w:ascii="Times New Roman" w:hAnsi="Times New Roman" w:cs="Times New Roman"/>
          <w:lang w:val="en-US"/>
        </w:rPr>
        <w:t>.</w:t>
      </w:r>
      <w:r w:rsidRPr="00562516">
        <w:rPr>
          <w:rFonts w:ascii="Times New Roman" w:hAnsi="Times New Roman" w:cs="Times New Roman"/>
        </w:rPr>
        <w:t>ru</w:t>
      </w:r>
      <w:r w:rsidRPr="003356B1">
        <w:rPr>
          <w:rFonts w:ascii="Times New Roman" w:hAnsi="Times New Roman" w:cs="Times New Roman"/>
          <w:lang w:val="en-US"/>
        </w:rPr>
        <w:t>/</w:t>
      </w:r>
      <w:r w:rsidRPr="00562516">
        <w:rPr>
          <w:rFonts w:ascii="Times New Roman" w:hAnsi="Times New Roman" w:cs="Times New Roman"/>
        </w:rPr>
        <w:t>article</w:t>
      </w:r>
      <w:r w:rsidRPr="003356B1">
        <w:rPr>
          <w:rFonts w:ascii="Times New Roman" w:hAnsi="Times New Roman" w:cs="Times New Roman"/>
          <w:lang w:val="en-US"/>
        </w:rPr>
        <w:t>/</w:t>
      </w:r>
      <w:r w:rsidRPr="00562516">
        <w:rPr>
          <w:rFonts w:ascii="Times New Roman" w:hAnsi="Times New Roman" w:cs="Times New Roman"/>
        </w:rPr>
        <w:t>n</w:t>
      </w:r>
      <w:r w:rsidRPr="003356B1">
        <w:rPr>
          <w:rFonts w:ascii="Times New Roman" w:hAnsi="Times New Roman" w:cs="Times New Roman"/>
          <w:lang w:val="en-US"/>
        </w:rPr>
        <w:t>/</w:t>
      </w:r>
      <w:r w:rsidRPr="00562516">
        <w:rPr>
          <w:rFonts w:ascii="Times New Roman" w:hAnsi="Times New Roman" w:cs="Times New Roman"/>
        </w:rPr>
        <w:t>privlechenie</w:t>
      </w:r>
      <w:r w:rsidRPr="003356B1">
        <w:rPr>
          <w:rFonts w:ascii="Times New Roman" w:hAnsi="Times New Roman" w:cs="Times New Roman"/>
          <w:lang w:val="en-US"/>
        </w:rPr>
        <w:t>-</w:t>
      </w:r>
      <w:r w:rsidRPr="00562516">
        <w:rPr>
          <w:rFonts w:ascii="Times New Roman" w:hAnsi="Times New Roman" w:cs="Times New Roman"/>
        </w:rPr>
        <w:t>i</w:t>
      </w:r>
      <w:r w:rsidRPr="003356B1">
        <w:rPr>
          <w:rFonts w:ascii="Times New Roman" w:hAnsi="Times New Roman" w:cs="Times New Roman"/>
          <w:lang w:val="en-US"/>
        </w:rPr>
        <w:t>-</w:t>
      </w:r>
      <w:r w:rsidRPr="00562516">
        <w:rPr>
          <w:rFonts w:ascii="Times New Roman" w:hAnsi="Times New Roman" w:cs="Times New Roman"/>
        </w:rPr>
        <w:t>uderzhanie</w:t>
      </w:r>
      <w:r w:rsidRPr="003356B1">
        <w:rPr>
          <w:rFonts w:ascii="Times New Roman" w:hAnsi="Times New Roman" w:cs="Times New Roman"/>
          <w:lang w:val="en-US"/>
        </w:rPr>
        <w:t>-</w:t>
      </w:r>
      <w:r w:rsidRPr="00562516">
        <w:rPr>
          <w:rFonts w:ascii="Times New Roman" w:hAnsi="Times New Roman" w:cs="Times New Roman"/>
        </w:rPr>
        <w:t>personala</w:t>
      </w:r>
      <w:r w:rsidRPr="003356B1">
        <w:rPr>
          <w:rFonts w:ascii="Times New Roman" w:hAnsi="Times New Roman" w:cs="Times New Roman"/>
          <w:lang w:val="en-US"/>
        </w:rPr>
        <w:t>-</w:t>
      </w:r>
      <w:r w:rsidRPr="00562516">
        <w:rPr>
          <w:rFonts w:ascii="Times New Roman" w:hAnsi="Times New Roman" w:cs="Times New Roman"/>
        </w:rPr>
        <w:t>v</w:t>
      </w:r>
      <w:r w:rsidRPr="003356B1">
        <w:rPr>
          <w:rFonts w:ascii="Times New Roman" w:hAnsi="Times New Roman" w:cs="Times New Roman"/>
          <w:lang w:val="en-US"/>
        </w:rPr>
        <w:t>-</w:t>
      </w:r>
      <w:r w:rsidRPr="00562516">
        <w:rPr>
          <w:rFonts w:ascii="Times New Roman" w:hAnsi="Times New Roman" w:cs="Times New Roman"/>
        </w:rPr>
        <w:t>sovremennyh</w:t>
      </w:r>
      <w:r w:rsidRPr="003356B1">
        <w:rPr>
          <w:rFonts w:ascii="Times New Roman" w:hAnsi="Times New Roman" w:cs="Times New Roman"/>
          <w:lang w:val="en-US"/>
        </w:rPr>
        <w:t>-</w:t>
      </w:r>
      <w:r w:rsidRPr="00562516">
        <w:rPr>
          <w:rFonts w:ascii="Times New Roman" w:hAnsi="Times New Roman" w:cs="Times New Roman"/>
        </w:rPr>
        <w:t>usloviyah</w:t>
      </w:r>
      <w:r w:rsidRPr="003356B1">
        <w:rPr>
          <w:rFonts w:ascii="Times New Roman" w:hAnsi="Times New Roman" w:cs="Times New Roman"/>
          <w:lang w:val="en-US"/>
        </w:rPr>
        <w:t xml:space="preserve"> (</w:t>
      </w:r>
      <w:r>
        <w:rPr>
          <w:rFonts w:ascii="Times New Roman" w:hAnsi="Times New Roman" w:cs="Times New Roman"/>
          <w:lang w:val="en-US"/>
        </w:rPr>
        <w:t>date of application</w:t>
      </w:r>
      <w:r w:rsidRPr="003356B1">
        <w:rPr>
          <w:rFonts w:ascii="Times New Roman" w:hAnsi="Times New Roman" w:cs="Times New Roman"/>
          <w:lang w:val="en-US"/>
        </w:rPr>
        <w:t xml:space="preserve">: </w:t>
      </w:r>
      <w:r>
        <w:rPr>
          <w:rFonts w:ascii="Times New Roman" w:hAnsi="Times New Roman" w:cs="Times New Roman"/>
          <w:lang w:val="en-US"/>
        </w:rPr>
        <w:t>01</w:t>
      </w:r>
      <w:r w:rsidRPr="003356B1">
        <w:rPr>
          <w:rFonts w:ascii="Times New Roman" w:hAnsi="Times New Roman" w:cs="Times New Roman"/>
          <w:lang w:val="en-US"/>
        </w:rPr>
        <w:t xml:space="preserve">.06.2022). </w:t>
      </w:r>
    </w:p>
  </w:footnote>
  <w:footnote w:id="27">
    <w:p w14:paraId="3068BBFC" w14:textId="340E0D97" w:rsidR="002F62A0" w:rsidRPr="00562516" w:rsidRDefault="002F62A0">
      <w:pPr>
        <w:pStyle w:val="af0"/>
        <w:rPr>
          <w:rFonts w:ascii="Times New Roman" w:hAnsi="Times New Roman" w:cs="Times New Roman"/>
          <w:lang w:val="en-US"/>
        </w:rPr>
      </w:pPr>
      <w:r w:rsidRPr="00562516">
        <w:rPr>
          <w:rStyle w:val="af2"/>
          <w:rFonts w:ascii="Times New Roman" w:hAnsi="Times New Roman" w:cs="Times New Roman"/>
        </w:rPr>
        <w:footnoteRef/>
      </w:r>
      <w:r w:rsidRPr="00562516">
        <w:rPr>
          <w:rFonts w:ascii="Times New Roman" w:hAnsi="Times New Roman" w:cs="Times New Roman"/>
        </w:rPr>
        <w:t xml:space="preserve"> Scontrino-Powell Top 10 Factors that Promote Job Satisfaction </w:t>
      </w:r>
      <w:r>
        <w:rPr>
          <w:rFonts w:ascii="Times New Roman" w:hAnsi="Times New Roman" w:cs="Times New Roman"/>
        </w:rPr>
        <w:t xml:space="preserve">[Electronic resource] </w:t>
      </w:r>
      <w:r w:rsidRPr="00562516">
        <w:rPr>
          <w:rFonts w:ascii="Times New Roman" w:hAnsi="Times New Roman" w:cs="Times New Roman"/>
        </w:rPr>
        <w:t>URL</w:t>
      </w:r>
      <w:r w:rsidRPr="00562516">
        <w:rPr>
          <w:rFonts w:ascii="Times New Roman" w:hAnsi="Times New Roman" w:cs="Times New Roman"/>
          <w:lang w:val="en-US"/>
        </w:rPr>
        <w:t xml:space="preserve">: </w:t>
      </w:r>
      <w:r w:rsidRPr="00562516">
        <w:rPr>
          <w:rFonts w:ascii="Times New Roman" w:hAnsi="Times New Roman" w:cs="Times New Roman"/>
        </w:rPr>
        <w:t>https</w:t>
      </w:r>
      <w:r w:rsidRPr="00562516">
        <w:rPr>
          <w:rFonts w:ascii="Times New Roman" w:hAnsi="Times New Roman" w:cs="Times New Roman"/>
          <w:lang w:val="en-US"/>
        </w:rPr>
        <w:t>://</w:t>
      </w:r>
      <w:r w:rsidRPr="00562516">
        <w:rPr>
          <w:rFonts w:ascii="Times New Roman" w:hAnsi="Times New Roman" w:cs="Times New Roman"/>
        </w:rPr>
        <w:t>scontrino</w:t>
      </w:r>
      <w:r w:rsidRPr="00562516">
        <w:rPr>
          <w:rFonts w:ascii="Times New Roman" w:hAnsi="Times New Roman" w:cs="Times New Roman"/>
          <w:lang w:val="en-US"/>
        </w:rPr>
        <w:t>-</w:t>
      </w:r>
      <w:r w:rsidRPr="00562516">
        <w:rPr>
          <w:rFonts w:ascii="Times New Roman" w:hAnsi="Times New Roman" w:cs="Times New Roman"/>
        </w:rPr>
        <w:t>powell</w:t>
      </w:r>
      <w:r w:rsidRPr="00562516">
        <w:rPr>
          <w:rFonts w:ascii="Times New Roman" w:hAnsi="Times New Roman" w:cs="Times New Roman"/>
          <w:lang w:val="en-US"/>
        </w:rPr>
        <w:t>.</w:t>
      </w:r>
      <w:r w:rsidRPr="00562516">
        <w:rPr>
          <w:rFonts w:ascii="Times New Roman" w:hAnsi="Times New Roman" w:cs="Times New Roman"/>
        </w:rPr>
        <w:t>com</w:t>
      </w:r>
      <w:r w:rsidRPr="00562516">
        <w:rPr>
          <w:rFonts w:ascii="Times New Roman" w:hAnsi="Times New Roman" w:cs="Times New Roman"/>
          <w:lang w:val="en-US"/>
        </w:rPr>
        <w:t>/</w:t>
      </w:r>
      <w:r w:rsidRPr="00562516">
        <w:rPr>
          <w:rFonts w:ascii="Times New Roman" w:hAnsi="Times New Roman" w:cs="Times New Roman"/>
        </w:rPr>
        <w:t>blog</w:t>
      </w:r>
      <w:r w:rsidRPr="00562516">
        <w:rPr>
          <w:rFonts w:ascii="Times New Roman" w:hAnsi="Times New Roman" w:cs="Times New Roman"/>
          <w:lang w:val="en-US"/>
        </w:rPr>
        <w:t>/</w:t>
      </w:r>
      <w:r w:rsidRPr="00562516">
        <w:rPr>
          <w:rFonts w:ascii="Times New Roman" w:hAnsi="Times New Roman" w:cs="Times New Roman"/>
        </w:rPr>
        <w:t>top</w:t>
      </w:r>
      <w:r w:rsidRPr="00562516">
        <w:rPr>
          <w:rFonts w:ascii="Times New Roman" w:hAnsi="Times New Roman" w:cs="Times New Roman"/>
          <w:lang w:val="en-US"/>
        </w:rPr>
        <w:t>-10-</w:t>
      </w:r>
      <w:r w:rsidRPr="00562516">
        <w:rPr>
          <w:rFonts w:ascii="Times New Roman" w:hAnsi="Times New Roman" w:cs="Times New Roman"/>
        </w:rPr>
        <w:t>factors</w:t>
      </w:r>
      <w:r w:rsidRPr="00562516">
        <w:rPr>
          <w:rFonts w:ascii="Times New Roman" w:hAnsi="Times New Roman" w:cs="Times New Roman"/>
          <w:lang w:val="en-US"/>
        </w:rPr>
        <w:t>-</w:t>
      </w:r>
      <w:r w:rsidRPr="00562516">
        <w:rPr>
          <w:rFonts w:ascii="Times New Roman" w:hAnsi="Times New Roman" w:cs="Times New Roman"/>
        </w:rPr>
        <w:t>that</w:t>
      </w:r>
      <w:r w:rsidRPr="00562516">
        <w:rPr>
          <w:rFonts w:ascii="Times New Roman" w:hAnsi="Times New Roman" w:cs="Times New Roman"/>
          <w:lang w:val="en-US"/>
        </w:rPr>
        <w:t>-</w:t>
      </w:r>
      <w:r w:rsidRPr="00562516">
        <w:rPr>
          <w:rFonts w:ascii="Times New Roman" w:hAnsi="Times New Roman" w:cs="Times New Roman"/>
        </w:rPr>
        <w:t>promote</w:t>
      </w:r>
      <w:r w:rsidRPr="00562516">
        <w:rPr>
          <w:rFonts w:ascii="Times New Roman" w:hAnsi="Times New Roman" w:cs="Times New Roman"/>
          <w:lang w:val="en-US"/>
        </w:rPr>
        <w:t>-</w:t>
      </w:r>
      <w:r w:rsidRPr="00562516">
        <w:rPr>
          <w:rFonts w:ascii="Times New Roman" w:hAnsi="Times New Roman" w:cs="Times New Roman"/>
        </w:rPr>
        <w:t>job</w:t>
      </w:r>
      <w:r w:rsidRPr="00562516">
        <w:rPr>
          <w:rFonts w:ascii="Times New Roman" w:hAnsi="Times New Roman" w:cs="Times New Roman"/>
          <w:lang w:val="en-US"/>
        </w:rPr>
        <w:t>-</w:t>
      </w:r>
      <w:r w:rsidRPr="00562516">
        <w:rPr>
          <w:rFonts w:ascii="Times New Roman" w:hAnsi="Times New Roman" w:cs="Times New Roman"/>
        </w:rPr>
        <w:t>satisfaction</w:t>
      </w:r>
      <w:r w:rsidRPr="00562516">
        <w:rPr>
          <w:rFonts w:ascii="Times New Roman" w:hAnsi="Times New Roman" w:cs="Times New Roman"/>
          <w:lang w:val="en-US"/>
        </w:rPr>
        <w:t xml:space="preserve"> (</w:t>
      </w:r>
      <w:r>
        <w:rPr>
          <w:rFonts w:ascii="Times New Roman" w:hAnsi="Times New Roman" w:cs="Times New Roman"/>
          <w:lang w:val="en-US"/>
        </w:rPr>
        <w:t>date of request</w:t>
      </w:r>
      <w:r w:rsidRPr="00562516">
        <w:rPr>
          <w:rFonts w:ascii="Times New Roman" w:hAnsi="Times New Roman" w:cs="Times New Roman"/>
          <w:lang w:val="en-US"/>
        </w:rPr>
        <w:t>: 01.06.2022).</w:t>
      </w:r>
    </w:p>
  </w:footnote>
  <w:footnote w:id="28">
    <w:p w14:paraId="52917D41" w14:textId="584ED9D1" w:rsidR="002F62A0" w:rsidRPr="007C4049" w:rsidRDefault="002F62A0">
      <w:pPr>
        <w:pStyle w:val="af0"/>
        <w:rPr>
          <w:rFonts w:ascii="Times New Roman" w:hAnsi="Times New Roman" w:cs="Times New Roman"/>
        </w:rPr>
      </w:pPr>
      <w:r w:rsidRPr="007C4049">
        <w:rPr>
          <w:rStyle w:val="af2"/>
          <w:rFonts w:ascii="Times New Roman" w:hAnsi="Times New Roman" w:cs="Times New Roman"/>
        </w:rPr>
        <w:footnoteRef/>
      </w:r>
      <w:r w:rsidRPr="007C4049">
        <w:rPr>
          <w:rFonts w:ascii="Times New Roman" w:hAnsi="Times New Roman" w:cs="Times New Roman"/>
        </w:rPr>
        <w:t xml:space="preserve"> Managerial Communication, </w:t>
      </w:r>
      <w:r w:rsidRPr="007C4049">
        <w:rPr>
          <w:rStyle w:val="fontstyle01"/>
          <w:rFonts w:ascii="Times New Roman" w:hAnsi="Times New Roman" w:cs="Times New Roman"/>
        </w:rPr>
        <w:t>Bell, R.L. &amp; Martin, J., pp. 23-27, 2014</w:t>
      </w:r>
    </w:p>
    <w:p w14:paraId="1987E033" w14:textId="327F1AAE" w:rsidR="002F62A0" w:rsidRPr="007C4049" w:rsidRDefault="002F62A0">
      <w:pPr>
        <w:pStyle w:val="af0"/>
        <w:rPr>
          <w:rFonts w:ascii="Times New Roman" w:hAnsi="Times New Roman" w:cs="Times New Roman"/>
        </w:rPr>
      </w:pPr>
      <w:hyperlink r:id="rId19" w:history="1">
        <w:r w:rsidRPr="007C4049">
          <w:rPr>
            <w:rStyle w:val="a3"/>
            <w:rFonts w:ascii="Times New Roman" w:hAnsi="Times New Roman" w:cs="Times New Roman"/>
          </w:rPr>
          <w:t>http://45.114.134.178:9000/digi/IG01/2014/IG01T0000415/IG01T0000415.pdf</w:t>
        </w:r>
      </w:hyperlink>
      <w:r w:rsidRPr="007C4049">
        <w:rPr>
          <w:rFonts w:ascii="Times New Roman" w:hAnsi="Times New Roman" w:cs="Times New Roman"/>
        </w:rPr>
        <w:t xml:space="preserve"> </w:t>
      </w:r>
    </w:p>
  </w:footnote>
  <w:footnote w:id="29">
    <w:p w14:paraId="1BD1E8F5" w14:textId="4B194994" w:rsidR="002F62A0" w:rsidRPr="003E3781" w:rsidRDefault="002F62A0" w:rsidP="003E3781">
      <w:pPr>
        <w:pStyle w:val="af0"/>
      </w:pPr>
      <w:r w:rsidRPr="007C4049">
        <w:rPr>
          <w:rStyle w:val="af2"/>
          <w:rFonts w:ascii="Times New Roman" w:hAnsi="Times New Roman" w:cs="Times New Roman"/>
        </w:rPr>
        <w:footnoteRef/>
      </w:r>
      <w:r w:rsidRPr="007C4049">
        <w:rPr>
          <w:rFonts w:ascii="Times New Roman" w:hAnsi="Times New Roman" w:cs="Times New Roman"/>
        </w:rPr>
        <w:t xml:space="preserve"> Retaining talent [Electronic resource]. URL: </w:t>
      </w:r>
      <w:hyperlink r:id="rId20" w:history="1">
        <w:r w:rsidRPr="007C4049">
          <w:rPr>
            <w:rStyle w:val="a3"/>
            <w:rFonts w:ascii="Times New Roman" w:hAnsi="Times New Roman" w:cs="Times New Roman"/>
          </w:rPr>
          <w:t>https://www.shrm.org/hr-today/trends-and-forecasting/special-reports-and-expert-views/documents/retaining-talent.pdf</w:t>
        </w:r>
      </w:hyperlink>
      <w:r w:rsidRPr="007C4049">
        <w:rPr>
          <w:rFonts w:ascii="Times New Roman" w:hAnsi="Times New Roman" w:cs="Times New Roman"/>
        </w:rPr>
        <w:t>, access mode - free; date of the application: 29.04.2022</w:t>
      </w:r>
    </w:p>
  </w:footnote>
  <w:footnote w:id="30">
    <w:p w14:paraId="4BAB3F07" w14:textId="77777777" w:rsidR="002F62A0" w:rsidRPr="00562516" w:rsidRDefault="002F62A0" w:rsidP="003E3781">
      <w:pPr>
        <w:pStyle w:val="af0"/>
      </w:pPr>
      <w:r w:rsidRPr="00562516">
        <w:rPr>
          <w:rStyle w:val="af2"/>
          <w:rFonts w:ascii="Times New Roman" w:hAnsi="Times New Roman" w:cs="Times New Roman"/>
        </w:rPr>
        <w:footnoteRef/>
      </w:r>
      <w:r w:rsidRPr="00562516">
        <w:rPr>
          <w:rFonts w:ascii="Times New Roman" w:hAnsi="Times New Roman" w:cs="Times New Roman"/>
        </w:rPr>
        <w:t xml:space="preserve"> Employee Retention Case Studies [Electronic resource]. URL: https://www.quantumworkplace.com/future-of-work/employee-retention-case-study, access mode - free; date of the application: 26.05.2023</w:t>
      </w:r>
    </w:p>
  </w:footnote>
  <w:footnote w:id="31">
    <w:p w14:paraId="496FFF13" w14:textId="323841DA" w:rsidR="002F62A0" w:rsidRPr="00DA6C7D" w:rsidRDefault="002F62A0" w:rsidP="00AD0E6F">
      <w:pPr>
        <w:pStyle w:val="af0"/>
        <w:rPr>
          <w:rFonts w:ascii="Times New Roman" w:hAnsi="Times New Roman" w:cs="Times New Roman"/>
          <w:color w:val="000000" w:themeColor="text1"/>
          <w:lang w:val="en-US"/>
        </w:rPr>
      </w:pPr>
      <w:r w:rsidRPr="00DA6C7D">
        <w:rPr>
          <w:rStyle w:val="af2"/>
          <w:rFonts w:ascii="Times New Roman" w:hAnsi="Times New Roman" w:cs="Times New Roman"/>
        </w:rPr>
        <w:footnoteRef/>
      </w:r>
      <w:r w:rsidRPr="00DA6C7D">
        <w:rPr>
          <w:rFonts w:ascii="Times New Roman" w:hAnsi="Times New Roman" w:cs="Times New Roman"/>
        </w:rPr>
        <w:t xml:space="preserve"> </w:t>
      </w:r>
      <w:r w:rsidRPr="00DA6C7D">
        <w:rPr>
          <w:rFonts w:ascii="Times New Roman" w:hAnsi="Times New Roman" w:cs="Times New Roman"/>
          <w:color w:val="000000" w:themeColor="text1"/>
        </w:rPr>
        <w:t>9. Cloutier O. и др.</w:t>
      </w:r>
      <w:r w:rsidRPr="00DA6C7D">
        <w:rPr>
          <w:rFonts w:ascii="Times New Roman" w:hAnsi="Times New Roman" w:cs="Times New Roman"/>
          <w:color w:val="000000" w:themeColor="text1"/>
          <w:lang w:val="en-US"/>
        </w:rPr>
        <w:t xml:space="preserve"> </w:t>
      </w:r>
      <w:r w:rsidRPr="00DA6C7D">
        <w:rPr>
          <w:rFonts w:ascii="Times New Roman" w:hAnsi="Times New Roman" w:cs="Times New Roman"/>
          <w:color w:val="000000" w:themeColor="text1"/>
        </w:rPr>
        <w:t>The Importance of Developing Strategies for Employee Retention. URL</w:t>
      </w:r>
      <w:r w:rsidRPr="00DA6C7D">
        <w:rPr>
          <w:rFonts w:ascii="Times New Roman" w:hAnsi="Times New Roman" w:cs="Times New Roman"/>
          <w:color w:val="000000" w:themeColor="text1"/>
          <w:lang w:val="en-US"/>
        </w:rPr>
        <w:t xml:space="preserve">: </w:t>
      </w:r>
      <w:hyperlink r:id="rId21" w:history="1">
        <w:r w:rsidRPr="00DA6C7D">
          <w:rPr>
            <w:rStyle w:val="a3"/>
            <w:rFonts w:ascii="Times New Roman" w:hAnsi="Times New Roman" w:cs="Times New Roman"/>
            <w:color w:val="000000" w:themeColor="text1"/>
          </w:rPr>
          <w:t>https</w:t>
        </w:r>
        <w:r w:rsidRPr="00DA6C7D">
          <w:rPr>
            <w:rStyle w:val="a3"/>
            <w:rFonts w:ascii="Times New Roman" w:hAnsi="Times New Roman" w:cs="Times New Roman"/>
            <w:color w:val="000000" w:themeColor="text1"/>
            <w:lang w:val="en-US"/>
          </w:rPr>
          <w:t>://</w:t>
        </w:r>
        <w:r w:rsidRPr="00DA6C7D">
          <w:rPr>
            <w:rStyle w:val="a3"/>
            <w:rFonts w:ascii="Times New Roman" w:hAnsi="Times New Roman" w:cs="Times New Roman"/>
            <w:color w:val="000000" w:themeColor="text1"/>
          </w:rPr>
          <w:t>www</w:t>
        </w:r>
        <w:r w:rsidRPr="00DA6C7D">
          <w:rPr>
            <w:rStyle w:val="a3"/>
            <w:rFonts w:ascii="Times New Roman" w:hAnsi="Times New Roman" w:cs="Times New Roman"/>
            <w:color w:val="000000" w:themeColor="text1"/>
            <w:lang w:val="en-US"/>
          </w:rPr>
          <w:t>.</w:t>
        </w:r>
        <w:r w:rsidRPr="00DA6C7D">
          <w:rPr>
            <w:rStyle w:val="a3"/>
            <w:rFonts w:ascii="Times New Roman" w:hAnsi="Times New Roman" w:cs="Times New Roman"/>
            <w:color w:val="000000" w:themeColor="text1"/>
          </w:rPr>
          <w:t>semanticscholar</w:t>
        </w:r>
        <w:r w:rsidRPr="00DA6C7D">
          <w:rPr>
            <w:rStyle w:val="a3"/>
            <w:rFonts w:ascii="Times New Roman" w:hAnsi="Times New Roman" w:cs="Times New Roman"/>
            <w:color w:val="000000" w:themeColor="text1"/>
            <w:lang w:val="en-US"/>
          </w:rPr>
          <w:t>.</w:t>
        </w:r>
        <w:r w:rsidRPr="00DA6C7D">
          <w:rPr>
            <w:rStyle w:val="a3"/>
            <w:rFonts w:ascii="Times New Roman" w:hAnsi="Times New Roman" w:cs="Times New Roman"/>
            <w:color w:val="000000" w:themeColor="text1"/>
          </w:rPr>
          <w:t>org</w:t>
        </w:r>
        <w:r w:rsidRPr="00DA6C7D">
          <w:rPr>
            <w:rStyle w:val="a3"/>
            <w:rFonts w:ascii="Times New Roman" w:hAnsi="Times New Roman" w:cs="Times New Roman"/>
            <w:color w:val="000000" w:themeColor="text1"/>
            <w:lang w:val="en-US"/>
          </w:rPr>
          <w:t>/</w:t>
        </w:r>
        <w:r w:rsidRPr="00DA6C7D">
          <w:rPr>
            <w:rStyle w:val="a3"/>
            <w:rFonts w:ascii="Times New Roman" w:hAnsi="Times New Roman" w:cs="Times New Roman"/>
            <w:color w:val="000000" w:themeColor="text1"/>
          </w:rPr>
          <w:t>paper</w:t>
        </w:r>
        <w:r w:rsidRPr="00DA6C7D">
          <w:rPr>
            <w:rStyle w:val="a3"/>
            <w:rFonts w:ascii="Times New Roman" w:hAnsi="Times New Roman" w:cs="Times New Roman"/>
            <w:color w:val="000000" w:themeColor="text1"/>
            <w:lang w:val="en-US"/>
          </w:rPr>
          <w:t>/</w:t>
        </w:r>
        <w:r w:rsidRPr="00DA6C7D">
          <w:rPr>
            <w:rStyle w:val="a3"/>
            <w:rFonts w:ascii="Times New Roman" w:hAnsi="Times New Roman" w:cs="Times New Roman"/>
            <w:color w:val="000000" w:themeColor="text1"/>
          </w:rPr>
          <w:t>The</w:t>
        </w:r>
        <w:r w:rsidRPr="00DA6C7D">
          <w:rPr>
            <w:rStyle w:val="a3"/>
            <w:rFonts w:ascii="Times New Roman" w:hAnsi="Times New Roman" w:cs="Times New Roman"/>
            <w:color w:val="000000" w:themeColor="text1"/>
            <w:lang w:val="en-US"/>
          </w:rPr>
          <w:t>-</w:t>
        </w:r>
        <w:r w:rsidRPr="00DA6C7D">
          <w:rPr>
            <w:rStyle w:val="a3"/>
            <w:rFonts w:ascii="Times New Roman" w:hAnsi="Times New Roman" w:cs="Times New Roman"/>
            <w:color w:val="000000" w:themeColor="text1"/>
          </w:rPr>
          <w:t>Importan</w:t>
        </w:r>
        <w:r w:rsidRPr="00DA6C7D">
          <w:rPr>
            <w:rStyle w:val="a3"/>
            <w:rFonts w:ascii="Times New Roman" w:hAnsi="Times New Roman" w:cs="Times New Roman"/>
            <w:color w:val="000000" w:themeColor="text1"/>
            <w:lang w:val="en-US"/>
          </w:rPr>
          <w:t xml:space="preserve"> </w:t>
        </w:r>
        <w:r w:rsidRPr="00DA6C7D">
          <w:rPr>
            <w:rStyle w:val="a3"/>
            <w:rFonts w:ascii="Times New Roman" w:hAnsi="Times New Roman" w:cs="Times New Roman"/>
            <w:color w:val="000000" w:themeColor="text1"/>
          </w:rPr>
          <w:t>ce</w:t>
        </w:r>
        <w:r w:rsidRPr="00DA6C7D">
          <w:rPr>
            <w:rStyle w:val="a3"/>
            <w:rFonts w:ascii="Times New Roman" w:hAnsi="Times New Roman" w:cs="Times New Roman"/>
            <w:color w:val="000000" w:themeColor="text1"/>
            <w:lang w:val="en-US"/>
          </w:rPr>
          <w:t>-</w:t>
        </w:r>
        <w:r w:rsidRPr="00DA6C7D">
          <w:rPr>
            <w:rStyle w:val="a3"/>
            <w:rFonts w:ascii="Times New Roman" w:hAnsi="Times New Roman" w:cs="Times New Roman"/>
            <w:color w:val="000000" w:themeColor="text1"/>
          </w:rPr>
          <w:t>of</w:t>
        </w:r>
        <w:r w:rsidRPr="00DA6C7D">
          <w:rPr>
            <w:rStyle w:val="a3"/>
            <w:rFonts w:ascii="Times New Roman" w:hAnsi="Times New Roman" w:cs="Times New Roman"/>
            <w:color w:val="000000" w:themeColor="text1"/>
            <w:lang w:val="en-US"/>
          </w:rPr>
          <w:t>-</w:t>
        </w:r>
        <w:r w:rsidRPr="00DA6C7D">
          <w:rPr>
            <w:rStyle w:val="a3"/>
            <w:rFonts w:ascii="Times New Roman" w:hAnsi="Times New Roman" w:cs="Times New Roman"/>
            <w:color w:val="000000" w:themeColor="text1"/>
          </w:rPr>
          <w:t>Developing</w:t>
        </w:r>
        <w:r w:rsidRPr="00DA6C7D">
          <w:rPr>
            <w:rStyle w:val="a3"/>
            <w:rFonts w:ascii="Times New Roman" w:hAnsi="Times New Roman" w:cs="Times New Roman"/>
            <w:color w:val="000000" w:themeColor="text1"/>
            <w:lang w:val="en-US"/>
          </w:rPr>
          <w:t>-</w:t>
        </w:r>
        <w:r w:rsidRPr="00DA6C7D">
          <w:rPr>
            <w:rStyle w:val="a3"/>
            <w:rFonts w:ascii="Times New Roman" w:hAnsi="Times New Roman" w:cs="Times New Roman"/>
            <w:color w:val="000000" w:themeColor="text1"/>
          </w:rPr>
          <w:t>Strategies</w:t>
        </w:r>
        <w:r w:rsidRPr="00DA6C7D">
          <w:rPr>
            <w:rStyle w:val="a3"/>
            <w:rFonts w:ascii="Times New Roman" w:hAnsi="Times New Roman" w:cs="Times New Roman"/>
            <w:color w:val="000000" w:themeColor="text1"/>
            <w:lang w:val="en-US"/>
          </w:rPr>
          <w:t>-</w:t>
        </w:r>
        <w:r w:rsidRPr="00DA6C7D">
          <w:rPr>
            <w:rStyle w:val="a3"/>
            <w:rFonts w:ascii="Times New Roman" w:hAnsi="Times New Roman" w:cs="Times New Roman"/>
            <w:color w:val="000000" w:themeColor="text1"/>
          </w:rPr>
          <w:t>for</w:t>
        </w:r>
        <w:r w:rsidRPr="00DA6C7D">
          <w:rPr>
            <w:rStyle w:val="a3"/>
            <w:rFonts w:ascii="Times New Roman" w:hAnsi="Times New Roman" w:cs="Times New Roman"/>
            <w:color w:val="000000" w:themeColor="text1"/>
            <w:lang w:val="en-US"/>
          </w:rPr>
          <w:t>-</w:t>
        </w:r>
        <w:r w:rsidRPr="00DA6C7D">
          <w:rPr>
            <w:rStyle w:val="a3"/>
            <w:rFonts w:ascii="Times New Roman" w:hAnsi="Times New Roman" w:cs="Times New Roman"/>
            <w:color w:val="000000" w:themeColor="text1"/>
          </w:rPr>
          <w:t>Cloutier</w:t>
        </w:r>
        <w:r w:rsidRPr="00DA6C7D">
          <w:rPr>
            <w:rStyle w:val="a3"/>
            <w:rFonts w:ascii="Times New Roman" w:hAnsi="Times New Roman" w:cs="Times New Roman"/>
            <w:color w:val="000000" w:themeColor="text1"/>
            <w:lang w:val="en-US"/>
          </w:rPr>
          <w:t>-</w:t>
        </w:r>
        <w:r w:rsidRPr="00DA6C7D">
          <w:rPr>
            <w:rStyle w:val="a3"/>
            <w:rFonts w:ascii="Times New Roman" w:hAnsi="Times New Roman" w:cs="Times New Roman"/>
            <w:color w:val="000000" w:themeColor="text1"/>
          </w:rPr>
          <w:t>Vie</w:t>
        </w:r>
        <w:r w:rsidRPr="00DA6C7D">
          <w:rPr>
            <w:rStyle w:val="a3"/>
            <w:rFonts w:ascii="Times New Roman" w:hAnsi="Times New Roman" w:cs="Times New Roman"/>
            <w:color w:val="000000" w:themeColor="text1"/>
            <w:lang w:val="en-US"/>
          </w:rPr>
          <w:t>/92925</w:t>
        </w:r>
        <w:r w:rsidRPr="00DA6C7D">
          <w:rPr>
            <w:rStyle w:val="a3"/>
            <w:rFonts w:ascii="Times New Roman" w:hAnsi="Times New Roman" w:cs="Times New Roman"/>
            <w:color w:val="000000" w:themeColor="text1"/>
          </w:rPr>
          <w:t>a</w:t>
        </w:r>
        <w:r w:rsidRPr="00DA6C7D">
          <w:rPr>
            <w:rStyle w:val="a3"/>
            <w:rFonts w:ascii="Times New Roman" w:hAnsi="Times New Roman" w:cs="Times New Roman"/>
            <w:color w:val="000000" w:themeColor="text1"/>
            <w:lang w:val="en-US"/>
          </w:rPr>
          <w:t>37570572</w:t>
        </w:r>
        <w:r w:rsidRPr="00DA6C7D">
          <w:rPr>
            <w:rStyle w:val="a3"/>
            <w:rFonts w:ascii="Times New Roman" w:hAnsi="Times New Roman" w:cs="Times New Roman"/>
            <w:color w:val="000000" w:themeColor="text1"/>
          </w:rPr>
          <w:t>fbebe</w:t>
        </w:r>
        <w:r w:rsidRPr="00DA6C7D">
          <w:rPr>
            <w:rStyle w:val="a3"/>
            <w:rFonts w:ascii="Times New Roman" w:hAnsi="Times New Roman" w:cs="Times New Roman"/>
            <w:color w:val="000000" w:themeColor="text1"/>
            <w:lang w:val="en-US"/>
          </w:rPr>
          <w:t>93193358</w:t>
        </w:r>
        <w:r w:rsidRPr="00DA6C7D">
          <w:rPr>
            <w:rStyle w:val="a3"/>
            <w:rFonts w:ascii="Times New Roman" w:hAnsi="Times New Roman" w:cs="Times New Roman"/>
            <w:color w:val="000000" w:themeColor="text1"/>
          </w:rPr>
          <w:t>f</w:t>
        </w:r>
        <w:r w:rsidRPr="00DA6C7D">
          <w:rPr>
            <w:rStyle w:val="a3"/>
            <w:rFonts w:ascii="Times New Roman" w:hAnsi="Times New Roman" w:cs="Times New Roman"/>
            <w:color w:val="000000" w:themeColor="text1"/>
            <w:lang w:val="en-US"/>
          </w:rPr>
          <w:t>7</w:t>
        </w:r>
        <w:r w:rsidRPr="00DA6C7D">
          <w:rPr>
            <w:rStyle w:val="a3"/>
            <w:rFonts w:ascii="Times New Roman" w:hAnsi="Times New Roman" w:cs="Times New Roman"/>
            <w:color w:val="000000" w:themeColor="text1"/>
          </w:rPr>
          <w:t>fbed</w:t>
        </w:r>
        <w:r w:rsidRPr="00DA6C7D">
          <w:rPr>
            <w:rStyle w:val="a3"/>
            <w:rFonts w:ascii="Times New Roman" w:hAnsi="Times New Roman" w:cs="Times New Roman"/>
            <w:color w:val="000000" w:themeColor="text1"/>
            <w:lang w:val="en-US"/>
          </w:rPr>
          <w:t>27</w:t>
        </w:r>
        <w:r w:rsidRPr="00DA6C7D">
          <w:rPr>
            <w:rStyle w:val="a3"/>
            <w:rFonts w:ascii="Times New Roman" w:hAnsi="Times New Roman" w:cs="Times New Roman"/>
            <w:color w:val="000000" w:themeColor="text1"/>
          </w:rPr>
          <w:t>a</w:t>
        </w:r>
        <w:r w:rsidRPr="00DA6C7D">
          <w:rPr>
            <w:rStyle w:val="a3"/>
            <w:rFonts w:ascii="Times New Roman" w:hAnsi="Times New Roman" w:cs="Times New Roman"/>
            <w:color w:val="000000" w:themeColor="text1"/>
            <w:lang w:val="en-US"/>
          </w:rPr>
          <w:t>9605</w:t>
        </w:r>
      </w:hyperlink>
      <w:r w:rsidRPr="00DA6C7D">
        <w:rPr>
          <w:rFonts w:ascii="Times New Roman" w:hAnsi="Times New Roman" w:cs="Times New Roman"/>
          <w:color w:val="000000" w:themeColor="text1"/>
          <w:lang w:val="en-US"/>
        </w:rPr>
        <w:t xml:space="preserve"> </w:t>
      </w:r>
    </w:p>
  </w:footnote>
  <w:footnote w:id="32">
    <w:p w14:paraId="2181C83B" w14:textId="28DAB956" w:rsidR="002F62A0" w:rsidRPr="00DA6C7D" w:rsidRDefault="002F62A0" w:rsidP="00AD0E6F">
      <w:pPr>
        <w:pStyle w:val="af0"/>
        <w:jc w:val="both"/>
        <w:rPr>
          <w:rFonts w:ascii="Times New Roman" w:hAnsi="Times New Roman" w:cs="Times New Roman"/>
          <w:color w:val="000000" w:themeColor="text1"/>
          <w:lang w:val="en-US"/>
        </w:rPr>
      </w:pPr>
      <w:r w:rsidRPr="00DA6C7D">
        <w:rPr>
          <w:rStyle w:val="af2"/>
          <w:rFonts w:ascii="Times New Roman" w:hAnsi="Times New Roman" w:cs="Times New Roman"/>
          <w:color w:val="000000" w:themeColor="text1"/>
        </w:rPr>
        <w:footnoteRef/>
      </w:r>
      <w:r w:rsidRPr="00DA6C7D">
        <w:rPr>
          <w:rFonts w:ascii="Times New Roman" w:hAnsi="Times New Roman" w:cs="Times New Roman"/>
          <w:color w:val="000000" w:themeColor="text1"/>
        </w:rPr>
        <w:t xml:space="preserve"> Singh D. A Literature Review on Employee Retention with Focus on Recent Trends URL</w:t>
      </w:r>
      <w:r w:rsidRPr="00DA6C7D">
        <w:rPr>
          <w:rFonts w:ascii="Times New Roman" w:hAnsi="Times New Roman" w:cs="Times New Roman"/>
          <w:color w:val="000000" w:themeColor="text1"/>
          <w:lang w:val="en-US"/>
        </w:rPr>
        <w:t xml:space="preserve">: </w:t>
      </w:r>
      <w:hyperlink r:id="rId22" w:history="1">
        <w:r w:rsidRPr="00DA6C7D">
          <w:rPr>
            <w:rStyle w:val="a3"/>
            <w:rFonts w:ascii="Times New Roman" w:hAnsi="Times New Roman" w:cs="Times New Roman"/>
            <w:color w:val="000000" w:themeColor="text1"/>
          </w:rPr>
          <w:t>https</w:t>
        </w:r>
        <w:r w:rsidRPr="00DA6C7D">
          <w:rPr>
            <w:rStyle w:val="a3"/>
            <w:rFonts w:ascii="Times New Roman" w:hAnsi="Times New Roman" w:cs="Times New Roman"/>
            <w:color w:val="000000" w:themeColor="text1"/>
            <w:lang w:val="en-US"/>
          </w:rPr>
          <w:t>://</w:t>
        </w:r>
        <w:r w:rsidRPr="00DA6C7D">
          <w:rPr>
            <w:rStyle w:val="a3"/>
            <w:rFonts w:ascii="Times New Roman" w:hAnsi="Times New Roman" w:cs="Times New Roman"/>
            <w:color w:val="000000" w:themeColor="text1"/>
          </w:rPr>
          <w:t>www</w:t>
        </w:r>
        <w:r w:rsidRPr="00DA6C7D">
          <w:rPr>
            <w:rStyle w:val="a3"/>
            <w:rFonts w:ascii="Times New Roman" w:hAnsi="Times New Roman" w:cs="Times New Roman"/>
            <w:color w:val="000000" w:themeColor="text1"/>
            <w:lang w:val="en-US"/>
          </w:rPr>
          <w:t>.</w:t>
        </w:r>
        <w:r w:rsidRPr="00DA6C7D">
          <w:rPr>
            <w:rStyle w:val="a3"/>
            <w:rFonts w:ascii="Times New Roman" w:hAnsi="Times New Roman" w:cs="Times New Roman"/>
            <w:color w:val="000000" w:themeColor="text1"/>
          </w:rPr>
          <w:t>semanticscholar</w:t>
        </w:r>
        <w:r w:rsidRPr="00DA6C7D">
          <w:rPr>
            <w:rStyle w:val="a3"/>
            <w:rFonts w:ascii="Times New Roman" w:hAnsi="Times New Roman" w:cs="Times New Roman"/>
            <w:color w:val="000000" w:themeColor="text1"/>
            <w:lang w:val="en-US"/>
          </w:rPr>
          <w:t>.</w:t>
        </w:r>
        <w:r w:rsidRPr="00DA6C7D">
          <w:rPr>
            <w:rStyle w:val="a3"/>
            <w:rFonts w:ascii="Times New Roman" w:hAnsi="Times New Roman" w:cs="Times New Roman"/>
            <w:color w:val="000000" w:themeColor="text1"/>
          </w:rPr>
          <w:t>org</w:t>
        </w:r>
        <w:r w:rsidRPr="00DA6C7D">
          <w:rPr>
            <w:rStyle w:val="a3"/>
            <w:rFonts w:ascii="Times New Roman" w:hAnsi="Times New Roman" w:cs="Times New Roman"/>
            <w:color w:val="000000" w:themeColor="text1"/>
            <w:lang w:val="en-US"/>
          </w:rPr>
          <w:t>/</w:t>
        </w:r>
        <w:r w:rsidRPr="00DA6C7D">
          <w:rPr>
            <w:rStyle w:val="a3"/>
            <w:rFonts w:ascii="Times New Roman" w:hAnsi="Times New Roman" w:cs="Times New Roman"/>
            <w:color w:val="000000" w:themeColor="text1"/>
          </w:rPr>
          <w:t>paper</w:t>
        </w:r>
        <w:r w:rsidRPr="00DA6C7D">
          <w:rPr>
            <w:rStyle w:val="a3"/>
            <w:rFonts w:ascii="Times New Roman" w:hAnsi="Times New Roman" w:cs="Times New Roman"/>
            <w:color w:val="000000" w:themeColor="text1"/>
            <w:lang w:val="en-US"/>
          </w:rPr>
          <w:t>/</w:t>
        </w:r>
        <w:r w:rsidRPr="00DA6C7D">
          <w:rPr>
            <w:rStyle w:val="a3"/>
            <w:rFonts w:ascii="Times New Roman" w:hAnsi="Times New Roman" w:cs="Times New Roman"/>
            <w:color w:val="000000" w:themeColor="text1"/>
          </w:rPr>
          <w:t>A</w:t>
        </w:r>
        <w:r w:rsidRPr="00DA6C7D">
          <w:rPr>
            <w:rStyle w:val="a3"/>
            <w:rFonts w:ascii="Times New Roman" w:hAnsi="Times New Roman" w:cs="Times New Roman"/>
            <w:color w:val="000000" w:themeColor="text1"/>
            <w:lang w:val="en-US"/>
          </w:rPr>
          <w:t>-</w:t>
        </w:r>
        <w:r w:rsidRPr="00DA6C7D">
          <w:rPr>
            <w:rStyle w:val="a3"/>
            <w:rFonts w:ascii="Times New Roman" w:hAnsi="Times New Roman" w:cs="Times New Roman"/>
            <w:color w:val="000000" w:themeColor="text1"/>
          </w:rPr>
          <w:t>Literature</w:t>
        </w:r>
        <w:r w:rsidRPr="00DA6C7D">
          <w:rPr>
            <w:rStyle w:val="a3"/>
            <w:rFonts w:ascii="Times New Roman" w:hAnsi="Times New Roman" w:cs="Times New Roman"/>
            <w:color w:val="000000" w:themeColor="text1"/>
            <w:lang w:val="en-US"/>
          </w:rPr>
          <w:t>-</w:t>
        </w:r>
        <w:r w:rsidRPr="00DA6C7D">
          <w:rPr>
            <w:rStyle w:val="a3"/>
            <w:rFonts w:ascii="Times New Roman" w:hAnsi="Times New Roman" w:cs="Times New Roman"/>
            <w:color w:val="000000" w:themeColor="text1"/>
          </w:rPr>
          <w:t>Review</w:t>
        </w:r>
        <w:r w:rsidRPr="00DA6C7D">
          <w:rPr>
            <w:rStyle w:val="a3"/>
            <w:rFonts w:ascii="Times New Roman" w:hAnsi="Times New Roman" w:cs="Times New Roman"/>
            <w:color w:val="000000" w:themeColor="text1"/>
            <w:lang w:val="en-US"/>
          </w:rPr>
          <w:t>-</w:t>
        </w:r>
        <w:r w:rsidRPr="00DA6C7D">
          <w:rPr>
            <w:rStyle w:val="a3"/>
            <w:rFonts w:ascii="Times New Roman" w:hAnsi="Times New Roman" w:cs="Times New Roman"/>
            <w:color w:val="000000" w:themeColor="text1"/>
          </w:rPr>
          <w:t>on</w:t>
        </w:r>
        <w:r w:rsidRPr="00DA6C7D">
          <w:rPr>
            <w:rStyle w:val="a3"/>
            <w:rFonts w:ascii="Times New Roman" w:hAnsi="Times New Roman" w:cs="Times New Roman"/>
            <w:color w:val="000000" w:themeColor="text1"/>
            <w:lang w:val="en-US"/>
          </w:rPr>
          <w:t>-</w:t>
        </w:r>
        <w:r w:rsidRPr="00DA6C7D">
          <w:rPr>
            <w:rStyle w:val="a3"/>
            <w:rFonts w:ascii="Times New Roman" w:hAnsi="Times New Roman" w:cs="Times New Roman"/>
            <w:color w:val="000000" w:themeColor="text1"/>
          </w:rPr>
          <w:t>Employee</w:t>
        </w:r>
        <w:r w:rsidRPr="00DA6C7D">
          <w:rPr>
            <w:rStyle w:val="a3"/>
            <w:rFonts w:ascii="Times New Roman" w:hAnsi="Times New Roman" w:cs="Times New Roman"/>
            <w:color w:val="000000" w:themeColor="text1"/>
            <w:lang w:val="en-US"/>
          </w:rPr>
          <w:t>-</w:t>
        </w:r>
        <w:r w:rsidRPr="00DA6C7D">
          <w:rPr>
            <w:rStyle w:val="a3"/>
            <w:rFonts w:ascii="Times New Roman" w:hAnsi="Times New Roman" w:cs="Times New Roman"/>
            <w:color w:val="000000" w:themeColor="text1"/>
          </w:rPr>
          <w:t>Retention</w:t>
        </w:r>
        <w:r w:rsidRPr="00DA6C7D">
          <w:rPr>
            <w:rStyle w:val="a3"/>
            <w:rFonts w:ascii="Times New Roman" w:hAnsi="Times New Roman" w:cs="Times New Roman"/>
            <w:color w:val="000000" w:themeColor="text1"/>
            <w:lang w:val="en-US"/>
          </w:rPr>
          <w:t>-</w:t>
        </w:r>
        <w:r w:rsidRPr="00DA6C7D">
          <w:rPr>
            <w:rStyle w:val="a3"/>
            <w:rFonts w:ascii="Times New Roman" w:hAnsi="Times New Roman" w:cs="Times New Roman"/>
            <w:color w:val="000000" w:themeColor="text1"/>
          </w:rPr>
          <w:t>with</w:t>
        </w:r>
        <w:r w:rsidRPr="00DA6C7D">
          <w:rPr>
            <w:rStyle w:val="a3"/>
            <w:rFonts w:ascii="Times New Roman" w:hAnsi="Times New Roman" w:cs="Times New Roman"/>
            <w:color w:val="000000" w:themeColor="text1"/>
            <w:lang w:val="en-US"/>
          </w:rPr>
          <w:t>-</w:t>
        </w:r>
        <w:r w:rsidRPr="00DA6C7D">
          <w:rPr>
            <w:rStyle w:val="a3"/>
            <w:rFonts w:ascii="Times New Roman" w:hAnsi="Times New Roman" w:cs="Times New Roman"/>
            <w:color w:val="000000" w:themeColor="text1"/>
          </w:rPr>
          <w:t>on</w:t>
        </w:r>
        <w:r w:rsidRPr="00DA6C7D">
          <w:rPr>
            <w:rStyle w:val="a3"/>
            <w:rFonts w:ascii="Times New Roman" w:hAnsi="Times New Roman" w:cs="Times New Roman"/>
            <w:color w:val="000000" w:themeColor="text1"/>
            <w:lang w:val="en-US"/>
          </w:rPr>
          <w:t>-</w:t>
        </w:r>
        <w:r w:rsidRPr="00DA6C7D">
          <w:rPr>
            <w:rStyle w:val="a3"/>
            <w:rFonts w:ascii="Times New Roman" w:hAnsi="Times New Roman" w:cs="Times New Roman"/>
            <w:color w:val="000000" w:themeColor="text1"/>
          </w:rPr>
          <w:t>Singh</w:t>
        </w:r>
        <w:r w:rsidRPr="00DA6C7D">
          <w:rPr>
            <w:rStyle w:val="a3"/>
            <w:rFonts w:ascii="Times New Roman" w:hAnsi="Times New Roman" w:cs="Times New Roman"/>
            <w:color w:val="000000" w:themeColor="text1"/>
            <w:lang w:val="en-US"/>
          </w:rPr>
          <w:t>/</w:t>
        </w:r>
        <w:r w:rsidRPr="00DA6C7D">
          <w:rPr>
            <w:rStyle w:val="a3"/>
            <w:rFonts w:ascii="Times New Roman" w:hAnsi="Times New Roman" w:cs="Times New Roman"/>
            <w:color w:val="000000" w:themeColor="text1"/>
          </w:rPr>
          <w:t>ad</w:t>
        </w:r>
        <w:r w:rsidRPr="00DA6C7D">
          <w:rPr>
            <w:rStyle w:val="a3"/>
            <w:rFonts w:ascii="Times New Roman" w:hAnsi="Times New Roman" w:cs="Times New Roman"/>
            <w:color w:val="000000" w:themeColor="text1"/>
            <w:lang w:val="en-US"/>
          </w:rPr>
          <w:t>40</w:t>
        </w:r>
        <w:r w:rsidRPr="00DA6C7D">
          <w:rPr>
            <w:rStyle w:val="a3"/>
            <w:rFonts w:ascii="Times New Roman" w:hAnsi="Times New Roman" w:cs="Times New Roman"/>
            <w:color w:val="000000" w:themeColor="text1"/>
          </w:rPr>
          <w:t>ed</w:t>
        </w:r>
        <w:r w:rsidRPr="00DA6C7D">
          <w:rPr>
            <w:rStyle w:val="a3"/>
            <w:rFonts w:ascii="Times New Roman" w:hAnsi="Times New Roman" w:cs="Times New Roman"/>
            <w:color w:val="000000" w:themeColor="text1"/>
            <w:lang w:val="en-US"/>
          </w:rPr>
          <w:t>6</w:t>
        </w:r>
        <w:r w:rsidRPr="00DA6C7D">
          <w:rPr>
            <w:rStyle w:val="a3"/>
            <w:rFonts w:ascii="Times New Roman" w:hAnsi="Times New Roman" w:cs="Times New Roman"/>
            <w:color w:val="000000" w:themeColor="text1"/>
          </w:rPr>
          <w:t>bb</w:t>
        </w:r>
        <w:r w:rsidRPr="00DA6C7D">
          <w:rPr>
            <w:rStyle w:val="a3"/>
            <w:rFonts w:ascii="Times New Roman" w:hAnsi="Times New Roman" w:cs="Times New Roman"/>
            <w:color w:val="000000" w:themeColor="text1"/>
            <w:lang w:val="en-US"/>
          </w:rPr>
          <w:t>8756</w:t>
        </w:r>
        <w:r w:rsidRPr="00DA6C7D">
          <w:rPr>
            <w:rStyle w:val="a3"/>
            <w:rFonts w:ascii="Times New Roman" w:hAnsi="Times New Roman" w:cs="Times New Roman"/>
            <w:color w:val="000000" w:themeColor="text1"/>
          </w:rPr>
          <w:t>d</w:t>
        </w:r>
        <w:r w:rsidRPr="00DA6C7D">
          <w:rPr>
            <w:rStyle w:val="a3"/>
            <w:rFonts w:ascii="Times New Roman" w:hAnsi="Times New Roman" w:cs="Times New Roman"/>
            <w:color w:val="000000" w:themeColor="text1"/>
            <w:lang w:val="en-US"/>
          </w:rPr>
          <w:t>902947</w:t>
        </w:r>
        <w:r w:rsidRPr="00DA6C7D">
          <w:rPr>
            <w:rStyle w:val="a3"/>
            <w:rFonts w:ascii="Times New Roman" w:hAnsi="Times New Roman" w:cs="Times New Roman"/>
            <w:color w:val="000000" w:themeColor="text1"/>
          </w:rPr>
          <w:t>ca</w:t>
        </w:r>
        <w:r w:rsidRPr="00DA6C7D">
          <w:rPr>
            <w:rStyle w:val="a3"/>
            <w:rFonts w:ascii="Times New Roman" w:hAnsi="Times New Roman" w:cs="Times New Roman"/>
            <w:color w:val="000000" w:themeColor="text1"/>
            <w:lang w:val="en-US"/>
          </w:rPr>
          <w:t>1</w:t>
        </w:r>
        <w:r w:rsidRPr="00DA6C7D">
          <w:rPr>
            <w:rStyle w:val="a3"/>
            <w:rFonts w:ascii="Times New Roman" w:hAnsi="Times New Roman" w:cs="Times New Roman"/>
            <w:color w:val="000000" w:themeColor="text1"/>
          </w:rPr>
          <w:t>c</w:t>
        </w:r>
        <w:r w:rsidRPr="00DA6C7D">
          <w:rPr>
            <w:rStyle w:val="a3"/>
            <w:rFonts w:ascii="Times New Roman" w:hAnsi="Times New Roman" w:cs="Times New Roman"/>
            <w:color w:val="000000" w:themeColor="text1"/>
            <w:lang w:val="en-US"/>
          </w:rPr>
          <w:t>2324776</w:t>
        </w:r>
        <w:r w:rsidRPr="00DA6C7D">
          <w:rPr>
            <w:rStyle w:val="a3"/>
            <w:rFonts w:ascii="Times New Roman" w:hAnsi="Times New Roman" w:cs="Times New Roman"/>
            <w:color w:val="000000" w:themeColor="text1"/>
          </w:rPr>
          <w:t>a</w:t>
        </w:r>
        <w:r w:rsidRPr="00DA6C7D">
          <w:rPr>
            <w:rStyle w:val="a3"/>
            <w:rFonts w:ascii="Times New Roman" w:hAnsi="Times New Roman" w:cs="Times New Roman"/>
            <w:color w:val="000000" w:themeColor="text1"/>
            <w:lang w:val="en-US"/>
          </w:rPr>
          <w:t>90</w:t>
        </w:r>
        <w:r w:rsidRPr="00DA6C7D">
          <w:rPr>
            <w:rStyle w:val="a3"/>
            <w:rFonts w:ascii="Times New Roman" w:hAnsi="Times New Roman" w:cs="Times New Roman"/>
            <w:color w:val="000000" w:themeColor="text1"/>
          </w:rPr>
          <w:t>d</w:t>
        </w:r>
        <w:r w:rsidRPr="00DA6C7D">
          <w:rPr>
            <w:rStyle w:val="a3"/>
            <w:rFonts w:ascii="Times New Roman" w:hAnsi="Times New Roman" w:cs="Times New Roman"/>
            <w:color w:val="000000" w:themeColor="text1"/>
            <w:lang w:val="en-US"/>
          </w:rPr>
          <w:t>4645</w:t>
        </w:r>
        <w:r w:rsidRPr="00DA6C7D">
          <w:rPr>
            <w:rStyle w:val="a3"/>
            <w:rFonts w:ascii="Times New Roman" w:hAnsi="Times New Roman" w:cs="Times New Roman"/>
            <w:color w:val="000000" w:themeColor="text1"/>
          </w:rPr>
          <w:t>e</w:t>
        </w:r>
      </w:hyperlink>
    </w:p>
  </w:footnote>
  <w:footnote w:id="33">
    <w:p w14:paraId="0C49ED8D" w14:textId="14FBD3B7" w:rsidR="002F62A0" w:rsidRPr="00DA6C7D" w:rsidRDefault="002F62A0" w:rsidP="00AD0E6F">
      <w:pPr>
        <w:pStyle w:val="af0"/>
        <w:rPr>
          <w:rFonts w:ascii="Times New Roman" w:hAnsi="Times New Roman" w:cs="Times New Roman"/>
          <w:color w:val="000000" w:themeColor="text1"/>
        </w:rPr>
      </w:pPr>
      <w:r w:rsidRPr="00DA6C7D">
        <w:rPr>
          <w:rStyle w:val="af2"/>
          <w:rFonts w:ascii="Times New Roman" w:hAnsi="Times New Roman" w:cs="Times New Roman"/>
          <w:color w:val="000000" w:themeColor="text1"/>
        </w:rPr>
        <w:footnoteRef/>
      </w:r>
      <w:r w:rsidRPr="00DA6C7D">
        <w:rPr>
          <w:rFonts w:ascii="Times New Roman" w:hAnsi="Times New Roman" w:cs="Times New Roman"/>
          <w:color w:val="000000" w:themeColor="text1"/>
        </w:rPr>
        <w:t xml:space="preserve"> Flexible Working as an Employee Retention Strategy in Developing Countries </w:t>
      </w:r>
      <w:r w:rsidRPr="00DA6C7D">
        <w:rPr>
          <w:rFonts w:ascii="Times New Roman" w:hAnsi="Times New Roman" w:cs="Times New Roman"/>
          <w:color w:val="000000" w:themeColor="text1"/>
          <w:lang w:val="en-US"/>
        </w:rPr>
        <w:t xml:space="preserve">// </w:t>
      </w:r>
      <w:r w:rsidRPr="00DA6C7D">
        <w:rPr>
          <w:rFonts w:ascii="Times New Roman" w:hAnsi="Times New Roman" w:cs="Times New Roman"/>
          <w:color w:val="000000" w:themeColor="text1"/>
        </w:rPr>
        <w:t xml:space="preserve">Indian Journals URL: </w:t>
      </w:r>
      <w:hyperlink r:id="rId23" w:history="1">
        <w:r w:rsidRPr="00DA6C7D">
          <w:rPr>
            <w:rStyle w:val="a3"/>
            <w:rFonts w:ascii="Times New Roman" w:hAnsi="Times New Roman" w:cs="Times New Roman"/>
            <w:color w:val="000000" w:themeColor="text1"/>
          </w:rPr>
          <w:t>https://indianjournals.com/ijor.aspx?target=ijor:jmr&amp;volume=14&amp;issue=2&amp;article=001</w:t>
        </w:r>
      </w:hyperlink>
      <w:r w:rsidRPr="00DA6C7D">
        <w:rPr>
          <w:rFonts w:ascii="Times New Roman" w:hAnsi="Times New Roman" w:cs="Times New Roman"/>
          <w:color w:val="000000" w:themeColor="text1"/>
        </w:rPr>
        <w:t xml:space="preserve"> </w:t>
      </w:r>
    </w:p>
  </w:footnote>
  <w:footnote w:id="34">
    <w:p w14:paraId="634E8B9E" w14:textId="49D8837C" w:rsidR="002F62A0" w:rsidRPr="00DA6C7D" w:rsidRDefault="002F62A0">
      <w:pPr>
        <w:pStyle w:val="af0"/>
      </w:pPr>
      <w:r w:rsidRPr="00DA6C7D">
        <w:rPr>
          <w:rStyle w:val="af2"/>
          <w:rFonts w:ascii="Times New Roman" w:hAnsi="Times New Roman" w:cs="Times New Roman"/>
          <w:color w:val="000000" w:themeColor="text1"/>
        </w:rPr>
        <w:footnoteRef/>
      </w:r>
      <w:r w:rsidRPr="00DA6C7D">
        <w:rPr>
          <w:rFonts w:ascii="Times New Roman" w:hAnsi="Times New Roman" w:cs="Times New Roman"/>
          <w:color w:val="000000" w:themeColor="text1"/>
        </w:rPr>
        <w:t xml:space="preserve"> </w:t>
      </w:r>
      <w:r w:rsidRPr="00DA6C7D">
        <w:rPr>
          <w:rFonts w:ascii="Times New Roman" w:hAnsi="Times New Roman" w:cs="Times New Roman"/>
          <w:color w:val="000000" w:themeColor="text1"/>
          <w:shd w:val="clear" w:color="auto" w:fill="FFFFFF"/>
        </w:rPr>
        <w:t>Spencer, D. G. (1986). Employee voice and employee retention. </w:t>
      </w:r>
      <w:r w:rsidRPr="00DA6C7D">
        <w:rPr>
          <w:rStyle w:val="af4"/>
          <w:rFonts w:ascii="Times New Roman" w:hAnsi="Times New Roman" w:cs="Times New Roman"/>
          <w:color w:val="000000" w:themeColor="text1"/>
          <w:shd w:val="clear" w:color="auto" w:fill="FFFFFF"/>
        </w:rPr>
        <w:t>Academy of Management Journal, 29</w:t>
      </w:r>
      <w:r w:rsidRPr="00DA6C7D">
        <w:rPr>
          <w:rFonts w:ascii="Times New Roman" w:hAnsi="Times New Roman" w:cs="Times New Roman"/>
          <w:color w:val="000000" w:themeColor="text1"/>
          <w:shd w:val="clear" w:color="auto" w:fill="FFFFFF"/>
        </w:rPr>
        <w:t>(3), 488–502. </w:t>
      </w:r>
      <w:hyperlink r:id="rId24" w:tgtFrame="_blank" w:history="1">
        <w:r w:rsidRPr="00DA6C7D">
          <w:rPr>
            <w:rStyle w:val="a3"/>
            <w:rFonts w:ascii="Times New Roman" w:hAnsi="Times New Roman" w:cs="Times New Roman"/>
            <w:color w:val="000000" w:themeColor="text1"/>
            <w:shd w:val="clear" w:color="auto" w:fill="FFFFFF"/>
          </w:rPr>
          <w:t>https://doi.org/10.2307/256220</w:t>
        </w:r>
      </w:hyperlink>
    </w:p>
  </w:footnote>
  <w:footnote w:id="35">
    <w:p w14:paraId="081C14EB" w14:textId="2663B239" w:rsidR="002F62A0" w:rsidRPr="00647BD2" w:rsidRDefault="002F62A0">
      <w:pPr>
        <w:pStyle w:val="af0"/>
        <w:rPr>
          <w:rFonts w:ascii="Times New Roman" w:hAnsi="Times New Roman" w:cs="Times New Roman"/>
        </w:rPr>
      </w:pPr>
      <w:r>
        <w:rPr>
          <w:rStyle w:val="af2"/>
        </w:rPr>
        <w:footnoteRef/>
      </w:r>
      <w:r>
        <w:t xml:space="preserve"> </w:t>
      </w:r>
      <w:r w:rsidRPr="00A74694">
        <w:t xml:space="preserve">  </w:t>
      </w:r>
      <w:r w:rsidRPr="00647BD2">
        <w:rPr>
          <w:rFonts w:ascii="Times New Roman" w:hAnsi="Times New Roman" w:cs="Times New Roman"/>
        </w:rPr>
        <w:t>Brief Introduction of Zhejiang Loong Airlines [Electronic resource]. URL: https://www.loongair.cn/#/web/other/aboutUs/loongair?code=0.4.1.1, access mode - free; date of the application: 26.05.2023</w:t>
      </w:r>
    </w:p>
  </w:footnote>
  <w:footnote w:id="36">
    <w:p w14:paraId="10180785" w14:textId="03E0FAE0" w:rsidR="002F62A0" w:rsidRPr="00647BD2" w:rsidRDefault="002F62A0">
      <w:pPr>
        <w:pStyle w:val="af0"/>
        <w:rPr>
          <w:rFonts w:ascii="Times New Roman" w:hAnsi="Times New Roman" w:cs="Times New Roman"/>
        </w:rPr>
      </w:pPr>
      <w:r w:rsidRPr="00647BD2">
        <w:rPr>
          <w:rStyle w:val="af2"/>
          <w:rFonts w:ascii="Times New Roman" w:hAnsi="Times New Roman" w:cs="Times New Roman"/>
        </w:rPr>
        <w:footnoteRef/>
      </w:r>
      <w:r w:rsidRPr="00647BD2">
        <w:rPr>
          <w:rFonts w:ascii="Times New Roman" w:hAnsi="Times New Roman" w:cs="Times New Roman"/>
        </w:rPr>
        <w:t xml:space="preserve"> </w:t>
      </w:r>
      <w:r>
        <w:rPr>
          <w:rFonts w:ascii="Times New Roman" w:hAnsi="Times New Roman" w:cs="Times New Roman"/>
        </w:rPr>
        <w:t>Boeing</w:t>
      </w:r>
      <w:r w:rsidRPr="00647BD2">
        <w:t xml:space="preserve"> </w:t>
      </w:r>
      <w:r w:rsidRPr="00647BD2">
        <w:rPr>
          <w:rFonts w:ascii="Times New Roman" w:hAnsi="Times New Roman" w:cs="Times New Roman"/>
        </w:rPr>
        <w:t>Commercial Market Outlook 2022–2041</w:t>
      </w:r>
      <w:r>
        <w:rPr>
          <w:rFonts w:ascii="Times New Roman" w:hAnsi="Times New Roman" w:cs="Times New Roman"/>
        </w:rPr>
        <w:t>.</w:t>
      </w:r>
      <w:r w:rsidRPr="003356B1">
        <w:t xml:space="preserve"> </w:t>
      </w:r>
      <w:r w:rsidRPr="003356B1">
        <w:rPr>
          <w:rFonts w:ascii="Times New Roman" w:hAnsi="Times New Roman" w:cs="Times New Roman"/>
        </w:rPr>
        <w:t>[Electronic resource]</w:t>
      </w:r>
      <w:r w:rsidRPr="00647BD2">
        <w:rPr>
          <w:rFonts w:ascii="Times New Roman" w:hAnsi="Times New Roman" w:cs="Times New Roman"/>
        </w:rPr>
        <w:t xml:space="preserve"> URL: https://www.boeing.com/commercial/market/commercial-market-outlook/index.page, access mode - free; date of the application: </w:t>
      </w:r>
      <w:r>
        <w:rPr>
          <w:rFonts w:ascii="Times New Roman" w:hAnsi="Times New Roman" w:cs="Times New Roman"/>
        </w:rPr>
        <w:t>29</w:t>
      </w:r>
      <w:r w:rsidRPr="00647BD2">
        <w:rPr>
          <w:rFonts w:ascii="Times New Roman" w:hAnsi="Times New Roman" w:cs="Times New Roman"/>
        </w:rPr>
        <w:t>.05.2023</w:t>
      </w:r>
    </w:p>
  </w:footnote>
  <w:footnote w:id="37">
    <w:p w14:paraId="776F8D32" w14:textId="519E5D02" w:rsidR="002F62A0" w:rsidRPr="00AD0E6F" w:rsidRDefault="002F62A0" w:rsidP="00CA3AF2">
      <w:pPr>
        <w:pStyle w:val="af0"/>
        <w:rPr>
          <w:rFonts w:ascii="Times New Roman" w:hAnsi="Times New Roman" w:cs="Times New Roman"/>
          <w:lang w:val="en-US"/>
        </w:rPr>
      </w:pPr>
      <w:r w:rsidRPr="00AD0E6F">
        <w:rPr>
          <w:rStyle w:val="af2"/>
          <w:rFonts w:ascii="Times New Roman" w:hAnsi="Times New Roman" w:cs="Times New Roman"/>
        </w:rPr>
        <w:footnoteRef/>
      </w:r>
      <w:r w:rsidRPr="00AD0E6F">
        <w:rPr>
          <w:rFonts w:ascii="Times New Roman" w:hAnsi="Times New Roman" w:cs="Times New Roman"/>
          <w:lang w:val="en-US"/>
        </w:rPr>
        <w:t xml:space="preserve"> </w:t>
      </w:r>
      <w:r>
        <w:rPr>
          <w:rFonts w:ascii="Times New Roman" w:hAnsi="Times New Roman" w:cs="Times New Roman"/>
          <w:lang w:val="en-US"/>
        </w:rPr>
        <w:t>Canadian North</w:t>
      </w:r>
      <w:r w:rsidRPr="003356B1">
        <w:rPr>
          <w:rFonts w:ascii="Times New Roman" w:hAnsi="Times New Roman" w:cs="Times New Roman"/>
          <w:lang w:val="en-US"/>
        </w:rPr>
        <w:t xml:space="preserve"> [Electronic resource]. URL: https://ru.wikipedia.org/wiki/Canadian_North, access mode - free; date of the application: 24.05.2023</w:t>
      </w:r>
    </w:p>
  </w:footnote>
  <w:footnote w:id="38">
    <w:p w14:paraId="6E98DD45" w14:textId="26030229" w:rsidR="002F62A0" w:rsidRPr="001E75A2" w:rsidRDefault="002F62A0">
      <w:pPr>
        <w:pStyle w:val="af0"/>
        <w:rPr>
          <w:rFonts w:ascii="Times New Roman" w:hAnsi="Times New Roman" w:cs="Times New Roman"/>
        </w:rPr>
      </w:pPr>
      <w:r w:rsidRPr="001E75A2">
        <w:rPr>
          <w:rStyle w:val="af2"/>
          <w:rFonts w:ascii="Times New Roman" w:hAnsi="Times New Roman" w:cs="Times New Roman"/>
        </w:rPr>
        <w:footnoteRef/>
      </w:r>
      <w:r w:rsidRPr="001E75A2">
        <w:rPr>
          <w:rFonts w:ascii="Times New Roman" w:hAnsi="Times New Roman" w:cs="Times New Roman"/>
        </w:rPr>
        <w:t xml:space="preserve"> Korean Air recruitment page. URL: https://recruit.koreanair.com/, access mode - free; date of the application: 19.04.2022</w:t>
      </w:r>
    </w:p>
  </w:footnote>
  <w:footnote w:id="39">
    <w:p w14:paraId="16EF068E" w14:textId="77777777" w:rsidR="002F62A0" w:rsidRPr="00BC4101" w:rsidRDefault="002F62A0" w:rsidP="00AA3C4B">
      <w:pPr>
        <w:pStyle w:val="af0"/>
        <w:rPr>
          <w:rFonts w:ascii="Times New Roman" w:hAnsi="Times New Roman" w:cs="Times New Roman"/>
          <w:lang w:val="en-US"/>
        </w:rPr>
      </w:pPr>
      <w:r w:rsidRPr="00BC4101">
        <w:rPr>
          <w:rStyle w:val="af2"/>
          <w:rFonts w:ascii="Times New Roman" w:hAnsi="Times New Roman" w:cs="Times New Roman"/>
        </w:rPr>
        <w:footnoteRef/>
      </w:r>
      <w:r w:rsidRPr="00BC4101">
        <w:rPr>
          <w:lang w:val="en-US"/>
        </w:rPr>
        <w:t xml:space="preserve"> </w:t>
      </w:r>
      <w:r w:rsidRPr="00BC4101">
        <w:rPr>
          <w:rFonts w:ascii="Times New Roman" w:hAnsi="Times New Roman" w:cs="Times New Roman"/>
          <w:lang w:val="en-US"/>
        </w:rPr>
        <w:t>How Organizational Staff Size Influences HR Metrics [Electronic resource]. URL: https://www.shrm.org/resourcesandtools/business-solutions/documents/organizational%20staff%20size.pdf, access mode - free; date of the application: 21.05.2023</w:t>
      </w:r>
    </w:p>
  </w:footnote>
  <w:footnote w:id="40">
    <w:p w14:paraId="6ADB32F3" w14:textId="77777777" w:rsidR="002F62A0" w:rsidRPr="00912978" w:rsidRDefault="002F62A0" w:rsidP="00AA3C4B">
      <w:pPr>
        <w:pStyle w:val="af0"/>
        <w:rPr>
          <w:rFonts w:ascii="Times New Roman" w:hAnsi="Times New Roman" w:cs="Times New Roman"/>
          <w:lang w:val="en-US"/>
        </w:rPr>
      </w:pPr>
      <w:r w:rsidRPr="00912978">
        <w:rPr>
          <w:rStyle w:val="af2"/>
          <w:rFonts w:ascii="Times New Roman" w:hAnsi="Times New Roman" w:cs="Times New Roman"/>
        </w:rPr>
        <w:footnoteRef/>
      </w:r>
      <w:r w:rsidRPr="00912978">
        <w:rPr>
          <w:rFonts w:ascii="Times New Roman" w:hAnsi="Times New Roman" w:cs="Times New Roman"/>
        </w:rPr>
        <w:t xml:space="preserve"> HR Onboarding Manager job description [Electronic resource]. URL: https://resources.workable.com/hr-onboarding-manager-job-description, access mode - </w:t>
      </w:r>
      <w:r>
        <w:rPr>
          <w:rFonts w:ascii="Times New Roman" w:hAnsi="Times New Roman" w:cs="Times New Roman"/>
        </w:rPr>
        <w:t>free; date of the application: 19</w:t>
      </w:r>
      <w:r w:rsidRPr="00912978">
        <w:rPr>
          <w:rFonts w:ascii="Times New Roman" w:hAnsi="Times New Roman" w:cs="Times New Roman"/>
        </w:rPr>
        <w:t>.05.2023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27530"/>
    <w:multiLevelType w:val="multilevel"/>
    <w:tmpl w:val="E85C9AA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nsid w:val="0D411719"/>
    <w:multiLevelType w:val="hybridMultilevel"/>
    <w:tmpl w:val="63C87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7336CC"/>
    <w:multiLevelType w:val="hybridMultilevel"/>
    <w:tmpl w:val="D0944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F345F7"/>
    <w:multiLevelType w:val="hybridMultilevel"/>
    <w:tmpl w:val="ACE44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2A5714"/>
    <w:multiLevelType w:val="hybridMultilevel"/>
    <w:tmpl w:val="41085314"/>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D32225"/>
    <w:multiLevelType w:val="hybridMultilevel"/>
    <w:tmpl w:val="34C00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236FA9"/>
    <w:multiLevelType w:val="hybridMultilevel"/>
    <w:tmpl w:val="F140A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A44F07"/>
    <w:multiLevelType w:val="hybridMultilevel"/>
    <w:tmpl w:val="F3E89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0B3DE3"/>
    <w:multiLevelType w:val="hybridMultilevel"/>
    <w:tmpl w:val="EA72C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6836F7"/>
    <w:multiLevelType w:val="hybridMultilevel"/>
    <w:tmpl w:val="A5BEE7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C97023D"/>
    <w:multiLevelType w:val="multilevel"/>
    <w:tmpl w:val="E85C9AA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1E281EB1"/>
    <w:multiLevelType w:val="hybridMultilevel"/>
    <w:tmpl w:val="40DA7D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E7531C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9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6844493"/>
    <w:multiLevelType w:val="hybridMultilevel"/>
    <w:tmpl w:val="D518B10A"/>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8C2E22"/>
    <w:multiLevelType w:val="hybridMultilevel"/>
    <w:tmpl w:val="42F29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C6B3843"/>
    <w:multiLevelType w:val="hybridMultilevel"/>
    <w:tmpl w:val="38F47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782E8E"/>
    <w:multiLevelType w:val="hybridMultilevel"/>
    <w:tmpl w:val="93441D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8069EF"/>
    <w:multiLevelType w:val="hybridMultilevel"/>
    <w:tmpl w:val="7C9A7D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2760C6A"/>
    <w:multiLevelType w:val="hybridMultilevel"/>
    <w:tmpl w:val="E9D42978"/>
    <w:lvl w:ilvl="0" w:tplc="46DCD03C">
      <w:start w:val="1"/>
      <w:numFmt w:val="bullet"/>
      <w:lvlText w:val="•"/>
      <w:lvlJc w:val="left"/>
      <w:pPr>
        <w:tabs>
          <w:tab w:val="num" w:pos="720"/>
        </w:tabs>
        <w:ind w:left="720" w:hanging="360"/>
      </w:pPr>
      <w:rPr>
        <w:rFonts w:ascii="Arial" w:hAnsi="Arial" w:hint="default"/>
      </w:rPr>
    </w:lvl>
    <w:lvl w:ilvl="1" w:tplc="4490A60E">
      <w:start w:val="1"/>
      <w:numFmt w:val="bullet"/>
      <w:lvlText w:val="•"/>
      <w:lvlJc w:val="left"/>
      <w:pPr>
        <w:tabs>
          <w:tab w:val="num" w:pos="1440"/>
        </w:tabs>
        <w:ind w:left="1440" w:hanging="360"/>
      </w:pPr>
      <w:rPr>
        <w:rFonts w:ascii="Arial" w:hAnsi="Arial" w:hint="default"/>
      </w:rPr>
    </w:lvl>
    <w:lvl w:ilvl="2" w:tplc="EE0E35D6" w:tentative="1">
      <w:start w:val="1"/>
      <w:numFmt w:val="bullet"/>
      <w:lvlText w:val="•"/>
      <w:lvlJc w:val="left"/>
      <w:pPr>
        <w:tabs>
          <w:tab w:val="num" w:pos="2160"/>
        </w:tabs>
        <w:ind w:left="2160" w:hanging="360"/>
      </w:pPr>
      <w:rPr>
        <w:rFonts w:ascii="Arial" w:hAnsi="Arial" w:hint="default"/>
      </w:rPr>
    </w:lvl>
    <w:lvl w:ilvl="3" w:tplc="C64E32BE" w:tentative="1">
      <w:start w:val="1"/>
      <w:numFmt w:val="bullet"/>
      <w:lvlText w:val="•"/>
      <w:lvlJc w:val="left"/>
      <w:pPr>
        <w:tabs>
          <w:tab w:val="num" w:pos="2880"/>
        </w:tabs>
        <w:ind w:left="2880" w:hanging="360"/>
      </w:pPr>
      <w:rPr>
        <w:rFonts w:ascii="Arial" w:hAnsi="Arial" w:hint="default"/>
      </w:rPr>
    </w:lvl>
    <w:lvl w:ilvl="4" w:tplc="2C74D746" w:tentative="1">
      <w:start w:val="1"/>
      <w:numFmt w:val="bullet"/>
      <w:lvlText w:val="•"/>
      <w:lvlJc w:val="left"/>
      <w:pPr>
        <w:tabs>
          <w:tab w:val="num" w:pos="3600"/>
        </w:tabs>
        <w:ind w:left="3600" w:hanging="360"/>
      </w:pPr>
      <w:rPr>
        <w:rFonts w:ascii="Arial" w:hAnsi="Arial" w:hint="default"/>
      </w:rPr>
    </w:lvl>
    <w:lvl w:ilvl="5" w:tplc="391414A6" w:tentative="1">
      <w:start w:val="1"/>
      <w:numFmt w:val="bullet"/>
      <w:lvlText w:val="•"/>
      <w:lvlJc w:val="left"/>
      <w:pPr>
        <w:tabs>
          <w:tab w:val="num" w:pos="4320"/>
        </w:tabs>
        <w:ind w:left="4320" w:hanging="360"/>
      </w:pPr>
      <w:rPr>
        <w:rFonts w:ascii="Arial" w:hAnsi="Arial" w:hint="default"/>
      </w:rPr>
    </w:lvl>
    <w:lvl w:ilvl="6" w:tplc="AA0616AE" w:tentative="1">
      <w:start w:val="1"/>
      <w:numFmt w:val="bullet"/>
      <w:lvlText w:val="•"/>
      <w:lvlJc w:val="left"/>
      <w:pPr>
        <w:tabs>
          <w:tab w:val="num" w:pos="5040"/>
        </w:tabs>
        <w:ind w:left="5040" w:hanging="360"/>
      </w:pPr>
      <w:rPr>
        <w:rFonts w:ascii="Arial" w:hAnsi="Arial" w:hint="default"/>
      </w:rPr>
    </w:lvl>
    <w:lvl w:ilvl="7" w:tplc="623ABE52" w:tentative="1">
      <w:start w:val="1"/>
      <w:numFmt w:val="bullet"/>
      <w:lvlText w:val="•"/>
      <w:lvlJc w:val="left"/>
      <w:pPr>
        <w:tabs>
          <w:tab w:val="num" w:pos="5760"/>
        </w:tabs>
        <w:ind w:left="5760" w:hanging="360"/>
      </w:pPr>
      <w:rPr>
        <w:rFonts w:ascii="Arial" w:hAnsi="Arial" w:hint="default"/>
      </w:rPr>
    </w:lvl>
    <w:lvl w:ilvl="8" w:tplc="FD7038F8" w:tentative="1">
      <w:start w:val="1"/>
      <w:numFmt w:val="bullet"/>
      <w:lvlText w:val="•"/>
      <w:lvlJc w:val="left"/>
      <w:pPr>
        <w:tabs>
          <w:tab w:val="num" w:pos="6480"/>
        </w:tabs>
        <w:ind w:left="6480" w:hanging="360"/>
      </w:pPr>
      <w:rPr>
        <w:rFonts w:ascii="Arial" w:hAnsi="Arial" w:hint="default"/>
      </w:rPr>
    </w:lvl>
  </w:abstractNum>
  <w:abstractNum w:abstractNumId="19">
    <w:nsid w:val="329832A8"/>
    <w:multiLevelType w:val="hybridMultilevel"/>
    <w:tmpl w:val="34FCFF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8F00CAB"/>
    <w:multiLevelType w:val="hybridMultilevel"/>
    <w:tmpl w:val="4E8CB4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9AC37B8"/>
    <w:multiLevelType w:val="hybridMultilevel"/>
    <w:tmpl w:val="74404374"/>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AF0370D"/>
    <w:multiLevelType w:val="hybridMultilevel"/>
    <w:tmpl w:val="0060C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B1264D4"/>
    <w:multiLevelType w:val="hybridMultilevel"/>
    <w:tmpl w:val="C88AD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D87286C"/>
    <w:multiLevelType w:val="hybridMultilevel"/>
    <w:tmpl w:val="E31C32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FF153B3"/>
    <w:multiLevelType w:val="hybridMultilevel"/>
    <w:tmpl w:val="61FA47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1383347"/>
    <w:multiLevelType w:val="hybridMultilevel"/>
    <w:tmpl w:val="D28CE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5C71EBA"/>
    <w:multiLevelType w:val="hybridMultilevel"/>
    <w:tmpl w:val="D3BA1612"/>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9156CF1"/>
    <w:multiLevelType w:val="hybridMultilevel"/>
    <w:tmpl w:val="76A40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92C6227"/>
    <w:multiLevelType w:val="hybridMultilevel"/>
    <w:tmpl w:val="8D3CCFCA"/>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BF2127"/>
    <w:multiLevelType w:val="hybridMultilevel"/>
    <w:tmpl w:val="F5AA2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0BE4572"/>
    <w:multiLevelType w:val="hybridMultilevel"/>
    <w:tmpl w:val="E67E0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4D544E1"/>
    <w:multiLevelType w:val="hybridMultilevel"/>
    <w:tmpl w:val="D0503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86139F7"/>
    <w:multiLevelType w:val="multilevel"/>
    <w:tmpl w:val="E85C9AA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nsid w:val="5A1B15F3"/>
    <w:multiLevelType w:val="hybridMultilevel"/>
    <w:tmpl w:val="D3BA1612"/>
    <w:lvl w:ilvl="0" w:tplc="0419000F">
      <w:start w:val="1"/>
      <w:numFmt w:val="decimal"/>
      <w:lvlText w:val="%1."/>
      <w:lvlJc w:val="left"/>
      <w:pPr>
        <w:ind w:left="2203" w:hanging="360"/>
      </w:pPr>
    </w:lvl>
    <w:lvl w:ilvl="1" w:tplc="04190001">
      <w:start w:val="1"/>
      <w:numFmt w:val="bullet"/>
      <w:lvlText w:val=""/>
      <w:lvlJc w:val="left"/>
      <w:pPr>
        <w:ind w:left="2923" w:hanging="360"/>
      </w:pPr>
      <w:rPr>
        <w:rFonts w:ascii="Symbol" w:hAnsi="Symbol" w:hint="default"/>
      </w:r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35">
    <w:nsid w:val="601304DC"/>
    <w:multiLevelType w:val="hybridMultilevel"/>
    <w:tmpl w:val="E048C674"/>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6">
    <w:nsid w:val="61A5342F"/>
    <w:multiLevelType w:val="hybridMultilevel"/>
    <w:tmpl w:val="484CEC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6673CA5"/>
    <w:multiLevelType w:val="multilevel"/>
    <w:tmpl w:val="08BECA2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B07B49"/>
    <w:multiLevelType w:val="multilevel"/>
    <w:tmpl w:val="042C8CF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nsid w:val="73E31DDE"/>
    <w:multiLevelType w:val="hybridMultilevel"/>
    <w:tmpl w:val="0F64D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46F193F"/>
    <w:multiLevelType w:val="hybridMultilevel"/>
    <w:tmpl w:val="6986C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49B265B"/>
    <w:multiLevelType w:val="hybridMultilevel"/>
    <w:tmpl w:val="33824C3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2">
    <w:nsid w:val="79C603A5"/>
    <w:multiLevelType w:val="hybridMultilevel"/>
    <w:tmpl w:val="22209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num>
  <w:num w:numId="2">
    <w:abstractNumId w:val="33"/>
  </w:num>
  <w:num w:numId="3">
    <w:abstractNumId w:val="4"/>
  </w:num>
  <w:num w:numId="4">
    <w:abstractNumId w:val="12"/>
  </w:num>
  <w:num w:numId="5">
    <w:abstractNumId w:val="42"/>
  </w:num>
  <w:num w:numId="6">
    <w:abstractNumId w:val="39"/>
  </w:num>
  <w:num w:numId="7">
    <w:abstractNumId w:val="2"/>
  </w:num>
  <w:num w:numId="8">
    <w:abstractNumId w:val="10"/>
  </w:num>
  <w:num w:numId="9">
    <w:abstractNumId w:val="18"/>
  </w:num>
  <w:num w:numId="10">
    <w:abstractNumId w:val="13"/>
  </w:num>
  <w:num w:numId="11">
    <w:abstractNumId w:val="29"/>
  </w:num>
  <w:num w:numId="12">
    <w:abstractNumId w:val="27"/>
  </w:num>
  <w:num w:numId="13">
    <w:abstractNumId w:val="24"/>
  </w:num>
  <w:num w:numId="14">
    <w:abstractNumId w:val="23"/>
  </w:num>
  <w:num w:numId="15">
    <w:abstractNumId w:val="3"/>
  </w:num>
  <w:num w:numId="16">
    <w:abstractNumId w:val="30"/>
  </w:num>
  <w:num w:numId="17">
    <w:abstractNumId w:val="38"/>
  </w:num>
  <w:num w:numId="18">
    <w:abstractNumId w:val="32"/>
  </w:num>
  <w:num w:numId="19">
    <w:abstractNumId w:val="1"/>
  </w:num>
  <w:num w:numId="20">
    <w:abstractNumId w:val="31"/>
  </w:num>
  <w:num w:numId="21">
    <w:abstractNumId w:val="0"/>
  </w:num>
  <w:num w:numId="22">
    <w:abstractNumId w:val="15"/>
  </w:num>
  <w:num w:numId="23">
    <w:abstractNumId w:val="22"/>
  </w:num>
  <w:num w:numId="24">
    <w:abstractNumId w:val="16"/>
  </w:num>
  <w:num w:numId="25">
    <w:abstractNumId w:val="20"/>
  </w:num>
  <w:num w:numId="26">
    <w:abstractNumId w:val="40"/>
  </w:num>
  <w:num w:numId="27">
    <w:abstractNumId w:val="26"/>
  </w:num>
  <w:num w:numId="28">
    <w:abstractNumId w:val="11"/>
  </w:num>
  <w:num w:numId="29">
    <w:abstractNumId w:val="36"/>
  </w:num>
  <w:num w:numId="30">
    <w:abstractNumId w:val="9"/>
  </w:num>
  <w:num w:numId="31">
    <w:abstractNumId w:val="21"/>
  </w:num>
  <w:num w:numId="32">
    <w:abstractNumId w:val="34"/>
  </w:num>
  <w:num w:numId="33">
    <w:abstractNumId w:val="25"/>
  </w:num>
  <w:num w:numId="34">
    <w:abstractNumId w:val="19"/>
  </w:num>
  <w:num w:numId="35">
    <w:abstractNumId w:val="17"/>
  </w:num>
  <w:num w:numId="36">
    <w:abstractNumId w:val="35"/>
  </w:num>
  <w:num w:numId="37">
    <w:abstractNumId w:val="5"/>
  </w:num>
  <w:num w:numId="38">
    <w:abstractNumId w:val="28"/>
  </w:num>
  <w:num w:numId="39">
    <w:abstractNumId w:val="14"/>
  </w:num>
  <w:num w:numId="40">
    <w:abstractNumId w:val="6"/>
  </w:num>
  <w:num w:numId="41">
    <w:abstractNumId w:val="8"/>
  </w:num>
  <w:num w:numId="42">
    <w:abstractNumId w:val="41"/>
  </w:num>
  <w:num w:numId="43">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034"/>
    <w:rsid w:val="000029B2"/>
    <w:rsid w:val="00002ACA"/>
    <w:rsid w:val="00004F55"/>
    <w:rsid w:val="00006D7B"/>
    <w:rsid w:val="00013A8F"/>
    <w:rsid w:val="00020570"/>
    <w:rsid w:val="000219B4"/>
    <w:rsid w:val="00033DC5"/>
    <w:rsid w:val="00042297"/>
    <w:rsid w:val="000433FD"/>
    <w:rsid w:val="000437A0"/>
    <w:rsid w:val="00050BFA"/>
    <w:rsid w:val="00050E27"/>
    <w:rsid w:val="00077639"/>
    <w:rsid w:val="00077A90"/>
    <w:rsid w:val="000953A4"/>
    <w:rsid w:val="00097C60"/>
    <w:rsid w:val="000A1A80"/>
    <w:rsid w:val="000A3347"/>
    <w:rsid w:val="000B0555"/>
    <w:rsid w:val="000B757C"/>
    <w:rsid w:val="000B78A5"/>
    <w:rsid w:val="000B7F40"/>
    <w:rsid w:val="000D626C"/>
    <w:rsid w:val="000E1660"/>
    <w:rsid w:val="000E2F78"/>
    <w:rsid w:val="000F55DD"/>
    <w:rsid w:val="001015E3"/>
    <w:rsid w:val="0010302D"/>
    <w:rsid w:val="00117D4B"/>
    <w:rsid w:val="00120C72"/>
    <w:rsid w:val="00123774"/>
    <w:rsid w:val="0012439A"/>
    <w:rsid w:val="001269FA"/>
    <w:rsid w:val="00135D71"/>
    <w:rsid w:val="00136533"/>
    <w:rsid w:val="0013657D"/>
    <w:rsid w:val="0014068D"/>
    <w:rsid w:val="001410FC"/>
    <w:rsid w:val="00142135"/>
    <w:rsid w:val="00144C34"/>
    <w:rsid w:val="001451DD"/>
    <w:rsid w:val="00155CA5"/>
    <w:rsid w:val="001614A7"/>
    <w:rsid w:val="00164755"/>
    <w:rsid w:val="001651B4"/>
    <w:rsid w:val="00171BA2"/>
    <w:rsid w:val="00172D44"/>
    <w:rsid w:val="00173A48"/>
    <w:rsid w:val="00181727"/>
    <w:rsid w:val="001820C2"/>
    <w:rsid w:val="00184289"/>
    <w:rsid w:val="00184D33"/>
    <w:rsid w:val="001908DA"/>
    <w:rsid w:val="001940B3"/>
    <w:rsid w:val="001A09F9"/>
    <w:rsid w:val="001A1738"/>
    <w:rsid w:val="001A2192"/>
    <w:rsid w:val="001A417E"/>
    <w:rsid w:val="001B29CF"/>
    <w:rsid w:val="001B61D0"/>
    <w:rsid w:val="001C0968"/>
    <w:rsid w:val="001C2426"/>
    <w:rsid w:val="001D01C3"/>
    <w:rsid w:val="001D3E50"/>
    <w:rsid w:val="001E75A2"/>
    <w:rsid w:val="001E75EA"/>
    <w:rsid w:val="002027BE"/>
    <w:rsid w:val="00205B17"/>
    <w:rsid w:val="002064DB"/>
    <w:rsid w:val="00207C6E"/>
    <w:rsid w:val="00220A21"/>
    <w:rsid w:val="00223FBD"/>
    <w:rsid w:val="002257A5"/>
    <w:rsid w:val="00225C93"/>
    <w:rsid w:val="00225CAA"/>
    <w:rsid w:val="00226B38"/>
    <w:rsid w:val="00230A31"/>
    <w:rsid w:val="002310BD"/>
    <w:rsid w:val="002411A2"/>
    <w:rsid w:val="002427E4"/>
    <w:rsid w:val="00253558"/>
    <w:rsid w:val="00253B7F"/>
    <w:rsid w:val="00262801"/>
    <w:rsid w:val="00265801"/>
    <w:rsid w:val="00267D04"/>
    <w:rsid w:val="00273F99"/>
    <w:rsid w:val="00280181"/>
    <w:rsid w:val="00282C6E"/>
    <w:rsid w:val="00290405"/>
    <w:rsid w:val="00290411"/>
    <w:rsid w:val="00293FF1"/>
    <w:rsid w:val="00297785"/>
    <w:rsid w:val="002A1604"/>
    <w:rsid w:val="002A77A0"/>
    <w:rsid w:val="002B1892"/>
    <w:rsid w:val="002B2FEB"/>
    <w:rsid w:val="002B3621"/>
    <w:rsid w:val="002B54F4"/>
    <w:rsid w:val="002B7268"/>
    <w:rsid w:val="002C19EF"/>
    <w:rsid w:val="002C3515"/>
    <w:rsid w:val="002C6F06"/>
    <w:rsid w:val="002D3845"/>
    <w:rsid w:val="002D4BAA"/>
    <w:rsid w:val="002E3F4F"/>
    <w:rsid w:val="002E49E6"/>
    <w:rsid w:val="002E5F15"/>
    <w:rsid w:val="002E7678"/>
    <w:rsid w:val="002F3ECA"/>
    <w:rsid w:val="002F62A0"/>
    <w:rsid w:val="0030188E"/>
    <w:rsid w:val="00301A2D"/>
    <w:rsid w:val="00302B1B"/>
    <w:rsid w:val="00312B5E"/>
    <w:rsid w:val="00315896"/>
    <w:rsid w:val="00316085"/>
    <w:rsid w:val="00316670"/>
    <w:rsid w:val="0032279B"/>
    <w:rsid w:val="00323D30"/>
    <w:rsid w:val="00325AFC"/>
    <w:rsid w:val="00325F96"/>
    <w:rsid w:val="003305E0"/>
    <w:rsid w:val="00331BAD"/>
    <w:rsid w:val="003328DB"/>
    <w:rsid w:val="003356B1"/>
    <w:rsid w:val="00336DD3"/>
    <w:rsid w:val="003377FD"/>
    <w:rsid w:val="003432C5"/>
    <w:rsid w:val="003454E3"/>
    <w:rsid w:val="0035099F"/>
    <w:rsid w:val="00356C52"/>
    <w:rsid w:val="0036398F"/>
    <w:rsid w:val="00366B5B"/>
    <w:rsid w:val="00374877"/>
    <w:rsid w:val="00380BAE"/>
    <w:rsid w:val="00385B60"/>
    <w:rsid w:val="00392505"/>
    <w:rsid w:val="003933BD"/>
    <w:rsid w:val="0039499F"/>
    <w:rsid w:val="003A6197"/>
    <w:rsid w:val="003C02DE"/>
    <w:rsid w:val="003C4A8F"/>
    <w:rsid w:val="003E1D40"/>
    <w:rsid w:val="003E3781"/>
    <w:rsid w:val="003E6888"/>
    <w:rsid w:val="003E6CB1"/>
    <w:rsid w:val="003F42A4"/>
    <w:rsid w:val="0040029C"/>
    <w:rsid w:val="0040373B"/>
    <w:rsid w:val="004122F8"/>
    <w:rsid w:val="00413E20"/>
    <w:rsid w:val="004247C2"/>
    <w:rsid w:val="00440416"/>
    <w:rsid w:val="004460B2"/>
    <w:rsid w:val="00453E3C"/>
    <w:rsid w:val="00456227"/>
    <w:rsid w:val="00457BCB"/>
    <w:rsid w:val="00462C22"/>
    <w:rsid w:val="00462D70"/>
    <w:rsid w:val="0046508D"/>
    <w:rsid w:val="004663A1"/>
    <w:rsid w:val="00483347"/>
    <w:rsid w:val="00491468"/>
    <w:rsid w:val="0049448F"/>
    <w:rsid w:val="00496C0A"/>
    <w:rsid w:val="004A518B"/>
    <w:rsid w:val="004B016D"/>
    <w:rsid w:val="004B0C0C"/>
    <w:rsid w:val="004B50FD"/>
    <w:rsid w:val="004C4378"/>
    <w:rsid w:val="004C4E7A"/>
    <w:rsid w:val="004C784A"/>
    <w:rsid w:val="004E21CE"/>
    <w:rsid w:val="004E4872"/>
    <w:rsid w:val="004E5F26"/>
    <w:rsid w:val="004E6277"/>
    <w:rsid w:val="004F2532"/>
    <w:rsid w:val="004F51B4"/>
    <w:rsid w:val="004F58AF"/>
    <w:rsid w:val="005006A1"/>
    <w:rsid w:val="005059C0"/>
    <w:rsid w:val="00505E53"/>
    <w:rsid w:val="00507BFE"/>
    <w:rsid w:val="00511FB1"/>
    <w:rsid w:val="00512016"/>
    <w:rsid w:val="005121FA"/>
    <w:rsid w:val="00512571"/>
    <w:rsid w:val="00513D27"/>
    <w:rsid w:val="00515F10"/>
    <w:rsid w:val="00520034"/>
    <w:rsid w:val="00522CFB"/>
    <w:rsid w:val="00540F5C"/>
    <w:rsid w:val="00541F28"/>
    <w:rsid w:val="00547A76"/>
    <w:rsid w:val="005530CF"/>
    <w:rsid w:val="00561820"/>
    <w:rsid w:val="00562516"/>
    <w:rsid w:val="005654F8"/>
    <w:rsid w:val="00571A8D"/>
    <w:rsid w:val="00572ADD"/>
    <w:rsid w:val="00580635"/>
    <w:rsid w:val="0058258A"/>
    <w:rsid w:val="00582C07"/>
    <w:rsid w:val="005849A8"/>
    <w:rsid w:val="00585D7E"/>
    <w:rsid w:val="00597B8F"/>
    <w:rsid w:val="005A1F72"/>
    <w:rsid w:val="005A3490"/>
    <w:rsid w:val="005B29EB"/>
    <w:rsid w:val="005B2C56"/>
    <w:rsid w:val="005B3710"/>
    <w:rsid w:val="005C5D25"/>
    <w:rsid w:val="005D5537"/>
    <w:rsid w:val="005D5A1A"/>
    <w:rsid w:val="005D5DA5"/>
    <w:rsid w:val="005D7D00"/>
    <w:rsid w:val="005E0DCB"/>
    <w:rsid w:val="005E4948"/>
    <w:rsid w:val="005E4A7D"/>
    <w:rsid w:val="005E7102"/>
    <w:rsid w:val="005F0190"/>
    <w:rsid w:val="005F3E4B"/>
    <w:rsid w:val="005F58B6"/>
    <w:rsid w:val="0062109A"/>
    <w:rsid w:val="006272A4"/>
    <w:rsid w:val="006311B9"/>
    <w:rsid w:val="006313ED"/>
    <w:rsid w:val="0063158F"/>
    <w:rsid w:val="00631D55"/>
    <w:rsid w:val="00634312"/>
    <w:rsid w:val="00640A09"/>
    <w:rsid w:val="006422BE"/>
    <w:rsid w:val="00643D25"/>
    <w:rsid w:val="00647BD2"/>
    <w:rsid w:val="006511C0"/>
    <w:rsid w:val="00653C59"/>
    <w:rsid w:val="00660B64"/>
    <w:rsid w:val="00672DC0"/>
    <w:rsid w:val="00672E94"/>
    <w:rsid w:val="006770A6"/>
    <w:rsid w:val="00677DB0"/>
    <w:rsid w:val="006841D6"/>
    <w:rsid w:val="00685207"/>
    <w:rsid w:val="006A3E9C"/>
    <w:rsid w:val="006A4E9D"/>
    <w:rsid w:val="006B0788"/>
    <w:rsid w:val="006B2DA2"/>
    <w:rsid w:val="006B54F6"/>
    <w:rsid w:val="006B77A9"/>
    <w:rsid w:val="006C2297"/>
    <w:rsid w:val="006D2257"/>
    <w:rsid w:val="006D284C"/>
    <w:rsid w:val="006D4D7D"/>
    <w:rsid w:val="006D68A0"/>
    <w:rsid w:val="006E4E0B"/>
    <w:rsid w:val="006F0F65"/>
    <w:rsid w:val="006F1498"/>
    <w:rsid w:val="006F1629"/>
    <w:rsid w:val="006F40D9"/>
    <w:rsid w:val="006F5BD8"/>
    <w:rsid w:val="006F787D"/>
    <w:rsid w:val="00701957"/>
    <w:rsid w:val="00704606"/>
    <w:rsid w:val="00705DC9"/>
    <w:rsid w:val="007111FC"/>
    <w:rsid w:val="007113F4"/>
    <w:rsid w:val="00711DAC"/>
    <w:rsid w:val="00727547"/>
    <w:rsid w:val="007275EF"/>
    <w:rsid w:val="00727BB7"/>
    <w:rsid w:val="007308CB"/>
    <w:rsid w:val="0074072C"/>
    <w:rsid w:val="00743AB1"/>
    <w:rsid w:val="00747B51"/>
    <w:rsid w:val="007571FE"/>
    <w:rsid w:val="00760158"/>
    <w:rsid w:val="00760299"/>
    <w:rsid w:val="007630FD"/>
    <w:rsid w:val="007672B9"/>
    <w:rsid w:val="00772443"/>
    <w:rsid w:val="00781E77"/>
    <w:rsid w:val="0078615B"/>
    <w:rsid w:val="007A5B00"/>
    <w:rsid w:val="007A7C01"/>
    <w:rsid w:val="007B1E4A"/>
    <w:rsid w:val="007B6CA3"/>
    <w:rsid w:val="007C4049"/>
    <w:rsid w:val="007C4FBF"/>
    <w:rsid w:val="007C59CD"/>
    <w:rsid w:val="007C63C0"/>
    <w:rsid w:val="007D0542"/>
    <w:rsid w:val="007F08D4"/>
    <w:rsid w:val="00805FF0"/>
    <w:rsid w:val="00806102"/>
    <w:rsid w:val="00817737"/>
    <w:rsid w:val="008215C7"/>
    <w:rsid w:val="00823C85"/>
    <w:rsid w:val="00825A65"/>
    <w:rsid w:val="00826A54"/>
    <w:rsid w:val="00831013"/>
    <w:rsid w:val="00833C45"/>
    <w:rsid w:val="0083607B"/>
    <w:rsid w:val="00851B71"/>
    <w:rsid w:val="00852083"/>
    <w:rsid w:val="00855788"/>
    <w:rsid w:val="0086235F"/>
    <w:rsid w:val="00864413"/>
    <w:rsid w:val="008649D2"/>
    <w:rsid w:val="008650B8"/>
    <w:rsid w:val="00875814"/>
    <w:rsid w:val="00880CCA"/>
    <w:rsid w:val="00881D74"/>
    <w:rsid w:val="00886330"/>
    <w:rsid w:val="00891857"/>
    <w:rsid w:val="00891EC2"/>
    <w:rsid w:val="00893950"/>
    <w:rsid w:val="008957B2"/>
    <w:rsid w:val="00897949"/>
    <w:rsid w:val="008A35DA"/>
    <w:rsid w:val="008A383F"/>
    <w:rsid w:val="008A57EB"/>
    <w:rsid w:val="008B7B0B"/>
    <w:rsid w:val="008C22FA"/>
    <w:rsid w:val="008C7C1E"/>
    <w:rsid w:val="008D64A7"/>
    <w:rsid w:val="008D7ECC"/>
    <w:rsid w:val="008E45FE"/>
    <w:rsid w:val="008E67A3"/>
    <w:rsid w:val="008F1442"/>
    <w:rsid w:val="008F16A4"/>
    <w:rsid w:val="008F2A4A"/>
    <w:rsid w:val="008F6506"/>
    <w:rsid w:val="008F6824"/>
    <w:rsid w:val="00912978"/>
    <w:rsid w:val="009130A5"/>
    <w:rsid w:val="00916983"/>
    <w:rsid w:val="00924486"/>
    <w:rsid w:val="00932438"/>
    <w:rsid w:val="00935B80"/>
    <w:rsid w:val="00936EBE"/>
    <w:rsid w:val="00943CD7"/>
    <w:rsid w:val="00946DB1"/>
    <w:rsid w:val="00951D09"/>
    <w:rsid w:val="00953D95"/>
    <w:rsid w:val="00955401"/>
    <w:rsid w:val="00960987"/>
    <w:rsid w:val="00962394"/>
    <w:rsid w:val="00963DA3"/>
    <w:rsid w:val="00963FFF"/>
    <w:rsid w:val="009651DB"/>
    <w:rsid w:val="009719E9"/>
    <w:rsid w:val="00975FAC"/>
    <w:rsid w:val="00976457"/>
    <w:rsid w:val="00980831"/>
    <w:rsid w:val="00982FE6"/>
    <w:rsid w:val="00984F64"/>
    <w:rsid w:val="00986341"/>
    <w:rsid w:val="00994163"/>
    <w:rsid w:val="009A0BC1"/>
    <w:rsid w:val="009A1594"/>
    <w:rsid w:val="009A74BE"/>
    <w:rsid w:val="009A781F"/>
    <w:rsid w:val="009B721B"/>
    <w:rsid w:val="009C110F"/>
    <w:rsid w:val="009D10F8"/>
    <w:rsid w:val="009D327B"/>
    <w:rsid w:val="009D7A8A"/>
    <w:rsid w:val="009F262B"/>
    <w:rsid w:val="009F2B12"/>
    <w:rsid w:val="009F5DAC"/>
    <w:rsid w:val="009F674E"/>
    <w:rsid w:val="00A056D7"/>
    <w:rsid w:val="00A10D70"/>
    <w:rsid w:val="00A24C48"/>
    <w:rsid w:val="00A26560"/>
    <w:rsid w:val="00A3027B"/>
    <w:rsid w:val="00A352A6"/>
    <w:rsid w:val="00A35C61"/>
    <w:rsid w:val="00A43807"/>
    <w:rsid w:val="00A45CB3"/>
    <w:rsid w:val="00A533F6"/>
    <w:rsid w:val="00A57337"/>
    <w:rsid w:val="00A57644"/>
    <w:rsid w:val="00A63A33"/>
    <w:rsid w:val="00A6682B"/>
    <w:rsid w:val="00A7209B"/>
    <w:rsid w:val="00A7320C"/>
    <w:rsid w:val="00A74694"/>
    <w:rsid w:val="00A82161"/>
    <w:rsid w:val="00A90486"/>
    <w:rsid w:val="00A91CB4"/>
    <w:rsid w:val="00A9644D"/>
    <w:rsid w:val="00AA239F"/>
    <w:rsid w:val="00AA3C4B"/>
    <w:rsid w:val="00AA4412"/>
    <w:rsid w:val="00AA62D3"/>
    <w:rsid w:val="00AB2E16"/>
    <w:rsid w:val="00AC17DB"/>
    <w:rsid w:val="00AC491E"/>
    <w:rsid w:val="00AC73F7"/>
    <w:rsid w:val="00AD0E6F"/>
    <w:rsid w:val="00AD4296"/>
    <w:rsid w:val="00AD7E05"/>
    <w:rsid w:val="00AE6201"/>
    <w:rsid w:val="00AF0C3E"/>
    <w:rsid w:val="00AF0E63"/>
    <w:rsid w:val="00AF35BB"/>
    <w:rsid w:val="00AF6576"/>
    <w:rsid w:val="00AF6CF5"/>
    <w:rsid w:val="00AF7E2D"/>
    <w:rsid w:val="00B00A10"/>
    <w:rsid w:val="00B07103"/>
    <w:rsid w:val="00B11300"/>
    <w:rsid w:val="00B1263D"/>
    <w:rsid w:val="00B14462"/>
    <w:rsid w:val="00B156CF"/>
    <w:rsid w:val="00B201CC"/>
    <w:rsid w:val="00B21721"/>
    <w:rsid w:val="00B221A0"/>
    <w:rsid w:val="00B370BF"/>
    <w:rsid w:val="00B45AC8"/>
    <w:rsid w:val="00B46ACF"/>
    <w:rsid w:val="00B54EEB"/>
    <w:rsid w:val="00B658E1"/>
    <w:rsid w:val="00B72770"/>
    <w:rsid w:val="00B74BF0"/>
    <w:rsid w:val="00B83D29"/>
    <w:rsid w:val="00B84BD3"/>
    <w:rsid w:val="00B8627D"/>
    <w:rsid w:val="00B92619"/>
    <w:rsid w:val="00B941F3"/>
    <w:rsid w:val="00B948E2"/>
    <w:rsid w:val="00B96ADE"/>
    <w:rsid w:val="00BA3CC4"/>
    <w:rsid w:val="00BA3CD7"/>
    <w:rsid w:val="00BA64BE"/>
    <w:rsid w:val="00BA7916"/>
    <w:rsid w:val="00BA79C0"/>
    <w:rsid w:val="00BB2BEA"/>
    <w:rsid w:val="00BB47DF"/>
    <w:rsid w:val="00BB618D"/>
    <w:rsid w:val="00BC06DC"/>
    <w:rsid w:val="00BC3E0B"/>
    <w:rsid w:val="00BC4101"/>
    <w:rsid w:val="00BE4E75"/>
    <w:rsid w:val="00BE7FC0"/>
    <w:rsid w:val="00BF41FA"/>
    <w:rsid w:val="00BF5F17"/>
    <w:rsid w:val="00BF699F"/>
    <w:rsid w:val="00BF7396"/>
    <w:rsid w:val="00C03D9E"/>
    <w:rsid w:val="00C0559C"/>
    <w:rsid w:val="00C24586"/>
    <w:rsid w:val="00C246EE"/>
    <w:rsid w:val="00C24B33"/>
    <w:rsid w:val="00C331D8"/>
    <w:rsid w:val="00C37033"/>
    <w:rsid w:val="00C46868"/>
    <w:rsid w:val="00C502D1"/>
    <w:rsid w:val="00C536B5"/>
    <w:rsid w:val="00C606B9"/>
    <w:rsid w:val="00C627E3"/>
    <w:rsid w:val="00C73BDD"/>
    <w:rsid w:val="00C81003"/>
    <w:rsid w:val="00C8377D"/>
    <w:rsid w:val="00C8740A"/>
    <w:rsid w:val="00CA0A7C"/>
    <w:rsid w:val="00CA3AF2"/>
    <w:rsid w:val="00CB1CDD"/>
    <w:rsid w:val="00CB568B"/>
    <w:rsid w:val="00CC49D6"/>
    <w:rsid w:val="00CD0647"/>
    <w:rsid w:val="00CD3EE5"/>
    <w:rsid w:val="00CD5585"/>
    <w:rsid w:val="00CD676D"/>
    <w:rsid w:val="00CD7021"/>
    <w:rsid w:val="00CE508A"/>
    <w:rsid w:val="00CF2D36"/>
    <w:rsid w:val="00D05D6C"/>
    <w:rsid w:val="00D15088"/>
    <w:rsid w:val="00D15C8C"/>
    <w:rsid w:val="00D16045"/>
    <w:rsid w:val="00D25C11"/>
    <w:rsid w:val="00D2630D"/>
    <w:rsid w:val="00D26370"/>
    <w:rsid w:val="00D312A8"/>
    <w:rsid w:val="00D329BD"/>
    <w:rsid w:val="00D33225"/>
    <w:rsid w:val="00D36098"/>
    <w:rsid w:val="00D415B1"/>
    <w:rsid w:val="00D419B3"/>
    <w:rsid w:val="00D50DA6"/>
    <w:rsid w:val="00D55D99"/>
    <w:rsid w:val="00D6132B"/>
    <w:rsid w:val="00D64B0A"/>
    <w:rsid w:val="00D713C6"/>
    <w:rsid w:val="00D71E43"/>
    <w:rsid w:val="00D735B1"/>
    <w:rsid w:val="00D736FD"/>
    <w:rsid w:val="00D73AE4"/>
    <w:rsid w:val="00D767A1"/>
    <w:rsid w:val="00D7737E"/>
    <w:rsid w:val="00D77AC6"/>
    <w:rsid w:val="00D91302"/>
    <w:rsid w:val="00D92C05"/>
    <w:rsid w:val="00DA3CED"/>
    <w:rsid w:val="00DA45ED"/>
    <w:rsid w:val="00DA6C7D"/>
    <w:rsid w:val="00DA7AC0"/>
    <w:rsid w:val="00DB0CB7"/>
    <w:rsid w:val="00DB15AA"/>
    <w:rsid w:val="00DC6984"/>
    <w:rsid w:val="00DD3C9D"/>
    <w:rsid w:val="00DE0844"/>
    <w:rsid w:val="00DE2784"/>
    <w:rsid w:val="00DE2A0C"/>
    <w:rsid w:val="00DF42B9"/>
    <w:rsid w:val="00DF7BAD"/>
    <w:rsid w:val="00DF7EA4"/>
    <w:rsid w:val="00E03907"/>
    <w:rsid w:val="00E06D1F"/>
    <w:rsid w:val="00E10C7A"/>
    <w:rsid w:val="00E10D40"/>
    <w:rsid w:val="00E11249"/>
    <w:rsid w:val="00E2033B"/>
    <w:rsid w:val="00E20A4F"/>
    <w:rsid w:val="00E21066"/>
    <w:rsid w:val="00E279BD"/>
    <w:rsid w:val="00E31CEE"/>
    <w:rsid w:val="00E35B21"/>
    <w:rsid w:val="00E37737"/>
    <w:rsid w:val="00E51002"/>
    <w:rsid w:val="00E75660"/>
    <w:rsid w:val="00E8507E"/>
    <w:rsid w:val="00E9203E"/>
    <w:rsid w:val="00EA1B41"/>
    <w:rsid w:val="00EA3911"/>
    <w:rsid w:val="00EA474F"/>
    <w:rsid w:val="00EA5E4C"/>
    <w:rsid w:val="00EB16A7"/>
    <w:rsid w:val="00EB7585"/>
    <w:rsid w:val="00EB787D"/>
    <w:rsid w:val="00EB7E9A"/>
    <w:rsid w:val="00EB7FFA"/>
    <w:rsid w:val="00EC0AC3"/>
    <w:rsid w:val="00EC1475"/>
    <w:rsid w:val="00EC1AED"/>
    <w:rsid w:val="00EC53AC"/>
    <w:rsid w:val="00ED1DC6"/>
    <w:rsid w:val="00ED3230"/>
    <w:rsid w:val="00EE1A7A"/>
    <w:rsid w:val="00EE4A5B"/>
    <w:rsid w:val="00EE577E"/>
    <w:rsid w:val="00EE6D19"/>
    <w:rsid w:val="00EF00FD"/>
    <w:rsid w:val="00EF50B4"/>
    <w:rsid w:val="00EF5C53"/>
    <w:rsid w:val="00EF5DA5"/>
    <w:rsid w:val="00F07E1E"/>
    <w:rsid w:val="00F13D35"/>
    <w:rsid w:val="00F16EA4"/>
    <w:rsid w:val="00F204DE"/>
    <w:rsid w:val="00F20655"/>
    <w:rsid w:val="00F228CA"/>
    <w:rsid w:val="00F22BD8"/>
    <w:rsid w:val="00F25F1A"/>
    <w:rsid w:val="00F302C6"/>
    <w:rsid w:val="00F309FA"/>
    <w:rsid w:val="00F36043"/>
    <w:rsid w:val="00F42F80"/>
    <w:rsid w:val="00F450FE"/>
    <w:rsid w:val="00F47A8C"/>
    <w:rsid w:val="00F538A0"/>
    <w:rsid w:val="00F542FA"/>
    <w:rsid w:val="00F55A01"/>
    <w:rsid w:val="00F61235"/>
    <w:rsid w:val="00F61979"/>
    <w:rsid w:val="00F67644"/>
    <w:rsid w:val="00F8213C"/>
    <w:rsid w:val="00F8589A"/>
    <w:rsid w:val="00F85F80"/>
    <w:rsid w:val="00F9038D"/>
    <w:rsid w:val="00F92DDB"/>
    <w:rsid w:val="00FA3852"/>
    <w:rsid w:val="00FA6D3D"/>
    <w:rsid w:val="00FA76B8"/>
    <w:rsid w:val="00FB1C71"/>
    <w:rsid w:val="00FB3225"/>
    <w:rsid w:val="00FB493A"/>
    <w:rsid w:val="00FB5479"/>
    <w:rsid w:val="00FC3627"/>
    <w:rsid w:val="00FC53C3"/>
    <w:rsid w:val="00FD07EF"/>
    <w:rsid w:val="00FD0D01"/>
    <w:rsid w:val="00FD3501"/>
    <w:rsid w:val="00FE06E0"/>
    <w:rsid w:val="00FE26EE"/>
    <w:rsid w:val="00FE2B10"/>
    <w:rsid w:val="00FF6290"/>
    <w:rsid w:val="00FF78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494120"/>
  <w15:docId w15:val="{9DD331C4-26B1-46D1-B4E0-D51CA8C8B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56D7"/>
  </w:style>
  <w:style w:type="paragraph" w:styleId="1">
    <w:name w:val="heading 1"/>
    <w:basedOn w:val="a"/>
    <w:next w:val="a"/>
    <w:link w:val="10"/>
    <w:uiPriority w:val="9"/>
    <w:qFormat/>
    <w:rsid w:val="00F16E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7C40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059C0"/>
    <w:rPr>
      <w:color w:val="0000FF"/>
      <w:u w:val="single"/>
    </w:rPr>
  </w:style>
  <w:style w:type="character" w:styleId="a4">
    <w:name w:val="annotation reference"/>
    <w:basedOn w:val="a0"/>
    <w:uiPriority w:val="99"/>
    <w:semiHidden/>
    <w:unhideWhenUsed/>
    <w:rsid w:val="00226B38"/>
    <w:rPr>
      <w:sz w:val="16"/>
      <w:szCs w:val="16"/>
    </w:rPr>
  </w:style>
  <w:style w:type="paragraph" w:styleId="a5">
    <w:name w:val="annotation text"/>
    <w:basedOn w:val="a"/>
    <w:link w:val="a6"/>
    <w:uiPriority w:val="99"/>
    <w:semiHidden/>
    <w:unhideWhenUsed/>
    <w:rsid w:val="00226B38"/>
    <w:pPr>
      <w:spacing w:line="240" w:lineRule="auto"/>
    </w:pPr>
    <w:rPr>
      <w:sz w:val="20"/>
      <w:szCs w:val="20"/>
    </w:rPr>
  </w:style>
  <w:style w:type="character" w:customStyle="1" w:styleId="a6">
    <w:name w:val="Текст примечания Знак"/>
    <w:basedOn w:val="a0"/>
    <w:link w:val="a5"/>
    <w:uiPriority w:val="99"/>
    <w:semiHidden/>
    <w:rsid w:val="00226B38"/>
    <w:rPr>
      <w:sz w:val="20"/>
      <w:szCs w:val="20"/>
    </w:rPr>
  </w:style>
  <w:style w:type="paragraph" w:styleId="a7">
    <w:name w:val="annotation subject"/>
    <w:basedOn w:val="a5"/>
    <w:next w:val="a5"/>
    <w:link w:val="a8"/>
    <w:uiPriority w:val="99"/>
    <w:semiHidden/>
    <w:unhideWhenUsed/>
    <w:rsid w:val="00226B38"/>
    <w:rPr>
      <w:b/>
      <w:bCs/>
    </w:rPr>
  </w:style>
  <w:style w:type="character" w:customStyle="1" w:styleId="a8">
    <w:name w:val="Тема примечания Знак"/>
    <w:basedOn w:val="a6"/>
    <w:link w:val="a7"/>
    <w:uiPriority w:val="99"/>
    <w:semiHidden/>
    <w:rsid w:val="00226B38"/>
    <w:rPr>
      <w:b/>
      <w:bCs/>
      <w:sz w:val="20"/>
      <w:szCs w:val="20"/>
    </w:rPr>
  </w:style>
  <w:style w:type="paragraph" w:styleId="a9">
    <w:name w:val="header"/>
    <w:basedOn w:val="a"/>
    <w:link w:val="aa"/>
    <w:uiPriority w:val="99"/>
    <w:unhideWhenUsed/>
    <w:rsid w:val="00226B3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26B38"/>
  </w:style>
  <w:style w:type="paragraph" w:styleId="ab">
    <w:name w:val="footer"/>
    <w:basedOn w:val="a"/>
    <w:link w:val="ac"/>
    <w:uiPriority w:val="99"/>
    <w:unhideWhenUsed/>
    <w:rsid w:val="00226B3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26B38"/>
  </w:style>
  <w:style w:type="paragraph" w:styleId="ad">
    <w:name w:val="Balloon Text"/>
    <w:basedOn w:val="a"/>
    <w:link w:val="ae"/>
    <w:uiPriority w:val="99"/>
    <w:semiHidden/>
    <w:unhideWhenUsed/>
    <w:rsid w:val="005849A8"/>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849A8"/>
    <w:rPr>
      <w:rFonts w:ascii="Segoe UI" w:hAnsi="Segoe UI" w:cs="Segoe UI"/>
      <w:sz w:val="18"/>
      <w:szCs w:val="18"/>
    </w:rPr>
  </w:style>
  <w:style w:type="paragraph" w:styleId="af">
    <w:name w:val="List Paragraph"/>
    <w:basedOn w:val="a"/>
    <w:uiPriority w:val="34"/>
    <w:qFormat/>
    <w:rsid w:val="000B757C"/>
    <w:pPr>
      <w:ind w:left="720"/>
      <w:contextualSpacing/>
    </w:pPr>
  </w:style>
  <w:style w:type="paragraph" w:styleId="af0">
    <w:name w:val="footnote text"/>
    <w:basedOn w:val="a"/>
    <w:link w:val="af1"/>
    <w:uiPriority w:val="99"/>
    <w:unhideWhenUsed/>
    <w:rsid w:val="00B221A0"/>
    <w:pPr>
      <w:spacing w:after="0" w:line="240" w:lineRule="auto"/>
    </w:pPr>
    <w:rPr>
      <w:sz w:val="20"/>
      <w:szCs w:val="20"/>
    </w:rPr>
  </w:style>
  <w:style w:type="character" w:customStyle="1" w:styleId="af1">
    <w:name w:val="Текст сноски Знак"/>
    <w:basedOn w:val="a0"/>
    <w:link w:val="af0"/>
    <w:uiPriority w:val="99"/>
    <w:rsid w:val="00B221A0"/>
    <w:rPr>
      <w:sz w:val="20"/>
      <w:szCs w:val="20"/>
    </w:rPr>
  </w:style>
  <w:style w:type="character" w:styleId="af2">
    <w:name w:val="footnote reference"/>
    <w:basedOn w:val="a0"/>
    <w:uiPriority w:val="99"/>
    <w:semiHidden/>
    <w:unhideWhenUsed/>
    <w:rsid w:val="00B221A0"/>
    <w:rPr>
      <w:vertAlign w:val="superscript"/>
    </w:rPr>
  </w:style>
  <w:style w:type="character" w:styleId="af3">
    <w:name w:val="FollowedHyperlink"/>
    <w:basedOn w:val="a0"/>
    <w:uiPriority w:val="99"/>
    <w:semiHidden/>
    <w:unhideWhenUsed/>
    <w:rsid w:val="00561820"/>
    <w:rPr>
      <w:color w:val="954F72" w:themeColor="followedHyperlink"/>
      <w:u w:val="single"/>
    </w:rPr>
  </w:style>
  <w:style w:type="character" w:styleId="af4">
    <w:name w:val="Emphasis"/>
    <w:basedOn w:val="a0"/>
    <w:uiPriority w:val="20"/>
    <w:qFormat/>
    <w:rsid w:val="00B948E2"/>
    <w:rPr>
      <w:i/>
      <w:iCs/>
    </w:rPr>
  </w:style>
  <w:style w:type="character" w:customStyle="1" w:styleId="skimlinks-unlinked">
    <w:name w:val="skimlinks-unlinked"/>
    <w:basedOn w:val="a0"/>
    <w:rsid w:val="005E0DCB"/>
  </w:style>
  <w:style w:type="table" w:styleId="af5">
    <w:name w:val="Table Grid"/>
    <w:basedOn w:val="a1"/>
    <w:uiPriority w:val="39"/>
    <w:rsid w:val="00571A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BE4E75"/>
    <w:rPr>
      <w:rFonts w:ascii="TimesNewRoman" w:hAnsi="TimesNewRoman" w:hint="default"/>
      <w:b w:val="0"/>
      <w:bCs w:val="0"/>
      <w:i w:val="0"/>
      <w:iCs w:val="0"/>
      <w:color w:val="000000"/>
      <w:sz w:val="20"/>
      <w:szCs w:val="20"/>
    </w:rPr>
  </w:style>
  <w:style w:type="paragraph" w:styleId="af6">
    <w:name w:val="Normal (Web)"/>
    <w:basedOn w:val="a"/>
    <w:uiPriority w:val="99"/>
    <w:rsid w:val="00BA7916"/>
    <w:pPr>
      <w:suppressAutoHyphens/>
      <w:spacing w:before="280" w:after="280" w:line="240" w:lineRule="auto"/>
    </w:pPr>
    <w:rPr>
      <w:rFonts w:eastAsia="Times New Roman" w:cs="Times New Roman"/>
      <w:kern w:val="1"/>
      <w:sz w:val="24"/>
      <w:szCs w:val="24"/>
      <w:lang w:val="ru-RU" w:eastAsia="ru-RU"/>
    </w:rPr>
  </w:style>
  <w:style w:type="character" w:customStyle="1" w:styleId="10">
    <w:name w:val="Заголовок 1 Знак"/>
    <w:basedOn w:val="a0"/>
    <w:link w:val="1"/>
    <w:uiPriority w:val="9"/>
    <w:rsid w:val="00F16EA4"/>
    <w:rPr>
      <w:rFonts w:asciiTheme="majorHAnsi" w:eastAsiaTheme="majorEastAsia" w:hAnsiTheme="majorHAnsi" w:cstheme="majorBidi"/>
      <w:color w:val="2E74B5" w:themeColor="accent1" w:themeShade="BF"/>
      <w:sz w:val="32"/>
      <w:szCs w:val="32"/>
    </w:rPr>
  </w:style>
  <w:style w:type="paragraph" w:styleId="af7">
    <w:name w:val="TOC Heading"/>
    <w:basedOn w:val="1"/>
    <w:next w:val="a"/>
    <w:uiPriority w:val="39"/>
    <w:unhideWhenUsed/>
    <w:qFormat/>
    <w:rsid w:val="00F16EA4"/>
    <w:pPr>
      <w:outlineLvl w:val="9"/>
    </w:pPr>
    <w:rPr>
      <w:lang w:val="ru-RU" w:eastAsia="ru-RU"/>
    </w:rPr>
  </w:style>
  <w:style w:type="character" w:styleId="af8">
    <w:name w:val="Placeholder Text"/>
    <w:basedOn w:val="a0"/>
    <w:uiPriority w:val="99"/>
    <w:semiHidden/>
    <w:rsid w:val="00825A65"/>
    <w:rPr>
      <w:color w:val="808080"/>
    </w:rPr>
  </w:style>
  <w:style w:type="character" w:customStyle="1" w:styleId="20">
    <w:name w:val="Заголовок 2 Знак"/>
    <w:basedOn w:val="a0"/>
    <w:link w:val="2"/>
    <w:uiPriority w:val="9"/>
    <w:semiHidden/>
    <w:rsid w:val="007C404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304920">
      <w:bodyDiv w:val="1"/>
      <w:marLeft w:val="0"/>
      <w:marRight w:val="0"/>
      <w:marTop w:val="0"/>
      <w:marBottom w:val="0"/>
      <w:divBdr>
        <w:top w:val="none" w:sz="0" w:space="0" w:color="auto"/>
        <w:left w:val="none" w:sz="0" w:space="0" w:color="auto"/>
        <w:bottom w:val="none" w:sz="0" w:space="0" w:color="auto"/>
        <w:right w:val="none" w:sz="0" w:space="0" w:color="auto"/>
      </w:divBdr>
    </w:div>
    <w:div w:id="337539389">
      <w:bodyDiv w:val="1"/>
      <w:marLeft w:val="0"/>
      <w:marRight w:val="0"/>
      <w:marTop w:val="0"/>
      <w:marBottom w:val="0"/>
      <w:divBdr>
        <w:top w:val="none" w:sz="0" w:space="0" w:color="auto"/>
        <w:left w:val="none" w:sz="0" w:space="0" w:color="auto"/>
        <w:bottom w:val="none" w:sz="0" w:space="0" w:color="auto"/>
        <w:right w:val="none" w:sz="0" w:space="0" w:color="auto"/>
      </w:divBdr>
      <w:divsChild>
        <w:div w:id="79105406">
          <w:marLeft w:val="720"/>
          <w:marRight w:val="0"/>
          <w:marTop w:val="100"/>
          <w:marBottom w:val="0"/>
          <w:divBdr>
            <w:top w:val="none" w:sz="0" w:space="0" w:color="auto"/>
            <w:left w:val="none" w:sz="0" w:space="0" w:color="auto"/>
            <w:bottom w:val="none" w:sz="0" w:space="0" w:color="auto"/>
            <w:right w:val="none" w:sz="0" w:space="0" w:color="auto"/>
          </w:divBdr>
        </w:div>
        <w:div w:id="708798128">
          <w:marLeft w:val="720"/>
          <w:marRight w:val="0"/>
          <w:marTop w:val="100"/>
          <w:marBottom w:val="0"/>
          <w:divBdr>
            <w:top w:val="none" w:sz="0" w:space="0" w:color="auto"/>
            <w:left w:val="none" w:sz="0" w:space="0" w:color="auto"/>
            <w:bottom w:val="none" w:sz="0" w:space="0" w:color="auto"/>
            <w:right w:val="none" w:sz="0" w:space="0" w:color="auto"/>
          </w:divBdr>
        </w:div>
        <w:div w:id="820001811">
          <w:marLeft w:val="720"/>
          <w:marRight w:val="0"/>
          <w:marTop w:val="100"/>
          <w:marBottom w:val="0"/>
          <w:divBdr>
            <w:top w:val="none" w:sz="0" w:space="0" w:color="auto"/>
            <w:left w:val="none" w:sz="0" w:space="0" w:color="auto"/>
            <w:bottom w:val="none" w:sz="0" w:space="0" w:color="auto"/>
            <w:right w:val="none" w:sz="0" w:space="0" w:color="auto"/>
          </w:divBdr>
        </w:div>
        <w:div w:id="1837109432">
          <w:marLeft w:val="720"/>
          <w:marRight w:val="0"/>
          <w:marTop w:val="100"/>
          <w:marBottom w:val="0"/>
          <w:divBdr>
            <w:top w:val="none" w:sz="0" w:space="0" w:color="auto"/>
            <w:left w:val="none" w:sz="0" w:space="0" w:color="auto"/>
            <w:bottom w:val="none" w:sz="0" w:space="0" w:color="auto"/>
            <w:right w:val="none" w:sz="0" w:space="0" w:color="auto"/>
          </w:divBdr>
        </w:div>
        <w:div w:id="1925412907">
          <w:marLeft w:val="0"/>
          <w:marRight w:val="0"/>
          <w:marTop w:val="200"/>
          <w:marBottom w:val="0"/>
          <w:divBdr>
            <w:top w:val="none" w:sz="0" w:space="0" w:color="auto"/>
            <w:left w:val="none" w:sz="0" w:space="0" w:color="auto"/>
            <w:bottom w:val="none" w:sz="0" w:space="0" w:color="auto"/>
            <w:right w:val="none" w:sz="0" w:space="0" w:color="auto"/>
          </w:divBdr>
        </w:div>
        <w:div w:id="2069767002">
          <w:marLeft w:val="720"/>
          <w:marRight w:val="0"/>
          <w:marTop w:val="100"/>
          <w:marBottom w:val="0"/>
          <w:divBdr>
            <w:top w:val="none" w:sz="0" w:space="0" w:color="auto"/>
            <w:left w:val="none" w:sz="0" w:space="0" w:color="auto"/>
            <w:bottom w:val="none" w:sz="0" w:space="0" w:color="auto"/>
            <w:right w:val="none" w:sz="0" w:space="0" w:color="auto"/>
          </w:divBdr>
        </w:div>
      </w:divsChild>
    </w:div>
    <w:div w:id="443505678">
      <w:bodyDiv w:val="1"/>
      <w:marLeft w:val="0"/>
      <w:marRight w:val="0"/>
      <w:marTop w:val="0"/>
      <w:marBottom w:val="0"/>
      <w:divBdr>
        <w:top w:val="none" w:sz="0" w:space="0" w:color="auto"/>
        <w:left w:val="none" w:sz="0" w:space="0" w:color="auto"/>
        <w:bottom w:val="none" w:sz="0" w:space="0" w:color="auto"/>
        <w:right w:val="none" w:sz="0" w:space="0" w:color="auto"/>
      </w:divBdr>
    </w:div>
    <w:div w:id="517693887">
      <w:bodyDiv w:val="1"/>
      <w:marLeft w:val="0"/>
      <w:marRight w:val="0"/>
      <w:marTop w:val="0"/>
      <w:marBottom w:val="0"/>
      <w:divBdr>
        <w:top w:val="none" w:sz="0" w:space="0" w:color="auto"/>
        <w:left w:val="none" w:sz="0" w:space="0" w:color="auto"/>
        <w:bottom w:val="none" w:sz="0" w:space="0" w:color="auto"/>
        <w:right w:val="none" w:sz="0" w:space="0" w:color="auto"/>
      </w:divBdr>
      <w:divsChild>
        <w:div w:id="121581039">
          <w:marLeft w:val="446"/>
          <w:marRight w:val="0"/>
          <w:marTop w:val="0"/>
          <w:marBottom w:val="0"/>
          <w:divBdr>
            <w:top w:val="none" w:sz="0" w:space="0" w:color="auto"/>
            <w:left w:val="none" w:sz="0" w:space="0" w:color="auto"/>
            <w:bottom w:val="none" w:sz="0" w:space="0" w:color="auto"/>
            <w:right w:val="none" w:sz="0" w:space="0" w:color="auto"/>
          </w:divBdr>
        </w:div>
        <w:div w:id="354969089">
          <w:marLeft w:val="446"/>
          <w:marRight w:val="0"/>
          <w:marTop w:val="0"/>
          <w:marBottom w:val="0"/>
          <w:divBdr>
            <w:top w:val="none" w:sz="0" w:space="0" w:color="auto"/>
            <w:left w:val="none" w:sz="0" w:space="0" w:color="auto"/>
            <w:bottom w:val="none" w:sz="0" w:space="0" w:color="auto"/>
            <w:right w:val="none" w:sz="0" w:space="0" w:color="auto"/>
          </w:divBdr>
        </w:div>
        <w:div w:id="694040233">
          <w:marLeft w:val="446"/>
          <w:marRight w:val="0"/>
          <w:marTop w:val="0"/>
          <w:marBottom w:val="0"/>
          <w:divBdr>
            <w:top w:val="none" w:sz="0" w:space="0" w:color="auto"/>
            <w:left w:val="none" w:sz="0" w:space="0" w:color="auto"/>
            <w:bottom w:val="none" w:sz="0" w:space="0" w:color="auto"/>
            <w:right w:val="none" w:sz="0" w:space="0" w:color="auto"/>
          </w:divBdr>
        </w:div>
        <w:div w:id="755395247">
          <w:marLeft w:val="446"/>
          <w:marRight w:val="0"/>
          <w:marTop w:val="0"/>
          <w:marBottom w:val="0"/>
          <w:divBdr>
            <w:top w:val="none" w:sz="0" w:space="0" w:color="auto"/>
            <w:left w:val="none" w:sz="0" w:space="0" w:color="auto"/>
            <w:bottom w:val="none" w:sz="0" w:space="0" w:color="auto"/>
            <w:right w:val="none" w:sz="0" w:space="0" w:color="auto"/>
          </w:divBdr>
        </w:div>
        <w:div w:id="789519438">
          <w:marLeft w:val="446"/>
          <w:marRight w:val="0"/>
          <w:marTop w:val="0"/>
          <w:marBottom w:val="0"/>
          <w:divBdr>
            <w:top w:val="none" w:sz="0" w:space="0" w:color="auto"/>
            <w:left w:val="none" w:sz="0" w:space="0" w:color="auto"/>
            <w:bottom w:val="none" w:sz="0" w:space="0" w:color="auto"/>
            <w:right w:val="none" w:sz="0" w:space="0" w:color="auto"/>
          </w:divBdr>
        </w:div>
        <w:div w:id="1043866746">
          <w:marLeft w:val="446"/>
          <w:marRight w:val="0"/>
          <w:marTop w:val="0"/>
          <w:marBottom w:val="0"/>
          <w:divBdr>
            <w:top w:val="none" w:sz="0" w:space="0" w:color="auto"/>
            <w:left w:val="none" w:sz="0" w:space="0" w:color="auto"/>
            <w:bottom w:val="none" w:sz="0" w:space="0" w:color="auto"/>
            <w:right w:val="none" w:sz="0" w:space="0" w:color="auto"/>
          </w:divBdr>
        </w:div>
        <w:div w:id="1212812987">
          <w:marLeft w:val="446"/>
          <w:marRight w:val="0"/>
          <w:marTop w:val="0"/>
          <w:marBottom w:val="0"/>
          <w:divBdr>
            <w:top w:val="none" w:sz="0" w:space="0" w:color="auto"/>
            <w:left w:val="none" w:sz="0" w:space="0" w:color="auto"/>
            <w:bottom w:val="none" w:sz="0" w:space="0" w:color="auto"/>
            <w:right w:val="none" w:sz="0" w:space="0" w:color="auto"/>
          </w:divBdr>
        </w:div>
        <w:div w:id="1426925039">
          <w:marLeft w:val="446"/>
          <w:marRight w:val="0"/>
          <w:marTop w:val="0"/>
          <w:marBottom w:val="0"/>
          <w:divBdr>
            <w:top w:val="none" w:sz="0" w:space="0" w:color="auto"/>
            <w:left w:val="none" w:sz="0" w:space="0" w:color="auto"/>
            <w:bottom w:val="none" w:sz="0" w:space="0" w:color="auto"/>
            <w:right w:val="none" w:sz="0" w:space="0" w:color="auto"/>
          </w:divBdr>
        </w:div>
        <w:div w:id="1609197876">
          <w:marLeft w:val="446"/>
          <w:marRight w:val="0"/>
          <w:marTop w:val="0"/>
          <w:marBottom w:val="0"/>
          <w:divBdr>
            <w:top w:val="none" w:sz="0" w:space="0" w:color="auto"/>
            <w:left w:val="none" w:sz="0" w:space="0" w:color="auto"/>
            <w:bottom w:val="none" w:sz="0" w:space="0" w:color="auto"/>
            <w:right w:val="none" w:sz="0" w:space="0" w:color="auto"/>
          </w:divBdr>
        </w:div>
        <w:div w:id="1746223560">
          <w:marLeft w:val="446"/>
          <w:marRight w:val="0"/>
          <w:marTop w:val="0"/>
          <w:marBottom w:val="0"/>
          <w:divBdr>
            <w:top w:val="none" w:sz="0" w:space="0" w:color="auto"/>
            <w:left w:val="none" w:sz="0" w:space="0" w:color="auto"/>
            <w:bottom w:val="none" w:sz="0" w:space="0" w:color="auto"/>
            <w:right w:val="none" w:sz="0" w:space="0" w:color="auto"/>
          </w:divBdr>
        </w:div>
        <w:div w:id="1911382453">
          <w:marLeft w:val="446"/>
          <w:marRight w:val="0"/>
          <w:marTop w:val="0"/>
          <w:marBottom w:val="0"/>
          <w:divBdr>
            <w:top w:val="none" w:sz="0" w:space="0" w:color="auto"/>
            <w:left w:val="none" w:sz="0" w:space="0" w:color="auto"/>
            <w:bottom w:val="none" w:sz="0" w:space="0" w:color="auto"/>
            <w:right w:val="none" w:sz="0" w:space="0" w:color="auto"/>
          </w:divBdr>
        </w:div>
      </w:divsChild>
    </w:div>
    <w:div w:id="988437308">
      <w:bodyDiv w:val="1"/>
      <w:marLeft w:val="0"/>
      <w:marRight w:val="0"/>
      <w:marTop w:val="0"/>
      <w:marBottom w:val="0"/>
      <w:divBdr>
        <w:top w:val="none" w:sz="0" w:space="0" w:color="auto"/>
        <w:left w:val="none" w:sz="0" w:space="0" w:color="auto"/>
        <w:bottom w:val="none" w:sz="0" w:space="0" w:color="auto"/>
        <w:right w:val="none" w:sz="0" w:space="0" w:color="auto"/>
      </w:divBdr>
      <w:divsChild>
        <w:div w:id="41903886">
          <w:marLeft w:val="446"/>
          <w:marRight w:val="0"/>
          <w:marTop w:val="0"/>
          <w:marBottom w:val="0"/>
          <w:divBdr>
            <w:top w:val="none" w:sz="0" w:space="0" w:color="auto"/>
            <w:left w:val="none" w:sz="0" w:space="0" w:color="auto"/>
            <w:bottom w:val="none" w:sz="0" w:space="0" w:color="auto"/>
            <w:right w:val="none" w:sz="0" w:space="0" w:color="auto"/>
          </w:divBdr>
        </w:div>
        <w:div w:id="485784336">
          <w:marLeft w:val="446"/>
          <w:marRight w:val="0"/>
          <w:marTop w:val="0"/>
          <w:marBottom w:val="0"/>
          <w:divBdr>
            <w:top w:val="none" w:sz="0" w:space="0" w:color="auto"/>
            <w:left w:val="none" w:sz="0" w:space="0" w:color="auto"/>
            <w:bottom w:val="none" w:sz="0" w:space="0" w:color="auto"/>
            <w:right w:val="none" w:sz="0" w:space="0" w:color="auto"/>
          </w:divBdr>
        </w:div>
        <w:div w:id="596137478">
          <w:marLeft w:val="446"/>
          <w:marRight w:val="0"/>
          <w:marTop w:val="0"/>
          <w:marBottom w:val="0"/>
          <w:divBdr>
            <w:top w:val="none" w:sz="0" w:space="0" w:color="auto"/>
            <w:left w:val="none" w:sz="0" w:space="0" w:color="auto"/>
            <w:bottom w:val="none" w:sz="0" w:space="0" w:color="auto"/>
            <w:right w:val="none" w:sz="0" w:space="0" w:color="auto"/>
          </w:divBdr>
        </w:div>
        <w:div w:id="684478482">
          <w:marLeft w:val="446"/>
          <w:marRight w:val="0"/>
          <w:marTop w:val="0"/>
          <w:marBottom w:val="0"/>
          <w:divBdr>
            <w:top w:val="none" w:sz="0" w:space="0" w:color="auto"/>
            <w:left w:val="none" w:sz="0" w:space="0" w:color="auto"/>
            <w:bottom w:val="none" w:sz="0" w:space="0" w:color="auto"/>
            <w:right w:val="none" w:sz="0" w:space="0" w:color="auto"/>
          </w:divBdr>
        </w:div>
        <w:div w:id="981926921">
          <w:marLeft w:val="446"/>
          <w:marRight w:val="0"/>
          <w:marTop w:val="0"/>
          <w:marBottom w:val="0"/>
          <w:divBdr>
            <w:top w:val="none" w:sz="0" w:space="0" w:color="auto"/>
            <w:left w:val="none" w:sz="0" w:space="0" w:color="auto"/>
            <w:bottom w:val="none" w:sz="0" w:space="0" w:color="auto"/>
            <w:right w:val="none" w:sz="0" w:space="0" w:color="auto"/>
          </w:divBdr>
        </w:div>
        <w:div w:id="1252817506">
          <w:marLeft w:val="446"/>
          <w:marRight w:val="0"/>
          <w:marTop w:val="0"/>
          <w:marBottom w:val="0"/>
          <w:divBdr>
            <w:top w:val="none" w:sz="0" w:space="0" w:color="auto"/>
            <w:left w:val="none" w:sz="0" w:space="0" w:color="auto"/>
            <w:bottom w:val="none" w:sz="0" w:space="0" w:color="auto"/>
            <w:right w:val="none" w:sz="0" w:space="0" w:color="auto"/>
          </w:divBdr>
        </w:div>
        <w:div w:id="1256668722">
          <w:marLeft w:val="446"/>
          <w:marRight w:val="0"/>
          <w:marTop w:val="0"/>
          <w:marBottom w:val="0"/>
          <w:divBdr>
            <w:top w:val="none" w:sz="0" w:space="0" w:color="auto"/>
            <w:left w:val="none" w:sz="0" w:space="0" w:color="auto"/>
            <w:bottom w:val="none" w:sz="0" w:space="0" w:color="auto"/>
            <w:right w:val="none" w:sz="0" w:space="0" w:color="auto"/>
          </w:divBdr>
        </w:div>
        <w:div w:id="1287661203">
          <w:marLeft w:val="446"/>
          <w:marRight w:val="0"/>
          <w:marTop w:val="0"/>
          <w:marBottom w:val="0"/>
          <w:divBdr>
            <w:top w:val="none" w:sz="0" w:space="0" w:color="auto"/>
            <w:left w:val="none" w:sz="0" w:space="0" w:color="auto"/>
            <w:bottom w:val="none" w:sz="0" w:space="0" w:color="auto"/>
            <w:right w:val="none" w:sz="0" w:space="0" w:color="auto"/>
          </w:divBdr>
        </w:div>
        <w:div w:id="1636986306">
          <w:marLeft w:val="446"/>
          <w:marRight w:val="0"/>
          <w:marTop w:val="0"/>
          <w:marBottom w:val="0"/>
          <w:divBdr>
            <w:top w:val="none" w:sz="0" w:space="0" w:color="auto"/>
            <w:left w:val="none" w:sz="0" w:space="0" w:color="auto"/>
            <w:bottom w:val="none" w:sz="0" w:space="0" w:color="auto"/>
            <w:right w:val="none" w:sz="0" w:space="0" w:color="auto"/>
          </w:divBdr>
        </w:div>
        <w:div w:id="1652244826">
          <w:marLeft w:val="446"/>
          <w:marRight w:val="0"/>
          <w:marTop w:val="0"/>
          <w:marBottom w:val="0"/>
          <w:divBdr>
            <w:top w:val="none" w:sz="0" w:space="0" w:color="auto"/>
            <w:left w:val="none" w:sz="0" w:space="0" w:color="auto"/>
            <w:bottom w:val="none" w:sz="0" w:space="0" w:color="auto"/>
            <w:right w:val="none" w:sz="0" w:space="0" w:color="auto"/>
          </w:divBdr>
        </w:div>
        <w:div w:id="1905409067">
          <w:marLeft w:val="446"/>
          <w:marRight w:val="0"/>
          <w:marTop w:val="0"/>
          <w:marBottom w:val="0"/>
          <w:divBdr>
            <w:top w:val="none" w:sz="0" w:space="0" w:color="auto"/>
            <w:left w:val="none" w:sz="0" w:space="0" w:color="auto"/>
            <w:bottom w:val="none" w:sz="0" w:space="0" w:color="auto"/>
            <w:right w:val="none" w:sz="0" w:space="0" w:color="auto"/>
          </w:divBdr>
        </w:div>
      </w:divsChild>
    </w:div>
    <w:div w:id="1192451929">
      <w:bodyDiv w:val="1"/>
      <w:marLeft w:val="0"/>
      <w:marRight w:val="0"/>
      <w:marTop w:val="0"/>
      <w:marBottom w:val="0"/>
      <w:divBdr>
        <w:top w:val="none" w:sz="0" w:space="0" w:color="auto"/>
        <w:left w:val="none" w:sz="0" w:space="0" w:color="auto"/>
        <w:bottom w:val="none" w:sz="0" w:space="0" w:color="auto"/>
        <w:right w:val="none" w:sz="0" w:space="0" w:color="auto"/>
      </w:divBdr>
      <w:divsChild>
        <w:div w:id="451019309">
          <w:marLeft w:val="446"/>
          <w:marRight w:val="0"/>
          <w:marTop w:val="0"/>
          <w:marBottom w:val="0"/>
          <w:divBdr>
            <w:top w:val="none" w:sz="0" w:space="0" w:color="auto"/>
            <w:left w:val="none" w:sz="0" w:space="0" w:color="auto"/>
            <w:bottom w:val="none" w:sz="0" w:space="0" w:color="auto"/>
            <w:right w:val="none" w:sz="0" w:space="0" w:color="auto"/>
          </w:divBdr>
        </w:div>
        <w:div w:id="761101541">
          <w:marLeft w:val="446"/>
          <w:marRight w:val="0"/>
          <w:marTop w:val="0"/>
          <w:marBottom w:val="0"/>
          <w:divBdr>
            <w:top w:val="none" w:sz="0" w:space="0" w:color="auto"/>
            <w:left w:val="none" w:sz="0" w:space="0" w:color="auto"/>
            <w:bottom w:val="none" w:sz="0" w:space="0" w:color="auto"/>
            <w:right w:val="none" w:sz="0" w:space="0" w:color="auto"/>
          </w:divBdr>
        </w:div>
        <w:div w:id="1081299049">
          <w:marLeft w:val="446"/>
          <w:marRight w:val="0"/>
          <w:marTop w:val="0"/>
          <w:marBottom w:val="0"/>
          <w:divBdr>
            <w:top w:val="none" w:sz="0" w:space="0" w:color="auto"/>
            <w:left w:val="none" w:sz="0" w:space="0" w:color="auto"/>
            <w:bottom w:val="none" w:sz="0" w:space="0" w:color="auto"/>
            <w:right w:val="none" w:sz="0" w:space="0" w:color="auto"/>
          </w:divBdr>
        </w:div>
        <w:div w:id="1171139361">
          <w:marLeft w:val="446"/>
          <w:marRight w:val="0"/>
          <w:marTop w:val="0"/>
          <w:marBottom w:val="0"/>
          <w:divBdr>
            <w:top w:val="none" w:sz="0" w:space="0" w:color="auto"/>
            <w:left w:val="none" w:sz="0" w:space="0" w:color="auto"/>
            <w:bottom w:val="none" w:sz="0" w:space="0" w:color="auto"/>
            <w:right w:val="none" w:sz="0" w:space="0" w:color="auto"/>
          </w:divBdr>
        </w:div>
        <w:div w:id="1422726357">
          <w:marLeft w:val="446"/>
          <w:marRight w:val="0"/>
          <w:marTop w:val="0"/>
          <w:marBottom w:val="0"/>
          <w:divBdr>
            <w:top w:val="none" w:sz="0" w:space="0" w:color="auto"/>
            <w:left w:val="none" w:sz="0" w:space="0" w:color="auto"/>
            <w:bottom w:val="none" w:sz="0" w:space="0" w:color="auto"/>
            <w:right w:val="none" w:sz="0" w:space="0" w:color="auto"/>
          </w:divBdr>
        </w:div>
        <w:div w:id="1474368893">
          <w:marLeft w:val="446"/>
          <w:marRight w:val="0"/>
          <w:marTop w:val="0"/>
          <w:marBottom w:val="0"/>
          <w:divBdr>
            <w:top w:val="none" w:sz="0" w:space="0" w:color="auto"/>
            <w:left w:val="none" w:sz="0" w:space="0" w:color="auto"/>
            <w:bottom w:val="none" w:sz="0" w:space="0" w:color="auto"/>
            <w:right w:val="none" w:sz="0" w:space="0" w:color="auto"/>
          </w:divBdr>
        </w:div>
        <w:div w:id="1739864258">
          <w:marLeft w:val="446"/>
          <w:marRight w:val="0"/>
          <w:marTop w:val="0"/>
          <w:marBottom w:val="0"/>
          <w:divBdr>
            <w:top w:val="none" w:sz="0" w:space="0" w:color="auto"/>
            <w:left w:val="none" w:sz="0" w:space="0" w:color="auto"/>
            <w:bottom w:val="none" w:sz="0" w:space="0" w:color="auto"/>
            <w:right w:val="none" w:sz="0" w:space="0" w:color="auto"/>
          </w:divBdr>
        </w:div>
        <w:div w:id="1845244752">
          <w:marLeft w:val="446"/>
          <w:marRight w:val="0"/>
          <w:marTop w:val="0"/>
          <w:marBottom w:val="0"/>
          <w:divBdr>
            <w:top w:val="none" w:sz="0" w:space="0" w:color="auto"/>
            <w:left w:val="none" w:sz="0" w:space="0" w:color="auto"/>
            <w:bottom w:val="none" w:sz="0" w:space="0" w:color="auto"/>
            <w:right w:val="none" w:sz="0" w:space="0" w:color="auto"/>
          </w:divBdr>
        </w:div>
        <w:div w:id="1860658549">
          <w:marLeft w:val="446"/>
          <w:marRight w:val="0"/>
          <w:marTop w:val="0"/>
          <w:marBottom w:val="0"/>
          <w:divBdr>
            <w:top w:val="none" w:sz="0" w:space="0" w:color="auto"/>
            <w:left w:val="none" w:sz="0" w:space="0" w:color="auto"/>
            <w:bottom w:val="none" w:sz="0" w:space="0" w:color="auto"/>
            <w:right w:val="none" w:sz="0" w:space="0" w:color="auto"/>
          </w:divBdr>
        </w:div>
        <w:div w:id="1882740034">
          <w:marLeft w:val="446"/>
          <w:marRight w:val="0"/>
          <w:marTop w:val="0"/>
          <w:marBottom w:val="0"/>
          <w:divBdr>
            <w:top w:val="none" w:sz="0" w:space="0" w:color="auto"/>
            <w:left w:val="none" w:sz="0" w:space="0" w:color="auto"/>
            <w:bottom w:val="none" w:sz="0" w:space="0" w:color="auto"/>
            <w:right w:val="none" w:sz="0" w:space="0" w:color="auto"/>
          </w:divBdr>
        </w:div>
        <w:div w:id="2087333607">
          <w:marLeft w:val="446"/>
          <w:marRight w:val="0"/>
          <w:marTop w:val="0"/>
          <w:marBottom w:val="0"/>
          <w:divBdr>
            <w:top w:val="none" w:sz="0" w:space="0" w:color="auto"/>
            <w:left w:val="none" w:sz="0" w:space="0" w:color="auto"/>
            <w:bottom w:val="none" w:sz="0" w:space="0" w:color="auto"/>
            <w:right w:val="none" w:sz="0" w:space="0" w:color="auto"/>
          </w:divBdr>
        </w:div>
      </w:divsChild>
    </w:div>
    <w:div w:id="1242134603">
      <w:bodyDiv w:val="1"/>
      <w:marLeft w:val="0"/>
      <w:marRight w:val="0"/>
      <w:marTop w:val="0"/>
      <w:marBottom w:val="0"/>
      <w:divBdr>
        <w:top w:val="none" w:sz="0" w:space="0" w:color="auto"/>
        <w:left w:val="none" w:sz="0" w:space="0" w:color="auto"/>
        <w:bottom w:val="none" w:sz="0" w:space="0" w:color="auto"/>
        <w:right w:val="none" w:sz="0" w:space="0" w:color="auto"/>
      </w:divBdr>
    </w:div>
    <w:div w:id="1279339563">
      <w:bodyDiv w:val="1"/>
      <w:marLeft w:val="0"/>
      <w:marRight w:val="0"/>
      <w:marTop w:val="0"/>
      <w:marBottom w:val="0"/>
      <w:divBdr>
        <w:top w:val="none" w:sz="0" w:space="0" w:color="auto"/>
        <w:left w:val="none" w:sz="0" w:space="0" w:color="auto"/>
        <w:bottom w:val="none" w:sz="0" w:space="0" w:color="auto"/>
        <w:right w:val="none" w:sz="0" w:space="0" w:color="auto"/>
      </w:divBdr>
      <w:divsChild>
        <w:div w:id="391002998">
          <w:marLeft w:val="806"/>
          <w:marRight w:val="0"/>
          <w:marTop w:val="200"/>
          <w:marBottom w:val="0"/>
          <w:divBdr>
            <w:top w:val="none" w:sz="0" w:space="0" w:color="auto"/>
            <w:left w:val="none" w:sz="0" w:space="0" w:color="auto"/>
            <w:bottom w:val="none" w:sz="0" w:space="0" w:color="auto"/>
            <w:right w:val="none" w:sz="0" w:space="0" w:color="auto"/>
          </w:divBdr>
        </w:div>
        <w:div w:id="535392353">
          <w:marLeft w:val="806"/>
          <w:marRight w:val="0"/>
          <w:marTop w:val="200"/>
          <w:marBottom w:val="0"/>
          <w:divBdr>
            <w:top w:val="none" w:sz="0" w:space="0" w:color="auto"/>
            <w:left w:val="none" w:sz="0" w:space="0" w:color="auto"/>
            <w:bottom w:val="none" w:sz="0" w:space="0" w:color="auto"/>
            <w:right w:val="none" w:sz="0" w:space="0" w:color="auto"/>
          </w:divBdr>
        </w:div>
        <w:div w:id="742872953">
          <w:marLeft w:val="806"/>
          <w:marRight w:val="0"/>
          <w:marTop w:val="200"/>
          <w:marBottom w:val="0"/>
          <w:divBdr>
            <w:top w:val="none" w:sz="0" w:space="0" w:color="auto"/>
            <w:left w:val="none" w:sz="0" w:space="0" w:color="auto"/>
            <w:bottom w:val="none" w:sz="0" w:space="0" w:color="auto"/>
            <w:right w:val="none" w:sz="0" w:space="0" w:color="auto"/>
          </w:divBdr>
        </w:div>
        <w:div w:id="1328554104">
          <w:marLeft w:val="806"/>
          <w:marRight w:val="0"/>
          <w:marTop w:val="200"/>
          <w:marBottom w:val="0"/>
          <w:divBdr>
            <w:top w:val="none" w:sz="0" w:space="0" w:color="auto"/>
            <w:left w:val="none" w:sz="0" w:space="0" w:color="auto"/>
            <w:bottom w:val="none" w:sz="0" w:space="0" w:color="auto"/>
            <w:right w:val="none" w:sz="0" w:space="0" w:color="auto"/>
          </w:divBdr>
        </w:div>
        <w:div w:id="2122139541">
          <w:marLeft w:val="806"/>
          <w:marRight w:val="0"/>
          <w:marTop w:val="200"/>
          <w:marBottom w:val="0"/>
          <w:divBdr>
            <w:top w:val="none" w:sz="0" w:space="0" w:color="auto"/>
            <w:left w:val="none" w:sz="0" w:space="0" w:color="auto"/>
            <w:bottom w:val="none" w:sz="0" w:space="0" w:color="auto"/>
            <w:right w:val="none" w:sz="0" w:space="0" w:color="auto"/>
          </w:divBdr>
        </w:div>
      </w:divsChild>
    </w:div>
    <w:div w:id="1443762118">
      <w:bodyDiv w:val="1"/>
      <w:marLeft w:val="0"/>
      <w:marRight w:val="0"/>
      <w:marTop w:val="0"/>
      <w:marBottom w:val="0"/>
      <w:divBdr>
        <w:top w:val="none" w:sz="0" w:space="0" w:color="auto"/>
        <w:left w:val="none" w:sz="0" w:space="0" w:color="auto"/>
        <w:bottom w:val="none" w:sz="0" w:space="0" w:color="auto"/>
        <w:right w:val="none" w:sz="0" w:space="0" w:color="auto"/>
      </w:divBdr>
    </w:div>
    <w:div w:id="1514760394">
      <w:bodyDiv w:val="1"/>
      <w:marLeft w:val="0"/>
      <w:marRight w:val="0"/>
      <w:marTop w:val="0"/>
      <w:marBottom w:val="0"/>
      <w:divBdr>
        <w:top w:val="none" w:sz="0" w:space="0" w:color="auto"/>
        <w:left w:val="none" w:sz="0" w:space="0" w:color="auto"/>
        <w:bottom w:val="none" w:sz="0" w:space="0" w:color="auto"/>
        <w:right w:val="none" w:sz="0" w:space="0" w:color="auto"/>
      </w:divBdr>
    </w:div>
    <w:div w:id="1560483197">
      <w:bodyDiv w:val="1"/>
      <w:marLeft w:val="0"/>
      <w:marRight w:val="0"/>
      <w:marTop w:val="0"/>
      <w:marBottom w:val="0"/>
      <w:divBdr>
        <w:top w:val="none" w:sz="0" w:space="0" w:color="auto"/>
        <w:left w:val="none" w:sz="0" w:space="0" w:color="auto"/>
        <w:bottom w:val="none" w:sz="0" w:space="0" w:color="auto"/>
        <w:right w:val="none" w:sz="0" w:space="0" w:color="auto"/>
      </w:divBdr>
      <w:divsChild>
        <w:div w:id="23600795">
          <w:marLeft w:val="446"/>
          <w:marRight w:val="0"/>
          <w:marTop w:val="0"/>
          <w:marBottom w:val="0"/>
          <w:divBdr>
            <w:top w:val="none" w:sz="0" w:space="0" w:color="auto"/>
            <w:left w:val="none" w:sz="0" w:space="0" w:color="auto"/>
            <w:bottom w:val="none" w:sz="0" w:space="0" w:color="auto"/>
            <w:right w:val="none" w:sz="0" w:space="0" w:color="auto"/>
          </w:divBdr>
        </w:div>
        <w:div w:id="654802585">
          <w:marLeft w:val="446"/>
          <w:marRight w:val="0"/>
          <w:marTop w:val="0"/>
          <w:marBottom w:val="0"/>
          <w:divBdr>
            <w:top w:val="none" w:sz="0" w:space="0" w:color="auto"/>
            <w:left w:val="none" w:sz="0" w:space="0" w:color="auto"/>
            <w:bottom w:val="none" w:sz="0" w:space="0" w:color="auto"/>
            <w:right w:val="none" w:sz="0" w:space="0" w:color="auto"/>
          </w:divBdr>
        </w:div>
        <w:div w:id="680473963">
          <w:marLeft w:val="446"/>
          <w:marRight w:val="0"/>
          <w:marTop w:val="0"/>
          <w:marBottom w:val="0"/>
          <w:divBdr>
            <w:top w:val="none" w:sz="0" w:space="0" w:color="auto"/>
            <w:left w:val="none" w:sz="0" w:space="0" w:color="auto"/>
            <w:bottom w:val="none" w:sz="0" w:space="0" w:color="auto"/>
            <w:right w:val="none" w:sz="0" w:space="0" w:color="auto"/>
          </w:divBdr>
        </w:div>
        <w:div w:id="811288170">
          <w:marLeft w:val="446"/>
          <w:marRight w:val="0"/>
          <w:marTop w:val="0"/>
          <w:marBottom w:val="0"/>
          <w:divBdr>
            <w:top w:val="none" w:sz="0" w:space="0" w:color="auto"/>
            <w:left w:val="none" w:sz="0" w:space="0" w:color="auto"/>
            <w:bottom w:val="none" w:sz="0" w:space="0" w:color="auto"/>
            <w:right w:val="none" w:sz="0" w:space="0" w:color="auto"/>
          </w:divBdr>
        </w:div>
        <w:div w:id="1147745909">
          <w:marLeft w:val="446"/>
          <w:marRight w:val="0"/>
          <w:marTop w:val="0"/>
          <w:marBottom w:val="0"/>
          <w:divBdr>
            <w:top w:val="none" w:sz="0" w:space="0" w:color="auto"/>
            <w:left w:val="none" w:sz="0" w:space="0" w:color="auto"/>
            <w:bottom w:val="none" w:sz="0" w:space="0" w:color="auto"/>
            <w:right w:val="none" w:sz="0" w:space="0" w:color="auto"/>
          </w:divBdr>
        </w:div>
        <w:div w:id="1192062822">
          <w:marLeft w:val="446"/>
          <w:marRight w:val="0"/>
          <w:marTop w:val="0"/>
          <w:marBottom w:val="0"/>
          <w:divBdr>
            <w:top w:val="none" w:sz="0" w:space="0" w:color="auto"/>
            <w:left w:val="none" w:sz="0" w:space="0" w:color="auto"/>
            <w:bottom w:val="none" w:sz="0" w:space="0" w:color="auto"/>
            <w:right w:val="none" w:sz="0" w:space="0" w:color="auto"/>
          </w:divBdr>
        </w:div>
        <w:div w:id="1305813247">
          <w:marLeft w:val="446"/>
          <w:marRight w:val="0"/>
          <w:marTop w:val="0"/>
          <w:marBottom w:val="0"/>
          <w:divBdr>
            <w:top w:val="none" w:sz="0" w:space="0" w:color="auto"/>
            <w:left w:val="none" w:sz="0" w:space="0" w:color="auto"/>
            <w:bottom w:val="none" w:sz="0" w:space="0" w:color="auto"/>
            <w:right w:val="none" w:sz="0" w:space="0" w:color="auto"/>
          </w:divBdr>
        </w:div>
        <w:div w:id="1485317647">
          <w:marLeft w:val="446"/>
          <w:marRight w:val="0"/>
          <w:marTop w:val="0"/>
          <w:marBottom w:val="0"/>
          <w:divBdr>
            <w:top w:val="none" w:sz="0" w:space="0" w:color="auto"/>
            <w:left w:val="none" w:sz="0" w:space="0" w:color="auto"/>
            <w:bottom w:val="none" w:sz="0" w:space="0" w:color="auto"/>
            <w:right w:val="none" w:sz="0" w:space="0" w:color="auto"/>
          </w:divBdr>
        </w:div>
        <w:div w:id="1856963334">
          <w:marLeft w:val="446"/>
          <w:marRight w:val="0"/>
          <w:marTop w:val="0"/>
          <w:marBottom w:val="0"/>
          <w:divBdr>
            <w:top w:val="none" w:sz="0" w:space="0" w:color="auto"/>
            <w:left w:val="none" w:sz="0" w:space="0" w:color="auto"/>
            <w:bottom w:val="none" w:sz="0" w:space="0" w:color="auto"/>
            <w:right w:val="none" w:sz="0" w:space="0" w:color="auto"/>
          </w:divBdr>
        </w:div>
        <w:div w:id="1878812280">
          <w:marLeft w:val="446"/>
          <w:marRight w:val="0"/>
          <w:marTop w:val="0"/>
          <w:marBottom w:val="0"/>
          <w:divBdr>
            <w:top w:val="none" w:sz="0" w:space="0" w:color="auto"/>
            <w:left w:val="none" w:sz="0" w:space="0" w:color="auto"/>
            <w:bottom w:val="none" w:sz="0" w:space="0" w:color="auto"/>
            <w:right w:val="none" w:sz="0" w:space="0" w:color="auto"/>
          </w:divBdr>
        </w:div>
        <w:div w:id="1915430921">
          <w:marLeft w:val="446"/>
          <w:marRight w:val="0"/>
          <w:marTop w:val="0"/>
          <w:marBottom w:val="0"/>
          <w:divBdr>
            <w:top w:val="none" w:sz="0" w:space="0" w:color="auto"/>
            <w:left w:val="none" w:sz="0" w:space="0" w:color="auto"/>
            <w:bottom w:val="none" w:sz="0" w:space="0" w:color="auto"/>
            <w:right w:val="none" w:sz="0" w:space="0" w:color="auto"/>
          </w:divBdr>
        </w:div>
      </w:divsChild>
    </w:div>
    <w:div w:id="1586182473">
      <w:bodyDiv w:val="1"/>
      <w:marLeft w:val="0"/>
      <w:marRight w:val="0"/>
      <w:marTop w:val="0"/>
      <w:marBottom w:val="0"/>
      <w:divBdr>
        <w:top w:val="none" w:sz="0" w:space="0" w:color="auto"/>
        <w:left w:val="none" w:sz="0" w:space="0" w:color="auto"/>
        <w:bottom w:val="none" w:sz="0" w:space="0" w:color="auto"/>
        <w:right w:val="none" w:sz="0" w:space="0" w:color="auto"/>
      </w:divBdr>
      <w:divsChild>
        <w:div w:id="516971549">
          <w:marLeft w:val="360"/>
          <w:marRight w:val="0"/>
          <w:marTop w:val="200"/>
          <w:marBottom w:val="0"/>
          <w:divBdr>
            <w:top w:val="none" w:sz="0" w:space="0" w:color="auto"/>
            <w:left w:val="none" w:sz="0" w:space="0" w:color="auto"/>
            <w:bottom w:val="none" w:sz="0" w:space="0" w:color="auto"/>
            <w:right w:val="none" w:sz="0" w:space="0" w:color="auto"/>
          </w:divBdr>
        </w:div>
        <w:div w:id="1350641735">
          <w:marLeft w:val="360"/>
          <w:marRight w:val="0"/>
          <w:marTop w:val="200"/>
          <w:marBottom w:val="0"/>
          <w:divBdr>
            <w:top w:val="none" w:sz="0" w:space="0" w:color="auto"/>
            <w:left w:val="none" w:sz="0" w:space="0" w:color="auto"/>
            <w:bottom w:val="none" w:sz="0" w:space="0" w:color="auto"/>
            <w:right w:val="none" w:sz="0" w:space="0" w:color="auto"/>
          </w:divBdr>
        </w:div>
        <w:div w:id="1878812578">
          <w:marLeft w:val="360"/>
          <w:marRight w:val="0"/>
          <w:marTop w:val="200"/>
          <w:marBottom w:val="0"/>
          <w:divBdr>
            <w:top w:val="none" w:sz="0" w:space="0" w:color="auto"/>
            <w:left w:val="none" w:sz="0" w:space="0" w:color="auto"/>
            <w:bottom w:val="none" w:sz="0" w:space="0" w:color="auto"/>
            <w:right w:val="none" w:sz="0" w:space="0" w:color="auto"/>
          </w:divBdr>
        </w:div>
      </w:divsChild>
    </w:div>
    <w:div w:id="1627151575">
      <w:bodyDiv w:val="1"/>
      <w:marLeft w:val="0"/>
      <w:marRight w:val="0"/>
      <w:marTop w:val="0"/>
      <w:marBottom w:val="0"/>
      <w:divBdr>
        <w:top w:val="none" w:sz="0" w:space="0" w:color="auto"/>
        <w:left w:val="none" w:sz="0" w:space="0" w:color="auto"/>
        <w:bottom w:val="none" w:sz="0" w:space="0" w:color="auto"/>
        <w:right w:val="none" w:sz="0" w:space="0" w:color="auto"/>
      </w:divBdr>
    </w:div>
    <w:div w:id="187191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2.xml"/><Relationship Id="rId26" Type="http://schemas.openxmlformats.org/officeDocument/2006/relationships/hyperlink" Target="https://commons.erau.edu/jaaer/vol27/iss1/3/" TargetMode="External"/><Relationship Id="rId39" Type="http://schemas.openxmlformats.org/officeDocument/2006/relationships/hyperlink" Target="https://www.entrepreneur.com/article/246694" TargetMode="External"/><Relationship Id="rId21" Type="http://schemas.openxmlformats.org/officeDocument/2006/relationships/hyperlink" Target="https://scontrino-powell.com/blog/top-10-factors-that-promote-job-satisfaction" TargetMode="External"/><Relationship Id="rId34" Type="http://schemas.openxmlformats.org/officeDocument/2006/relationships/hyperlink" Target="https://en.wikipedia.org/wiki/United_Arab_Emirates"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cyberleninka.ru/article/n/privlechenie-i-uderzhanie-personala-v-sovremennyh-usloviyah" TargetMode="External"/><Relationship Id="rId29" Type="http://schemas.openxmlformats.org/officeDocument/2006/relationships/hyperlink" Target="https://en.wikipedia.org/wiki/Emirates_(airline)" TargetMode="External"/><Relationship Id="rId41" Type="http://schemas.openxmlformats.org/officeDocument/2006/relationships/hyperlink" Target="https://ivypanda.com/essays/emirates-airlines-high-employee-satisfac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emanticscholar.org/paper/A-Literature-Review-on-Employee-Retention-with-on-Singh/ad40ed6bb8756d902947ca1c2324776a90d4645e" TargetMode="External"/><Relationship Id="rId32" Type="http://schemas.openxmlformats.org/officeDocument/2006/relationships/hyperlink" Target="https://onemileatatime.com/emirates-pilot-shortage/" TargetMode="External"/><Relationship Id="rId37" Type="http://schemas.openxmlformats.org/officeDocument/2006/relationships/hyperlink" Target="https://en.wikipedia.org/wiki/The_Emirates_Group" TargetMode="External"/><Relationship Id="rId40" Type="http://schemas.openxmlformats.org/officeDocument/2006/relationships/hyperlink" Target="https://donotflyemirates.wordpress.com/2015/01/11/cabin-crews-job-satisfaction-in-emirates-airline-survey-results/"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semanticscholar.org/paper/The-Importance-of-Developing-Strategies-for-Cloutier-Vie/92925a37570572fbebe93193358f7fbed27a9605" TargetMode="External"/><Relationship Id="rId28" Type="http://schemas.openxmlformats.org/officeDocument/2006/relationships/hyperlink" Target="https://www.reuters.com/article/us-emirates-migrant-workers-idUSKBN18Z2DN" TargetMode="External"/><Relationship Id="rId36" Type="http://schemas.openxmlformats.org/officeDocument/2006/relationships/hyperlink" Target="https://www.arabianbusiness.com/industries/industries-culture-society/staff-turnover-costs-uae-firms-2-7bn-year-expert-42028" TargetMode="External"/><Relationship Id="rId10" Type="http://schemas.openxmlformats.org/officeDocument/2006/relationships/image" Target="media/image3.png"/><Relationship Id="rId19" Type="http://schemas.openxmlformats.org/officeDocument/2006/relationships/hyperlink" Target="https://www.aafp.org/pubs/fpm/issues/1999/1000/p26.html" TargetMode="External"/><Relationship Id="rId31" Type="http://schemas.openxmlformats.org/officeDocument/2006/relationships/hyperlink" Target="https://www.emirates.com/us/english/about-u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45.114.134.178:9000/digi/IG01/2014/IG01T0000415/IG01T0000415.pdf" TargetMode="External"/><Relationship Id="rId27" Type="http://schemas.openxmlformats.org/officeDocument/2006/relationships/hyperlink" Target="https://doi.org/10.2307/256220" TargetMode="External"/><Relationship Id="rId30" Type="http://schemas.openxmlformats.org/officeDocument/2006/relationships/hyperlink" Target="https://www.emirates.com/media-centre/emirates-aircraft-cover-432-million-kilometres-across-the-globe-in-six-month" TargetMode="External"/><Relationship Id="rId35" Type="http://schemas.openxmlformats.org/officeDocument/2006/relationships/hyperlink" Target="https://worldpopulationreview.com/countries/united-arab-emirates-population"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s://indianjournals.com/ijor.aspx?target=ijor:jmr&amp;volume=14&amp;issue=2&amp;article=001" TargetMode="External"/><Relationship Id="rId33" Type="http://schemas.openxmlformats.org/officeDocument/2006/relationships/hyperlink" Target="https://onemileatatime.com/emirates-is-storing-over-45-planes-in-the-next-few-months/" TargetMode="External"/><Relationship Id="rId38" Type="http://schemas.openxmlformats.org/officeDocument/2006/relationships/hyperlink" Target="https://www.bayt.com/en/research-report-24922/"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orldpopulationreview.com/countries/united-arab-emirates-population" TargetMode="External"/><Relationship Id="rId13" Type="http://schemas.openxmlformats.org/officeDocument/2006/relationships/hyperlink" Target="https://donotflyemirates.wordpress.com/2015/01/11/cabin-crews-job-satisfaction-in-emirates-airline-survey-results/" TargetMode="External"/><Relationship Id="rId18" Type="http://schemas.openxmlformats.org/officeDocument/2006/relationships/hyperlink" Target="https://www.aafp.org/pubs/fpm/issues/1999/1000/p26.html" TargetMode="External"/><Relationship Id="rId3" Type="http://schemas.openxmlformats.org/officeDocument/2006/relationships/hyperlink" Target="https://www.emirates.com/media-centre/emirates-aircraft-cover-432-million-kilometres-across-the-globe-in-six-months" TargetMode="External"/><Relationship Id="rId21" Type="http://schemas.openxmlformats.org/officeDocument/2006/relationships/hyperlink" Target="https://www.semanticscholar.org/paper/The-Importan%20ce-of-Developing-Strategies-for-Cloutier-Vie/92925a37570572fbebe93193358f7fbed27a9605" TargetMode="External"/><Relationship Id="rId7" Type="http://schemas.openxmlformats.org/officeDocument/2006/relationships/hyperlink" Target="https://en.wikipedia.org/wiki/United_Arab_Emirates" TargetMode="External"/><Relationship Id="rId12" Type="http://schemas.openxmlformats.org/officeDocument/2006/relationships/hyperlink" Target="https://www.entrepreneur.com/article/246694" TargetMode="External"/><Relationship Id="rId17" Type="http://schemas.openxmlformats.org/officeDocument/2006/relationships/hyperlink" Target="https://www.emiratesgroupcareers.com/pilots/" TargetMode="External"/><Relationship Id="rId2" Type="http://schemas.openxmlformats.org/officeDocument/2006/relationships/hyperlink" Target="https://en.wikipedia.org/wiki/Emirates_(airline)" TargetMode="External"/><Relationship Id="rId16" Type="http://schemas.openxmlformats.org/officeDocument/2006/relationships/hyperlink" Target="https://www.indeed.com/career-advice/career-development/motivation-theories" TargetMode="External"/><Relationship Id="rId20" Type="http://schemas.openxmlformats.org/officeDocument/2006/relationships/hyperlink" Target="https://www.shrm.org/hr-today/trends-and-forecasting/special-reports-and-expert-views/documents/retaining-talent.pdf" TargetMode="External"/><Relationship Id="rId1" Type="http://schemas.openxmlformats.org/officeDocument/2006/relationships/hyperlink" Target="https://www.reuters.com/article/us-emirates-migrant-workers-idUSKBN18Z2DN" TargetMode="External"/><Relationship Id="rId6" Type="http://schemas.openxmlformats.org/officeDocument/2006/relationships/hyperlink" Target="https://onemileatatime.com/emirates-is-storing-over-45-planes-in-the-next-few-months/" TargetMode="External"/><Relationship Id="rId11" Type="http://schemas.openxmlformats.org/officeDocument/2006/relationships/hyperlink" Target="https://www.bayt.com/en/research-report-24922/" TargetMode="External"/><Relationship Id="rId24" Type="http://schemas.openxmlformats.org/officeDocument/2006/relationships/hyperlink" Target="https://psycnet.apa.org/doi/10.2307/256220" TargetMode="External"/><Relationship Id="rId5" Type="http://schemas.openxmlformats.org/officeDocument/2006/relationships/hyperlink" Target="https://onemileatatime.com/emirates-pilot-shortage/" TargetMode="External"/><Relationship Id="rId15" Type="http://schemas.openxmlformats.org/officeDocument/2006/relationships/hyperlink" Target="https://saylordotorg.github.io/text_human-resource-management/s11-retention-and-motivation.html" TargetMode="External"/><Relationship Id="rId23" Type="http://schemas.openxmlformats.org/officeDocument/2006/relationships/hyperlink" Target="https://indianjournals.com/ijor.aspx?target=ijor:jmr&amp;volume=14&amp;issue=2&amp;article=001" TargetMode="External"/><Relationship Id="rId10" Type="http://schemas.openxmlformats.org/officeDocument/2006/relationships/hyperlink" Target="https://en.wikipedia.org/wiki/The_Emirates_Group" TargetMode="External"/><Relationship Id="rId19" Type="http://schemas.openxmlformats.org/officeDocument/2006/relationships/hyperlink" Target="http://45.114.134.178:9000/digi/IG01/2014/IG01T0000415/IG01T0000415.pdf" TargetMode="External"/><Relationship Id="rId4" Type="http://schemas.openxmlformats.org/officeDocument/2006/relationships/hyperlink" Target="https://www.emirates.com/us/english/about-us/" TargetMode="External"/><Relationship Id="rId9" Type="http://schemas.openxmlformats.org/officeDocument/2006/relationships/hyperlink" Target="https://www.arabianbusiness.com/industries/industries-culture-society/staff-turnover-costs-uae-firms-2-7bn-year-expert-42028" TargetMode="External"/><Relationship Id="rId14" Type="http://schemas.openxmlformats.org/officeDocument/2006/relationships/hyperlink" Target="https://ivypanda.com/essays/emirates-airlines-high-employee-satisfaction/" TargetMode="External"/><Relationship Id="rId22" Type="http://schemas.openxmlformats.org/officeDocument/2006/relationships/hyperlink" Target="https://www.semanticscholar.org/paper/A-Literature-Review-on-Employee-Retention-with-on-Singh/ad40ed6bb8756d902947ca1c2324776a90d4645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Figure 4. </a:t>
            </a:r>
            <a:r>
              <a:rPr lang="en-US" b="0">
                <a:solidFill>
                  <a:schemeClr val="tx1"/>
                </a:solidFill>
                <a:latin typeface="Times New Roman" panose="02020603050405020304" pitchFamily="18" charset="0"/>
                <a:cs typeface="Times New Roman" panose="02020603050405020304" pitchFamily="18" charset="0"/>
              </a:rPr>
              <a:t>The</a:t>
            </a:r>
            <a:r>
              <a:rPr lang="en-US" b="0" baseline="0">
                <a:solidFill>
                  <a:schemeClr val="tx1"/>
                </a:solidFill>
                <a:latin typeface="Times New Roman" panose="02020603050405020304" pitchFamily="18" charset="0"/>
                <a:cs typeface="Times New Roman" panose="02020603050405020304" pitchFamily="18" charset="0"/>
              </a:rPr>
              <a:t> Emirates Group revenue from </a:t>
            </a:r>
            <a:r>
              <a:rPr lang="en-US" sz="1200" b="0" baseline="0">
                <a:solidFill>
                  <a:schemeClr val="tx1"/>
                </a:solidFill>
                <a:latin typeface="Times New Roman" panose="02020603050405020304" pitchFamily="18" charset="0"/>
                <a:cs typeface="Times New Roman" panose="02020603050405020304" pitchFamily="18" charset="0"/>
              </a:rPr>
              <a:t>2010</a:t>
            </a:r>
            <a:r>
              <a:rPr lang="en-US" b="0" baseline="0">
                <a:solidFill>
                  <a:schemeClr val="tx1"/>
                </a:solidFill>
                <a:latin typeface="Times New Roman" panose="02020603050405020304" pitchFamily="18" charset="0"/>
                <a:cs typeface="Times New Roman" panose="02020603050405020304" pitchFamily="18" charset="0"/>
              </a:rPr>
              <a:t> to 2021 (in bln AED)</a:t>
            </a:r>
            <a:endParaRPr lang="ru-RU"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3795713035870516"/>
          <c:y val="4.3650793650793648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w="177800">
              <a:solidFill>
                <a:srgbClr val="C00000"/>
              </a:solidFill>
              <a:miter lim="800000"/>
            </a:ln>
            <a:effectLst/>
          </c:spPr>
          <c:invertIfNegative val="0"/>
          <c:cat>
            <c:strRef>
              <c:f>Лист1!$A$2:$A$12</c:f>
              <c:strCache>
                <c:ptCount val="11"/>
                <c:pt idx="0">
                  <c:v>2010/11</c:v>
                </c:pt>
                <c:pt idx="1">
                  <c:v>2011/12</c:v>
                </c:pt>
                <c:pt idx="2">
                  <c:v>2012/13</c:v>
                </c:pt>
                <c:pt idx="3">
                  <c:v>2013/14</c:v>
                </c:pt>
                <c:pt idx="4">
                  <c:v>2014/15</c:v>
                </c:pt>
                <c:pt idx="5">
                  <c:v>2015/16</c:v>
                </c:pt>
                <c:pt idx="6">
                  <c:v>2016/17</c:v>
                </c:pt>
                <c:pt idx="7">
                  <c:v>2017/18</c:v>
                </c:pt>
                <c:pt idx="8">
                  <c:v>2018/19</c:v>
                </c:pt>
                <c:pt idx="9">
                  <c:v>2019/20</c:v>
                </c:pt>
                <c:pt idx="10">
                  <c:v>2020/21</c:v>
                </c:pt>
              </c:strCache>
            </c:strRef>
          </c:cat>
          <c:val>
            <c:numRef>
              <c:f>Лист1!$B$2:$B$12</c:f>
              <c:numCache>
                <c:formatCode>General</c:formatCode>
                <c:ptCount val="11"/>
                <c:pt idx="0">
                  <c:v>52.9</c:v>
                </c:pt>
                <c:pt idx="1">
                  <c:v>61.5</c:v>
                </c:pt>
                <c:pt idx="2">
                  <c:v>71.2</c:v>
                </c:pt>
                <c:pt idx="3">
                  <c:v>87.8</c:v>
                </c:pt>
                <c:pt idx="4">
                  <c:v>96.05</c:v>
                </c:pt>
                <c:pt idx="5">
                  <c:v>92.9</c:v>
                </c:pt>
                <c:pt idx="6">
                  <c:v>94.7</c:v>
                </c:pt>
                <c:pt idx="7">
                  <c:v>92.32</c:v>
                </c:pt>
                <c:pt idx="8">
                  <c:v>97.91</c:v>
                </c:pt>
                <c:pt idx="9">
                  <c:v>104</c:v>
                </c:pt>
                <c:pt idx="10">
                  <c:v>35.590000000000003</c:v>
                </c:pt>
              </c:numCache>
            </c:numRef>
          </c:val>
          <c:extLst xmlns:c16r2="http://schemas.microsoft.com/office/drawing/2015/06/chart">
            <c:ext xmlns:c16="http://schemas.microsoft.com/office/drawing/2014/chart" uri="{C3380CC4-5D6E-409C-BE32-E72D297353CC}">
              <c16:uniqueId val="{00000000-2CEE-0B45-BABC-5A4ADEA8565B}"/>
            </c:ext>
          </c:extLst>
        </c:ser>
        <c:ser>
          <c:idx val="1"/>
          <c:order val="1"/>
          <c:tx>
            <c:strRef>
              <c:f>Лист1!$C$1</c:f>
              <c:strCache>
                <c:ptCount val="1"/>
                <c:pt idx="0">
                  <c:v>Столбец1</c:v>
                </c:pt>
              </c:strCache>
            </c:strRef>
          </c:tx>
          <c:spPr>
            <a:solidFill>
              <a:schemeClr val="accent2"/>
            </a:solidFill>
            <a:ln>
              <a:noFill/>
            </a:ln>
            <a:effectLst/>
          </c:spPr>
          <c:invertIfNegative val="0"/>
          <c:cat>
            <c:strRef>
              <c:f>Лист1!$A$2:$A$12</c:f>
              <c:strCache>
                <c:ptCount val="11"/>
                <c:pt idx="0">
                  <c:v>2010/11</c:v>
                </c:pt>
                <c:pt idx="1">
                  <c:v>2011/12</c:v>
                </c:pt>
                <c:pt idx="2">
                  <c:v>2012/13</c:v>
                </c:pt>
                <c:pt idx="3">
                  <c:v>2013/14</c:v>
                </c:pt>
                <c:pt idx="4">
                  <c:v>2014/15</c:v>
                </c:pt>
                <c:pt idx="5">
                  <c:v>2015/16</c:v>
                </c:pt>
                <c:pt idx="6">
                  <c:v>2016/17</c:v>
                </c:pt>
                <c:pt idx="7">
                  <c:v>2017/18</c:v>
                </c:pt>
                <c:pt idx="8">
                  <c:v>2018/19</c:v>
                </c:pt>
                <c:pt idx="9">
                  <c:v>2019/20</c:v>
                </c:pt>
                <c:pt idx="10">
                  <c:v>2020/21</c:v>
                </c:pt>
              </c:strCache>
            </c:strRef>
          </c:cat>
          <c:val>
            <c:numRef>
              <c:f>Лист1!$C$2:$C$12</c:f>
              <c:numCache>
                <c:formatCode>General</c:formatCode>
                <c:ptCount val="11"/>
              </c:numCache>
            </c:numRef>
          </c:val>
          <c:extLst xmlns:c16r2="http://schemas.microsoft.com/office/drawing/2015/06/chart">
            <c:ext xmlns:c16="http://schemas.microsoft.com/office/drawing/2014/chart" uri="{C3380CC4-5D6E-409C-BE32-E72D297353CC}">
              <c16:uniqueId val="{00000001-2CEE-0B45-BABC-5A4ADEA8565B}"/>
            </c:ext>
          </c:extLst>
        </c:ser>
        <c:ser>
          <c:idx val="2"/>
          <c:order val="2"/>
          <c:tx>
            <c:strRef>
              <c:f>Лист1!$D$1</c:f>
              <c:strCache>
                <c:ptCount val="1"/>
                <c:pt idx="0">
                  <c:v>Столбец2</c:v>
                </c:pt>
              </c:strCache>
            </c:strRef>
          </c:tx>
          <c:spPr>
            <a:solidFill>
              <a:schemeClr val="accent3"/>
            </a:solidFill>
            <a:ln>
              <a:noFill/>
            </a:ln>
            <a:effectLst/>
          </c:spPr>
          <c:invertIfNegative val="0"/>
          <c:cat>
            <c:strRef>
              <c:f>Лист1!$A$2:$A$12</c:f>
              <c:strCache>
                <c:ptCount val="11"/>
                <c:pt idx="0">
                  <c:v>2010/11</c:v>
                </c:pt>
                <c:pt idx="1">
                  <c:v>2011/12</c:v>
                </c:pt>
                <c:pt idx="2">
                  <c:v>2012/13</c:v>
                </c:pt>
                <c:pt idx="3">
                  <c:v>2013/14</c:v>
                </c:pt>
                <c:pt idx="4">
                  <c:v>2014/15</c:v>
                </c:pt>
                <c:pt idx="5">
                  <c:v>2015/16</c:v>
                </c:pt>
                <c:pt idx="6">
                  <c:v>2016/17</c:v>
                </c:pt>
                <c:pt idx="7">
                  <c:v>2017/18</c:v>
                </c:pt>
                <c:pt idx="8">
                  <c:v>2018/19</c:v>
                </c:pt>
                <c:pt idx="9">
                  <c:v>2019/20</c:v>
                </c:pt>
                <c:pt idx="10">
                  <c:v>2020/21</c:v>
                </c:pt>
              </c:strCache>
            </c:strRef>
          </c:cat>
          <c:val>
            <c:numRef>
              <c:f>Лист1!$D$2:$D$12</c:f>
              <c:numCache>
                <c:formatCode>General</c:formatCode>
                <c:ptCount val="11"/>
              </c:numCache>
            </c:numRef>
          </c:val>
          <c:extLst xmlns:c16r2="http://schemas.microsoft.com/office/drawing/2015/06/chart">
            <c:ext xmlns:c16="http://schemas.microsoft.com/office/drawing/2014/chart" uri="{C3380CC4-5D6E-409C-BE32-E72D297353CC}">
              <c16:uniqueId val="{00000002-2CEE-0B45-BABC-5A4ADEA8565B}"/>
            </c:ext>
          </c:extLst>
        </c:ser>
        <c:dLbls>
          <c:showLegendKey val="0"/>
          <c:showVal val="0"/>
          <c:showCatName val="0"/>
          <c:showSerName val="0"/>
          <c:showPercent val="0"/>
          <c:showBubbleSize val="0"/>
        </c:dLbls>
        <c:gapWidth val="219"/>
        <c:overlap val="-27"/>
        <c:axId val="1684210992"/>
        <c:axId val="1684212080"/>
      </c:barChart>
      <c:catAx>
        <c:axId val="168421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84212080"/>
        <c:crosses val="autoZero"/>
        <c:auto val="1"/>
        <c:lblAlgn val="ctr"/>
        <c:lblOffset val="100"/>
        <c:noMultiLvlLbl val="0"/>
      </c:catAx>
      <c:valAx>
        <c:axId val="1684212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84210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Staff costs</c:v>
                </c:pt>
              </c:strCache>
            </c:strRef>
          </c:tx>
          <c:spPr>
            <a:solidFill>
              <a:srgbClr val="C00000"/>
            </a:solidFill>
            <a:ln w="38100">
              <a:solidFill>
                <a:srgbClr val="C00000"/>
              </a:solidFill>
            </a:ln>
            <a:effectLst/>
          </c:spPr>
          <c:invertIfNegative val="0"/>
          <c:cat>
            <c:strRef>
              <c:f>Лист1!$A$2:$A$7</c:f>
              <c:strCache>
                <c:ptCount val="6"/>
                <c:pt idx="0">
                  <c:v>Lufthansa</c:v>
                </c:pt>
                <c:pt idx="1">
                  <c:v>Air France - KLM</c:v>
                </c:pt>
                <c:pt idx="2">
                  <c:v>easyJet</c:v>
                </c:pt>
                <c:pt idx="3">
                  <c:v>British Airways</c:v>
                </c:pt>
                <c:pt idx="4">
                  <c:v>Emirates</c:v>
                </c:pt>
                <c:pt idx="5">
                  <c:v>Ryanair</c:v>
                </c:pt>
              </c:strCache>
            </c:strRef>
          </c:cat>
          <c:val>
            <c:numRef>
              <c:f>Лист1!$B$2:$B$7</c:f>
              <c:numCache>
                <c:formatCode>General</c:formatCode>
                <c:ptCount val="6"/>
                <c:pt idx="0">
                  <c:v>40</c:v>
                </c:pt>
                <c:pt idx="1">
                  <c:v>39</c:v>
                </c:pt>
                <c:pt idx="2">
                  <c:v>18</c:v>
                </c:pt>
                <c:pt idx="3">
                  <c:v>38</c:v>
                </c:pt>
                <c:pt idx="4">
                  <c:v>18</c:v>
                </c:pt>
                <c:pt idx="5">
                  <c:v>10</c:v>
                </c:pt>
              </c:numCache>
            </c:numRef>
          </c:val>
        </c:ser>
        <c:ser>
          <c:idx val="1"/>
          <c:order val="1"/>
          <c:tx>
            <c:strRef>
              <c:f>Лист1!$C$1</c:f>
              <c:strCache>
                <c:ptCount val="1"/>
                <c:pt idx="0">
                  <c:v>Other costs</c:v>
                </c:pt>
              </c:strCache>
            </c:strRef>
          </c:tx>
          <c:spPr>
            <a:solidFill>
              <a:srgbClr val="FF0000"/>
            </a:solidFill>
            <a:ln w="38100">
              <a:solidFill>
                <a:srgbClr val="FF0000"/>
              </a:solidFill>
            </a:ln>
            <a:effectLst/>
          </c:spPr>
          <c:invertIfNegative val="0"/>
          <c:cat>
            <c:strRef>
              <c:f>Лист1!$A$2:$A$7</c:f>
              <c:strCache>
                <c:ptCount val="6"/>
                <c:pt idx="0">
                  <c:v>Lufthansa</c:v>
                </c:pt>
                <c:pt idx="1">
                  <c:v>Air France - KLM</c:v>
                </c:pt>
                <c:pt idx="2">
                  <c:v>easyJet</c:v>
                </c:pt>
                <c:pt idx="3">
                  <c:v>British Airways</c:v>
                </c:pt>
                <c:pt idx="4">
                  <c:v>Emirates</c:v>
                </c:pt>
                <c:pt idx="5">
                  <c:v>Ryanair</c:v>
                </c:pt>
              </c:strCache>
            </c:strRef>
          </c:cat>
          <c:val>
            <c:numRef>
              <c:f>Лист1!$C$2:$C$7</c:f>
              <c:numCache>
                <c:formatCode>General</c:formatCode>
                <c:ptCount val="6"/>
                <c:pt idx="0">
                  <c:v>90</c:v>
                </c:pt>
                <c:pt idx="1">
                  <c:v>71</c:v>
                </c:pt>
                <c:pt idx="2">
                  <c:v>84</c:v>
                </c:pt>
                <c:pt idx="3">
                  <c:v>62</c:v>
                </c:pt>
                <c:pt idx="4">
                  <c:v>61</c:v>
                </c:pt>
                <c:pt idx="5">
                  <c:v>52</c:v>
                </c:pt>
              </c:numCache>
            </c:numRef>
          </c:val>
        </c:ser>
        <c:dLbls>
          <c:showLegendKey val="0"/>
          <c:showVal val="0"/>
          <c:showCatName val="0"/>
          <c:showSerName val="0"/>
          <c:showPercent val="0"/>
          <c:showBubbleSize val="0"/>
        </c:dLbls>
        <c:gapWidth val="150"/>
        <c:overlap val="100"/>
        <c:axId val="1684215888"/>
        <c:axId val="1684216432"/>
      </c:barChart>
      <c:catAx>
        <c:axId val="168421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84216432"/>
        <c:crosses val="autoZero"/>
        <c:auto val="1"/>
        <c:lblAlgn val="ctr"/>
        <c:lblOffset val="100"/>
        <c:noMultiLvlLbl val="0"/>
      </c:catAx>
      <c:valAx>
        <c:axId val="1684216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8421588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8813DC0-8E44-4AEC-963F-60983F221352}">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b:Tag>
    <b:SourceType>Book</b:SourceType>
    <b:Guid>{454375D4-E682-4713-8962-2DF0E42CF7B2}</b:Guid>
    <b:Author>
      <b:Author>
        <b:NameList>
          <b:Person>
            <b:Last>https://onemileatatime.com/emirates-pilot-shortage/</b:Last>
          </b:Person>
        </b:NameList>
      </b:Author>
    </b:Author>
    <b:RefOrder>1</b:RefOrder>
  </b:Source>
</b:Sources>
</file>

<file path=customXml/itemProps1.xml><?xml version="1.0" encoding="utf-8"?>
<ds:datastoreItem xmlns:ds="http://schemas.openxmlformats.org/officeDocument/2006/customXml" ds:itemID="{B1E8A587-6E24-444E-AA02-81C0C7925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11811</Words>
  <Characters>67326</Characters>
  <Application>Microsoft Office Word</Application>
  <DocSecurity>0</DocSecurity>
  <Lines>561</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2023-05-31T20:54:00Z</dcterms:created>
  <dcterms:modified xsi:type="dcterms:W3CDTF">2023-05-31T20:54:00Z</dcterms:modified>
</cp:coreProperties>
</file>