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C0F" w:rsidRPr="00AA443E" w:rsidRDefault="00B13C0F" w:rsidP="00B13C0F">
      <w:pPr>
        <w:shd w:val="solid" w:color="FFFFFF" w:fill="auto"/>
        <w:tabs>
          <w:tab w:val="center" w:pos="1982"/>
          <w:tab w:val="center" w:pos="4589"/>
        </w:tabs>
        <w:spacing w:line="240" w:lineRule="auto"/>
        <w:ind w:firstLine="709"/>
        <w:jc w:val="center"/>
        <w:rPr>
          <w:rFonts w:ascii="Times New Roman" w:eastAsia="Times New Roman" w:hAnsi="Times New Roman" w:cs="Times New Roman"/>
          <w:sz w:val="28"/>
        </w:rPr>
      </w:pPr>
      <w:r w:rsidRPr="00AA443E">
        <w:rPr>
          <w:rFonts w:ascii="Times New Roman" w:eastAsia="Times New Roman" w:hAnsi="Times New Roman" w:cs="Times New Roman"/>
          <w:noProof/>
          <w:sz w:val="28"/>
        </w:rPr>
        <w:drawing>
          <wp:inline distT="0" distB="0" distL="0" distR="0" wp14:anchorId="0E1FB33A" wp14:editId="712B6BEB">
            <wp:extent cx="563245" cy="56324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r w:rsidRPr="00AA443E">
        <w:rPr>
          <w:rFonts w:ascii="Times New Roman" w:eastAsia="Times New Roman" w:hAnsi="Times New Roman" w:cs="Times New Roman"/>
          <w:sz w:val="24"/>
        </w:rPr>
        <w:t>САНКТ-ПЕТЕРБУРГСКИЙ ГОСУДАРСТВЕННЫЙ УНИВЕРСИТЕТ</w:t>
      </w:r>
    </w:p>
    <w:p w:rsidR="00B13C0F" w:rsidRPr="00AA443E" w:rsidRDefault="00B13C0F" w:rsidP="00B13C0F">
      <w:pPr>
        <w:shd w:val="solid" w:color="FFFFFF" w:fill="auto"/>
        <w:spacing w:line="240" w:lineRule="auto"/>
        <w:rPr>
          <w:rFonts w:ascii="Times New Roman" w:eastAsia="Times New Roman" w:hAnsi="Times New Roman" w:cs="Times New Roman"/>
          <w:sz w:val="28"/>
        </w:rPr>
      </w:pPr>
    </w:p>
    <w:p w:rsidR="00B13C0F" w:rsidRPr="00AA443E" w:rsidRDefault="00B13C0F" w:rsidP="00B13C0F">
      <w:pPr>
        <w:shd w:val="solid" w:color="FFFFFF" w:fill="auto"/>
        <w:spacing w:line="240" w:lineRule="auto"/>
        <w:rPr>
          <w:rFonts w:ascii="Times New Roman" w:eastAsia="Times New Roman" w:hAnsi="Times New Roman" w:cs="Times New Roman"/>
          <w:sz w:val="28"/>
        </w:rPr>
      </w:pPr>
    </w:p>
    <w:p w:rsidR="00B13C0F" w:rsidRPr="00AA443E" w:rsidRDefault="00545FE6" w:rsidP="00B13C0F">
      <w:pPr>
        <w:shd w:val="solid" w:color="FFFFFF" w:fill="auto"/>
        <w:spacing w:line="240" w:lineRule="auto"/>
        <w:ind w:firstLine="709"/>
        <w:jc w:val="center"/>
        <w:rPr>
          <w:rFonts w:ascii="Times New Roman" w:eastAsia="Times New Roman" w:hAnsi="Times New Roman" w:cs="Times New Roman"/>
          <w:sz w:val="28"/>
        </w:rPr>
      </w:pPr>
      <w:r w:rsidRPr="00AA443E">
        <w:rPr>
          <w:rFonts w:ascii="Times New Roman" w:eastAsia="Times New Roman" w:hAnsi="Times New Roman" w:cs="Times New Roman"/>
          <w:b/>
          <w:i/>
          <w:sz w:val="28"/>
        </w:rPr>
        <w:t>Гайнетдинова Александра Камиловна</w:t>
      </w: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r w:rsidRPr="00AA443E">
        <w:rPr>
          <w:rFonts w:ascii="Times New Roman" w:eastAsia="Times New Roman" w:hAnsi="Times New Roman" w:cs="Times New Roman"/>
          <w:b/>
          <w:sz w:val="28"/>
        </w:rPr>
        <w:t>Выпускная квалификационная работа</w:t>
      </w: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i/>
          <w:iCs/>
          <w:sz w:val="28"/>
          <w:szCs w:val="28"/>
        </w:rPr>
      </w:pPr>
    </w:p>
    <w:p w:rsidR="00B13C0F" w:rsidRPr="00AA443E" w:rsidRDefault="00545FE6" w:rsidP="00B13C0F">
      <w:pPr>
        <w:shd w:val="solid" w:color="FFFFFF" w:fill="auto"/>
        <w:spacing w:line="240" w:lineRule="auto"/>
        <w:ind w:firstLine="709"/>
        <w:jc w:val="center"/>
        <w:rPr>
          <w:rFonts w:ascii="Times New Roman" w:eastAsia="Times New Roman" w:hAnsi="Times New Roman" w:cs="Times New Roman"/>
          <w:b/>
          <w:i/>
          <w:iCs/>
          <w:sz w:val="28"/>
          <w:szCs w:val="28"/>
        </w:rPr>
      </w:pPr>
      <w:r w:rsidRPr="00AA443E">
        <w:rPr>
          <w:rFonts w:ascii="Times New Roman" w:eastAsia="Times New Roman" w:hAnsi="Times New Roman" w:cs="Times New Roman"/>
          <w:b/>
          <w:i/>
          <w:iCs/>
          <w:sz w:val="28"/>
          <w:szCs w:val="28"/>
        </w:rPr>
        <w:t>Межнациональные браки в общественном мнении России и Китая</w:t>
      </w: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r w:rsidRPr="00AA443E">
        <w:rPr>
          <w:rFonts w:ascii="Times New Roman" w:eastAsia="Times New Roman" w:hAnsi="Times New Roman" w:cs="Times New Roman"/>
          <w:sz w:val="28"/>
        </w:rPr>
        <w:t>Уровень образования:</w:t>
      </w: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r w:rsidRPr="00AA443E">
        <w:rPr>
          <w:rFonts w:ascii="Times New Roman" w:eastAsia="Times New Roman" w:hAnsi="Times New Roman" w:cs="Times New Roman"/>
          <w:sz w:val="28"/>
        </w:rPr>
        <w:t xml:space="preserve">Направление </w:t>
      </w:r>
      <w:r w:rsidRPr="00AA443E">
        <w:rPr>
          <w:rFonts w:ascii="Times New Roman" w:eastAsia="Times New Roman" w:hAnsi="Times New Roman" w:cs="Times New Roman"/>
          <w:b/>
          <w:sz w:val="28"/>
        </w:rPr>
        <w:t>39.04.01 «Социология»</w:t>
      </w:r>
    </w:p>
    <w:p w:rsidR="00B13C0F" w:rsidRPr="00AA443E" w:rsidRDefault="00B13C0F" w:rsidP="005E1EA3">
      <w:pPr>
        <w:jc w:val="center"/>
        <w:rPr>
          <w:rFonts w:ascii="Times New Roman" w:hAnsi="Times New Roman" w:cs="Times New Roman"/>
          <w:b/>
          <w:sz w:val="28"/>
          <w:szCs w:val="28"/>
        </w:rPr>
      </w:pPr>
      <w:bookmarkStart w:id="0" w:name="_Toc133967178"/>
      <w:r w:rsidRPr="00AA443E">
        <w:rPr>
          <w:rFonts w:ascii="Times New Roman" w:hAnsi="Times New Roman" w:cs="Times New Roman"/>
          <w:sz w:val="28"/>
          <w:szCs w:val="28"/>
        </w:rPr>
        <w:t>Основная образовательная программа магистратуры</w:t>
      </w:r>
      <w:bookmarkEnd w:id="0"/>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r w:rsidRPr="00AA443E">
        <w:rPr>
          <w:rFonts w:ascii="Times New Roman" w:eastAsia="Times New Roman" w:hAnsi="Times New Roman" w:cs="Times New Roman"/>
          <w:b/>
          <w:sz w:val="28"/>
        </w:rPr>
        <w:t>«Социология в России и Китае»</w:t>
      </w: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p>
    <w:p w:rsidR="00B13C0F" w:rsidRPr="00AA443E" w:rsidRDefault="00B13C0F" w:rsidP="00B13C0F">
      <w:pPr>
        <w:shd w:val="solid" w:color="FFFFFF" w:fill="auto"/>
        <w:spacing w:line="240" w:lineRule="auto"/>
        <w:ind w:firstLine="709"/>
        <w:jc w:val="right"/>
        <w:rPr>
          <w:rFonts w:ascii="Times New Roman" w:eastAsia="Times New Roman" w:hAnsi="Times New Roman" w:cs="Times New Roman"/>
          <w:sz w:val="28"/>
        </w:rPr>
      </w:pPr>
    </w:p>
    <w:p w:rsidR="00B13C0F" w:rsidRPr="00AA443E" w:rsidRDefault="00B13C0F" w:rsidP="00D61CC5">
      <w:pPr>
        <w:shd w:val="solid" w:color="FFFFFF" w:fill="auto"/>
        <w:spacing w:line="240" w:lineRule="auto"/>
        <w:ind w:firstLine="709"/>
        <w:jc w:val="right"/>
        <w:rPr>
          <w:rFonts w:ascii="Times New Roman" w:eastAsia="Times New Roman" w:hAnsi="Times New Roman" w:cs="Times New Roman"/>
          <w:sz w:val="28"/>
        </w:rPr>
      </w:pPr>
      <w:r w:rsidRPr="00AA443E">
        <w:rPr>
          <w:rFonts w:ascii="Times New Roman" w:eastAsia="Times New Roman" w:hAnsi="Times New Roman" w:cs="Times New Roman"/>
          <w:sz w:val="28"/>
        </w:rPr>
        <w:t>Научный руководитель:</w:t>
      </w:r>
    </w:p>
    <w:p w:rsidR="00545FE6" w:rsidRPr="00AA443E" w:rsidRDefault="00545FE6" w:rsidP="00D61CC5">
      <w:pPr>
        <w:shd w:val="solid" w:color="FFFFFF" w:fill="auto"/>
        <w:spacing w:line="240" w:lineRule="auto"/>
        <w:ind w:firstLine="709"/>
        <w:jc w:val="right"/>
        <w:rPr>
          <w:rFonts w:ascii="Times New Roman" w:eastAsia="Times New Roman" w:hAnsi="Times New Roman" w:cs="Times New Roman"/>
          <w:sz w:val="28"/>
        </w:rPr>
      </w:pPr>
      <w:r w:rsidRPr="00AA443E">
        <w:rPr>
          <w:rFonts w:ascii="Times New Roman" w:eastAsia="Times New Roman" w:hAnsi="Times New Roman" w:cs="Times New Roman"/>
          <w:sz w:val="28"/>
        </w:rPr>
        <w:t>Кандидат исторических</w:t>
      </w:r>
      <w:r w:rsidR="00B13C0F" w:rsidRPr="00AA443E">
        <w:rPr>
          <w:rFonts w:ascii="Times New Roman" w:eastAsia="Times New Roman" w:hAnsi="Times New Roman" w:cs="Times New Roman"/>
          <w:sz w:val="28"/>
        </w:rPr>
        <w:t xml:space="preserve"> наук, </w:t>
      </w:r>
      <w:r w:rsidRPr="00AA443E">
        <w:rPr>
          <w:rFonts w:ascii="Times New Roman" w:eastAsia="Times New Roman" w:hAnsi="Times New Roman" w:cs="Times New Roman"/>
          <w:sz w:val="28"/>
        </w:rPr>
        <w:t>доцент кафедры</w:t>
      </w:r>
    </w:p>
    <w:p w:rsidR="00B13C0F" w:rsidRPr="00AA443E" w:rsidRDefault="00B13C0F" w:rsidP="00D61CC5">
      <w:pPr>
        <w:shd w:val="solid" w:color="FFFFFF" w:fill="auto"/>
        <w:spacing w:line="240" w:lineRule="auto"/>
        <w:ind w:firstLine="709"/>
        <w:jc w:val="right"/>
        <w:rPr>
          <w:rFonts w:ascii="Times New Roman" w:eastAsia="Times New Roman" w:hAnsi="Times New Roman" w:cs="Times New Roman"/>
          <w:b/>
          <w:sz w:val="28"/>
        </w:rPr>
      </w:pPr>
      <w:r w:rsidRPr="00AA443E">
        <w:rPr>
          <w:rFonts w:ascii="Times New Roman" w:eastAsia="Times New Roman" w:hAnsi="Times New Roman" w:cs="Times New Roman"/>
          <w:sz w:val="28"/>
        </w:rPr>
        <w:t>социологии</w:t>
      </w:r>
      <w:r w:rsidR="00545FE6" w:rsidRPr="00AA443E">
        <w:rPr>
          <w:rFonts w:ascii="Times New Roman" w:eastAsia="Times New Roman" w:hAnsi="Times New Roman" w:cs="Times New Roman"/>
          <w:sz w:val="28"/>
        </w:rPr>
        <w:t xml:space="preserve"> политических и социальных процессов</w:t>
      </w:r>
    </w:p>
    <w:p w:rsidR="00B13C0F" w:rsidRPr="00AA443E" w:rsidRDefault="00545FE6" w:rsidP="00D61CC5">
      <w:pPr>
        <w:shd w:val="solid" w:color="FFFFFF" w:fill="auto"/>
        <w:spacing w:line="240" w:lineRule="auto"/>
        <w:ind w:firstLine="709"/>
        <w:jc w:val="right"/>
        <w:rPr>
          <w:rFonts w:ascii="Times New Roman" w:eastAsia="Times New Roman" w:hAnsi="Times New Roman" w:cs="Times New Roman"/>
          <w:sz w:val="28"/>
        </w:rPr>
      </w:pPr>
      <w:r w:rsidRPr="00AA443E">
        <w:rPr>
          <w:rFonts w:ascii="Times New Roman" w:eastAsia="Times New Roman" w:hAnsi="Times New Roman" w:cs="Times New Roman"/>
          <w:b/>
          <w:sz w:val="28"/>
        </w:rPr>
        <w:t>Ушакова Валентина Григорьевна</w:t>
      </w:r>
    </w:p>
    <w:p w:rsidR="00B13C0F" w:rsidRPr="00AA443E" w:rsidRDefault="00B13C0F" w:rsidP="007650C7">
      <w:pPr>
        <w:shd w:val="solid" w:color="FFFFFF" w:fill="auto"/>
        <w:spacing w:line="240" w:lineRule="auto"/>
        <w:ind w:firstLine="709"/>
        <w:jc w:val="right"/>
        <w:rPr>
          <w:rFonts w:ascii="Times New Roman" w:eastAsia="Times New Roman" w:hAnsi="Times New Roman" w:cs="Times New Roman"/>
          <w:sz w:val="28"/>
        </w:rPr>
      </w:pPr>
    </w:p>
    <w:p w:rsidR="00D61CC5" w:rsidRPr="00AA443E" w:rsidRDefault="00B13C0F" w:rsidP="00D61CC5">
      <w:pPr>
        <w:shd w:val="solid" w:color="FFFFFF" w:fill="auto"/>
        <w:spacing w:line="240" w:lineRule="auto"/>
        <w:ind w:firstLine="709"/>
        <w:jc w:val="right"/>
        <w:rPr>
          <w:rFonts w:ascii="Times New Roman" w:eastAsia="Times New Roman" w:hAnsi="Times New Roman" w:cs="Times New Roman"/>
          <w:sz w:val="28"/>
        </w:rPr>
      </w:pPr>
      <w:r w:rsidRPr="00AA443E">
        <w:rPr>
          <w:rFonts w:ascii="Times New Roman" w:eastAsia="Times New Roman" w:hAnsi="Times New Roman" w:cs="Times New Roman"/>
          <w:sz w:val="28"/>
        </w:rPr>
        <w:t>Рецензент:</w:t>
      </w:r>
    </w:p>
    <w:p w:rsidR="00D61CC5" w:rsidRPr="00AA443E" w:rsidRDefault="00D61CC5" w:rsidP="00D61CC5">
      <w:pPr>
        <w:shd w:val="solid" w:color="FFFFFF" w:fill="auto"/>
        <w:spacing w:line="240" w:lineRule="auto"/>
        <w:ind w:firstLine="709"/>
        <w:jc w:val="right"/>
        <w:rPr>
          <w:rFonts w:ascii="Times New Roman" w:eastAsia="Times New Roman" w:hAnsi="Times New Roman" w:cs="Times New Roman"/>
          <w:sz w:val="28"/>
        </w:rPr>
      </w:pPr>
      <w:r w:rsidRPr="00AA443E">
        <w:rPr>
          <w:rFonts w:ascii="Times New Roman" w:eastAsia="Times New Roman" w:hAnsi="Times New Roman" w:cs="Times New Roman"/>
          <w:sz w:val="28"/>
        </w:rPr>
        <w:t>Кандидат социологических наук, доцент кафедры социологии,</w:t>
      </w:r>
    </w:p>
    <w:p w:rsidR="00D61CC5" w:rsidRPr="00AA443E" w:rsidRDefault="00D61CC5" w:rsidP="00D61CC5">
      <w:pPr>
        <w:shd w:val="solid" w:color="FFFFFF" w:fill="auto"/>
        <w:spacing w:line="240" w:lineRule="auto"/>
        <w:ind w:firstLine="709"/>
        <w:jc w:val="right"/>
        <w:rPr>
          <w:rFonts w:ascii="Times New Roman" w:eastAsia="Times New Roman" w:hAnsi="Times New Roman" w:cs="Times New Roman"/>
          <w:sz w:val="28"/>
        </w:rPr>
      </w:pPr>
      <w:r w:rsidRPr="00AA443E">
        <w:rPr>
          <w:rFonts w:ascii="Times New Roman" w:eastAsia="Times New Roman" w:hAnsi="Times New Roman" w:cs="Times New Roman"/>
          <w:sz w:val="28"/>
        </w:rPr>
        <w:t>социальной работы и управления персоналом И</w:t>
      </w:r>
      <w:r w:rsidR="00DB0CC1" w:rsidRPr="00AA443E">
        <w:rPr>
          <w:rFonts w:ascii="Times New Roman" w:eastAsia="Times New Roman" w:hAnsi="Times New Roman" w:cs="Times New Roman"/>
          <w:sz w:val="28"/>
        </w:rPr>
        <w:t>в</w:t>
      </w:r>
      <w:r w:rsidRPr="00AA443E">
        <w:rPr>
          <w:rFonts w:ascii="Times New Roman" w:eastAsia="Times New Roman" w:hAnsi="Times New Roman" w:cs="Times New Roman"/>
          <w:sz w:val="28"/>
        </w:rPr>
        <w:t>ГУ</w:t>
      </w:r>
    </w:p>
    <w:p w:rsidR="00B13C0F" w:rsidRPr="00AA443E" w:rsidRDefault="00D61CC5" w:rsidP="00D61CC5">
      <w:pPr>
        <w:shd w:val="solid" w:color="FFFFFF" w:fill="auto"/>
        <w:spacing w:line="240" w:lineRule="auto"/>
        <w:ind w:firstLine="709"/>
        <w:jc w:val="right"/>
        <w:rPr>
          <w:rFonts w:ascii="Times New Roman" w:eastAsia="Times New Roman" w:hAnsi="Times New Roman" w:cs="Times New Roman"/>
          <w:sz w:val="28"/>
        </w:rPr>
      </w:pPr>
      <w:r w:rsidRPr="00AA443E">
        <w:rPr>
          <w:rFonts w:ascii="Times New Roman" w:eastAsia="Times New Roman" w:hAnsi="Times New Roman" w:cs="Times New Roman"/>
          <w:b/>
          <w:sz w:val="28"/>
        </w:rPr>
        <w:t>Звонарева Александра Евгеньевна</w:t>
      </w: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b/>
          <w:sz w:val="28"/>
        </w:rPr>
      </w:pP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b/>
          <w:sz w:val="28"/>
        </w:rPr>
      </w:pPr>
    </w:p>
    <w:p w:rsidR="00B13C0F" w:rsidRPr="00AA443E" w:rsidRDefault="00B13C0F" w:rsidP="00B13C0F">
      <w:pPr>
        <w:shd w:val="solid" w:color="FFFFFF" w:fill="auto"/>
        <w:spacing w:line="240" w:lineRule="auto"/>
        <w:ind w:firstLine="709"/>
        <w:jc w:val="center"/>
        <w:rPr>
          <w:rFonts w:ascii="Times New Roman" w:eastAsia="Times New Roman" w:hAnsi="Times New Roman" w:cs="Times New Roman"/>
          <w:sz w:val="28"/>
        </w:rPr>
      </w:pPr>
      <w:r w:rsidRPr="00AA443E">
        <w:rPr>
          <w:rFonts w:ascii="Times New Roman" w:eastAsia="Times New Roman" w:hAnsi="Times New Roman" w:cs="Times New Roman"/>
          <w:b/>
          <w:sz w:val="28"/>
        </w:rPr>
        <w:t>Санкт-Петербург</w:t>
      </w:r>
    </w:p>
    <w:p w:rsidR="00B13C0F" w:rsidRPr="00AA443E" w:rsidRDefault="00B13C0F" w:rsidP="00B13C0F">
      <w:pPr>
        <w:spacing w:line="240" w:lineRule="auto"/>
        <w:jc w:val="center"/>
        <w:rPr>
          <w:rFonts w:ascii="Times New Roman" w:hAnsi="Times New Roman" w:cs="Times New Roman"/>
          <w:b/>
          <w:sz w:val="32"/>
          <w:szCs w:val="28"/>
        </w:rPr>
      </w:pPr>
      <w:r w:rsidRPr="00AA443E">
        <w:rPr>
          <w:rFonts w:ascii="Times New Roman" w:eastAsia="Times New Roman" w:hAnsi="Times New Roman" w:cs="Times New Roman"/>
          <w:b/>
          <w:sz w:val="28"/>
        </w:rPr>
        <w:t>2023</w:t>
      </w:r>
      <w:r w:rsidRPr="00AA443E">
        <w:rPr>
          <w:rFonts w:ascii="Times New Roman" w:hAnsi="Times New Roman" w:cs="Times New Roman"/>
          <w:b/>
          <w:sz w:val="32"/>
          <w:szCs w:val="28"/>
        </w:rPr>
        <w:br w:type="page"/>
      </w:r>
    </w:p>
    <w:p w:rsidR="00EA3FDE" w:rsidRPr="00AA443E" w:rsidRDefault="00DB3FDE" w:rsidP="00753DFF">
      <w:pPr>
        <w:jc w:val="center"/>
        <w:rPr>
          <w:rFonts w:ascii="Times New Roman" w:hAnsi="Times New Roman" w:cs="Times New Roman"/>
          <w:sz w:val="28"/>
          <w:szCs w:val="28"/>
        </w:rPr>
      </w:pPr>
      <w:r w:rsidRPr="00AA443E">
        <w:rPr>
          <w:rFonts w:ascii="Times New Roman" w:hAnsi="Times New Roman" w:cs="Times New Roman"/>
          <w:sz w:val="28"/>
          <w:szCs w:val="28"/>
        </w:rPr>
        <w:lastRenderedPageBreak/>
        <w:t>СОДЕРЖАНИЕ</w:t>
      </w:r>
    </w:p>
    <w:sdt>
      <w:sdtPr>
        <w:rPr>
          <w:rFonts w:ascii="Times New Roman" w:eastAsiaTheme="minorEastAsia" w:hAnsi="Times New Roman" w:cs="Times New Roman"/>
          <w:color w:val="auto"/>
          <w:sz w:val="28"/>
          <w:szCs w:val="28"/>
        </w:rPr>
        <w:id w:val="-2050869"/>
        <w:docPartObj>
          <w:docPartGallery w:val="Table of Contents"/>
          <w:docPartUnique/>
        </w:docPartObj>
      </w:sdtPr>
      <w:sdtEndPr>
        <w:rPr>
          <w:bCs/>
        </w:rPr>
      </w:sdtEndPr>
      <w:sdtContent>
        <w:p w:rsidR="00DB3FDE" w:rsidRPr="00AA443E" w:rsidRDefault="00DB3FDE">
          <w:pPr>
            <w:pStyle w:val="a8"/>
            <w:rPr>
              <w:rFonts w:ascii="Times New Roman" w:hAnsi="Times New Roman" w:cs="Times New Roman"/>
              <w:color w:val="auto"/>
              <w:sz w:val="28"/>
              <w:szCs w:val="28"/>
            </w:rPr>
          </w:pPr>
        </w:p>
        <w:p w:rsidR="00316BA6" w:rsidRPr="00AA443E" w:rsidRDefault="00DB3FDE">
          <w:pPr>
            <w:pStyle w:val="11"/>
            <w:tabs>
              <w:tab w:val="right" w:leader="dot" w:pos="9345"/>
            </w:tabs>
            <w:rPr>
              <w:rFonts w:ascii="Times New Roman" w:hAnsi="Times New Roman" w:cs="Times New Roman"/>
              <w:noProof/>
              <w:sz w:val="28"/>
              <w:szCs w:val="28"/>
            </w:rPr>
          </w:pPr>
          <w:r w:rsidRPr="00AA443E">
            <w:rPr>
              <w:rFonts w:ascii="Times New Roman" w:hAnsi="Times New Roman" w:cs="Times New Roman"/>
              <w:sz w:val="28"/>
              <w:szCs w:val="28"/>
            </w:rPr>
            <w:fldChar w:fldCharType="begin"/>
          </w:r>
          <w:r w:rsidRPr="00AA443E">
            <w:rPr>
              <w:rFonts w:ascii="Times New Roman" w:hAnsi="Times New Roman" w:cs="Times New Roman"/>
              <w:sz w:val="28"/>
              <w:szCs w:val="28"/>
            </w:rPr>
            <w:instrText xml:space="preserve"> TOC \o "1-3" \h \z \u </w:instrText>
          </w:r>
          <w:r w:rsidRPr="00AA443E">
            <w:rPr>
              <w:rFonts w:ascii="Times New Roman" w:hAnsi="Times New Roman" w:cs="Times New Roman"/>
              <w:sz w:val="28"/>
              <w:szCs w:val="28"/>
            </w:rPr>
            <w:fldChar w:fldCharType="separate"/>
          </w:r>
          <w:hyperlink w:anchor="_Toc134985373" w:history="1">
            <w:r w:rsidR="00316BA6" w:rsidRPr="00AA443E">
              <w:rPr>
                <w:rStyle w:val="a6"/>
                <w:rFonts w:ascii="Times New Roman" w:hAnsi="Times New Roman" w:cs="Times New Roman"/>
                <w:noProof/>
                <w:color w:val="auto"/>
                <w:sz w:val="28"/>
                <w:szCs w:val="28"/>
              </w:rPr>
              <w:t>Введение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_Toc134985373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3</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74" w:history="1">
            <w:r w:rsidR="00316BA6" w:rsidRPr="00AA443E">
              <w:rPr>
                <w:rStyle w:val="a6"/>
                <w:rFonts w:ascii="Times New Roman" w:hAnsi="Times New Roman" w:cs="Times New Roman"/>
                <w:noProof/>
                <w:color w:val="auto"/>
                <w:sz w:val="28"/>
                <w:szCs w:val="28"/>
              </w:rPr>
              <w:t>Глава 1. Теоретико-методологические основы исследования межнациональных браков</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_Toc134985374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11</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75" w:history="1">
            <w:r w:rsidR="00316BA6" w:rsidRPr="00AA443E">
              <w:rPr>
                <w:rStyle w:val="a6"/>
                <w:rFonts w:ascii="Times New Roman" w:hAnsi="Times New Roman" w:cs="Times New Roman"/>
                <w:noProof/>
                <w:color w:val="auto"/>
                <w:sz w:val="28"/>
                <w:szCs w:val="28"/>
              </w:rPr>
              <w:t>1.1 Брак, межнациональный брак, межэтнический брак: терминологические особенности</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_Toc134985375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11</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76" w:history="1">
            <w:r w:rsidR="00316BA6" w:rsidRPr="00AA443E">
              <w:rPr>
                <w:rStyle w:val="a6"/>
                <w:rFonts w:ascii="Times New Roman" w:hAnsi="Times New Roman" w:cs="Times New Roman"/>
                <w:noProof/>
                <w:color w:val="auto"/>
                <w:sz w:val="28"/>
                <w:szCs w:val="28"/>
              </w:rPr>
              <w:t>1.2 Межнациональный брак: научная парадигма</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_Toc134985376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23</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77" w:history="1">
            <w:r w:rsidR="00316BA6" w:rsidRPr="00AA443E">
              <w:rPr>
                <w:rStyle w:val="a6"/>
                <w:rFonts w:ascii="Times New Roman" w:hAnsi="Times New Roman" w:cs="Times New Roman"/>
                <w:noProof/>
                <w:color w:val="auto"/>
                <w:sz w:val="28"/>
                <w:szCs w:val="28"/>
              </w:rPr>
              <w:t>1.3 Законодательство России и Китая о международных браках</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_Toc134985377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29</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78" w:history="1">
            <w:r w:rsidR="00316BA6" w:rsidRPr="00AA443E">
              <w:rPr>
                <w:rStyle w:val="a6"/>
                <w:rFonts w:ascii="Times New Roman" w:hAnsi="Times New Roman" w:cs="Times New Roman"/>
                <w:noProof/>
                <w:color w:val="auto"/>
                <w:sz w:val="28"/>
                <w:szCs w:val="28"/>
              </w:rPr>
              <w:t>Глава 2. Историко-социологический анализ межнациональных браков в России и Китае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_Toc134985378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36</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79" w:history="1">
            <w:r w:rsidR="00316BA6" w:rsidRPr="00AA443E">
              <w:rPr>
                <w:rStyle w:val="a6"/>
                <w:rFonts w:ascii="Times New Roman" w:hAnsi="Times New Roman" w:cs="Times New Roman"/>
                <w:noProof/>
                <w:color w:val="auto"/>
                <w:sz w:val="28"/>
                <w:szCs w:val="28"/>
              </w:rPr>
              <w:t>2.1 Историко-социологический анализ межнациональных браков в России</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_Toc134985379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36</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80" w:history="1">
            <w:r w:rsidR="00316BA6" w:rsidRPr="00AA443E">
              <w:rPr>
                <w:rStyle w:val="a6"/>
                <w:rFonts w:ascii="Times New Roman" w:hAnsi="Times New Roman" w:cs="Times New Roman"/>
                <w:noProof/>
                <w:color w:val="auto"/>
                <w:sz w:val="28"/>
                <w:szCs w:val="28"/>
              </w:rPr>
              <w:t>2.2 Историко-социологический анализ межнациональных браков в Китае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_Toc134985380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45</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81" w:history="1">
            <w:r w:rsidR="00316BA6" w:rsidRPr="00AA443E">
              <w:rPr>
                <w:rStyle w:val="a6"/>
                <w:rFonts w:ascii="Times New Roman" w:hAnsi="Times New Roman" w:cs="Times New Roman"/>
                <w:noProof/>
                <w:color w:val="auto"/>
                <w:sz w:val="28"/>
                <w:szCs w:val="28"/>
              </w:rPr>
              <w:t>2.3 Общее и особенное истории развития межнациональных браков в России и Китае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_Toc134985381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49</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82" w:history="1">
            <w:r w:rsidR="00316BA6" w:rsidRPr="00AA443E">
              <w:rPr>
                <w:rStyle w:val="a6"/>
                <w:rFonts w:ascii="Times New Roman" w:hAnsi="Times New Roman" w:cs="Times New Roman"/>
                <w:noProof/>
                <w:color w:val="auto"/>
                <w:sz w:val="28"/>
                <w:szCs w:val="28"/>
              </w:rPr>
              <w:t>Глава 3. Межнациональные браки в общественном мнении студенческой молодёжи России и Китая: на материалах пилотажного эмпирического исследования</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_Toc134985382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51</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83" w:history="1">
            <w:r w:rsidR="00316BA6" w:rsidRPr="00AA443E">
              <w:rPr>
                <w:rStyle w:val="a6"/>
                <w:rFonts w:ascii="Times New Roman" w:hAnsi="Times New Roman" w:cs="Times New Roman"/>
                <w:noProof/>
                <w:color w:val="auto"/>
                <w:sz w:val="28"/>
                <w:szCs w:val="28"/>
              </w:rPr>
              <w:t>3.1 Программа социологического исследования</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_Toc134985383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51</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84" w:history="1">
            <w:r w:rsidR="00316BA6" w:rsidRPr="00AA443E">
              <w:rPr>
                <w:rStyle w:val="a6"/>
                <w:rFonts w:ascii="Times New Roman" w:eastAsiaTheme="majorEastAsia" w:hAnsi="Times New Roman" w:cs="Times New Roman"/>
                <w:noProof/>
                <w:color w:val="auto"/>
                <w:sz w:val="28"/>
                <w:szCs w:val="28"/>
              </w:rPr>
              <w:t>3.2 Результаты социологического исследования</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_Toc134985384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54</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21"/>
            <w:tabs>
              <w:tab w:val="right" w:leader="dot" w:pos="9345"/>
            </w:tabs>
            <w:rPr>
              <w:rFonts w:ascii="Times New Roman" w:hAnsi="Times New Roman" w:cs="Times New Roman"/>
              <w:noProof/>
              <w:sz w:val="28"/>
              <w:szCs w:val="28"/>
            </w:rPr>
          </w:pPr>
          <w:hyperlink w:anchor="_Toc134985385" w:history="1">
            <w:r w:rsidR="00316BA6" w:rsidRPr="00AA443E">
              <w:rPr>
                <w:rStyle w:val="a6"/>
                <w:rFonts w:ascii="Times New Roman" w:hAnsi="Times New Roman" w:cs="Times New Roman"/>
                <w:noProof/>
                <w:color w:val="auto"/>
                <w:sz w:val="28"/>
                <w:szCs w:val="28"/>
              </w:rPr>
              <w:t>3.3 Результаты экспертного интервью</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_Toc134985385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69</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86" w:history="1">
            <w:r w:rsidR="00316BA6" w:rsidRPr="00AA443E">
              <w:rPr>
                <w:rStyle w:val="a6"/>
                <w:rFonts w:ascii="Times New Roman" w:hAnsi="Times New Roman" w:cs="Times New Roman"/>
                <w:noProof/>
                <w:color w:val="auto"/>
                <w:sz w:val="28"/>
                <w:szCs w:val="28"/>
              </w:rPr>
              <w:t>Заключение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_Toc134985386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77</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87" w:history="1">
            <w:r w:rsidR="00316BA6" w:rsidRPr="00AA443E">
              <w:rPr>
                <w:rStyle w:val="a6"/>
                <w:rFonts w:ascii="Times New Roman" w:hAnsi="Times New Roman" w:cs="Times New Roman"/>
                <w:noProof/>
                <w:color w:val="auto"/>
                <w:sz w:val="28"/>
                <w:szCs w:val="28"/>
              </w:rPr>
              <w:t>Список источников и литературы</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_Toc134985387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80</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88" w:history="1">
            <w:r w:rsidR="00316BA6" w:rsidRPr="00AA443E">
              <w:rPr>
                <w:rStyle w:val="a6"/>
                <w:rFonts w:ascii="Times New Roman" w:hAnsi="Times New Roman" w:cs="Times New Roman"/>
                <w:noProof/>
                <w:color w:val="auto"/>
                <w:sz w:val="28"/>
                <w:szCs w:val="28"/>
              </w:rPr>
              <w:t>Приложение 1. Анкета на русском языке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_Toc134985388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93</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89" w:history="1">
            <w:r w:rsidR="00316BA6" w:rsidRPr="00AA443E">
              <w:rPr>
                <w:rStyle w:val="a6"/>
                <w:rFonts w:ascii="Times New Roman" w:hAnsi="Times New Roman" w:cs="Times New Roman"/>
                <w:noProof/>
                <w:color w:val="auto"/>
                <w:sz w:val="28"/>
                <w:szCs w:val="28"/>
              </w:rPr>
              <w:t>Приложение 2. Анкета на китайском языке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_Toc134985389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97</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90" w:history="1">
            <w:r w:rsidR="00316BA6" w:rsidRPr="00AA443E">
              <w:rPr>
                <w:rStyle w:val="a6"/>
                <w:rFonts w:ascii="Times New Roman" w:hAnsi="Times New Roman" w:cs="Times New Roman"/>
                <w:noProof/>
                <w:color w:val="auto"/>
                <w:sz w:val="28"/>
                <w:szCs w:val="28"/>
              </w:rPr>
              <w:t>Приложение 3. Гайд экспертного интервью на русском языке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_Toc134985390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100</w:t>
            </w:r>
            <w:r w:rsidR="00316BA6" w:rsidRPr="00AA443E">
              <w:rPr>
                <w:rFonts w:ascii="Times New Roman" w:hAnsi="Times New Roman" w:cs="Times New Roman"/>
                <w:noProof/>
                <w:webHidden/>
                <w:sz w:val="28"/>
                <w:szCs w:val="28"/>
              </w:rPr>
              <w:fldChar w:fldCharType="end"/>
            </w:r>
          </w:hyperlink>
        </w:p>
        <w:p w:rsidR="00316BA6" w:rsidRPr="00AA443E" w:rsidRDefault="00724390">
          <w:pPr>
            <w:pStyle w:val="11"/>
            <w:tabs>
              <w:tab w:val="right" w:leader="dot" w:pos="9345"/>
            </w:tabs>
            <w:rPr>
              <w:rFonts w:ascii="Times New Roman" w:hAnsi="Times New Roman" w:cs="Times New Roman"/>
              <w:noProof/>
              <w:sz w:val="28"/>
              <w:szCs w:val="28"/>
            </w:rPr>
          </w:pPr>
          <w:hyperlink w:anchor="_Toc134985391" w:history="1">
            <w:r w:rsidR="00316BA6" w:rsidRPr="00AA443E">
              <w:rPr>
                <w:rStyle w:val="a6"/>
                <w:rFonts w:ascii="Times New Roman" w:hAnsi="Times New Roman" w:cs="Times New Roman"/>
                <w:noProof/>
                <w:color w:val="auto"/>
                <w:sz w:val="28"/>
                <w:szCs w:val="28"/>
              </w:rPr>
              <w:t>Приложение 4. Гайд экспертного интервью на китайском языке</w:t>
            </w:r>
            <w:r w:rsidR="00316BA6" w:rsidRPr="00AA443E">
              <w:rPr>
                <w:rFonts w:ascii="Times New Roman" w:hAnsi="Times New Roman" w:cs="Times New Roman"/>
                <w:noProof/>
                <w:webHidden/>
                <w:sz w:val="28"/>
                <w:szCs w:val="28"/>
              </w:rPr>
              <w:tab/>
            </w:r>
            <w:r w:rsidR="00316BA6" w:rsidRPr="00AA443E">
              <w:rPr>
                <w:rFonts w:ascii="Times New Roman" w:hAnsi="Times New Roman" w:cs="Times New Roman"/>
                <w:noProof/>
                <w:webHidden/>
                <w:sz w:val="28"/>
                <w:szCs w:val="28"/>
              </w:rPr>
              <w:fldChar w:fldCharType="begin"/>
            </w:r>
            <w:r w:rsidR="00316BA6" w:rsidRPr="00AA443E">
              <w:rPr>
                <w:rFonts w:ascii="Times New Roman" w:hAnsi="Times New Roman" w:cs="Times New Roman"/>
                <w:noProof/>
                <w:webHidden/>
                <w:sz w:val="28"/>
                <w:szCs w:val="28"/>
              </w:rPr>
              <w:instrText xml:space="preserve"> PAGEREF _Toc134985391 \h </w:instrText>
            </w:r>
            <w:r w:rsidR="00316BA6" w:rsidRPr="00AA443E">
              <w:rPr>
                <w:rFonts w:ascii="Times New Roman" w:hAnsi="Times New Roman" w:cs="Times New Roman"/>
                <w:noProof/>
                <w:webHidden/>
                <w:sz w:val="28"/>
                <w:szCs w:val="28"/>
              </w:rPr>
            </w:r>
            <w:r w:rsidR="00316BA6" w:rsidRPr="00AA443E">
              <w:rPr>
                <w:rFonts w:ascii="Times New Roman" w:hAnsi="Times New Roman" w:cs="Times New Roman"/>
                <w:noProof/>
                <w:webHidden/>
                <w:sz w:val="28"/>
                <w:szCs w:val="28"/>
              </w:rPr>
              <w:fldChar w:fldCharType="separate"/>
            </w:r>
            <w:r w:rsidR="00316BA6" w:rsidRPr="00AA443E">
              <w:rPr>
                <w:rFonts w:ascii="Times New Roman" w:hAnsi="Times New Roman" w:cs="Times New Roman"/>
                <w:noProof/>
                <w:webHidden/>
                <w:sz w:val="28"/>
                <w:szCs w:val="28"/>
              </w:rPr>
              <w:t>101</w:t>
            </w:r>
            <w:r w:rsidR="00316BA6" w:rsidRPr="00AA443E">
              <w:rPr>
                <w:rFonts w:ascii="Times New Roman" w:hAnsi="Times New Roman" w:cs="Times New Roman"/>
                <w:noProof/>
                <w:webHidden/>
                <w:sz w:val="28"/>
                <w:szCs w:val="28"/>
              </w:rPr>
              <w:fldChar w:fldCharType="end"/>
            </w:r>
          </w:hyperlink>
        </w:p>
        <w:p w:rsidR="00DB3FDE" w:rsidRPr="00AA443E" w:rsidRDefault="00DB3FDE">
          <w:pPr>
            <w:rPr>
              <w:rFonts w:ascii="Times New Roman" w:hAnsi="Times New Roman" w:cs="Times New Roman"/>
              <w:sz w:val="28"/>
              <w:szCs w:val="28"/>
            </w:rPr>
          </w:pPr>
          <w:r w:rsidRPr="00AA443E">
            <w:rPr>
              <w:rFonts w:ascii="Times New Roman" w:hAnsi="Times New Roman" w:cs="Times New Roman"/>
              <w:bCs/>
              <w:sz w:val="28"/>
              <w:szCs w:val="28"/>
            </w:rPr>
            <w:fldChar w:fldCharType="end"/>
          </w:r>
          <w:r w:rsidR="00467FB1" w:rsidRPr="00AA443E">
            <w:rPr>
              <w:rFonts w:ascii="Times New Roman" w:hAnsi="Times New Roman" w:cs="Times New Roman"/>
              <w:bCs/>
              <w:sz w:val="28"/>
              <w:szCs w:val="28"/>
            </w:rPr>
            <w:t xml:space="preserve"> </w:t>
          </w:r>
        </w:p>
      </w:sdtContent>
    </w:sdt>
    <w:p w:rsidR="009E2BE1" w:rsidRPr="00AA443E" w:rsidRDefault="009E2BE1">
      <w:pPr>
        <w:rPr>
          <w:rFonts w:ascii="Times New Roman" w:hAnsi="Times New Roman" w:cs="Times New Roman"/>
          <w:sz w:val="28"/>
          <w:szCs w:val="28"/>
        </w:rPr>
      </w:pPr>
      <w:r w:rsidRPr="00AA443E">
        <w:rPr>
          <w:rFonts w:ascii="Times New Roman" w:hAnsi="Times New Roman" w:cs="Times New Roman"/>
          <w:sz w:val="28"/>
          <w:szCs w:val="28"/>
        </w:rPr>
        <w:br w:type="page"/>
      </w:r>
    </w:p>
    <w:p w:rsidR="008D4E33" w:rsidRPr="00AA443E" w:rsidRDefault="009E2BE1" w:rsidP="00DB3FDE">
      <w:pPr>
        <w:pStyle w:val="1"/>
        <w:jc w:val="center"/>
        <w:rPr>
          <w:rFonts w:ascii="Times New Roman" w:hAnsi="Times New Roman" w:cs="Times New Roman"/>
          <w:b/>
          <w:color w:val="auto"/>
          <w:szCs w:val="28"/>
        </w:rPr>
      </w:pPr>
      <w:bookmarkStart w:id="1" w:name="_Toc134985373"/>
      <w:r w:rsidRPr="00AA443E">
        <w:rPr>
          <w:rFonts w:ascii="Times New Roman" w:hAnsi="Times New Roman" w:cs="Times New Roman"/>
          <w:b/>
          <w:color w:val="auto"/>
          <w:szCs w:val="28"/>
        </w:rPr>
        <w:lastRenderedPageBreak/>
        <w:t>Введение</w:t>
      </w:r>
      <w:bookmarkEnd w:id="1"/>
    </w:p>
    <w:p w:rsidR="00537310" w:rsidRPr="00AA443E" w:rsidRDefault="00537310" w:rsidP="00537310"/>
    <w:p w:rsidR="009E2BE1" w:rsidRPr="00AA443E" w:rsidRDefault="009E2BE1" w:rsidP="009E2BE1">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Процессы социального воспроизводства обладают высокой социальной значимостью, определяя перспективы развития общества в целом. </w:t>
      </w:r>
      <w:r w:rsidR="00F30811" w:rsidRPr="00AA443E">
        <w:rPr>
          <w:rFonts w:ascii="Times New Roman" w:hAnsi="Times New Roman" w:cs="Times New Roman"/>
          <w:sz w:val="28"/>
          <w:szCs w:val="28"/>
        </w:rPr>
        <w:t xml:space="preserve">Демографическая составляющая </w:t>
      </w:r>
      <w:r w:rsidR="00E03CC9" w:rsidRPr="00AA443E">
        <w:rPr>
          <w:rFonts w:ascii="Times New Roman" w:hAnsi="Times New Roman" w:cs="Times New Roman"/>
          <w:sz w:val="28"/>
          <w:szCs w:val="28"/>
        </w:rPr>
        <w:t xml:space="preserve">все больше </w:t>
      </w:r>
      <w:r w:rsidR="00F30811" w:rsidRPr="00AA443E">
        <w:rPr>
          <w:rFonts w:ascii="Times New Roman" w:hAnsi="Times New Roman" w:cs="Times New Roman"/>
          <w:sz w:val="28"/>
          <w:szCs w:val="28"/>
        </w:rPr>
        <w:t xml:space="preserve">влияет на развитие основных сфер жизнедеятельности человека: экономическую, политическую, культурную и др. </w:t>
      </w:r>
      <w:r w:rsidR="00BA54F8" w:rsidRPr="00AA443E">
        <w:rPr>
          <w:rFonts w:ascii="Times New Roman" w:hAnsi="Times New Roman" w:cs="Times New Roman"/>
          <w:sz w:val="28"/>
          <w:szCs w:val="28"/>
        </w:rPr>
        <w:t>В</w:t>
      </w:r>
      <w:r w:rsidR="00E03CC9" w:rsidRPr="00AA443E">
        <w:rPr>
          <w:rFonts w:ascii="Times New Roman" w:hAnsi="Times New Roman" w:cs="Times New Roman"/>
          <w:sz w:val="28"/>
          <w:szCs w:val="28"/>
        </w:rPr>
        <w:t xml:space="preserve"> России можно отметить проблему сокращения численности населения, а также старения населения, в связи с чем реализуется множество государственных программ, направленных на решение данных </w:t>
      </w:r>
      <w:r w:rsidR="00BA54F8" w:rsidRPr="00AA443E">
        <w:rPr>
          <w:rFonts w:ascii="Times New Roman" w:hAnsi="Times New Roman" w:cs="Times New Roman"/>
          <w:sz w:val="28"/>
          <w:szCs w:val="28"/>
        </w:rPr>
        <w:t>вопросов</w:t>
      </w:r>
      <w:r w:rsidR="00E03CC9" w:rsidRPr="00AA443E">
        <w:rPr>
          <w:rFonts w:ascii="Times New Roman" w:hAnsi="Times New Roman" w:cs="Times New Roman"/>
          <w:sz w:val="28"/>
          <w:szCs w:val="28"/>
        </w:rPr>
        <w:t xml:space="preserve">. Аналогичную ситуацию можно отметить и в Китае, где старение населения стало ключевой проблемой последних нескольких десятков лет. </w:t>
      </w:r>
    </w:p>
    <w:p w:rsidR="00037D81" w:rsidRPr="00AA443E" w:rsidRDefault="00E03CC9" w:rsidP="009E2BE1">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Институт брака является основным механизмом регулирования </w:t>
      </w:r>
      <w:r w:rsidR="00EB39DF" w:rsidRPr="00AA443E">
        <w:rPr>
          <w:rFonts w:ascii="Times New Roman" w:hAnsi="Times New Roman" w:cs="Times New Roman"/>
          <w:sz w:val="28"/>
          <w:szCs w:val="28"/>
        </w:rPr>
        <w:t xml:space="preserve">процессов социального воспроизводства. Несмотря на относительную стабильность данного института, он все же претерпевает большие изменения, отвечая на потребности современного общества. Трансформацию можно проследить через изменение </w:t>
      </w:r>
      <w:r w:rsidR="005D4D80" w:rsidRPr="00AA443E">
        <w:rPr>
          <w:rFonts w:ascii="Times New Roman" w:hAnsi="Times New Roman" w:cs="Times New Roman"/>
          <w:sz w:val="28"/>
          <w:szCs w:val="28"/>
        </w:rPr>
        <w:t>среднего возраста вступления в брак</w:t>
      </w:r>
      <w:r w:rsidR="00EB39DF" w:rsidRPr="00AA443E">
        <w:rPr>
          <w:rFonts w:ascii="Times New Roman" w:hAnsi="Times New Roman" w:cs="Times New Roman"/>
          <w:sz w:val="28"/>
          <w:szCs w:val="28"/>
        </w:rPr>
        <w:t>, увеличение количества разводов, перераспределение ролей</w:t>
      </w:r>
      <w:r w:rsidR="005D4D80" w:rsidRPr="00AA443E">
        <w:rPr>
          <w:rFonts w:ascii="Times New Roman" w:hAnsi="Times New Roman" w:cs="Times New Roman"/>
          <w:sz w:val="28"/>
          <w:szCs w:val="28"/>
        </w:rPr>
        <w:t xml:space="preserve"> внутри семьи</w:t>
      </w:r>
      <w:r w:rsidR="00EB39DF" w:rsidRPr="00AA443E">
        <w:rPr>
          <w:rFonts w:ascii="Times New Roman" w:hAnsi="Times New Roman" w:cs="Times New Roman"/>
          <w:sz w:val="28"/>
          <w:szCs w:val="28"/>
        </w:rPr>
        <w:t xml:space="preserve"> и т.д. </w:t>
      </w:r>
      <w:r w:rsidR="009B4689" w:rsidRPr="00AA443E">
        <w:rPr>
          <w:rFonts w:ascii="Times New Roman" w:hAnsi="Times New Roman" w:cs="Times New Roman"/>
          <w:sz w:val="28"/>
          <w:szCs w:val="28"/>
        </w:rPr>
        <w:t xml:space="preserve">Отдельно стоит отметить </w:t>
      </w:r>
      <w:r w:rsidR="00EB39DF" w:rsidRPr="00AA443E">
        <w:rPr>
          <w:rFonts w:ascii="Times New Roman" w:hAnsi="Times New Roman" w:cs="Times New Roman"/>
          <w:sz w:val="28"/>
          <w:szCs w:val="28"/>
        </w:rPr>
        <w:t>и усложнение брачного выбора индивидов.</w:t>
      </w:r>
      <w:r w:rsidR="005D4D80" w:rsidRPr="00AA443E">
        <w:rPr>
          <w:rFonts w:ascii="Times New Roman" w:hAnsi="Times New Roman" w:cs="Times New Roman"/>
          <w:sz w:val="28"/>
          <w:szCs w:val="28"/>
        </w:rPr>
        <w:t xml:space="preserve"> </w:t>
      </w:r>
      <w:r w:rsidR="001F10B1" w:rsidRPr="00AA443E">
        <w:rPr>
          <w:rFonts w:ascii="Times New Roman" w:hAnsi="Times New Roman" w:cs="Times New Roman"/>
          <w:sz w:val="28"/>
          <w:szCs w:val="28"/>
        </w:rPr>
        <w:t xml:space="preserve">Детерминанты брачного выбора и его механизм стали объектом пристального изучения такой науки, как социология семьи. </w:t>
      </w:r>
    </w:p>
    <w:p w:rsidR="00037D81" w:rsidRPr="00AA443E" w:rsidRDefault="00207075" w:rsidP="006C4DF0">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Качественными </w:t>
      </w:r>
      <w:r w:rsidR="006C4DF0" w:rsidRPr="00AA443E">
        <w:rPr>
          <w:rFonts w:ascii="Times New Roman" w:hAnsi="Times New Roman" w:cs="Times New Roman"/>
          <w:sz w:val="28"/>
          <w:szCs w:val="28"/>
        </w:rPr>
        <w:t xml:space="preserve">характеристиками </w:t>
      </w:r>
      <w:r w:rsidRPr="00AA443E">
        <w:rPr>
          <w:rFonts w:ascii="Times New Roman" w:hAnsi="Times New Roman" w:cs="Times New Roman"/>
          <w:sz w:val="28"/>
          <w:szCs w:val="28"/>
        </w:rPr>
        <w:t xml:space="preserve">актуальности </w:t>
      </w:r>
      <w:r w:rsidR="006C4DF0" w:rsidRPr="00AA443E">
        <w:rPr>
          <w:rFonts w:ascii="Times New Roman" w:hAnsi="Times New Roman" w:cs="Times New Roman"/>
          <w:sz w:val="28"/>
          <w:szCs w:val="28"/>
        </w:rPr>
        <w:t>межнациональных браков являются культурные показатели (доступность знакомства с другой культурой), информационные (распространение сети Интернет, дающей возможность знакомства с человеком из другой страны), социальные (возможность обучения и трудоустройства за границей), экономические (открытие международных компаний, иностранные инвестиции, рост международного туризма).</w:t>
      </w:r>
    </w:p>
    <w:p w:rsidR="00AC0AF3" w:rsidRPr="00AA443E" w:rsidRDefault="00AC0AF3" w:rsidP="00AC0AF3">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Количественные показатели исследований, посвященных брачному выбору, свидетельствуют о том, что среди россиян растет уровень </w:t>
      </w:r>
      <w:r w:rsidRPr="00AA443E">
        <w:rPr>
          <w:rFonts w:ascii="Times New Roman" w:hAnsi="Times New Roman" w:cs="Times New Roman"/>
          <w:sz w:val="28"/>
          <w:szCs w:val="28"/>
        </w:rPr>
        <w:lastRenderedPageBreak/>
        <w:t>толерантности к межнациональным бракам</w:t>
      </w:r>
      <w:r w:rsidRPr="00AA443E">
        <w:rPr>
          <w:rStyle w:val="a5"/>
          <w:rFonts w:ascii="Times New Roman" w:hAnsi="Times New Roman" w:cs="Times New Roman"/>
          <w:sz w:val="28"/>
          <w:szCs w:val="28"/>
        </w:rPr>
        <w:footnoteReference w:id="1"/>
      </w:r>
      <w:r w:rsidRPr="00AA443E">
        <w:rPr>
          <w:rFonts w:ascii="Times New Roman" w:hAnsi="Times New Roman" w:cs="Times New Roman"/>
          <w:sz w:val="28"/>
          <w:szCs w:val="28"/>
        </w:rPr>
        <w:t>. В ходе исследования «</w:t>
      </w:r>
      <w:r w:rsidR="00224056" w:rsidRPr="00AA443E">
        <w:rPr>
          <w:rFonts w:ascii="Times New Roman" w:hAnsi="Times New Roman" w:cs="Times New Roman"/>
          <w:sz w:val="28"/>
          <w:szCs w:val="28"/>
        </w:rPr>
        <w:t xml:space="preserve">Отношение современной молодежи к проблеме «смешанных» браков» проведённого исследователем </w:t>
      </w:r>
      <w:r w:rsidRPr="00AA443E">
        <w:rPr>
          <w:rFonts w:ascii="Times New Roman" w:hAnsi="Times New Roman" w:cs="Times New Roman"/>
          <w:sz w:val="28"/>
          <w:szCs w:val="28"/>
        </w:rPr>
        <w:t xml:space="preserve">Щербаковой </w:t>
      </w:r>
      <w:r w:rsidR="00BC314D" w:rsidRPr="00AA443E">
        <w:rPr>
          <w:rFonts w:ascii="Times New Roman" w:hAnsi="Times New Roman" w:cs="Times New Roman"/>
          <w:sz w:val="28"/>
          <w:szCs w:val="28"/>
        </w:rPr>
        <w:t xml:space="preserve">М.В. </w:t>
      </w:r>
      <w:r w:rsidR="00AB541E" w:rsidRPr="00AA443E">
        <w:rPr>
          <w:rFonts w:ascii="Times New Roman" w:hAnsi="Times New Roman" w:cs="Times New Roman"/>
          <w:sz w:val="28"/>
          <w:szCs w:val="28"/>
        </w:rPr>
        <w:t>в конце 2014 г. в г. </w:t>
      </w:r>
      <w:r w:rsidRPr="00AA443E">
        <w:rPr>
          <w:rFonts w:ascii="Times New Roman" w:hAnsi="Times New Roman" w:cs="Times New Roman"/>
          <w:sz w:val="28"/>
          <w:szCs w:val="28"/>
        </w:rPr>
        <w:t>Екатеринбург, было выявлено, что 41.5 % опрошенной молодежи нейтрально относятся к межнациональным бракам</w:t>
      </w:r>
      <w:r w:rsidRPr="00AA443E">
        <w:rPr>
          <w:rStyle w:val="a5"/>
          <w:rFonts w:ascii="Times New Roman" w:hAnsi="Times New Roman" w:cs="Times New Roman"/>
          <w:sz w:val="28"/>
          <w:szCs w:val="28"/>
        </w:rPr>
        <w:footnoteReference w:id="2"/>
      </w:r>
      <w:r w:rsidRPr="00AA443E">
        <w:rPr>
          <w:rFonts w:ascii="Times New Roman" w:hAnsi="Times New Roman" w:cs="Times New Roman"/>
          <w:sz w:val="28"/>
          <w:szCs w:val="28"/>
        </w:rPr>
        <w:t xml:space="preserve">. </w:t>
      </w:r>
    </w:p>
    <w:p w:rsidR="00436BBD" w:rsidRPr="00AA443E" w:rsidRDefault="00A468BF" w:rsidP="00436BB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b/>
          <w:sz w:val="28"/>
          <w:szCs w:val="28"/>
        </w:rPr>
        <w:t>Актуальность</w:t>
      </w:r>
      <w:r w:rsidRPr="00AA443E">
        <w:rPr>
          <w:rFonts w:ascii="Times New Roman" w:hAnsi="Times New Roman" w:cs="Times New Roman"/>
          <w:sz w:val="28"/>
          <w:szCs w:val="28"/>
        </w:rPr>
        <w:t xml:space="preserve"> нашего</w:t>
      </w:r>
      <w:r w:rsidR="00436BBD" w:rsidRPr="00AA443E">
        <w:rPr>
          <w:rFonts w:ascii="Times New Roman" w:hAnsi="Times New Roman" w:cs="Times New Roman"/>
          <w:sz w:val="28"/>
          <w:szCs w:val="28"/>
        </w:rPr>
        <w:t xml:space="preserve"> </w:t>
      </w:r>
      <w:r w:rsidRPr="00AA443E">
        <w:rPr>
          <w:rFonts w:ascii="Times New Roman" w:hAnsi="Times New Roman" w:cs="Times New Roman"/>
          <w:sz w:val="28"/>
          <w:szCs w:val="28"/>
        </w:rPr>
        <w:t>исследования</w:t>
      </w:r>
      <w:r w:rsidR="00436BBD" w:rsidRPr="00AA443E">
        <w:rPr>
          <w:rFonts w:ascii="Times New Roman" w:hAnsi="Times New Roman" w:cs="Times New Roman"/>
          <w:sz w:val="28"/>
          <w:szCs w:val="28"/>
        </w:rPr>
        <w:t xml:space="preserve"> обосновывается возрастанием количества межнациональных браков с иностранным партнером. </w:t>
      </w:r>
      <w:r w:rsidR="00AC0AF3" w:rsidRPr="00AA443E">
        <w:rPr>
          <w:rFonts w:ascii="Times New Roman" w:hAnsi="Times New Roman" w:cs="Times New Roman"/>
          <w:sz w:val="28"/>
          <w:szCs w:val="28"/>
        </w:rPr>
        <w:t xml:space="preserve">Так, </w:t>
      </w:r>
      <w:r w:rsidR="00715E20">
        <w:rPr>
          <w:rFonts w:ascii="Times New Roman" w:hAnsi="Times New Roman" w:cs="Times New Roman"/>
          <w:sz w:val="28"/>
          <w:szCs w:val="28"/>
        </w:rPr>
        <w:t xml:space="preserve">в </w:t>
      </w:r>
      <w:bookmarkStart w:id="2" w:name="_GoBack"/>
      <w:bookmarkEnd w:id="2"/>
      <w:r w:rsidR="00AC0AF3" w:rsidRPr="00AA443E">
        <w:rPr>
          <w:rFonts w:ascii="Times New Roman" w:hAnsi="Times New Roman" w:cs="Times New Roman"/>
          <w:sz w:val="28"/>
          <w:szCs w:val="28"/>
        </w:rPr>
        <w:t>2021 г. только в Москве было зарегистрировано 11 тыс. интернациональных пар</w:t>
      </w:r>
      <w:r w:rsidR="00AC0AF3" w:rsidRPr="00AA443E">
        <w:rPr>
          <w:rStyle w:val="a5"/>
          <w:rFonts w:ascii="Times New Roman" w:hAnsi="Times New Roman" w:cs="Times New Roman"/>
          <w:sz w:val="28"/>
          <w:szCs w:val="28"/>
        </w:rPr>
        <w:footnoteReference w:id="3"/>
      </w:r>
      <w:r w:rsidR="00AC0AF3" w:rsidRPr="00AA443E">
        <w:rPr>
          <w:rFonts w:ascii="Times New Roman" w:hAnsi="Times New Roman" w:cs="Times New Roman"/>
          <w:sz w:val="28"/>
          <w:szCs w:val="28"/>
        </w:rPr>
        <w:t xml:space="preserve">. </w:t>
      </w:r>
      <w:r w:rsidRPr="00AA443E">
        <w:rPr>
          <w:rFonts w:ascii="Times New Roman" w:hAnsi="Times New Roman" w:cs="Times New Roman"/>
          <w:sz w:val="28"/>
          <w:szCs w:val="28"/>
        </w:rPr>
        <w:t xml:space="preserve">Определение </w:t>
      </w:r>
      <w:r w:rsidR="00436BBD" w:rsidRPr="00AA443E">
        <w:rPr>
          <w:rFonts w:ascii="Times New Roman" w:hAnsi="Times New Roman" w:cs="Times New Roman"/>
          <w:sz w:val="28"/>
          <w:szCs w:val="28"/>
        </w:rPr>
        <w:t xml:space="preserve">сущности данного </w:t>
      </w:r>
      <w:r w:rsidR="00AC0AF3" w:rsidRPr="00AA443E">
        <w:rPr>
          <w:rFonts w:ascii="Times New Roman" w:hAnsi="Times New Roman" w:cs="Times New Roman"/>
          <w:sz w:val="28"/>
          <w:szCs w:val="28"/>
        </w:rPr>
        <w:t>общественного института</w:t>
      </w:r>
      <w:r w:rsidRPr="00AA443E">
        <w:rPr>
          <w:rFonts w:ascii="Times New Roman" w:hAnsi="Times New Roman" w:cs="Times New Roman"/>
          <w:sz w:val="28"/>
          <w:szCs w:val="28"/>
        </w:rPr>
        <w:t xml:space="preserve">, его влияния на общественные процессы </w:t>
      </w:r>
      <w:r w:rsidR="00436BBD" w:rsidRPr="00AA443E">
        <w:rPr>
          <w:rFonts w:ascii="Times New Roman" w:hAnsi="Times New Roman" w:cs="Times New Roman"/>
          <w:sz w:val="28"/>
          <w:szCs w:val="28"/>
        </w:rPr>
        <w:t>треб</w:t>
      </w:r>
      <w:r w:rsidRPr="00AA443E">
        <w:rPr>
          <w:rFonts w:ascii="Times New Roman" w:hAnsi="Times New Roman" w:cs="Times New Roman"/>
          <w:sz w:val="28"/>
          <w:szCs w:val="28"/>
        </w:rPr>
        <w:t>ую</w:t>
      </w:r>
      <w:r w:rsidR="00436BBD" w:rsidRPr="00AA443E">
        <w:rPr>
          <w:rFonts w:ascii="Times New Roman" w:hAnsi="Times New Roman" w:cs="Times New Roman"/>
          <w:sz w:val="28"/>
          <w:szCs w:val="28"/>
        </w:rPr>
        <w:t xml:space="preserve">т глубинного понимания. </w:t>
      </w:r>
      <w:r w:rsidRPr="00AA443E">
        <w:rPr>
          <w:rFonts w:ascii="Times New Roman" w:hAnsi="Times New Roman" w:cs="Times New Roman"/>
          <w:sz w:val="28"/>
          <w:szCs w:val="28"/>
        </w:rPr>
        <w:t>В настоящее время важно</w:t>
      </w:r>
      <w:r w:rsidR="00436BBD" w:rsidRPr="00AA443E">
        <w:rPr>
          <w:rFonts w:ascii="Times New Roman" w:hAnsi="Times New Roman" w:cs="Times New Roman"/>
          <w:sz w:val="28"/>
          <w:szCs w:val="28"/>
        </w:rPr>
        <w:t xml:space="preserve"> </w:t>
      </w:r>
      <w:r w:rsidR="0093428C" w:rsidRPr="00AA443E">
        <w:rPr>
          <w:rFonts w:ascii="Times New Roman" w:hAnsi="Times New Roman" w:cs="Times New Roman"/>
          <w:sz w:val="28"/>
          <w:szCs w:val="28"/>
        </w:rPr>
        <w:t>определить</w:t>
      </w:r>
      <w:r w:rsidR="00436BBD" w:rsidRPr="00AA443E">
        <w:rPr>
          <w:rFonts w:ascii="Times New Roman" w:hAnsi="Times New Roman" w:cs="Times New Roman"/>
          <w:sz w:val="28"/>
          <w:szCs w:val="28"/>
        </w:rPr>
        <w:t xml:space="preserve">, как к </w:t>
      </w:r>
      <w:r w:rsidRPr="00AA443E">
        <w:rPr>
          <w:rFonts w:ascii="Times New Roman" w:hAnsi="Times New Roman" w:cs="Times New Roman"/>
          <w:sz w:val="28"/>
          <w:szCs w:val="28"/>
        </w:rPr>
        <w:t xml:space="preserve">таким бракам </w:t>
      </w:r>
      <w:r w:rsidR="00436BBD" w:rsidRPr="00AA443E">
        <w:rPr>
          <w:rFonts w:ascii="Times New Roman" w:hAnsi="Times New Roman" w:cs="Times New Roman"/>
          <w:sz w:val="28"/>
          <w:szCs w:val="28"/>
        </w:rPr>
        <w:t xml:space="preserve">относится современная </w:t>
      </w:r>
      <w:r w:rsidR="0093428C" w:rsidRPr="00AA443E">
        <w:rPr>
          <w:rFonts w:ascii="Times New Roman" w:hAnsi="Times New Roman" w:cs="Times New Roman"/>
          <w:sz w:val="28"/>
          <w:szCs w:val="28"/>
        </w:rPr>
        <w:t xml:space="preserve">молодежь, это позволит </w:t>
      </w:r>
      <w:r w:rsidR="003741D3" w:rsidRPr="00AA443E">
        <w:rPr>
          <w:rFonts w:ascii="Times New Roman" w:hAnsi="Times New Roman" w:cs="Times New Roman"/>
          <w:sz w:val="28"/>
          <w:szCs w:val="28"/>
        </w:rPr>
        <w:t xml:space="preserve">спрогнозировать возможные социальные последствия и </w:t>
      </w:r>
      <w:r w:rsidRPr="00AA443E">
        <w:rPr>
          <w:rFonts w:ascii="Times New Roman" w:hAnsi="Times New Roman" w:cs="Times New Roman"/>
          <w:sz w:val="28"/>
          <w:szCs w:val="28"/>
        </w:rPr>
        <w:t>подобрать новые</w:t>
      </w:r>
      <w:r w:rsidR="0093428C" w:rsidRPr="00AA443E">
        <w:rPr>
          <w:rFonts w:ascii="Times New Roman" w:hAnsi="Times New Roman" w:cs="Times New Roman"/>
          <w:sz w:val="28"/>
          <w:szCs w:val="28"/>
        </w:rPr>
        <w:t xml:space="preserve"> механизмы регулирования социального воспроизводства</w:t>
      </w:r>
      <w:r w:rsidR="00430849" w:rsidRPr="00AA443E">
        <w:rPr>
          <w:rFonts w:ascii="Times New Roman" w:hAnsi="Times New Roman" w:cs="Times New Roman"/>
          <w:sz w:val="28"/>
          <w:szCs w:val="28"/>
        </w:rPr>
        <w:t xml:space="preserve"> общества</w:t>
      </w:r>
      <w:r w:rsidR="003741D3" w:rsidRPr="00AA443E">
        <w:rPr>
          <w:rFonts w:ascii="Times New Roman" w:hAnsi="Times New Roman" w:cs="Times New Roman"/>
          <w:sz w:val="28"/>
          <w:szCs w:val="28"/>
        </w:rPr>
        <w:t>, которые в данном случае претерпевают качественные изменения</w:t>
      </w:r>
      <w:r w:rsidR="0093428C" w:rsidRPr="00AA443E">
        <w:rPr>
          <w:rFonts w:ascii="Times New Roman" w:hAnsi="Times New Roman" w:cs="Times New Roman"/>
          <w:sz w:val="28"/>
          <w:szCs w:val="28"/>
        </w:rPr>
        <w:t>. Поскольку</w:t>
      </w:r>
      <w:r w:rsidR="00430849" w:rsidRPr="00AA443E">
        <w:rPr>
          <w:rFonts w:ascii="Times New Roman" w:hAnsi="Times New Roman" w:cs="Times New Roman"/>
          <w:sz w:val="28"/>
          <w:szCs w:val="28"/>
        </w:rPr>
        <w:t xml:space="preserve"> в последние десятилетия</w:t>
      </w:r>
      <w:r w:rsidR="0093428C" w:rsidRPr="00AA443E">
        <w:rPr>
          <w:rFonts w:ascii="Times New Roman" w:hAnsi="Times New Roman" w:cs="Times New Roman"/>
          <w:sz w:val="28"/>
          <w:szCs w:val="28"/>
        </w:rPr>
        <w:t xml:space="preserve"> отмечается всесторонн</w:t>
      </w:r>
      <w:r w:rsidR="00430849" w:rsidRPr="00AA443E">
        <w:rPr>
          <w:rFonts w:ascii="Times New Roman" w:hAnsi="Times New Roman" w:cs="Times New Roman"/>
          <w:sz w:val="28"/>
          <w:szCs w:val="28"/>
        </w:rPr>
        <w:t xml:space="preserve">ее углубление </w:t>
      </w:r>
      <w:r w:rsidR="0093428C" w:rsidRPr="00AA443E">
        <w:rPr>
          <w:rFonts w:ascii="Times New Roman" w:hAnsi="Times New Roman" w:cs="Times New Roman"/>
          <w:sz w:val="28"/>
          <w:szCs w:val="28"/>
        </w:rPr>
        <w:t xml:space="preserve">взаимодействия между Россией и Китаем, а также частотой браков «китайский муж – русская жена», то представляется </w:t>
      </w:r>
      <w:r w:rsidR="00E361BA" w:rsidRPr="00AA443E">
        <w:rPr>
          <w:rFonts w:ascii="Times New Roman" w:hAnsi="Times New Roman" w:cs="Times New Roman"/>
          <w:sz w:val="28"/>
          <w:szCs w:val="28"/>
        </w:rPr>
        <w:t>актуальным</w:t>
      </w:r>
      <w:r w:rsidR="0093428C" w:rsidRPr="00AA443E">
        <w:rPr>
          <w:rFonts w:ascii="Times New Roman" w:hAnsi="Times New Roman" w:cs="Times New Roman"/>
          <w:sz w:val="28"/>
          <w:szCs w:val="28"/>
        </w:rPr>
        <w:t xml:space="preserve"> провести сравнительное </w:t>
      </w:r>
      <w:r w:rsidR="00AC0AF3" w:rsidRPr="00AA443E">
        <w:rPr>
          <w:rFonts w:ascii="Times New Roman" w:hAnsi="Times New Roman" w:cs="Times New Roman"/>
          <w:sz w:val="28"/>
          <w:szCs w:val="28"/>
        </w:rPr>
        <w:t xml:space="preserve">социологическое </w:t>
      </w:r>
      <w:r w:rsidR="0093428C" w:rsidRPr="00AA443E">
        <w:rPr>
          <w:rFonts w:ascii="Times New Roman" w:hAnsi="Times New Roman" w:cs="Times New Roman"/>
          <w:sz w:val="28"/>
          <w:szCs w:val="28"/>
        </w:rPr>
        <w:t>исследование</w:t>
      </w:r>
      <w:r w:rsidR="00E73CAC" w:rsidRPr="00AA443E">
        <w:rPr>
          <w:rFonts w:ascii="Times New Roman" w:hAnsi="Times New Roman" w:cs="Times New Roman"/>
          <w:sz w:val="28"/>
          <w:szCs w:val="28"/>
        </w:rPr>
        <w:t>, в частности российско-китайских браков</w:t>
      </w:r>
      <w:r w:rsidR="00E361BA" w:rsidRPr="00AA443E">
        <w:rPr>
          <w:rFonts w:ascii="Times New Roman" w:hAnsi="Times New Roman" w:cs="Times New Roman"/>
          <w:sz w:val="28"/>
          <w:szCs w:val="28"/>
        </w:rPr>
        <w:t>.</w:t>
      </w:r>
      <w:r w:rsidR="0093428C" w:rsidRPr="00AA443E">
        <w:rPr>
          <w:rFonts w:ascii="Times New Roman" w:hAnsi="Times New Roman" w:cs="Times New Roman"/>
          <w:sz w:val="28"/>
          <w:szCs w:val="28"/>
        </w:rPr>
        <w:t xml:space="preserve"> </w:t>
      </w:r>
      <w:r w:rsidR="00821A81" w:rsidRPr="00AA443E">
        <w:rPr>
          <w:rFonts w:ascii="Times New Roman" w:hAnsi="Times New Roman" w:cs="Times New Roman"/>
          <w:sz w:val="28"/>
          <w:szCs w:val="28"/>
        </w:rPr>
        <w:t>В указе Президента РФ</w:t>
      </w:r>
      <w:r w:rsidR="0093428C" w:rsidRPr="00AA443E">
        <w:rPr>
          <w:rFonts w:ascii="Times New Roman" w:hAnsi="Times New Roman" w:cs="Times New Roman"/>
          <w:sz w:val="28"/>
          <w:szCs w:val="28"/>
        </w:rPr>
        <w:t xml:space="preserve"> </w:t>
      </w:r>
      <w:r w:rsidR="00821A81" w:rsidRPr="00AA443E">
        <w:rPr>
          <w:rFonts w:ascii="Times New Roman" w:hAnsi="Times New Roman" w:cs="Times New Roman"/>
          <w:sz w:val="28"/>
          <w:szCs w:val="28"/>
        </w:rPr>
        <w:t>подчеркивается, что «сохранение, укрепление и продвижение традиционных семейных ценностей (в том числе защита института брака как союза мужчины и женщины)»</w:t>
      </w:r>
      <w:r w:rsidR="00821A81" w:rsidRPr="00AA443E">
        <w:rPr>
          <w:rStyle w:val="a5"/>
          <w:rFonts w:ascii="Times New Roman" w:hAnsi="Times New Roman" w:cs="Times New Roman"/>
          <w:sz w:val="28"/>
          <w:szCs w:val="28"/>
        </w:rPr>
        <w:footnoteReference w:id="4"/>
      </w:r>
      <w:r w:rsidR="00821A81" w:rsidRPr="00AA443E">
        <w:rPr>
          <w:rFonts w:ascii="Times New Roman" w:hAnsi="Times New Roman" w:cs="Times New Roman"/>
          <w:sz w:val="28"/>
          <w:szCs w:val="28"/>
        </w:rPr>
        <w:t xml:space="preserve"> является одной из задач </w:t>
      </w:r>
      <w:r w:rsidR="00821A81" w:rsidRPr="00AA443E">
        <w:rPr>
          <w:rFonts w:ascii="Times New Roman" w:hAnsi="Times New Roman" w:cs="Times New Roman"/>
          <w:sz w:val="28"/>
          <w:szCs w:val="28"/>
        </w:rPr>
        <w:lastRenderedPageBreak/>
        <w:t>реализации стратегического национального приоритета.</w:t>
      </w:r>
      <w:r w:rsidR="0093428C" w:rsidRPr="00AA443E">
        <w:rPr>
          <w:rFonts w:ascii="Times New Roman" w:hAnsi="Times New Roman" w:cs="Times New Roman"/>
          <w:sz w:val="28"/>
          <w:szCs w:val="28"/>
        </w:rPr>
        <w:t xml:space="preserve"> </w:t>
      </w:r>
      <w:r w:rsidR="007F7E57" w:rsidRPr="00AA443E">
        <w:rPr>
          <w:rFonts w:ascii="Times New Roman" w:hAnsi="Times New Roman" w:cs="Times New Roman"/>
          <w:sz w:val="28"/>
          <w:szCs w:val="28"/>
        </w:rPr>
        <w:t>Сходной концепции придерживается и дружественный России Китай. Председатель КНР Си Цзиньпинь в своей речи сделал акцент на том, что «Семейные традиции и воспитание – это самое ценное достояние в семье и лучшее наследие для будущих поколений»</w:t>
      </w:r>
      <w:r w:rsidR="007F7E57" w:rsidRPr="00AA443E">
        <w:rPr>
          <w:rStyle w:val="a5"/>
          <w:rFonts w:ascii="Times New Roman" w:hAnsi="Times New Roman" w:cs="Times New Roman"/>
          <w:sz w:val="28"/>
          <w:szCs w:val="28"/>
        </w:rPr>
        <w:footnoteReference w:id="5"/>
      </w:r>
      <w:r w:rsidR="007F7E57" w:rsidRPr="00AA443E">
        <w:rPr>
          <w:rFonts w:ascii="Times New Roman" w:hAnsi="Times New Roman" w:cs="Times New Roman"/>
          <w:sz w:val="28"/>
          <w:szCs w:val="28"/>
        </w:rPr>
        <w:t xml:space="preserve">. </w:t>
      </w:r>
      <w:r w:rsidR="005A1558" w:rsidRPr="00AA443E">
        <w:rPr>
          <w:rFonts w:ascii="Times New Roman" w:hAnsi="Times New Roman" w:cs="Times New Roman"/>
          <w:sz w:val="28"/>
          <w:szCs w:val="28"/>
        </w:rPr>
        <w:t>Единый подход к институтам семьи и брака, определение их приоритетным для обо</w:t>
      </w:r>
      <w:r w:rsidR="005E2160" w:rsidRPr="00AA443E">
        <w:rPr>
          <w:rFonts w:ascii="Times New Roman" w:hAnsi="Times New Roman" w:cs="Times New Roman"/>
          <w:sz w:val="28"/>
          <w:szCs w:val="28"/>
        </w:rPr>
        <w:t>их государств также обуславливаю</w:t>
      </w:r>
      <w:r w:rsidR="005A1558" w:rsidRPr="00AA443E">
        <w:rPr>
          <w:rFonts w:ascii="Times New Roman" w:hAnsi="Times New Roman" w:cs="Times New Roman"/>
          <w:sz w:val="28"/>
          <w:szCs w:val="28"/>
        </w:rPr>
        <w:t xml:space="preserve">т актуальность нашего исследования. </w:t>
      </w:r>
    </w:p>
    <w:p w:rsidR="007515EE" w:rsidRPr="00AA443E" w:rsidRDefault="007515EE" w:rsidP="00436BB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b/>
          <w:sz w:val="28"/>
          <w:szCs w:val="28"/>
        </w:rPr>
        <w:t xml:space="preserve">Степень научной разработанности </w:t>
      </w:r>
      <w:r w:rsidR="00AC27EF" w:rsidRPr="00AA443E">
        <w:rPr>
          <w:rFonts w:ascii="Times New Roman" w:hAnsi="Times New Roman" w:cs="Times New Roman"/>
          <w:b/>
          <w:sz w:val="28"/>
          <w:szCs w:val="28"/>
        </w:rPr>
        <w:t>проблемы</w:t>
      </w:r>
      <w:r w:rsidRPr="00AA443E">
        <w:rPr>
          <w:rFonts w:ascii="Times New Roman" w:hAnsi="Times New Roman" w:cs="Times New Roman"/>
          <w:b/>
          <w:sz w:val="28"/>
          <w:szCs w:val="28"/>
        </w:rPr>
        <w:t>.</w:t>
      </w:r>
      <w:r w:rsidRPr="00AA443E">
        <w:rPr>
          <w:rFonts w:ascii="Times New Roman" w:hAnsi="Times New Roman" w:cs="Times New Roman"/>
          <w:sz w:val="28"/>
          <w:szCs w:val="28"/>
        </w:rPr>
        <w:t xml:space="preserve"> В социальн</w:t>
      </w:r>
      <w:r w:rsidR="00E675AF" w:rsidRPr="00AA443E">
        <w:rPr>
          <w:rFonts w:ascii="Times New Roman" w:hAnsi="Times New Roman" w:cs="Times New Roman"/>
          <w:sz w:val="28"/>
          <w:szCs w:val="28"/>
        </w:rPr>
        <w:t>ых</w:t>
      </w:r>
      <w:r w:rsidRPr="00AA443E">
        <w:rPr>
          <w:rFonts w:ascii="Times New Roman" w:hAnsi="Times New Roman" w:cs="Times New Roman"/>
          <w:sz w:val="28"/>
          <w:szCs w:val="28"/>
        </w:rPr>
        <w:t xml:space="preserve"> наук</w:t>
      </w:r>
      <w:r w:rsidR="00E675AF" w:rsidRPr="00AA443E">
        <w:rPr>
          <w:rFonts w:ascii="Times New Roman" w:hAnsi="Times New Roman" w:cs="Times New Roman"/>
          <w:sz w:val="28"/>
          <w:szCs w:val="28"/>
        </w:rPr>
        <w:t>ах</w:t>
      </w:r>
      <w:r w:rsidRPr="00AA443E">
        <w:rPr>
          <w:rFonts w:ascii="Times New Roman" w:hAnsi="Times New Roman" w:cs="Times New Roman"/>
          <w:sz w:val="28"/>
          <w:szCs w:val="28"/>
        </w:rPr>
        <w:t xml:space="preserve"> межнациональные браки являются объектом изучения разных предметных областей</w:t>
      </w:r>
      <w:r w:rsidR="00E675AF" w:rsidRPr="00AA443E">
        <w:rPr>
          <w:rFonts w:ascii="Times New Roman" w:hAnsi="Times New Roman" w:cs="Times New Roman"/>
          <w:sz w:val="28"/>
          <w:szCs w:val="28"/>
        </w:rPr>
        <w:t>:</w:t>
      </w:r>
      <w:r w:rsidRPr="00AA443E">
        <w:rPr>
          <w:rFonts w:ascii="Times New Roman" w:hAnsi="Times New Roman" w:cs="Times New Roman"/>
          <w:sz w:val="28"/>
          <w:szCs w:val="28"/>
        </w:rPr>
        <w:t xml:space="preserve"> социологии семьи, </w:t>
      </w:r>
      <w:r w:rsidR="00A37130" w:rsidRPr="00AA443E">
        <w:rPr>
          <w:rFonts w:ascii="Times New Roman" w:hAnsi="Times New Roman" w:cs="Times New Roman"/>
          <w:sz w:val="28"/>
          <w:szCs w:val="28"/>
        </w:rPr>
        <w:t>антропологии, гендерной социологии.</w:t>
      </w:r>
    </w:p>
    <w:p w:rsidR="003741D3" w:rsidRPr="00AA443E" w:rsidRDefault="007515EE" w:rsidP="00436BB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В рамках социологии семьи исследуются брак как социальный институт и брачные отношения. Здесь можно отметит</w:t>
      </w:r>
      <w:r w:rsidR="009411FD" w:rsidRPr="00AA443E">
        <w:rPr>
          <w:rFonts w:ascii="Times New Roman" w:hAnsi="Times New Roman" w:cs="Times New Roman"/>
          <w:sz w:val="28"/>
          <w:szCs w:val="28"/>
        </w:rPr>
        <w:t>ь работы таких ученых, как</w:t>
      </w:r>
      <w:r w:rsidR="001613DF" w:rsidRPr="00AA443E">
        <w:rPr>
          <w:rFonts w:ascii="Times New Roman" w:hAnsi="Times New Roman" w:cs="Times New Roman"/>
          <w:sz w:val="28"/>
          <w:szCs w:val="28"/>
        </w:rPr>
        <w:t xml:space="preserve"> А.Ю. </w:t>
      </w:r>
      <w:r w:rsidRPr="00AA443E">
        <w:rPr>
          <w:rFonts w:ascii="Times New Roman" w:hAnsi="Times New Roman" w:cs="Times New Roman"/>
          <w:sz w:val="28"/>
          <w:szCs w:val="28"/>
        </w:rPr>
        <w:t>Гаспарян</w:t>
      </w:r>
      <w:r w:rsidR="009411FD" w:rsidRPr="00AA443E">
        <w:rPr>
          <w:rStyle w:val="a5"/>
          <w:rFonts w:ascii="Times New Roman" w:hAnsi="Times New Roman" w:cs="Times New Roman"/>
          <w:sz w:val="28"/>
          <w:szCs w:val="28"/>
        </w:rPr>
        <w:footnoteReference w:id="6"/>
      </w:r>
      <w:r w:rsidRPr="00AA443E">
        <w:rPr>
          <w:rFonts w:ascii="Times New Roman" w:hAnsi="Times New Roman" w:cs="Times New Roman"/>
          <w:sz w:val="28"/>
          <w:szCs w:val="28"/>
        </w:rPr>
        <w:t>, Т.А. Гурко</w:t>
      </w:r>
      <w:r w:rsidR="009411FD" w:rsidRPr="00AA443E">
        <w:rPr>
          <w:rStyle w:val="a5"/>
          <w:rFonts w:ascii="Times New Roman" w:hAnsi="Times New Roman" w:cs="Times New Roman"/>
          <w:sz w:val="28"/>
          <w:szCs w:val="28"/>
        </w:rPr>
        <w:footnoteReference w:id="7"/>
      </w:r>
      <w:r w:rsidRPr="00AA443E">
        <w:rPr>
          <w:rFonts w:ascii="Times New Roman" w:hAnsi="Times New Roman" w:cs="Times New Roman"/>
          <w:sz w:val="28"/>
          <w:szCs w:val="28"/>
        </w:rPr>
        <w:t>, А.В. Носкова</w:t>
      </w:r>
      <w:r w:rsidR="009411FD" w:rsidRPr="00AA443E">
        <w:rPr>
          <w:rStyle w:val="a5"/>
          <w:rFonts w:ascii="Times New Roman" w:hAnsi="Times New Roman" w:cs="Times New Roman"/>
          <w:sz w:val="28"/>
          <w:szCs w:val="28"/>
        </w:rPr>
        <w:footnoteReference w:id="8"/>
      </w:r>
      <w:r w:rsidRPr="00AA443E">
        <w:rPr>
          <w:rFonts w:ascii="Times New Roman" w:hAnsi="Times New Roman" w:cs="Times New Roman"/>
          <w:sz w:val="28"/>
          <w:szCs w:val="28"/>
        </w:rPr>
        <w:t xml:space="preserve">, </w:t>
      </w:r>
      <w:r w:rsidR="00A37130" w:rsidRPr="00AA443E">
        <w:rPr>
          <w:rFonts w:ascii="Times New Roman" w:hAnsi="Times New Roman" w:cs="Times New Roman"/>
          <w:sz w:val="28"/>
          <w:szCs w:val="28"/>
        </w:rPr>
        <w:t>О.Н. Безрукова</w:t>
      </w:r>
      <w:r w:rsidR="009411FD" w:rsidRPr="00AA443E">
        <w:rPr>
          <w:rStyle w:val="a5"/>
          <w:rFonts w:ascii="Times New Roman" w:hAnsi="Times New Roman" w:cs="Times New Roman"/>
          <w:sz w:val="28"/>
          <w:szCs w:val="28"/>
        </w:rPr>
        <w:footnoteReference w:id="9"/>
      </w:r>
      <w:r w:rsidR="001613DF" w:rsidRPr="00AA443E">
        <w:rPr>
          <w:rFonts w:ascii="Times New Roman" w:hAnsi="Times New Roman" w:cs="Times New Roman"/>
          <w:sz w:val="28"/>
          <w:szCs w:val="28"/>
        </w:rPr>
        <w:t>, А.Д. </w:t>
      </w:r>
      <w:r w:rsidR="008C57D0" w:rsidRPr="00AA443E">
        <w:rPr>
          <w:rFonts w:ascii="Times New Roman" w:hAnsi="Times New Roman" w:cs="Times New Roman"/>
          <w:sz w:val="28"/>
          <w:szCs w:val="28"/>
        </w:rPr>
        <w:t>Жалсараев</w:t>
      </w:r>
      <w:r w:rsidR="009411FD" w:rsidRPr="00AA443E">
        <w:rPr>
          <w:rStyle w:val="a5"/>
          <w:rFonts w:ascii="Times New Roman" w:hAnsi="Times New Roman" w:cs="Times New Roman"/>
          <w:sz w:val="28"/>
          <w:szCs w:val="28"/>
        </w:rPr>
        <w:footnoteReference w:id="10"/>
      </w:r>
      <w:r w:rsidR="00A37130" w:rsidRPr="00AA443E">
        <w:rPr>
          <w:rFonts w:ascii="Times New Roman" w:hAnsi="Times New Roman" w:cs="Times New Roman"/>
          <w:sz w:val="28"/>
          <w:szCs w:val="28"/>
        </w:rPr>
        <w:t xml:space="preserve"> </w:t>
      </w:r>
      <w:r w:rsidR="009411FD" w:rsidRPr="00AA443E">
        <w:rPr>
          <w:rFonts w:ascii="Times New Roman" w:hAnsi="Times New Roman" w:cs="Times New Roman"/>
          <w:sz w:val="28"/>
          <w:szCs w:val="28"/>
        </w:rPr>
        <w:t xml:space="preserve">и </w:t>
      </w:r>
      <w:r w:rsidR="00A37130" w:rsidRPr="00AA443E">
        <w:rPr>
          <w:rFonts w:ascii="Times New Roman" w:hAnsi="Times New Roman" w:cs="Times New Roman"/>
          <w:sz w:val="28"/>
          <w:szCs w:val="28"/>
        </w:rPr>
        <w:t>др.</w:t>
      </w:r>
      <w:r w:rsidR="009411FD" w:rsidRPr="00AA443E">
        <w:rPr>
          <w:rFonts w:ascii="Times New Roman" w:hAnsi="Times New Roman" w:cs="Times New Roman"/>
          <w:sz w:val="28"/>
          <w:szCs w:val="28"/>
        </w:rPr>
        <w:t xml:space="preserve"> </w:t>
      </w:r>
    </w:p>
    <w:p w:rsidR="00A37130" w:rsidRPr="00AA443E" w:rsidRDefault="00A37130" w:rsidP="00436BB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В рамках антропологии рассматриваются сущность, закономерности и динамика межнациональных браков, особенности межкультурного взаимодействия в таких семьях. Данное направление представлено в работах</w:t>
      </w:r>
      <w:r w:rsidR="007F7E57" w:rsidRPr="00AA443E">
        <w:rPr>
          <w:rFonts w:ascii="Times New Roman" w:hAnsi="Times New Roman" w:cs="Times New Roman"/>
          <w:sz w:val="28"/>
          <w:szCs w:val="28"/>
        </w:rPr>
        <w:t xml:space="preserve"> </w:t>
      </w:r>
      <w:r w:rsidRPr="00AA443E">
        <w:rPr>
          <w:rFonts w:ascii="Times New Roman" w:hAnsi="Times New Roman" w:cs="Times New Roman"/>
          <w:sz w:val="28"/>
          <w:szCs w:val="28"/>
        </w:rPr>
        <w:lastRenderedPageBreak/>
        <w:t>В.В. Гриценко</w:t>
      </w:r>
      <w:r w:rsidR="00DB4F6C" w:rsidRPr="00AA443E">
        <w:rPr>
          <w:rStyle w:val="a5"/>
          <w:rFonts w:ascii="Times New Roman" w:hAnsi="Times New Roman" w:cs="Times New Roman"/>
          <w:sz w:val="28"/>
          <w:szCs w:val="28"/>
        </w:rPr>
        <w:footnoteReference w:id="11"/>
      </w:r>
      <w:r w:rsidRPr="00AA443E">
        <w:rPr>
          <w:rFonts w:ascii="Times New Roman" w:hAnsi="Times New Roman" w:cs="Times New Roman"/>
          <w:sz w:val="28"/>
          <w:szCs w:val="28"/>
        </w:rPr>
        <w:t>, Ю.В. Арутюняна</w:t>
      </w:r>
      <w:r w:rsidR="00DB4F6C" w:rsidRPr="00AA443E">
        <w:rPr>
          <w:rStyle w:val="a5"/>
          <w:rFonts w:ascii="Times New Roman" w:hAnsi="Times New Roman" w:cs="Times New Roman"/>
          <w:sz w:val="28"/>
          <w:szCs w:val="28"/>
        </w:rPr>
        <w:footnoteReference w:id="12"/>
      </w:r>
      <w:r w:rsidRPr="00AA443E">
        <w:rPr>
          <w:rFonts w:ascii="Times New Roman" w:hAnsi="Times New Roman" w:cs="Times New Roman"/>
          <w:sz w:val="28"/>
          <w:szCs w:val="28"/>
        </w:rPr>
        <w:t>, В.И. Козлова</w:t>
      </w:r>
      <w:r w:rsidR="00DB4F6C" w:rsidRPr="00AA443E">
        <w:rPr>
          <w:rStyle w:val="a5"/>
          <w:rFonts w:ascii="Times New Roman" w:hAnsi="Times New Roman" w:cs="Times New Roman"/>
          <w:sz w:val="28"/>
          <w:szCs w:val="28"/>
        </w:rPr>
        <w:footnoteReference w:id="13"/>
      </w:r>
      <w:r w:rsidRPr="00AA443E">
        <w:rPr>
          <w:rFonts w:ascii="Times New Roman" w:hAnsi="Times New Roman" w:cs="Times New Roman"/>
          <w:sz w:val="28"/>
          <w:szCs w:val="28"/>
        </w:rPr>
        <w:t>, Н.Р. Маликовой</w:t>
      </w:r>
      <w:r w:rsidR="00DB4F6C" w:rsidRPr="00AA443E">
        <w:rPr>
          <w:rStyle w:val="a5"/>
          <w:rFonts w:ascii="Times New Roman" w:hAnsi="Times New Roman" w:cs="Times New Roman"/>
          <w:sz w:val="28"/>
          <w:szCs w:val="28"/>
        </w:rPr>
        <w:footnoteReference w:id="14"/>
      </w:r>
      <w:r w:rsidR="00EE43D5" w:rsidRPr="00AA443E">
        <w:rPr>
          <w:rFonts w:ascii="Times New Roman" w:hAnsi="Times New Roman" w:cs="Times New Roman"/>
          <w:sz w:val="28"/>
          <w:szCs w:val="28"/>
        </w:rPr>
        <w:t>, З.Л. </w:t>
      </w:r>
      <w:r w:rsidRPr="00AA443E">
        <w:rPr>
          <w:rFonts w:ascii="Times New Roman" w:hAnsi="Times New Roman" w:cs="Times New Roman"/>
          <w:sz w:val="28"/>
          <w:szCs w:val="28"/>
        </w:rPr>
        <w:t>Сизоненко</w:t>
      </w:r>
      <w:r w:rsidR="00DB4F6C" w:rsidRPr="00AA443E">
        <w:rPr>
          <w:rStyle w:val="a5"/>
          <w:rFonts w:ascii="Times New Roman" w:hAnsi="Times New Roman" w:cs="Times New Roman"/>
          <w:sz w:val="28"/>
          <w:szCs w:val="28"/>
        </w:rPr>
        <w:footnoteReference w:id="15"/>
      </w:r>
      <w:r w:rsidRPr="00AA443E">
        <w:rPr>
          <w:rFonts w:ascii="Times New Roman" w:hAnsi="Times New Roman" w:cs="Times New Roman"/>
          <w:sz w:val="28"/>
          <w:szCs w:val="28"/>
        </w:rPr>
        <w:t xml:space="preserve"> и др.</w:t>
      </w:r>
      <w:r w:rsidR="00E675AF" w:rsidRPr="00AA443E">
        <w:t xml:space="preserve"> </w:t>
      </w:r>
    </w:p>
    <w:p w:rsidR="008C57D0" w:rsidRPr="00AA443E" w:rsidRDefault="008C57D0" w:rsidP="001613DF">
      <w:pPr>
        <w:spacing w:after="0" w:line="360" w:lineRule="auto"/>
        <w:ind w:firstLine="709"/>
        <w:jc w:val="both"/>
        <w:rPr>
          <w:rFonts w:ascii="Times New Roman" w:hAnsi="Times New Roman" w:cs="Times New Roman"/>
          <w:b/>
          <w:bCs/>
          <w:sz w:val="28"/>
          <w:szCs w:val="28"/>
        </w:rPr>
      </w:pPr>
      <w:r w:rsidRPr="00AA443E">
        <w:rPr>
          <w:rFonts w:ascii="Times New Roman" w:hAnsi="Times New Roman" w:cs="Times New Roman"/>
          <w:sz w:val="28"/>
          <w:szCs w:val="28"/>
        </w:rPr>
        <w:t>Гендерная социология рассматривает более узкие проблемы, в частности вопросы женской миграции и жизненной стратегии в рамках межнационального брака. Изучением</w:t>
      </w:r>
      <w:r w:rsidR="00EE43D5" w:rsidRPr="00AA443E">
        <w:rPr>
          <w:rFonts w:ascii="Times New Roman" w:hAnsi="Times New Roman" w:cs="Times New Roman"/>
          <w:sz w:val="28"/>
          <w:szCs w:val="28"/>
        </w:rPr>
        <w:t xml:space="preserve"> данных проблем занимались Е.В. </w:t>
      </w:r>
      <w:r w:rsidRPr="00AA443E">
        <w:rPr>
          <w:rFonts w:ascii="Times New Roman" w:hAnsi="Times New Roman" w:cs="Times New Roman"/>
          <w:sz w:val="28"/>
          <w:szCs w:val="28"/>
        </w:rPr>
        <w:t>Тюрюканова</w:t>
      </w:r>
      <w:r w:rsidR="00EE43D5" w:rsidRPr="00AA443E">
        <w:rPr>
          <w:rStyle w:val="a5"/>
          <w:rFonts w:ascii="Times New Roman" w:hAnsi="Times New Roman" w:cs="Times New Roman"/>
          <w:sz w:val="28"/>
          <w:szCs w:val="28"/>
        </w:rPr>
        <w:footnoteReference w:id="16"/>
      </w:r>
      <w:r w:rsidRPr="00AA443E">
        <w:rPr>
          <w:rFonts w:ascii="Times New Roman" w:hAnsi="Times New Roman" w:cs="Times New Roman"/>
          <w:sz w:val="28"/>
          <w:szCs w:val="28"/>
        </w:rPr>
        <w:t xml:space="preserve">, </w:t>
      </w:r>
      <w:r w:rsidR="00EE43D5" w:rsidRPr="00AA443E">
        <w:rPr>
          <w:rFonts w:ascii="Times New Roman" w:hAnsi="Times New Roman" w:cs="Times New Roman"/>
          <w:sz w:val="28"/>
          <w:szCs w:val="28"/>
        </w:rPr>
        <w:t>Н.Г. Абдуразакова</w:t>
      </w:r>
      <w:r w:rsidR="00EE43D5" w:rsidRPr="00AA443E">
        <w:rPr>
          <w:rStyle w:val="a5"/>
          <w:rFonts w:ascii="Times New Roman" w:hAnsi="Times New Roman" w:cs="Times New Roman"/>
          <w:sz w:val="28"/>
          <w:szCs w:val="28"/>
        </w:rPr>
        <w:footnoteReference w:id="17"/>
      </w:r>
      <w:r w:rsidR="00221B47" w:rsidRPr="00AA443E">
        <w:rPr>
          <w:rFonts w:ascii="Times New Roman" w:hAnsi="Times New Roman" w:cs="Times New Roman"/>
          <w:sz w:val="28"/>
          <w:szCs w:val="28"/>
        </w:rPr>
        <w:t>, С.В. Рязанцев и  С.Ю. Сивоплясова</w:t>
      </w:r>
      <w:r w:rsidR="00221B47" w:rsidRPr="00AA443E">
        <w:rPr>
          <w:rStyle w:val="a5"/>
          <w:rFonts w:ascii="Times New Roman" w:hAnsi="Times New Roman" w:cs="Times New Roman"/>
          <w:sz w:val="28"/>
          <w:szCs w:val="28"/>
        </w:rPr>
        <w:footnoteReference w:id="18"/>
      </w:r>
      <w:r w:rsidR="00221B47" w:rsidRPr="00AA443E">
        <w:rPr>
          <w:rFonts w:ascii="Times New Roman" w:hAnsi="Times New Roman" w:cs="Times New Roman"/>
          <w:sz w:val="28"/>
          <w:szCs w:val="28"/>
        </w:rPr>
        <w:t>,</w:t>
      </w:r>
      <w:r w:rsidR="00365AD9" w:rsidRPr="00AA443E">
        <w:rPr>
          <w:rFonts w:ascii="Times New Roman" w:hAnsi="Times New Roman" w:cs="Times New Roman"/>
          <w:sz w:val="28"/>
          <w:szCs w:val="28"/>
        </w:rPr>
        <w:t xml:space="preserve"> Л.Н. Хаховская</w:t>
      </w:r>
      <w:r w:rsidR="00365AD9" w:rsidRPr="00AA443E">
        <w:rPr>
          <w:rStyle w:val="a5"/>
          <w:rFonts w:ascii="Times New Roman" w:hAnsi="Times New Roman" w:cs="Times New Roman"/>
          <w:sz w:val="28"/>
          <w:szCs w:val="28"/>
        </w:rPr>
        <w:footnoteReference w:id="19"/>
      </w:r>
      <w:r w:rsidR="001613DF" w:rsidRPr="00AA443E">
        <w:rPr>
          <w:rFonts w:ascii="Times New Roman" w:hAnsi="Times New Roman" w:cs="Times New Roman"/>
          <w:sz w:val="28"/>
          <w:szCs w:val="28"/>
        </w:rPr>
        <w:t xml:space="preserve"> </w:t>
      </w:r>
      <w:r w:rsidRPr="00AA443E">
        <w:rPr>
          <w:rFonts w:ascii="Times New Roman" w:hAnsi="Times New Roman" w:cs="Times New Roman"/>
          <w:sz w:val="28"/>
          <w:szCs w:val="28"/>
        </w:rPr>
        <w:t>и др.</w:t>
      </w:r>
      <w:r w:rsidR="00EE43D5" w:rsidRPr="00AA443E">
        <w:rPr>
          <w:rFonts w:ascii="Times New Roman" w:hAnsi="Times New Roman" w:cs="Times New Roman"/>
          <w:sz w:val="28"/>
          <w:szCs w:val="28"/>
        </w:rPr>
        <w:t xml:space="preserve"> </w:t>
      </w:r>
    </w:p>
    <w:p w:rsidR="00E675AF" w:rsidRPr="00AA443E" w:rsidRDefault="00A37130" w:rsidP="00E675AF">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  </w:t>
      </w:r>
      <w:r w:rsidR="00E675AF" w:rsidRPr="00AA443E">
        <w:rPr>
          <w:rFonts w:ascii="Times New Roman" w:hAnsi="Times New Roman" w:cs="Times New Roman"/>
          <w:sz w:val="28"/>
          <w:szCs w:val="28"/>
        </w:rPr>
        <w:t>В рамках этнологии</w:t>
      </w:r>
      <w:r w:rsidR="00DE2950" w:rsidRPr="00AA443E">
        <w:rPr>
          <w:rFonts w:ascii="Times New Roman" w:hAnsi="Times New Roman" w:cs="Times New Roman"/>
          <w:sz w:val="28"/>
          <w:szCs w:val="28"/>
        </w:rPr>
        <w:t xml:space="preserve"> множество исследований, посвящены </w:t>
      </w:r>
      <w:r w:rsidR="00733886" w:rsidRPr="00AA443E">
        <w:rPr>
          <w:rFonts w:ascii="Times New Roman" w:hAnsi="Times New Roman" w:cs="Times New Roman"/>
          <w:sz w:val="28"/>
          <w:szCs w:val="28"/>
        </w:rPr>
        <w:t>частным</w:t>
      </w:r>
      <w:r w:rsidR="00DE2950" w:rsidRPr="00AA443E">
        <w:rPr>
          <w:rFonts w:ascii="Times New Roman" w:hAnsi="Times New Roman" w:cs="Times New Roman"/>
          <w:sz w:val="28"/>
          <w:szCs w:val="28"/>
        </w:rPr>
        <w:t xml:space="preserve"> аспектам</w:t>
      </w:r>
      <w:r w:rsidR="00733886" w:rsidRPr="00AA443E">
        <w:rPr>
          <w:rFonts w:ascii="Times New Roman" w:hAnsi="Times New Roman" w:cs="Times New Roman"/>
          <w:sz w:val="28"/>
          <w:szCs w:val="28"/>
        </w:rPr>
        <w:t xml:space="preserve"> межнациональных браков. В частности, проблем</w:t>
      </w:r>
      <w:r w:rsidR="00E73CAC" w:rsidRPr="00AA443E">
        <w:rPr>
          <w:rFonts w:ascii="Times New Roman" w:hAnsi="Times New Roman" w:cs="Times New Roman"/>
          <w:sz w:val="28"/>
          <w:szCs w:val="28"/>
        </w:rPr>
        <w:t>ы</w:t>
      </w:r>
      <w:r w:rsidR="00733886" w:rsidRPr="00AA443E">
        <w:rPr>
          <w:rFonts w:ascii="Times New Roman" w:hAnsi="Times New Roman" w:cs="Times New Roman"/>
          <w:sz w:val="28"/>
          <w:szCs w:val="28"/>
        </w:rPr>
        <w:t xml:space="preserve"> межэтнической адаптации супругов в межнациональных семьях и детей в контексте </w:t>
      </w:r>
      <w:r w:rsidR="00733886" w:rsidRPr="00AA443E">
        <w:rPr>
          <w:rFonts w:ascii="Times New Roman" w:hAnsi="Times New Roman" w:cs="Times New Roman"/>
          <w:sz w:val="28"/>
          <w:szCs w:val="28"/>
        </w:rPr>
        <w:lastRenderedPageBreak/>
        <w:t>этнической идентификации (Г.С. Гончарова</w:t>
      </w:r>
      <w:r w:rsidR="00740D0B" w:rsidRPr="00AA443E">
        <w:rPr>
          <w:rStyle w:val="a5"/>
          <w:rFonts w:ascii="Times New Roman" w:hAnsi="Times New Roman" w:cs="Times New Roman"/>
          <w:sz w:val="28"/>
          <w:szCs w:val="28"/>
        </w:rPr>
        <w:footnoteReference w:id="20"/>
      </w:r>
      <w:r w:rsidR="00733886" w:rsidRPr="00AA443E">
        <w:rPr>
          <w:rFonts w:ascii="Times New Roman" w:hAnsi="Times New Roman" w:cs="Times New Roman"/>
          <w:sz w:val="28"/>
          <w:szCs w:val="28"/>
        </w:rPr>
        <w:t>, В.В. Мархинин</w:t>
      </w:r>
      <w:r w:rsidR="00740D0B" w:rsidRPr="00AA443E">
        <w:rPr>
          <w:rStyle w:val="a5"/>
          <w:rFonts w:ascii="Times New Roman" w:hAnsi="Times New Roman" w:cs="Times New Roman"/>
          <w:sz w:val="28"/>
          <w:szCs w:val="28"/>
        </w:rPr>
        <w:footnoteReference w:id="21"/>
      </w:r>
      <w:r w:rsidR="00740D0B" w:rsidRPr="00AA443E">
        <w:rPr>
          <w:rFonts w:ascii="Times New Roman" w:hAnsi="Times New Roman" w:cs="Times New Roman"/>
          <w:sz w:val="28"/>
          <w:szCs w:val="28"/>
        </w:rPr>
        <w:t>, М.Я. </w:t>
      </w:r>
      <w:r w:rsidR="00733886" w:rsidRPr="00AA443E">
        <w:rPr>
          <w:rFonts w:ascii="Times New Roman" w:hAnsi="Times New Roman" w:cs="Times New Roman"/>
          <w:sz w:val="28"/>
          <w:szCs w:val="28"/>
        </w:rPr>
        <w:t>Устинова</w:t>
      </w:r>
      <w:r w:rsidR="00740D0B" w:rsidRPr="00AA443E">
        <w:rPr>
          <w:rStyle w:val="a5"/>
          <w:rFonts w:ascii="Times New Roman" w:hAnsi="Times New Roman" w:cs="Times New Roman"/>
          <w:sz w:val="28"/>
          <w:szCs w:val="28"/>
        </w:rPr>
        <w:footnoteReference w:id="22"/>
      </w:r>
      <w:r w:rsidR="00365AD9" w:rsidRPr="00AA443E">
        <w:rPr>
          <w:rFonts w:ascii="Times New Roman" w:hAnsi="Times New Roman" w:cs="Times New Roman"/>
          <w:sz w:val="28"/>
          <w:szCs w:val="28"/>
        </w:rPr>
        <w:t xml:space="preserve">, М.М. </w:t>
      </w:r>
      <w:r w:rsidR="00365AD9" w:rsidRPr="00AA443E">
        <w:rPr>
          <w:rFonts w:ascii="Times New Roman" w:hAnsi="Times New Roman" w:cs="Times New Roman"/>
          <w:bCs/>
          <w:sz w:val="28"/>
          <w:szCs w:val="28"/>
        </w:rPr>
        <w:t>Махмудова, А.М. Королева, Д.М. Махмудова</w:t>
      </w:r>
      <w:r w:rsidR="00365AD9" w:rsidRPr="00AA443E">
        <w:rPr>
          <w:rStyle w:val="a5"/>
          <w:rFonts w:ascii="Times New Roman" w:hAnsi="Times New Roman" w:cs="Times New Roman"/>
          <w:bCs/>
          <w:sz w:val="28"/>
          <w:szCs w:val="28"/>
        </w:rPr>
        <w:footnoteReference w:id="23"/>
      </w:r>
      <w:r w:rsidR="00365AD9" w:rsidRPr="00AA443E">
        <w:rPr>
          <w:rFonts w:ascii="Times New Roman" w:hAnsi="Times New Roman" w:cs="Times New Roman"/>
          <w:bCs/>
          <w:sz w:val="28"/>
          <w:szCs w:val="28"/>
        </w:rPr>
        <w:t xml:space="preserve"> </w:t>
      </w:r>
      <w:r w:rsidR="00733886" w:rsidRPr="00AA443E">
        <w:rPr>
          <w:rFonts w:ascii="Times New Roman" w:hAnsi="Times New Roman" w:cs="Times New Roman"/>
          <w:sz w:val="28"/>
          <w:szCs w:val="28"/>
        </w:rPr>
        <w:t>и др.), тенденции заключения межэтнических браков, а также их множественная социально-экономическая обусловленность (А.Б. Орлов</w:t>
      </w:r>
      <w:r w:rsidR="003D066B" w:rsidRPr="00AA443E">
        <w:rPr>
          <w:rStyle w:val="a5"/>
          <w:rFonts w:ascii="Times New Roman" w:hAnsi="Times New Roman" w:cs="Times New Roman"/>
          <w:sz w:val="28"/>
          <w:szCs w:val="28"/>
        </w:rPr>
        <w:footnoteReference w:id="24"/>
      </w:r>
      <w:r w:rsidR="00733886" w:rsidRPr="00AA443E">
        <w:rPr>
          <w:rFonts w:ascii="Times New Roman" w:hAnsi="Times New Roman" w:cs="Times New Roman"/>
          <w:sz w:val="28"/>
          <w:szCs w:val="28"/>
        </w:rPr>
        <w:t>, Г.B. Осипов</w:t>
      </w:r>
      <w:r w:rsidR="003D066B" w:rsidRPr="00AA443E">
        <w:rPr>
          <w:rStyle w:val="a5"/>
          <w:rFonts w:ascii="Times New Roman" w:hAnsi="Times New Roman" w:cs="Times New Roman"/>
          <w:sz w:val="28"/>
          <w:szCs w:val="28"/>
        </w:rPr>
        <w:footnoteReference w:id="25"/>
      </w:r>
      <w:r w:rsidR="00733886" w:rsidRPr="00AA443E">
        <w:rPr>
          <w:rFonts w:ascii="Times New Roman" w:hAnsi="Times New Roman" w:cs="Times New Roman"/>
          <w:sz w:val="28"/>
          <w:szCs w:val="28"/>
        </w:rPr>
        <w:t>, Э.А.</w:t>
      </w:r>
      <w:r w:rsidR="001613DF" w:rsidRPr="00AA443E">
        <w:rPr>
          <w:rFonts w:ascii="Times New Roman" w:hAnsi="Times New Roman" w:cs="Times New Roman"/>
          <w:sz w:val="28"/>
          <w:szCs w:val="28"/>
        </w:rPr>
        <w:t> Пафман</w:t>
      </w:r>
      <w:r w:rsidR="003D066B" w:rsidRPr="00AA443E">
        <w:rPr>
          <w:rStyle w:val="a5"/>
          <w:rFonts w:ascii="Times New Roman" w:hAnsi="Times New Roman" w:cs="Times New Roman"/>
          <w:sz w:val="28"/>
          <w:szCs w:val="28"/>
        </w:rPr>
        <w:footnoteReference w:id="26"/>
      </w:r>
      <w:r w:rsidR="00733886" w:rsidRPr="00AA443E">
        <w:rPr>
          <w:rFonts w:ascii="Times New Roman" w:hAnsi="Times New Roman" w:cs="Times New Roman"/>
          <w:sz w:val="28"/>
          <w:szCs w:val="28"/>
        </w:rPr>
        <w:t>), динамика межнациональной брачности, факторы стабильности межнациональных семей (У.С. Абдуллаев</w:t>
      </w:r>
      <w:r w:rsidR="00B20E24" w:rsidRPr="00AA443E">
        <w:rPr>
          <w:rStyle w:val="a5"/>
          <w:rFonts w:ascii="Times New Roman" w:hAnsi="Times New Roman" w:cs="Times New Roman"/>
          <w:sz w:val="28"/>
          <w:szCs w:val="28"/>
        </w:rPr>
        <w:footnoteReference w:id="27"/>
      </w:r>
      <w:r w:rsidR="00733886" w:rsidRPr="00AA443E">
        <w:rPr>
          <w:rFonts w:ascii="Times New Roman" w:hAnsi="Times New Roman" w:cs="Times New Roman"/>
          <w:sz w:val="28"/>
          <w:szCs w:val="28"/>
        </w:rPr>
        <w:t>, Л.С. Соловей</w:t>
      </w:r>
      <w:r w:rsidR="00B20E24" w:rsidRPr="00AA443E">
        <w:rPr>
          <w:rStyle w:val="a5"/>
          <w:rFonts w:ascii="Times New Roman" w:hAnsi="Times New Roman" w:cs="Times New Roman"/>
          <w:sz w:val="28"/>
          <w:szCs w:val="28"/>
        </w:rPr>
        <w:footnoteReference w:id="28"/>
      </w:r>
      <w:r w:rsidR="00733886" w:rsidRPr="00AA443E">
        <w:rPr>
          <w:rFonts w:ascii="Times New Roman" w:hAnsi="Times New Roman" w:cs="Times New Roman"/>
          <w:sz w:val="28"/>
          <w:szCs w:val="28"/>
        </w:rPr>
        <w:t xml:space="preserve"> и др.) и т.д.</w:t>
      </w:r>
      <w:r w:rsidR="00EE43D5" w:rsidRPr="00AA443E">
        <w:rPr>
          <w:rFonts w:ascii="Times New Roman" w:hAnsi="Times New Roman" w:cs="Times New Roman"/>
          <w:sz w:val="28"/>
          <w:szCs w:val="28"/>
        </w:rPr>
        <w:t xml:space="preserve">  </w:t>
      </w:r>
    </w:p>
    <w:p w:rsidR="00A37130" w:rsidRPr="00AA443E" w:rsidRDefault="00E675AF" w:rsidP="000B1A05">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b/>
          <w:sz w:val="28"/>
          <w:szCs w:val="28"/>
        </w:rPr>
        <w:t xml:space="preserve">Целью </w:t>
      </w:r>
      <w:r w:rsidR="00F2287F" w:rsidRPr="00AA443E">
        <w:rPr>
          <w:rFonts w:ascii="Times New Roman" w:hAnsi="Times New Roman" w:cs="Times New Roman"/>
          <w:b/>
          <w:sz w:val="28"/>
          <w:szCs w:val="28"/>
        </w:rPr>
        <w:t xml:space="preserve">выпускной квалификационной работы </w:t>
      </w:r>
      <w:r w:rsidR="00F2287F" w:rsidRPr="00AA443E">
        <w:rPr>
          <w:rFonts w:ascii="Times New Roman" w:hAnsi="Times New Roman" w:cs="Times New Roman"/>
          <w:sz w:val="28"/>
          <w:szCs w:val="28"/>
        </w:rPr>
        <w:t xml:space="preserve">(далее – ВКР) </w:t>
      </w:r>
      <w:r w:rsidRPr="00AA443E">
        <w:rPr>
          <w:rFonts w:ascii="Times New Roman" w:hAnsi="Times New Roman" w:cs="Times New Roman"/>
          <w:sz w:val="28"/>
          <w:szCs w:val="28"/>
        </w:rPr>
        <w:t>является</w:t>
      </w:r>
      <w:r w:rsidR="008B7310" w:rsidRPr="00AA443E">
        <w:rPr>
          <w:rFonts w:ascii="Times New Roman" w:hAnsi="Times New Roman" w:cs="Times New Roman"/>
          <w:sz w:val="28"/>
          <w:szCs w:val="28"/>
        </w:rPr>
        <w:t xml:space="preserve"> изучение общественного мнения по проблеме межнациональных браков на материалах России и Китая.</w:t>
      </w:r>
      <w:r w:rsidRPr="00AA443E">
        <w:rPr>
          <w:rFonts w:ascii="Times New Roman" w:hAnsi="Times New Roman" w:cs="Times New Roman"/>
          <w:sz w:val="28"/>
          <w:szCs w:val="28"/>
        </w:rPr>
        <w:t xml:space="preserve"> </w:t>
      </w:r>
    </w:p>
    <w:p w:rsidR="004C47BA" w:rsidRPr="00AA443E" w:rsidRDefault="004C47BA" w:rsidP="00436BB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b/>
          <w:sz w:val="28"/>
          <w:szCs w:val="28"/>
        </w:rPr>
        <w:t>Объект исследования</w:t>
      </w:r>
      <w:r w:rsidRPr="00AA443E">
        <w:rPr>
          <w:rFonts w:ascii="Times New Roman" w:hAnsi="Times New Roman" w:cs="Times New Roman"/>
          <w:sz w:val="28"/>
          <w:szCs w:val="28"/>
        </w:rPr>
        <w:t xml:space="preserve"> –</w:t>
      </w:r>
      <w:r w:rsidR="00C10C87" w:rsidRPr="00AA443E">
        <w:rPr>
          <w:rFonts w:ascii="Times New Roman" w:hAnsi="Times New Roman" w:cs="Times New Roman"/>
          <w:sz w:val="28"/>
          <w:szCs w:val="28"/>
        </w:rPr>
        <w:t xml:space="preserve"> </w:t>
      </w:r>
      <w:r w:rsidR="008B7310" w:rsidRPr="00AA443E">
        <w:rPr>
          <w:rFonts w:ascii="Times New Roman" w:hAnsi="Times New Roman" w:cs="Times New Roman"/>
          <w:sz w:val="28"/>
          <w:szCs w:val="28"/>
        </w:rPr>
        <w:t>население</w:t>
      </w:r>
      <w:r w:rsidR="00C10C87" w:rsidRPr="00AA443E">
        <w:rPr>
          <w:rFonts w:ascii="Times New Roman" w:hAnsi="Times New Roman" w:cs="Times New Roman"/>
          <w:sz w:val="28"/>
          <w:szCs w:val="28"/>
        </w:rPr>
        <w:t xml:space="preserve"> России и Китая.</w:t>
      </w:r>
    </w:p>
    <w:p w:rsidR="004C47BA" w:rsidRPr="00AA443E" w:rsidRDefault="004C47BA" w:rsidP="004C47BA">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b/>
          <w:sz w:val="28"/>
          <w:szCs w:val="28"/>
        </w:rPr>
        <w:t>Предмет исследования</w:t>
      </w:r>
      <w:r w:rsidRPr="00AA443E">
        <w:rPr>
          <w:rFonts w:ascii="Times New Roman" w:hAnsi="Times New Roman" w:cs="Times New Roman"/>
          <w:sz w:val="28"/>
          <w:szCs w:val="28"/>
        </w:rPr>
        <w:t xml:space="preserve"> –</w:t>
      </w:r>
      <w:r w:rsidR="0070145C" w:rsidRPr="00AA443E">
        <w:rPr>
          <w:rFonts w:ascii="Times New Roman" w:hAnsi="Times New Roman" w:cs="Times New Roman"/>
          <w:sz w:val="28"/>
          <w:szCs w:val="28"/>
        </w:rPr>
        <w:t xml:space="preserve"> </w:t>
      </w:r>
      <w:r w:rsidR="00C10C87" w:rsidRPr="00AA443E">
        <w:rPr>
          <w:rFonts w:ascii="Times New Roman" w:hAnsi="Times New Roman" w:cs="Times New Roman"/>
          <w:sz w:val="28"/>
          <w:szCs w:val="28"/>
        </w:rPr>
        <w:t>межнациональны</w:t>
      </w:r>
      <w:r w:rsidR="0070145C" w:rsidRPr="00AA443E">
        <w:rPr>
          <w:rFonts w:ascii="Times New Roman" w:hAnsi="Times New Roman" w:cs="Times New Roman"/>
          <w:sz w:val="28"/>
          <w:szCs w:val="28"/>
        </w:rPr>
        <w:t>е</w:t>
      </w:r>
      <w:r w:rsidR="00C10C87" w:rsidRPr="00AA443E">
        <w:rPr>
          <w:rFonts w:ascii="Times New Roman" w:hAnsi="Times New Roman" w:cs="Times New Roman"/>
          <w:sz w:val="28"/>
          <w:szCs w:val="28"/>
        </w:rPr>
        <w:t xml:space="preserve"> брак</w:t>
      </w:r>
      <w:r w:rsidR="0070145C" w:rsidRPr="00AA443E">
        <w:rPr>
          <w:rFonts w:ascii="Times New Roman" w:hAnsi="Times New Roman" w:cs="Times New Roman"/>
          <w:sz w:val="28"/>
          <w:szCs w:val="28"/>
        </w:rPr>
        <w:t>и</w:t>
      </w:r>
      <w:r w:rsidR="00C10C87" w:rsidRPr="00AA443E">
        <w:rPr>
          <w:rFonts w:ascii="Times New Roman" w:hAnsi="Times New Roman" w:cs="Times New Roman"/>
          <w:sz w:val="28"/>
          <w:szCs w:val="28"/>
        </w:rPr>
        <w:t xml:space="preserve"> с иностранным партнером.</w:t>
      </w:r>
    </w:p>
    <w:p w:rsidR="00B6727B" w:rsidRPr="00AA443E" w:rsidRDefault="00B6727B" w:rsidP="004C47BA">
      <w:pPr>
        <w:spacing w:after="0" w:line="360" w:lineRule="auto"/>
        <w:ind w:firstLine="709"/>
        <w:jc w:val="both"/>
        <w:rPr>
          <w:rFonts w:ascii="Times New Roman" w:hAnsi="Times New Roman" w:cs="Times New Roman"/>
          <w:sz w:val="28"/>
          <w:szCs w:val="28"/>
        </w:rPr>
      </w:pPr>
    </w:p>
    <w:p w:rsidR="00A37130" w:rsidRPr="00AA443E" w:rsidRDefault="007B2BE6" w:rsidP="00436BBD">
      <w:pPr>
        <w:spacing w:after="0" w:line="360" w:lineRule="auto"/>
        <w:ind w:firstLine="709"/>
        <w:jc w:val="both"/>
        <w:rPr>
          <w:rFonts w:ascii="Times New Roman" w:hAnsi="Times New Roman" w:cs="Times New Roman"/>
          <w:b/>
          <w:sz w:val="28"/>
          <w:szCs w:val="28"/>
        </w:rPr>
      </w:pPr>
      <w:r w:rsidRPr="00AA443E">
        <w:rPr>
          <w:rFonts w:ascii="Times New Roman" w:hAnsi="Times New Roman" w:cs="Times New Roman"/>
          <w:b/>
          <w:sz w:val="28"/>
          <w:szCs w:val="28"/>
        </w:rPr>
        <w:lastRenderedPageBreak/>
        <w:t>Задачи исследования:</w:t>
      </w:r>
    </w:p>
    <w:p w:rsidR="004C5711" w:rsidRPr="00AA443E" w:rsidRDefault="0070145C" w:rsidP="004C5711">
      <w:pPr>
        <w:pStyle w:val="a7"/>
        <w:numPr>
          <w:ilvl w:val="0"/>
          <w:numId w:val="1"/>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Проанализировать</w:t>
      </w:r>
      <w:r w:rsidR="004C5711" w:rsidRPr="00AA443E">
        <w:rPr>
          <w:rFonts w:ascii="Times New Roman" w:hAnsi="Times New Roman" w:cs="Times New Roman"/>
          <w:sz w:val="28"/>
          <w:szCs w:val="28"/>
        </w:rPr>
        <w:t xml:space="preserve"> понятий</w:t>
      </w:r>
      <w:r w:rsidRPr="00AA443E">
        <w:rPr>
          <w:rFonts w:ascii="Times New Roman" w:hAnsi="Times New Roman" w:cs="Times New Roman"/>
          <w:sz w:val="28"/>
          <w:szCs w:val="28"/>
        </w:rPr>
        <w:t>ный аппарат</w:t>
      </w:r>
      <w:r w:rsidR="004C5711" w:rsidRPr="00AA443E">
        <w:rPr>
          <w:rFonts w:ascii="Times New Roman" w:hAnsi="Times New Roman" w:cs="Times New Roman"/>
          <w:sz w:val="28"/>
          <w:szCs w:val="28"/>
        </w:rPr>
        <w:t>;</w:t>
      </w:r>
    </w:p>
    <w:p w:rsidR="007B2BE6" w:rsidRPr="00AA443E" w:rsidRDefault="005D50B0" w:rsidP="005D50B0">
      <w:pPr>
        <w:pStyle w:val="a7"/>
        <w:numPr>
          <w:ilvl w:val="0"/>
          <w:numId w:val="1"/>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О</w:t>
      </w:r>
      <w:r w:rsidR="0070145C" w:rsidRPr="00AA443E">
        <w:rPr>
          <w:rFonts w:ascii="Times New Roman" w:hAnsi="Times New Roman" w:cs="Times New Roman"/>
          <w:sz w:val="28"/>
          <w:szCs w:val="28"/>
        </w:rPr>
        <w:t>характеризовать</w:t>
      </w:r>
      <w:r w:rsidRPr="00AA443E">
        <w:rPr>
          <w:rFonts w:ascii="Times New Roman" w:hAnsi="Times New Roman" w:cs="Times New Roman"/>
          <w:sz w:val="28"/>
          <w:szCs w:val="28"/>
        </w:rPr>
        <w:t xml:space="preserve"> теоретико-методологическ</w:t>
      </w:r>
      <w:r w:rsidR="0070145C" w:rsidRPr="00AA443E">
        <w:rPr>
          <w:rFonts w:ascii="Times New Roman" w:hAnsi="Times New Roman" w:cs="Times New Roman"/>
          <w:sz w:val="28"/>
          <w:szCs w:val="28"/>
        </w:rPr>
        <w:t>ие</w:t>
      </w:r>
      <w:r w:rsidRPr="00AA443E">
        <w:rPr>
          <w:rFonts w:ascii="Times New Roman" w:hAnsi="Times New Roman" w:cs="Times New Roman"/>
          <w:sz w:val="28"/>
          <w:szCs w:val="28"/>
        </w:rPr>
        <w:t xml:space="preserve"> подход</w:t>
      </w:r>
      <w:r w:rsidR="0070145C" w:rsidRPr="00AA443E">
        <w:rPr>
          <w:rFonts w:ascii="Times New Roman" w:hAnsi="Times New Roman" w:cs="Times New Roman"/>
          <w:sz w:val="28"/>
          <w:szCs w:val="28"/>
        </w:rPr>
        <w:t>ы</w:t>
      </w:r>
      <w:r w:rsidRPr="00AA443E">
        <w:rPr>
          <w:rFonts w:ascii="Times New Roman" w:hAnsi="Times New Roman" w:cs="Times New Roman"/>
          <w:sz w:val="28"/>
          <w:szCs w:val="28"/>
        </w:rPr>
        <w:t xml:space="preserve"> </w:t>
      </w:r>
      <w:r w:rsidR="007637D9" w:rsidRPr="00AA443E">
        <w:rPr>
          <w:rFonts w:ascii="Times New Roman" w:hAnsi="Times New Roman" w:cs="Times New Roman"/>
          <w:sz w:val="28"/>
          <w:szCs w:val="28"/>
        </w:rPr>
        <w:t>к исследованию межнациональных браков;</w:t>
      </w:r>
    </w:p>
    <w:p w:rsidR="007637D9" w:rsidRPr="00AA443E" w:rsidRDefault="0070145C" w:rsidP="005D50B0">
      <w:pPr>
        <w:pStyle w:val="a7"/>
        <w:numPr>
          <w:ilvl w:val="0"/>
          <w:numId w:val="1"/>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Проанализировать</w:t>
      </w:r>
      <w:r w:rsidR="007637D9" w:rsidRPr="00AA443E">
        <w:rPr>
          <w:rFonts w:ascii="Times New Roman" w:hAnsi="Times New Roman" w:cs="Times New Roman"/>
          <w:sz w:val="28"/>
          <w:szCs w:val="28"/>
        </w:rPr>
        <w:t xml:space="preserve"> за</w:t>
      </w:r>
      <w:r w:rsidR="004C5711" w:rsidRPr="00AA443E">
        <w:rPr>
          <w:rFonts w:ascii="Times New Roman" w:hAnsi="Times New Roman" w:cs="Times New Roman"/>
          <w:sz w:val="28"/>
          <w:szCs w:val="28"/>
        </w:rPr>
        <w:t>конодательств</w:t>
      </w:r>
      <w:r w:rsidRPr="00AA443E">
        <w:rPr>
          <w:rFonts w:ascii="Times New Roman" w:hAnsi="Times New Roman" w:cs="Times New Roman"/>
          <w:sz w:val="28"/>
          <w:szCs w:val="28"/>
        </w:rPr>
        <w:t>о</w:t>
      </w:r>
      <w:r w:rsidR="004C5711" w:rsidRPr="00AA443E">
        <w:rPr>
          <w:rFonts w:ascii="Times New Roman" w:hAnsi="Times New Roman" w:cs="Times New Roman"/>
          <w:sz w:val="28"/>
          <w:szCs w:val="28"/>
        </w:rPr>
        <w:t xml:space="preserve"> России и Китая в сфере регулирования </w:t>
      </w:r>
      <w:r w:rsidR="007637D9" w:rsidRPr="00AA443E">
        <w:rPr>
          <w:rFonts w:ascii="Times New Roman" w:hAnsi="Times New Roman" w:cs="Times New Roman"/>
          <w:sz w:val="28"/>
          <w:szCs w:val="28"/>
        </w:rPr>
        <w:t>брак</w:t>
      </w:r>
      <w:r w:rsidR="004C5711" w:rsidRPr="00AA443E">
        <w:rPr>
          <w:rFonts w:ascii="Times New Roman" w:hAnsi="Times New Roman" w:cs="Times New Roman"/>
          <w:sz w:val="28"/>
          <w:szCs w:val="28"/>
        </w:rPr>
        <w:t>а с иностранным гражданином;</w:t>
      </w:r>
    </w:p>
    <w:p w:rsidR="004C5711" w:rsidRPr="00AA443E" w:rsidRDefault="004C5711" w:rsidP="005D50B0">
      <w:pPr>
        <w:pStyle w:val="a7"/>
        <w:numPr>
          <w:ilvl w:val="0"/>
          <w:numId w:val="1"/>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Прове</w:t>
      </w:r>
      <w:r w:rsidR="0070145C" w:rsidRPr="00AA443E">
        <w:rPr>
          <w:rFonts w:ascii="Times New Roman" w:hAnsi="Times New Roman" w:cs="Times New Roman"/>
          <w:sz w:val="28"/>
          <w:szCs w:val="28"/>
        </w:rPr>
        <w:t>сти</w:t>
      </w:r>
      <w:r w:rsidRPr="00AA443E">
        <w:rPr>
          <w:rFonts w:ascii="Times New Roman" w:hAnsi="Times New Roman" w:cs="Times New Roman"/>
          <w:sz w:val="28"/>
          <w:szCs w:val="28"/>
        </w:rPr>
        <w:t xml:space="preserve"> сравнительн</w:t>
      </w:r>
      <w:r w:rsidR="0070145C" w:rsidRPr="00AA443E">
        <w:rPr>
          <w:rFonts w:ascii="Times New Roman" w:hAnsi="Times New Roman" w:cs="Times New Roman"/>
          <w:sz w:val="28"/>
          <w:szCs w:val="28"/>
        </w:rPr>
        <w:t>ый</w:t>
      </w:r>
      <w:r w:rsidRPr="00AA443E">
        <w:rPr>
          <w:rFonts w:ascii="Times New Roman" w:hAnsi="Times New Roman" w:cs="Times New Roman"/>
          <w:sz w:val="28"/>
          <w:szCs w:val="28"/>
        </w:rPr>
        <w:t xml:space="preserve"> историко-социологическ</w:t>
      </w:r>
      <w:r w:rsidR="0070145C" w:rsidRPr="00AA443E">
        <w:rPr>
          <w:rFonts w:ascii="Times New Roman" w:hAnsi="Times New Roman" w:cs="Times New Roman"/>
          <w:sz w:val="28"/>
          <w:szCs w:val="28"/>
        </w:rPr>
        <w:t>ий</w:t>
      </w:r>
      <w:r w:rsidRPr="00AA443E">
        <w:rPr>
          <w:rFonts w:ascii="Times New Roman" w:hAnsi="Times New Roman" w:cs="Times New Roman"/>
          <w:sz w:val="28"/>
          <w:szCs w:val="28"/>
        </w:rPr>
        <w:t xml:space="preserve"> анализ института смешанных браков в России и Китае;</w:t>
      </w:r>
    </w:p>
    <w:p w:rsidR="000B1A05" w:rsidRPr="00AA443E" w:rsidRDefault="00831EFC" w:rsidP="000B1A05">
      <w:pPr>
        <w:pStyle w:val="a7"/>
        <w:numPr>
          <w:ilvl w:val="0"/>
          <w:numId w:val="1"/>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Разработать программу и провести</w:t>
      </w:r>
      <w:r w:rsidR="004C5711" w:rsidRPr="00AA443E">
        <w:rPr>
          <w:rFonts w:ascii="Times New Roman" w:hAnsi="Times New Roman" w:cs="Times New Roman"/>
          <w:sz w:val="28"/>
          <w:szCs w:val="28"/>
        </w:rPr>
        <w:t xml:space="preserve"> </w:t>
      </w:r>
      <w:r w:rsidR="008B7310" w:rsidRPr="00AA443E">
        <w:rPr>
          <w:rFonts w:ascii="Times New Roman" w:hAnsi="Times New Roman" w:cs="Times New Roman"/>
          <w:sz w:val="28"/>
          <w:szCs w:val="28"/>
        </w:rPr>
        <w:t xml:space="preserve">пилотажное </w:t>
      </w:r>
      <w:r w:rsidR="004C5711" w:rsidRPr="00AA443E">
        <w:rPr>
          <w:rFonts w:ascii="Times New Roman" w:hAnsi="Times New Roman" w:cs="Times New Roman"/>
          <w:sz w:val="28"/>
          <w:szCs w:val="28"/>
        </w:rPr>
        <w:t>эмпирическо</w:t>
      </w:r>
      <w:r w:rsidRPr="00AA443E">
        <w:rPr>
          <w:rFonts w:ascii="Times New Roman" w:hAnsi="Times New Roman" w:cs="Times New Roman"/>
          <w:sz w:val="28"/>
          <w:szCs w:val="28"/>
        </w:rPr>
        <w:t>е</w:t>
      </w:r>
      <w:r w:rsidR="004C5711" w:rsidRPr="00AA443E">
        <w:rPr>
          <w:rFonts w:ascii="Times New Roman" w:hAnsi="Times New Roman" w:cs="Times New Roman"/>
          <w:sz w:val="28"/>
          <w:szCs w:val="28"/>
        </w:rPr>
        <w:t xml:space="preserve"> исследовани</w:t>
      </w:r>
      <w:r w:rsidRPr="00AA443E">
        <w:rPr>
          <w:rFonts w:ascii="Times New Roman" w:hAnsi="Times New Roman" w:cs="Times New Roman"/>
          <w:sz w:val="28"/>
          <w:szCs w:val="28"/>
        </w:rPr>
        <w:t>е</w:t>
      </w:r>
      <w:r w:rsidR="004C5711" w:rsidRPr="00AA443E">
        <w:rPr>
          <w:rFonts w:ascii="Times New Roman" w:hAnsi="Times New Roman" w:cs="Times New Roman"/>
          <w:sz w:val="28"/>
          <w:szCs w:val="28"/>
        </w:rPr>
        <w:t xml:space="preserve"> общественного мнения молодежи России и Китая</w:t>
      </w:r>
      <w:r w:rsidRPr="00AA443E">
        <w:rPr>
          <w:rFonts w:ascii="Times New Roman" w:hAnsi="Times New Roman" w:cs="Times New Roman"/>
          <w:sz w:val="28"/>
          <w:szCs w:val="28"/>
        </w:rPr>
        <w:t xml:space="preserve"> по теме ВКР;</w:t>
      </w:r>
      <w:r w:rsidR="004C5711" w:rsidRPr="00AA443E">
        <w:rPr>
          <w:rFonts w:ascii="Times New Roman" w:hAnsi="Times New Roman" w:cs="Times New Roman"/>
          <w:sz w:val="28"/>
          <w:szCs w:val="28"/>
        </w:rPr>
        <w:t xml:space="preserve"> </w:t>
      </w:r>
    </w:p>
    <w:p w:rsidR="00E73CAC" w:rsidRPr="00AA443E" w:rsidRDefault="008B7310" w:rsidP="000B1A05">
      <w:pPr>
        <w:pStyle w:val="a7"/>
        <w:numPr>
          <w:ilvl w:val="0"/>
          <w:numId w:val="1"/>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Разработать гайд и провести экспертное интервью;</w:t>
      </w:r>
    </w:p>
    <w:p w:rsidR="00580D19" w:rsidRPr="00AA443E" w:rsidRDefault="00F376F2" w:rsidP="000B1A05">
      <w:pPr>
        <w:pStyle w:val="a7"/>
        <w:numPr>
          <w:ilvl w:val="0"/>
          <w:numId w:val="1"/>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Обобщить</w:t>
      </w:r>
      <w:r w:rsidR="00831EFC" w:rsidRPr="00AA443E">
        <w:rPr>
          <w:rFonts w:ascii="Times New Roman" w:hAnsi="Times New Roman" w:cs="Times New Roman"/>
          <w:sz w:val="28"/>
          <w:szCs w:val="28"/>
        </w:rPr>
        <w:t xml:space="preserve"> полученные данные, подвести итоги</w:t>
      </w:r>
      <w:r w:rsidR="00E361BA" w:rsidRPr="00AA443E">
        <w:rPr>
          <w:rFonts w:ascii="Times New Roman" w:hAnsi="Times New Roman" w:cs="Times New Roman"/>
          <w:sz w:val="28"/>
          <w:szCs w:val="28"/>
        </w:rPr>
        <w:t>, сформулировать выводы и обозначить перспективы дальнейшего исследования темы</w:t>
      </w:r>
      <w:r w:rsidR="00831EFC" w:rsidRPr="00AA443E">
        <w:rPr>
          <w:rFonts w:ascii="Times New Roman" w:hAnsi="Times New Roman" w:cs="Times New Roman"/>
          <w:sz w:val="28"/>
          <w:szCs w:val="28"/>
        </w:rPr>
        <w:t>.</w:t>
      </w:r>
    </w:p>
    <w:p w:rsidR="002066D5" w:rsidRPr="00AA443E" w:rsidRDefault="00BC314D" w:rsidP="00BC314D">
      <w:pPr>
        <w:pStyle w:val="a7"/>
        <w:spacing w:after="0" w:line="360" w:lineRule="auto"/>
        <w:ind w:left="0" w:firstLine="709"/>
        <w:jc w:val="both"/>
        <w:rPr>
          <w:rFonts w:ascii="Times New Roman" w:hAnsi="Times New Roman" w:cs="Times New Roman"/>
          <w:sz w:val="28"/>
          <w:szCs w:val="28"/>
        </w:rPr>
      </w:pPr>
      <w:r w:rsidRPr="00AA443E">
        <w:rPr>
          <w:rFonts w:ascii="Times New Roman" w:hAnsi="Times New Roman" w:cs="Times New Roman"/>
          <w:b/>
          <w:sz w:val="28"/>
          <w:szCs w:val="28"/>
        </w:rPr>
        <w:t xml:space="preserve">Методологической основой </w:t>
      </w:r>
      <w:r w:rsidR="00F2287F" w:rsidRPr="00AA443E">
        <w:rPr>
          <w:rFonts w:ascii="Times New Roman" w:hAnsi="Times New Roman" w:cs="Times New Roman"/>
          <w:b/>
          <w:sz w:val="28"/>
          <w:szCs w:val="28"/>
        </w:rPr>
        <w:t>ВКР</w:t>
      </w:r>
      <w:r w:rsidRPr="00AA443E">
        <w:rPr>
          <w:rFonts w:ascii="Times New Roman" w:hAnsi="Times New Roman" w:cs="Times New Roman"/>
          <w:sz w:val="28"/>
          <w:szCs w:val="28"/>
        </w:rPr>
        <w:t xml:space="preserve"> послужил</w:t>
      </w:r>
      <w:r w:rsidR="00E73CAC" w:rsidRPr="00AA443E">
        <w:rPr>
          <w:rFonts w:ascii="Times New Roman" w:hAnsi="Times New Roman" w:cs="Times New Roman"/>
          <w:sz w:val="28"/>
          <w:szCs w:val="28"/>
        </w:rPr>
        <w:t>и</w:t>
      </w:r>
      <w:r w:rsidRPr="00AA443E">
        <w:rPr>
          <w:rFonts w:ascii="Times New Roman" w:hAnsi="Times New Roman" w:cs="Times New Roman"/>
          <w:sz w:val="28"/>
          <w:szCs w:val="28"/>
        </w:rPr>
        <w:t xml:space="preserve"> конструктивистский </w:t>
      </w:r>
      <w:r w:rsidR="00E73CAC" w:rsidRPr="00AA443E">
        <w:rPr>
          <w:rFonts w:ascii="Times New Roman" w:hAnsi="Times New Roman" w:cs="Times New Roman"/>
          <w:sz w:val="28"/>
          <w:szCs w:val="28"/>
        </w:rPr>
        <w:t xml:space="preserve">и гендерно-эгалитарный </w:t>
      </w:r>
      <w:r w:rsidRPr="00AA443E">
        <w:rPr>
          <w:rFonts w:ascii="Times New Roman" w:hAnsi="Times New Roman" w:cs="Times New Roman"/>
          <w:sz w:val="28"/>
          <w:szCs w:val="28"/>
        </w:rPr>
        <w:t>подход</w:t>
      </w:r>
      <w:r w:rsidR="00E73CAC" w:rsidRPr="00AA443E">
        <w:rPr>
          <w:rFonts w:ascii="Times New Roman" w:hAnsi="Times New Roman" w:cs="Times New Roman"/>
          <w:sz w:val="28"/>
          <w:szCs w:val="28"/>
        </w:rPr>
        <w:t>ы</w:t>
      </w:r>
      <w:r w:rsidRPr="00AA443E">
        <w:rPr>
          <w:rFonts w:ascii="Times New Roman" w:hAnsi="Times New Roman" w:cs="Times New Roman"/>
          <w:sz w:val="28"/>
          <w:szCs w:val="28"/>
        </w:rPr>
        <w:t xml:space="preserve"> к исследованию межнациональных отношений</w:t>
      </w:r>
      <w:r w:rsidR="00E73CAC" w:rsidRPr="00AA443E">
        <w:rPr>
          <w:rFonts w:ascii="Times New Roman" w:hAnsi="Times New Roman" w:cs="Times New Roman"/>
          <w:sz w:val="28"/>
          <w:szCs w:val="28"/>
        </w:rPr>
        <w:t>.</w:t>
      </w:r>
    </w:p>
    <w:p w:rsidR="00BC314D" w:rsidRPr="00AA443E" w:rsidRDefault="00BC314D" w:rsidP="00BC314D">
      <w:pPr>
        <w:pStyle w:val="a7"/>
        <w:spacing w:after="0" w:line="360" w:lineRule="auto"/>
        <w:ind w:left="0" w:firstLine="709"/>
        <w:jc w:val="both"/>
        <w:rPr>
          <w:rFonts w:ascii="Times New Roman" w:hAnsi="Times New Roman" w:cs="Times New Roman"/>
          <w:sz w:val="28"/>
          <w:szCs w:val="28"/>
        </w:rPr>
      </w:pPr>
      <w:r w:rsidRPr="00AA443E">
        <w:rPr>
          <w:rFonts w:ascii="Times New Roman" w:hAnsi="Times New Roman" w:cs="Times New Roman"/>
          <w:b/>
          <w:sz w:val="28"/>
          <w:szCs w:val="28"/>
        </w:rPr>
        <w:t>Методы исследования.</w:t>
      </w:r>
      <w:r w:rsidRPr="00AA443E">
        <w:rPr>
          <w:rFonts w:ascii="Times New Roman" w:hAnsi="Times New Roman" w:cs="Times New Roman"/>
          <w:sz w:val="28"/>
          <w:szCs w:val="28"/>
        </w:rPr>
        <w:t xml:space="preserve"> В рамках данной выпускной квалификационной работы были использованы общенаучные</w:t>
      </w:r>
      <w:r w:rsidR="005F3154" w:rsidRPr="00AA443E">
        <w:rPr>
          <w:rFonts w:ascii="Times New Roman" w:hAnsi="Times New Roman" w:cs="Times New Roman"/>
          <w:sz w:val="28"/>
          <w:szCs w:val="28"/>
        </w:rPr>
        <w:t xml:space="preserve"> </w:t>
      </w:r>
      <w:r w:rsidR="00431C9C" w:rsidRPr="00AA443E">
        <w:rPr>
          <w:rFonts w:ascii="Times New Roman" w:hAnsi="Times New Roman" w:cs="Times New Roman"/>
          <w:sz w:val="28"/>
          <w:szCs w:val="28"/>
        </w:rPr>
        <w:t>(</w:t>
      </w:r>
      <w:r w:rsidR="005F3154" w:rsidRPr="00AA443E">
        <w:rPr>
          <w:rFonts w:ascii="Times New Roman" w:hAnsi="Times New Roman" w:cs="Times New Roman"/>
          <w:sz w:val="28"/>
          <w:szCs w:val="28"/>
        </w:rPr>
        <w:t>абстрагирование, классификация</w:t>
      </w:r>
      <w:r w:rsidR="00431C9C" w:rsidRPr="00AA443E">
        <w:rPr>
          <w:rFonts w:ascii="Times New Roman" w:hAnsi="Times New Roman" w:cs="Times New Roman"/>
          <w:sz w:val="28"/>
          <w:szCs w:val="28"/>
        </w:rPr>
        <w:t xml:space="preserve">, сравнительный социально-правовой и историко-социологический анализ) и </w:t>
      </w:r>
      <w:r w:rsidR="002C5A07" w:rsidRPr="00AA443E">
        <w:rPr>
          <w:rFonts w:ascii="Times New Roman" w:hAnsi="Times New Roman" w:cs="Times New Roman"/>
          <w:sz w:val="28"/>
          <w:szCs w:val="28"/>
        </w:rPr>
        <w:t>социологические</w:t>
      </w:r>
      <w:r w:rsidR="00431C9C" w:rsidRPr="00AA443E">
        <w:rPr>
          <w:rFonts w:ascii="Times New Roman" w:hAnsi="Times New Roman" w:cs="Times New Roman"/>
          <w:sz w:val="28"/>
          <w:szCs w:val="28"/>
        </w:rPr>
        <w:t xml:space="preserve"> (количественный метод – анкетный опрос, качественный метод – экспертное интервью)</w:t>
      </w:r>
      <w:r w:rsidR="002C5A07" w:rsidRPr="00AA443E">
        <w:rPr>
          <w:rFonts w:ascii="Times New Roman" w:hAnsi="Times New Roman" w:cs="Times New Roman"/>
          <w:sz w:val="28"/>
          <w:szCs w:val="28"/>
        </w:rPr>
        <w:t xml:space="preserve"> методы исследования. </w:t>
      </w:r>
    </w:p>
    <w:p w:rsidR="00E24491" w:rsidRPr="00AA443E" w:rsidRDefault="00E24491" w:rsidP="00BC314D">
      <w:pPr>
        <w:pStyle w:val="a7"/>
        <w:spacing w:after="0" w:line="360" w:lineRule="auto"/>
        <w:ind w:left="0"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Данное исследование обладает большой </w:t>
      </w:r>
      <w:r w:rsidRPr="00AA443E">
        <w:rPr>
          <w:rFonts w:ascii="Times New Roman" w:hAnsi="Times New Roman" w:cs="Times New Roman"/>
          <w:b/>
          <w:sz w:val="28"/>
          <w:szCs w:val="28"/>
        </w:rPr>
        <w:t>теоретической значимостью</w:t>
      </w:r>
      <w:r w:rsidRPr="00AA443E">
        <w:rPr>
          <w:rFonts w:ascii="Times New Roman" w:hAnsi="Times New Roman" w:cs="Times New Roman"/>
          <w:sz w:val="28"/>
          <w:szCs w:val="28"/>
        </w:rPr>
        <w:t xml:space="preserve"> ввиду узкой направленности тематики. В работе проведен теоретико-методологический, историко-социологический анализ института межнациональных браков с иностранным партнером.</w:t>
      </w:r>
    </w:p>
    <w:p w:rsidR="00E24491" w:rsidRPr="00AA443E" w:rsidRDefault="00E24491" w:rsidP="00BC314D">
      <w:pPr>
        <w:pStyle w:val="a7"/>
        <w:spacing w:after="0" w:line="360" w:lineRule="auto"/>
        <w:ind w:left="0" w:firstLine="709"/>
        <w:jc w:val="both"/>
        <w:rPr>
          <w:rFonts w:ascii="Times New Roman" w:hAnsi="Times New Roman" w:cs="Times New Roman"/>
          <w:sz w:val="28"/>
          <w:szCs w:val="28"/>
        </w:rPr>
      </w:pPr>
      <w:r w:rsidRPr="00AA443E">
        <w:rPr>
          <w:rFonts w:ascii="Times New Roman" w:hAnsi="Times New Roman" w:cs="Times New Roman"/>
          <w:b/>
          <w:sz w:val="28"/>
          <w:szCs w:val="28"/>
        </w:rPr>
        <w:t>Практическая значимость</w:t>
      </w:r>
      <w:r w:rsidRPr="00AA443E">
        <w:rPr>
          <w:rFonts w:ascii="Times New Roman" w:hAnsi="Times New Roman" w:cs="Times New Roman"/>
          <w:sz w:val="28"/>
          <w:szCs w:val="28"/>
        </w:rPr>
        <w:t xml:space="preserve"> данной </w:t>
      </w:r>
      <w:r w:rsidR="00084CCF" w:rsidRPr="00AA443E">
        <w:rPr>
          <w:rFonts w:ascii="Times New Roman" w:hAnsi="Times New Roman" w:cs="Times New Roman"/>
          <w:sz w:val="28"/>
          <w:szCs w:val="28"/>
        </w:rPr>
        <w:t xml:space="preserve">ВКР </w:t>
      </w:r>
      <w:r w:rsidRPr="00AA443E">
        <w:rPr>
          <w:rFonts w:ascii="Times New Roman" w:hAnsi="Times New Roman" w:cs="Times New Roman"/>
          <w:sz w:val="28"/>
          <w:szCs w:val="28"/>
        </w:rPr>
        <w:t>заключается в том, что ее результаты могут использоваться в курсах лекций по семейной социологии</w:t>
      </w:r>
      <w:r w:rsidR="00E73CAC" w:rsidRPr="00AA443E">
        <w:rPr>
          <w:rFonts w:ascii="Times New Roman" w:hAnsi="Times New Roman" w:cs="Times New Roman"/>
          <w:sz w:val="28"/>
          <w:szCs w:val="28"/>
        </w:rPr>
        <w:t xml:space="preserve">, </w:t>
      </w:r>
      <w:r w:rsidR="00E73CAC" w:rsidRPr="00AA443E">
        <w:rPr>
          <w:rFonts w:ascii="Times New Roman" w:hAnsi="Times New Roman" w:cs="Times New Roman"/>
          <w:sz w:val="28"/>
          <w:szCs w:val="28"/>
        </w:rPr>
        <w:lastRenderedPageBreak/>
        <w:t>социологии брака</w:t>
      </w:r>
      <w:r w:rsidRPr="00AA443E">
        <w:rPr>
          <w:rFonts w:ascii="Times New Roman" w:hAnsi="Times New Roman" w:cs="Times New Roman"/>
          <w:sz w:val="28"/>
          <w:szCs w:val="28"/>
        </w:rPr>
        <w:t xml:space="preserve"> и антропологии, в чтении спецкурсов, посвященных исследованию межэтнических отношений. </w:t>
      </w:r>
      <w:r w:rsidR="00084CCF" w:rsidRPr="00AA443E">
        <w:rPr>
          <w:rFonts w:ascii="Times New Roman" w:hAnsi="Times New Roman" w:cs="Times New Roman"/>
          <w:sz w:val="28"/>
          <w:szCs w:val="28"/>
        </w:rPr>
        <w:t>Материалы исследования могут найти применение при написании курсовых и выпускных квалификационных работ.</w:t>
      </w:r>
    </w:p>
    <w:p w:rsidR="00F2287F" w:rsidRPr="00AA443E" w:rsidRDefault="00F2287F" w:rsidP="00BC314D">
      <w:pPr>
        <w:pStyle w:val="a7"/>
        <w:spacing w:after="0" w:line="360" w:lineRule="auto"/>
        <w:ind w:left="0" w:firstLine="709"/>
        <w:jc w:val="both"/>
        <w:rPr>
          <w:rFonts w:ascii="Times New Roman" w:hAnsi="Times New Roman" w:cs="Times New Roman"/>
          <w:sz w:val="28"/>
          <w:szCs w:val="28"/>
        </w:rPr>
      </w:pPr>
      <w:r w:rsidRPr="00AA443E">
        <w:rPr>
          <w:rFonts w:ascii="Times New Roman" w:hAnsi="Times New Roman" w:cs="Times New Roman"/>
          <w:b/>
          <w:sz w:val="28"/>
          <w:szCs w:val="28"/>
        </w:rPr>
        <w:t>Апробация результатов ВКР.</w:t>
      </w:r>
      <w:r w:rsidRPr="00AA443E">
        <w:rPr>
          <w:rFonts w:ascii="Times New Roman" w:hAnsi="Times New Roman" w:cs="Times New Roman"/>
          <w:sz w:val="28"/>
          <w:szCs w:val="28"/>
        </w:rPr>
        <w:t xml:space="preserve"> Отдельные положения исследования были представлены автором на следующих конференциях:</w:t>
      </w:r>
    </w:p>
    <w:p w:rsidR="000A4B9C" w:rsidRPr="00AA443E" w:rsidRDefault="000A4B9C" w:rsidP="00DB1D53">
      <w:pPr>
        <w:pStyle w:val="a7"/>
        <w:numPr>
          <w:ilvl w:val="0"/>
          <w:numId w:val="2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Доклад на тему «Гендерные особенности российского и китайского интернет-сленгов», представленный на </w:t>
      </w:r>
      <w:r w:rsidRPr="00AA443E">
        <w:rPr>
          <w:rFonts w:ascii="Times New Roman" w:eastAsia="SimSun" w:hAnsi="Times New Roman" w:cs="Times New Roman" w:hint="eastAsia"/>
          <w:sz w:val="28"/>
          <w:szCs w:val="28"/>
        </w:rPr>
        <w:t xml:space="preserve">VII </w:t>
      </w:r>
      <w:r w:rsidRPr="00AA443E">
        <w:rPr>
          <w:rFonts w:ascii="Times New Roman" w:eastAsia="SimSun" w:hAnsi="Times New Roman" w:cs="Times New Roman"/>
          <w:sz w:val="28"/>
          <w:szCs w:val="28"/>
        </w:rPr>
        <w:t>ежегодной Всероссийской научной студенческой видеоконференции «Гендерный калейдоскоп – 2021» (3 декабря 2021 г.);</w:t>
      </w:r>
    </w:p>
    <w:p w:rsidR="000A4B9C" w:rsidRPr="00AA443E" w:rsidRDefault="000A4B9C" w:rsidP="00DB1D53">
      <w:pPr>
        <w:pStyle w:val="a7"/>
        <w:numPr>
          <w:ilvl w:val="0"/>
          <w:numId w:val="2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Доклад на тему «Рынок криптовалют в Китае», представленный на социологической конференции молодых ученых «Глобальные социальные процессы 3.0: социальное управление и экономическое развитие в цифровом обществе» (17 декабря 2021 г.);</w:t>
      </w:r>
    </w:p>
    <w:p w:rsidR="00F2287F" w:rsidRPr="00AA443E" w:rsidRDefault="00A30C0F" w:rsidP="00DB1D53">
      <w:pPr>
        <w:pStyle w:val="a7"/>
        <w:numPr>
          <w:ilvl w:val="0"/>
          <w:numId w:val="27"/>
        </w:numPr>
        <w:spacing w:after="0" w:line="360" w:lineRule="auto"/>
        <w:jc w:val="both"/>
        <w:rPr>
          <w:rFonts w:ascii="Times New Roman" w:eastAsia="SimSun" w:hAnsi="Times New Roman" w:cs="Times New Roman"/>
          <w:sz w:val="28"/>
          <w:szCs w:val="28"/>
        </w:rPr>
      </w:pPr>
      <w:r w:rsidRPr="00AA443E">
        <w:rPr>
          <w:rFonts w:ascii="Times New Roman" w:hAnsi="Times New Roman" w:cs="Times New Roman"/>
          <w:sz w:val="28"/>
          <w:szCs w:val="28"/>
        </w:rPr>
        <w:t xml:space="preserve">Доклад на тему «Жены великих вождей и их влияние на культуру», представленный на </w:t>
      </w:r>
      <w:r w:rsidRPr="00AA443E">
        <w:rPr>
          <w:rFonts w:ascii="Times New Roman" w:eastAsia="SimSun" w:hAnsi="Times New Roman" w:cs="Times New Roman" w:hint="eastAsia"/>
          <w:sz w:val="28"/>
          <w:szCs w:val="28"/>
        </w:rPr>
        <w:t xml:space="preserve">XVIII </w:t>
      </w:r>
      <w:r w:rsidRPr="00AA443E">
        <w:rPr>
          <w:rFonts w:ascii="Times New Roman" w:eastAsia="SimSun" w:hAnsi="Times New Roman" w:cs="Times New Roman"/>
          <w:sz w:val="28"/>
          <w:szCs w:val="28"/>
        </w:rPr>
        <w:t>российско-китайской социологической конференции «Историческая социология и современное социальное развитие в России и Китае» (13-14 мая 2022 г.);</w:t>
      </w:r>
    </w:p>
    <w:p w:rsidR="00BB2657" w:rsidRPr="00AA443E" w:rsidRDefault="00B6727B" w:rsidP="00DB1D53">
      <w:pPr>
        <w:pStyle w:val="a7"/>
        <w:numPr>
          <w:ilvl w:val="0"/>
          <w:numId w:val="2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Исследование </w:t>
      </w:r>
      <w:r w:rsidR="00BB2657" w:rsidRPr="00AA443E">
        <w:rPr>
          <w:rFonts w:ascii="Times New Roman" w:eastAsia="SimSun" w:hAnsi="Times New Roman" w:cs="Times New Roman"/>
          <w:sz w:val="28"/>
          <w:szCs w:val="28"/>
        </w:rPr>
        <w:t xml:space="preserve">«Концепция Жэнцин», представленная на четвертом всероссийском конкурсе 2022 г. на лучшую научную работу, посвященную исследователям российского и китайского общества </w:t>
      </w:r>
      <w:r w:rsidR="00BB2657" w:rsidRPr="00AA443E">
        <w:rPr>
          <w:rFonts w:ascii="Times New Roman" w:eastAsia="SimSun" w:hAnsi="Times New Roman" w:cs="Times New Roman" w:hint="eastAsia"/>
          <w:sz w:val="28"/>
          <w:szCs w:val="28"/>
        </w:rPr>
        <w:t xml:space="preserve">XX-XXI </w:t>
      </w:r>
      <w:r w:rsidR="00BB2657" w:rsidRPr="00AA443E">
        <w:rPr>
          <w:rFonts w:ascii="Times New Roman" w:eastAsia="SimSun" w:hAnsi="Times New Roman" w:cs="Times New Roman"/>
          <w:sz w:val="28"/>
          <w:szCs w:val="28"/>
        </w:rPr>
        <w:t>вв. (28 сентября 2022 г.);</w:t>
      </w:r>
    </w:p>
    <w:p w:rsidR="00A30C0F" w:rsidRPr="00AA443E" w:rsidRDefault="00A30C0F" w:rsidP="00DB1D53">
      <w:pPr>
        <w:pStyle w:val="a7"/>
        <w:numPr>
          <w:ilvl w:val="0"/>
          <w:numId w:val="2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Доклад на тему «Семейная политика в России и Китае: сравнительный социологический анализ», представлен</w:t>
      </w:r>
      <w:r w:rsidR="007E0226" w:rsidRPr="00AA443E">
        <w:rPr>
          <w:rFonts w:ascii="Times New Roman" w:eastAsia="SimSun" w:hAnsi="Times New Roman" w:cs="Times New Roman"/>
          <w:sz w:val="28"/>
          <w:szCs w:val="28"/>
        </w:rPr>
        <w:t>ны</w:t>
      </w:r>
      <w:r w:rsidRPr="00AA443E">
        <w:rPr>
          <w:rFonts w:ascii="Times New Roman" w:eastAsia="SimSun" w:hAnsi="Times New Roman" w:cs="Times New Roman"/>
          <w:sz w:val="28"/>
          <w:szCs w:val="28"/>
        </w:rPr>
        <w:t xml:space="preserve">й на Всероссийской научной конференции </w:t>
      </w:r>
      <w:r w:rsidRPr="00AA443E">
        <w:rPr>
          <w:rFonts w:ascii="Times New Roman" w:eastAsia="SimSun" w:hAnsi="Times New Roman" w:cs="Times New Roman"/>
          <w:sz w:val="28"/>
          <w:szCs w:val="28"/>
          <w:lang w:val="en-US"/>
        </w:rPr>
        <w:t>XVI</w:t>
      </w:r>
      <w:r w:rsidRPr="00AA443E">
        <w:rPr>
          <w:rFonts w:ascii="Times New Roman" w:eastAsia="SimSun" w:hAnsi="Times New Roman" w:cs="Times New Roman"/>
          <w:sz w:val="28"/>
          <w:szCs w:val="28"/>
        </w:rPr>
        <w:t xml:space="preserve"> Ковалевские чтения «Социология в постглобальном мире: проблемы и перспективы» (17-19 ноября 2022 г.);</w:t>
      </w:r>
    </w:p>
    <w:p w:rsidR="007E0226" w:rsidRPr="00AA443E" w:rsidRDefault="007E0226" w:rsidP="00DB1D53">
      <w:pPr>
        <w:pStyle w:val="a7"/>
        <w:numPr>
          <w:ilvl w:val="0"/>
          <w:numId w:val="2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Доклад на тему «Проблема безопасности и антитеррористическая деятельность в рамках БРИКС, представленный на </w:t>
      </w:r>
      <w:r w:rsidRPr="00AA443E">
        <w:rPr>
          <w:rFonts w:ascii="Times New Roman" w:eastAsia="SimSun" w:hAnsi="Times New Roman" w:cs="Times New Roman"/>
          <w:sz w:val="28"/>
          <w:szCs w:val="28"/>
        </w:rPr>
        <w:lastRenderedPageBreak/>
        <w:t>социологической конференции молодых ученых «Глобальные социальные процессы 4.0: социокультурные трансформации в системе современных обществ» (16 декабря 2022 г.)</w:t>
      </w:r>
    </w:p>
    <w:p w:rsidR="007E0226" w:rsidRPr="00AA443E" w:rsidRDefault="00BB2657" w:rsidP="00DB1D53">
      <w:pPr>
        <w:pStyle w:val="a7"/>
        <w:numPr>
          <w:ilvl w:val="0"/>
          <w:numId w:val="2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Доклад на тему «Смешанные браки в России и Китае: историко-социологический анализ», представленный на шестой ежегодной всероссийской научной видеоконференции с международным участием «Социогендерные ресурсы современного мира – 2023»;</w:t>
      </w:r>
    </w:p>
    <w:p w:rsidR="00E73CAC" w:rsidRPr="00AA443E" w:rsidRDefault="00BB2657" w:rsidP="00DB1D53">
      <w:pPr>
        <w:pStyle w:val="a7"/>
        <w:numPr>
          <w:ilvl w:val="0"/>
          <w:numId w:val="2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Доклад на тему «</w:t>
      </w:r>
      <w:r w:rsidR="000A4B9C" w:rsidRPr="00AA443E">
        <w:rPr>
          <w:rFonts w:ascii="Times New Roman" w:eastAsia="SimSun" w:hAnsi="Times New Roman" w:cs="Times New Roman"/>
          <w:sz w:val="28"/>
          <w:szCs w:val="28"/>
        </w:rPr>
        <w:t>Межнациональные браки с иностранным партнером в общественном мнении студенческой молодежи России и Китая</w:t>
      </w:r>
      <w:r w:rsidRPr="00AA443E">
        <w:rPr>
          <w:rFonts w:ascii="Times New Roman" w:eastAsia="SimSun" w:hAnsi="Times New Roman" w:cs="Times New Roman"/>
          <w:sz w:val="28"/>
          <w:szCs w:val="28"/>
        </w:rPr>
        <w:t xml:space="preserve">», представленный на </w:t>
      </w:r>
      <w:r w:rsidRPr="00AA443E">
        <w:rPr>
          <w:rFonts w:ascii="Times New Roman" w:eastAsia="SimSun" w:hAnsi="Times New Roman" w:cs="Times New Roman" w:hint="eastAsia"/>
          <w:sz w:val="28"/>
          <w:szCs w:val="28"/>
        </w:rPr>
        <w:t xml:space="preserve">IX </w:t>
      </w:r>
      <w:r w:rsidRPr="00AA443E">
        <w:rPr>
          <w:rFonts w:ascii="Times New Roman" w:eastAsia="SimSun" w:hAnsi="Times New Roman" w:cs="Times New Roman"/>
          <w:sz w:val="28"/>
          <w:szCs w:val="28"/>
        </w:rPr>
        <w:t>Всероссийской конференции студентов, аспирантов и молодых ученых «Путь в науку» (20-21 апреля 2023 г.)</w:t>
      </w:r>
      <w:r w:rsidR="000A4B9C" w:rsidRPr="00AA443E">
        <w:rPr>
          <w:rFonts w:ascii="Times New Roman" w:eastAsia="SimSun" w:hAnsi="Times New Roman" w:cs="Times New Roman"/>
          <w:sz w:val="28"/>
          <w:szCs w:val="28"/>
        </w:rPr>
        <w:t>.</w:t>
      </w:r>
    </w:p>
    <w:p w:rsidR="006235C3" w:rsidRPr="00AA443E" w:rsidRDefault="006235C3" w:rsidP="006235C3">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 соответствии с целью и задачами исследования </w:t>
      </w:r>
      <w:r w:rsidRPr="00AA443E">
        <w:rPr>
          <w:rFonts w:ascii="Times New Roman" w:eastAsia="SimSun" w:hAnsi="Times New Roman" w:cs="Times New Roman"/>
          <w:b/>
          <w:sz w:val="28"/>
          <w:szCs w:val="28"/>
        </w:rPr>
        <w:t>структура ВКР</w:t>
      </w:r>
      <w:r w:rsidRPr="00AA443E">
        <w:rPr>
          <w:rFonts w:ascii="Times New Roman" w:eastAsia="SimSun" w:hAnsi="Times New Roman" w:cs="Times New Roman"/>
          <w:sz w:val="28"/>
          <w:szCs w:val="28"/>
        </w:rPr>
        <w:t xml:space="preserve"> включает в себя введение, три главы, заключение</w:t>
      </w:r>
      <w:r w:rsidR="005247C0" w:rsidRPr="00AA443E">
        <w:rPr>
          <w:rFonts w:ascii="Times New Roman" w:eastAsia="SimSun" w:hAnsi="Times New Roman" w:cs="Times New Roman"/>
          <w:sz w:val="28"/>
          <w:szCs w:val="28"/>
        </w:rPr>
        <w:t xml:space="preserve">, </w:t>
      </w:r>
      <w:r w:rsidR="005230EC" w:rsidRPr="00AA443E">
        <w:rPr>
          <w:rFonts w:ascii="Times New Roman" w:eastAsia="SimSun" w:hAnsi="Times New Roman" w:cs="Times New Roman"/>
          <w:sz w:val="28"/>
          <w:szCs w:val="28"/>
        </w:rPr>
        <w:t xml:space="preserve">список источников и литературы, </w:t>
      </w:r>
      <w:r w:rsidR="005247C0" w:rsidRPr="00AA443E">
        <w:rPr>
          <w:rFonts w:ascii="Times New Roman" w:eastAsia="SimSun" w:hAnsi="Times New Roman" w:cs="Times New Roman"/>
          <w:sz w:val="28"/>
          <w:szCs w:val="28"/>
        </w:rPr>
        <w:t>прил</w:t>
      </w:r>
      <w:r w:rsidR="00431C9C" w:rsidRPr="00AA443E">
        <w:rPr>
          <w:rFonts w:ascii="Times New Roman" w:eastAsia="SimSun" w:hAnsi="Times New Roman" w:cs="Times New Roman"/>
          <w:sz w:val="28"/>
          <w:szCs w:val="28"/>
        </w:rPr>
        <w:t>ожения</w:t>
      </w:r>
      <w:r w:rsidRPr="00AA443E">
        <w:rPr>
          <w:rFonts w:ascii="Times New Roman" w:eastAsia="SimSun" w:hAnsi="Times New Roman" w:cs="Times New Roman"/>
          <w:sz w:val="28"/>
          <w:szCs w:val="28"/>
        </w:rPr>
        <w:t>.</w:t>
      </w:r>
    </w:p>
    <w:p w:rsidR="00831EFC" w:rsidRPr="00AA443E" w:rsidRDefault="00831EFC">
      <w:pPr>
        <w:rPr>
          <w:rFonts w:ascii="Times New Roman" w:hAnsi="Times New Roman" w:cs="Times New Roman"/>
          <w:sz w:val="28"/>
          <w:szCs w:val="28"/>
        </w:rPr>
      </w:pPr>
    </w:p>
    <w:p w:rsidR="00831EFC" w:rsidRPr="00AA443E" w:rsidRDefault="00831EFC">
      <w:pPr>
        <w:rPr>
          <w:rFonts w:ascii="Times New Roman" w:hAnsi="Times New Roman" w:cs="Times New Roman"/>
          <w:sz w:val="28"/>
          <w:szCs w:val="28"/>
        </w:rPr>
      </w:pPr>
    </w:p>
    <w:p w:rsidR="0091299C" w:rsidRPr="00AA443E" w:rsidRDefault="0091299C">
      <w:pPr>
        <w:rPr>
          <w:rFonts w:ascii="Times New Roman" w:hAnsi="Times New Roman" w:cs="Times New Roman"/>
          <w:sz w:val="28"/>
          <w:szCs w:val="28"/>
        </w:rPr>
      </w:pPr>
      <w:r w:rsidRPr="00AA443E">
        <w:rPr>
          <w:rFonts w:ascii="Times New Roman" w:hAnsi="Times New Roman" w:cs="Times New Roman"/>
          <w:sz w:val="28"/>
          <w:szCs w:val="28"/>
        </w:rPr>
        <w:br w:type="page"/>
      </w:r>
    </w:p>
    <w:p w:rsidR="0091299C" w:rsidRPr="00AA443E" w:rsidRDefault="0091299C" w:rsidP="00DB3FDE">
      <w:pPr>
        <w:pStyle w:val="1"/>
        <w:jc w:val="center"/>
        <w:rPr>
          <w:rFonts w:ascii="Times New Roman" w:hAnsi="Times New Roman" w:cs="Times New Roman"/>
          <w:b/>
          <w:color w:val="auto"/>
          <w:sz w:val="28"/>
          <w:szCs w:val="28"/>
        </w:rPr>
      </w:pPr>
      <w:bookmarkStart w:id="4" w:name="_Toc134985374"/>
      <w:r w:rsidRPr="00AA443E">
        <w:rPr>
          <w:rFonts w:ascii="Times New Roman" w:hAnsi="Times New Roman" w:cs="Times New Roman"/>
          <w:b/>
          <w:color w:val="auto"/>
          <w:sz w:val="28"/>
          <w:szCs w:val="28"/>
        </w:rPr>
        <w:lastRenderedPageBreak/>
        <w:t>Глава 1. Теоретико-методологические основы исследования межнациональных браков</w:t>
      </w:r>
      <w:bookmarkEnd w:id="4"/>
    </w:p>
    <w:p w:rsidR="0091299C" w:rsidRPr="00AA443E" w:rsidRDefault="0091299C" w:rsidP="00DB3FDE">
      <w:pPr>
        <w:pStyle w:val="2"/>
        <w:jc w:val="center"/>
        <w:rPr>
          <w:rFonts w:ascii="Times New Roman" w:hAnsi="Times New Roman" w:cs="Times New Roman"/>
          <w:b/>
          <w:color w:val="auto"/>
          <w:sz w:val="28"/>
          <w:szCs w:val="28"/>
        </w:rPr>
      </w:pPr>
      <w:bookmarkStart w:id="5" w:name="_Toc134985375"/>
      <w:r w:rsidRPr="00AA443E">
        <w:rPr>
          <w:rFonts w:ascii="Times New Roman" w:hAnsi="Times New Roman" w:cs="Times New Roman"/>
          <w:b/>
          <w:color w:val="auto"/>
          <w:sz w:val="28"/>
          <w:szCs w:val="28"/>
        </w:rPr>
        <w:t xml:space="preserve">1.1 </w:t>
      </w:r>
      <w:r w:rsidR="00B45E92" w:rsidRPr="00AA443E">
        <w:rPr>
          <w:rFonts w:ascii="Times New Roman" w:hAnsi="Times New Roman" w:cs="Times New Roman"/>
          <w:b/>
          <w:color w:val="auto"/>
          <w:sz w:val="28"/>
          <w:szCs w:val="28"/>
        </w:rPr>
        <w:t>Брак, м</w:t>
      </w:r>
      <w:r w:rsidR="00A212DD" w:rsidRPr="00AA443E">
        <w:rPr>
          <w:rFonts w:ascii="Times New Roman" w:hAnsi="Times New Roman" w:cs="Times New Roman"/>
          <w:b/>
          <w:color w:val="auto"/>
          <w:sz w:val="28"/>
          <w:szCs w:val="28"/>
        </w:rPr>
        <w:t>ежнациональный брак</w:t>
      </w:r>
      <w:r w:rsidR="00C663E4" w:rsidRPr="00AA443E">
        <w:rPr>
          <w:rFonts w:ascii="Times New Roman" w:hAnsi="Times New Roman" w:cs="Times New Roman"/>
          <w:b/>
          <w:color w:val="auto"/>
          <w:sz w:val="28"/>
          <w:szCs w:val="28"/>
        </w:rPr>
        <w:t>, межэтнический брак</w:t>
      </w:r>
      <w:r w:rsidR="00B45E92" w:rsidRPr="00AA443E">
        <w:rPr>
          <w:rFonts w:ascii="Times New Roman" w:hAnsi="Times New Roman" w:cs="Times New Roman"/>
          <w:b/>
          <w:color w:val="auto"/>
          <w:sz w:val="28"/>
          <w:szCs w:val="28"/>
        </w:rPr>
        <w:t>:</w:t>
      </w:r>
      <w:r w:rsidR="00A212DD" w:rsidRPr="00AA443E">
        <w:rPr>
          <w:rFonts w:ascii="Times New Roman" w:hAnsi="Times New Roman" w:cs="Times New Roman"/>
          <w:b/>
          <w:color w:val="auto"/>
          <w:sz w:val="28"/>
          <w:szCs w:val="28"/>
        </w:rPr>
        <w:t xml:space="preserve"> </w:t>
      </w:r>
      <w:r w:rsidR="00B45E92" w:rsidRPr="00AA443E">
        <w:rPr>
          <w:rFonts w:ascii="Times New Roman" w:hAnsi="Times New Roman" w:cs="Times New Roman"/>
          <w:b/>
          <w:color w:val="auto"/>
          <w:sz w:val="28"/>
          <w:szCs w:val="28"/>
        </w:rPr>
        <w:t>терминологические особенности</w:t>
      </w:r>
      <w:bookmarkEnd w:id="5"/>
    </w:p>
    <w:p w:rsidR="0091299C" w:rsidRPr="00AA443E" w:rsidRDefault="0091299C" w:rsidP="0091299C">
      <w:pPr>
        <w:spacing w:after="0" w:line="360" w:lineRule="auto"/>
        <w:jc w:val="both"/>
        <w:rPr>
          <w:rFonts w:ascii="Times New Roman" w:hAnsi="Times New Roman" w:cs="Times New Roman"/>
          <w:sz w:val="28"/>
          <w:szCs w:val="28"/>
        </w:rPr>
      </w:pPr>
    </w:p>
    <w:p w:rsidR="00CF43EF" w:rsidRPr="00AA443E" w:rsidRDefault="00CF43EF" w:rsidP="00CF43EF">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Семья и брак являются одними из самых древних социальных институтов общества, наряду с материнством и отцовством. С давних пор семье пр</w:t>
      </w:r>
      <w:r w:rsidR="00306FEA" w:rsidRPr="00AA443E">
        <w:rPr>
          <w:rFonts w:ascii="Times New Roman" w:hAnsi="Times New Roman" w:cs="Times New Roman"/>
          <w:sz w:val="28"/>
          <w:szCs w:val="28"/>
        </w:rPr>
        <w:t>и</w:t>
      </w:r>
      <w:r w:rsidRPr="00AA443E">
        <w:rPr>
          <w:rFonts w:ascii="Times New Roman" w:hAnsi="Times New Roman" w:cs="Times New Roman"/>
          <w:sz w:val="28"/>
          <w:szCs w:val="28"/>
        </w:rPr>
        <w:t xml:space="preserve">дают большое значение, поскольку она не только отвечает за воспроизводство рода, тем самым гарантируя стабильность общества, но и обеспечивает первичную социализацию индивида, способствуя сохранению и передаче ценного опыта предыдущих поколений. Семья и брак являются специфическими формами существования человека. Осознание важности институтов семьи и брака </w:t>
      </w:r>
      <w:r w:rsidR="00306FEA" w:rsidRPr="00AA443E">
        <w:rPr>
          <w:rFonts w:ascii="Times New Roman" w:hAnsi="Times New Roman" w:cs="Times New Roman"/>
          <w:sz w:val="28"/>
          <w:szCs w:val="28"/>
        </w:rPr>
        <w:t>находит отражение в государственной политике</w:t>
      </w:r>
      <w:r w:rsidRPr="00AA443E">
        <w:rPr>
          <w:rFonts w:ascii="Times New Roman" w:hAnsi="Times New Roman" w:cs="Times New Roman"/>
          <w:sz w:val="28"/>
          <w:szCs w:val="28"/>
        </w:rPr>
        <w:t>.</w:t>
      </w:r>
    </w:p>
    <w:p w:rsidR="0050187D" w:rsidRPr="00AA443E" w:rsidRDefault="0050187D"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Энциклопедический Словарь Ф.А. Брокгауза и И.А. Ефрона трактует понятие «брак» следующим образом: «Брак (лат. matrimonium или nuptiae, фр. le mariage; нем. die Ehe) — термин, в обширнейшем, бытовом своем смысле, обозначающий продолжительный союз лиц разных полов с целью осуществления физических и нравственных требований человеческой природы, служащий основною формою всех прочих семейных союзов, являющихся его последствиями»</w:t>
      </w:r>
      <w:r w:rsidRPr="00AA443E">
        <w:rPr>
          <w:rStyle w:val="a5"/>
          <w:rFonts w:ascii="Times New Roman" w:hAnsi="Times New Roman" w:cs="Times New Roman"/>
          <w:sz w:val="28"/>
          <w:szCs w:val="28"/>
        </w:rPr>
        <w:footnoteReference w:id="29"/>
      </w:r>
      <w:r w:rsidRPr="00AA443E">
        <w:rPr>
          <w:rFonts w:ascii="Times New Roman" w:hAnsi="Times New Roman" w:cs="Times New Roman"/>
          <w:sz w:val="28"/>
          <w:szCs w:val="28"/>
        </w:rPr>
        <w:t>.</w:t>
      </w:r>
    </w:p>
    <w:p w:rsidR="0050187D" w:rsidRPr="00AA443E" w:rsidRDefault="0050187D" w:rsidP="0050187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В социологическом словаре Н. Аберкромби, С. Хилл, Б. С. Тернер «Брак представляет собой культурный феномен, санкционирующий более или менее постоянный союз между партнерами и обеспечивающий легитимность их потомства»</w:t>
      </w:r>
      <w:r w:rsidRPr="00AA443E">
        <w:rPr>
          <w:rStyle w:val="a5"/>
          <w:rFonts w:ascii="Times New Roman" w:hAnsi="Times New Roman" w:cs="Times New Roman"/>
          <w:sz w:val="28"/>
          <w:szCs w:val="28"/>
        </w:rPr>
        <w:footnoteReference w:id="30"/>
      </w:r>
      <w:r w:rsidRPr="00AA443E">
        <w:rPr>
          <w:rFonts w:ascii="Times New Roman" w:hAnsi="Times New Roman" w:cs="Times New Roman"/>
          <w:sz w:val="28"/>
          <w:szCs w:val="28"/>
        </w:rPr>
        <w:t>.</w:t>
      </w:r>
    </w:p>
    <w:p w:rsidR="00CF43EF" w:rsidRPr="00AA443E" w:rsidRDefault="00CF43EF"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Г. Ф. Шершеневич в начале XX в. дал следующее определение брака: «брак – это союз мужчины и женщины с целью сожительства, основанный на взаимном соглашении и заключенный в установленной форме»</w:t>
      </w:r>
      <w:r w:rsidRPr="00AA443E">
        <w:rPr>
          <w:rStyle w:val="a5"/>
          <w:rFonts w:ascii="Times New Roman" w:hAnsi="Times New Roman" w:cs="Times New Roman"/>
          <w:sz w:val="28"/>
          <w:szCs w:val="28"/>
        </w:rPr>
        <w:footnoteReference w:id="31"/>
      </w:r>
      <w:r w:rsidRPr="00AA443E">
        <w:rPr>
          <w:rFonts w:ascii="Times New Roman" w:hAnsi="Times New Roman" w:cs="Times New Roman"/>
          <w:sz w:val="28"/>
          <w:szCs w:val="28"/>
        </w:rPr>
        <w:t>.</w:t>
      </w:r>
    </w:p>
    <w:p w:rsidR="00CF43EF" w:rsidRPr="00AA443E" w:rsidRDefault="00CF43EF"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Э. Гидденс рассматривает брак «как получивший признание и одобрение со стороны общества сексуальный союз двух взрослых лиц. Индивиды, вступившие в брак, становятся родственниками друг другу, но их брачные обязательства связывают родственными узами гораздо более широкий круг людей. При заключении брака родители, братья, сестры и другие кровные родственники одной стороны становятся родственниками противоположной стороны»</w:t>
      </w:r>
      <w:r w:rsidRPr="00AA443E">
        <w:rPr>
          <w:rStyle w:val="a5"/>
          <w:rFonts w:ascii="Times New Roman" w:hAnsi="Times New Roman" w:cs="Times New Roman"/>
          <w:sz w:val="28"/>
          <w:szCs w:val="28"/>
        </w:rPr>
        <w:footnoteReference w:id="32"/>
      </w:r>
      <w:r w:rsidRPr="00AA443E">
        <w:rPr>
          <w:rFonts w:ascii="Times New Roman" w:hAnsi="Times New Roman" w:cs="Times New Roman"/>
          <w:sz w:val="28"/>
          <w:szCs w:val="28"/>
        </w:rPr>
        <w:t>.</w:t>
      </w:r>
    </w:p>
    <w:p w:rsidR="00B21E72" w:rsidRPr="00AA443E" w:rsidRDefault="007B2191"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Одним из видов брака в социологии являются межнациональные браки. </w:t>
      </w:r>
      <w:r w:rsidR="00B21E72" w:rsidRPr="00AA443E">
        <w:rPr>
          <w:rFonts w:ascii="Times New Roman" w:hAnsi="Times New Roman" w:cs="Times New Roman"/>
          <w:sz w:val="28"/>
          <w:szCs w:val="28"/>
        </w:rPr>
        <w:t>Межнациональные браки являются объектом многих социологических исследований, однако исследователи по-разному трактуют данное понятие.</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С.В. Корнеева считает, что «межнациональный брак – это брак, при котором брачные партнеры принадлежат к разным национальным группам»</w:t>
      </w:r>
      <w:r w:rsidRPr="00AA443E">
        <w:rPr>
          <w:rFonts w:ascii="Times New Roman" w:hAnsi="Times New Roman" w:cs="Times New Roman"/>
          <w:sz w:val="28"/>
          <w:szCs w:val="28"/>
          <w:vertAlign w:val="superscript"/>
        </w:rPr>
        <w:footnoteReference w:id="33"/>
      </w:r>
      <w:r w:rsidRPr="00AA443E">
        <w:rPr>
          <w:rFonts w:ascii="Times New Roman" w:hAnsi="Times New Roman" w:cs="Times New Roman"/>
          <w:sz w:val="28"/>
          <w:szCs w:val="28"/>
        </w:rPr>
        <w:t>.</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С.В. Колударова в своем исследовании использует следующее определение: «Межнациональный брак представляет собой супружеский союз</w:t>
      </w:r>
    </w:p>
    <w:p w:rsidR="00B21E72" w:rsidRPr="00AA443E" w:rsidRDefault="00B21E72" w:rsidP="00306FEA">
      <w:p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представителей двух разных национальностей, граждански принадлежащих разным государствам»</w:t>
      </w:r>
      <w:r w:rsidRPr="00AA443E">
        <w:rPr>
          <w:rFonts w:ascii="Times New Roman" w:hAnsi="Times New Roman" w:cs="Times New Roman"/>
          <w:sz w:val="28"/>
          <w:szCs w:val="28"/>
          <w:vertAlign w:val="superscript"/>
        </w:rPr>
        <w:footnoteReference w:id="34"/>
      </w:r>
      <w:r w:rsidRPr="00AA443E">
        <w:rPr>
          <w:rFonts w:ascii="Times New Roman" w:hAnsi="Times New Roman" w:cs="Times New Roman"/>
          <w:sz w:val="28"/>
          <w:szCs w:val="28"/>
        </w:rPr>
        <w:t>.</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М.А. Зейтунян отмечает, что «в узком смысле межнациональную брачность можно определить как частоту вступления в межэтнический брак по отношению к общему количеству заключаемых браков, а в более широком – как процесс образования и функционирования разно </w:t>
      </w:r>
      <w:r w:rsidRPr="00AA443E">
        <w:rPr>
          <w:rFonts w:ascii="Times New Roman" w:hAnsi="Times New Roman" w:cs="Times New Roman"/>
          <w:sz w:val="28"/>
          <w:szCs w:val="28"/>
        </w:rPr>
        <w:lastRenderedPageBreak/>
        <w:t>национальных супружеских пар, обуславливающийся социально-культурными нормами»</w:t>
      </w:r>
      <w:r w:rsidRPr="00AA443E">
        <w:rPr>
          <w:rFonts w:ascii="Times New Roman" w:hAnsi="Times New Roman" w:cs="Times New Roman"/>
          <w:sz w:val="28"/>
          <w:szCs w:val="28"/>
          <w:vertAlign w:val="superscript"/>
        </w:rPr>
        <w:footnoteReference w:id="35"/>
      </w:r>
      <w:r w:rsidRPr="00AA443E">
        <w:rPr>
          <w:rFonts w:ascii="Times New Roman" w:hAnsi="Times New Roman" w:cs="Times New Roman"/>
          <w:sz w:val="28"/>
          <w:szCs w:val="28"/>
        </w:rPr>
        <w:t>.</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Согласно Л.Н. Поповой, «межнациональный брак следует трактовать не только как достижения равенства и взаимопонимания между национальными общностями, но и более широко – как вопрос о всей системе их внутренних и внешних взаимодействий, поскольку в рамках системы, каковой выступает целостность национальных отношений, ее элементы могут воспроизводить свое существование и через взаимодействие с элементами других национальных общностей. Межнациональный брак должен предстать как одна из составляющих практического решения вопросов межнационального взаимодействия»</w:t>
      </w:r>
      <w:r w:rsidRPr="00AA443E">
        <w:rPr>
          <w:rFonts w:ascii="Times New Roman" w:hAnsi="Times New Roman" w:cs="Times New Roman"/>
          <w:sz w:val="28"/>
          <w:szCs w:val="28"/>
          <w:vertAlign w:val="superscript"/>
        </w:rPr>
        <w:footnoteReference w:id="36"/>
      </w:r>
      <w:r w:rsidRPr="00AA443E">
        <w:rPr>
          <w:rFonts w:ascii="Times New Roman" w:hAnsi="Times New Roman" w:cs="Times New Roman"/>
          <w:sz w:val="28"/>
          <w:szCs w:val="28"/>
        </w:rPr>
        <w:t xml:space="preserve">. </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Г.С. Махарова в своих исследованиях выдвинула гипотезу, что понятия «межнациональные браки», «национально-смешанные браки», «разнонациональные браки», «межэтнические браки», «этнически смешанные» </w:t>
      </w:r>
      <w:r w:rsidRPr="00AA443E">
        <w:rPr>
          <w:rFonts w:ascii="Times New Roman" w:hAnsi="Times New Roman" w:cs="Times New Roman"/>
          <w:sz w:val="28"/>
          <w:szCs w:val="28"/>
        </w:rPr>
        <w:sym w:font="Symbol" w:char="F02D"/>
      </w:r>
      <w:r w:rsidRPr="00AA443E">
        <w:rPr>
          <w:rFonts w:ascii="Times New Roman" w:hAnsi="Times New Roman" w:cs="Times New Roman"/>
          <w:sz w:val="28"/>
          <w:szCs w:val="28"/>
        </w:rPr>
        <w:t xml:space="preserve"> синонимы, выражающие супружеский союз представителей двух национальностей»</w:t>
      </w:r>
      <w:r w:rsidRPr="00AA443E">
        <w:rPr>
          <w:rFonts w:ascii="Times New Roman" w:hAnsi="Times New Roman" w:cs="Times New Roman"/>
          <w:sz w:val="28"/>
          <w:szCs w:val="28"/>
          <w:vertAlign w:val="superscript"/>
        </w:rPr>
        <w:footnoteReference w:id="37"/>
      </w:r>
      <w:r w:rsidRPr="00AA443E">
        <w:rPr>
          <w:rFonts w:ascii="Times New Roman" w:hAnsi="Times New Roman" w:cs="Times New Roman"/>
          <w:sz w:val="28"/>
          <w:szCs w:val="28"/>
        </w:rPr>
        <w:t xml:space="preserve">. </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Далее приведем ряд определений понятия «межэтнический брак».</w:t>
      </w:r>
    </w:p>
    <w:p w:rsidR="00306FEA" w:rsidRPr="00AA443E" w:rsidRDefault="00306FEA" w:rsidP="00306FEA">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В энциклопедии Ф.А. Брокгауза и И.А. Ефрона делается акцент на вероисповедании, «под межэтническими браками подразумеваются браки, заключаемые между лицами разных исповеданий — как христианских, так и иноверных»</w:t>
      </w:r>
      <w:r w:rsidRPr="00AA443E">
        <w:rPr>
          <w:rFonts w:ascii="Times New Roman" w:hAnsi="Times New Roman" w:cs="Times New Roman"/>
          <w:sz w:val="28"/>
          <w:szCs w:val="28"/>
          <w:vertAlign w:val="superscript"/>
        </w:rPr>
        <w:footnoteReference w:id="38"/>
      </w:r>
      <w:r w:rsidRPr="00AA443E">
        <w:rPr>
          <w:rFonts w:ascii="Times New Roman" w:hAnsi="Times New Roman" w:cs="Times New Roman"/>
          <w:sz w:val="28"/>
          <w:szCs w:val="28"/>
        </w:rPr>
        <w:t>.</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Р.А. Багарян следующим образом трактует межэтнический брак: «Вид брака, супруги которого являются представителями разных этнических групп, как правило, с частично схожей или отличной друг от друга системой норм, обычаев, традиций, образа жизни»</w:t>
      </w:r>
      <w:r w:rsidRPr="00AA443E">
        <w:rPr>
          <w:rFonts w:ascii="Times New Roman" w:hAnsi="Times New Roman" w:cs="Times New Roman"/>
          <w:sz w:val="28"/>
          <w:szCs w:val="28"/>
          <w:vertAlign w:val="superscript"/>
        </w:rPr>
        <w:footnoteReference w:id="39"/>
      </w:r>
      <w:r w:rsidRPr="00AA443E">
        <w:rPr>
          <w:rFonts w:ascii="Times New Roman" w:hAnsi="Times New Roman" w:cs="Times New Roman"/>
          <w:sz w:val="28"/>
          <w:szCs w:val="28"/>
        </w:rPr>
        <w:t xml:space="preserve"> .</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В работе В.Н. Галяпиной используется следующее определение: «Межэтнический брак представляет собой особый тип семьи, поскольку супруги в ней являются представителями разных этносов»</w:t>
      </w:r>
      <w:r w:rsidRPr="00AA443E">
        <w:rPr>
          <w:rFonts w:ascii="Times New Roman" w:hAnsi="Times New Roman" w:cs="Times New Roman"/>
          <w:sz w:val="28"/>
          <w:szCs w:val="28"/>
          <w:vertAlign w:val="superscript"/>
        </w:rPr>
        <w:footnoteReference w:id="40"/>
      </w:r>
      <w:r w:rsidRPr="00AA443E">
        <w:rPr>
          <w:rFonts w:ascii="Times New Roman" w:hAnsi="Times New Roman" w:cs="Times New Roman"/>
          <w:sz w:val="28"/>
          <w:szCs w:val="28"/>
        </w:rPr>
        <w:t>.</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Из приведенных определений можно заметить, что часть из них посвящена «межэтническому браку», а часть «межнациональному браку». Для разграничения этих двух понятий необходимо установить сущность и соотношение «этноса» и «нации».</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Понятие «этноса» в отечественной науке является относительно молодым, закрепившись в 60-х гг. прошлого столетия благодаря ученому С.М. Широкогорову, который установил: «Этнос представляет собой группу людей, говорящих на одном языке, признающих общность своего происхождения, обладающих общим укладом жизни, комплексом обычаев, хранимых и освященных традицией, отличающих ее от других групп»</w:t>
      </w:r>
      <w:r w:rsidRPr="00AA443E">
        <w:rPr>
          <w:rFonts w:ascii="Times New Roman" w:hAnsi="Times New Roman" w:cs="Times New Roman"/>
          <w:sz w:val="28"/>
          <w:szCs w:val="28"/>
          <w:vertAlign w:val="superscript"/>
        </w:rPr>
        <w:footnoteReference w:id="41"/>
      </w:r>
      <w:r w:rsidRPr="00AA443E">
        <w:rPr>
          <w:rFonts w:ascii="Times New Roman" w:hAnsi="Times New Roman" w:cs="Times New Roman"/>
          <w:sz w:val="28"/>
          <w:szCs w:val="28"/>
        </w:rPr>
        <w:t>.</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Согласно Ю.В. Бромлею, «этнос представляет собой исторически сложившуюся на определенной территории устойчивую межпоколенную совокупность людей, обладающих не только общими чертами, но и относительно стабильными особенностями культуры и психики, осознанием его представителями своего единства и отличия от других подобных образований, что зафиксировано в самосознании»</w:t>
      </w:r>
      <w:r w:rsidRPr="00AA443E">
        <w:rPr>
          <w:rFonts w:ascii="Times New Roman" w:hAnsi="Times New Roman" w:cs="Times New Roman"/>
          <w:sz w:val="28"/>
          <w:szCs w:val="28"/>
          <w:vertAlign w:val="superscript"/>
        </w:rPr>
        <w:footnoteReference w:id="42"/>
      </w:r>
      <w:r w:rsidRPr="00AA443E">
        <w:rPr>
          <w:rFonts w:ascii="Times New Roman" w:hAnsi="Times New Roman" w:cs="Times New Roman"/>
          <w:sz w:val="28"/>
          <w:szCs w:val="28"/>
        </w:rPr>
        <w:t>.</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Усложнение социальной организации, появление надэтнической структуры в результате взаимодействия двух и более этносов приводит к появлению «народа». Данная общность признается более искусственной, созданной для достижения определенной исторической цели или миссии</w:t>
      </w:r>
      <w:r w:rsidRPr="00AA443E">
        <w:rPr>
          <w:rFonts w:ascii="Times New Roman" w:hAnsi="Times New Roman" w:cs="Times New Roman"/>
          <w:sz w:val="28"/>
          <w:szCs w:val="28"/>
          <w:vertAlign w:val="superscript"/>
        </w:rPr>
        <w:footnoteReference w:id="43"/>
      </w:r>
      <w:r w:rsidRPr="00AA443E">
        <w:rPr>
          <w:rFonts w:ascii="Times New Roman" w:hAnsi="Times New Roman" w:cs="Times New Roman"/>
          <w:sz w:val="28"/>
          <w:szCs w:val="28"/>
        </w:rPr>
        <w:t>. Например, Римская Империя, где единый народ «римляне» состоял из этносов рамны, тиции, луцеры</w:t>
      </w:r>
      <w:r w:rsidRPr="00AA443E">
        <w:rPr>
          <w:rFonts w:ascii="Times New Roman" w:hAnsi="Times New Roman" w:cs="Times New Roman"/>
          <w:sz w:val="28"/>
          <w:szCs w:val="28"/>
          <w:vertAlign w:val="superscript"/>
        </w:rPr>
        <w:footnoteReference w:id="44"/>
      </w:r>
      <w:r w:rsidRPr="00AA443E">
        <w:rPr>
          <w:rFonts w:ascii="Times New Roman" w:hAnsi="Times New Roman" w:cs="Times New Roman"/>
          <w:sz w:val="28"/>
          <w:szCs w:val="28"/>
        </w:rPr>
        <w:t>. Сложная организационная структура подтверждается появлением новых оснований для стратификации общества. Помимо этого, если этнос включает в себя только коллективную идентичность, то народ также и индивидуальную.</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Что касается понятия «нация», то хотелось бы обратиться к исследованиям А.Г. Дугина, согласно которому «сущность нации, как политического сообщества, основана не на этносе, а на связях и интересах территориального, политического и экономического характера»</w:t>
      </w:r>
      <w:r w:rsidRPr="00AA443E">
        <w:rPr>
          <w:rFonts w:ascii="Times New Roman" w:hAnsi="Times New Roman" w:cs="Times New Roman"/>
          <w:sz w:val="28"/>
          <w:szCs w:val="28"/>
          <w:vertAlign w:val="superscript"/>
        </w:rPr>
        <w:footnoteReference w:id="45"/>
      </w:r>
      <w:r w:rsidRPr="00AA443E">
        <w:rPr>
          <w:rFonts w:ascii="Times New Roman" w:hAnsi="Times New Roman" w:cs="Times New Roman"/>
          <w:sz w:val="28"/>
          <w:szCs w:val="28"/>
        </w:rPr>
        <w:t xml:space="preserve">. Для нации характерна лишь индивидуальная идентичность, которая выражается через гражданство. Нация объединяет граждан одного государства, однако граждане сохраняют право на этническую самоидентификацию.  </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Схема А.С. Дугина наглядно демонстрирует соотношение понятий «этнос», «народ», «нация» (см. Рисунок 1).</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noProof/>
          <w:sz w:val="28"/>
          <w:szCs w:val="28"/>
        </w:rPr>
        <w:lastRenderedPageBreak/>
        <w:drawing>
          <wp:inline distT="0" distB="0" distL="0" distR="0" wp14:anchorId="29D80AE3" wp14:editId="60266B53">
            <wp:extent cx="5410835" cy="35512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87" t="26108" r="17658" b="19626"/>
                    <a:stretch/>
                  </pic:blipFill>
                  <pic:spPr bwMode="auto">
                    <a:xfrm>
                      <a:off x="0" y="0"/>
                      <a:ext cx="5434932" cy="3567089"/>
                    </a:xfrm>
                    <a:prstGeom prst="rect">
                      <a:avLst/>
                    </a:prstGeom>
                    <a:ln>
                      <a:noFill/>
                    </a:ln>
                    <a:extLst>
                      <a:ext uri="{53640926-AAD7-44D8-BBD7-CCE9431645EC}">
                        <a14:shadowObscured xmlns:a14="http://schemas.microsoft.com/office/drawing/2010/main"/>
                      </a:ext>
                    </a:extLst>
                  </pic:spPr>
                </pic:pic>
              </a:graphicData>
            </a:graphic>
          </wp:inline>
        </w:drawing>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Рисунок 1. Идентичность, характерная для этноса, народа и нации</w:t>
      </w:r>
    </w:p>
    <w:p w:rsidR="00B21E72" w:rsidRPr="00AA443E" w:rsidRDefault="00B21E72" w:rsidP="00B21E72">
      <w:pPr>
        <w:spacing w:after="0" w:line="360" w:lineRule="auto"/>
        <w:ind w:firstLine="709"/>
        <w:jc w:val="both"/>
        <w:rPr>
          <w:rFonts w:ascii="Times New Roman" w:hAnsi="Times New Roman" w:cs="Times New Roman"/>
          <w:sz w:val="28"/>
          <w:szCs w:val="28"/>
        </w:rPr>
      </w:pP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Из анализа видно, что термины «этнос» и «нация» не идентичны. Однако почему «межэтнический брак» и «межнациональный брак» признаются некоторыми исследователями синонимичными? Дело в том, что понятие «национальность» в русском языке весьма неоднозначно. Если в английском языке </w:t>
      </w:r>
      <w:r w:rsidRPr="00AA443E">
        <w:rPr>
          <w:rFonts w:ascii="Times New Roman" w:hAnsi="Times New Roman" w:cs="Times New Roman"/>
          <w:sz w:val="28"/>
          <w:szCs w:val="28"/>
          <w:lang w:val="en-US"/>
        </w:rPr>
        <w:t>nationality</w:t>
      </w:r>
      <w:r w:rsidRPr="00AA443E">
        <w:rPr>
          <w:rFonts w:ascii="Times New Roman" w:hAnsi="Times New Roman" w:cs="Times New Roman"/>
          <w:sz w:val="28"/>
          <w:szCs w:val="28"/>
        </w:rPr>
        <w:t xml:space="preserve"> соотносится с понятием «нация», то в русском языке оно одновременно соотносится и с нацией, и с этносом. Так, к примеру, представитель малой народности России на вопрос о национальности может ответить, что он русский или же представитель той или иной этнической общности. Чаще всего человек идентифицирует себя по обоим признакам. </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Действительно, «межэтнический брак» и «межнациональный брак» в большинстве исследований можно рассматривать как синонимы, однако если объектом исследования являются браки между представителями разных наций, изучаются аспекты влияния национальных особенностей (не этнических) на институты семьи и брака, то употребление термина «межнациона</w:t>
      </w:r>
      <w:r w:rsidR="00297A6D" w:rsidRPr="00AA443E">
        <w:rPr>
          <w:rFonts w:ascii="Times New Roman" w:hAnsi="Times New Roman" w:cs="Times New Roman"/>
          <w:sz w:val="28"/>
          <w:szCs w:val="28"/>
        </w:rPr>
        <w:t>льный брак» будет более верным.</w:t>
      </w:r>
    </w:p>
    <w:p w:rsidR="00B21E72" w:rsidRPr="00AA443E" w:rsidRDefault="00B21E72" w:rsidP="00B21E7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В. Н. Галяпина в ходе анализа литературы выделила следующие типы межэтнических браков:</w:t>
      </w:r>
    </w:p>
    <w:p w:rsidR="00B21E72" w:rsidRPr="00AA443E" w:rsidRDefault="00B21E72" w:rsidP="00B21E72">
      <w:pPr>
        <w:numPr>
          <w:ilvl w:val="0"/>
          <w:numId w:val="4"/>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межэтнические браки, состоящие из представителей так называемых «родственных» народов, имеющих близкие культуры, традиции, языки (например, абхазы и адыгейцы, абазины и черкесы, русские и украинцы);</w:t>
      </w:r>
    </w:p>
    <w:p w:rsidR="00B21E72" w:rsidRPr="00AA443E" w:rsidRDefault="00B21E72" w:rsidP="00B21E72">
      <w:pPr>
        <w:numPr>
          <w:ilvl w:val="0"/>
          <w:numId w:val="4"/>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межэтнические браки, формирующиеся из представителей «неродственных» национальностей, например, народов Кавказа и славянских народов;</w:t>
      </w:r>
    </w:p>
    <w:p w:rsidR="00B21E72" w:rsidRPr="00AA443E" w:rsidRDefault="00B21E72" w:rsidP="00B21E72">
      <w:pPr>
        <w:numPr>
          <w:ilvl w:val="0"/>
          <w:numId w:val="4"/>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межэтнические браки, представленные «неродственными» народами, исповедующими общую религию: например, осетины и русские, татары и дагестанцы;</w:t>
      </w:r>
    </w:p>
    <w:p w:rsidR="00B21E72" w:rsidRPr="00AA443E" w:rsidRDefault="00B21E72" w:rsidP="00B21E72">
      <w:pPr>
        <w:numPr>
          <w:ilvl w:val="0"/>
          <w:numId w:val="4"/>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межэтнические браки, складывающиеся из представителей «родственных» народов, исповедующих разные религии: например, абхазы христиане и адыгейцы мусульмане;</w:t>
      </w:r>
    </w:p>
    <w:p w:rsidR="00B21E72" w:rsidRPr="00AA443E" w:rsidRDefault="00B21E72" w:rsidP="00CF43EF">
      <w:pPr>
        <w:numPr>
          <w:ilvl w:val="0"/>
          <w:numId w:val="4"/>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межэтнические браки, включающие в себя представителей одного народа, исповедующих разные религии: осетины-христиане и осетины-мусульмане</w:t>
      </w:r>
      <w:r w:rsidRPr="00AA443E">
        <w:rPr>
          <w:rFonts w:ascii="Times New Roman" w:hAnsi="Times New Roman" w:cs="Times New Roman"/>
          <w:sz w:val="28"/>
          <w:szCs w:val="28"/>
          <w:vertAlign w:val="superscript"/>
        </w:rPr>
        <w:footnoteReference w:id="46"/>
      </w:r>
      <w:r w:rsidRPr="00AA443E">
        <w:rPr>
          <w:rFonts w:ascii="Times New Roman" w:hAnsi="Times New Roman" w:cs="Times New Roman"/>
          <w:sz w:val="28"/>
          <w:szCs w:val="28"/>
        </w:rPr>
        <w:t>.</w:t>
      </w:r>
    </w:p>
    <w:p w:rsidR="00E30818" w:rsidRPr="00AA443E" w:rsidRDefault="00D21015" w:rsidP="00984C68">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Первыми</w:t>
      </w:r>
      <w:r w:rsidR="00D03AF3" w:rsidRPr="00AA443E">
        <w:rPr>
          <w:rFonts w:ascii="Times New Roman" w:hAnsi="Times New Roman" w:cs="Times New Roman"/>
          <w:sz w:val="28"/>
          <w:szCs w:val="28"/>
        </w:rPr>
        <w:t xml:space="preserve"> античн</w:t>
      </w:r>
      <w:r w:rsidRPr="00AA443E">
        <w:rPr>
          <w:rFonts w:ascii="Times New Roman" w:hAnsi="Times New Roman" w:cs="Times New Roman"/>
          <w:sz w:val="28"/>
          <w:szCs w:val="28"/>
        </w:rPr>
        <w:t>ыми мыслителями, в трудах которых</w:t>
      </w:r>
      <w:r w:rsidR="00D03AF3" w:rsidRPr="00AA443E">
        <w:rPr>
          <w:rFonts w:ascii="Times New Roman" w:hAnsi="Times New Roman" w:cs="Times New Roman"/>
          <w:sz w:val="28"/>
          <w:szCs w:val="28"/>
        </w:rPr>
        <w:t xml:space="preserve"> прослеживается тема</w:t>
      </w:r>
      <w:r w:rsidRPr="00AA443E">
        <w:rPr>
          <w:rFonts w:ascii="Times New Roman" w:hAnsi="Times New Roman" w:cs="Times New Roman"/>
          <w:sz w:val="28"/>
          <w:szCs w:val="28"/>
        </w:rPr>
        <w:t xml:space="preserve"> брачно-семейных отношений являю</w:t>
      </w:r>
      <w:r w:rsidR="00D03AF3" w:rsidRPr="00AA443E">
        <w:rPr>
          <w:rFonts w:ascii="Times New Roman" w:hAnsi="Times New Roman" w:cs="Times New Roman"/>
          <w:sz w:val="28"/>
          <w:szCs w:val="28"/>
        </w:rPr>
        <w:t>тся Платон</w:t>
      </w:r>
      <w:r w:rsidRPr="00AA443E">
        <w:rPr>
          <w:rFonts w:ascii="Times New Roman" w:hAnsi="Times New Roman" w:cs="Times New Roman"/>
          <w:sz w:val="28"/>
          <w:szCs w:val="28"/>
        </w:rPr>
        <w:t xml:space="preserve"> и Аристотель</w:t>
      </w:r>
      <w:r w:rsidR="00D03AF3" w:rsidRPr="00AA443E">
        <w:rPr>
          <w:rFonts w:ascii="Times New Roman" w:hAnsi="Times New Roman" w:cs="Times New Roman"/>
          <w:sz w:val="28"/>
          <w:szCs w:val="28"/>
        </w:rPr>
        <w:t>.</w:t>
      </w:r>
      <w:r w:rsidRPr="00AA443E">
        <w:rPr>
          <w:rFonts w:ascii="Times New Roman" w:hAnsi="Times New Roman" w:cs="Times New Roman"/>
          <w:sz w:val="28"/>
          <w:szCs w:val="28"/>
        </w:rPr>
        <w:t xml:space="preserve"> Согласно Платону, семья и воспитание детей есть залог справедливого государственного устройства. </w:t>
      </w:r>
      <w:r w:rsidR="00D03AF3" w:rsidRPr="00AA443E">
        <w:rPr>
          <w:rFonts w:ascii="Times New Roman" w:hAnsi="Times New Roman" w:cs="Times New Roman"/>
          <w:sz w:val="28"/>
          <w:szCs w:val="28"/>
        </w:rPr>
        <w:t xml:space="preserve"> </w:t>
      </w:r>
      <w:r w:rsidRPr="00AA443E">
        <w:rPr>
          <w:rFonts w:ascii="Times New Roman" w:hAnsi="Times New Roman" w:cs="Times New Roman"/>
          <w:sz w:val="28"/>
          <w:szCs w:val="28"/>
        </w:rPr>
        <w:t>Он разработал элементарную теорию патриархальной семьи</w:t>
      </w:r>
      <w:r w:rsidR="004107D1" w:rsidRPr="00AA443E">
        <w:rPr>
          <w:rFonts w:ascii="Times New Roman" w:hAnsi="Times New Roman" w:cs="Times New Roman"/>
          <w:sz w:val="28"/>
          <w:szCs w:val="28"/>
        </w:rPr>
        <w:t xml:space="preserve">, согласно которой государство – результат разросшейся семьи, и в дальнейшем </w:t>
      </w:r>
      <w:r w:rsidR="00B50482" w:rsidRPr="00AA443E">
        <w:rPr>
          <w:rFonts w:ascii="Times New Roman" w:hAnsi="Times New Roman" w:cs="Times New Roman"/>
          <w:sz w:val="28"/>
          <w:szCs w:val="28"/>
        </w:rPr>
        <w:t xml:space="preserve">частная семья, в традиционном его понимании, должна быть замещена семьей «общественной», которая в своих пределах и интересах будет совпадать с государством. </w:t>
      </w:r>
      <w:r w:rsidR="00614843" w:rsidRPr="00AA443E">
        <w:rPr>
          <w:rFonts w:ascii="Times New Roman" w:hAnsi="Times New Roman" w:cs="Times New Roman"/>
          <w:sz w:val="28"/>
          <w:szCs w:val="28"/>
        </w:rPr>
        <w:t xml:space="preserve">При этом подчеркивается важность вступления в брак, которым должны управлять философы – правители. </w:t>
      </w:r>
      <w:r w:rsidR="00B50482" w:rsidRPr="00AA443E">
        <w:rPr>
          <w:rFonts w:ascii="Times New Roman" w:hAnsi="Times New Roman" w:cs="Times New Roman"/>
          <w:sz w:val="28"/>
          <w:szCs w:val="28"/>
        </w:rPr>
        <w:lastRenderedPageBreak/>
        <w:t xml:space="preserve">Несмотря на </w:t>
      </w:r>
      <w:r w:rsidR="00E30818" w:rsidRPr="00AA443E">
        <w:rPr>
          <w:rFonts w:ascii="Times New Roman" w:hAnsi="Times New Roman" w:cs="Times New Roman"/>
          <w:sz w:val="28"/>
          <w:szCs w:val="28"/>
        </w:rPr>
        <w:t xml:space="preserve">некий идеализм и сложную осуществимость проекта, </w:t>
      </w:r>
      <w:r w:rsidR="00614843" w:rsidRPr="00AA443E">
        <w:rPr>
          <w:rFonts w:ascii="Times New Roman" w:hAnsi="Times New Roman" w:cs="Times New Roman"/>
          <w:sz w:val="28"/>
          <w:szCs w:val="28"/>
        </w:rPr>
        <w:t>отдельные</w:t>
      </w:r>
      <w:r w:rsidR="00E30818" w:rsidRPr="00AA443E">
        <w:rPr>
          <w:rFonts w:ascii="Times New Roman" w:hAnsi="Times New Roman" w:cs="Times New Roman"/>
          <w:sz w:val="28"/>
          <w:szCs w:val="28"/>
        </w:rPr>
        <w:t xml:space="preserve"> идеи </w:t>
      </w:r>
      <w:r w:rsidR="004107D1" w:rsidRPr="00AA443E">
        <w:rPr>
          <w:rFonts w:ascii="Times New Roman" w:hAnsi="Times New Roman" w:cs="Times New Roman"/>
          <w:sz w:val="28"/>
          <w:szCs w:val="28"/>
        </w:rPr>
        <w:t xml:space="preserve">философа </w:t>
      </w:r>
      <w:r w:rsidR="00E30818" w:rsidRPr="00AA443E">
        <w:rPr>
          <w:rFonts w:ascii="Times New Roman" w:hAnsi="Times New Roman" w:cs="Times New Roman"/>
          <w:sz w:val="28"/>
          <w:szCs w:val="28"/>
        </w:rPr>
        <w:t>все же нашли отклик в современной социологии семьи. В частности, это идея гендерного равенства в воспитании детей.</w:t>
      </w:r>
    </w:p>
    <w:p w:rsidR="00E30818" w:rsidRPr="00AA443E" w:rsidRDefault="004B3323" w:rsidP="00984C68">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Аристотель развил в своих трудах теорию патриархальной семьи Платона</w:t>
      </w:r>
      <w:r w:rsidR="00EC0898" w:rsidRPr="00AA443E">
        <w:rPr>
          <w:rFonts w:ascii="Times New Roman" w:hAnsi="Times New Roman" w:cs="Times New Roman"/>
          <w:sz w:val="28"/>
          <w:szCs w:val="28"/>
        </w:rPr>
        <w:t>, подвергая ее некоторые положения критике.</w:t>
      </w:r>
      <w:r w:rsidRPr="00AA443E">
        <w:rPr>
          <w:rFonts w:ascii="Times New Roman" w:hAnsi="Times New Roman" w:cs="Times New Roman"/>
          <w:sz w:val="28"/>
          <w:szCs w:val="28"/>
        </w:rPr>
        <w:t xml:space="preserve"> </w:t>
      </w:r>
      <w:r w:rsidR="00B76E5C" w:rsidRPr="00AA443E">
        <w:rPr>
          <w:rFonts w:ascii="Times New Roman" w:hAnsi="Times New Roman" w:cs="Times New Roman"/>
          <w:sz w:val="28"/>
          <w:szCs w:val="28"/>
        </w:rPr>
        <w:t xml:space="preserve">Философ смотрел на семью не только, как на </w:t>
      </w:r>
      <w:r w:rsidRPr="00AA443E">
        <w:rPr>
          <w:rFonts w:ascii="Times New Roman" w:hAnsi="Times New Roman" w:cs="Times New Roman"/>
          <w:sz w:val="28"/>
          <w:szCs w:val="28"/>
        </w:rPr>
        <w:t xml:space="preserve">исходную ячейку общества, </w:t>
      </w:r>
      <w:r w:rsidR="00EC0898" w:rsidRPr="00AA443E">
        <w:rPr>
          <w:rFonts w:ascii="Times New Roman" w:hAnsi="Times New Roman" w:cs="Times New Roman"/>
          <w:sz w:val="28"/>
          <w:szCs w:val="28"/>
        </w:rPr>
        <w:t>но и как на</w:t>
      </w:r>
      <w:r w:rsidR="00B76E5C" w:rsidRPr="00AA443E">
        <w:rPr>
          <w:rFonts w:ascii="Times New Roman" w:hAnsi="Times New Roman" w:cs="Times New Roman"/>
          <w:sz w:val="28"/>
          <w:szCs w:val="28"/>
        </w:rPr>
        <w:t xml:space="preserve"> социаль</w:t>
      </w:r>
      <w:r w:rsidR="00EC0898" w:rsidRPr="00AA443E">
        <w:rPr>
          <w:rFonts w:ascii="Times New Roman" w:hAnsi="Times New Roman" w:cs="Times New Roman"/>
          <w:sz w:val="28"/>
          <w:szCs w:val="28"/>
        </w:rPr>
        <w:t>ную группу,</w:t>
      </w:r>
      <w:r w:rsidR="00B76E5C" w:rsidRPr="00AA443E">
        <w:rPr>
          <w:rFonts w:ascii="Times New Roman" w:hAnsi="Times New Roman" w:cs="Times New Roman"/>
          <w:sz w:val="28"/>
          <w:szCs w:val="28"/>
        </w:rPr>
        <w:t xml:space="preserve"> </w:t>
      </w:r>
      <w:r w:rsidR="004F64DF" w:rsidRPr="00AA443E">
        <w:rPr>
          <w:rFonts w:ascii="Times New Roman" w:hAnsi="Times New Roman" w:cs="Times New Roman"/>
          <w:sz w:val="28"/>
          <w:szCs w:val="28"/>
        </w:rPr>
        <w:t>при этом уделя</w:t>
      </w:r>
      <w:r w:rsidRPr="00AA443E">
        <w:rPr>
          <w:rFonts w:ascii="Times New Roman" w:hAnsi="Times New Roman" w:cs="Times New Roman"/>
          <w:sz w:val="28"/>
          <w:szCs w:val="28"/>
        </w:rPr>
        <w:t>л большое внимание разработке этических, педагогических и психоло</w:t>
      </w:r>
      <w:r w:rsidR="00EC0898" w:rsidRPr="00AA443E">
        <w:rPr>
          <w:rFonts w:ascii="Times New Roman" w:hAnsi="Times New Roman" w:cs="Times New Roman"/>
          <w:sz w:val="28"/>
          <w:szCs w:val="28"/>
        </w:rPr>
        <w:t xml:space="preserve">гических концепций в воспитании детей. </w:t>
      </w:r>
    </w:p>
    <w:p w:rsidR="0067337D" w:rsidRPr="00AA443E" w:rsidRDefault="0067337D" w:rsidP="0067337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Римское право, родоначальник нынешней романо-германской правовой семьи, содержит множество норм, регулирующих семейные отношения. Согласно Модестину, брак – «союз мужчины и женщины, объединение всей жизни, связь в праве божественном и человеческом»</w:t>
      </w:r>
      <w:r w:rsidRPr="00AA443E">
        <w:rPr>
          <w:rStyle w:val="a5"/>
          <w:rFonts w:ascii="Times New Roman" w:hAnsi="Times New Roman" w:cs="Times New Roman"/>
          <w:sz w:val="28"/>
          <w:szCs w:val="28"/>
        </w:rPr>
        <w:footnoteReference w:id="47"/>
      </w:r>
      <w:r w:rsidRPr="00AA443E">
        <w:rPr>
          <w:rFonts w:ascii="Times New Roman" w:hAnsi="Times New Roman" w:cs="Times New Roman"/>
          <w:sz w:val="28"/>
          <w:szCs w:val="28"/>
        </w:rPr>
        <w:t xml:space="preserve">. Уже </w:t>
      </w:r>
      <w:r w:rsidR="009B7E12" w:rsidRPr="00AA443E">
        <w:rPr>
          <w:rFonts w:ascii="Times New Roman" w:eastAsia="SimSun" w:hAnsi="Times New Roman" w:cs="Times New Roman"/>
          <w:sz w:val="28"/>
          <w:szCs w:val="28"/>
        </w:rPr>
        <w:t>в</w:t>
      </w:r>
      <w:r w:rsidRPr="00AA443E">
        <w:rPr>
          <w:rFonts w:ascii="Times New Roman" w:hAnsi="Times New Roman" w:cs="Times New Roman"/>
          <w:sz w:val="28"/>
          <w:szCs w:val="28"/>
        </w:rPr>
        <w:t xml:space="preserve"> римском праве выделяли несколько форм браков</w:t>
      </w:r>
      <w:r w:rsidR="009B7E12" w:rsidRPr="00AA443E">
        <w:rPr>
          <w:rFonts w:ascii="Times New Roman" w:hAnsi="Times New Roman" w:cs="Times New Roman"/>
          <w:sz w:val="28"/>
          <w:szCs w:val="28"/>
        </w:rPr>
        <w:t xml:space="preserve">, первая из которых сформировалась к </w:t>
      </w:r>
      <w:r w:rsidR="009B7E12" w:rsidRPr="00AA443E">
        <w:rPr>
          <w:rFonts w:ascii="Times New Roman" w:eastAsia="SimSun" w:hAnsi="Times New Roman" w:cs="Times New Roman"/>
          <w:sz w:val="28"/>
          <w:szCs w:val="28"/>
          <w:lang w:val="en-US"/>
        </w:rPr>
        <w:t>III</w:t>
      </w:r>
      <w:r w:rsidR="009B7E12" w:rsidRPr="00AA443E">
        <w:rPr>
          <w:rFonts w:ascii="Times New Roman" w:eastAsia="SimSun" w:hAnsi="Times New Roman" w:cs="Times New Roman"/>
          <w:sz w:val="28"/>
          <w:szCs w:val="28"/>
        </w:rPr>
        <w:t xml:space="preserve"> в. до н.э.</w:t>
      </w:r>
      <w:r w:rsidRPr="00AA443E">
        <w:rPr>
          <w:rFonts w:ascii="Times New Roman" w:hAnsi="Times New Roman" w:cs="Times New Roman"/>
          <w:sz w:val="28"/>
          <w:szCs w:val="28"/>
        </w:rPr>
        <w:t>:</w:t>
      </w:r>
    </w:p>
    <w:p w:rsidR="009B7E12" w:rsidRPr="00AA443E" w:rsidRDefault="009B7E12" w:rsidP="009B7E12">
      <w:pPr>
        <w:pStyle w:val="a7"/>
        <w:numPr>
          <w:ilvl w:val="0"/>
          <w:numId w:val="2"/>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cummanu – брак, устанавливавший власть мужа над женой. Вступив в такой брак, женщина попадала под власть мужа или его домовладыки и становилась агнаткой в доме мужа;</w:t>
      </w:r>
    </w:p>
    <w:p w:rsidR="009B7E12" w:rsidRPr="00AA443E" w:rsidRDefault="009B7E12" w:rsidP="009B7E12">
      <w:pPr>
        <w:pStyle w:val="a7"/>
        <w:numPr>
          <w:ilvl w:val="0"/>
          <w:numId w:val="2"/>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 xml:space="preserve">sinemanu – форма брака, не порождавшая власть мужа над женой, основанная на равенстве супругов. Если в течение года после заключения такого брака женщина три ночи подряд проводила вне дома мужа, она не становилась агнаткой в доме мужа. Она была хозяйкой дома и матерью детей, однако основные вопросы по-прежнему находились в ведении мужа; </w:t>
      </w:r>
    </w:p>
    <w:p w:rsidR="00E9272B" w:rsidRPr="00AA443E" w:rsidRDefault="009B7E12" w:rsidP="009B7E12">
      <w:pPr>
        <w:pStyle w:val="a7"/>
        <w:numPr>
          <w:ilvl w:val="0"/>
          <w:numId w:val="2"/>
        </w:numPr>
        <w:spacing w:after="0" w:line="360" w:lineRule="auto"/>
        <w:jc w:val="both"/>
        <w:rPr>
          <w:rFonts w:ascii="Times New Roman" w:hAnsi="Times New Roman" w:cs="Times New Roman"/>
          <w:sz w:val="28"/>
          <w:szCs w:val="28"/>
        </w:rPr>
      </w:pPr>
      <w:r w:rsidRPr="00AA443E">
        <w:rPr>
          <w:rFonts w:ascii="Times New Roman" w:hAnsi="Times New Roman" w:cs="Times New Roman"/>
          <w:sz w:val="28"/>
          <w:szCs w:val="28"/>
        </w:rPr>
        <w:t>конкубинат – дозволенное законом постоянное (а не случайное) сожительство мужчины и женщины, однако не отвечающее требованиям законного брака. Целью создания такого союза является ведение общего домохозяйства</w:t>
      </w:r>
      <w:r w:rsidR="00D739A4" w:rsidRPr="00AA443E">
        <w:rPr>
          <w:rStyle w:val="a5"/>
          <w:rFonts w:ascii="Times New Roman" w:eastAsia="SimSun" w:hAnsi="Times New Roman" w:cs="Times New Roman"/>
          <w:sz w:val="28"/>
          <w:szCs w:val="28"/>
        </w:rPr>
        <w:footnoteReference w:id="48"/>
      </w:r>
      <w:r w:rsidRPr="00AA443E">
        <w:rPr>
          <w:rFonts w:ascii="Times New Roman" w:hAnsi="Times New Roman" w:cs="Times New Roman"/>
          <w:sz w:val="28"/>
          <w:szCs w:val="28"/>
        </w:rPr>
        <w:t xml:space="preserve">. </w:t>
      </w:r>
    </w:p>
    <w:p w:rsidR="00E9272B" w:rsidRPr="00AA443E" w:rsidRDefault="009C5BD0" w:rsidP="00984C68">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 xml:space="preserve">Таким образом, институты семьи и брака начали институализироваться уже в Древней Греции и Древнем Риме. </w:t>
      </w:r>
      <w:r w:rsidR="00C35D8B" w:rsidRPr="00AA443E">
        <w:rPr>
          <w:rFonts w:ascii="Times New Roman" w:hAnsi="Times New Roman" w:cs="Times New Roman"/>
          <w:sz w:val="28"/>
          <w:szCs w:val="28"/>
        </w:rPr>
        <w:t>Ф</w:t>
      </w:r>
      <w:r w:rsidRPr="00AA443E">
        <w:rPr>
          <w:rFonts w:ascii="Times New Roman" w:hAnsi="Times New Roman" w:cs="Times New Roman"/>
          <w:sz w:val="28"/>
          <w:szCs w:val="28"/>
        </w:rPr>
        <w:t xml:space="preserve">илософы пытались изучить основы взаимоотношений мужчины и женщины, </w:t>
      </w:r>
      <w:r w:rsidR="005B4839" w:rsidRPr="00AA443E">
        <w:rPr>
          <w:rFonts w:ascii="Times New Roman" w:hAnsi="Times New Roman" w:cs="Times New Roman"/>
          <w:sz w:val="28"/>
          <w:szCs w:val="28"/>
        </w:rPr>
        <w:t>понять сущность семьи и сделать ее максимально эффективной, полезной всему обществу и государству</w:t>
      </w:r>
      <w:r w:rsidR="00C35D8B" w:rsidRPr="00AA443E">
        <w:rPr>
          <w:rFonts w:ascii="Times New Roman" w:hAnsi="Times New Roman" w:cs="Times New Roman"/>
          <w:sz w:val="28"/>
          <w:szCs w:val="28"/>
        </w:rPr>
        <w:t xml:space="preserve">. </w:t>
      </w:r>
      <w:r w:rsidR="005B4839" w:rsidRPr="00AA443E">
        <w:rPr>
          <w:rFonts w:ascii="Times New Roman" w:hAnsi="Times New Roman" w:cs="Times New Roman"/>
          <w:sz w:val="28"/>
          <w:szCs w:val="28"/>
        </w:rPr>
        <w:t xml:space="preserve">Существование института семьи со временем потребовало его регулирования на нормативном и даже законодательном уровне, что привело к появлению института брака.  </w:t>
      </w:r>
      <w:r w:rsidR="00C35D8B" w:rsidRPr="00AA443E">
        <w:rPr>
          <w:rFonts w:ascii="Times New Roman" w:hAnsi="Times New Roman" w:cs="Times New Roman"/>
          <w:sz w:val="28"/>
          <w:szCs w:val="28"/>
        </w:rPr>
        <w:t xml:space="preserve">Несмотря на то, что оба института находились только на стадии формирования, их ценность и важность для всего общества и государства </w:t>
      </w:r>
      <w:r w:rsidR="005B4839" w:rsidRPr="00AA443E">
        <w:rPr>
          <w:rFonts w:ascii="Times New Roman" w:hAnsi="Times New Roman" w:cs="Times New Roman"/>
          <w:sz w:val="28"/>
          <w:szCs w:val="28"/>
        </w:rPr>
        <w:t>осознавалась уже в то время.</w:t>
      </w:r>
    </w:p>
    <w:p w:rsidR="005B4839" w:rsidRPr="00AA443E" w:rsidRDefault="007000C3" w:rsidP="00984C68">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В эпоху Средневековья</w:t>
      </w:r>
      <w:r w:rsidR="001D5522" w:rsidRPr="00AA443E">
        <w:rPr>
          <w:rFonts w:ascii="Times New Roman" w:hAnsi="Times New Roman" w:cs="Times New Roman"/>
          <w:sz w:val="28"/>
          <w:szCs w:val="28"/>
        </w:rPr>
        <w:t xml:space="preserve"> и Просвещения</w:t>
      </w:r>
      <w:r w:rsidRPr="00AA443E">
        <w:rPr>
          <w:rFonts w:ascii="Times New Roman" w:hAnsi="Times New Roman" w:cs="Times New Roman"/>
          <w:sz w:val="28"/>
          <w:szCs w:val="28"/>
        </w:rPr>
        <w:t xml:space="preserve"> одновременно с усилением религиозности </w:t>
      </w:r>
      <w:r w:rsidR="001D5522" w:rsidRPr="00AA443E">
        <w:rPr>
          <w:rFonts w:ascii="Times New Roman" w:hAnsi="Times New Roman" w:cs="Times New Roman"/>
          <w:sz w:val="28"/>
          <w:szCs w:val="28"/>
        </w:rPr>
        <w:t>в обществе закрепилась</w:t>
      </w:r>
      <w:r w:rsidRPr="00AA443E">
        <w:rPr>
          <w:rFonts w:ascii="Times New Roman" w:hAnsi="Times New Roman" w:cs="Times New Roman"/>
          <w:sz w:val="28"/>
          <w:szCs w:val="28"/>
        </w:rPr>
        <w:t xml:space="preserve"> </w:t>
      </w:r>
      <w:r w:rsidR="001D5522" w:rsidRPr="00AA443E">
        <w:rPr>
          <w:rFonts w:ascii="Times New Roman" w:hAnsi="Times New Roman" w:cs="Times New Roman"/>
          <w:sz w:val="28"/>
          <w:szCs w:val="28"/>
        </w:rPr>
        <w:t>патриархальная теория семьи</w:t>
      </w:r>
      <w:r w:rsidRPr="00AA443E">
        <w:rPr>
          <w:rFonts w:ascii="Times New Roman" w:hAnsi="Times New Roman" w:cs="Times New Roman"/>
          <w:sz w:val="28"/>
          <w:szCs w:val="28"/>
        </w:rPr>
        <w:t xml:space="preserve">. Однако, что касается брака, сформировалось несколько точек зрения. Согласно первой </w:t>
      </w:r>
      <w:r w:rsidR="008B0CB0" w:rsidRPr="00AA443E">
        <w:rPr>
          <w:rFonts w:ascii="Times New Roman" w:hAnsi="Times New Roman" w:cs="Times New Roman"/>
          <w:sz w:val="28"/>
          <w:szCs w:val="28"/>
        </w:rPr>
        <w:t>из них</w:t>
      </w:r>
      <w:r w:rsidRPr="00AA443E">
        <w:rPr>
          <w:rFonts w:ascii="Times New Roman" w:hAnsi="Times New Roman" w:cs="Times New Roman"/>
          <w:sz w:val="28"/>
          <w:szCs w:val="28"/>
        </w:rPr>
        <w:t xml:space="preserve">, брак есть дар божий, главной целью которого является </w:t>
      </w:r>
      <w:r w:rsidR="008B0CB0" w:rsidRPr="00AA443E">
        <w:rPr>
          <w:rFonts w:ascii="Times New Roman" w:hAnsi="Times New Roman" w:cs="Times New Roman"/>
          <w:sz w:val="28"/>
          <w:szCs w:val="28"/>
        </w:rPr>
        <w:t>рождение детей, при чем, чем больше, тем лучше</w:t>
      </w:r>
      <w:r w:rsidRPr="00AA443E">
        <w:rPr>
          <w:rFonts w:ascii="Times New Roman" w:hAnsi="Times New Roman" w:cs="Times New Roman"/>
          <w:sz w:val="28"/>
          <w:szCs w:val="28"/>
        </w:rPr>
        <w:t xml:space="preserve">. Согласно второй, брак призван узаконить постоянную интимную близость людей. Согласно третьей, брака стоит избегать. В то время ожидалось пришествие нового Христа, </w:t>
      </w:r>
      <w:r w:rsidR="008B0CB0" w:rsidRPr="00AA443E">
        <w:rPr>
          <w:rFonts w:ascii="Times New Roman" w:hAnsi="Times New Roman" w:cs="Times New Roman"/>
          <w:sz w:val="28"/>
          <w:szCs w:val="28"/>
        </w:rPr>
        <w:t>чтобы быть готовым к его приходу,</w:t>
      </w:r>
      <w:r w:rsidR="00DC723D" w:rsidRPr="00AA443E">
        <w:rPr>
          <w:rFonts w:ascii="Times New Roman" w:hAnsi="Times New Roman" w:cs="Times New Roman"/>
          <w:sz w:val="28"/>
          <w:szCs w:val="28"/>
        </w:rPr>
        <w:t xml:space="preserve"> требовалось посвятить </w:t>
      </w:r>
      <w:r w:rsidRPr="00AA443E">
        <w:rPr>
          <w:rFonts w:ascii="Times New Roman" w:hAnsi="Times New Roman" w:cs="Times New Roman"/>
          <w:sz w:val="28"/>
          <w:szCs w:val="28"/>
        </w:rPr>
        <w:t>жизнь религии</w:t>
      </w:r>
      <w:r w:rsidR="008E2847" w:rsidRPr="00AA443E">
        <w:rPr>
          <w:rStyle w:val="a5"/>
          <w:rFonts w:ascii="Times New Roman" w:hAnsi="Times New Roman" w:cs="Times New Roman"/>
          <w:sz w:val="28"/>
          <w:szCs w:val="28"/>
        </w:rPr>
        <w:footnoteReference w:id="49"/>
      </w:r>
      <w:r w:rsidRPr="00AA443E">
        <w:rPr>
          <w:rFonts w:ascii="Times New Roman" w:hAnsi="Times New Roman" w:cs="Times New Roman"/>
          <w:sz w:val="28"/>
          <w:szCs w:val="28"/>
        </w:rPr>
        <w:t>.</w:t>
      </w:r>
    </w:p>
    <w:p w:rsidR="007472EF" w:rsidRPr="00AA443E" w:rsidRDefault="001D5522" w:rsidP="00984C68">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Несмотря на закрепленную в обществе в течение долгого времени идею о семье, как неизменном и стабильном институте общества, все же начали накапливаться некоторые сведения, которые вступали с ней в противоречие. В первую очередь, это произошло благодаря Географическим открытиям</w:t>
      </w:r>
      <w:r w:rsidR="00F43205" w:rsidRPr="00AA443E">
        <w:rPr>
          <w:rFonts w:ascii="Times New Roman" w:hAnsi="Times New Roman" w:cs="Times New Roman"/>
          <w:sz w:val="28"/>
          <w:szCs w:val="28"/>
        </w:rPr>
        <w:t xml:space="preserve"> (сер. </w:t>
      </w:r>
      <w:r w:rsidR="00F43205" w:rsidRPr="00AA443E">
        <w:rPr>
          <w:rFonts w:ascii="Times New Roman" w:eastAsia="SimSun" w:hAnsi="Times New Roman" w:cs="Times New Roman"/>
          <w:sz w:val="28"/>
          <w:szCs w:val="28"/>
          <w:lang w:val="en-US"/>
        </w:rPr>
        <w:t>XV</w:t>
      </w:r>
      <w:r w:rsidR="00F43205" w:rsidRPr="00AA443E">
        <w:rPr>
          <w:rFonts w:ascii="Times New Roman" w:eastAsia="SimSun" w:hAnsi="Times New Roman" w:cs="Times New Roman"/>
          <w:sz w:val="28"/>
          <w:szCs w:val="28"/>
        </w:rPr>
        <w:t xml:space="preserve"> – </w:t>
      </w:r>
      <w:r w:rsidR="00F43205" w:rsidRPr="00AA443E">
        <w:rPr>
          <w:rFonts w:ascii="Times New Roman" w:eastAsia="SimSun" w:hAnsi="Times New Roman" w:cs="Times New Roman"/>
          <w:sz w:val="28"/>
          <w:szCs w:val="28"/>
          <w:lang w:val="en-US"/>
        </w:rPr>
        <w:t>cep</w:t>
      </w:r>
      <w:r w:rsidR="00F43205" w:rsidRPr="00AA443E">
        <w:rPr>
          <w:rFonts w:ascii="Times New Roman" w:eastAsia="SimSun" w:hAnsi="Times New Roman" w:cs="Times New Roman"/>
          <w:sz w:val="28"/>
          <w:szCs w:val="28"/>
        </w:rPr>
        <w:t xml:space="preserve">. </w:t>
      </w:r>
      <w:r w:rsidR="00F43205" w:rsidRPr="00AA443E">
        <w:rPr>
          <w:rFonts w:ascii="Times New Roman" w:eastAsia="SimSun" w:hAnsi="Times New Roman" w:cs="Times New Roman"/>
          <w:sz w:val="28"/>
          <w:szCs w:val="28"/>
          <w:lang w:val="en-US"/>
        </w:rPr>
        <w:t>XVII</w:t>
      </w:r>
      <w:r w:rsidR="00F43205" w:rsidRPr="00AA443E">
        <w:rPr>
          <w:rFonts w:ascii="Times New Roman" w:eastAsia="SimSun" w:hAnsi="Times New Roman" w:cs="Times New Roman"/>
          <w:sz w:val="28"/>
          <w:szCs w:val="28"/>
        </w:rPr>
        <w:t xml:space="preserve"> вв.</w:t>
      </w:r>
      <w:r w:rsidR="00F43205" w:rsidRPr="00AA443E">
        <w:rPr>
          <w:rFonts w:ascii="Times New Roman" w:hAnsi="Times New Roman" w:cs="Times New Roman"/>
          <w:sz w:val="28"/>
          <w:szCs w:val="28"/>
        </w:rPr>
        <w:t>)</w:t>
      </w:r>
      <w:r w:rsidRPr="00AA443E">
        <w:rPr>
          <w:rFonts w:ascii="Times New Roman" w:hAnsi="Times New Roman" w:cs="Times New Roman"/>
          <w:sz w:val="28"/>
          <w:szCs w:val="28"/>
        </w:rPr>
        <w:t xml:space="preserve">, </w:t>
      </w:r>
      <w:r w:rsidR="00F43205" w:rsidRPr="00AA443E">
        <w:rPr>
          <w:rFonts w:ascii="Times New Roman" w:hAnsi="Times New Roman" w:cs="Times New Roman"/>
          <w:sz w:val="28"/>
          <w:szCs w:val="28"/>
        </w:rPr>
        <w:t xml:space="preserve">которые позволили получить </w:t>
      </w:r>
      <w:r w:rsidR="007472EF" w:rsidRPr="00AA443E">
        <w:rPr>
          <w:rFonts w:ascii="Times New Roman" w:hAnsi="Times New Roman" w:cs="Times New Roman"/>
          <w:sz w:val="28"/>
          <w:szCs w:val="28"/>
        </w:rPr>
        <w:t xml:space="preserve">информацию </w:t>
      </w:r>
      <w:r w:rsidR="00F43205" w:rsidRPr="00AA443E">
        <w:rPr>
          <w:rFonts w:ascii="Times New Roman" w:hAnsi="Times New Roman" w:cs="Times New Roman"/>
          <w:sz w:val="28"/>
          <w:szCs w:val="28"/>
        </w:rPr>
        <w:t>о других обществах, которые по своему устройству принципиально отличались от европейского средневекового общества.</w:t>
      </w:r>
      <w:r w:rsidR="00295394" w:rsidRPr="00AA443E">
        <w:rPr>
          <w:rFonts w:ascii="Times New Roman" w:hAnsi="Times New Roman" w:cs="Times New Roman"/>
          <w:sz w:val="28"/>
          <w:szCs w:val="28"/>
        </w:rPr>
        <w:t xml:space="preserve"> </w:t>
      </w:r>
    </w:p>
    <w:p w:rsidR="001D5522" w:rsidRPr="00AA443E" w:rsidRDefault="00295394" w:rsidP="00984C68">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К сведениям, поставившим под сомнение историческую неизменность семьи, прежде всего стоит отнести большое количество мифов и легенд, которые гласили о беспорядочных половых связях. Геродот (</w:t>
      </w:r>
      <w:r w:rsidRPr="00AA443E">
        <w:rPr>
          <w:rFonts w:ascii="Times New Roman" w:eastAsia="SimSun" w:hAnsi="Times New Roman" w:cs="Times New Roman"/>
          <w:sz w:val="28"/>
          <w:szCs w:val="28"/>
          <w:lang w:val="en-US"/>
        </w:rPr>
        <w:t>V</w:t>
      </w:r>
      <w:r w:rsidRPr="00AA443E">
        <w:rPr>
          <w:rFonts w:ascii="Times New Roman" w:eastAsia="SimSun" w:hAnsi="Times New Roman" w:cs="Times New Roman"/>
          <w:sz w:val="28"/>
          <w:szCs w:val="28"/>
        </w:rPr>
        <w:t xml:space="preserve"> в. до н.э.</w:t>
      </w:r>
      <w:r w:rsidRPr="00AA443E">
        <w:rPr>
          <w:rFonts w:ascii="Times New Roman" w:hAnsi="Times New Roman" w:cs="Times New Roman"/>
          <w:sz w:val="28"/>
          <w:szCs w:val="28"/>
        </w:rPr>
        <w:t xml:space="preserve">), древнегреческий историк, в своей «Истории» упоминает о таком факте, как общность жен. При этом это присуще многим народам, в том числе массагетам. </w:t>
      </w:r>
      <w:r w:rsidR="001E1C79" w:rsidRPr="00AA443E">
        <w:rPr>
          <w:rFonts w:ascii="Times New Roman" w:hAnsi="Times New Roman" w:cs="Times New Roman"/>
          <w:sz w:val="28"/>
          <w:szCs w:val="28"/>
        </w:rPr>
        <w:t>Демокрит (</w:t>
      </w:r>
      <w:r w:rsidR="001E1C79" w:rsidRPr="00AA443E">
        <w:rPr>
          <w:rFonts w:ascii="Times New Roman" w:eastAsia="SimSun" w:hAnsi="Times New Roman" w:cs="Times New Roman"/>
          <w:sz w:val="28"/>
          <w:szCs w:val="28"/>
          <w:lang w:val="en-US"/>
        </w:rPr>
        <w:t>V</w:t>
      </w:r>
      <w:r w:rsidR="001E1C79" w:rsidRPr="00AA443E">
        <w:rPr>
          <w:rFonts w:ascii="Times New Roman" w:eastAsia="SimSun" w:hAnsi="Times New Roman" w:cs="Times New Roman"/>
          <w:sz w:val="28"/>
          <w:szCs w:val="28"/>
        </w:rPr>
        <w:t>-VI вв. до н.э.</w:t>
      </w:r>
      <w:r w:rsidR="001E1C79" w:rsidRPr="00AA443E">
        <w:rPr>
          <w:rFonts w:ascii="Times New Roman" w:hAnsi="Times New Roman" w:cs="Times New Roman"/>
          <w:sz w:val="28"/>
          <w:szCs w:val="28"/>
        </w:rPr>
        <w:t>)</w:t>
      </w:r>
      <w:r w:rsidR="00E87587" w:rsidRPr="00AA443E">
        <w:rPr>
          <w:rFonts w:ascii="Times New Roman" w:hAnsi="Times New Roman" w:cs="Times New Roman"/>
          <w:sz w:val="28"/>
          <w:szCs w:val="28"/>
        </w:rPr>
        <w:t>, древнегреческий философ, упоминал о «промискуитете» – беспорядочных половых связях. Об этом же оставил свидетельства и римский государственный деятель и полководец Гай Юлий Цезарь</w:t>
      </w:r>
      <w:r w:rsidR="00B93B08" w:rsidRPr="00AA443E">
        <w:rPr>
          <w:rFonts w:ascii="Times New Roman" w:hAnsi="Times New Roman" w:cs="Times New Roman"/>
          <w:sz w:val="28"/>
          <w:szCs w:val="28"/>
        </w:rPr>
        <w:t xml:space="preserve">, причем </w:t>
      </w:r>
      <w:r w:rsidR="00E87587" w:rsidRPr="00AA443E">
        <w:rPr>
          <w:rFonts w:ascii="Times New Roman" w:hAnsi="Times New Roman" w:cs="Times New Roman"/>
          <w:sz w:val="28"/>
          <w:szCs w:val="28"/>
        </w:rPr>
        <w:t xml:space="preserve">промискуитет был распространен у народа, </w:t>
      </w:r>
      <w:r w:rsidR="007472EF" w:rsidRPr="00AA443E">
        <w:rPr>
          <w:rFonts w:ascii="Times New Roman" w:hAnsi="Times New Roman" w:cs="Times New Roman"/>
          <w:sz w:val="28"/>
          <w:szCs w:val="28"/>
        </w:rPr>
        <w:t xml:space="preserve">в прошлом </w:t>
      </w:r>
      <w:r w:rsidR="00E87587" w:rsidRPr="00AA443E">
        <w:rPr>
          <w:rFonts w:ascii="Times New Roman" w:hAnsi="Times New Roman" w:cs="Times New Roman"/>
          <w:sz w:val="28"/>
          <w:szCs w:val="28"/>
        </w:rPr>
        <w:t>занимавшего территорию Западной Европы, кельтов</w:t>
      </w:r>
      <w:r w:rsidR="00B93B08" w:rsidRPr="00AA443E">
        <w:rPr>
          <w:rStyle w:val="a5"/>
          <w:rFonts w:ascii="Times New Roman" w:hAnsi="Times New Roman" w:cs="Times New Roman"/>
          <w:sz w:val="28"/>
          <w:szCs w:val="28"/>
        </w:rPr>
        <w:footnoteReference w:id="50"/>
      </w:r>
      <w:r w:rsidR="00E87587" w:rsidRPr="00AA443E">
        <w:rPr>
          <w:rFonts w:ascii="Times New Roman" w:hAnsi="Times New Roman" w:cs="Times New Roman"/>
          <w:sz w:val="28"/>
          <w:szCs w:val="28"/>
        </w:rPr>
        <w:t>.</w:t>
      </w:r>
      <w:r w:rsidR="00B93B08" w:rsidRPr="00AA443E">
        <w:rPr>
          <w:rFonts w:ascii="Times New Roman" w:hAnsi="Times New Roman" w:cs="Times New Roman"/>
          <w:sz w:val="28"/>
          <w:szCs w:val="28"/>
        </w:rPr>
        <w:t xml:space="preserve"> Аналогичное упоминание о славянских племенах можно найти в Лаврентьевской летописи Нестора: «Радимичи, Вятичи и Север один обычай имяху… братцы же не бываху в них, но игрища межю селы. Схожахуся на игрища и ту умыкаху жены себе, с нею же кто совещащеся; имеху же по две и по три жены»</w:t>
      </w:r>
      <w:r w:rsidR="00B93B08" w:rsidRPr="00AA443E">
        <w:rPr>
          <w:rStyle w:val="a5"/>
          <w:rFonts w:ascii="Times New Roman" w:hAnsi="Times New Roman" w:cs="Times New Roman"/>
          <w:sz w:val="28"/>
          <w:szCs w:val="28"/>
        </w:rPr>
        <w:footnoteReference w:id="51"/>
      </w:r>
      <w:r w:rsidR="00B93B08" w:rsidRPr="00AA443E">
        <w:rPr>
          <w:rFonts w:ascii="Times New Roman" w:hAnsi="Times New Roman" w:cs="Times New Roman"/>
          <w:sz w:val="28"/>
          <w:szCs w:val="28"/>
        </w:rPr>
        <w:t>.</w:t>
      </w:r>
    </w:p>
    <w:p w:rsidR="0015499C" w:rsidRPr="00AA443E" w:rsidRDefault="006B06AE" w:rsidP="00984C68">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Таким образом, семейно-брачные отношения долгое время не получали развития. Семья рассматривалась как изначальная ячейка общества, которая впоследствии разрослась до размеров государства. Однако самостоятельного рассмотрения в качестве социального института не наблюдалось. Несмотря на существовавшие представления о том, что в зависимости от социального уклада семья может быть «другой», такие отличия больше увязывались лишь с внешним признаком – структурой и формой семьи. </w:t>
      </w:r>
    </w:p>
    <w:p w:rsidR="006B06AE" w:rsidRPr="00AA443E" w:rsidRDefault="006B06AE" w:rsidP="00984C68">
      <w:pPr>
        <w:spacing w:after="0" w:line="360" w:lineRule="auto"/>
        <w:ind w:firstLine="709"/>
        <w:jc w:val="both"/>
        <w:rPr>
          <w:rFonts w:ascii="Times New Roman" w:eastAsia="SimSun" w:hAnsi="Times New Roman" w:cs="Times New Roman"/>
          <w:sz w:val="28"/>
          <w:szCs w:val="28"/>
        </w:rPr>
      </w:pPr>
      <w:r w:rsidRPr="00AA443E">
        <w:rPr>
          <w:rFonts w:ascii="Times New Roman" w:hAnsi="Times New Roman" w:cs="Times New Roman"/>
          <w:sz w:val="28"/>
          <w:szCs w:val="28"/>
        </w:rPr>
        <w:t xml:space="preserve">Ситуация изменилась к </w:t>
      </w:r>
      <w:r w:rsidRPr="00AA443E">
        <w:rPr>
          <w:rFonts w:ascii="Times New Roman" w:eastAsia="SimSun" w:hAnsi="Times New Roman" w:cs="Times New Roman"/>
          <w:sz w:val="28"/>
          <w:szCs w:val="28"/>
          <w:lang w:val="en-US"/>
        </w:rPr>
        <w:t>XIX</w:t>
      </w:r>
      <w:r w:rsidRPr="00AA443E">
        <w:rPr>
          <w:rFonts w:ascii="Times New Roman" w:eastAsia="SimSun" w:hAnsi="Times New Roman" w:cs="Times New Roman"/>
          <w:sz w:val="28"/>
          <w:szCs w:val="28"/>
        </w:rPr>
        <w:t xml:space="preserve"> в., когда начинает формироваться эволюционистский подход к изучению семьи и брака. Сторонники этой идеи не только отмечали изменчивость форм семьи и брака, но и пытались выявить причину их смены и очередность. К представителям данного подхода можно </w:t>
      </w:r>
      <w:r w:rsidRPr="00AA443E">
        <w:rPr>
          <w:rFonts w:ascii="Times New Roman" w:eastAsia="SimSun" w:hAnsi="Times New Roman" w:cs="Times New Roman"/>
          <w:sz w:val="28"/>
          <w:szCs w:val="28"/>
        </w:rPr>
        <w:lastRenderedPageBreak/>
        <w:t>отнести И. Бахофен, Дж. Мак-Леннан, Л. Морган, Ф. Энгельс, М. Ковалевский, П. Сорокин и др.</w:t>
      </w:r>
    </w:p>
    <w:p w:rsidR="009061B6" w:rsidRPr="00AA443E" w:rsidRDefault="00F9118A" w:rsidP="009061B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И. Бахофен, главным образом занимавшийся изучением римского права и классической мифологии, пытался выявить закономерности развития общества. Анализ литературы позволил ему прийти к выводу, что у греков и азиатов существовали разные формы брака: полигиния (многоженство) и полиандрия (многомужество).</w:t>
      </w:r>
      <w:r w:rsidR="009061B6" w:rsidRPr="00AA443E">
        <w:rPr>
          <w:rFonts w:ascii="Times New Roman" w:eastAsia="SimSun" w:hAnsi="Times New Roman" w:cs="Times New Roman"/>
          <w:sz w:val="28"/>
          <w:szCs w:val="28"/>
        </w:rPr>
        <w:t xml:space="preserve"> Также удалось выявить факты установления родства в античном мире по материнской линии. Результаты всех своих исследований ученый изложил в труде «Материнское право» (1861 г.), который впоследствии стал основой марксистского учения о семье. В книге изложен основной тезис об универсально-историческом развитии первобытного человечества от промискуитета к материнскому, а затем отцовскому праву</w:t>
      </w:r>
      <w:r w:rsidR="009061B6" w:rsidRPr="00AA443E">
        <w:rPr>
          <w:rStyle w:val="a5"/>
          <w:rFonts w:ascii="Times New Roman" w:eastAsia="SimSun" w:hAnsi="Times New Roman" w:cs="Times New Roman"/>
          <w:sz w:val="28"/>
          <w:szCs w:val="28"/>
        </w:rPr>
        <w:footnoteReference w:id="52"/>
      </w:r>
      <w:r w:rsidR="009061B6" w:rsidRPr="00AA443E">
        <w:rPr>
          <w:rFonts w:ascii="Times New Roman" w:eastAsia="SimSun" w:hAnsi="Times New Roman" w:cs="Times New Roman"/>
          <w:sz w:val="28"/>
          <w:szCs w:val="28"/>
        </w:rPr>
        <w:t>.</w:t>
      </w:r>
    </w:p>
    <w:p w:rsidR="006615B6" w:rsidRPr="00AA443E" w:rsidRDefault="006615B6" w:rsidP="009061B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По истине выдающимися было открытие, совершенное американским социологом и этнографом Л. Морганом. В своих трудах «Древнее общество» и «Дома и домашняя жизнь американских туземцев» он фактически заложил основы науки о родстве и теории социальной эволюции. Согласно Моргану, человечество прошло стадиальное развитие: дикость – варварство – цивилизация. Каждой из стадии присущи свои технологические и социальные черты. Так, в социальной сфере, которая</w:t>
      </w:r>
      <w:r w:rsidR="00E059D2" w:rsidRPr="00AA443E">
        <w:rPr>
          <w:rFonts w:ascii="Times New Roman" w:eastAsia="SimSun" w:hAnsi="Times New Roman" w:cs="Times New Roman"/>
          <w:sz w:val="28"/>
          <w:szCs w:val="28"/>
        </w:rPr>
        <w:t xml:space="preserve"> главным образом характеризовала</w:t>
      </w:r>
      <w:r w:rsidRPr="00AA443E">
        <w:rPr>
          <w:rFonts w:ascii="Times New Roman" w:eastAsia="SimSun" w:hAnsi="Times New Roman" w:cs="Times New Roman"/>
          <w:sz w:val="28"/>
          <w:szCs w:val="28"/>
        </w:rPr>
        <w:t>сь браком и семьей, человечество прошло развитие от промискуитета к групповым и парным бракам, а затем к моногамии. Анализ большого</w:t>
      </w:r>
      <w:r w:rsidR="00E059D2" w:rsidRPr="00AA443E">
        <w:rPr>
          <w:rFonts w:ascii="Times New Roman" w:eastAsia="SimSun" w:hAnsi="Times New Roman" w:cs="Times New Roman"/>
          <w:sz w:val="28"/>
          <w:szCs w:val="28"/>
        </w:rPr>
        <w:t xml:space="preserve"> количества материала, позволил</w:t>
      </w:r>
      <w:r w:rsidRPr="00AA443E">
        <w:rPr>
          <w:rFonts w:ascii="Times New Roman" w:eastAsia="SimSun" w:hAnsi="Times New Roman" w:cs="Times New Roman"/>
          <w:sz w:val="28"/>
          <w:szCs w:val="28"/>
        </w:rPr>
        <w:t xml:space="preserve"> прийти к выводу, что исходным элементом</w:t>
      </w:r>
      <w:r w:rsidR="00E059D2" w:rsidRPr="00AA443E">
        <w:rPr>
          <w:rFonts w:ascii="Times New Roman" w:eastAsia="SimSun" w:hAnsi="Times New Roman" w:cs="Times New Roman"/>
          <w:sz w:val="28"/>
          <w:szCs w:val="28"/>
        </w:rPr>
        <w:t xml:space="preserve"> общества</w:t>
      </w:r>
      <w:r w:rsidRPr="00AA443E">
        <w:rPr>
          <w:rFonts w:ascii="Times New Roman" w:eastAsia="SimSun" w:hAnsi="Times New Roman" w:cs="Times New Roman"/>
          <w:sz w:val="28"/>
          <w:szCs w:val="28"/>
        </w:rPr>
        <w:t xml:space="preserve"> был род, а именно</w:t>
      </w:r>
      <w:r w:rsidR="0032678A"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rPr>
        <w:t xml:space="preserve"> материнский род, основанный на коллективном хозяйстве. Поскольку род пре</w:t>
      </w:r>
      <w:r w:rsidR="00CF3300" w:rsidRPr="00AA443E">
        <w:rPr>
          <w:rFonts w:ascii="Times New Roman" w:eastAsia="SimSun" w:hAnsi="Times New Roman" w:cs="Times New Roman"/>
          <w:sz w:val="28"/>
          <w:szCs w:val="28"/>
        </w:rPr>
        <w:t>дставлял собой экзогамную группу – запрещающую вступать в брак в пределах социальной группы</w:t>
      </w:r>
      <w:r w:rsidRPr="00AA443E">
        <w:rPr>
          <w:rFonts w:ascii="Times New Roman" w:eastAsia="SimSun" w:hAnsi="Times New Roman" w:cs="Times New Roman"/>
          <w:sz w:val="28"/>
          <w:szCs w:val="28"/>
        </w:rPr>
        <w:t>,</w:t>
      </w:r>
      <w:r w:rsidR="00A116DC" w:rsidRPr="00AA443E">
        <w:rPr>
          <w:rFonts w:ascii="Times New Roman" w:eastAsia="SimSun" w:hAnsi="Times New Roman" w:cs="Times New Roman"/>
          <w:sz w:val="28"/>
          <w:szCs w:val="28"/>
        </w:rPr>
        <w:t xml:space="preserve"> то он не мог состоять из семей. Необходимость продолжения </w:t>
      </w:r>
      <w:r w:rsidR="0032678A" w:rsidRPr="00AA443E">
        <w:rPr>
          <w:rFonts w:ascii="Times New Roman" w:eastAsia="SimSun" w:hAnsi="Times New Roman" w:cs="Times New Roman"/>
          <w:sz w:val="28"/>
          <w:szCs w:val="28"/>
        </w:rPr>
        <w:t>потомства</w:t>
      </w:r>
      <w:r w:rsidR="00A116DC" w:rsidRPr="00AA443E">
        <w:rPr>
          <w:rFonts w:ascii="Times New Roman" w:eastAsia="SimSun" w:hAnsi="Times New Roman" w:cs="Times New Roman"/>
          <w:sz w:val="28"/>
          <w:szCs w:val="28"/>
        </w:rPr>
        <w:t xml:space="preserve"> вынуждала</w:t>
      </w:r>
      <w:r w:rsidR="0032678A" w:rsidRPr="00AA443E">
        <w:rPr>
          <w:rFonts w:ascii="Times New Roman" w:eastAsia="SimSun" w:hAnsi="Times New Roman" w:cs="Times New Roman"/>
          <w:sz w:val="28"/>
          <w:szCs w:val="28"/>
        </w:rPr>
        <w:t xml:space="preserve"> несколько родов</w:t>
      </w:r>
      <w:r w:rsidR="00A116DC" w:rsidRPr="00AA443E">
        <w:rPr>
          <w:rFonts w:ascii="Times New Roman" w:eastAsia="SimSun" w:hAnsi="Times New Roman" w:cs="Times New Roman"/>
          <w:sz w:val="28"/>
          <w:szCs w:val="28"/>
        </w:rPr>
        <w:t xml:space="preserve"> объединяться </w:t>
      </w:r>
      <w:r w:rsidR="00E863F4" w:rsidRPr="00AA443E">
        <w:rPr>
          <w:rFonts w:ascii="Times New Roman" w:eastAsia="SimSun" w:hAnsi="Times New Roman" w:cs="Times New Roman"/>
          <w:sz w:val="28"/>
          <w:szCs w:val="28"/>
        </w:rPr>
        <w:t xml:space="preserve">в </w:t>
      </w:r>
      <w:r w:rsidR="00A116DC" w:rsidRPr="00AA443E">
        <w:rPr>
          <w:rFonts w:ascii="Times New Roman" w:eastAsia="SimSun" w:hAnsi="Times New Roman" w:cs="Times New Roman"/>
          <w:sz w:val="28"/>
          <w:szCs w:val="28"/>
        </w:rPr>
        <w:t xml:space="preserve">племена, в </w:t>
      </w:r>
      <w:r w:rsidR="00CF3300" w:rsidRPr="00AA443E">
        <w:rPr>
          <w:rFonts w:ascii="Times New Roman" w:eastAsia="SimSun" w:hAnsi="Times New Roman" w:cs="Times New Roman"/>
          <w:sz w:val="28"/>
          <w:szCs w:val="28"/>
        </w:rPr>
        <w:t>пределах</w:t>
      </w:r>
      <w:r w:rsidR="00A116DC" w:rsidRPr="00AA443E">
        <w:rPr>
          <w:rFonts w:ascii="Times New Roman" w:eastAsia="SimSun" w:hAnsi="Times New Roman" w:cs="Times New Roman"/>
          <w:sz w:val="28"/>
          <w:szCs w:val="28"/>
        </w:rPr>
        <w:t xml:space="preserve"> которого и вступали брак. </w:t>
      </w:r>
      <w:r w:rsidR="00A116DC" w:rsidRPr="00AA443E">
        <w:rPr>
          <w:rFonts w:ascii="Times New Roman" w:eastAsia="SimSun" w:hAnsi="Times New Roman" w:cs="Times New Roman"/>
          <w:sz w:val="28"/>
          <w:szCs w:val="28"/>
        </w:rPr>
        <w:lastRenderedPageBreak/>
        <w:t>Таким образом, брачные отношения носили экзогамно-эндогамный характер.</w:t>
      </w:r>
      <w:r w:rsidR="006A14E3" w:rsidRPr="00AA443E">
        <w:rPr>
          <w:rFonts w:ascii="Times New Roman" w:eastAsia="SimSun" w:hAnsi="Times New Roman" w:cs="Times New Roman"/>
          <w:sz w:val="28"/>
          <w:szCs w:val="28"/>
        </w:rPr>
        <w:t xml:space="preserve"> </w:t>
      </w:r>
      <w:r w:rsidR="00C95E68" w:rsidRPr="00AA443E">
        <w:rPr>
          <w:rFonts w:ascii="Times New Roman" w:eastAsia="SimSun" w:hAnsi="Times New Roman" w:cs="Times New Roman"/>
          <w:sz w:val="28"/>
          <w:szCs w:val="28"/>
        </w:rPr>
        <w:t>Совершенствование материального производства (история отдельных изобретений)</w:t>
      </w:r>
      <w:r w:rsidR="006A14E3" w:rsidRPr="00AA443E">
        <w:rPr>
          <w:rFonts w:ascii="Times New Roman" w:eastAsia="SimSun" w:hAnsi="Times New Roman" w:cs="Times New Roman"/>
          <w:sz w:val="28"/>
          <w:szCs w:val="28"/>
        </w:rPr>
        <w:t xml:space="preserve"> </w:t>
      </w:r>
      <w:r w:rsidR="00C95E68" w:rsidRPr="00AA443E">
        <w:rPr>
          <w:rFonts w:ascii="Times New Roman" w:eastAsia="SimSun" w:hAnsi="Times New Roman" w:cs="Times New Roman"/>
          <w:sz w:val="28"/>
          <w:szCs w:val="28"/>
        </w:rPr>
        <w:t>стимулировало прогресс общества: переход</w:t>
      </w:r>
      <w:r w:rsidR="006A14E3" w:rsidRPr="00AA443E">
        <w:rPr>
          <w:rFonts w:ascii="Times New Roman" w:eastAsia="SimSun" w:hAnsi="Times New Roman" w:cs="Times New Roman"/>
          <w:sz w:val="28"/>
          <w:szCs w:val="28"/>
        </w:rPr>
        <w:t xml:space="preserve"> от коллективной собственности к частной, что повлияло на замену материнского рода отцовским и замену не прочных брачных отношений при родовом строе на моногамные браки.</w:t>
      </w:r>
    </w:p>
    <w:p w:rsidR="0022577A" w:rsidRPr="00AA443E" w:rsidRDefault="0022577A" w:rsidP="009061B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Большой вклад в изучение семейных отношений внес и российский ученый М.</w:t>
      </w:r>
      <w:r w:rsidR="00EF306F" w:rsidRPr="00AA443E">
        <w:rPr>
          <w:rFonts w:ascii="Times New Roman" w:eastAsia="SimSun" w:hAnsi="Times New Roman" w:cs="Times New Roman"/>
          <w:sz w:val="28"/>
          <w:szCs w:val="28"/>
        </w:rPr>
        <w:t xml:space="preserve"> </w:t>
      </w:r>
      <w:r w:rsidR="00EC7182" w:rsidRPr="00AA443E">
        <w:rPr>
          <w:rFonts w:ascii="Times New Roman" w:eastAsia="SimSun" w:hAnsi="Times New Roman" w:cs="Times New Roman"/>
          <w:sz w:val="28"/>
          <w:szCs w:val="28"/>
        </w:rPr>
        <w:t>М.</w:t>
      </w:r>
      <w:r w:rsidRPr="00AA443E">
        <w:rPr>
          <w:rFonts w:ascii="Times New Roman" w:eastAsia="SimSun" w:hAnsi="Times New Roman" w:cs="Times New Roman"/>
          <w:sz w:val="28"/>
          <w:szCs w:val="28"/>
        </w:rPr>
        <w:t xml:space="preserve"> Ковалевский. Он утверждал, что подобно племенам Океании и индейцев Северной Америки, семиты, арийцы, славяне, германцы и прочие народы начали свой исторический путь с материнского родоисчисления, но не матриархата, обозначенные следы сохранились в народном эпосе</w:t>
      </w:r>
      <w:r w:rsidRPr="00AA443E">
        <w:rPr>
          <w:rStyle w:val="a5"/>
          <w:rFonts w:ascii="Times New Roman" w:eastAsia="SimSun" w:hAnsi="Times New Roman" w:cs="Times New Roman"/>
          <w:sz w:val="28"/>
          <w:szCs w:val="28"/>
        </w:rPr>
        <w:footnoteReference w:id="53"/>
      </w:r>
      <w:r w:rsidRPr="00AA443E">
        <w:rPr>
          <w:rFonts w:ascii="Times New Roman" w:eastAsia="SimSun" w:hAnsi="Times New Roman" w:cs="Times New Roman"/>
          <w:sz w:val="28"/>
          <w:szCs w:val="28"/>
        </w:rPr>
        <w:t>. В последующем соотношение большого количества этнографического материала и памятников древней письменности и права позволили признать данную гипотезу верной.</w:t>
      </w:r>
    </w:p>
    <w:p w:rsidR="005C2B6C" w:rsidRPr="00AA443E" w:rsidRDefault="00223639" w:rsidP="009061B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Несмотря на то, что эволюционизм в изучении семейно-брачных отношений был большим прорывом для науки, однако ему присущи и недостатки. В первую очередь, это приверженность идее неизменности специфической сути семьи в разные периоды историческ</w:t>
      </w:r>
      <w:r w:rsidR="00680D2F" w:rsidRPr="00AA443E">
        <w:rPr>
          <w:rFonts w:ascii="Times New Roman" w:eastAsia="SimSun" w:hAnsi="Times New Roman" w:cs="Times New Roman"/>
          <w:sz w:val="28"/>
          <w:szCs w:val="28"/>
        </w:rPr>
        <w:t>ого развития, ее универсальности.</w:t>
      </w:r>
      <w:r w:rsidRPr="00AA443E">
        <w:rPr>
          <w:rFonts w:ascii="Times New Roman" w:eastAsia="SimSun" w:hAnsi="Times New Roman" w:cs="Times New Roman"/>
          <w:sz w:val="28"/>
          <w:szCs w:val="28"/>
        </w:rPr>
        <w:t xml:space="preserve"> Приверженцами данного подхода главным образом учитывались </w:t>
      </w:r>
      <w:r w:rsidR="00680D2F" w:rsidRPr="00AA443E">
        <w:rPr>
          <w:rFonts w:ascii="Times New Roman" w:eastAsia="SimSun" w:hAnsi="Times New Roman" w:cs="Times New Roman"/>
          <w:sz w:val="28"/>
          <w:szCs w:val="28"/>
        </w:rPr>
        <w:t xml:space="preserve">лишь </w:t>
      </w:r>
      <w:r w:rsidRPr="00AA443E">
        <w:rPr>
          <w:rFonts w:ascii="Times New Roman" w:eastAsia="SimSun" w:hAnsi="Times New Roman" w:cs="Times New Roman"/>
          <w:sz w:val="28"/>
          <w:szCs w:val="28"/>
        </w:rPr>
        <w:t xml:space="preserve">внешние трансформации семьи и брака. </w:t>
      </w:r>
    </w:p>
    <w:p w:rsidR="00864FC5" w:rsidRPr="00AA443E" w:rsidRDefault="00864FC5" w:rsidP="009061B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К концу </w:t>
      </w:r>
      <w:r w:rsidRPr="00AA443E">
        <w:rPr>
          <w:rFonts w:ascii="Times New Roman" w:eastAsia="SimSun" w:hAnsi="Times New Roman" w:cs="Times New Roman"/>
          <w:sz w:val="28"/>
          <w:szCs w:val="28"/>
          <w:lang w:val="en-US"/>
        </w:rPr>
        <w:t>XIX</w:t>
      </w:r>
      <w:r w:rsidRPr="00AA443E">
        <w:rPr>
          <w:rFonts w:ascii="Times New Roman" w:eastAsia="SimSun" w:hAnsi="Times New Roman" w:cs="Times New Roman"/>
          <w:sz w:val="28"/>
          <w:szCs w:val="28"/>
        </w:rPr>
        <w:t xml:space="preserve"> в. учеными из разных стран было накоплено большое количество эмпирического материала, на основе которых формировались и теоретические наработки. Был заложен фундамент для изучения брачно-семейных отношений на научном уровне. Безусловными были постулаты социальной значимости семьи и брака для</w:t>
      </w:r>
      <w:r w:rsidR="00FC7E0B" w:rsidRPr="00AA443E">
        <w:rPr>
          <w:rFonts w:ascii="Times New Roman" w:eastAsia="SimSun" w:hAnsi="Times New Roman" w:cs="Times New Roman"/>
          <w:sz w:val="28"/>
          <w:szCs w:val="28"/>
        </w:rPr>
        <w:t xml:space="preserve"> государства и</w:t>
      </w:r>
      <w:r w:rsidRPr="00AA443E">
        <w:rPr>
          <w:rFonts w:ascii="Times New Roman" w:eastAsia="SimSun" w:hAnsi="Times New Roman" w:cs="Times New Roman"/>
          <w:sz w:val="28"/>
          <w:szCs w:val="28"/>
        </w:rPr>
        <w:t xml:space="preserve"> общества, а также исторической изменчивости их форм.</w:t>
      </w:r>
      <w:r w:rsidR="00D20AA1" w:rsidRPr="00AA443E">
        <w:rPr>
          <w:rFonts w:ascii="Times New Roman" w:eastAsia="SimSun" w:hAnsi="Times New Roman" w:cs="Times New Roman"/>
          <w:sz w:val="28"/>
          <w:szCs w:val="28"/>
        </w:rPr>
        <w:t xml:space="preserve"> Однако множество других аспектов </w:t>
      </w:r>
      <w:r w:rsidR="00D20AA1" w:rsidRPr="00AA443E">
        <w:rPr>
          <w:rFonts w:ascii="Times New Roman" w:eastAsia="SimSun" w:hAnsi="Times New Roman" w:cs="Times New Roman"/>
          <w:sz w:val="28"/>
          <w:szCs w:val="28"/>
        </w:rPr>
        <w:lastRenderedPageBreak/>
        <w:t xml:space="preserve">брачно-семейных отношений, актуальных в социологии семьи на настоящий момент, в то время еще не стали предметом изучения </w:t>
      </w:r>
      <w:r w:rsidR="00676116" w:rsidRPr="00AA443E">
        <w:rPr>
          <w:rFonts w:ascii="Times New Roman" w:eastAsia="SimSun" w:hAnsi="Times New Roman" w:cs="Times New Roman"/>
          <w:sz w:val="28"/>
          <w:szCs w:val="28"/>
        </w:rPr>
        <w:t>науки</w:t>
      </w:r>
      <w:r w:rsidR="00D20AA1" w:rsidRPr="00AA443E">
        <w:rPr>
          <w:rFonts w:ascii="Times New Roman" w:eastAsia="SimSun" w:hAnsi="Times New Roman" w:cs="Times New Roman"/>
          <w:sz w:val="28"/>
          <w:szCs w:val="28"/>
        </w:rPr>
        <w:t>. Это касается и межнациональных браков.</w:t>
      </w:r>
    </w:p>
    <w:p w:rsidR="0069201F" w:rsidRPr="00AA443E" w:rsidRDefault="0069201F" w:rsidP="00414EBB">
      <w:pPr>
        <w:spacing w:after="0" w:line="360" w:lineRule="auto"/>
        <w:ind w:firstLine="709"/>
        <w:jc w:val="both"/>
        <w:rPr>
          <w:rFonts w:ascii="Times New Roman" w:eastAsia="SimSun" w:hAnsi="Times New Roman" w:cs="Times New Roman"/>
          <w:sz w:val="28"/>
          <w:szCs w:val="28"/>
        </w:rPr>
      </w:pPr>
    </w:p>
    <w:p w:rsidR="0069201F" w:rsidRPr="00AA443E" w:rsidRDefault="0069201F" w:rsidP="00DB3FDE">
      <w:pPr>
        <w:pStyle w:val="2"/>
        <w:jc w:val="center"/>
        <w:rPr>
          <w:rFonts w:ascii="Times New Roman" w:hAnsi="Times New Roman" w:cs="Times New Roman"/>
          <w:b/>
          <w:color w:val="auto"/>
          <w:sz w:val="28"/>
          <w:szCs w:val="28"/>
        </w:rPr>
      </w:pPr>
      <w:bookmarkStart w:id="6" w:name="_Toc134985376"/>
      <w:r w:rsidRPr="00AA443E">
        <w:rPr>
          <w:rFonts w:ascii="Times New Roman" w:hAnsi="Times New Roman" w:cs="Times New Roman"/>
          <w:b/>
          <w:color w:val="auto"/>
          <w:sz w:val="28"/>
          <w:szCs w:val="28"/>
        </w:rPr>
        <w:t xml:space="preserve">1.2 </w:t>
      </w:r>
      <w:r w:rsidR="00B45E92" w:rsidRPr="00AA443E">
        <w:rPr>
          <w:rFonts w:ascii="Times New Roman" w:hAnsi="Times New Roman" w:cs="Times New Roman"/>
          <w:b/>
          <w:color w:val="auto"/>
          <w:sz w:val="28"/>
          <w:szCs w:val="28"/>
        </w:rPr>
        <w:t>М</w:t>
      </w:r>
      <w:r w:rsidRPr="00AA443E">
        <w:rPr>
          <w:rFonts w:ascii="Times New Roman" w:hAnsi="Times New Roman" w:cs="Times New Roman"/>
          <w:b/>
          <w:color w:val="auto"/>
          <w:sz w:val="28"/>
          <w:szCs w:val="28"/>
        </w:rPr>
        <w:t>ежнациональн</w:t>
      </w:r>
      <w:r w:rsidR="00B45E92" w:rsidRPr="00AA443E">
        <w:rPr>
          <w:rFonts w:ascii="Times New Roman" w:hAnsi="Times New Roman" w:cs="Times New Roman"/>
          <w:b/>
          <w:color w:val="auto"/>
          <w:sz w:val="28"/>
          <w:szCs w:val="28"/>
        </w:rPr>
        <w:t>ый</w:t>
      </w:r>
      <w:r w:rsidRPr="00AA443E">
        <w:rPr>
          <w:rFonts w:ascii="Times New Roman" w:hAnsi="Times New Roman" w:cs="Times New Roman"/>
          <w:b/>
          <w:color w:val="auto"/>
          <w:sz w:val="28"/>
          <w:szCs w:val="28"/>
        </w:rPr>
        <w:t xml:space="preserve"> брак</w:t>
      </w:r>
      <w:r w:rsidR="00B45E92" w:rsidRPr="00AA443E">
        <w:rPr>
          <w:rFonts w:ascii="Times New Roman" w:hAnsi="Times New Roman" w:cs="Times New Roman"/>
          <w:b/>
          <w:color w:val="auto"/>
          <w:sz w:val="28"/>
          <w:szCs w:val="28"/>
        </w:rPr>
        <w:t>: научная парадигма</w:t>
      </w:r>
      <w:bookmarkEnd w:id="6"/>
    </w:p>
    <w:p w:rsidR="002E1664" w:rsidRPr="00AA443E" w:rsidRDefault="002E1664" w:rsidP="00414EB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Межнациональные браки довольно частое явление в современном обществе, не вызывающее у большинства людей удивления. Однако можно заметить, что так было не всегда. Было время, когда некоторые этнические общности разрешали выбор партнера лишь в рамках своей </w:t>
      </w:r>
      <w:r w:rsidR="00F967C8" w:rsidRPr="00AA443E">
        <w:rPr>
          <w:rFonts w:ascii="Times New Roman" w:eastAsia="SimSun" w:hAnsi="Times New Roman" w:cs="Times New Roman"/>
          <w:sz w:val="28"/>
          <w:szCs w:val="28"/>
        </w:rPr>
        <w:t>группы</w:t>
      </w:r>
      <w:r w:rsidRPr="00AA443E">
        <w:rPr>
          <w:rFonts w:ascii="Times New Roman" w:eastAsia="SimSun" w:hAnsi="Times New Roman" w:cs="Times New Roman"/>
          <w:sz w:val="28"/>
          <w:szCs w:val="28"/>
        </w:rPr>
        <w:t>.</w:t>
      </w:r>
      <w:r w:rsidR="00F967C8" w:rsidRPr="00AA443E">
        <w:rPr>
          <w:rFonts w:ascii="Times New Roman" w:eastAsia="SimSun" w:hAnsi="Times New Roman" w:cs="Times New Roman"/>
          <w:sz w:val="28"/>
          <w:szCs w:val="28"/>
        </w:rPr>
        <w:t xml:space="preserve"> Советское время является очень примечательным с точки зрения этносоциологии. В данный период господствовала марксистская теория наций, согласно которой по мере смене экономических формаций развивались и этнические общности. Социализму соответствовали «социалистические нации»</w:t>
      </w:r>
      <w:r w:rsidR="00F967C8" w:rsidRPr="00AA443E">
        <w:rPr>
          <w:rStyle w:val="a5"/>
          <w:rFonts w:ascii="Times New Roman" w:eastAsia="SimSun" w:hAnsi="Times New Roman" w:cs="Times New Roman"/>
          <w:sz w:val="28"/>
          <w:szCs w:val="28"/>
        </w:rPr>
        <w:footnoteReference w:id="54"/>
      </w:r>
      <w:r w:rsidR="00F967C8" w:rsidRPr="00AA443E">
        <w:rPr>
          <w:rFonts w:ascii="Times New Roman" w:eastAsia="SimSun" w:hAnsi="Times New Roman" w:cs="Times New Roman"/>
          <w:sz w:val="28"/>
          <w:szCs w:val="28"/>
        </w:rPr>
        <w:t xml:space="preserve">. </w:t>
      </w:r>
      <w:r w:rsidR="00D111AC" w:rsidRPr="00AA443E">
        <w:rPr>
          <w:rFonts w:ascii="Times New Roman" w:eastAsia="SimSun" w:hAnsi="Times New Roman" w:cs="Times New Roman"/>
          <w:sz w:val="28"/>
          <w:szCs w:val="28"/>
        </w:rPr>
        <w:t>В советский период вследствие формирования единого культурного сценария</w:t>
      </w:r>
      <w:r w:rsidR="005B670A" w:rsidRPr="00AA443E">
        <w:rPr>
          <w:rFonts w:ascii="Times New Roman" w:eastAsia="SimSun" w:hAnsi="Times New Roman" w:cs="Times New Roman"/>
          <w:sz w:val="28"/>
          <w:szCs w:val="28"/>
        </w:rPr>
        <w:t xml:space="preserve"> «</w:t>
      </w:r>
      <w:r w:rsidR="00D111AC" w:rsidRPr="00AA443E">
        <w:rPr>
          <w:rFonts w:ascii="Times New Roman" w:eastAsia="SimSun" w:hAnsi="Times New Roman" w:cs="Times New Roman"/>
          <w:sz w:val="28"/>
          <w:szCs w:val="28"/>
        </w:rPr>
        <w:t>дружбы народов</w:t>
      </w:r>
      <w:r w:rsidR="005B670A" w:rsidRPr="00AA443E">
        <w:rPr>
          <w:rFonts w:ascii="Times New Roman" w:eastAsia="SimSun" w:hAnsi="Times New Roman" w:cs="Times New Roman"/>
          <w:sz w:val="28"/>
          <w:szCs w:val="28"/>
        </w:rPr>
        <w:t>»</w:t>
      </w:r>
      <w:r w:rsidR="00D111AC" w:rsidRPr="00AA443E">
        <w:rPr>
          <w:rFonts w:ascii="Times New Roman" w:eastAsia="SimSun" w:hAnsi="Times New Roman" w:cs="Times New Roman"/>
          <w:sz w:val="28"/>
          <w:szCs w:val="28"/>
        </w:rPr>
        <w:t xml:space="preserve"> качественно и количественно изменились межэтнические отношения, что отразилось и на массовом распространении межэтнических браков</w:t>
      </w:r>
      <w:r w:rsidR="00D111AC" w:rsidRPr="00AA443E">
        <w:rPr>
          <w:rStyle w:val="a5"/>
          <w:rFonts w:ascii="Times New Roman" w:eastAsia="SimSun" w:hAnsi="Times New Roman" w:cs="Times New Roman"/>
          <w:sz w:val="28"/>
          <w:szCs w:val="28"/>
        </w:rPr>
        <w:footnoteReference w:id="55"/>
      </w:r>
      <w:r w:rsidR="00D111AC" w:rsidRPr="00AA443E">
        <w:rPr>
          <w:rFonts w:ascii="Times New Roman" w:eastAsia="SimSun" w:hAnsi="Times New Roman" w:cs="Times New Roman"/>
          <w:sz w:val="28"/>
          <w:szCs w:val="28"/>
        </w:rPr>
        <w:t xml:space="preserve">. В 90-е гг. стал наблюдаться рост браков между русскими девушками и американскими, европейскими мужчинами.  </w:t>
      </w:r>
      <w:r w:rsidR="00F967C8"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rPr>
        <w:t xml:space="preserve">  </w:t>
      </w:r>
    </w:p>
    <w:p w:rsidR="006976E7" w:rsidRPr="00AA443E" w:rsidRDefault="00D111AC" w:rsidP="00414EB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Какова природа</w:t>
      </w:r>
      <w:r w:rsidR="006976E7" w:rsidRPr="00AA443E">
        <w:rPr>
          <w:rFonts w:ascii="Times New Roman" w:eastAsia="SimSun" w:hAnsi="Times New Roman" w:cs="Times New Roman"/>
          <w:sz w:val="28"/>
          <w:szCs w:val="28"/>
        </w:rPr>
        <w:t xml:space="preserve"> возникновения меж</w:t>
      </w:r>
      <w:r w:rsidR="008D47BF" w:rsidRPr="00AA443E">
        <w:rPr>
          <w:rFonts w:ascii="Times New Roman" w:eastAsia="SimSun" w:hAnsi="Times New Roman" w:cs="Times New Roman"/>
          <w:sz w:val="28"/>
          <w:szCs w:val="28"/>
        </w:rPr>
        <w:t>национальных</w:t>
      </w:r>
      <w:r w:rsidRPr="00AA443E">
        <w:rPr>
          <w:rFonts w:ascii="Times New Roman" w:eastAsia="SimSun" w:hAnsi="Times New Roman" w:cs="Times New Roman"/>
          <w:sz w:val="28"/>
          <w:szCs w:val="28"/>
        </w:rPr>
        <w:t xml:space="preserve"> браков?</w:t>
      </w:r>
      <w:r w:rsidR="006976E7" w:rsidRPr="00AA443E">
        <w:rPr>
          <w:rFonts w:ascii="Times New Roman" w:eastAsia="SimSun" w:hAnsi="Times New Roman" w:cs="Times New Roman"/>
          <w:sz w:val="28"/>
          <w:szCs w:val="28"/>
        </w:rPr>
        <w:t xml:space="preserve"> </w:t>
      </w:r>
      <w:r w:rsidR="00506A24" w:rsidRPr="00AA443E">
        <w:rPr>
          <w:rFonts w:ascii="Times New Roman" w:eastAsia="SimSun" w:hAnsi="Times New Roman" w:cs="Times New Roman"/>
          <w:sz w:val="28"/>
          <w:szCs w:val="28"/>
        </w:rPr>
        <w:t>Ибрашева</w:t>
      </w:r>
      <w:r w:rsidRPr="00AA443E">
        <w:rPr>
          <w:rFonts w:ascii="Times New Roman" w:eastAsia="SimSun" w:hAnsi="Times New Roman" w:cs="Times New Roman"/>
          <w:sz w:val="28"/>
          <w:szCs w:val="28"/>
        </w:rPr>
        <w:t> </w:t>
      </w:r>
      <w:r w:rsidR="00D426E6" w:rsidRPr="00AA443E">
        <w:rPr>
          <w:rFonts w:ascii="Times New Roman" w:eastAsia="SimSun" w:hAnsi="Times New Roman" w:cs="Times New Roman"/>
          <w:sz w:val="28"/>
          <w:szCs w:val="28"/>
        </w:rPr>
        <w:t>Л.Р., исходя из общей теории анализа межэтнических отношений,</w:t>
      </w:r>
      <w:r w:rsidR="00506A24" w:rsidRPr="00AA443E">
        <w:rPr>
          <w:rFonts w:ascii="Times New Roman" w:eastAsia="SimSun" w:hAnsi="Times New Roman" w:cs="Times New Roman"/>
          <w:sz w:val="28"/>
          <w:szCs w:val="28"/>
        </w:rPr>
        <w:t xml:space="preserve"> </w:t>
      </w:r>
      <w:r w:rsidR="006976E7" w:rsidRPr="00AA443E">
        <w:rPr>
          <w:rFonts w:ascii="Times New Roman" w:eastAsia="SimSun" w:hAnsi="Times New Roman" w:cs="Times New Roman"/>
          <w:sz w:val="28"/>
          <w:szCs w:val="28"/>
        </w:rPr>
        <w:t>выделяет следующие концепции возникнов</w:t>
      </w:r>
      <w:r w:rsidR="00D426E6" w:rsidRPr="00AA443E">
        <w:rPr>
          <w:rFonts w:ascii="Times New Roman" w:eastAsia="SimSun" w:hAnsi="Times New Roman" w:cs="Times New Roman"/>
          <w:sz w:val="28"/>
          <w:szCs w:val="28"/>
        </w:rPr>
        <w:t>ения межэтнических</w:t>
      </w:r>
      <w:r w:rsidR="006976E7" w:rsidRPr="00AA443E">
        <w:rPr>
          <w:rFonts w:ascii="Times New Roman" w:eastAsia="SimSun" w:hAnsi="Times New Roman" w:cs="Times New Roman"/>
          <w:sz w:val="28"/>
          <w:szCs w:val="28"/>
        </w:rPr>
        <w:t xml:space="preserve"> браков: конструктиви</w:t>
      </w:r>
      <w:r w:rsidR="00D426E6" w:rsidRPr="00AA443E">
        <w:rPr>
          <w:rFonts w:ascii="Times New Roman" w:eastAsia="SimSun" w:hAnsi="Times New Roman" w:cs="Times New Roman"/>
          <w:sz w:val="28"/>
          <w:szCs w:val="28"/>
        </w:rPr>
        <w:t>зм</w:t>
      </w:r>
      <w:r w:rsidR="006976E7" w:rsidRPr="00AA443E">
        <w:rPr>
          <w:rFonts w:ascii="Times New Roman" w:eastAsia="SimSun" w:hAnsi="Times New Roman" w:cs="Times New Roman"/>
          <w:sz w:val="28"/>
          <w:szCs w:val="28"/>
        </w:rPr>
        <w:t xml:space="preserve"> и</w:t>
      </w:r>
      <w:r w:rsidR="00506A24" w:rsidRPr="00AA443E">
        <w:rPr>
          <w:rFonts w:ascii="Times New Roman" w:eastAsia="SimSun" w:hAnsi="Times New Roman" w:cs="Times New Roman"/>
          <w:sz w:val="28"/>
          <w:szCs w:val="28"/>
        </w:rPr>
        <w:t xml:space="preserve"> примордиали</w:t>
      </w:r>
      <w:r w:rsidR="00304DF5" w:rsidRPr="00AA443E">
        <w:rPr>
          <w:rFonts w:ascii="Times New Roman" w:eastAsia="SimSun" w:hAnsi="Times New Roman" w:cs="Times New Roman"/>
          <w:sz w:val="28"/>
          <w:szCs w:val="28"/>
        </w:rPr>
        <w:t>з</w:t>
      </w:r>
      <w:r w:rsidR="006976E7" w:rsidRPr="00AA443E">
        <w:rPr>
          <w:rStyle w:val="a5"/>
          <w:rFonts w:ascii="Times New Roman" w:eastAsia="SimSun" w:hAnsi="Times New Roman" w:cs="Times New Roman"/>
          <w:sz w:val="28"/>
          <w:szCs w:val="28"/>
        </w:rPr>
        <w:footnoteReference w:id="56"/>
      </w:r>
      <w:r w:rsidR="006976E7" w:rsidRPr="00AA443E">
        <w:rPr>
          <w:rFonts w:ascii="Times New Roman" w:eastAsia="SimSun" w:hAnsi="Times New Roman" w:cs="Times New Roman"/>
          <w:sz w:val="28"/>
          <w:szCs w:val="28"/>
        </w:rPr>
        <w:t>. Примечательно, что данная классификация применима и к меж</w:t>
      </w:r>
      <w:r w:rsidR="00D426E6" w:rsidRPr="00AA443E">
        <w:rPr>
          <w:rFonts w:ascii="Times New Roman" w:eastAsia="SimSun" w:hAnsi="Times New Roman" w:cs="Times New Roman"/>
          <w:sz w:val="28"/>
          <w:szCs w:val="28"/>
        </w:rPr>
        <w:t xml:space="preserve">национальным </w:t>
      </w:r>
      <w:r w:rsidR="006976E7" w:rsidRPr="00AA443E">
        <w:rPr>
          <w:rFonts w:ascii="Times New Roman" w:eastAsia="SimSun" w:hAnsi="Times New Roman" w:cs="Times New Roman"/>
          <w:sz w:val="28"/>
          <w:szCs w:val="28"/>
        </w:rPr>
        <w:t xml:space="preserve">бракам, в данном случае основой </w:t>
      </w:r>
      <w:r w:rsidR="006976E7" w:rsidRPr="00AA443E">
        <w:rPr>
          <w:rFonts w:ascii="Times New Roman" w:eastAsia="SimSun" w:hAnsi="Times New Roman" w:cs="Times New Roman"/>
          <w:sz w:val="28"/>
          <w:szCs w:val="28"/>
        </w:rPr>
        <w:lastRenderedPageBreak/>
        <w:t>классификации является выбор брачного партнера из другой этнической или национальной группы.</w:t>
      </w:r>
    </w:p>
    <w:p w:rsidR="00AF697F" w:rsidRPr="00AA443E" w:rsidRDefault="00506A24" w:rsidP="00414EB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Первая концепция основывается на понимании человека как субъекта экономического, то есть стремящегося </w:t>
      </w:r>
      <w:r w:rsidR="00097F78" w:rsidRPr="00AA443E">
        <w:rPr>
          <w:rFonts w:ascii="Times New Roman" w:eastAsia="SimSun" w:hAnsi="Times New Roman" w:cs="Times New Roman"/>
          <w:sz w:val="28"/>
          <w:szCs w:val="28"/>
        </w:rPr>
        <w:t>к личной выгоде.</w:t>
      </w:r>
      <w:r w:rsidRPr="00AA443E">
        <w:rPr>
          <w:rFonts w:ascii="Times New Roman" w:eastAsia="SimSun" w:hAnsi="Times New Roman" w:cs="Times New Roman"/>
          <w:sz w:val="28"/>
          <w:szCs w:val="28"/>
        </w:rPr>
        <w:t xml:space="preserve"> </w:t>
      </w:r>
      <w:r w:rsidR="00097F78" w:rsidRPr="00AA443E">
        <w:rPr>
          <w:rFonts w:ascii="Times New Roman" w:eastAsia="SimSun" w:hAnsi="Times New Roman" w:cs="Times New Roman"/>
          <w:sz w:val="28"/>
          <w:szCs w:val="28"/>
        </w:rPr>
        <w:t>Согласно Г. Беккеру, описывающему поведение брачных партнером, высококачественные мужчины образуют пары с наиболее высококачественными женщинами, а низкокачественные с низкокачественными</w:t>
      </w:r>
      <w:r w:rsidR="00097F78" w:rsidRPr="00AA443E">
        <w:rPr>
          <w:rStyle w:val="a5"/>
          <w:rFonts w:ascii="Times New Roman" w:eastAsia="SimSun" w:hAnsi="Times New Roman" w:cs="Times New Roman"/>
          <w:sz w:val="28"/>
          <w:szCs w:val="28"/>
        </w:rPr>
        <w:footnoteReference w:id="57"/>
      </w:r>
      <w:r w:rsidR="00097F78" w:rsidRPr="00AA443E">
        <w:rPr>
          <w:rFonts w:ascii="Times New Roman" w:eastAsia="SimSun" w:hAnsi="Times New Roman" w:cs="Times New Roman"/>
          <w:sz w:val="28"/>
          <w:szCs w:val="28"/>
        </w:rPr>
        <w:t>. Таким образом, выбор партнера – результат осознанного и рационального выбора человека,</w:t>
      </w:r>
      <w:r w:rsidR="005320B4" w:rsidRPr="00AA443E">
        <w:rPr>
          <w:rFonts w:ascii="Times New Roman" w:eastAsia="SimSun" w:hAnsi="Times New Roman" w:cs="Times New Roman"/>
          <w:sz w:val="28"/>
          <w:szCs w:val="28"/>
        </w:rPr>
        <w:t xml:space="preserve"> поскольку каждый хочет максимизировать пользу от будущего брака. Происходит так называемый «обмен благами»: доход, образование, этническая принадлежность, религиозная принадлежность и т.д.</w:t>
      </w:r>
    </w:p>
    <w:p w:rsidR="00CD2852" w:rsidRPr="00AA443E" w:rsidRDefault="00097F78" w:rsidP="00CC497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 </w:t>
      </w:r>
      <w:r w:rsidR="00CC4976" w:rsidRPr="00AA443E">
        <w:rPr>
          <w:rFonts w:ascii="Times New Roman" w:eastAsia="SimSun" w:hAnsi="Times New Roman" w:cs="Times New Roman"/>
          <w:sz w:val="28"/>
          <w:szCs w:val="28"/>
        </w:rPr>
        <w:t>В рамках конструктивистской концепции также можно выделить теорию аккультарации Дж. Берри, который выделяет две основные проблемы вхождения иммигранта в новую культуру: поддержание культуры и участие в межкультурных контактах</w:t>
      </w:r>
      <w:r w:rsidR="00D05AAC" w:rsidRPr="00AA443E">
        <w:rPr>
          <w:rStyle w:val="a5"/>
          <w:rFonts w:ascii="Times New Roman" w:eastAsia="SimSun" w:hAnsi="Times New Roman" w:cs="Times New Roman"/>
          <w:sz w:val="28"/>
          <w:szCs w:val="28"/>
        </w:rPr>
        <w:footnoteReference w:id="58"/>
      </w:r>
      <w:r w:rsidR="00CC4976" w:rsidRPr="00AA443E">
        <w:rPr>
          <w:rFonts w:ascii="Times New Roman" w:eastAsia="SimSun" w:hAnsi="Times New Roman" w:cs="Times New Roman"/>
          <w:sz w:val="28"/>
          <w:szCs w:val="28"/>
        </w:rPr>
        <w:t>. «</w:t>
      </w:r>
      <w:r w:rsidR="001925BF" w:rsidRPr="00AA443E">
        <w:rPr>
          <w:rFonts w:ascii="Times New Roman" w:eastAsia="SimSun" w:hAnsi="Times New Roman" w:cs="Times New Roman"/>
          <w:i/>
          <w:iCs/>
          <w:sz w:val="28"/>
          <w:szCs w:val="28"/>
        </w:rPr>
        <w:t>Аккультурация</w:t>
      </w:r>
      <w:r w:rsidR="001925BF" w:rsidRPr="00AA443E">
        <w:rPr>
          <w:rFonts w:ascii="Times New Roman" w:eastAsia="SimSun" w:hAnsi="Times New Roman" w:cs="Times New Roman"/>
          <w:sz w:val="28"/>
          <w:szCs w:val="28"/>
        </w:rPr>
        <w:t> – процесс  изменения материальной культуры, обычаев и верований, происходящий при непосредственном контакте и взаимовлиянии разных социокультурных систем</w:t>
      </w:r>
      <w:r w:rsidR="00CC4976" w:rsidRPr="00AA443E">
        <w:rPr>
          <w:rFonts w:ascii="Times New Roman" w:eastAsia="SimSun" w:hAnsi="Times New Roman" w:cs="Times New Roman"/>
          <w:sz w:val="28"/>
          <w:szCs w:val="28"/>
        </w:rPr>
        <w:t>»</w:t>
      </w:r>
      <w:r w:rsidR="00CC4976" w:rsidRPr="00AA443E">
        <w:rPr>
          <w:rStyle w:val="a5"/>
          <w:rFonts w:ascii="Times New Roman" w:eastAsia="SimSun" w:hAnsi="Times New Roman" w:cs="Times New Roman"/>
          <w:sz w:val="28"/>
          <w:szCs w:val="28"/>
        </w:rPr>
        <w:footnoteReference w:id="59"/>
      </w:r>
      <w:r w:rsidR="00CC4976" w:rsidRPr="00AA443E">
        <w:rPr>
          <w:rFonts w:ascii="Times New Roman" w:eastAsia="SimSun" w:hAnsi="Times New Roman" w:cs="Times New Roman"/>
          <w:sz w:val="28"/>
          <w:szCs w:val="28"/>
        </w:rPr>
        <w:t>.</w:t>
      </w:r>
      <w:r w:rsidR="0080341A" w:rsidRPr="00AA443E">
        <w:rPr>
          <w:rFonts w:ascii="Times New Roman" w:eastAsia="SimSun" w:hAnsi="Times New Roman" w:cs="Times New Roman"/>
          <w:sz w:val="28"/>
          <w:szCs w:val="28"/>
        </w:rPr>
        <w:t xml:space="preserve"> Сохранение своей культурной идентичности и овладение нормами новой культуры с це</w:t>
      </w:r>
      <w:r w:rsidR="001925BF" w:rsidRPr="00AA443E">
        <w:rPr>
          <w:rFonts w:ascii="Times New Roman" w:eastAsia="SimSun" w:hAnsi="Times New Roman" w:cs="Times New Roman"/>
          <w:sz w:val="28"/>
          <w:szCs w:val="28"/>
        </w:rPr>
        <w:t>лью успешной социализации – две важнейшие проблемы, перед которыми стоит иммигрант</w:t>
      </w:r>
      <w:r w:rsidR="0080341A" w:rsidRPr="00AA443E">
        <w:rPr>
          <w:rFonts w:ascii="Times New Roman" w:eastAsia="SimSun" w:hAnsi="Times New Roman" w:cs="Times New Roman"/>
          <w:sz w:val="28"/>
          <w:szCs w:val="28"/>
        </w:rPr>
        <w:t xml:space="preserve"> в </w:t>
      </w:r>
      <w:r w:rsidR="001925BF" w:rsidRPr="00AA443E">
        <w:rPr>
          <w:rFonts w:ascii="Times New Roman" w:eastAsia="SimSun" w:hAnsi="Times New Roman" w:cs="Times New Roman"/>
          <w:sz w:val="28"/>
          <w:szCs w:val="28"/>
        </w:rPr>
        <w:t>новом</w:t>
      </w:r>
      <w:r w:rsidR="0080341A" w:rsidRPr="00AA443E">
        <w:rPr>
          <w:rFonts w:ascii="Times New Roman" w:eastAsia="SimSun" w:hAnsi="Times New Roman" w:cs="Times New Roman"/>
          <w:sz w:val="28"/>
          <w:szCs w:val="28"/>
        </w:rPr>
        <w:t xml:space="preserve"> для него культурном обществе. </w:t>
      </w:r>
      <w:r w:rsidR="001925BF" w:rsidRPr="00AA443E">
        <w:rPr>
          <w:rFonts w:ascii="Times New Roman" w:eastAsia="SimSun" w:hAnsi="Times New Roman" w:cs="Times New Roman"/>
          <w:sz w:val="28"/>
          <w:szCs w:val="28"/>
        </w:rPr>
        <w:t>Комбинации решений этих двух вопросов порождает основные стратегии аккультурации: ассимиляция, интеграция, адаптация и маргинализация. Т</w:t>
      </w:r>
      <w:r w:rsidR="0080341A" w:rsidRPr="00AA443E">
        <w:rPr>
          <w:rFonts w:ascii="Times New Roman" w:eastAsia="SimSun" w:hAnsi="Times New Roman" w:cs="Times New Roman"/>
          <w:sz w:val="28"/>
          <w:szCs w:val="28"/>
        </w:rPr>
        <w:t>еоретическая модель</w:t>
      </w:r>
      <w:r w:rsidR="001925BF" w:rsidRPr="00AA443E">
        <w:rPr>
          <w:rFonts w:ascii="Times New Roman" w:eastAsia="SimSun" w:hAnsi="Times New Roman" w:cs="Times New Roman"/>
          <w:sz w:val="28"/>
          <w:szCs w:val="28"/>
        </w:rPr>
        <w:t xml:space="preserve"> Дж. Берри</w:t>
      </w:r>
      <w:r w:rsidR="0080341A" w:rsidRPr="00AA443E">
        <w:rPr>
          <w:rFonts w:ascii="Times New Roman" w:eastAsia="SimSun" w:hAnsi="Times New Roman" w:cs="Times New Roman"/>
          <w:sz w:val="28"/>
          <w:szCs w:val="28"/>
        </w:rPr>
        <w:t xml:space="preserve"> нередко используется и для изучения межэтнического брака, в котором отношения выстраиваются </w:t>
      </w:r>
      <w:r w:rsidR="001925BF" w:rsidRPr="00AA443E">
        <w:rPr>
          <w:rFonts w:ascii="Times New Roman" w:eastAsia="SimSun" w:hAnsi="Times New Roman" w:cs="Times New Roman"/>
          <w:sz w:val="28"/>
          <w:szCs w:val="28"/>
        </w:rPr>
        <w:t>через решение двух основных проблем аккультурации</w:t>
      </w:r>
      <w:r w:rsidR="0080341A" w:rsidRPr="00AA443E">
        <w:rPr>
          <w:rFonts w:ascii="Times New Roman" w:eastAsia="SimSun" w:hAnsi="Times New Roman" w:cs="Times New Roman"/>
          <w:sz w:val="28"/>
          <w:szCs w:val="28"/>
        </w:rPr>
        <w:t xml:space="preserve">. </w:t>
      </w:r>
    </w:p>
    <w:p w:rsidR="005B0576" w:rsidRPr="00AA443E" w:rsidRDefault="005B0576" w:rsidP="00CC497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lastRenderedPageBreak/>
        <w:t>Вторая концепция – примордиалистическая, или информационная. Согласно данной концепции, заключение межэтнического брака объясняется желанием индивида идентифицировать себя с наиболее устойчивым этносом в целях защиты себя в неродном для него обществе</w:t>
      </w:r>
      <w:r w:rsidR="00327408" w:rsidRPr="00AA443E">
        <w:rPr>
          <w:rFonts w:ascii="Times New Roman" w:eastAsia="SimSun" w:hAnsi="Times New Roman" w:cs="Times New Roman"/>
          <w:sz w:val="28"/>
          <w:szCs w:val="28"/>
        </w:rPr>
        <w:t xml:space="preserve"> и более быстрой социализации в обществе</w:t>
      </w:r>
      <w:r w:rsidRPr="00AA443E">
        <w:rPr>
          <w:rFonts w:ascii="Times New Roman" w:eastAsia="SimSun" w:hAnsi="Times New Roman" w:cs="Times New Roman"/>
          <w:sz w:val="28"/>
          <w:szCs w:val="28"/>
        </w:rPr>
        <w:t>.</w:t>
      </w:r>
      <w:r w:rsidR="00327408" w:rsidRPr="00AA443E">
        <w:rPr>
          <w:rFonts w:ascii="Times New Roman" w:eastAsia="SimSun" w:hAnsi="Times New Roman" w:cs="Times New Roman"/>
          <w:sz w:val="28"/>
          <w:szCs w:val="28"/>
        </w:rPr>
        <w:t xml:space="preserve"> Этнос, являясь данностью общества, отражает долгий процесс адаптации этнической общности к природной и социальной среде со своими культурными традициями. </w:t>
      </w:r>
      <w:r w:rsidRPr="00AA443E">
        <w:rPr>
          <w:rFonts w:ascii="Times New Roman" w:eastAsia="SimSun" w:hAnsi="Times New Roman" w:cs="Times New Roman"/>
          <w:sz w:val="28"/>
          <w:szCs w:val="28"/>
        </w:rPr>
        <w:t xml:space="preserve"> </w:t>
      </w:r>
    </w:p>
    <w:p w:rsidR="00082F5A" w:rsidRPr="00AA443E" w:rsidRDefault="00082F5A" w:rsidP="00CC497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Таким образом, на процесс формирования смешанных браков влияют:</w:t>
      </w:r>
    </w:p>
    <w:p w:rsidR="00082F5A" w:rsidRPr="00AA443E" w:rsidRDefault="00082F5A" w:rsidP="00082F5A">
      <w:pPr>
        <w:pStyle w:val="a7"/>
        <w:numPr>
          <w:ilvl w:val="0"/>
          <w:numId w:val="3"/>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связь с мезоструктурой этноса – степень вовлеченности индивида в родственную общину этнической группы;</w:t>
      </w:r>
    </w:p>
    <w:p w:rsidR="00082F5A" w:rsidRPr="00AA443E" w:rsidRDefault="00082F5A" w:rsidP="008D4E33">
      <w:pPr>
        <w:pStyle w:val="a7"/>
        <w:numPr>
          <w:ilvl w:val="0"/>
          <w:numId w:val="3"/>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культурная дистанция – </w:t>
      </w:r>
      <w:r w:rsidR="00F12245" w:rsidRPr="00AA443E">
        <w:rPr>
          <w:rFonts w:ascii="Times New Roman" w:eastAsia="SimSun" w:hAnsi="Times New Roman" w:cs="Times New Roman"/>
          <w:sz w:val="28"/>
          <w:szCs w:val="28"/>
        </w:rPr>
        <w:t xml:space="preserve">степень </w:t>
      </w:r>
      <w:r w:rsidRPr="00AA443E">
        <w:rPr>
          <w:rFonts w:ascii="Times New Roman" w:eastAsia="SimSun" w:hAnsi="Times New Roman" w:cs="Times New Roman"/>
          <w:sz w:val="28"/>
          <w:szCs w:val="28"/>
        </w:rPr>
        <w:t>различия между культурой</w:t>
      </w:r>
      <w:r w:rsidR="00F12245" w:rsidRPr="00AA443E">
        <w:rPr>
          <w:rFonts w:ascii="Times New Roman" w:eastAsia="SimSun" w:hAnsi="Times New Roman" w:cs="Times New Roman"/>
          <w:sz w:val="28"/>
          <w:szCs w:val="28"/>
        </w:rPr>
        <w:t xml:space="preserve"> мигранта и принимающей культурой</w:t>
      </w:r>
      <w:r w:rsidRPr="00AA443E">
        <w:rPr>
          <w:rFonts w:ascii="Times New Roman" w:eastAsia="SimSun" w:hAnsi="Times New Roman" w:cs="Times New Roman"/>
          <w:sz w:val="28"/>
          <w:szCs w:val="28"/>
        </w:rPr>
        <w:t>;</w:t>
      </w:r>
    </w:p>
    <w:p w:rsidR="00722567" w:rsidRPr="00AA443E" w:rsidRDefault="00082F5A" w:rsidP="00F12245">
      <w:pPr>
        <w:pStyle w:val="a7"/>
        <w:numPr>
          <w:ilvl w:val="0"/>
          <w:numId w:val="3"/>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маргинальность положения индивида. «Этнический маргинал – это человек, поведение которого отклоняется от стандартов социального поведения, принятых в данном этносе». </w:t>
      </w:r>
      <w:r w:rsidR="00F12245" w:rsidRPr="00AA443E">
        <w:rPr>
          <w:rFonts w:ascii="Times New Roman" w:eastAsia="SimSun" w:hAnsi="Times New Roman" w:cs="Times New Roman"/>
          <w:sz w:val="28"/>
          <w:szCs w:val="28"/>
        </w:rPr>
        <w:t>Смешанный брак возможен ввиду утраты или ослабевания связи индивида с мезоструктурой этноса, то есть его маргинализации. Причины могут быть разными: постоянное пребывание в иноэтнической среде, проживание в большом городе и т.д.</w:t>
      </w:r>
      <w:r w:rsidR="00F12245" w:rsidRPr="00AA443E">
        <w:rPr>
          <w:rStyle w:val="a5"/>
          <w:rFonts w:ascii="Times New Roman" w:eastAsia="SimSun" w:hAnsi="Times New Roman" w:cs="Times New Roman"/>
          <w:sz w:val="28"/>
          <w:szCs w:val="28"/>
        </w:rPr>
        <w:footnoteReference w:id="60"/>
      </w:r>
      <w:r w:rsidR="00F12245" w:rsidRPr="00AA443E">
        <w:rPr>
          <w:rFonts w:ascii="Times New Roman" w:eastAsia="SimSun" w:hAnsi="Times New Roman" w:cs="Times New Roman"/>
          <w:sz w:val="28"/>
          <w:szCs w:val="28"/>
        </w:rPr>
        <w:t>.</w:t>
      </w:r>
    </w:p>
    <w:p w:rsidR="002A4858" w:rsidRPr="00AA443E" w:rsidRDefault="002A4858" w:rsidP="002A485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Верещагина А.В., отмечает: «В современной социологической и этнологической литературе изучение этнически смешанных семей проводится на макро- либо на микроуровне. Такой подход уменьшает возможности получения более глубокого и качественного анализа характера межэтнической адаптации семей этого типа в обществе, более того микромир этнически смешанной семьи отражает характер межэтнических отношений на макроуровне, и целесообразно процесс межэтнической адаптации исследовать </w:t>
      </w:r>
      <w:r w:rsidRPr="00AA443E">
        <w:rPr>
          <w:rFonts w:ascii="Times New Roman" w:eastAsia="SimSun" w:hAnsi="Times New Roman" w:cs="Times New Roman"/>
          <w:sz w:val="28"/>
          <w:szCs w:val="28"/>
        </w:rPr>
        <w:lastRenderedPageBreak/>
        <w:t>одновременно на двух уровнях с целью обобщения полученных результатов и выявления степени их взаимовлияния»</w:t>
      </w:r>
      <w:r w:rsidRPr="00AA443E">
        <w:rPr>
          <w:rStyle w:val="a5"/>
          <w:rFonts w:ascii="Times New Roman" w:eastAsia="SimSun" w:hAnsi="Times New Roman" w:cs="Times New Roman"/>
          <w:sz w:val="28"/>
          <w:szCs w:val="28"/>
        </w:rPr>
        <w:footnoteReference w:id="61"/>
      </w:r>
      <w:r w:rsidRPr="00AA443E">
        <w:rPr>
          <w:rFonts w:ascii="Times New Roman" w:eastAsia="SimSun" w:hAnsi="Times New Roman" w:cs="Times New Roman"/>
          <w:sz w:val="28"/>
          <w:szCs w:val="28"/>
        </w:rPr>
        <w:t>.</w:t>
      </w:r>
    </w:p>
    <w:p w:rsidR="00F802A8" w:rsidRPr="00AA443E" w:rsidRDefault="00F802A8" w:rsidP="002A485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На макроуровне анализа семьи и брака, как правило, выделяют стру</w:t>
      </w:r>
      <w:r w:rsidR="00833D14" w:rsidRPr="00AA443E">
        <w:rPr>
          <w:rFonts w:ascii="Times New Roman" w:eastAsia="SimSun" w:hAnsi="Times New Roman" w:cs="Times New Roman"/>
          <w:sz w:val="28"/>
          <w:szCs w:val="28"/>
        </w:rPr>
        <w:t>ктурно-</w:t>
      </w:r>
      <w:r w:rsidR="005D0D47" w:rsidRPr="00AA443E">
        <w:rPr>
          <w:rFonts w:ascii="Times New Roman" w:eastAsia="SimSun" w:hAnsi="Times New Roman" w:cs="Times New Roman"/>
          <w:sz w:val="28"/>
          <w:szCs w:val="28"/>
        </w:rPr>
        <w:t>функциональный</w:t>
      </w:r>
      <w:r w:rsidRPr="00AA443E">
        <w:rPr>
          <w:rFonts w:ascii="Times New Roman" w:eastAsia="SimSun" w:hAnsi="Times New Roman" w:cs="Times New Roman"/>
          <w:sz w:val="28"/>
          <w:szCs w:val="28"/>
        </w:rPr>
        <w:t xml:space="preserve"> и конфликтологический подходы.</w:t>
      </w:r>
    </w:p>
    <w:p w:rsidR="00833D14" w:rsidRPr="00AA443E" w:rsidRDefault="005D0D47" w:rsidP="002A485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Функциональный подход – методологический принцип анализа социальных явлений, основывающийся на вычленении исследуемого объекта в качестве целого, а затем на разложении его на составные части</w:t>
      </w:r>
      <w:r w:rsidRPr="00AA443E">
        <w:rPr>
          <w:rStyle w:val="a5"/>
          <w:rFonts w:ascii="Times New Roman" w:eastAsia="SimSun" w:hAnsi="Times New Roman" w:cs="Times New Roman"/>
          <w:sz w:val="28"/>
          <w:szCs w:val="28"/>
        </w:rPr>
        <w:footnoteReference w:id="62"/>
      </w:r>
      <w:r w:rsidRPr="00AA443E">
        <w:rPr>
          <w:rFonts w:ascii="Times New Roman" w:eastAsia="SimSun" w:hAnsi="Times New Roman" w:cs="Times New Roman"/>
          <w:sz w:val="28"/>
          <w:szCs w:val="28"/>
        </w:rPr>
        <w:t>. Выявляются основные свойства частей, а затем анализируется зависимость между ними, а также между частями и целым. Сторонниками данного подхода являются Г. Спе</w:t>
      </w:r>
      <w:r w:rsidR="00D675EE" w:rsidRPr="00AA443E">
        <w:rPr>
          <w:rFonts w:ascii="Times New Roman" w:eastAsia="SimSun" w:hAnsi="Times New Roman" w:cs="Times New Roman"/>
          <w:sz w:val="28"/>
          <w:szCs w:val="28"/>
        </w:rPr>
        <w:t>нсер, Э. Дюркгейм, У. Огборн</w:t>
      </w:r>
      <w:r w:rsidRPr="00AA443E">
        <w:rPr>
          <w:rFonts w:ascii="Times New Roman" w:eastAsia="SimSun" w:hAnsi="Times New Roman" w:cs="Times New Roman"/>
          <w:sz w:val="28"/>
          <w:szCs w:val="28"/>
        </w:rPr>
        <w:t>, У. Гуд и др. При таком подходе семья рассматривается как организация, призванная выполнять ряд социальных функций, т.е. действий, необходимых для существования общества. Несмотря на универсальность функций семьи и</w:t>
      </w:r>
      <w:r w:rsidR="00390E14" w:rsidRPr="00AA443E">
        <w:rPr>
          <w:rFonts w:ascii="Times New Roman" w:eastAsia="SimSun" w:hAnsi="Times New Roman" w:cs="Times New Roman"/>
          <w:sz w:val="28"/>
          <w:szCs w:val="28"/>
        </w:rPr>
        <w:t xml:space="preserve"> семейных ролей, все же допускается отклонение от универсалий в зависимости от особенностей культуры.</w:t>
      </w:r>
      <w:r w:rsidR="005F0ADB" w:rsidRPr="00AA443E">
        <w:rPr>
          <w:rFonts w:ascii="Times New Roman" w:eastAsia="SimSun" w:hAnsi="Times New Roman" w:cs="Times New Roman"/>
          <w:sz w:val="28"/>
          <w:szCs w:val="28"/>
        </w:rPr>
        <w:t xml:space="preserve"> Применение функционального подхода позволяет получить данные о конкретном историческом периоде, что напоминает некий срез или фотоснимок, запечатлевающий определенный момент. Однако он не позволяет проследить внутренние изменения в брачно-семейных отношениях</w:t>
      </w:r>
      <w:r w:rsidR="00CB0530" w:rsidRPr="00AA443E">
        <w:rPr>
          <w:rFonts w:ascii="Times New Roman" w:eastAsia="SimSun" w:hAnsi="Times New Roman" w:cs="Times New Roman"/>
          <w:sz w:val="28"/>
          <w:szCs w:val="28"/>
        </w:rPr>
        <w:t>, проследить историю их трансформаций.</w:t>
      </w:r>
    </w:p>
    <w:p w:rsidR="00F107B9" w:rsidRPr="00AA443E" w:rsidRDefault="00833D14" w:rsidP="002A485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При структуральном подходе</w:t>
      </w:r>
      <w:r w:rsidR="00755BBE" w:rsidRPr="00AA443E">
        <w:rPr>
          <w:rFonts w:ascii="Times New Roman" w:eastAsia="SimSun" w:hAnsi="Times New Roman" w:cs="Times New Roman"/>
          <w:sz w:val="28"/>
          <w:szCs w:val="28"/>
        </w:rPr>
        <w:t>, ст</w:t>
      </w:r>
      <w:r w:rsidR="00B872DA" w:rsidRPr="00AA443E">
        <w:rPr>
          <w:rFonts w:ascii="Times New Roman" w:eastAsia="SimSun" w:hAnsi="Times New Roman" w:cs="Times New Roman"/>
          <w:sz w:val="28"/>
          <w:szCs w:val="28"/>
        </w:rPr>
        <w:t>оронниками которого являются К. </w:t>
      </w:r>
      <w:r w:rsidR="00755BBE" w:rsidRPr="00AA443E">
        <w:rPr>
          <w:rFonts w:ascii="Times New Roman" w:eastAsia="SimSun" w:hAnsi="Times New Roman" w:cs="Times New Roman"/>
          <w:sz w:val="28"/>
          <w:szCs w:val="28"/>
        </w:rPr>
        <w:t>Леви-Стросс, Р. Барт и Ж. Лакан,</w:t>
      </w:r>
      <w:r w:rsidRPr="00AA443E">
        <w:rPr>
          <w:rFonts w:ascii="Times New Roman" w:eastAsia="SimSun" w:hAnsi="Times New Roman" w:cs="Times New Roman"/>
          <w:sz w:val="28"/>
          <w:szCs w:val="28"/>
        </w:rPr>
        <w:t xml:space="preserve"> также рассматривается структура явлений, включающая систему устойчивых взаимоотношений. Семья представляет собой структуру, главными элементами которой являются деятели, с присущими им социальными ролями. Неэффективная семейная организация с </w:t>
      </w:r>
      <w:r w:rsidRPr="00AA443E">
        <w:rPr>
          <w:rFonts w:ascii="Times New Roman" w:eastAsia="SimSun" w:hAnsi="Times New Roman" w:cs="Times New Roman"/>
          <w:sz w:val="28"/>
          <w:szCs w:val="28"/>
        </w:rPr>
        <w:lastRenderedPageBreak/>
        <w:t xml:space="preserve">не ненадлежащим выполнением социальных ролей приводит к </w:t>
      </w:r>
      <w:r w:rsidR="00F107B9" w:rsidRPr="00AA443E">
        <w:rPr>
          <w:rFonts w:ascii="Times New Roman" w:eastAsia="SimSun" w:hAnsi="Times New Roman" w:cs="Times New Roman"/>
          <w:sz w:val="28"/>
          <w:szCs w:val="28"/>
        </w:rPr>
        <w:t>нестабильности общества.</w:t>
      </w:r>
    </w:p>
    <w:p w:rsidR="00275D1B" w:rsidRPr="00AA443E" w:rsidRDefault="00755BBE" w:rsidP="00755BBE">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Объединение двух подходов сформировало единый более полный подход в изучении семьи и брака – структурно-функциональный. Данный методологический подход предполагает трактовку общества как социальной системы со своей структурой и механизмом взаимодействия структурных элементов, каждый из которых отвечает за выполнение определенной функции. </w:t>
      </w:r>
      <w:r w:rsidR="00D675EE" w:rsidRPr="00AA443E">
        <w:rPr>
          <w:rFonts w:ascii="Times New Roman" w:eastAsia="SimSun" w:hAnsi="Times New Roman" w:cs="Times New Roman"/>
          <w:sz w:val="28"/>
          <w:szCs w:val="28"/>
        </w:rPr>
        <w:t>Большой вклад в развитие данного подхода при изучении брачно-семейных отношений внес Т. Парсонс. Важной является его мысль о том, что при утрате части своих функций сам структурный элемент не теряет сво</w:t>
      </w:r>
      <w:r w:rsidR="0077371D" w:rsidRPr="00AA443E">
        <w:rPr>
          <w:rFonts w:ascii="Times New Roman" w:eastAsia="SimSun" w:hAnsi="Times New Roman" w:cs="Times New Roman"/>
          <w:sz w:val="28"/>
          <w:szCs w:val="28"/>
        </w:rPr>
        <w:t>е</w:t>
      </w:r>
      <w:r w:rsidR="00D675EE" w:rsidRPr="00AA443E">
        <w:rPr>
          <w:rFonts w:ascii="Times New Roman" w:eastAsia="SimSun" w:hAnsi="Times New Roman" w:cs="Times New Roman"/>
          <w:sz w:val="28"/>
          <w:szCs w:val="28"/>
        </w:rPr>
        <w:t xml:space="preserve">й значимости, в обществе всего лишь происходит перераспределение </w:t>
      </w:r>
      <w:r w:rsidR="0077371D" w:rsidRPr="00AA443E">
        <w:rPr>
          <w:rFonts w:ascii="Times New Roman" w:eastAsia="SimSun" w:hAnsi="Times New Roman" w:cs="Times New Roman"/>
          <w:sz w:val="28"/>
          <w:szCs w:val="28"/>
        </w:rPr>
        <w:t>функций. Так, что касается семьи, то часть своих функций она отдала другим институтам общества: воспитание детей, религиозное воспитание, защита прав и интересов семьи и т.д.</w:t>
      </w:r>
      <w:r w:rsidR="00393C85" w:rsidRPr="00AA443E">
        <w:rPr>
          <w:rStyle w:val="a5"/>
          <w:rFonts w:ascii="Times New Roman" w:eastAsia="SimSun" w:hAnsi="Times New Roman" w:cs="Times New Roman"/>
          <w:sz w:val="28"/>
          <w:szCs w:val="28"/>
        </w:rPr>
        <w:footnoteReference w:id="63"/>
      </w:r>
      <w:r w:rsidR="00FE542E" w:rsidRPr="00AA443E">
        <w:rPr>
          <w:rFonts w:ascii="Times New Roman" w:eastAsia="SimSun" w:hAnsi="Times New Roman" w:cs="Times New Roman"/>
          <w:sz w:val="28"/>
          <w:szCs w:val="28"/>
        </w:rPr>
        <w:t xml:space="preserve"> Ученик Парсонса Р. Мертон в своих трудах развил данный подход, адаптировав его к применению на практике и уделяя большое внимание проблеме дисфункций</w:t>
      </w:r>
      <w:r w:rsidR="00393C85" w:rsidRPr="00AA443E">
        <w:rPr>
          <w:rStyle w:val="a5"/>
          <w:rFonts w:ascii="Times New Roman" w:eastAsia="SimSun" w:hAnsi="Times New Roman" w:cs="Times New Roman"/>
          <w:sz w:val="28"/>
          <w:szCs w:val="28"/>
        </w:rPr>
        <w:footnoteReference w:id="64"/>
      </w:r>
      <w:r w:rsidR="00FE542E" w:rsidRPr="00AA443E">
        <w:rPr>
          <w:rFonts w:ascii="Times New Roman" w:eastAsia="SimSun" w:hAnsi="Times New Roman" w:cs="Times New Roman"/>
          <w:sz w:val="28"/>
          <w:szCs w:val="28"/>
        </w:rPr>
        <w:t>. Однако недостатком применения только данного подхода является недооценка роли конфликтов в функционировании общества.</w:t>
      </w:r>
      <w:r w:rsidR="005C2586" w:rsidRPr="00AA443E">
        <w:rPr>
          <w:rFonts w:ascii="Times New Roman" w:eastAsia="SimSun" w:hAnsi="Times New Roman" w:cs="Times New Roman"/>
          <w:sz w:val="28"/>
          <w:szCs w:val="28"/>
        </w:rPr>
        <w:t xml:space="preserve"> </w:t>
      </w:r>
    </w:p>
    <w:p w:rsidR="00BA17F2" w:rsidRPr="00AA443E" w:rsidRDefault="00BA17F2" w:rsidP="00755BBE">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Конфликтологический подход представляет собой объединение ряда конфликтологических теорий</w:t>
      </w:r>
      <w:r w:rsidR="00AD6A02" w:rsidRPr="00AA443E">
        <w:rPr>
          <w:rFonts w:ascii="Times New Roman" w:eastAsia="SimSun" w:hAnsi="Times New Roman" w:cs="Times New Roman"/>
          <w:sz w:val="28"/>
          <w:szCs w:val="28"/>
        </w:rPr>
        <w:t>, отрицающих модель социальной гармонии</w:t>
      </w:r>
      <w:r w:rsidRPr="00AA443E">
        <w:rPr>
          <w:rFonts w:ascii="Times New Roman" w:eastAsia="SimSun" w:hAnsi="Times New Roman" w:cs="Times New Roman"/>
          <w:sz w:val="28"/>
          <w:szCs w:val="28"/>
        </w:rPr>
        <w:t xml:space="preserve">. Сторонники данного подхода утверждают о наличии конфликта во всех институтах общества, в том числе и в институте брака и семьи. При этом конфликт не является деструктивным явлением, как часто принято считать, напротив, он заставляет социальные отношения развиваться и двигаться в </w:t>
      </w:r>
      <w:r w:rsidRPr="00AA443E">
        <w:rPr>
          <w:rFonts w:ascii="Times New Roman" w:eastAsia="SimSun" w:hAnsi="Times New Roman" w:cs="Times New Roman"/>
          <w:sz w:val="28"/>
          <w:szCs w:val="28"/>
        </w:rPr>
        <w:lastRenderedPageBreak/>
        <w:t>положительном направлении. Основоположниками данного подхода являются Огюст Конт и Герберт Спенсер.</w:t>
      </w:r>
    </w:p>
    <w:p w:rsidR="00AD6A02" w:rsidRPr="00AA443E" w:rsidRDefault="00BA17F2" w:rsidP="00755BBE">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Согласно О. Конту, семья, являясь связующим звеном между индивидом и обществом, </w:t>
      </w:r>
      <w:r w:rsidR="00C611D3" w:rsidRPr="00AA443E">
        <w:rPr>
          <w:rFonts w:ascii="Times New Roman" w:eastAsia="SimSun" w:hAnsi="Times New Roman" w:cs="Times New Roman"/>
          <w:sz w:val="28"/>
          <w:szCs w:val="28"/>
        </w:rPr>
        <w:t xml:space="preserve">обеспечивает подавление природного человеческого эгоизма. </w:t>
      </w:r>
      <w:r w:rsidRPr="00AA443E">
        <w:rPr>
          <w:rFonts w:ascii="Times New Roman" w:eastAsia="SimSun" w:hAnsi="Times New Roman" w:cs="Times New Roman"/>
          <w:sz w:val="28"/>
          <w:szCs w:val="28"/>
        </w:rPr>
        <w:t xml:space="preserve"> </w:t>
      </w:r>
      <w:r w:rsidR="00C611D3" w:rsidRPr="00AA443E">
        <w:rPr>
          <w:rFonts w:ascii="Times New Roman" w:eastAsia="SimSun" w:hAnsi="Times New Roman" w:cs="Times New Roman"/>
          <w:sz w:val="28"/>
          <w:szCs w:val="28"/>
        </w:rPr>
        <w:t>О. Конт считал, что в рамках семьи существует «семейная связь совсем иной природы, нежели социальная», и «истинное единство», в отличие от самого общества, которое выступает как «внешняя», принудительная сила</w:t>
      </w:r>
      <w:r w:rsidR="00AD6A02" w:rsidRPr="00AA443E">
        <w:rPr>
          <w:rStyle w:val="a5"/>
          <w:rFonts w:ascii="Times New Roman" w:eastAsia="SimSun" w:hAnsi="Times New Roman" w:cs="Times New Roman"/>
          <w:sz w:val="28"/>
          <w:szCs w:val="28"/>
        </w:rPr>
        <w:footnoteReference w:id="65"/>
      </w:r>
      <w:r w:rsidR="00C611D3" w:rsidRPr="00AA443E">
        <w:rPr>
          <w:rFonts w:ascii="Times New Roman" w:eastAsia="SimSun" w:hAnsi="Times New Roman" w:cs="Times New Roman"/>
          <w:sz w:val="28"/>
          <w:szCs w:val="28"/>
        </w:rPr>
        <w:t xml:space="preserve">. </w:t>
      </w:r>
      <w:r w:rsidR="00AD6A02" w:rsidRPr="00AA443E">
        <w:rPr>
          <w:rFonts w:ascii="Times New Roman" w:eastAsia="SimSun" w:hAnsi="Times New Roman" w:cs="Times New Roman"/>
          <w:sz w:val="28"/>
          <w:szCs w:val="28"/>
        </w:rPr>
        <w:t>Г. Спенсер в «Основах социологии» отмечает универсальность конфликта как социального явления</w:t>
      </w:r>
      <w:r w:rsidR="00AD6A02" w:rsidRPr="00AA443E">
        <w:rPr>
          <w:rStyle w:val="a5"/>
          <w:rFonts w:ascii="Times New Roman" w:eastAsia="SimSun" w:hAnsi="Times New Roman" w:cs="Times New Roman"/>
          <w:sz w:val="28"/>
          <w:szCs w:val="28"/>
        </w:rPr>
        <w:footnoteReference w:id="66"/>
      </w:r>
      <w:r w:rsidR="00AD6A02" w:rsidRPr="00AA443E">
        <w:rPr>
          <w:rFonts w:ascii="Times New Roman" w:eastAsia="SimSun" w:hAnsi="Times New Roman" w:cs="Times New Roman"/>
          <w:sz w:val="28"/>
          <w:szCs w:val="28"/>
        </w:rPr>
        <w:t>.</w:t>
      </w:r>
    </w:p>
    <w:p w:rsidR="00BA17F2" w:rsidRPr="00AA443E" w:rsidRDefault="00AD6A02" w:rsidP="00755BBE">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К направлениям конфликтологического подхода можно отнести теории марксизма и феминизма. Согласно марксистской концепции, семья есть атрибут капиталистического буржуазного общества, поскольку </w:t>
      </w:r>
      <w:r w:rsidR="00CF5015" w:rsidRPr="00AA443E">
        <w:rPr>
          <w:rFonts w:ascii="Times New Roman" w:eastAsia="SimSun" w:hAnsi="Times New Roman" w:cs="Times New Roman"/>
          <w:sz w:val="28"/>
          <w:szCs w:val="28"/>
        </w:rPr>
        <w:t xml:space="preserve">традиция жить отдельно семьей </w:t>
      </w:r>
      <w:r w:rsidRPr="00AA443E">
        <w:rPr>
          <w:rFonts w:ascii="Times New Roman" w:eastAsia="SimSun" w:hAnsi="Times New Roman" w:cs="Times New Roman"/>
          <w:sz w:val="28"/>
          <w:szCs w:val="28"/>
        </w:rPr>
        <w:t>вызывает «ложные» потребности в</w:t>
      </w:r>
      <w:r w:rsidR="00CF5015" w:rsidRPr="00AA443E">
        <w:rPr>
          <w:rFonts w:ascii="Times New Roman" w:eastAsia="SimSun" w:hAnsi="Times New Roman" w:cs="Times New Roman"/>
          <w:sz w:val="28"/>
          <w:szCs w:val="28"/>
        </w:rPr>
        <w:t xml:space="preserve"> собственности, а забота о личных интересах отвлекает от участия в классовой борьбе. Сторонники феминизма, в особенности радикального феминизма в рамках конфликтологического подхода, при изучении семьи уделяют внимание ее внутренней структуре – отношениям между полами, и сложившейся капиталистической патриархальной иерархии во многих семьях.</w:t>
      </w:r>
    </w:p>
    <w:p w:rsidR="004125E6" w:rsidRPr="00AA443E" w:rsidRDefault="00FE542E" w:rsidP="009061B6">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 </w:t>
      </w:r>
      <w:r w:rsidR="00DC744E" w:rsidRPr="00AA443E">
        <w:rPr>
          <w:rFonts w:ascii="Times New Roman" w:eastAsia="SimSun" w:hAnsi="Times New Roman" w:cs="Times New Roman"/>
          <w:sz w:val="28"/>
          <w:szCs w:val="28"/>
        </w:rPr>
        <w:t xml:space="preserve">Семья и брак, являясь объектом исследования, могут рассматриваться не только как социальный институт, но и </w:t>
      </w:r>
      <w:r w:rsidR="004B2846" w:rsidRPr="00AA443E">
        <w:rPr>
          <w:rFonts w:ascii="Times New Roman" w:eastAsia="SimSun" w:hAnsi="Times New Roman" w:cs="Times New Roman"/>
          <w:sz w:val="28"/>
          <w:szCs w:val="28"/>
        </w:rPr>
        <w:t xml:space="preserve">как </w:t>
      </w:r>
      <w:r w:rsidR="00DC744E" w:rsidRPr="00AA443E">
        <w:rPr>
          <w:rFonts w:ascii="Times New Roman" w:eastAsia="SimSun" w:hAnsi="Times New Roman" w:cs="Times New Roman"/>
          <w:sz w:val="28"/>
          <w:szCs w:val="28"/>
        </w:rPr>
        <w:t xml:space="preserve">малая социально-психологическая группа.  </w:t>
      </w:r>
      <w:r w:rsidR="004B2846" w:rsidRPr="00AA443E">
        <w:rPr>
          <w:rFonts w:ascii="Times New Roman" w:eastAsia="SimSun" w:hAnsi="Times New Roman" w:cs="Times New Roman"/>
          <w:sz w:val="28"/>
          <w:szCs w:val="28"/>
        </w:rPr>
        <w:t xml:space="preserve">При </w:t>
      </w:r>
      <w:r w:rsidR="00631790" w:rsidRPr="00AA443E">
        <w:rPr>
          <w:rFonts w:ascii="Times New Roman" w:eastAsia="SimSun" w:hAnsi="Times New Roman" w:cs="Times New Roman"/>
          <w:sz w:val="28"/>
          <w:szCs w:val="28"/>
        </w:rPr>
        <w:t>микроанализе</w:t>
      </w:r>
      <w:r w:rsidR="004B2846" w:rsidRPr="00AA443E">
        <w:rPr>
          <w:rFonts w:ascii="Times New Roman" w:eastAsia="SimSun" w:hAnsi="Times New Roman" w:cs="Times New Roman"/>
          <w:sz w:val="28"/>
          <w:szCs w:val="28"/>
        </w:rPr>
        <w:t xml:space="preserve"> исследуется широкий спектр вопросов: жизненный цикл семьи, потребности членов семьи, их эмоциональная близость, сплоченность и солидарность, личность в семье и т.д. Данный подход зародился в середине Х</w:t>
      </w:r>
      <w:r w:rsidR="004B2846" w:rsidRPr="00AA443E">
        <w:rPr>
          <w:rFonts w:ascii="Times New Roman" w:eastAsia="SimSun" w:hAnsi="Times New Roman" w:cs="Times New Roman"/>
          <w:sz w:val="28"/>
          <w:szCs w:val="28"/>
          <w:lang w:val="en-US"/>
        </w:rPr>
        <w:t>I</w:t>
      </w:r>
      <w:r w:rsidR="004B2846" w:rsidRPr="00AA443E">
        <w:rPr>
          <w:rFonts w:ascii="Times New Roman" w:eastAsia="SimSun" w:hAnsi="Times New Roman" w:cs="Times New Roman"/>
          <w:sz w:val="28"/>
          <w:szCs w:val="28"/>
        </w:rPr>
        <w:t xml:space="preserve">Х в., его основателем считается Ф. Ле-Пле, который рассматривал семью как «мельчайшее общество». Под общим понятием «микроанализ семьи» объединены </w:t>
      </w:r>
      <w:r w:rsidR="00A017C1" w:rsidRPr="00AA443E">
        <w:rPr>
          <w:rFonts w:ascii="Times New Roman" w:eastAsia="SimSun" w:hAnsi="Times New Roman" w:cs="Times New Roman"/>
          <w:sz w:val="28"/>
          <w:szCs w:val="28"/>
        </w:rPr>
        <w:t xml:space="preserve">ряд теорий и подходов в </w:t>
      </w:r>
      <w:r w:rsidR="00A017C1" w:rsidRPr="00AA443E">
        <w:rPr>
          <w:rFonts w:ascii="Times New Roman" w:eastAsia="SimSun" w:hAnsi="Times New Roman" w:cs="Times New Roman"/>
          <w:sz w:val="28"/>
          <w:szCs w:val="28"/>
        </w:rPr>
        <w:lastRenderedPageBreak/>
        <w:t xml:space="preserve">изучении семьи: </w:t>
      </w:r>
      <w:r w:rsidR="00F802A8" w:rsidRPr="00AA443E">
        <w:rPr>
          <w:rFonts w:ascii="Times New Roman" w:eastAsia="SimSun" w:hAnsi="Times New Roman" w:cs="Times New Roman"/>
          <w:sz w:val="28"/>
          <w:szCs w:val="28"/>
        </w:rPr>
        <w:t>интеракционизм, этнометодология, теория обмена, психоаналитическая теория, социометрия и др.</w:t>
      </w:r>
    </w:p>
    <w:p w:rsidR="00C23F91" w:rsidRPr="00AA443E" w:rsidRDefault="00C23F91" w:rsidP="009061B6">
      <w:pPr>
        <w:spacing w:after="0" w:line="360" w:lineRule="auto"/>
        <w:ind w:firstLine="709"/>
        <w:jc w:val="both"/>
        <w:rPr>
          <w:rFonts w:ascii="Times New Roman" w:eastAsia="SimSun" w:hAnsi="Times New Roman" w:cs="Times New Roman"/>
          <w:sz w:val="28"/>
          <w:szCs w:val="28"/>
        </w:rPr>
      </w:pPr>
    </w:p>
    <w:p w:rsidR="007516C8" w:rsidRPr="00AA443E" w:rsidRDefault="00F02DE7" w:rsidP="007516C8">
      <w:pPr>
        <w:pStyle w:val="2"/>
        <w:jc w:val="center"/>
        <w:rPr>
          <w:rFonts w:ascii="Times New Roman" w:hAnsi="Times New Roman" w:cs="Times New Roman"/>
          <w:b/>
          <w:color w:val="auto"/>
          <w:sz w:val="28"/>
          <w:szCs w:val="28"/>
        </w:rPr>
      </w:pPr>
      <w:bookmarkStart w:id="7" w:name="_Toc134985377"/>
      <w:r w:rsidRPr="00AA443E">
        <w:rPr>
          <w:rFonts w:ascii="Times New Roman" w:hAnsi="Times New Roman" w:cs="Times New Roman"/>
          <w:b/>
          <w:color w:val="auto"/>
          <w:sz w:val="28"/>
          <w:szCs w:val="28"/>
        </w:rPr>
        <w:t>1.3</w:t>
      </w:r>
      <w:r w:rsidR="007516C8" w:rsidRPr="00AA443E">
        <w:rPr>
          <w:rFonts w:ascii="Times New Roman" w:hAnsi="Times New Roman" w:cs="Times New Roman"/>
          <w:b/>
          <w:color w:val="auto"/>
          <w:sz w:val="28"/>
          <w:szCs w:val="28"/>
        </w:rPr>
        <w:t xml:space="preserve"> </w:t>
      </w:r>
      <w:r w:rsidR="008074C5" w:rsidRPr="00AA443E">
        <w:rPr>
          <w:rFonts w:ascii="Times New Roman" w:hAnsi="Times New Roman" w:cs="Times New Roman"/>
          <w:b/>
          <w:color w:val="auto"/>
          <w:sz w:val="28"/>
          <w:szCs w:val="28"/>
        </w:rPr>
        <w:t>За</w:t>
      </w:r>
      <w:r w:rsidR="00B45E92" w:rsidRPr="00AA443E">
        <w:rPr>
          <w:rFonts w:ascii="Times New Roman" w:hAnsi="Times New Roman" w:cs="Times New Roman"/>
          <w:b/>
          <w:color w:val="auto"/>
          <w:sz w:val="28"/>
          <w:szCs w:val="28"/>
        </w:rPr>
        <w:t>конодатель</w:t>
      </w:r>
      <w:r w:rsidR="008074C5" w:rsidRPr="00AA443E">
        <w:rPr>
          <w:rFonts w:ascii="Times New Roman" w:hAnsi="Times New Roman" w:cs="Times New Roman"/>
          <w:b/>
          <w:color w:val="auto"/>
          <w:sz w:val="28"/>
          <w:szCs w:val="28"/>
        </w:rPr>
        <w:t>ство</w:t>
      </w:r>
      <w:r w:rsidR="00CE2B9A" w:rsidRPr="00AA443E">
        <w:rPr>
          <w:rFonts w:ascii="Times New Roman" w:hAnsi="Times New Roman" w:cs="Times New Roman"/>
          <w:b/>
          <w:color w:val="auto"/>
          <w:sz w:val="28"/>
          <w:szCs w:val="28"/>
        </w:rPr>
        <w:t xml:space="preserve"> России и Китая </w:t>
      </w:r>
      <w:r w:rsidR="00B45E92" w:rsidRPr="00AA443E">
        <w:rPr>
          <w:rFonts w:ascii="Times New Roman" w:hAnsi="Times New Roman" w:cs="Times New Roman"/>
          <w:b/>
          <w:color w:val="auto"/>
          <w:sz w:val="28"/>
          <w:szCs w:val="28"/>
        </w:rPr>
        <w:t xml:space="preserve">о </w:t>
      </w:r>
      <w:r w:rsidR="00CE2B9A" w:rsidRPr="00AA443E">
        <w:rPr>
          <w:rFonts w:ascii="Times New Roman" w:hAnsi="Times New Roman" w:cs="Times New Roman"/>
          <w:b/>
          <w:color w:val="auto"/>
          <w:sz w:val="28"/>
          <w:szCs w:val="28"/>
        </w:rPr>
        <w:t>международных брак</w:t>
      </w:r>
      <w:r w:rsidR="00BA47A9" w:rsidRPr="00AA443E">
        <w:rPr>
          <w:rFonts w:ascii="Times New Roman" w:hAnsi="Times New Roman" w:cs="Times New Roman"/>
          <w:b/>
          <w:color w:val="auto"/>
          <w:sz w:val="28"/>
          <w:szCs w:val="28"/>
        </w:rPr>
        <w:t>ах</w:t>
      </w:r>
      <w:bookmarkEnd w:id="7"/>
    </w:p>
    <w:p w:rsidR="00CE2B9A" w:rsidRPr="00AA443E" w:rsidRDefault="000D3561" w:rsidP="00CE2B9A">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Международный брак, или трансграничный брак, является очень сложным понятием в международном частном праве. В первую очередь это связано с различием правовых систем государств, а также с тем, что </w:t>
      </w:r>
      <w:r w:rsidR="00391C37" w:rsidRPr="00AA443E">
        <w:rPr>
          <w:rFonts w:ascii="Times New Roman" w:eastAsia="SimSun" w:hAnsi="Times New Roman" w:cs="Times New Roman"/>
          <w:sz w:val="28"/>
          <w:szCs w:val="28"/>
        </w:rPr>
        <w:t xml:space="preserve">семейное право </w:t>
      </w:r>
      <w:r w:rsidRPr="00AA443E">
        <w:rPr>
          <w:rFonts w:ascii="Times New Roman" w:eastAsia="SimSun" w:hAnsi="Times New Roman" w:cs="Times New Roman"/>
          <w:sz w:val="28"/>
          <w:szCs w:val="28"/>
        </w:rPr>
        <w:t>в каждом государстве представляет собой результат синтеза исторических, религиозных, семейных и правовых традиций в об</w:t>
      </w:r>
      <w:r w:rsidR="00391C37" w:rsidRPr="00AA443E">
        <w:rPr>
          <w:rFonts w:ascii="Times New Roman" w:eastAsia="SimSun" w:hAnsi="Times New Roman" w:cs="Times New Roman"/>
          <w:sz w:val="28"/>
          <w:szCs w:val="28"/>
        </w:rPr>
        <w:t>ласти брачно-семейных отношений, поэтому едва ли поддается унификации.</w:t>
      </w:r>
      <w:r w:rsidR="008D5F13" w:rsidRPr="00AA443E">
        <w:rPr>
          <w:rFonts w:ascii="Times New Roman" w:eastAsia="SimSun" w:hAnsi="Times New Roman" w:cs="Times New Roman"/>
          <w:sz w:val="28"/>
          <w:szCs w:val="28"/>
        </w:rPr>
        <w:t xml:space="preserve"> Так, во Франции брак трактуется, как «законный союз мужчины и женщины, а в некоторых правовых системах — двух людей одного пола»</w:t>
      </w:r>
      <w:r w:rsidR="009E3147" w:rsidRPr="00AA443E">
        <w:rPr>
          <w:rFonts w:ascii="Times New Roman" w:eastAsia="SimSun" w:hAnsi="Times New Roman" w:cs="Times New Roman"/>
          <w:sz w:val="28"/>
          <w:szCs w:val="28"/>
        </w:rPr>
        <w:t>, а в Англии нет прямого указания, что такое «брак», однако уделяется большое внимание, что им не является</w:t>
      </w:r>
      <w:r w:rsidR="009E3147" w:rsidRPr="00AA443E">
        <w:rPr>
          <w:rStyle w:val="a5"/>
          <w:rFonts w:ascii="Times New Roman" w:eastAsia="SimSun" w:hAnsi="Times New Roman" w:cs="Times New Roman"/>
          <w:sz w:val="28"/>
          <w:szCs w:val="28"/>
        </w:rPr>
        <w:footnoteReference w:id="67"/>
      </w:r>
      <w:r w:rsidR="009E3147" w:rsidRPr="00AA443E">
        <w:rPr>
          <w:rFonts w:ascii="Times New Roman" w:eastAsia="SimSun" w:hAnsi="Times New Roman" w:cs="Times New Roman"/>
          <w:sz w:val="28"/>
          <w:szCs w:val="28"/>
        </w:rPr>
        <w:t>.</w:t>
      </w:r>
      <w:r w:rsidRPr="00AA443E">
        <w:rPr>
          <w:rFonts w:ascii="Times New Roman" w:eastAsia="SimSun" w:hAnsi="Times New Roman" w:cs="Times New Roman"/>
          <w:sz w:val="28"/>
          <w:szCs w:val="28"/>
        </w:rPr>
        <w:t xml:space="preserve"> </w:t>
      </w:r>
    </w:p>
    <w:p w:rsidR="008D20CA" w:rsidRPr="00AA443E" w:rsidRDefault="009E3147" w:rsidP="00984C6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 теоретической части выпускной квалификационной работы </w:t>
      </w:r>
      <w:r w:rsidR="00304DF5" w:rsidRPr="00AA443E">
        <w:rPr>
          <w:rFonts w:ascii="Times New Roman" w:eastAsia="SimSun" w:hAnsi="Times New Roman" w:cs="Times New Roman"/>
          <w:sz w:val="28"/>
          <w:szCs w:val="28"/>
        </w:rPr>
        <w:t>актуально</w:t>
      </w:r>
      <w:r w:rsidRPr="00AA443E">
        <w:rPr>
          <w:rFonts w:ascii="Times New Roman" w:eastAsia="SimSun" w:hAnsi="Times New Roman" w:cs="Times New Roman"/>
          <w:sz w:val="28"/>
          <w:szCs w:val="28"/>
        </w:rPr>
        <w:t xml:space="preserve"> проведение сравнительного социально-правового анализа семейного законодательства России и Китая в сфере регулирования семейных отношений с участием иностранных граждан. Это обусловлено тем, что законодательство страны предст</w:t>
      </w:r>
      <w:r w:rsidR="00A85EC2" w:rsidRPr="00AA443E">
        <w:rPr>
          <w:rFonts w:ascii="Times New Roman" w:eastAsia="SimSun" w:hAnsi="Times New Roman" w:cs="Times New Roman"/>
          <w:sz w:val="28"/>
          <w:szCs w:val="28"/>
        </w:rPr>
        <w:t>авляет собой отражение норм и обычаев данного общества, прежде всего правовых, в некоторых странах – религиозных. Данный анализ позволить определить отношение к международным бракам на государственно-правовом уровне и установить, есть ли в России и Китае условия для свободного заключения международного брака.</w:t>
      </w:r>
    </w:p>
    <w:p w:rsidR="00C92E32" w:rsidRPr="00AA443E" w:rsidRDefault="00C92E32" w:rsidP="00984C6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Источниками регулирования семейного права в РФ являются Конституция РФ, международные договоры, федеральные законы, постановления и распоряжения Правительства РФ и иные нормативно-</w:t>
      </w:r>
      <w:r w:rsidRPr="00AA443E">
        <w:rPr>
          <w:rFonts w:ascii="Times New Roman" w:eastAsia="SimSun" w:hAnsi="Times New Roman" w:cs="Times New Roman"/>
          <w:sz w:val="28"/>
          <w:szCs w:val="28"/>
        </w:rPr>
        <w:lastRenderedPageBreak/>
        <w:t xml:space="preserve">правовые акты. Основным источником права является Семейный </w:t>
      </w:r>
      <w:r w:rsidR="0072620D" w:rsidRPr="00AA443E">
        <w:rPr>
          <w:rFonts w:ascii="Times New Roman" w:eastAsia="SimSun" w:hAnsi="Times New Roman" w:cs="Times New Roman"/>
          <w:sz w:val="28"/>
          <w:szCs w:val="28"/>
        </w:rPr>
        <w:t>кодекс РФ от 29.12.1995 №223-ФЗ</w:t>
      </w:r>
      <w:r w:rsidR="0072620D" w:rsidRPr="00AA443E">
        <w:rPr>
          <w:rStyle w:val="a5"/>
          <w:rFonts w:ascii="Times New Roman" w:eastAsia="SimSun" w:hAnsi="Times New Roman" w:cs="Times New Roman"/>
          <w:sz w:val="28"/>
          <w:szCs w:val="28"/>
        </w:rPr>
        <w:footnoteReference w:id="68"/>
      </w:r>
      <w:r w:rsidR="0072620D" w:rsidRPr="00AA443E">
        <w:rPr>
          <w:rFonts w:ascii="Times New Roman" w:eastAsia="SimSun" w:hAnsi="Times New Roman" w:cs="Times New Roman"/>
          <w:sz w:val="28"/>
          <w:szCs w:val="28"/>
        </w:rPr>
        <w:t xml:space="preserve"> (далее – СК РФ).</w:t>
      </w:r>
    </w:p>
    <w:p w:rsidR="0072620D" w:rsidRPr="00AA443E" w:rsidRDefault="0072620D" w:rsidP="00984C6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Седьмая глава СК РФ </w:t>
      </w:r>
      <w:r w:rsidR="00A64CE7" w:rsidRPr="00AA443E">
        <w:rPr>
          <w:rFonts w:ascii="Times New Roman" w:eastAsia="SimSun" w:hAnsi="Times New Roman" w:cs="Times New Roman"/>
          <w:sz w:val="28"/>
          <w:szCs w:val="28"/>
        </w:rPr>
        <w:t xml:space="preserve">является источником </w:t>
      </w:r>
      <w:r w:rsidRPr="00AA443E">
        <w:rPr>
          <w:rFonts w:ascii="Times New Roman" w:eastAsia="SimSun" w:hAnsi="Times New Roman" w:cs="Times New Roman"/>
          <w:sz w:val="28"/>
          <w:szCs w:val="28"/>
        </w:rPr>
        <w:t>регу</w:t>
      </w:r>
      <w:r w:rsidR="00A64CE7" w:rsidRPr="00AA443E">
        <w:rPr>
          <w:rFonts w:ascii="Times New Roman" w:eastAsia="SimSun" w:hAnsi="Times New Roman" w:cs="Times New Roman"/>
          <w:sz w:val="28"/>
          <w:szCs w:val="28"/>
        </w:rPr>
        <w:t>лирования</w:t>
      </w:r>
      <w:r w:rsidRPr="00AA443E">
        <w:rPr>
          <w:rFonts w:ascii="Times New Roman" w:eastAsia="SimSun" w:hAnsi="Times New Roman" w:cs="Times New Roman"/>
          <w:sz w:val="28"/>
          <w:szCs w:val="28"/>
        </w:rPr>
        <w:t xml:space="preserve"> семейных отношений с участием иностранных граждан и лиц без гражданства. Двенадцать норм данной главы </w:t>
      </w:r>
      <w:r w:rsidR="0002505C" w:rsidRPr="00AA443E">
        <w:rPr>
          <w:rFonts w:ascii="Times New Roman" w:eastAsia="SimSun" w:hAnsi="Times New Roman" w:cs="Times New Roman"/>
          <w:sz w:val="28"/>
          <w:szCs w:val="28"/>
        </w:rPr>
        <w:t>регулируют такие вопросы, как заключение и расторжение</w:t>
      </w:r>
      <w:r w:rsidRPr="00AA443E">
        <w:rPr>
          <w:rFonts w:ascii="Times New Roman" w:eastAsia="SimSun" w:hAnsi="Times New Roman" w:cs="Times New Roman"/>
          <w:sz w:val="28"/>
          <w:szCs w:val="28"/>
        </w:rPr>
        <w:t xml:space="preserve"> брака, прав</w:t>
      </w:r>
      <w:r w:rsidR="0002505C" w:rsidRPr="00AA443E">
        <w:rPr>
          <w:rFonts w:ascii="Times New Roman" w:eastAsia="SimSun" w:hAnsi="Times New Roman" w:cs="Times New Roman"/>
          <w:sz w:val="28"/>
          <w:szCs w:val="28"/>
        </w:rPr>
        <w:t>а и обязанности супругов, отцовство и материнство</w:t>
      </w:r>
      <w:r w:rsidRPr="00AA443E">
        <w:rPr>
          <w:rFonts w:ascii="Times New Roman" w:eastAsia="SimSun" w:hAnsi="Times New Roman" w:cs="Times New Roman"/>
          <w:sz w:val="28"/>
          <w:szCs w:val="28"/>
        </w:rPr>
        <w:t>, усы</w:t>
      </w:r>
      <w:r w:rsidR="0002505C" w:rsidRPr="00AA443E">
        <w:rPr>
          <w:rFonts w:ascii="Times New Roman" w:eastAsia="SimSun" w:hAnsi="Times New Roman" w:cs="Times New Roman"/>
          <w:sz w:val="28"/>
          <w:szCs w:val="28"/>
        </w:rPr>
        <w:t>новление, алиментные</w:t>
      </w:r>
      <w:r w:rsidRPr="00AA443E">
        <w:rPr>
          <w:rFonts w:ascii="Times New Roman" w:eastAsia="SimSun" w:hAnsi="Times New Roman" w:cs="Times New Roman"/>
          <w:sz w:val="28"/>
          <w:szCs w:val="28"/>
        </w:rPr>
        <w:t xml:space="preserve"> обязательств</w:t>
      </w:r>
      <w:r w:rsidR="0002505C" w:rsidRPr="00AA443E">
        <w:rPr>
          <w:rFonts w:ascii="Times New Roman" w:eastAsia="SimSun" w:hAnsi="Times New Roman" w:cs="Times New Roman"/>
          <w:sz w:val="28"/>
          <w:szCs w:val="28"/>
        </w:rPr>
        <w:t>а</w:t>
      </w:r>
      <w:r w:rsidRPr="00AA443E">
        <w:rPr>
          <w:rFonts w:ascii="Times New Roman" w:eastAsia="SimSun" w:hAnsi="Times New Roman" w:cs="Times New Roman"/>
          <w:sz w:val="28"/>
          <w:szCs w:val="28"/>
        </w:rPr>
        <w:t xml:space="preserve">. </w:t>
      </w:r>
    </w:p>
    <w:p w:rsidR="007D6A03" w:rsidRPr="00AA443E" w:rsidRDefault="0002505C" w:rsidP="00984C6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Если брак заключается на территории РФ, то форма и порядок заключения брака определяются российским законодательством, однако </w:t>
      </w:r>
      <w:r w:rsidR="00421970" w:rsidRPr="00AA443E">
        <w:rPr>
          <w:rFonts w:ascii="Times New Roman" w:eastAsia="SimSun" w:hAnsi="Times New Roman" w:cs="Times New Roman"/>
          <w:sz w:val="28"/>
          <w:szCs w:val="28"/>
        </w:rPr>
        <w:t>условия вступления в брак для иностранного гражданина определяются законодательством той страны, гражданином которой он является, с учетом требований российского законодательства. Так, если в стране</w:t>
      </w:r>
      <w:r w:rsidRPr="00AA443E">
        <w:rPr>
          <w:rFonts w:ascii="Times New Roman" w:eastAsia="SimSun" w:hAnsi="Times New Roman" w:cs="Times New Roman"/>
          <w:sz w:val="28"/>
          <w:szCs w:val="28"/>
        </w:rPr>
        <w:t xml:space="preserve">, </w:t>
      </w:r>
      <w:r w:rsidR="00421970" w:rsidRPr="00AA443E">
        <w:rPr>
          <w:rFonts w:ascii="Times New Roman" w:eastAsia="SimSun" w:hAnsi="Times New Roman" w:cs="Times New Roman"/>
          <w:sz w:val="28"/>
          <w:szCs w:val="28"/>
        </w:rPr>
        <w:t xml:space="preserve">гражданином которой является вступающий в брак, предусмотрен брачный возраст 22 года, тогда как в России 18 лет, то иностранцу необходимо дождаться достижения 22 лет. Напротив, если в стране гражданина разрешено многоженство, тогда как в России наличие зарегистрированного брака является обстоятельством, препятствующим заключению брака, то </w:t>
      </w:r>
      <w:r w:rsidR="007D6A03" w:rsidRPr="00AA443E">
        <w:rPr>
          <w:rFonts w:ascii="Times New Roman" w:eastAsia="SimSun" w:hAnsi="Times New Roman" w:cs="Times New Roman"/>
          <w:sz w:val="28"/>
          <w:szCs w:val="28"/>
        </w:rPr>
        <w:t>факт состояния в браке жениха не позволит ему жениться в России повторно. Согласно статье 14 СК РФ, не допускается заключение брака между:</w:t>
      </w:r>
    </w:p>
    <w:p w:rsidR="007D6A03" w:rsidRPr="00AA443E" w:rsidRDefault="007D6A03" w:rsidP="007D6A03">
      <w:pPr>
        <w:pStyle w:val="a7"/>
        <w:numPr>
          <w:ilvl w:val="0"/>
          <w:numId w:val="5"/>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лицами, из которых хотя бы одно лицо уже состоит в другом зарегистрированном браке;</w:t>
      </w:r>
    </w:p>
    <w:p w:rsidR="007D6A03" w:rsidRPr="00AA443E" w:rsidRDefault="007D6A03" w:rsidP="007D6A03">
      <w:pPr>
        <w:pStyle w:val="a7"/>
        <w:numPr>
          <w:ilvl w:val="0"/>
          <w:numId w:val="5"/>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w:t>
      </w:r>
    </w:p>
    <w:p w:rsidR="007D6A03" w:rsidRPr="00AA443E" w:rsidRDefault="007D6A03" w:rsidP="007D6A03">
      <w:pPr>
        <w:pStyle w:val="a7"/>
        <w:numPr>
          <w:ilvl w:val="0"/>
          <w:numId w:val="5"/>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усыновителями и усыновленными;</w:t>
      </w:r>
    </w:p>
    <w:p w:rsidR="007D6A03" w:rsidRPr="00AA443E" w:rsidRDefault="007D6A03" w:rsidP="007D6A03">
      <w:pPr>
        <w:pStyle w:val="a7"/>
        <w:numPr>
          <w:ilvl w:val="0"/>
          <w:numId w:val="5"/>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лицами, из которых хотя бы одно лицо признано судом недееспособным вследствие психического расстройства.</w:t>
      </w:r>
    </w:p>
    <w:p w:rsidR="007D6A03" w:rsidRPr="00AA443E" w:rsidRDefault="002602F6" w:rsidP="007D6A03">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lastRenderedPageBreak/>
        <w:t>Применение к иностранному гражданину условий вступлений в брак законодательства его страны с соблюдением норм нашего законодательства свидетельствует об уважении норм и традиций другой страны</w:t>
      </w:r>
      <w:r w:rsidR="00843DD1" w:rsidRPr="00AA443E">
        <w:rPr>
          <w:rFonts w:ascii="Times New Roman" w:eastAsia="SimSun" w:hAnsi="Times New Roman" w:cs="Times New Roman"/>
          <w:sz w:val="28"/>
          <w:szCs w:val="28"/>
        </w:rPr>
        <w:t>, охране собственного правопорядка, а также</w:t>
      </w:r>
      <w:r w:rsidRPr="00AA443E">
        <w:rPr>
          <w:rFonts w:ascii="Times New Roman" w:eastAsia="SimSun" w:hAnsi="Times New Roman" w:cs="Times New Roman"/>
          <w:sz w:val="28"/>
          <w:szCs w:val="28"/>
        </w:rPr>
        <w:t xml:space="preserve"> препятствует возникновению в будущем проблемы легализации брака.</w:t>
      </w:r>
    </w:p>
    <w:p w:rsidR="00FD0975" w:rsidRPr="00AA443E" w:rsidRDefault="00843DD1" w:rsidP="00FD0975">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Главной целью заключения брака является создание семьи, однако в</w:t>
      </w:r>
      <w:r w:rsidR="00391C37" w:rsidRPr="00AA443E">
        <w:rPr>
          <w:rFonts w:ascii="Times New Roman" w:eastAsia="SimSun" w:hAnsi="Times New Roman" w:cs="Times New Roman"/>
          <w:sz w:val="28"/>
          <w:szCs w:val="28"/>
        </w:rPr>
        <w:t xml:space="preserve"> качестве проблемы, напрямую связанной с заключением браков с иностранцами, является проблема </w:t>
      </w:r>
      <w:r w:rsidRPr="00AA443E">
        <w:rPr>
          <w:rFonts w:ascii="Times New Roman" w:eastAsia="SimSun" w:hAnsi="Times New Roman" w:cs="Times New Roman"/>
          <w:sz w:val="28"/>
          <w:szCs w:val="28"/>
        </w:rPr>
        <w:t xml:space="preserve">фиктивных браков. </w:t>
      </w:r>
      <w:r w:rsidR="00391C37" w:rsidRPr="00AA443E">
        <w:rPr>
          <w:rFonts w:ascii="Times New Roman" w:eastAsia="SimSun" w:hAnsi="Times New Roman" w:cs="Times New Roman"/>
          <w:sz w:val="28"/>
          <w:szCs w:val="28"/>
        </w:rPr>
        <w:t>«Под фиктивным браком понимается фальшивая официальная регистрация брака с целью получения выгоды. К целям заключения таких браков можно отнести получение регистрации, гражданства, материальной выгоды и т.д.»</w:t>
      </w:r>
      <w:r w:rsidR="00391C37" w:rsidRPr="00AA443E">
        <w:rPr>
          <w:rStyle w:val="a5"/>
          <w:rFonts w:ascii="Times New Roman" w:eastAsia="SimSun" w:hAnsi="Times New Roman" w:cs="Times New Roman"/>
          <w:sz w:val="28"/>
          <w:szCs w:val="28"/>
        </w:rPr>
        <w:footnoteReference w:id="69"/>
      </w:r>
      <w:r w:rsidR="00391C37" w:rsidRPr="00AA443E">
        <w:rPr>
          <w:rFonts w:ascii="Times New Roman" w:eastAsia="SimSun" w:hAnsi="Times New Roman" w:cs="Times New Roman"/>
          <w:sz w:val="28"/>
          <w:szCs w:val="28"/>
        </w:rPr>
        <w:t xml:space="preserve">. </w:t>
      </w:r>
      <w:r w:rsidR="00F83965" w:rsidRPr="00AA443E">
        <w:rPr>
          <w:rFonts w:ascii="Times New Roman" w:eastAsia="SimSun" w:hAnsi="Times New Roman" w:cs="Times New Roman"/>
          <w:sz w:val="28"/>
          <w:szCs w:val="28"/>
        </w:rPr>
        <w:t>Одним из способов регуляции данной проблемы является установление срока состояния в браке для получения гражданства РФ</w:t>
      </w:r>
      <w:r w:rsidR="00E14B2F" w:rsidRPr="00AA443E">
        <w:rPr>
          <w:rFonts w:ascii="Times New Roman" w:eastAsia="SimSun" w:hAnsi="Times New Roman" w:cs="Times New Roman"/>
          <w:sz w:val="28"/>
          <w:szCs w:val="28"/>
        </w:rPr>
        <w:t xml:space="preserve"> – 3 года</w:t>
      </w:r>
      <w:r w:rsidR="00F83965" w:rsidRPr="00AA443E">
        <w:rPr>
          <w:rFonts w:ascii="Times New Roman" w:eastAsia="SimSun" w:hAnsi="Times New Roman" w:cs="Times New Roman"/>
          <w:sz w:val="28"/>
          <w:szCs w:val="28"/>
        </w:rPr>
        <w:t>.</w:t>
      </w:r>
      <w:r w:rsidRPr="00AA443E">
        <w:rPr>
          <w:rFonts w:ascii="Times New Roman" w:eastAsia="SimSun" w:hAnsi="Times New Roman" w:cs="Times New Roman"/>
          <w:sz w:val="28"/>
          <w:szCs w:val="28"/>
        </w:rPr>
        <w:t xml:space="preserve"> </w:t>
      </w:r>
    </w:p>
    <w:p w:rsidR="00C117EC" w:rsidRPr="00AA443E" w:rsidRDefault="00E00832" w:rsidP="00FD0975">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Россия является страной с относительно большим миграционным потоком. Каждый год выходцы из стран СНГ приезжают в Россию для осуществления трудовой деятельности. Поскольку для получения вида на жительство на основании рабочей визы ввиду квотирования требует больших временных затрат, то прибывшие иностранцы нередко рассматривают противозаконный метод для упрощенного получения вида на жительство, а затем и гражданства РФ – фиктивный брак. В социальных сетях существуют соответствующие группы, в которых размещаются соответствующие рекламы</w:t>
      </w:r>
      <w:r w:rsidR="00557433" w:rsidRPr="00AA443E">
        <w:rPr>
          <w:rFonts w:ascii="Times New Roman" w:eastAsia="SimSun" w:hAnsi="Times New Roman" w:cs="Times New Roman"/>
          <w:sz w:val="28"/>
          <w:szCs w:val="28"/>
        </w:rPr>
        <w:t xml:space="preserve">. Таким образом, один вступающий в брак получает правовые льготы, а другой – материальное вознаграждение. Специалисты отмечают, что риски вступления в такой брак гораздо выше, чем полученные за это деньги, поскольку это касается имущественных отношений, отношений отцовства, алиментных обязательств. С социологической точки зрения такое явление можно назвать формой социальной девиации, чреватой негативными </w:t>
      </w:r>
      <w:r w:rsidR="00557433" w:rsidRPr="00AA443E">
        <w:rPr>
          <w:rFonts w:ascii="Times New Roman" w:eastAsia="SimSun" w:hAnsi="Times New Roman" w:cs="Times New Roman"/>
          <w:sz w:val="28"/>
          <w:szCs w:val="28"/>
        </w:rPr>
        <w:lastRenderedPageBreak/>
        <w:t xml:space="preserve">последствиями для общества. Оно свидетельствует об изменении представлений о браке, как о духовном союзе и союзе брачующихся с Богом.  </w:t>
      </w:r>
      <w:r w:rsidRPr="00AA443E">
        <w:rPr>
          <w:rFonts w:ascii="Times New Roman" w:eastAsia="SimSun" w:hAnsi="Times New Roman" w:cs="Times New Roman"/>
          <w:sz w:val="28"/>
          <w:szCs w:val="28"/>
        </w:rPr>
        <w:t xml:space="preserve"> </w:t>
      </w:r>
    </w:p>
    <w:p w:rsidR="00FD0975" w:rsidRPr="00AA443E" w:rsidRDefault="00C117EC" w:rsidP="00391C37">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А</w:t>
      </w:r>
      <w:r w:rsidR="00FD0975" w:rsidRPr="00AA443E">
        <w:rPr>
          <w:rFonts w:ascii="Times New Roman" w:eastAsia="SimSun" w:hAnsi="Times New Roman" w:cs="Times New Roman"/>
          <w:sz w:val="28"/>
          <w:szCs w:val="28"/>
        </w:rPr>
        <w:t>нализ российского семейного законодательства позволил прийти к выводу, что</w:t>
      </w:r>
      <w:r w:rsidRPr="00AA443E">
        <w:rPr>
          <w:rFonts w:ascii="Times New Roman" w:eastAsia="SimSun" w:hAnsi="Times New Roman" w:cs="Times New Roman"/>
          <w:sz w:val="28"/>
          <w:szCs w:val="28"/>
        </w:rPr>
        <w:t xml:space="preserve"> с точки зрения заключения и расторжения брака с иностранным</w:t>
      </w:r>
      <w:r w:rsidR="00FD0975"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rPr>
        <w:t xml:space="preserve">гражданином нет серьезных ограничений. К иностранному гражданину применяются условия заключения брака его страны в части, не противоречащей российскому законодательству. Сложными с </w:t>
      </w:r>
      <w:r w:rsidR="00F1395F" w:rsidRPr="00AA443E">
        <w:rPr>
          <w:rFonts w:ascii="Times New Roman" w:eastAsia="SimSun" w:hAnsi="Times New Roman" w:cs="Times New Roman"/>
          <w:sz w:val="28"/>
          <w:szCs w:val="28"/>
        </w:rPr>
        <w:t>социально-правовой точки зрения являю</w:t>
      </w:r>
      <w:r w:rsidRPr="00AA443E">
        <w:rPr>
          <w:rFonts w:ascii="Times New Roman" w:eastAsia="SimSun" w:hAnsi="Times New Roman" w:cs="Times New Roman"/>
          <w:sz w:val="28"/>
          <w:szCs w:val="28"/>
        </w:rPr>
        <w:t xml:space="preserve">тся проблемы фиктивного брака, алиментных обязательств, </w:t>
      </w:r>
      <w:r w:rsidR="00297F90" w:rsidRPr="00AA443E">
        <w:rPr>
          <w:rFonts w:ascii="Times New Roman" w:eastAsia="SimSun" w:hAnsi="Times New Roman" w:cs="Times New Roman"/>
          <w:sz w:val="28"/>
          <w:szCs w:val="28"/>
        </w:rPr>
        <w:t>раздела совместно нажитого имущества, определения судьбы ребенка при разводе. Однако эти и многие другие вопросы</w:t>
      </w:r>
      <w:r w:rsidR="00F1395F" w:rsidRPr="00AA443E">
        <w:rPr>
          <w:rFonts w:ascii="Times New Roman" w:eastAsia="SimSun" w:hAnsi="Times New Roman" w:cs="Times New Roman"/>
          <w:sz w:val="28"/>
          <w:szCs w:val="28"/>
        </w:rPr>
        <w:t xml:space="preserve"> регулируются нормами права, что подкрепляется соответствующей судебной практикой. В целом такое положение в законодательстве РФ, отсутствие запрещающих норм на вступление гражданина РФ в брак с иностранным гражданином, свидетельствует о нейтральном отношении государства к международным бракам.</w:t>
      </w:r>
    </w:p>
    <w:p w:rsidR="00327D2C" w:rsidRPr="00AA443E" w:rsidRDefault="007323CA" w:rsidP="00391C37">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Что касается</w:t>
      </w:r>
      <w:r w:rsidR="00327D2C" w:rsidRPr="00AA443E">
        <w:rPr>
          <w:rFonts w:ascii="Times New Roman" w:eastAsia="SimSun" w:hAnsi="Times New Roman" w:cs="Times New Roman"/>
          <w:sz w:val="28"/>
          <w:szCs w:val="28"/>
        </w:rPr>
        <w:t xml:space="preserve"> Китая, то важно отметить, что в нем на протяжении долгого времени господствовали устои китайского традиционного патриархального общества, с характерным для него полным или частичным запретом на разводы, разрешением мужчине иметь законных наложниц с особым юридическим статусом, проблемами регулирования домашнего насилия</w:t>
      </w:r>
      <w:r w:rsidR="00327D2C" w:rsidRPr="00AA443E">
        <w:rPr>
          <w:rStyle w:val="a5"/>
          <w:rFonts w:ascii="Times New Roman" w:eastAsia="SimSun" w:hAnsi="Times New Roman" w:cs="Times New Roman"/>
          <w:sz w:val="28"/>
          <w:szCs w:val="28"/>
        </w:rPr>
        <w:footnoteReference w:id="70"/>
      </w:r>
      <w:r w:rsidR="00327D2C" w:rsidRPr="00AA443E">
        <w:rPr>
          <w:rFonts w:ascii="Times New Roman" w:eastAsia="SimSun" w:hAnsi="Times New Roman" w:cs="Times New Roman"/>
          <w:sz w:val="28"/>
          <w:szCs w:val="28"/>
        </w:rPr>
        <w:t xml:space="preserve">. </w:t>
      </w:r>
      <w:r w:rsidR="00FB6426" w:rsidRPr="00AA443E">
        <w:rPr>
          <w:rFonts w:ascii="Times New Roman" w:eastAsia="SimSun" w:hAnsi="Times New Roman" w:cs="Times New Roman"/>
          <w:sz w:val="28"/>
          <w:szCs w:val="28"/>
        </w:rPr>
        <w:t>Ситуация в семейном праве изменилась после провозглашения в 1949 г. Китайской Народной Республики.</w:t>
      </w:r>
      <w:r w:rsidR="005B30D5" w:rsidRPr="00AA443E">
        <w:rPr>
          <w:rFonts w:ascii="Times New Roman" w:eastAsia="SimSun" w:hAnsi="Times New Roman" w:cs="Times New Roman"/>
          <w:sz w:val="28"/>
          <w:szCs w:val="28"/>
        </w:rPr>
        <w:t xml:space="preserve"> На настоящий момент основным источником семейного</w:t>
      </w:r>
      <w:r w:rsidR="00121040" w:rsidRPr="00AA443E">
        <w:rPr>
          <w:rFonts w:ascii="Times New Roman" w:eastAsia="SimSun" w:hAnsi="Times New Roman" w:cs="Times New Roman"/>
          <w:sz w:val="28"/>
          <w:szCs w:val="28"/>
        </w:rPr>
        <w:t xml:space="preserve"> права в Китае является Книга </w:t>
      </w:r>
      <w:r w:rsidR="00121040" w:rsidRPr="00AA443E">
        <w:rPr>
          <w:rFonts w:ascii="Times New Roman" w:eastAsia="SimSun" w:hAnsi="Times New Roman" w:cs="Times New Roman"/>
          <w:sz w:val="28"/>
          <w:szCs w:val="28"/>
          <w:lang w:val="en-US"/>
        </w:rPr>
        <w:t>V</w:t>
      </w:r>
      <w:r w:rsidR="005B30D5" w:rsidRPr="00AA443E">
        <w:rPr>
          <w:rFonts w:ascii="Times New Roman" w:eastAsia="SimSun" w:hAnsi="Times New Roman" w:cs="Times New Roman"/>
          <w:sz w:val="28"/>
          <w:szCs w:val="28"/>
        </w:rPr>
        <w:t xml:space="preserve"> о браке и семье Гражданского кодекса КНР от 28.05.2020</w:t>
      </w:r>
      <w:r w:rsidR="00121040" w:rsidRPr="00AA443E">
        <w:rPr>
          <w:rStyle w:val="a5"/>
          <w:rFonts w:ascii="Times New Roman" w:eastAsia="SimSun" w:hAnsi="Times New Roman" w:cs="Times New Roman"/>
          <w:sz w:val="28"/>
          <w:szCs w:val="28"/>
        </w:rPr>
        <w:footnoteReference w:id="71"/>
      </w:r>
      <w:r w:rsidR="00851C22" w:rsidRPr="00AA443E">
        <w:rPr>
          <w:rFonts w:ascii="Times New Roman" w:eastAsia="SimSun" w:hAnsi="Times New Roman" w:cs="Times New Roman"/>
          <w:sz w:val="28"/>
          <w:szCs w:val="28"/>
        </w:rPr>
        <w:t xml:space="preserve"> и  Некоторые п</w:t>
      </w:r>
      <w:r w:rsidR="00121040" w:rsidRPr="00AA443E">
        <w:rPr>
          <w:rFonts w:ascii="Times New Roman" w:eastAsia="SimSun" w:hAnsi="Times New Roman" w:cs="Times New Roman"/>
          <w:sz w:val="28"/>
          <w:szCs w:val="28"/>
        </w:rPr>
        <w:t xml:space="preserve">оложения о </w:t>
      </w:r>
      <w:r w:rsidR="00121040" w:rsidRPr="00AA443E">
        <w:rPr>
          <w:rFonts w:ascii="Times New Roman" w:eastAsia="SimSun" w:hAnsi="Times New Roman" w:cs="Times New Roman"/>
          <w:sz w:val="28"/>
          <w:szCs w:val="28"/>
        </w:rPr>
        <w:lastRenderedPageBreak/>
        <w:t>регистрации браков между</w:t>
      </w:r>
      <w:r w:rsidR="0058407B" w:rsidRPr="00AA443E">
        <w:rPr>
          <w:rFonts w:ascii="Times New Roman" w:eastAsia="SimSun" w:hAnsi="Times New Roman" w:cs="Times New Roman"/>
          <w:sz w:val="28"/>
          <w:szCs w:val="28"/>
        </w:rPr>
        <w:t xml:space="preserve"> гражданами Китая и иностранными гражданами</w:t>
      </w:r>
      <w:r w:rsidR="00363606" w:rsidRPr="00AA443E">
        <w:rPr>
          <w:rFonts w:ascii="Times New Roman" w:eastAsia="SimSun" w:hAnsi="Times New Roman" w:cs="Times New Roman"/>
          <w:sz w:val="28"/>
          <w:szCs w:val="28"/>
        </w:rPr>
        <w:t xml:space="preserve"> от 1983г.</w:t>
      </w:r>
      <w:r w:rsidR="00363606" w:rsidRPr="00AA443E">
        <w:rPr>
          <w:rStyle w:val="a5"/>
          <w:rFonts w:ascii="Times New Roman" w:eastAsia="SimSun" w:hAnsi="Times New Roman" w:cs="Times New Roman"/>
          <w:sz w:val="28"/>
          <w:szCs w:val="28"/>
        </w:rPr>
        <w:footnoteReference w:id="72"/>
      </w:r>
      <w:r w:rsidR="00363606" w:rsidRPr="00AA443E">
        <w:rPr>
          <w:rFonts w:ascii="Times New Roman" w:eastAsia="SimSun" w:hAnsi="Times New Roman" w:cs="Times New Roman"/>
          <w:sz w:val="28"/>
          <w:szCs w:val="28"/>
        </w:rPr>
        <w:t xml:space="preserve"> и 2003 г.</w:t>
      </w:r>
      <w:r w:rsidR="00363606" w:rsidRPr="00AA443E">
        <w:rPr>
          <w:rStyle w:val="a5"/>
          <w:rFonts w:ascii="Times New Roman" w:eastAsia="SimSun" w:hAnsi="Times New Roman" w:cs="Times New Roman"/>
          <w:sz w:val="28"/>
          <w:szCs w:val="28"/>
        </w:rPr>
        <w:footnoteReference w:id="73"/>
      </w:r>
      <w:r w:rsidR="00363606" w:rsidRPr="00AA443E">
        <w:rPr>
          <w:rFonts w:ascii="Times New Roman" w:eastAsia="SimSun" w:hAnsi="Times New Roman" w:cs="Times New Roman"/>
          <w:sz w:val="28"/>
          <w:szCs w:val="28"/>
        </w:rPr>
        <w:t>.</w:t>
      </w:r>
    </w:p>
    <w:p w:rsidR="00F211AE" w:rsidRPr="00AA443E" w:rsidRDefault="00E51857" w:rsidP="00F211AE">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Брачный возраст в Китае составляет для мужчин и женщин 22 и 20 лет соответственно. Данные же требования предъявляются и для иностранных граждан. Примечательно, что в Положении о регистрации браков между гражданами Китая и иностранцами</w:t>
      </w:r>
      <w:r w:rsidR="00435BE1" w:rsidRPr="00AA443E">
        <w:rPr>
          <w:rFonts w:ascii="Times New Roman" w:eastAsia="SimSun" w:hAnsi="Times New Roman" w:cs="Times New Roman"/>
          <w:sz w:val="28"/>
          <w:szCs w:val="28"/>
        </w:rPr>
        <w:t xml:space="preserve"> 2003 г.</w:t>
      </w:r>
      <w:r w:rsidRPr="00AA443E">
        <w:rPr>
          <w:rFonts w:ascii="Times New Roman" w:eastAsia="SimSun" w:hAnsi="Times New Roman" w:cs="Times New Roman"/>
          <w:sz w:val="28"/>
          <w:szCs w:val="28"/>
        </w:rPr>
        <w:t xml:space="preserve"> выделяется несколько</w:t>
      </w:r>
      <w:r w:rsidR="00435BE1" w:rsidRPr="00AA443E">
        <w:rPr>
          <w:rFonts w:ascii="Times New Roman" w:eastAsia="SimSun" w:hAnsi="Times New Roman" w:cs="Times New Roman"/>
          <w:sz w:val="28"/>
          <w:szCs w:val="28"/>
        </w:rPr>
        <w:t xml:space="preserve"> категорий лиц: граждане Китая; граждане Гонконга, Макао и Тайваня; китайские эмигранты; </w:t>
      </w:r>
      <w:r w:rsidRPr="00AA443E">
        <w:rPr>
          <w:rFonts w:ascii="Times New Roman" w:eastAsia="SimSun" w:hAnsi="Times New Roman" w:cs="Times New Roman"/>
          <w:sz w:val="28"/>
          <w:szCs w:val="28"/>
        </w:rPr>
        <w:t>иностранные граждане</w:t>
      </w:r>
      <w:r w:rsidR="00F211AE" w:rsidRPr="00AA443E">
        <w:rPr>
          <w:rFonts w:ascii="Times New Roman" w:eastAsia="SimSun" w:hAnsi="Times New Roman" w:cs="Times New Roman"/>
          <w:sz w:val="28"/>
          <w:szCs w:val="28"/>
        </w:rPr>
        <w:t>. Для заключения брака иностранному гражданину необходимо предоставить: паспорт или другой документ, удостоверяющий личность или гражданство; вид на жительство для иностранцев, выданный органами общественной безопасности, или документ, удостоверяющий личность, выданный отделом иностранных дел, или разрешение на въезд или проживание для временного въезда в Китай; справка о семейном положении, удостоверяющая отсутствие зарегистрированного брака. Согласно ст. 1051 ГК КНР, брак недействителен в любой из следующих ситуаций:</w:t>
      </w:r>
    </w:p>
    <w:p w:rsidR="00F211AE" w:rsidRPr="00AA443E" w:rsidRDefault="00F211AE" w:rsidP="00DB1D53">
      <w:pPr>
        <w:pStyle w:val="a7"/>
        <w:numPr>
          <w:ilvl w:val="0"/>
          <w:numId w:val="6"/>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одна из сторон уже состоит в зарегистрированном браке;</w:t>
      </w:r>
    </w:p>
    <w:p w:rsidR="00F211AE" w:rsidRPr="00AA443E" w:rsidRDefault="00F211AE" w:rsidP="00DB1D53">
      <w:pPr>
        <w:pStyle w:val="a7"/>
        <w:numPr>
          <w:ilvl w:val="0"/>
          <w:numId w:val="6"/>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стороны брака </w:t>
      </w:r>
      <w:r w:rsidR="00E14B2F" w:rsidRPr="00AA443E">
        <w:rPr>
          <w:rFonts w:ascii="Times New Roman" w:eastAsia="SimSun" w:hAnsi="Times New Roman" w:cs="Times New Roman"/>
          <w:sz w:val="28"/>
          <w:szCs w:val="28"/>
        </w:rPr>
        <w:t>состоят в родственных</w:t>
      </w:r>
      <w:r w:rsidRPr="00AA443E">
        <w:rPr>
          <w:rFonts w:ascii="Times New Roman" w:eastAsia="SimSun" w:hAnsi="Times New Roman" w:cs="Times New Roman"/>
          <w:sz w:val="28"/>
          <w:szCs w:val="28"/>
        </w:rPr>
        <w:t xml:space="preserve"> отношения</w:t>
      </w:r>
      <w:r w:rsidR="00E14B2F" w:rsidRPr="00AA443E">
        <w:rPr>
          <w:rFonts w:ascii="Times New Roman" w:eastAsia="SimSun" w:hAnsi="Times New Roman" w:cs="Times New Roman"/>
          <w:sz w:val="28"/>
          <w:szCs w:val="28"/>
        </w:rPr>
        <w:t>х, запрещенных</w:t>
      </w:r>
      <w:r w:rsidRPr="00AA443E">
        <w:rPr>
          <w:rFonts w:ascii="Times New Roman" w:eastAsia="SimSun" w:hAnsi="Times New Roman" w:cs="Times New Roman"/>
          <w:sz w:val="28"/>
          <w:szCs w:val="28"/>
        </w:rPr>
        <w:t xml:space="preserve"> законом </w:t>
      </w:r>
      <w:r w:rsidR="00E14B2F" w:rsidRPr="00AA443E">
        <w:rPr>
          <w:rFonts w:ascii="Times New Roman" w:eastAsia="SimSun" w:hAnsi="Times New Roman" w:cs="Times New Roman"/>
          <w:sz w:val="28"/>
          <w:szCs w:val="28"/>
        </w:rPr>
        <w:t xml:space="preserve">для </w:t>
      </w:r>
      <w:r w:rsidRPr="00AA443E">
        <w:rPr>
          <w:rFonts w:ascii="Times New Roman" w:eastAsia="SimSun" w:hAnsi="Times New Roman" w:cs="Times New Roman"/>
          <w:sz w:val="28"/>
          <w:szCs w:val="28"/>
        </w:rPr>
        <w:t>вступ</w:t>
      </w:r>
      <w:r w:rsidR="00E14B2F" w:rsidRPr="00AA443E">
        <w:rPr>
          <w:rFonts w:ascii="Times New Roman" w:eastAsia="SimSun" w:hAnsi="Times New Roman" w:cs="Times New Roman"/>
          <w:sz w:val="28"/>
          <w:szCs w:val="28"/>
        </w:rPr>
        <w:t>ления</w:t>
      </w:r>
      <w:r w:rsidRPr="00AA443E">
        <w:rPr>
          <w:rFonts w:ascii="Times New Roman" w:eastAsia="SimSun" w:hAnsi="Times New Roman" w:cs="Times New Roman"/>
          <w:sz w:val="28"/>
          <w:szCs w:val="28"/>
        </w:rPr>
        <w:t xml:space="preserve"> в брак;</w:t>
      </w:r>
    </w:p>
    <w:p w:rsidR="00121040" w:rsidRPr="00AA443E" w:rsidRDefault="00F211AE" w:rsidP="00DB1D53">
      <w:pPr>
        <w:pStyle w:val="a7"/>
        <w:numPr>
          <w:ilvl w:val="0"/>
          <w:numId w:val="6"/>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любая из сторон брака не достигла установленного законом брачного возраста. </w:t>
      </w:r>
    </w:p>
    <w:p w:rsidR="00904333" w:rsidRPr="00AA443E" w:rsidRDefault="00904333" w:rsidP="0058407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lastRenderedPageBreak/>
        <w:t xml:space="preserve">Что касается самой регистрации брака, то если гражданин Китая и иностранец (включая иностранцев, проживающих в Китае и временно находящихся в Китае, иностранных китайцев и зарубежных китайцев, обосновавшихся в Китае) добровольно вступают в брак на территории Китая, то и мужчина, и женщина должны совместно подать заявление на регистрацию в бюро </w:t>
      </w:r>
      <w:r w:rsidR="00A82C6E" w:rsidRPr="00AA443E">
        <w:rPr>
          <w:rFonts w:ascii="Times New Roman" w:eastAsia="SimSun" w:hAnsi="Times New Roman" w:cs="Times New Roman"/>
          <w:sz w:val="28"/>
          <w:szCs w:val="28"/>
        </w:rPr>
        <w:t>регистрации брака, назначенное Н</w:t>
      </w:r>
      <w:r w:rsidRPr="00AA443E">
        <w:rPr>
          <w:rFonts w:ascii="Times New Roman" w:eastAsia="SimSun" w:hAnsi="Times New Roman" w:cs="Times New Roman"/>
          <w:sz w:val="28"/>
          <w:szCs w:val="28"/>
        </w:rPr>
        <w:t xml:space="preserve">ародным правительством провинции, автономного района или муниципалитета, непосредственно подчиненного Центральному правительству, где один из граждан Китая имеет регистрацию по месту жительства. Важным моментом является то, что если вступающие в брак являются гражданами Китая, то они могут подать заявление на заключение брака по месту временной регистрации одной из сторон. </w:t>
      </w:r>
      <w:r w:rsidR="0032077E" w:rsidRPr="00AA443E">
        <w:rPr>
          <w:rFonts w:ascii="Times New Roman" w:eastAsia="SimSun" w:hAnsi="Times New Roman" w:cs="Times New Roman"/>
          <w:sz w:val="28"/>
          <w:szCs w:val="28"/>
        </w:rPr>
        <w:t>О</w:t>
      </w:r>
      <w:r w:rsidR="00A82C6E" w:rsidRPr="00AA443E">
        <w:rPr>
          <w:rFonts w:ascii="Times New Roman" w:eastAsia="SimSun" w:hAnsi="Times New Roman" w:cs="Times New Roman"/>
          <w:sz w:val="28"/>
          <w:szCs w:val="28"/>
        </w:rPr>
        <w:t xml:space="preserve">днако если одна из сторон, вступающих в брак, является гражданином другой страны, то необходимо подать заявление на вступление в брак по месту регистрации китайского жениха или невесты. Стоит учитывать, что смена регистрации в Китае является очень сложным процессом, поэтому зачастую при переезде на новое место работы оформляют временную регистрацию. </w:t>
      </w:r>
    </w:p>
    <w:p w:rsidR="0058407B" w:rsidRPr="00AA443E" w:rsidRDefault="0058407B" w:rsidP="0058407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 Положении о регистрации браков между гражданами Китая иностранными гражданами </w:t>
      </w:r>
      <w:r w:rsidR="00435BE1" w:rsidRPr="00AA443E">
        <w:rPr>
          <w:rFonts w:ascii="Times New Roman" w:eastAsia="SimSun" w:hAnsi="Times New Roman" w:cs="Times New Roman"/>
          <w:sz w:val="28"/>
          <w:szCs w:val="28"/>
        </w:rPr>
        <w:t xml:space="preserve">1983 г. </w:t>
      </w:r>
      <w:r w:rsidRPr="00AA443E">
        <w:rPr>
          <w:rFonts w:ascii="Times New Roman" w:eastAsia="SimSun" w:hAnsi="Times New Roman" w:cs="Times New Roman"/>
          <w:sz w:val="28"/>
          <w:szCs w:val="28"/>
        </w:rPr>
        <w:t>содержится ограничительная норма, определяющая круг лиц, которым не разрешается вступать в брак с иностранцами:</w:t>
      </w:r>
    </w:p>
    <w:p w:rsidR="0058407B" w:rsidRPr="00AA443E" w:rsidRDefault="0058407B" w:rsidP="00DB1D53">
      <w:pPr>
        <w:pStyle w:val="a7"/>
        <w:numPr>
          <w:ilvl w:val="0"/>
          <w:numId w:val="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действующие военнослужащие, дипломатический персонал, сотрудники общественной безопасности, конфиденциальные сотрудники и другие лица, допущенные к государственной тайне;</w:t>
      </w:r>
    </w:p>
    <w:p w:rsidR="0058407B" w:rsidRPr="00AA443E" w:rsidRDefault="0058407B" w:rsidP="00DB1D53">
      <w:pPr>
        <w:pStyle w:val="a7"/>
        <w:numPr>
          <w:ilvl w:val="0"/>
          <w:numId w:val="7"/>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лица, проходящие трудовое перевоспитание или отбывающие тюремное заключение.</w:t>
      </w:r>
    </w:p>
    <w:p w:rsidR="00435BE1" w:rsidRPr="00AA443E" w:rsidRDefault="00435BE1" w:rsidP="00435BE1">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Важно отметить, что несмотря на то, что в аналогичном законе от 2003 г. отсутствует данное положение, оно сохраняет свою силу. Однако регулируется другими ведомственными нормативно-правовыми актами.</w:t>
      </w:r>
    </w:p>
    <w:p w:rsidR="00E14B2F" w:rsidRPr="00AA443E" w:rsidRDefault="00CB59C1" w:rsidP="00E14B2F">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Во избежание заключения браков между иностранными гражданами и гражданами Китая в корыстных целях,</w:t>
      </w:r>
      <w:r w:rsidR="00435BE1" w:rsidRPr="00AA443E">
        <w:rPr>
          <w:rFonts w:ascii="Times New Roman" w:eastAsia="SimSun" w:hAnsi="Times New Roman" w:cs="Times New Roman"/>
          <w:sz w:val="28"/>
          <w:szCs w:val="28"/>
        </w:rPr>
        <w:t xml:space="preserve"> например, ради получения гражданства,</w:t>
      </w:r>
      <w:r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rPr>
        <w:lastRenderedPageBreak/>
        <w:t>иностранному гражданину, желающему получить китайское гражданство,</w:t>
      </w:r>
      <w:r w:rsidR="002901E0" w:rsidRPr="00AA443E">
        <w:rPr>
          <w:rFonts w:ascii="Times New Roman" w:eastAsia="SimSun" w:hAnsi="Times New Roman" w:cs="Times New Roman"/>
          <w:sz w:val="28"/>
          <w:szCs w:val="28"/>
        </w:rPr>
        <w:t xml:space="preserve"> необходимо прожить в Китае в течение 5 лет подряд</w:t>
      </w:r>
      <w:r w:rsidR="002901E0" w:rsidRPr="00AA443E">
        <w:rPr>
          <w:rStyle w:val="a5"/>
          <w:rFonts w:ascii="Times New Roman" w:eastAsia="SimSun" w:hAnsi="Times New Roman" w:cs="Times New Roman"/>
          <w:sz w:val="28"/>
          <w:szCs w:val="28"/>
        </w:rPr>
        <w:footnoteReference w:id="74"/>
      </w:r>
      <w:r w:rsidR="002901E0" w:rsidRPr="00AA443E">
        <w:rPr>
          <w:rFonts w:ascii="Times New Roman" w:eastAsia="SimSun" w:hAnsi="Times New Roman" w:cs="Times New Roman"/>
          <w:sz w:val="28"/>
          <w:szCs w:val="28"/>
        </w:rPr>
        <w:t>.</w:t>
      </w:r>
    </w:p>
    <w:p w:rsidR="00301097" w:rsidRPr="00AA443E" w:rsidRDefault="005D12D1" w:rsidP="00E14B2F">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Анализ китайского законодательства в области семейного права позволил прийти к выводу, что в Китае также разрешено заключение брака между гражданином Китая и иностранным гражданином. Однако стоит отметить, что условия вступления в брак полностью определяются законодательством Китая, в том числе и брачный возраст. Примечательно, что в случае вступления в брак с иностранцем, необходимо подавать заявление в бюро регистрации брака по месту регистрации китайского жениха или невесты. Иностранцу для получения китайского гражданства </w:t>
      </w:r>
      <w:r w:rsidR="00041634" w:rsidRPr="00AA443E">
        <w:rPr>
          <w:rFonts w:ascii="Times New Roman" w:eastAsia="SimSun" w:hAnsi="Times New Roman" w:cs="Times New Roman"/>
          <w:sz w:val="28"/>
          <w:szCs w:val="28"/>
        </w:rPr>
        <w:t xml:space="preserve">на основании заключения брака с гражданином КНР </w:t>
      </w:r>
      <w:r w:rsidRPr="00AA443E">
        <w:rPr>
          <w:rFonts w:ascii="Times New Roman" w:eastAsia="SimSun" w:hAnsi="Times New Roman" w:cs="Times New Roman"/>
          <w:sz w:val="28"/>
          <w:szCs w:val="28"/>
        </w:rPr>
        <w:t>необходимо прожить в Китае 5 лет, что снижает риски заключения фиктивного брака. Важным моментом является строго определенный круг лиц, котор</w:t>
      </w:r>
      <w:r w:rsidR="00301097" w:rsidRPr="00AA443E">
        <w:rPr>
          <w:rFonts w:ascii="Times New Roman" w:eastAsia="SimSun" w:hAnsi="Times New Roman" w:cs="Times New Roman"/>
          <w:sz w:val="28"/>
          <w:szCs w:val="28"/>
        </w:rPr>
        <w:t>ым не разрешено вступать в брак с иностранцем.</w:t>
      </w:r>
    </w:p>
    <w:p w:rsidR="00D660AF" w:rsidRPr="00AA443E" w:rsidRDefault="00301097" w:rsidP="00041634">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Сравнивая законодательство двух стран в сфере регулирования семейно-брачных отношений с участием иностранного </w:t>
      </w:r>
      <w:r w:rsidR="00304DF5" w:rsidRPr="00AA443E">
        <w:rPr>
          <w:rFonts w:ascii="Times New Roman" w:eastAsia="SimSun" w:hAnsi="Times New Roman" w:cs="Times New Roman"/>
          <w:sz w:val="28"/>
          <w:szCs w:val="28"/>
        </w:rPr>
        <w:t>гражданина</w:t>
      </w:r>
      <w:r w:rsidRPr="00AA443E">
        <w:rPr>
          <w:rFonts w:ascii="Times New Roman" w:eastAsia="SimSun" w:hAnsi="Times New Roman" w:cs="Times New Roman"/>
          <w:sz w:val="28"/>
          <w:szCs w:val="28"/>
        </w:rPr>
        <w:t>, можно заметить, что в Китае над такими браками осуществляется более жесткий контроль. Это проявляется во многих аспектах. Во-первых, наличие отдельного нормативно-правового акта, регулирующего данный вопрос, тогда как в России все нормы изложены в едином Семейном кодексе. Во-вторых, применение к иностранному гражданину условий вступления в брак, установленные КНР.  В-третьих, более долгий срок состояния в браке для получения гражданства. В-четвертых, ограниченность в выборе у</w:t>
      </w:r>
      <w:r w:rsidR="00041634" w:rsidRPr="00AA443E">
        <w:rPr>
          <w:rFonts w:ascii="Times New Roman" w:eastAsia="SimSun" w:hAnsi="Times New Roman" w:cs="Times New Roman"/>
          <w:sz w:val="28"/>
          <w:szCs w:val="28"/>
        </w:rPr>
        <w:t>чреждения для заключения брака.</w:t>
      </w:r>
      <w:r w:rsidR="00041634" w:rsidRPr="00AA443E">
        <w:rPr>
          <w:rFonts w:ascii="Times New Roman" w:eastAsia="SimSun" w:hAnsi="Times New Roman" w:cs="Times New Roman"/>
          <w:sz w:val="28"/>
          <w:szCs w:val="28"/>
        </w:rPr>
        <w:br w:type="page"/>
      </w:r>
    </w:p>
    <w:p w:rsidR="00D660AF" w:rsidRPr="00AA443E" w:rsidRDefault="00D660AF" w:rsidP="007516C8">
      <w:pPr>
        <w:pStyle w:val="1"/>
        <w:jc w:val="center"/>
        <w:rPr>
          <w:rFonts w:ascii="Times New Roman" w:hAnsi="Times New Roman" w:cs="Times New Roman"/>
          <w:b/>
          <w:color w:val="auto"/>
        </w:rPr>
      </w:pPr>
      <w:bookmarkStart w:id="8" w:name="_Toc134985378"/>
      <w:r w:rsidRPr="00AA443E">
        <w:rPr>
          <w:rFonts w:ascii="Times New Roman" w:hAnsi="Times New Roman" w:cs="Times New Roman"/>
          <w:b/>
          <w:color w:val="auto"/>
        </w:rPr>
        <w:lastRenderedPageBreak/>
        <w:t>Глава 2. Историко-социологический анализ межнациональных браков</w:t>
      </w:r>
      <w:r w:rsidR="008074C5" w:rsidRPr="00AA443E">
        <w:rPr>
          <w:rFonts w:ascii="Times New Roman" w:hAnsi="Times New Roman" w:cs="Times New Roman"/>
          <w:b/>
          <w:color w:val="auto"/>
        </w:rPr>
        <w:t xml:space="preserve"> в России и Китае</w:t>
      </w:r>
      <w:bookmarkEnd w:id="8"/>
    </w:p>
    <w:p w:rsidR="00FC297A" w:rsidRPr="00AA443E" w:rsidRDefault="00FC297A" w:rsidP="00FC297A"/>
    <w:p w:rsidR="00FC297A" w:rsidRPr="00AA443E" w:rsidRDefault="00FC297A" w:rsidP="00FC297A">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Полное понимание природы межнациональных браков в России и Китае требует историко-социологического анализа, поскольку полученные данные позволят отследить развитие данного института в </w:t>
      </w:r>
      <w:r w:rsidR="00041634" w:rsidRPr="00AA443E">
        <w:rPr>
          <w:rFonts w:ascii="Times New Roman" w:hAnsi="Times New Roman" w:cs="Times New Roman"/>
          <w:sz w:val="28"/>
        </w:rPr>
        <w:t>ретрос</w:t>
      </w:r>
      <w:r w:rsidRPr="00AA443E">
        <w:rPr>
          <w:rFonts w:ascii="Times New Roman" w:hAnsi="Times New Roman" w:cs="Times New Roman"/>
          <w:sz w:val="28"/>
        </w:rPr>
        <w:t xml:space="preserve">пективе. Открытость или закрытость общества для межэтнических взаимодействий, одной из форм которых являются межнациональные браки, способно оказать влияние на толерантность </w:t>
      </w:r>
      <w:r w:rsidR="00304DF5" w:rsidRPr="00AA443E">
        <w:rPr>
          <w:rFonts w:ascii="Times New Roman" w:hAnsi="Times New Roman" w:cs="Times New Roman"/>
          <w:sz w:val="28"/>
        </w:rPr>
        <w:t xml:space="preserve">современных поколений </w:t>
      </w:r>
      <w:r w:rsidRPr="00AA443E">
        <w:rPr>
          <w:rFonts w:ascii="Times New Roman" w:hAnsi="Times New Roman" w:cs="Times New Roman"/>
          <w:sz w:val="28"/>
        </w:rPr>
        <w:t xml:space="preserve">к институту межнациональных </w:t>
      </w:r>
      <w:r w:rsidR="00B53A1B" w:rsidRPr="00AA443E">
        <w:rPr>
          <w:rFonts w:ascii="Times New Roman" w:hAnsi="Times New Roman" w:cs="Times New Roman"/>
          <w:sz w:val="28"/>
        </w:rPr>
        <w:t>браков.</w:t>
      </w:r>
      <w:r w:rsidR="00E23970" w:rsidRPr="00AA443E">
        <w:rPr>
          <w:rFonts w:ascii="Times New Roman" w:hAnsi="Times New Roman" w:cs="Times New Roman"/>
          <w:sz w:val="28"/>
        </w:rPr>
        <w:t xml:space="preserve"> </w:t>
      </w:r>
    </w:p>
    <w:p w:rsidR="00FC297A" w:rsidRPr="00AA443E" w:rsidRDefault="00FC297A" w:rsidP="00FC297A">
      <w:pPr>
        <w:spacing w:after="0" w:line="360" w:lineRule="auto"/>
        <w:ind w:firstLine="709"/>
      </w:pPr>
    </w:p>
    <w:p w:rsidR="001753EE" w:rsidRPr="00AA443E" w:rsidRDefault="00D660AF" w:rsidP="001753EE">
      <w:pPr>
        <w:pStyle w:val="2"/>
        <w:jc w:val="center"/>
        <w:rPr>
          <w:rFonts w:ascii="Times New Roman" w:hAnsi="Times New Roman" w:cs="Times New Roman"/>
          <w:b/>
          <w:color w:val="auto"/>
          <w:sz w:val="28"/>
        </w:rPr>
      </w:pPr>
      <w:bookmarkStart w:id="9" w:name="_Toc134985379"/>
      <w:r w:rsidRPr="00AA443E">
        <w:rPr>
          <w:rFonts w:ascii="Times New Roman" w:hAnsi="Times New Roman" w:cs="Times New Roman"/>
          <w:b/>
          <w:color w:val="auto"/>
          <w:sz w:val="28"/>
        </w:rPr>
        <w:t>2.1 Историко-социологический анализ межнациональных браков в России</w:t>
      </w:r>
      <w:bookmarkEnd w:id="9"/>
    </w:p>
    <w:p w:rsidR="008D4E33" w:rsidRPr="00AA443E" w:rsidRDefault="008D4E33" w:rsidP="00D660AF">
      <w:pPr>
        <w:spacing w:after="0" w:line="360" w:lineRule="auto"/>
        <w:ind w:firstLine="709"/>
        <w:jc w:val="both"/>
        <w:rPr>
          <w:rFonts w:ascii="Times New Roman" w:eastAsia="SimSun" w:hAnsi="Times New Roman" w:cs="Times New Roman"/>
          <w:sz w:val="28"/>
        </w:rPr>
      </w:pPr>
      <w:r w:rsidRPr="00AA443E">
        <w:rPr>
          <w:rFonts w:ascii="Times New Roman" w:hAnsi="Times New Roman" w:cs="Times New Roman"/>
          <w:sz w:val="28"/>
        </w:rPr>
        <w:t xml:space="preserve">Смешанные браки в России имеют давнюю историю. На начальном этапе своего формирования до </w:t>
      </w:r>
      <w:r w:rsidRPr="00AA443E">
        <w:rPr>
          <w:rFonts w:ascii="Times New Roman" w:eastAsia="SimSun" w:hAnsi="Times New Roman" w:cs="Times New Roman"/>
          <w:sz w:val="28"/>
          <w:lang w:val="en-US"/>
        </w:rPr>
        <w:t>XVII</w:t>
      </w:r>
      <w:r w:rsidRPr="00AA443E">
        <w:rPr>
          <w:rFonts w:ascii="Times New Roman" w:eastAsia="SimSun" w:hAnsi="Times New Roman" w:cs="Times New Roman"/>
          <w:sz w:val="28"/>
        </w:rPr>
        <w:t xml:space="preserve"> в. </w:t>
      </w:r>
      <w:r w:rsidRPr="00AA443E">
        <w:rPr>
          <w:rFonts w:ascii="Times New Roman" w:hAnsi="Times New Roman" w:cs="Times New Roman"/>
          <w:sz w:val="28"/>
        </w:rPr>
        <w:t>они были привилегией членов княжеской и царской семьи, являясь одним средств внешней политики. Однако становление его как самостоятельного института начинается лишь с начала Х</w:t>
      </w:r>
      <w:r w:rsidRPr="00AA443E">
        <w:rPr>
          <w:rFonts w:ascii="Times New Roman" w:eastAsia="SimSun" w:hAnsi="Times New Roman" w:cs="Times New Roman"/>
          <w:sz w:val="28"/>
          <w:lang w:val="en-US"/>
        </w:rPr>
        <w:t>VIII</w:t>
      </w:r>
      <w:r w:rsidRPr="00AA443E">
        <w:rPr>
          <w:rFonts w:ascii="Times New Roman" w:eastAsia="SimSun" w:hAnsi="Times New Roman" w:cs="Times New Roman"/>
          <w:sz w:val="28"/>
        </w:rPr>
        <w:t xml:space="preserve"> в., практически одновременно с наступлением синодального периода Русской Церкви. Необходимо отметить, что в дореволюционный период </w:t>
      </w:r>
      <w:r w:rsidR="00C451DE" w:rsidRPr="00AA443E">
        <w:rPr>
          <w:rFonts w:ascii="Times New Roman" w:eastAsia="SimSun" w:hAnsi="Times New Roman" w:cs="Times New Roman"/>
          <w:sz w:val="28"/>
        </w:rPr>
        <w:t xml:space="preserve">при регулировании </w:t>
      </w:r>
      <w:r w:rsidRPr="00AA443E">
        <w:rPr>
          <w:rFonts w:ascii="Times New Roman" w:eastAsia="SimSun" w:hAnsi="Times New Roman" w:cs="Times New Roman"/>
          <w:sz w:val="28"/>
        </w:rPr>
        <w:t>бра</w:t>
      </w:r>
      <w:r w:rsidR="00C451DE" w:rsidRPr="00AA443E">
        <w:rPr>
          <w:rFonts w:ascii="Times New Roman" w:eastAsia="SimSun" w:hAnsi="Times New Roman" w:cs="Times New Roman"/>
          <w:sz w:val="28"/>
        </w:rPr>
        <w:t xml:space="preserve">чно-семейных отношений нормы церковного и светского права были неотделимы. Сам же институт смешанного брака всегда оставался актуальным, поскольку вопрос о его допустимости </w:t>
      </w:r>
      <w:r w:rsidR="006756BD" w:rsidRPr="00AA443E">
        <w:rPr>
          <w:rFonts w:ascii="Times New Roman" w:eastAsia="SimSun" w:hAnsi="Times New Roman" w:cs="Times New Roman"/>
          <w:sz w:val="28"/>
        </w:rPr>
        <w:t>носил спорный характер</w:t>
      </w:r>
      <w:r w:rsidR="00C451DE" w:rsidRPr="00AA443E">
        <w:rPr>
          <w:rFonts w:ascii="Times New Roman" w:eastAsia="SimSun" w:hAnsi="Times New Roman" w:cs="Times New Roman"/>
          <w:sz w:val="28"/>
        </w:rPr>
        <w:t>.</w:t>
      </w:r>
    </w:p>
    <w:p w:rsidR="00D660AF" w:rsidRPr="00AA443E" w:rsidRDefault="00C451DE" w:rsidP="00D660AF">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В апостольский период Русской Церкви, то есть до начала Х</w:t>
      </w:r>
      <w:r w:rsidRPr="00AA443E">
        <w:rPr>
          <w:rFonts w:ascii="Times New Roman" w:hAnsi="Times New Roman" w:cs="Times New Roman"/>
          <w:sz w:val="28"/>
          <w:lang w:val="en-US"/>
        </w:rPr>
        <w:t>VIII</w:t>
      </w:r>
      <w:r w:rsidRPr="00AA443E">
        <w:rPr>
          <w:rFonts w:ascii="Times New Roman" w:hAnsi="Times New Roman" w:cs="Times New Roman"/>
          <w:sz w:val="28"/>
        </w:rPr>
        <w:t xml:space="preserve"> в. </w:t>
      </w:r>
      <w:r w:rsidR="00077659" w:rsidRPr="00AA443E">
        <w:rPr>
          <w:rFonts w:ascii="Times New Roman" w:hAnsi="Times New Roman" w:cs="Times New Roman"/>
          <w:sz w:val="28"/>
        </w:rPr>
        <w:t>межнациональные браки были представлены</w:t>
      </w:r>
      <w:r w:rsidR="00D026A6" w:rsidRPr="00AA443E">
        <w:rPr>
          <w:rFonts w:ascii="Times New Roman" w:hAnsi="Times New Roman" w:cs="Times New Roman"/>
          <w:sz w:val="28"/>
        </w:rPr>
        <w:t xml:space="preserve"> </w:t>
      </w:r>
      <w:r w:rsidR="00077659" w:rsidRPr="00AA443E">
        <w:rPr>
          <w:rFonts w:ascii="Times New Roman" w:hAnsi="Times New Roman" w:cs="Times New Roman"/>
          <w:sz w:val="28"/>
        </w:rPr>
        <w:t>междинастическими браками</w:t>
      </w:r>
      <w:r w:rsidR="00D026A6" w:rsidRPr="00AA443E">
        <w:rPr>
          <w:rFonts w:ascii="Times New Roman" w:hAnsi="Times New Roman" w:cs="Times New Roman"/>
          <w:sz w:val="28"/>
        </w:rPr>
        <w:t>. Брачная дипломатия, являясь одним из средств международной политики, способствовала мирному сосуществованию двух стран, налаживанию конфликтных отношений, совместной борьбе</w:t>
      </w:r>
      <w:r w:rsidR="008D6232" w:rsidRPr="00AA443E">
        <w:rPr>
          <w:rFonts w:ascii="Times New Roman" w:hAnsi="Times New Roman" w:cs="Times New Roman"/>
          <w:sz w:val="28"/>
        </w:rPr>
        <w:t xml:space="preserve"> двух и более стран</w:t>
      </w:r>
      <w:r w:rsidR="00D026A6" w:rsidRPr="00AA443E">
        <w:rPr>
          <w:rFonts w:ascii="Times New Roman" w:hAnsi="Times New Roman" w:cs="Times New Roman"/>
          <w:sz w:val="28"/>
        </w:rPr>
        <w:t xml:space="preserve"> с общим врагом. </w:t>
      </w:r>
    </w:p>
    <w:p w:rsidR="00D026A6" w:rsidRPr="00AA443E" w:rsidRDefault="00D026A6" w:rsidP="00D660AF">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Начало российской государственности было положено в </w:t>
      </w:r>
      <w:r w:rsidRPr="00AA443E">
        <w:rPr>
          <w:rFonts w:ascii="Times New Roman" w:eastAsia="SimSun" w:hAnsi="Times New Roman" w:cs="Times New Roman"/>
          <w:sz w:val="28"/>
          <w:lang w:val="en-US"/>
        </w:rPr>
        <w:t>IX</w:t>
      </w:r>
      <w:r w:rsidRPr="00AA443E">
        <w:rPr>
          <w:rFonts w:ascii="Times New Roman" w:hAnsi="Times New Roman" w:cs="Times New Roman"/>
          <w:sz w:val="28"/>
        </w:rPr>
        <w:t xml:space="preserve"> в. с зарождением Киевской Руси. Перед молодым государством стояло множество как внутриполитических, так и внешнеполитических задач. К последнем в </w:t>
      </w:r>
      <w:r w:rsidRPr="00AA443E">
        <w:rPr>
          <w:rFonts w:ascii="Times New Roman" w:hAnsi="Times New Roman" w:cs="Times New Roman"/>
          <w:sz w:val="28"/>
        </w:rPr>
        <w:lastRenderedPageBreak/>
        <w:t>первую очередь относится защита от набегов</w:t>
      </w:r>
      <w:r w:rsidR="00E50739" w:rsidRPr="00AA443E">
        <w:rPr>
          <w:rFonts w:ascii="Times New Roman" w:hAnsi="Times New Roman" w:cs="Times New Roman"/>
          <w:sz w:val="28"/>
        </w:rPr>
        <w:t xml:space="preserve"> печенегов, укрепление собственных границ, налаживание добрососедских отношений с соседними странами, укрепление позиций на международной арене, поднятие собственного авторитета, налаживание экономических и политических отношений. </w:t>
      </w:r>
    </w:p>
    <w:p w:rsidR="00E50739" w:rsidRPr="00AA443E" w:rsidRDefault="00E50739" w:rsidP="0088378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Одной из первых, с кем Киевская Русь начала выстраивать дипломатическую политику, была могущественная империя Византия. Уже в начале Х в. между двумя странами был подписан договор, предусматривающий право русских купцов при наличии письменного разрешения торговать в Константинополе. Византия, являясь империей стремилась распространить свое влияние и на Киевскую Русь, однако </w:t>
      </w:r>
      <w:r w:rsidR="00883786" w:rsidRPr="00AA443E">
        <w:rPr>
          <w:rFonts w:ascii="Times New Roman" w:hAnsi="Times New Roman" w:cs="Times New Roman"/>
          <w:sz w:val="28"/>
        </w:rPr>
        <w:t xml:space="preserve">одна из опасностей ее государственности в виде восстания вынудила обратиться за помощью к русскому князю Владимиру. В обмен ему была обещана рука византийской царевны Анны. Подавленное восстание вынудило выдать Анну русскому князю, при условии крещения Руси. </w:t>
      </w:r>
    </w:p>
    <w:p w:rsidR="00883786" w:rsidRPr="00AA443E" w:rsidRDefault="00883786" w:rsidP="0088378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Крещение Руси в 988 г. способствовало укреплению Киевской государственности и </w:t>
      </w:r>
      <w:r w:rsidR="0036026B" w:rsidRPr="00AA443E">
        <w:rPr>
          <w:rFonts w:ascii="Times New Roman" w:hAnsi="Times New Roman" w:cs="Times New Roman"/>
          <w:sz w:val="28"/>
        </w:rPr>
        <w:t>выстраиванию тесных отношений с Константинополем. Вскоре Киевская Русь начала налаживать дипломатические отношения со странами Скандинавии, Польшей, Венгрией. Одним из главных средств при этом выступила брачная дипломатия, которая достигла своего расцвета при Ярославе Мудром (1019-1054</w:t>
      </w:r>
      <w:r w:rsidR="001A6EE1" w:rsidRPr="00AA443E">
        <w:rPr>
          <w:rFonts w:ascii="Times New Roman" w:hAnsi="Times New Roman" w:cs="Times New Roman"/>
          <w:sz w:val="28"/>
        </w:rPr>
        <w:t xml:space="preserve"> </w:t>
      </w:r>
      <w:r w:rsidR="0036026B" w:rsidRPr="00AA443E">
        <w:rPr>
          <w:rFonts w:ascii="Times New Roman" w:hAnsi="Times New Roman" w:cs="Times New Roman"/>
          <w:sz w:val="28"/>
        </w:rPr>
        <w:t xml:space="preserve">гг.). </w:t>
      </w:r>
    </w:p>
    <w:p w:rsidR="001A6EE1" w:rsidRPr="00AA443E" w:rsidRDefault="001A6EE1" w:rsidP="00883786">
      <w:pPr>
        <w:spacing w:after="0" w:line="360" w:lineRule="auto"/>
        <w:ind w:firstLine="709"/>
        <w:jc w:val="both"/>
        <w:rPr>
          <w:rFonts w:ascii="Times New Roman" w:eastAsia="SimSun" w:hAnsi="Times New Roman" w:cs="Times New Roman"/>
          <w:b/>
          <w:sz w:val="28"/>
          <w:szCs w:val="28"/>
        </w:rPr>
      </w:pPr>
      <w:r w:rsidRPr="00AA443E">
        <w:rPr>
          <w:rFonts w:ascii="Times New Roman" w:hAnsi="Times New Roman" w:cs="Times New Roman"/>
          <w:sz w:val="28"/>
        </w:rPr>
        <w:t>Ярослав Мудрый в противостоянии за киевский престол опирался на наемников-варягов</w:t>
      </w:r>
      <w:r w:rsidR="00954D06" w:rsidRPr="00AA443E">
        <w:rPr>
          <w:rFonts w:ascii="Times New Roman" w:hAnsi="Times New Roman" w:cs="Times New Roman"/>
          <w:sz w:val="28"/>
        </w:rPr>
        <w:t>, большин</w:t>
      </w:r>
      <w:r w:rsidR="007101A2" w:rsidRPr="00AA443E">
        <w:rPr>
          <w:rFonts w:ascii="Times New Roman" w:hAnsi="Times New Roman" w:cs="Times New Roman"/>
          <w:sz w:val="28"/>
        </w:rPr>
        <w:t>ство из которых – норман</w:t>
      </w:r>
      <w:r w:rsidR="00304DF5" w:rsidRPr="00AA443E">
        <w:rPr>
          <w:rFonts w:ascii="Times New Roman" w:hAnsi="Times New Roman" w:cs="Times New Roman"/>
          <w:sz w:val="28"/>
        </w:rPr>
        <w:t>н</w:t>
      </w:r>
      <w:r w:rsidR="007101A2" w:rsidRPr="00AA443E">
        <w:rPr>
          <w:rFonts w:ascii="Times New Roman" w:hAnsi="Times New Roman" w:cs="Times New Roman"/>
          <w:sz w:val="28"/>
        </w:rPr>
        <w:t xml:space="preserve">ы. Понимая, что брак с иностранной принцессой поможет укрепить его положение и на международной арене, и среди его наемников, князь женился на шведской принцессе Ингигерде. </w:t>
      </w:r>
      <w:r w:rsidR="008D6232" w:rsidRPr="00AA443E">
        <w:rPr>
          <w:rFonts w:ascii="Times New Roman" w:hAnsi="Times New Roman" w:cs="Times New Roman"/>
          <w:sz w:val="28"/>
        </w:rPr>
        <w:t>Их старшая дочь была вы</w:t>
      </w:r>
      <w:r w:rsidR="00135053" w:rsidRPr="00AA443E">
        <w:rPr>
          <w:rFonts w:ascii="Times New Roman" w:hAnsi="Times New Roman" w:cs="Times New Roman"/>
          <w:sz w:val="28"/>
        </w:rPr>
        <w:t xml:space="preserve">дана замуж за венгерского герцога Андраша, вторая дочь – за норвежского короля Харальда, третья дочь – за французского монарха Генриха </w:t>
      </w:r>
      <w:r w:rsidR="00135053" w:rsidRPr="00AA443E">
        <w:rPr>
          <w:rFonts w:ascii="Times New Roman" w:eastAsia="SimSun" w:hAnsi="Times New Roman" w:cs="Times New Roman"/>
          <w:sz w:val="28"/>
          <w:lang w:val="en-US"/>
        </w:rPr>
        <w:t>I</w:t>
      </w:r>
      <w:r w:rsidR="00135053" w:rsidRPr="00AA443E">
        <w:rPr>
          <w:rFonts w:ascii="Times New Roman" w:eastAsia="SimSun" w:hAnsi="Times New Roman" w:cs="Times New Roman"/>
          <w:sz w:val="28"/>
        </w:rPr>
        <w:t>. Сыну же Ярослава Мудрого Всеволоду, будущему отцу Владимира Мономаха, была уготовлена византийская невеста, родственница императора. Что касается русско-</w:t>
      </w:r>
      <w:r w:rsidR="00135053" w:rsidRPr="00AA443E">
        <w:rPr>
          <w:rFonts w:ascii="Times New Roman" w:eastAsia="SimSun" w:hAnsi="Times New Roman" w:cs="Times New Roman"/>
          <w:sz w:val="28"/>
        </w:rPr>
        <w:lastRenderedPageBreak/>
        <w:t>польских отношений, то отношения между двумя странами были скреплены двумя браками. Польский князь Казимир выдал свою сестру Гертруду замуж за сына Ярослава – Изяслава, а сам женился на сестре Ярослава – Марии Добронеге.</w:t>
      </w:r>
    </w:p>
    <w:p w:rsidR="007516C8" w:rsidRPr="00AA443E" w:rsidRDefault="00D20BDC" w:rsidP="00D660AF">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Междинастические браки продолжали заключаться и внуками Ярослава, однако установившееся к </w:t>
      </w:r>
      <w:r w:rsidRPr="00AA443E">
        <w:rPr>
          <w:rFonts w:ascii="Times New Roman" w:eastAsia="SimSun" w:hAnsi="Times New Roman" w:cs="Times New Roman"/>
          <w:sz w:val="28"/>
          <w:szCs w:val="28"/>
          <w:lang w:val="en-US"/>
        </w:rPr>
        <w:t>XII</w:t>
      </w:r>
      <w:r w:rsidRPr="00AA443E">
        <w:rPr>
          <w:rFonts w:ascii="Times New Roman" w:eastAsia="SimSun" w:hAnsi="Times New Roman" w:cs="Times New Roman"/>
          <w:sz w:val="28"/>
          <w:szCs w:val="28"/>
        </w:rPr>
        <w:t xml:space="preserve"> в. Ордынское иго ввело Русь в международную изоляцию касательно заключения браков с европейскими королевскими дворами. Однако для своего спасения и </w:t>
      </w:r>
      <w:r w:rsidR="00A8465C" w:rsidRPr="00AA443E">
        <w:rPr>
          <w:rFonts w:ascii="Times New Roman" w:eastAsia="SimSun" w:hAnsi="Times New Roman" w:cs="Times New Roman"/>
          <w:sz w:val="28"/>
          <w:szCs w:val="28"/>
        </w:rPr>
        <w:t>завоевания</w:t>
      </w:r>
      <w:r w:rsidRPr="00AA443E">
        <w:rPr>
          <w:rFonts w:ascii="Times New Roman" w:eastAsia="SimSun" w:hAnsi="Times New Roman" w:cs="Times New Roman"/>
          <w:sz w:val="28"/>
          <w:szCs w:val="28"/>
        </w:rPr>
        <w:t xml:space="preserve"> </w:t>
      </w:r>
      <w:r w:rsidR="00A8465C" w:rsidRPr="00AA443E">
        <w:rPr>
          <w:rFonts w:ascii="Times New Roman" w:eastAsia="SimSun" w:hAnsi="Times New Roman" w:cs="Times New Roman"/>
          <w:sz w:val="28"/>
          <w:szCs w:val="28"/>
        </w:rPr>
        <w:t xml:space="preserve">расположения </w:t>
      </w:r>
      <w:r w:rsidRPr="00AA443E">
        <w:rPr>
          <w:rFonts w:ascii="Times New Roman" w:eastAsia="SimSun" w:hAnsi="Times New Roman" w:cs="Times New Roman"/>
          <w:sz w:val="28"/>
          <w:szCs w:val="28"/>
        </w:rPr>
        <w:t xml:space="preserve">русские князья начали брать в жены родственниц ордынских ханов. Самым известном считается заключенный в 1317 г. брак московского князя Юрия Даниловича и сестры хана Золотой Орды – Кончаки. </w:t>
      </w:r>
      <w:r w:rsidR="006C118C" w:rsidRPr="00AA443E">
        <w:rPr>
          <w:rFonts w:ascii="Times New Roman" w:eastAsia="SimSun" w:hAnsi="Times New Roman" w:cs="Times New Roman"/>
          <w:sz w:val="28"/>
          <w:szCs w:val="28"/>
        </w:rPr>
        <w:t>Впоследствии смерть Кончаки стала причиной передачи ярлыка на великое княжение от Тверского княжества Московскому, затем и в целом фактором возвышения Москвы, централизации земель вокруг нее.</w:t>
      </w:r>
    </w:p>
    <w:p w:rsidR="00814BD3" w:rsidRPr="00AA443E" w:rsidRDefault="009B0DFA" w:rsidP="00D660AF">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Во второй половине </w:t>
      </w:r>
      <w:r w:rsidRPr="00AA443E">
        <w:rPr>
          <w:rFonts w:ascii="Times New Roman" w:eastAsia="SimSun" w:hAnsi="Times New Roman" w:cs="Times New Roman"/>
          <w:sz w:val="28"/>
          <w:szCs w:val="28"/>
          <w:lang w:val="en-US"/>
        </w:rPr>
        <w:t>XV</w:t>
      </w:r>
      <w:r w:rsidRPr="00AA443E">
        <w:rPr>
          <w:rFonts w:ascii="Times New Roman" w:eastAsia="SimSun" w:hAnsi="Times New Roman" w:cs="Times New Roman"/>
          <w:sz w:val="28"/>
          <w:szCs w:val="28"/>
        </w:rPr>
        <w:t xml:space="preserve"> в. после свержения Ордынского ига, объединения земель вокруг Москвы Иван </w:t>
      </w:r>
      <w:r w:rsidRPr="00AA443E">
        <w:rPr>
          <w:rFonts w:ascii="Times New Roman" w:eastAsia="SimSun" w:hAnsi="Times New Roman" w:cs="Times New Roman"/>
          <w:sz w:val="28"/>
          <w:szCs w:val="28"/>
          <w:lang w:val="en-US"/>
        </w:rPr>
        <w:t>III</w:t>
      </w:r>
      <w:r w:rsidRPr="00AA443E">
        <w:rPr>
          <w:rFonts w:ascii="Times New Roman" w:eastAsia="SimSun" w:hAnsi="Times New Roman" w:cs="Times New Roman"/>
          <w:sz w:val="28"/>
          <w:szCs w:val="28"/>
        </w:rPr>
        <w:t xml:space="preserve"> женился на племяннице последнего византийского императора – Софье Палеолог. Для начинающего крепнуть государства было необходимо подтвердить свой статус в качестве преемника византийский короны. В то же время начала формироваться концепция «Москва – третий Рим», появился новый герб с изображением двуглавого орла, Иван </w:t>
      </w:r>
      <w:r w:rsidRPr="00AA443E">
        <w:rPr>
          <w:rFonts w:ascii="Times New Roman" w:eastAsia="SimSun" w:hAnsi="Times New Roman" w:cs="Times New Roman"/>
          <w:sz w:val="28"/>
          <w:szCs w:val="28"/>
          <w:lang w:val="en-US"/>
        </w:rPr>
        <w:t>III</w:t>
      </w:r>
      <w:r w:rsidRPr="00AA443E">
        <w:rPr>
          <w:rFonts w:ascii="Times New Roman" w:eastAsia="SimSun" w:hAnsi="Times New Roman" w:cs="Times New Roman"/>
          <w:sz w:val="28"/>
          <w:szCs w:val="28"/>
        </w:rPr>
        <w:t xml:space="preserve"> начал именоваться не князем, а госуд</w:t>
      </w:r>
      <w:r w:rsidR="00AB56E6" w:rsidRPr="00AA443E">
        <w:rPr>
          <w:rFonts w:ascii="Times New Roman" w:eastAsia="SimSun" w:hAnsi="Times New Roman" w:cs="Times New Roman"/>
          <w:sz w:val="28"/>
          <w:szCs w:val="28"/>
        </w:rPr>
        <w:t>арем, затем</w:t>
      </w:r>
      <w:r w:rsidRPr="00AA443E">
        <w:rPr>
          <w:rFonts w:ascii="Times New Roman" w:eastAsia="SimSun" w:hAnsi="Times New Roman" w:cs="Times New Roman"/>
          <w:sz w:val="28"/>
          <w:szCs w:val="28"/>
        </w:rPr>
        <w:t xml:space="preserve"> царем</w:t>
      </w:r>
      <w:r w:rsidR="00AB56E6" w:rsidRPr="00AA443E">
        <w:rPr>
          <w:rStyle w:val="a5"/>
          <w:rFonts w:ascii="Times New Roman" w:eastAsia="SimSun" w:hAnsi="Times New Roman" w:cs="Times New Roman"/>
          <w:sz w:val="28"/>
          <w:szCs w:val="28"/>
        </w:rPr>
        <w:footnoteReference w:id="75"/>
      </w:r>
      <w:r w:rsidRPr="00AA443E">
        <w:rPr>
          <w:rFonts w:ascii="Times New Roman" w:eastAsia="SimSun" w:hAnsi="Times New Roman" w:cs="Times New Roman"/>
          <w:sz w:val="28"/>
          <w:szCs w:val="28"/>
        </w:rPr>
        <w:t>.</w:t>
      </w:r>
    </w:p>
    <w:p w:rsidR="00341ADF" w:rsidRPr="00AA443E" w:rsidRDefault="00D660AF" w:rsidP="00341ADF">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  </w:t>
      </w:r>
      <w:r w:rsidR="00B510A8" w:rsidRPr="00AA443E">
        <w:rPr>
          <w:rFonts w:ascii="Times New Roman" w:eastAsia="SimSun" w:hAnsi="Times New Roman" w:cs="Times New Roman"/>
          <w:sz w:val="28"/>
          <w:szCs w:val="28"/>
        </w:rPr>
        <w:t xml:space="preserve">В последующем русские правители вновь стали выбирать жен среди соотечественниц. И лишь Петр </w:t>
      </w:r>
      <w:r w:rsidR="00B510A8" w:rsidRPr="00AA443E">
        <w:rPr>
          <w:rFonts w:ascii="Times New Roman" w:eastAsia="SimSun" w:hAnsi="Times New Roman" w:cs="Times New Roman"/>
          <w:sz w:val="28"/>
          <w:szCs w:val="28"/>
          <w:lang w:val="en-US"/>
        </w:rPr>
        <w:t>I</w:t>
      </w:r>
      <w:r w:rsidR="00B510A8" w:rsidRPr="00AA443E">
        <w:rPr>
          <w:rFonts w:ascii="Times New Roman" w:eastAsia="SimSun" w:hAnsi="Times New Roman" w:cs="Times New Roman"/>
          <w:sz w:val="28"/>
          <w:szCs w:val="28"/>
        </w:rPr>
        <w:t xml:space="preserve"> в период своего правления в качестве невесты для своего сына выбрал </w:t>
      </w:r>
      <w:r w:rsidR="00341ADF" w:rsidRPr="00AA443E">
        <w:rPr>
          <w:rFonts w:ascii="Times New Roman" w:eastAsia="SimSun" w:hAnsi="Times New Roman" w:cs="Times New Roman"/>
          <w:sz w:val="28"/>
          <w:szCs w:val="28"/>
        </w:rPr>
        <w:t xml:space="preserve">немецкую принцессу Шарлотту Брауншвейг-Вольфенбюттельскую. Начиная с этого момента, в династии Романовых начали регулярно заключаться браки с иностранными знатными родами, </w:t>
      </w:r>
      <w:r w:rsidR="00341ADF" w:rsidRPr="00AA443E">
        <w:rPr>
          <w:rFonts w:ascii="Times New Roman" w:eastAsia="SimSun" w:hAnsi="Times New Roman" w:cs="Times New Roman"/>
          <w:sz w:val="28"/>
          <w:szCs w:val="28"/>
        </w:rPr>
        <w:lastRenderedPageBreak/>
        <w:t xml:space="preserve">прежде всего немецкими. Это было обусловлено несколькими причинами. Во-первых, </w:t>
      </w:r>
      <w:r w:rsidR="00CD523F" w:rsidRPr="00AA443E">
        <w:rPr>
          <w:rFonts w:ascii="Times New Roman" w:eastAsia="SimSun" w:hAnsi="Times New Roman" w:cs="Times New Roman"/>
          <w:sz w:val="28"/>
          <w:szCs w:val="28"/>
        </w:rPr>
        <w:t xml:space="preserve">требованием принятия невестой православной веры, что допускал протестантизм, исповедуемый в Германии. Во-вторых, множеством немецких княжеств, каждое из которых управлялось отдельным знатным родом. </w:t>
      </w:r>
    </w:p>
    <w:p w:rsidR="00F9118A" w:rsidRPr="00AA443E" w:rsidRDefault="00CD523F" w:rsidP="00984C6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 династии Романовых в брак с иностранным партнером вступили следующие представители рода: Алексей </w:t>
      </w:r>
      <w:r w:rsidRPr="00AA443E">
        <w:rPr>
          <w:rFonts w:ascii="Times New Roman" w:eastAsia="SimSun" w:hAnsi="Times New Roman" w:cs="Times New Roman"/>
          <w:sz w:val="28"/>
          <w:szCs w:val="28"/>
          <w:lang w:val="en-US"/>
        </w:rPr>
        <w:t>I</w:t>
      </w:r>
      <w:r w:rsidRPr="00AA443E">
        <w:rPr>
          <w:rFonts w:ascii="Times New Roman" w:eastAsia="SimSun" w:hAnsi="Times New Roman" w:cs="Times New Roman"/>
          <w:sz w:val="28"/>
          <w:szCs w:val="28"/>
        </w:rPr>
        <w:t xml:space="preserve">, </w:t>
      </w:r>
      <w:r w:rsidR="00B47447" w:rsidRPr="00AA443E">
        <w:rPr>
          <w:rFonts w:ascii="Times New Roman" w:eastAsia="SimSun" w:hAnsi="Times New Roman" w:cs="Times New Roman"/>
          <w:sz w:val="28"/>
          <w:szCs w:val="28"/>
        </w:rPr>
        <w:t xml:space="preserve">дочь Петра </w:t>
      </w:r>
      <w:r w:rsidR="00B47447" w:rsidRPr="00AA443E">
        <w:rPr>
          <w:rFonts w:ascii="Times New Roman" w:eastAsia="SimSun" w:hAnsi="Times New Roman" w:cs="Times New Roman"/>
          <w:sz w:val="28"/>
          <w:szCs w:val="28"/>
          <w:lang w:val="en-US"/>
        </w:rPr>
        <w:t>I</w:t>
      </w:r>
      <w:r w:rsidR="00B47447" w:rsidRPr="00AA443E">
        <w:rPr>
          <w:rFonts w:ascii="Times New Roman" w:eastAsia="SimSun" w:hAnsi="Times New Roman" w:cs="Times New Roman"/>
          <w:sz w:val="28"/>
          <w:szCs w:val="28"/>
        </w:rPr>
        <w:t xml:space="preserve"> – </w:t>
      </w:r>
      <w:r w:rsidRPr="00AA443E">
        <w:rPr>
          <w:rFonts w:ascii="Times New Roman" w:eastAsia="SimSun" w:hAnsi="Times New Roman" w:cs="Times New Roman"/>
          <w:sz w:val="28"/>
          <w:szCs w:val="28"/>
        </w:rPr>
        <w:t xml:space="preserve">Анна, Петр </w:t>
      </w:r>
      <w:r w:rsidRPr="00AA443E">
        <w:rPr>
          <w:rFonts w:ascii="Times New Roman" w:eastAsia="SimSun" w:hAnsi="Times New Roman" w:cs="Times New Roman"/>
          <w:sz w:val="28"/>
          <w:szCs w:val="28"/>
          <w:lang w:val="en-US"/>
        </w:rPr>
        <w:t>III</w:t>
      </w:r>
      <w:r w:rsidRPr="00AA443E">
        <w:rPr>
          <w:rFonts w:ascii="Times New Roman" w:eastAsia="SimSun" w:hAnsi="Times New Roman" w:cs="Times New Roman"/>
          <w:sz w:val="28"/>
          <w:szCs w:val="28"/>
        </w:rPr>
        <w:t xml:space="preserve">, Павел </w:t>
      </w:r>
      <w:r w:rsidRPr="00AA443E">
        <w:rPr>
          <w:rFonts w:ascii="Times New Roman" w:eastAsia="SimSun" w:hAnsi="Times New Roman" w:cs="Times New Roman"/>
          <w:sz w:val="28"/>
          <w:szCs w:val="28"/>
          <w:lang w:val="en-US"/>
        </w:rPr>
        <w:t>I</w:t>
      </w:r>
      <w:r w:rsidRPr="00AA443E">
        <w:rPr>
          <w:rFonts w:ascii="Times New Roman" w:eastAsia="SimSun" w:hAnsi="Times New Roman" w:cs="Times New Roman"/>
          <w:sz w:val="28"/>
          <w:szCs w:val="28"/>
        </w:rPr>
        <w:t xml:space="preserve">, Александр </w:t>
      </w:r>
      <w:r w:rsidRPr="00AA443E">
        <w:rPr>
          <w:rFonts w:ascii="Times New Roman" w:eastAsia="SimSun" w:hAnsi="Times New Roman" w:cs="Times New Roman"/>
          <w:sz w:val="28"/>
          <w:szCs w:val="28"/>
          <w:lang w:val="en-US"/>
        </w:rPr>
        <w:t>I</w:t>
      </w:r>
      <w:r w:rsidRPr="00AA443E">
        <w:rPr>
          <w:rFonts w:ascii="Times New Roman" w:eastAsia="SimSun" w:hAnsi="Times New Roman" w:cs="Times New Roman"/>
          <w:sz w:val="28"/>
          <w:szCs w:val="28"/>
        </w:rPr>
        <w:t xml:space="preserve">, сестра Александра </w:t>
      </w:r>
      <w:r w:rsidRPr="00AA443E">
        <w:rPr>
          <w:rFonts w:ascii="Times New Roman" w:eastAsia="SimSun" w:hAnsi="Times New Roman" w:cs="Times New Roman"/>
          <w:sz w:val="28"/>
          <w:szCs w:val="28"/>
          <w:lang w:val="en-US"/>
        </w:rPr>
        <w:t>I</w:t>
      </w:r>
      <w:r w:rsidRPr="00AA443E">
        <w:rPr>
          <w:rFonts w:ascii="Times New Roman" w:eastAsia="SimSun" w:hAnsi="Times New Roman" w:cs="Times New Roman"/>
          <w:sz w:val="28"/>
          <w:szCs w:val="28"/>
        </w:rPr>
        <w:t xml:space="preserve"> – Екатерина Павловна, Николай </w:t>
      </w:r>
      <w:r w:rsidRPr="00AA443E">
        <w:rPr>
          <w:rFonts w:ascii="Times New Roman" w:eastAsia="SimSun" w:hAnsi="Times New Roman" w:cs="Times New Roman"/>
          <w:sz w:val="28"/>
          <w:szCs w:val="28"/>
          <w:lang w:val="en-US"/>
        </w:rPr>
        <w:t>I</w:t>
      </w:r>
      <w:r w:rsidRPr="00AA443E">
        <w:rPr>
          <w:rFonts w:ascii="Times New Roman" w:eastAsia="SimSun" w:hAnsi="Times New Roman" w:cs="Times New Roman"/>
          <w:sz w:val="28"/>
          <w:szCs w:val="28"/>
        </w:rPr>
        <w:t xml:space="preserve">, Александр </w:t>
      </w:r>
      <w:r w:rsidRPr="00AA443E">
        <w:rPr>
          <w:rFonts w:ascii="Times New Roman" w:eastAsia="SimSun" w:hAnsi="Times New Roman" w:cs="Times New Roman"/>
          <w:sz w:val="28"/>
          <w:szCs w:val="28"/>
          <w:lang w:val="en-US"/>
        </w:rPr>
        <w:t>II</w:t>
      </w:r>
      <w:r w:rsidRPr="00AA443E">
        <w:rPr>
          <w:rFonts w:ascii="Times New Roman" w:eastAsia="SimSun" w:hAnsi="Times New Roman" w:cs="Times New Roman"/>
          <w:sz w:val="28"/>
          <w:szCs w:val="28"/>
        </w:rPr>
        <w:t xml:space="preserve">, Александр </w:t>
      </w:r>
      <w:r w:rsidRPr="00AA443E">
        <w:rPr>
          <w:rFonts w:ascii="Times New Roman" w:eastAsia="SimSun" w:hAnsi="Times New Roman" w:cs="Times New Roman"/>
          <w:sz w:val="28"/>
          <w:szCs w:val="28"/>
          <w:lang w:val="en-US"/>
        </w:rPr>
        <w:t>III</w:t>
      </w:r>
      <w:r w:rsidRPr="00AA443E">
        <w:rPr>
          <w:rFonts w:ascii="Times New Roman" w:eastAsia="SimSun" w:hAnsi="Times New Roman" w:cs="Times New Roman"/>
          <w:sz w:val="28"/>
          <w:szCs w:val="28"/>
        </w:rPr>
        <w:t xml:space="preserve">, внучка Николая </w:t>
      </w:r>
      <w:r w:rsidRPr="00AA443E">
        <w:rPr>
          <w:rFonts w:ascii="Times New Roman" w:eastAsia="SimSun" w:hAnsi="Times New Roman" w:cs="Times New Roman"/>
          <w:sz w:val="28"/>
          <w:szCs w:val="28"/>
          <w:lang w:val="en-US"/>
        </w:rPr>
        <w:t>I</w:t>
      </w:r>
      <w:r w:rsidRPr="00AA443E">
        <w:rPr>
          <w:rFonts w:ascii="Times New Roman" w:eastAsia="SimSun" w:hAnsi="Times New Roman" w:cs="Times New Roman"/>
          <w:sz w:val="28"/>
          <w:szCs w:val="28"/>
        </w:rPr>
        <w:t xml:space="preserve"> – Ольга Константиновна, Николай </w:t>
      </w:r>
      <w:r w:rsidRPr="00AA443E">
        <w:rPr>
          <w:rFonts w:ascii="Times New Roman" w:eastAsia="SimSun" w:hAnsi="Times New Roman" w:cs="Times New Roman"/>
          <w:sz w:val="28"/>
          <w:szCs w:val="28"/>
          <w:lang w:val="en-US"/>
        </w:rPr>
        <w:t>II</w:t>
      </w:r>
      <w:r w:rsidRPr="00AA443E">
        <w:rPr>
          <w:rFonts w:ascii="Times New Roman" w:eastAsia="SimSun" w:hAnsi="Times New Roman" w:cs="Times New Roman"/>
          <w:sz w:val="28"/>
          <w:szCs w:val="28"/>
        </w:rPr>
        <w:t xml:space="preserve">. </w:t>
      </w:r>
      <w:r w:rsidR="00CE01FA" w:rsidRPr="00AA443E">
        <w:rPr>
          <w:rFonts w:ascii="Times New Roman" w:eastAsia="SimSun" w:hAnsi="Times New Roman" w:cs="Times New Roman"/>
          <w:sz w:val="28"/>
          <w:szCs w:val="28"/>
        </w:rPr>
        <w:t xml:space="preserve">Николай </w:t>
      </w:r>
      <w:r w:rsidR="00CE01FA" w:rsidRPr="00AA443E">
        <w:rPr>
          <w:rFonts w:ascii="Times New Roman" w:eastAsia="SimSun" w:hAnsi="Times New Roman" w:cs="Times New Roman"/>
          <w:sz w:val="28"/>
          <w:szCs w:val="28"/>
          <w:lang w:val="en-US"/>
        </w:rPr>
        <w:t>II</w:t>
      </w:r>
      <w:r w:rsidR="00CE01FA" w:rsidRPr="00AA443E">
        <w:rPr>
          <w:rFonts w:ascii="Times New Roman" w:eastAsia="SimSun" w:hAnsi="Times New Roman" w:cs="Times New Roman"/>
          <w:sz w:val="28"/>
          <w:szCs w:val="28"/>
        </w:rPr>
        <w:t xml:space="preserve"> стал последним представителем династии Романовых. В 1918 г. с прекращением российского самодержавия прекратилась традиция </w:t>
      </w:r>
      <w:r w:rsidR="00CD33A5" w:rsidRPr="00AA443E">
        <w:rPr>
          <w:rFonts w:ascii="Times New Roman" w:eastAsia="SimSun" w:hAnsi="Times New Roman" w:cs="Times New Roman"/>
          <w:sz w:val="28"/>
          <w:szCs w:val="28"/>
        </w:rPr>
        <w:t>меж</w:t>
      </w:r>
      <w:r w:rsidR="00CE01FA" w:rsidRPr="00AA443E">
        <w:rPr>
          <w:rFonts w:ascii="Times New Roman" w:eastAsia="SimSun" w:hAnsi="Times New Roman" w:cs="Times New Roman"/>
          <w:sz w:val="28"/>
          <w:szCs w:val="28"/>
        </w:rPr>
        <w:t xml:space="preserve">династических браков. </w:t>
      </w:r>
      <w:r w:rsidR="00421970" w:rsidRPr="00AA443E">
        <w:rPr>
          <w:rFonts w:ascii="Times New Roman" w:eastAsia="SimSun" w:hAnsi="Times New Roman" w:cs="Times New Roman"/>
          <w:sz w:val="28"/>
          <w:szCs w:val="28"/>
        </w:rPr>
        <w:t xml:space="preserve"> </w:t>
      </w:r>
      <w:r w:rsidR="00C92E32" w:rsidRPr="00AA443E">
        <w:rPr>
          <w:rFonts w:ascii="Times New Roman" w:eastAsia="SimSun" w:hAnsi="Times New Roman" w:cs="Times New Roman"/>
          <w:sz w:val="28"/>
          <w:szCs w:val="28"/>
        </w:rPr>
        <w:t xml:space="preserve"> </w:t>
      </w:r>
      <w:r w:rsidR="00A85EC2" w:rsidRPr="00AA443E">
        <w:rPr>
          <w:rFonts w:ascii="Times New Roman" w:eastAsia="SimSun" w:hAnsi="Times New Roman" w:cs="Times New Roman"/>
          <w:sz w:val="28"/>
          <w:szCs w:val="28"/>
        </w:rPr>
        <w:t xml:space="preserve">  </w:t>
      </w:r>
      <w:r w:rsidR="009E3147" w:rsidRPr="00AA443E">
        <w:rPr>
          <w:rFonts w:ascii="Times New Roman" w:eastAsia="SimSun" w:hAnsi="Times New Roman" w:cs="Times New Roman"/>
          <w:sz w:val="28"/>
          <w:szCs w:val="28"/>
        </w:rPr>
        <w:t xml:space="preserve">  </w:t>
      </w:r>
    </w:p>
    <w:p w:rsidR="00DC723D" w:rsidRPr="00AA443E" w:rsidRDefault="004F1494" w:rsidP="00984C68">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 начала крещения Руси в 988 г. институт брака и семьи был отнесен к ведению Церкви. Было внесено множество изменений касател</w:t>
      </w:r>
      <w:r w:rsidR="008D6232" w:rsidRPr="00AA443E">
        <w:rPr>
          <w:rFonts w:ascii="Times New Roman" w:hAnsi="Times New Roman" w:cs="Times New Roman"/>
          <w:sz w:val="28"/>
          <w:szCs w:val="28"/>
        </w:rPr>
        <w:t>ьно самого брака: заключения брака</w:t>
      </w:r>
      <w:r w:rsidRPr="00AA443E">
        <w:rPr>
          <w:rFonts w:ascii="Times New Roman" w:hAnsi="Times New Roman" w:cs="Times New Roman"/>
          <w:sz w:val="28"/>
          <w:szCs w:val="28"/>
        </w:rPr>
        <w:t xml:space="preserve"> в ходе ритуала венчания, невозможнос</w:t>
      </w:r>
      <w:r w:rsidR="008D6232" w:rsidRPr="00AA443E">
        <w:rPr>
          <w:rFonts w:ascii="Times New Roman" w:hAnsi="Times New Roman" w:cs="Times New Roman"/>
          <w:sz w:val="28"/>
          <w:szCs w:val="28"/>
        </w:rPr>
        <w:t>ть расторжения</w:t>
      </w:r>
      <w:r w:rsidRPr="00AA443E">
        <w:rPr>
          <w:rFonts w:ascii="Times New Roman" w:hAnsi="Times New Roman" w:cs="Times New Roman"/>
          <w:sz w:val="28"/>
          <w:szCs w:val="28"/>
        </w:rPr>
        <w:t xml:space="preserve"> брак</w:t>
      </w:r>
      <w:r w:rsidR="008D6232" w:rsidRPr="00AA443E">
        <w:rPr>
          <w:rFonts w:ascii="Times New Roman" w:hAnsi="Times New Roman" w:cs="Times New Roman"/>
          <w:sz w:val="28"/>
          <w:szCs w:val="28"/>
        </w:rPr>
        <w:t>а</w:t>
      </w:r>
      <w:r w:rsidRPr="00AA443E">
        <w:rPr>
          <w:rFonts w:ascii="Times New Roman" w:hAnsi="Times New Roman" w:cs="Times New Roman"/>
          <w:sz w:val="28"/>
          <w:szCs w:val="28"/>
        </w:rPr>
        <w:t xml:space="preserve">, запрет многоженства. На протяжении долгого периода </w:t>
      </w:r>
      <w:r w:rsidR="00307360" w:rsidRPr="00AA443E">
        <w:rPr>
          <w:rFonts w:ascii="Times New Roman" w:hAnsi="Times New Roman" w:cs="Times New Roman"/>
          <w:sz w:val="28"/>
          <w:szCs w:val="28"/>
        </w:rPr>
        <w:t>вопрос межнациональных браков</w:t>
      </w:r>
      <w:r w:rsidRPr="00AA443E">
        <w:rPr>
          <w:rFonts w:ascii="Times New Roman" w:hAnsi="Times New Roman" w:cs="Times New Roman"/>
          <w:sz w:val="28"/>
          <w:szCs w:val="28"/>
        </w:rPr>
        <w:t xml:space="preserve"> </w:t>
      </w:r>
      <w:r w:rsidR="00307360" w:rsidRPr="00AA443E">
        <w:rPr>
          <w:rFonts w:ascii="Times New Roman" w:hAnsi="Times New Roman" w:cs="Times New Roman"/>
          <w:sz w:val="28"/>
          <w:szCs w:val="28"/>
        </w:rPr>
        <w:t>рассматривался через призму</w:t>
      </w:r>
      <w:r w:rsidR="008D6232" w:rsidRPr="00AA443E">
        <w:rPr>
          <w:rFonts w:ascii="Times New Roman" w:hAnsi="Times New Roman" w:cs="Times New Roman"/>
          <w:sz w:val="28"/>
          <w:szCs w:val="28"/>
        </w:rPr>
        <w:t xml:space="preserve"> религии и</w:t>
      </w:r>
      <w:r w:rsidR="00307360" w:rsidRPr="00AA443E">
        <w:rPr>
          <w:rFonts w:ascii="Times New Roman" w:hAnsi="Times New Roman" w:cs="Times New Roman"/>
          <w:sz w:val="28"/>
          <w:szCs w:val="28"/>
        </w:rPr>
        <w:t xml:space="preserve"> конфессии</w:t>
      </w:r>
      <w:r w:rsidRPr="00AA443E">
        <w:rPr>
          <w:rFonts w:ascii="Times New Roman" w:hAnsi="Times New Roman" w:cs="Times New Roman"/>
          <w:sz w:val="28"/>
          <w:szCs w:val="28"/>
        </w:rPr>
        <w:t xml:space="preserve">, </w:t>
      </w:r>
      <w:r w:rsidR="008D6232" w:rsidRPr="00AA443E">
        <w:rPr>
          <w:rFonts w:ascii="Times New Roman" w:hAnsi="Times New Roman" w:cs="Times New Roman"/>
          <w:sz w:val="28"/>
          <w:szCs w:val="28"/>
        </w:rPr>
        <w:t>что в то время имело</w:t>
      </w:r>
      <w:r w:rsidRPr="00AA443E">
        <w:rPr>
          <w:rFonts w:ascii="Times New Roman" w:hAnsi="Times New Roman" w:cs="Times New Roman"/>
          <w:sz w:val="28"/>
          <w:szCs w:val="28"/>
        </w:rPr>
        <w:t xml:space="preserve"> решающее значе</w:t>
      </w:r>
      <w:r w:rsidR="00307360" w:rsidRPr="00AA443E">
        <w:rPr>
          <w:rFonts w:ascii="Times New Roman" w:hAnsi="Times New Roman" w:cs="Times New Roman"/>
          <w:sz w:val="28"/>
          <w:szCs w:val="28"/>
        </w:rPr>
        <w:t>ние при идентификации</w:t>
      </w:r>
      <w:r w:rsidRPr="00AA443E">
        <w:rPr>
          <w:rFonts w:ascii="Times New Roman" w:hAnsi="Times New Roman" w:cs="Times New Roman"/>
          <w:sz w:val="28"/>
          <w:szCs w:val="28"/>
        </w:rPr>
        <w:t xml:space="preserve"> личности.</w:t>
      </w:r>
    </w:p>
    <w:p w:rsidR="00307360" w:rsidRPr="00AA443E" w:rsidRDefault="00307360" w:rsidP="00984C68">
      <w:pPr>
        <w:spacing w:after="0" w:line="360" w:lineRule="auto"/>
        <w:ind w:firstLine="709"/>
        <w:jc w:val="both"/>
        <w:rPr>
          <w:rFonts w:ascii="Times New Roman" w:eastAsia="SimSun" w:hAnsi="Times New Roman" w:cs="Times New Roman"/>
          <w:sz w:val="28"/>
          <w:szCs w:val="28"/>
        </w:rPr>
      </w:pPr>
      <w:r w:rsidRPr="00AA443E">
        <w:rPr>
          <w:rFonts w:ascii="Times New Roman" w:hAnsi="Times New Roman" w:cs="Times New Roman"/>
          <w:sz w:val="28"/>
          <w:szCs w:val="28"/>
        </w:rPr>
        <w:t xml:space="preserve">Появление </w:t>
      </w:r>
      <w:r w:rsidR="00E34399" w:rsidRPr="00AA443E">
        <w:rPr>
          <w:rFonts w:ascii="Times New Roman" w:hAnsi="Times New Roman" w:cs="Times New Roman"/>
          <w:sz w:val="28"/>
          <w:szCs w:val="28"/>
        </w:rPr>
        <w:t xml:space="preserve">первых </w:t>
      </w:r>
      <w:r w:rsidR="00D841EF" w:rsidRPr="00AA443E">
        <w:rPr>
          <w:rFonts w:ascii="Times New Roman" w:hAnsi="Times New Roman" w:cs="Times New Roman"/>
          <w:sz w:val="28"/>
          <w:szCs w:val="28"/>
        </w:rPr>
        <w:t>смешанных</w:t>
      </w:r>
      <w:r w:rsidR="00E34399" w:rsidRPr="00AA443E">
        <w:rPr>
          <w:rFonts w:ascii="Times New Roman" w:hAnsi="Times New Roman" w:cs="Times New Roman"/>
          <w:sz w:val="28"/>
          <w:szCs w:val="28"/>
        </w:rPr>
        <w:t xml:space="preserve"> браков, санкционированных государством, относят к периоду правления Петра </w:t>
      </w:r>
      <w:r w:rsidR="00E34399" w:rsidRPr="00AA443E">
        <w:rPr>
          <w:rFonts w:ascii="Times New Roman" w:eastAsia="SimSun" w:hAnsi="Times New Roman" w:cs="Times New Roman"/>
          <w:sz w:val="28"/>
          <w:szCs w:val="28"/>
          <w:lang w:val="en-US"/>
        </w:rPr>
        <w:t>I</w:t>
      </w:r>
      <w:r w:rsidR="00E34399" w:rsidRPr="00AA443E">
        <w:rPr>
          <w:rFonts w:ascii="Times New Roman" w:eastAsia="SimSun" w:hAnsi="Times New Roman" w:cs="Times New Roman"/>
          <w:sz w:val="28"/>
          <w:szCs w:val="28"/>
        </w:rPr>
        <w:t xml:space="preserve">. </w:t>
      </w:r>
      <w:r w:rsidR="00707414" w:rsidRPr="00AA443E">
        <w:rPr>
          <w:rFonts w:ascii="Times New Roman" w:eastAsia="SimSun" w:hAnsi="Times New Roman" w:cs="Times New Roman"/>
          <w:sz w:val="28"/>
          <w:szCs w:val="28"/>
        </w:rPr>
        <w:t xml:space="preserve">После Великой Северной войны 1700-1721 гг. множество плененных шведов были отправлены в Сибирь. Для их ассимиляции, а также для освоения новых земель, Святейшим Синодом в 1721 г. </w:t>
      </w:r>
      <w:r w:rsidR="007F5B1D" w:rsidRPr="00AA443E">
        <w:rPr>
          <w:rFonts w:ascii="Times New Roman" w:eastAsia="SimSun" w:hAnsi="Times New Roman" w:cs="Times New Roman"/>
          <w:sz w:val="28"/>
          <w:szCs w:val="28"/>
        </w:rPr>
        <w:t>был издан синодальный указ «О дозволении находящимся в Сибирской Губернии Шведским пленникам вступать в браки с православными, без перемены исповедуемой ими веры»</w:t>
      </w:r>
      <w:r w:rsidR="007F5B1D" w:rsidRPr="00AA443E">
        <w:rPr>
          <w:rFonts w:ascii="Times New Roman" w:eastAsia="SimSun" w:hAnsi="Times New Roman" w:cs="Times New Roman"/>
          <w:sz w:val="28"/>
          <w:szCs w:val="28"/>
          <w:vertAlign w:val="superscript"/>
        </w:rPr>
        <w:t xml:space="preserve"> </w:t>
      </w:r>
      <w:r w:rsidR="007F5B1D" w:rsidRPr="00AA443E">
        <w:rPr>
          <w:rStyle w:val="a5"/>
          <w:rFonts w:ascii="Times New Roman" w:eastAsia="SimSun" w:hAnsi="Times New Roman" w:cs="Times New Roman"/>
          <w:sz w:val="28"/>
          <w:szCs w:val="28"/>
        </w:rPr>
        <w:footnoteReference w:id="76"/>
      </w:r>
      <w:r w:rsidR="007F5B1D" w:rsidRPr="00AA443E">
        <w:rPr>
          <w:rFonts w:ascii="Times New Roman" w:eastAsia="SimSun" w:hAnsi="Times New Roman" w:cs="Times New Roman"/>
          <w:sz w:val="28"/>
          <w:szCs w:val="28"/>
        </w:rPr>
        <w:t xml:space="preserve">. Указом </w:t>
      </w:r>
      <w:r w:rsidR="00707414" w:rsidRPr="00AA443E">
        <w:rPr>
          <w:rFonts w:ascii="Times New Roman" w:eastAsia="SimSun" w:hAnsi="Times New Roman" w:cs="Times New Roman"/>
          <w:sz w:val="28"/>
          <w:szCs w:val="28"/>
        </w:rPr>
        <w:t xml:space="preserve">было разрешено шведам вступать в брак с русскими при соблюдении ряда условий: принятие русского подданства, </w:t>
      </w:r>
      <w:r w:rsidR="00506AF2" w:rsidRPr="00AA443E">
        <w:rPr>
          <w:rFonts w:ascii="Times New Roman" w:eastAsia="SimSun" w:hAnsi="Times New Roman" w:cs="Times New Roman"/>
          <w:sz w:val="28"/>
          <w:szCs w:val="28"/>
        </w:rPr>
        <w:t>расписка</w:t>
      </w:r>
      <w:r w:rsidR="00707414" w:rsidRPr="00AA443E">
        <w:rPr>
          <w:rFonts w:ascii="Times New Roman" w:eastAsia="SimSun" w:hAnsi="Times New Roman" w:cs="Times New Roman"/>
          <w:sz w:val="28"/>
          <w:szCs w:val="28"/>
        </w:rPr>
        <w:t xml:space="preserve"> о не</w:t>
      </w:r>
      <w:r w:rsidR="00506AF2" w:rsidRPr="00AA443E">
        <w:rPr>
          <w:rFonts w:ascii="Times New Roman" w:eastAsia="SimSun" w:hAnsi="Times New Roman" w:cs="Times New Roman"/>
          <w:sz w:val="28"/>
          <w:szCs w:val="28"/>
        </w:rPr>
        <w:t xml:space="preserve"> совращении супруги</w:t>
      </w:r>
      <w:r w:rsidR="00707414" w:rsidRPr="00AA443E">
        <w:rPr>
          <w:rFonts w:ascii="Times New Roman" w:eastAsia="SimSun" w:hAnsi="Times New Roman" w:cs="Times New Roman"/>
          <w:sz w:val="28"/>
          <w:szCs w:val="28"/>
        </w:rPr>
        <w:t xml:space="preserve"> в свою верую</w:t>
      </w:r>
      <w:r w:rsidR="00506AF2" w:rsidRPr="00AA443E">
        <w:rPr>
          <w:rFonts w:ascii="Times New Roman" w:eastAsia="SimSun" w:hAnsi="Times New Roman" w:cs="Times New Roman"/>
          <w:sz w:val="28"/>
          <w:szCs w:val="28"/>
        </w:rPr>
        <w:t xml:space="preserve"> и о терпимом отношении к ее религии</w:t>
      </w:r>
      <w:r w:rsidR="00707414" w:rsidRPr="00AA443E">
        <w:rPr>
          <w:rFonts w:ascii="Times New Roman" w:eastAsia="SimSun" w:hAnsi="Times New Roman" w:cs="Times New Roman"/>
          <w:sz w:val="28"/>
          <w:szCs w:val="28"/>
        </w:rPr>
        <w:t>, воспитание детей в православии.</w:t>
      </w:r>
      <w:r w:rsidR="00893104" w:rsidRPr="00AA443E">
        <w:rPr>
          <w:rFonts w:ascii="Times New Roman" w:eastAsia="SimSun" w:hAnsi="Times New Roman" w:cs="Times New Roman"/>
          <w:sz w:val="28"/>
          <w:szCs w:val="28"/>
        </w:rPr>
        <w:t xml:space="preserve"> Позже было издано </w:t>
      </w:r>
      <w:r w:rsidR="00893104" w:rsidRPr="00AA443E">
        <w:rPr>
          <w:rFonts w:ascii="Times New Roman" w:eastAsia="SimSun" w:hAnsi="Times New Roman" w:cs="Times New Roman"/>
          <w:sz w:val="28"/>
          <w:szCs w:val="28"/>
        </w:rPr>
        <w:lastRenderedPageBreak/>
        <w:t>«Послание Святейшего Синода к православным «О беспрепятственном их вступлении в брак с иноверцами»»</w:t>
      </w:r>
      <w:r w:rsidR="00893104" w:rsidRPr="00AA443E">
        <w:rPr>
          <w:rStyle w:val="a5"/>
          <w:rFonts w:ascii="Times New Roman" w:eastAsia="SimSun" w:hAnsi="Times New Roman" w:cs="Times New Roman"/>
          <w:sz w:val="28"/>
          <w:szCs w:val="28"/>
        </w:rPr>
        <w:footnoteReference w:id="77"/>
      </w:r>
      <w:r w:rsidR="00893104" w:rsidRPr="00AA443E">
        <w:rPr>
          <w:rFonts w:ascii="Times New Roman" w:eastAsia="SimSun" w:hAnsi="Times New Roman" w:cs="Times New Roman"/>
          <w:sz w:val="28"/>
          <w:szCs w:val="28"/>
        </w:rPr>
        <w:t>, обосновывающий возможность заключения смешанных браков.</w:t>
      </w:r>
    </w:p>
    <w:p w:rsidR="007043DF" w:rsidRPr="00AA443E" w:rsidRDefault="00707414" w:rsidP="00321DB3">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 1768 г. </w:t>
      </w:r>
      <w:r w:rsidR="00542E69" w:rsidRPr="00AA443E">
        <w:rPr>
          <w:rFonts w:ascii="Times New Roman" w:eastAsia="SimSun" w:hAnsi="Times New Roman" w:cs="Times New Roman"/>
          <w:sz w:val="28"/>
          <w:szCs w:val="28"/>
        </w:rPr>
        <w:t xml:space="preserve">при </w:t>
      </w:r>
      <w:r w:rsidR="00BC0DD2" w:rsidRPr="00AA443E">
        <w:rPr>
          <w:rFonts w:ascii="Times New Roman" w:eastAsia="SimSun" w:hAnsi="Times New Roman" w:cs="Times New Roman"/>
          <w:sz w:val="28"/>
          <w:szCs w:val="28"/>
        </w:rPr>
        <w:t>Екатерине</w:t>
      </w:r>
      <w:r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lang w:val="en-US"/>
        </w:rPr>
        <w:t>II</w:t>
      </w:r>
      <w:r w:rsidR="00542E69" w:rsidRPr="00AA443E">
        <w:rPr>
          <w:rFonts w:ascii="Times New Roman" w:eastAsia="SimSun" w:hAnsi="Times New Roman" w:cs="Times New Roman"/>
          <w:sz w:val="28"/>
          <w:szCs w:val="28"/>
        </w:rPr>
        <w:t xml:space="preserve"> в «Трактате вечном между Всероссийской Империей и Речью Посполитой Польской»</w:t>
      </w:r>
      <w:r w:rsidR="00321DB3" w:rsidRPr="00AA443E">
        <w:rPr>
          <w:rStyle w:val="a5"/>
          <w:rFonts w:ascii="Times New Roman" w:eastAsia="SimSun" w:hAnsi="Times New Roman" w:cs="Times New Roman"/>
          <w:sz w:val="28"/>
          <w:szCs w:val="28"/>
        </w:rPr>
        <w:footnoteReference w:id="78"/>
      </w:r>
      <w:r w:rsidR="00542E69" w:rsidRPr="00AA443E">
        <w:rPr>
          <w:rFonts w:ascii="Times New Roman" w:eastAsia="SimSun" w:hAnsi="Times New Roman" w:cs="Times New Roman"/>
          <w:sz w:val="28"/>
          <w:szCs w:val="28"/>
        </w:rPr>
        <w:t xml:space="preserve"> </w:t>
      </w:r>
      <w:r w:rsidR="006F187E" w:rsidRPr="00AA443E">
        <w:rPr>
          <w:rFonts w:ascii="Times New Roman" w:eastAsia="SimSun" w:hAnsi="Times New Roman" w:cs="Times New Roman"/>
          <w:sz w:val="28"/>
          <w:szCs w:val="28"/>
        </w:rPr>
        <w:t>содержались положения</w:t>
      </w:r>
      <w:r w:rsidR="00542E69" w:rsidRPr="00AA443E">
        <w:rPr>
          <w:rFonts w:ascii="Times New Roman" w:eastAsia="SimSun" w:hAnsi="Times New Roman" w:cs="Times New Roman"/>
          <w:sz w:val="28"/>
          <w:szCs w:val="28"/>
        </w:rPr>
        <w:t xml:space="preserve"> </w:t>
      </w:r>
      <w:r w:rsidR="006F187E" w:rsidRPr="00AA443E">
        <w:rPr>
          <w:rFonts w:ascii="Times New Roman" w:eastAsia="SimSun" w:hAnsi="Times New Roman" w:cs="Times New Roman"/>
          <w:sz w:val="28"/>
          <w:szCs w:val="28"/>
        </w:rPr>
        <w:t xml:space="preserve">о смешанных браках. Было </w:t>
      </w:r>
      <w:r w:rsidRPr="00AA443E">
        <w:rPr>
          <w:rFonts w:ascii="Times New Roman" w:eastAsia="SimSun" w:hAnsi="Times New Roman" w:cs="Times New Roman"/>
          <w:sz w:val="28"/>
          <w:szCs w:val="28"/>
        </w:rPr>
        <w:t>разрешено</w:t>
      </w:r>
      <w:r w:rsidR="006F187E" w:rsidRPr="00AA443E">
        <w:rPr>
          <w:rFonts w:ascii="Times New Roman" w:eastAsia="SimSun" w:hAnsi="Times New Roman" w:cs="Times New Roman"/>
          <w:sz w:val="28"/>
          <w:szCs w:val="28"/>
        </w:rPr>
        <w:t xml:space="preserve"> заключать брак в конфессии невесты, а также</w:t>
      </w:r>
      <w:r w:rsidRPr="00AA443E">
        <w:rPr>
          <w:rFonts w:ascii="Times New Roman" w:eastAsia="SimSun" w:hAnsi="Times New Roman" w:cs="Times New Roman"/>
          <w:sz w:val="28"/>
          <w:szCs w:val="28"/>
        </w:rPr>
        <w:t xml:space="preserve"> воспитывать сыновей в религии отца, а дочерей – в религии матери.</w:t>
      </w:r>
      <w:r w:rsidR="00321DB3" w:rsidRPr="00AA443E">
        <w:rPr>
          <w:rFonts w:ascii="Times New Roman" w:eastAsia="SimSun" w:hAnsi="Times New Roman" w:cs="Times New Roman"/>
          <w:sz w:val="28"/>
          <w:szCs w:val="28"/>
        </w:rPr>
        <w:t xml:space="preserve"> Перед подписанием данного трактата остро стоял вопрос о смешанных браках, над его решением работала Уложенная комиссия. Во второй половине </w:t>
      </w:r>
      <w:r w:rsidR="00321DB3" w:rsidRPr="00AA443E">
        <w:rPr>
          <w:rFonts w:ascii="Times New Roman" w:eastAsia="SimSun" w:hAnsi="Times New Roman" w:cs="Times New Roman"/>
          <w:sz w:val="28"/>
          <w:szCs w:val="28"/>
          <w:lang w:val="en-US"/>
        </w:rPr>
        <w:t>XVIII</w:t>
      </w:r>
      <w:r w:rsidR="00321DB3" w:rsidRPr="00AA443E">
        <w:rPr>
          <w:rFonts w:ascii="Times New Roman" w:eastAsia="SimSun" w:hAnsi="Times New Roman" w:cs="Times New Roman"/>
          <w:sz w:val="28"/>
          <w:szCs w:val="28"/>
        </w:rPr>
        <w:t xml:space="preserve"> в. территория Российской Империи достигла больших размеров и включала много земель с иноверными жителями. Разрешение на смешанный брак было призвано оставить этих жителей на русской земле для дальнейшей службы отечеству.</w:t>
      </w:r>
    </w:p>
    <w:p w:rsidR="00C42EB3" w:rsidRPr="00AA443E" w:rsidRDefault="00C42EB3" w:rsidP="00C42EB3">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К концу </w:t>
      </w:r>
      <w:r w:rsidRPr="00AA443E">
        <w:rPr>
          <w:rFonts w:ascii="Times New Roman" w:eastAsia="SimSun" w:hAnsi="Times New Roman" w:cs="Times New Roman"/>
          <w:sz w:val="28"/>
          <w:szCs w:val="28"/>
          <w:lang w:val="en-US"/>
        </w:rPr>
        <w:t>XVIII</w:t>
      </w:r>
      <w:r w:rsidRPr="00AA443E">
        <w:rPr>
          <w:rFonts w:ascii="Times New Roman" w:eastAsia="SimSun" w:hAnsi="Times New Roman" w:cs="Times New Roman"/>
          <w:sz w:val="28"/>
          <w:szCs w:val="28"/>
        </w:rPr>
        <w:t xml:space="preserve"> в. актуальными стали такие вопросы смешанного брака, как степень родства брачующихся и дни вступления в брак, запрещенные православной церковью. Для разрешения данных вопросов были изданы соответствующие акты: сенатский указ 1783 г. «О невенчании женихов Грекороссийского исповедания с невестами Римской или Униатской религии в степенях, запрещенных Православной церквою»</w:t>
      </w:r>
      <w:r w:rsidRPr="00AA443E">
        <w:rPr>
          <w:rStyle w:val="a5"/>
          <w:rFonts w:ascii="Times New Roman" w:eastAsia="SimSun" w:hAnsi="Times New Roman" w:cs="Times New Roman"/>
          <w:sz w:val="28"/>
          <w:szCs w:val="28"/>
        </w:rPr>
        <w:footnoteReference w:id="79"/>
      </w:r>
      <w:r w:rsidRPr="00AA443E">
        <w:rPr>
          <w:rFonts w:ascii="Times New Roman" w:eastAsia="SimSun" w:hAnsi="Times New Roman" w:cs="Times New Roman"/>
          <w:sz w:val="28"/>
          <w:szCs w:val="28"/>
        </w:rPr>
        <w:t xml:space="preserve"> и 1798 г. «О чинении Священникам Римского исповедания в случае венчания браков, где одно лицо будет Грекороссийскаго исповедания, а другое иной религии, предварительных с Российскими Священниками сношений»</w:t>
      </w:r>
      <w:r w:rsidRPr="00AA443E">
        <w:rPr>
          <w:rStyle w:val="a5"/>
          <w:rFonts w:ascii="Times New Roman" w:eastAsia="SimSun" w:hAnsi="Times New Roman" w:cs="Times New Roman"/>
          <w:sz w:val="28"/>
          <w:szCs w:val="28"/>
        </w:rPr>
        <w:footnoteReference w:id="80"/>
      </w:r>
      <w:r w:rsidRPr="00AA443E">
        <w:rPr>
          <w:rFonts w:ascii="Times New Roman" w:eastAsia="SimSun" w:hAnsi="Times New Roman" w:cs="Times New Roman"/>
          <w:sz w:val="28"/>
          <w:szCs w:val="28"/>
        </w:rPr>
        <w:t>.</w:t>
      </w:r>
    </w:p>
    <w:p w:rsidR="00C42EB3" w:rsidRPr="00AA443E" w:rsidRDefault="00C42EB3" w:rsidP="00C42EB3">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 период правления Александра </w:t>
      </w:r>
      <w:r w:rsidRPr="00AA443E">
        <w:rPr>
          <w:rFonts w:ascii="Times New Roman" w:eastAsia="SimSun" w:hAnsi="Times New Roman" w:cs="Times New Roman"/>
          <w:sz w:val="28"/>
          <w:szCs w:val="28"/>
          <w:lang w:val="en-US"/>
        </w:rPr>
        <w:t>I</w:t>
      </w:r>
      <w:r w:rsidRPr="00AA443E">
        <w:rPr>
          <w:rFonts w:ascii="Times New Roman" w:eastAsia="SimSun" w:hAnsi="Times New Roman" w:cs="Times New Roman"/>
          <w:sz w:val="28"/>
          <w:szCs w:val="28"/>
        </w:rPr>
        <w:t xml:space="preserve">, ввиду возможных конфликтов в смешанных браках по поводу </w:t>
      </w:r>
      <w:r w:rsidR="00541003" w:rsidRPr="00AA443E">
        <w:rPr>
          <w:rFonts w:ascii="Times New Roman" w:eastAsia="SimSun" w:hAnsi="Times New Roman" w:cs="Times New Roman"/>
          <w:sz w:val="28"/>
          <w:szCs w:val="28"/>
        </w:rPr>
        <w:t xml:space="preserve">конфессии детей, было еще раз уточнено, что крещение детей не в православии допустимо только для </w:t>
      </w:r>
      <w:r w:rsidR="00BB5E89" w:rsidRPr="00AA443E">
        <w:rPr>
          <w:rFonts w:ascii="Times New Roman" w:eastAsia="SimSun" w:hAnsi="Times New Roman" w:cs="Times New Roman"/>
          <w:sz w:val="28"/>
          <w:szCs w:val="28"/>
        </w:rPr>
        <w:t xml:space="preserve">местных жителей </w:t>
      </w:r>
      <w:r w:rsidR="00BB5E89" w:rsidRPr="00AA443E">
        <w:rPr>
          <w:rFonts w:ascii="Times New Roman" w:eastAsia="SimSun" w:hAnsi="Times New Roman" w:cs="Times New Roman"/>
          <w:sz w:val="28"/>
          <w:szCs w:val="28"/>
        </w:rPr>
        <w:lastRenderedPageBreak/>
        <w:t xml:space="preserve">новых территорий, то есть Польши и Финляндии. Для избегания путаницы </w:t>
      </w:r>
      <w:r w:rsidR="0094302C" w:rsidRPr="00AA443E">
        <w:rPr>
          <w:rFonts w:ascii="Times New Roman" w:eastAsia="SimSun" w:hAnsi="Times New Roman" w:cs="Times New Roman"/>
          <w:sz w:val="28"/>
          <w:szCs w:val="28"/>
        </w:rPr>
        <w:t xml:space="preserve">в </w:t>
      </w:r>
      <w:r w:rsidR="00BB5E89" w:rsidRPr="00AA443E">
        <w:rPr>
          <w:rFonts w:ascii="Times New Roman" w:eastAsia="SimSun" w:hAnsi="Times New Roman" w:cs="Times New Roman"/>
          <w:sz w:val="28"/>
          <w:szCs w:val="28"/>
        </w:rPr>
        <w:t xml:space="preserve">обеих странах </w:t>
      </w:r>
      <w:r w:rsidR="00CE2176" w:rsidRPr="00AA443E">
        <w:rPr>
          <w:rFonts w:ascii="Times New Roman" w:eastAsia="SimSun" w:hAnsi="Times New Roman" w:cs="Times New Roman"/>
          <w:sz w:val="28"/>
          <w:szCs w:val="28"/>
        </w:rPr>
        <w:t>было установлено крестить детей в конфессии отца. Что касается венчания, то в Финляндии оно должно было проводиться по православному обычаю, тогда как в Польше разрешалось проводить венчание в конфессии невесты</w:t>
      </w:r>
      <w:r w:rsidR="002D7DD1" w:rsidRPr="00AA443E">
        <w:rPr>
          <w:rStyle w:val="a5"/>
          <w:rFonts w:ascii="Times New Roman" w:eastAsia="SimSun" w:hAnsi="Times New Roman" w:cs="Times New Roman"/>
          <w:sz w:val="28"/>
          <w:szCs w:val="28"/>
        </w:rPr>
        <w:footnoteReference w:id="81"/>
      </w:r>
      <w:r w:rsidR="00CE2176" w:rsidRPr="00AA443E">
        <w:rPr>
          <w:rFonts w:ascii="Times New Roman" w:eastAsia="SimSun" w:hAnsi="Times New Roman" w:cs="Times New Roman"/>
          <w:sz w:val="28"/>
          <w:szCs w:val="28"/>
        </w:rPr>
        <w:t xml:space="preserve">. </w:t>
      </w:r>
    </w:p>
    <w:p w:rsidR="002D7DD1" w:rsidRPr="00AA443E" w:rsidRDefault="00FC58F8" w:rsidP="00A2278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При Николае </w:t>
      </w:r>
      <w:r w:rsidRPr="00AA443E">
        <w:rPr>
          <w:rFonts w:ascii="Times New Roman" w:eastAsia="SimSun" w:hAnsi="Times New Roman" w:cs="Times New Roman"/>
          <w:sz w:val="28"/>
          <w:szCs w:val="28"/>
          <w:lang w:val="en-US"/>
        </w:rPr>
        <w:t>I</w:t>
      </w:r>
      <w:r w:rsidRPr="00AA443E">
        <w:rPr>
          <w:rFonts w:ascii="Times New Roman" w:eastAsia="SimSun" w:hAnsi="Times New Roman" w:cs="Times New Roman"/>
          <w:sz w:val="28"/>
          <w:szCs w:val="28"/>
        </w:rPr>
        <w:t xml:space="preserve"> наблюдается ужесточение норм, регулировавших смешанные браки. Было постановлено, что порядок заключения смешанных браков не распространяется на военнослужащих, служащих на присоединенных территориях</w:t>
      </w:r>
      <w:r w:rsidRPr="00AA443E">
        <w:rPr>
          <w:rStyle w:val="a5"/>
          <w:rFonts w:ascii="Times New Roman" w:eastAsia="SimSun" w:hAnsi="Times New Roman" w:cs="Times New Roman"/>
          <w:sz w:val="28"/>
          <w:szCs w:val="28"/>
        </w:rPr>
        <w:footnoteReference w:id="82"/>
      </w:r>
      <w:r w:rsidRPr="00AA443E">
        <w:rPr>
          <w:rFonts w:ascii="Times New Roman" w:eastAsia="SimSun" w:hAnsi="Times New Roman" w:cs="Times New Roman"/>
          <w:sz w:val="28"/>
          <w:szCs w:val="28"/>
        </w:rPr>
        <w:t>. К Польше начал применяться общероссийский порядок заключения брак – венчание в православной церкви, крещение детей в православии; в Финляндии по-прежнему разрешалось крестить детей в конфессии отца. В</w:t>
      </w:r>
      <w:r w:rsidR="00A22788" w:rsidRPr="00AA443E">
        <w:rPr>
          <w:rFonts w:ascii="Times New Roman" w:eastAsia="SimSun" w:hAnsi="Times New Roman" w:cs="Times New Roman"/>
          <w:sz w:val="28"/>
          <w:szCs w:val="28"/>
        </w:rPr>
        <w:t xml:space="preserve"> этом же указе упоминается, что «браки русских, совершенные одними католическими священниками, не почитать действительными, пока тот же брак не обвенчан российским священником»</w:t>
      </w:r>
      <w:r w:rsidR="00A22788" w:rsidRPr="00AA443E">
        <w:rPr>
          <w:rStyle w:val="a5"/>
          <w:rFonts w:ascii="Times New Roman" w:eastAsia="SimSun" w:hAnsi="Times New Roman" w:cs="Times New Roman"/>
          <w:sz w:val="28"/>
          <w:szCs w:val="28"/>
        </w:rPr>
        <w:footnoteReference w:id="83"/>
      </w:r>
      <w:r w:rsidR="00A22788" w:rsidRPr="00AA443E">
        <w:rPr>
          <w:rFonts w:ascii="Times New Roman" w:eastAsia="SimSun" w:hAnsi="Times New Roman" w:cs="Times New Roman"/>
          <w:sz w:val="28"/>
          <w:szCs w:val="28"/>
        </w:rPr>
        <w:t>, то есть в некоторых случаях появилась необходимость двойного венчания.</w:t>
      </w:r>
    </w:p>
    <w:p w:rsidR="002D7DD1" w:rsidRPr="00AA443E" w:rsidRDefault="00BE4BD0" w:rsidP="00C42EB3">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Постепенное увеличения количества иностранцев на территории Российской Империи требовало регулирования вопроса заключения брака между российским подданными и иностранцами иного вероисповедания. Об этом свидетельствует сенатский указ 1833 г., постановивший, что брак русского подданного с иностранкой может быть разрешен духовным начальством, а брак русской подданной и иностранца должен быть разрешен лично императором</w:t>
      </w:r>
      <w:r w:rsidR="00871E26" w:rsidRPr="00AA443E">
        <w:rPr>
          <w:rStyle w:val="a5"/>
          <w:rFonts w:ascii="Times New Roman" w:eastAsia="SimSun" w:hAnsi="Times New Roman" w:cs="Times New Roman"/>
          <w:sz w:val="28"/>
          <w:szCs w:val="28"/>
        </w:rPr>
        <w:footnoteReference w:id="84"/>
      </w:r>
      <w:r w:rsidRPr="00AA443E">
        <w:rPr>
          <w:rFonts w:ascii="Times New Roman" w:eastAsia="SimSun" w:hAnsi="Times New Roman" w:cs="Times New Roman"/>
          <w:sz w:val="28"/>
          <w:szCs w:val="28"/>
        </w:rPr>
        <w:t xml:space="preserve">. Упрощение заключение таких браков для мужчин и усложнение для женщин прежде всего направлено на увеличение население Российской Империи, а также уменьшение оттока населения. В самом </w:t>
      </w:r>
      <w:r w:rsidRPr="00AA443E">
        <w:rPr>
          <w:rFonts w:ascii="Times New Roman" w:eastAsia="SimSun" w:hAnsi="Times New Roman" w:cs="Times New Roman"/>
          <w:sz w:val="28"/>
          <w:szCs w:val="28"/>
        </w:rPr>
        <w:lastRenderedPageBreak/>
        <w:t xml:space="preserve">документе упоминается, что </w:t>
      </w:r>
      <w:r w:rsidR="001507AD" w:rsidRPr="00AA443E">
        <w:rPr>
          <w:rFonts w:ascii="Times New Roman" w:eastAsia="SimSun" w:hAnsi="Times New Roman" w:cs="Times New Roman"/>
          <w:sz w:val="28"/>
          <w:szCs w:val="28"/>
        </w:rPr>
        <w:t>иностранец всегда будет думать о возвращении на родину, что вынудит русскую подданную ехать вместе с ним.</w:t>
      </w:r>
    </w:p>
    <w:p w:rsidR="00BE4BD0" w:rsidRPr="00AA443E" w:rsidRDefault="00B112DA" w:rsidP="00B112DA">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 1864 г. при Александре </w:t>
      </w:r>
      <w:r w:rsidRPr="00AA443E">
        <w:rPr>
          <w:rFonts w:ascii="Times New Roman" w:eastAsia="SimSun" w:hAnsi="Times New Roman" w:cs="Times New Roman"/>
          <w:sz w:val="28"/>
          <w:szCs w:val="28"/>
          <w:lang w:val="en-US"/>
        </w:rPr>
        <w:t>II</w:t>
      </w:r>
      <w:r w:rsidRPr="00AA443E">
        <w:rPr>
          <w:rFonts w:ascii="Times New Roman" w:eastAsia="SimSun" w:hAnsi="Times New Roman" w:cs="Times New Roman"/>
          <w:sz w:val="28"/>
          <w:szCs w:val="28"/>
        </w:rPr>
        <w:t xml:space="preserve"> наблюдается некоторые послабления относительно смешанных браков. В частности, русского подданному, желавшему заключить брак с иностранкой уже не требовалось испрашивать разрешения</w:t>
      </w:r>
      <w:r w:rsidRPr="00AA443E">
        <w:rPr>
          <w:rStyle w:val="a5"/>
          <w:rFonts w:ascii="Times New Roman" w:eastAsia="SimSun" w:hAnsi="Times New Roman" w:cs="Times New Roman"/>
          <w:sz w:val="28"/>
          <w:szCs w:val="28"/>
        </w:rPr>
        <w:footnoteReference w:id="85"/>
      </w:r>
      <w:r w:rsidRPr="00AA443E">
        <w:rPr>
          <w:rFonts w:ascii="Times New Roman" w:eastAsia="SimSun" w:hAnsi="Times New Roman" w:cs="Times New Roman"/>
          <w:sz w:val="28"/>
          <w:szCs w:val="28"/>
        </w:rPr>
        <w:t>.</w:t>
      </w:r>
    </w:p>
    <w:p w:rsidR="002D7DD1" w:rsidRPr="00AA443E" w:rsidRDefault="00D841EF" w:rsidP="00D05B33">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В начале ХХ в. в связи с Первой русской революцией и либерализацией законодательства вновь последовали изменения норм, регулирующих смешанные браки. Однако они коснулись не столько иностранцев или жителей присоединенных территорий, сколько определенной категории людей – старообрядцев. Указом 1905 г. было постановлено: «Уравнять в правах старообрядцев и сектантов с лицами инославных исповеданий в отношении заключения ими с православными смешанных браков»</w:t>
      </w:r>
      <w:r w:rsidRPr="00AA443E">
        <w:rPr>
          <w:rStyle w:val="a5"/>
          <w:rFonts w:ascii="Times New Roman" w:eastAsia="SimSun" w:hAnsi="Times New Roman" w:cs="Times New Roman"/>
          <w:sz w:val="28"/>
          <w:szCs w:val="28"/>
        </w:rPr>
        <w:footnoteReference w:id="86"/>
      </w:r>
      <w:r w:rsidRPr="00AA443E">
        <w:rPr>
          <w:rFonts w:ascii="Times New Roman" w:eastAsia="SimSun" w:hAnsi="Times New Roman" w:cs="Times New Roman"/>
          <w:sz w:val="28"/>
          <w:szCs w:val="28"/>
        </w:rPr>
        <w:t xml:space="preserve">.  </w:t>
      </w:r>
    </w:p>
    <w:p w:rsidR="009B1360" w:rsidRPr="00AA443E" w:rsidRDefault="009B1360" w:rsidP="00D05B33">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После Великой Октябрьской революции 1917 г. </w:t>
      </w:r>
      <w:r w:rsidR="000303CA" w:rsidRPr="00AA443E">
        <w:rPr>
          <w:rFonts w:ascii="Times New Roman" w:eastAsia="SimSun" w:hAnsi="Times New Roman" w:cs="Times New Roman"/>
          <w:sz w:val="28"/>
          <w:szCs w:val="28"/>
        </w:rPr>
        <w:t>регулирование брачного права</w:t>
      </w:r>
      <w:r w:rsidRPr="00AA443E">
        <w:rPr>
          <w:rFonts w:ascii="Times New Roman" w:eastAsia="SimSun" w:hAnsi="Times New Roman" w:cs="Times New Roman"/>
          <w:sz w:val="28"/>
          <w:szCs w:val="28"/>
        </w:rPr>
        <w:t xml:space="preserve"> полностью перешло в ведение государства</w:t>
      </w:r>
      <w:r w:rsidR="000303CA" w:rsidRPr="00AA443E">
        <w:rPr>
          <w:rFonts w:ascii="Times New Roman" w:eastAsia="SimSun" w:hAnsi="Times New Roman" w:cs="Times New Roman"/>
          <w:sz w:val="28"/>
          <w:szCs w:val="28"/>
        </w:rPr>
        <w:t>. Декретом «О гражданском браке, о детях и о ведении книг актов состояния»</w:t>
      </w:r>
      <w:r w:rsidR="000303CA" w:rsidRPr="00AA443E">
        <w:rPr>
          <w:rStyle w:val="a5"/>
          <w:rFonts w:ascii="Times New Roman" w:eastAsia="SimSun" w:hAnsi="Times New Roman" w:cs="Times New Roman"/>
          <w:sz w:val="28"/>
          <w:szCs w:val="28"/>
        </w:rPr>
        <w:footnoteReference w:id="87"/>
      </w:r>
      <w:r w:rsidR="000303CA" w:rsidRPr="00AA443E">
        <w:rPr>
          <w:rFonts w:ascii="Times New Roman" w:eastAsia="SimSun" w:hAnsi="Times New Roman" w:cs="Times New Roman"/>
          <w:sz w:val="28"/>
          <w:szCs w:val="28"/>
        </w:rPr>
        <w:t xml:space="preserve"> от 18.12.1917 г. впредь признавались лишь гражданские браки, то есть заключенные в отделе записей браков и рождений.</w:t>
      </w:r>
    </w:p>
    <w:p w:rsidR="00BA7D0B" w:rsidRPr="00AA443E" w:rsidRDefault="000303CA" w:rsidP="00BA7D0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Что касается брачной политики в советский период в целом, то она отображала политические и культурные ориентиры страны. В рамках нашего исследования большой интерес представляет </w:t>
      </w:r>
      <w:r w:rsidR="00BA7D0B" w:rsidRPr="00AA443E">
        <w:rPr>
          <w:rFonts w:ascii="Times New Roman" w:eastAsia="SimSun" w:hAnsi="Times New Roman" w:cs="Times New Roman"/>
          <w:sz w:val="28"/>
          <w:szCs w:val="28"/>
        </w:rPr>
        <w:t>указ Президиума «О воспрещении браков между гражданами СССР и иностранцами»</w:t>
      </w:r>
      <w:r w:rsidR="00BA7D0B" w:rsidRPr="00AA443E">
        <w:rPr>
          <w:rStyle w:val="a5"/>
          <w:rFonts w:ascii="Times New Roman" w:eastAsia="SimSun" w:hAnsi="Times New Roman" w:cs="Times New Roman"/>
          <w:sz w:val="28"/>
          <w:szCs w:val="28"/>
        </w:rPr>
        <w:footnoteReference w:id="88"/>
      </w:r>
      <w:r w:rsidR="00BA7D0B" w:rsidRPr="00AA443E">
        <w:rPr>
          <w:rFonts w:ascii="Times New Roman" w:eastAsia="SimSun" w:hAnsi="Times New Roman" w:cs="Times New Roman"/>
          <w:sz w:val="28"/>
          <w:szCs w:val="28"/>
        </w:rPr>
        <w:t xml:space="preserve"> 15.02.1947 г. </w:t>
      </w:r>
      <w:r w:rsidR="00BA7D0B" w:rsidRPr="00AA443E">
        <w:rPr>
          <w:rFonts w:ascii="Times New Roman" w:eastAsia="SimSun" w:hAnsi="Times New Roman" w:cs="Times New Roman"/>
          <w:sz w:val="28"/>
          <w:szCs w:val="28"/>
        </w:rPr>
        <w:lastRenderedPageBreak/>
        <w:t xml:space="preserve">Постановление утверждало проект Указа Президиума Верховного Совета СССР, в котором было всего два пункта: </w:t>
      </w:r>
    </w:p>
    <w:p w:rsidR="00BA7D0B" w:rsidRPr="00AA443E" w:rsidRDefault="00BA7D0B" w:rsidP="00DB1D53">
      <w:pPr>
        <w:pStyle w:val="a7"/>
        <w:numPr>
          <w:ilvl w:val="0"/>
          <w:numId w:val="8"/>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Воспретить браки между гражданами СССР и иностранцами;</w:t>
      </w:r>
    </w:p>
    <w:p w:rsidR="000303CA" w:rsidRPr="00AA443E" w:rsidRDefault="00BA7D0B" w:rsidP="00DB1D53">
      <w:pPr>
        <w:pStyle w:val="a7"/>
        <w:numPr>
          <w:ilvl w:val="0"/>
          <w:numId w:val="8"/>
        </w:numPr>
        <w:spacing w:after="0" w:line="360" w:lineRule="auto"/>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Поручить Президиумам Верховных советов союзных республик привести законодательство республик в соответствие с настоящим Указом.</w:t>
      </w:r>
    </w:p>
    <w:p w:rsidR="00BA7D0B" w:rsidRPr="00AA443E" w:rsidRDefault="00BA7D0B" w:rsidP="00BA7D0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Официальной причиной принятия указа являлись плохая адаптация русских девушек в другой стране </w:t>
      </w:r>
      <w:r w:rsidR="00902134" w:rsidRPr="00AA443E">
        <w:rPr>
          <w:rFonts w:ascii="Times New Roman" w:eastAsia="SimSun" w:hAnsi="Times New Roman" w:cs="Times New Roman"/>
          <w:sz w:val="28"/>
          <w:szCs w:val="28"/>
        </w:rPr>
        <w:t>и их дискриминация.</w:t>
      </w:r>
      <w:r w:rsidR="00885BA6" w:rsidRPr="00AA443E">
        <w:rPr>
          <w:rFonts w:ascii="Times New Roman" w:eastAsia="SimSun" w:hAnsi="Times New Roman" w:cs="Times New Roman"/>
          <w:sz w:val="28"/>
          <w:szCs w:val="28"/>
        </w:rPr>
        <w:t xml:space="preserve"> Его нарушение приравнивалось к антисоветской агитации.</w:t>
      </w:r>
      <w:r w:rsidR="00902134" w:rsidRPr="00AA443E">
        <w:rPr>
          <w:rFonts w:ascii="Times New Roman" w:eastAsia="SimSun" w:hAnsi="Times New Roman" w:cs="Times New Roman"/>
          <w:sz w:val="28"/>
          <w:szCs w:val="28"/>
        </w:rPr>
        <w:t xml:space="preserve"> Однако анализ исторических </w:t>
      </w:r>
      <w:r w:rsidR="00885BA6" w:rsidRPr="00AA443E">
        <w:rPr>
          <w:rFonts w:ascii="Times New Roman" w:eastAsia="SimSun" w:hAnsi="Times New Roman" w:cs="Times New Roman"/>
          <w:sz w:val="28"/>
          <w:szCs w:val="28"/>
        </w:rPr>
        <w:t>реалий</w:t>
      </w:r>
      <w:r w:rsidR="00902134" w:rsidRPr="00AA443E">
        <w:rPr>
          <w:rFonts w:ascii="Times New Roman" w:eastAsia="SimSun" w:hAnsi="Times New Roman" w:cs="Times New Roman"/>
          <w:sz w:val="28"/>
          <w:szCs w:val="28"/>
        </w:rPr>
        <w:t xml:space="preserve"> того времени показывает, что таким образом государство пыталось решить демографическую и </w:t>
      </w:r>
      <w:r w:rsidR="00885BA6" w:rsidRPr="00AA443E">
        <w:rPr>
          <w:rFonts w:ascii="Times New Roman" w:eastAsia="SimSun" w:hAnsi="Times New Roman" w:cs="Times New Roman"/>
          <w:sz w:val="28"/>
          <w:szCs w:val="28"/>
        </w:rPr>
        <w:t>внешнеполитическую проблемы</w:t>
      </w:r>
      <w:r w:rsidR="00DF1EEF" w:rsidRPr="00AA443E">
        <w:rPr>
          <w:rFonts w:ascii="Times New Roman" w:eastAsia="SimSun" w:hAnsi="Times New Roman" w:cs="Times New Roman"/>
          <w:sz w:val="28"/>
          <w:szCs w:val="28"/>
        </w:rPr>
        <w:t xml:space="preserve"> после </w:t>
      </w:r>
      <w:r w:rsidR="00885BA6" w:rsidRPr="00AA443E">
        <w:rPr>
          <w:rFonts w:ascii="Times New Roman" w:eastAsia="SimSun" w:hAnsi="Times New Roman" w:cs="Times New Roman"/>
          <w:sz w:val="28"/>
          <w:szCs w:val="28"/>
        </w:rPr>
        <w:t>окончания Великой Отечественной войны.</w:t>
      </w:r>
    </w:p>
    <w:p w:rsidR="00885BA6" w:rsidRPr="00AA443E" w:rsidRDefault="00885BA6" w:rsidP="00BA7D0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Данный указ был официально отменен 26 ноября 1953 г.</w:t>
      </w:r>
      <w:r w:rsidR="003A08AD" w:rsidRPr="00AA443E">
        <w:rPr>
          <w:rFonts w:ascii="Times New Roman" w:eastAsia="SimSun" w:hAnsi="Times New Roman" w:cs="Times New Roman"/>
          <w:sz w:val="28"/>
          <w:szCs w:val="28"/>
        </w:rPr>
        <w:t>, но браки с иностранцами по-прежнему не одобрялись советским обществом</w:t>
      </w:r>
      <w:r w:rsidR="002D72DC" w:rsidRPr="00AA443E">
        <w:rPr>
          <w:rFonts w:ascii="Times New Roman" w:eastAsia="SimSun" w:hAnsi="Times New Roman" w:cs="Times New Roman"/>
          <w:sz w:val="28"/>
          <w:szCs w:val="28"/>
        </w:rPr>
        <w:t xml:space="preserve">. При Хрущеве из-за </w:t>
      </w:r>
      <w:r w:rsidR="00DF1EEF" w:rsidRPr="00AA443E">
        <w:rPr>
          <w:rFonts w:ascii="Times New Roman" w:eastAsia="SimSun" w:hAnsi="Times New Roman" w:cs="Times New Roman"/>
          <w:sz w:val="28"/>
          <w:szCs w:val="28"/>
        </w:rPr>
        <w:t xml:space="preserve">близких отношений </w:t>
      </w:r>
      <w:r w:rsidR="002D72DC" w:rsidRPr="00AA443E">
        <w:rPr>
          <w:rFonts w:ascii="Times New Roman" w:eastAsia="SimSun" w:hAnsi="Times New Roman" w:cs="Times New Roman"/>
          <w:sz w:val="28"/>
          <w:szCs w:val="28"/>
        </w:rPr>
        <w:t>с иностранцем могли возникнуть проблемы с трудоустройством, порой за это могли уволить или даже выслать в отдаленные районы за тунеядство. В брежневский период в 1969 г. при пересмотре Семейного кодекса брак с иностранцем официально был разрешен, однако для его заключения требовался сбор большого количества документов, что на деле затрудняло заключение таких браков</w:t>
      </w:r>
      <w:r w:rsidR="004303D4" w:rsidRPr="00AA443E">
        <w:rPr>
          <w:rStyle w:val="a5"/>
          <w:rFonts w:ascii="Times New Roman" w:eastAsia="SimSun" w:hAnsi="Times New Roman" w:cs="Times New Roman"/>
          <w:sz w:val="28"/>
          <w:szCs w:val="28"/>
        </w:rPr>
        <w:footnoteReference w:id="89"/>
      </w:r>
      <w:r w:rsidR="002D72DC" w:rsidRPr="00AA443E">
        <w:rPr>
          <w:rFonts w:ascii="Times New Roman" w:eastAsia="SimSun" w:hAnsi="Times New Roman" w:cs="Times New Roman"/>
          <w:sz w:val="28"/>
          <w:szCs w:val="28"/>
        </w:rPr>
        <w:t>.</w:t>
      </w:r>
      <w:r w:rsidR="00DF1EEF" w:rsidRPr="00AA443E">
        <w:rPr>
          <w:rFonts w:ascii="Times New Roman" w:eastAsia="SimSun" w:hAnsi="Times New Roman" w:cs="Times New Roman"/>
          <w:sz w:val="28"/>
          <w:szCs w:val="28"/>
        </w:rPr>
        <w:t xml:space="preserve"> Лишь с принятием нового Семейного кодекса РФ от 29.12.1995 г. порядок заключения брака с иностранцем был упрощен и стал</w:t>
      </w:r>
      <w:r w:rsidR="00767839" w:rsidRPr="00AA443E">
        <w:rPr>
          <w:rFonts w:ascii="Times New Roman" w:eastAsia="SimSun" w:hAnsi="Times New Roman" w:cs="Times New Roman"/>
          <w:sz w:val="28"/>
          <w:szCs w:val="28"/>
        </w:rPr>
        <w:t xml:space="preserve"> доступен для всех жителей страны.</w:t>
      </w:r>
    </w:p>
    <w:p w:rsidR="0006165F" w:rsidRPr="00AA443E" w:rsidRDefault="006C7803" w:rsidP="00BA7D0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Касательно особенностей смешанных браков в советский период необходимо отметить, что</w:t>
      </w:r>
      <w:r w:rsidR="000324BA" w:rsidRPr="00AA443E">
        <w:rPr>
          <w:rFonts w:ascii="Times New Roman" w:eastAsia="SimSun" w:hAnsi="Times New Roman" w:cs="Times New Roman"/>
          <w:sz w:val="28"/>
          <w:szCs w:val="28"/>
        </w:rPr>
        <w:t xml:space="preserve"> на всей территории СССР значительно возросло количество межэтнических браков. Так, если доля этнически смешанных семей в числе всех семей СССР в 1959 г. равна 10.2 %, в 1979 г. – 14.9 %, то в </w:t>
      </w:r>
      <w:r w:rsidR="000324BA" w:rsidRPr="00AA443E">
        <w:rPr>
          <w:rFonts w:ascii="Times New Roman" w:eastAsia="SimSun" w:hAnsi="Times New Roman" w:cs="Times New Roman"/>
          <w:sz w:val="28"/>
          <w:szCs w:val="28"/>
        </w:rPr>
        <w:lastRenderedPageBreak/>
        <w:t>1989 г. данный показатель равен 17.5 %</w:t>
      </w:r>
      <w:r w:rsidR="000324BA" w:rsidRPr="00AA443E">
        <w:rPr>
          <w:rStyle w:val="a5"/>
          <w:rFonts w:ascii="Times New Roman" w:eastAsia="SimSun" w:hAnsi="Times New Roman" w:cs="Times New Roman"/>
          <w:sz w:val="28"/>
          <w:szCs w:val="28"/>
        </w:rPr>
        <w:footnoteReference w:id="90"/>
      </w:r>
      <w:r w:rsidR="000324BA" w:rsidRPr="00AA443E">
        <w:rPr>
          <w:rFonts w:ascii="Times New Roman" w:eastAsia="SimSun" w:hAnsi="Times New Roman" w:cs="Times New Roman"/>
          <w:sz w:val="28"/>
          <w:szCs w:val="28"/>
        </w:rPr>
        <w:t>.</w:t>
      </w:r>
      <w:r w:rsidR="00BD6A6C" w:rsidRPr="00AA443E">
        <w:rPr>
          <w:rFonts w:ascii="Times New Roman" w:eastAsia="SimSun" w:hAnsi="Times New Roman" w:cs="Times New Roman"/>
          <w:sz w:val="28"/>
          <w:szCs w:val="28"/>
        </w:rPr>
        <w:t xml:space="preserve"> Межэтнические браки стали практическим воплощением с</w:t>
      </w:r>
      <w:r w:rsidR="008B0002" w:rsidRPr="00AA443E">
        <w:rPr>
          <w:rFonts w:ascii="Times New Roman" w:eastAsia="SimSun" w:hAnsi="Times New Roman" w:cs="Times New Roman"/>
          <w:sz w:val="28"/>
          <w:szCs w:val="28"/>
        </w:rPr>
        <w:t>оцио</w:t>
      </w:r>
      <w:r w:rsidR="00BD6A6C" w:rsidRPr="00AA443E">
        <w:rPr>
          <w:rFonts w:ascii="Times New Roman" w:eastAsia="SimSun" w:hAnsi="Times New Roman" w:cs="Times New Roman"/>
          <w:sz w:val="28"/>
          <w:szCs w:val="28"/>
        </w:rPr>
        <w:t>культурного</w:t>
      </w:r>
      <w:r w:rsidR="008B0002" w:rsidRPr="00AA443E">
        <w:rPr>
          <w:rFonts w:ascii="Times New Roman" w:eastAsia="SimSun" w:hAnsi="Times New Roman" w:cs="Times New Roman"/>
          <w:sz w:val="28"/>
          <w:szCs w:val="28"/>
        </w:rPr>
        <w:t xml:space="preserve"> феномен</w:t>
      </w:r>
      <w:r w:rsidR="00BD6A6C" w:rsidRPr="00AA443E">
        <w:rPr>
          <w:rFonts w:ascii="Times New Roman" w:eastAsia="SimSun" w:hAnsi="Times New Roman" w:cs="Times New Roman"/>
          <w:sz w:val="28"/>
          <w:szCs w:val="28"/>
        </w:rPr>
        <w:t>а</w:t>
      </w:r>
      <w:r w:rsidR="008B0002" w:rsidRPr="00AA443E">
        <w:rPr>
          <w:rFonts w:ascii="Times New Roman" w:eastAsia="SimSun" w:hAnsi="Times New Roman" w:cs="Times New Roman"/>
          <w:sz w:val="28"/>
          <w:szCs w:val="28"/>
        </w:rPr>
        <w:t xml:space="preserve"> «дружбы народов»</w:t>
      </w:r>
      <w:r w:rsidR="00BD6A6C" w:rsidRPr="00AA443E">
        <w:rPr>
          <w:rFonts w:ascii="Times New Roman" w:eastAsia="SimSun" w:hAnsi="Times New Roman" w:cs="Times New Roman"/>
          <w:sz w:val="28"/>
          <w:szCs w:val="28"/>
        </w:rPr>
        <w:t>, став новым ролевы</w:t>
      </w:r>
      <w:r w:rsidR="008B0002" w:rsidRPr="00AA443E">
        <w:rPr>
          <w:rFonts w:ascii="Times New Roman" w:eastAsia="SimSun" w:hAnsi="Times New Roman" w:cs="Times New Roman"/>
          <w:sz w:val="28"/>
          <w:szCs w:val="28"/>
        </w:rPr>
        <w:t xml:space="preserve">м </w:t>
      </w:r>
      <w:r w:rsidR="00BD6A6C" w:rsidRPr="00AA443E">
        <w:rPr>
          <w:rFonts w:ascii="Times New Roman" w:eastAsia="SimSun" w:hAnsi="Times New Roman" w:cs="Times New Roman"/>
          <w:sz w:val="28"/>
          <w:szCs w:val="28"/>
        </w:rPr>
        <w:t>культурны</w:t>
      </w:r>
      <w:r w:rsidR="008B0002" w:rsidRPr="00AA443E">
        <w:rPr>
          <w:rFonts w:ascii="Times New Roman" w:eastAsia="SimSun" w:hAnsi="Times New Roman" w:cs="Times New Roman"/>
          <w:sz w:val="28"/>
          <w:szCs w:val="28"/>
        </w:rPr>
        <w:t>м сценари</w:t>
      </w:r>
      <w:r w:rsidR="00BD6A6C" w:rsidRPr="00AA443E">
        <w:rPr>
          <w:rFonts w:ascii="Times New Roman" w:eastAsia="SimSun" w:hAnsi="Times New Roman" w:cs="Times New Roman"/>
          <w:sz w:val="28"/>
          <w:szCs w:val="28"/>
        </w:rPr>
        <w:t>ем для многих жителей Советского Союза</w:t>
      </w:r>
      <w:r w:rsidR="008B0002" w:rsidRPr="00AA443E">
        <w:rPr>
          <w:rStyle w:val="a5"/>
          <w:rFonts w:ascii="Times New Roman" w:eastAsia="SimSun" w:hAnsi="Times New Roman" w:cs="Times New Roman"/>
          <w:sz w:val="28"/>
          <w:szCs w:val="28"/>
        </w:rPr>
        <w:footnoteReference w:id="91"/>
      </w:r>
      <w:r w:rsidR="008B0002" w:rsidRPr="00AA443E">
        <w:rPr>
          <w:rFonts w:ascii="Times New Roman" w:eastAsia="SimSun" w:hAnsi="Times New Roman" w:cs="Times New Roman"/>
          <w:sz w:val="28"/>
          <w:szCs w:val="28"/>
        </w:rPr>
        <w:t>.</w:t>
      </w:r>
      <w:r w:rsidR="00BD6A6C" w:rsidRPr="00AA443E">
        <w:rPr>
          <w:rFonts w:ascii="Times New Roman" w:eastAsia="SimSun" w:hAnsi="Times New Roman" w:cs="Times New Roman"/>
          <w:sz w:val="28"/>
          <w:szCs w:val="28"/>
        </w:rPr>
        <w:t xml:space="preserve"> Государство взяло курс на формирование новой исторической общности — советский народ, поскольку провозглашалась идея постепенного отмирания наций в процессе строительства коммунизма</w:t>
      </w:r>
      <w:r w:rsidR="00BD6A6C" w:rsidRPr="00AA443E">
        <w:rPr>
          <w:rStyle w:val="a5"/>
          <w:rFonts w:ascii="Times New Roman" w:eastAsia="SimSun" w:hAnsi="Times New Roman" w:cs="Times New Roman"/>
          <w:sz w:val="28"/>
          <w:szCs w:val="28"/>
        </w:rPr>
        <w:footnoteReference w:id="92"/>
      </w:r>
      <w:r w:rsidR="00BD6A6C" w:rsidRPr="00AA443E">
        <w:rPr>
          <w:rFonts w:ascii="Times New Roman" w:eastAsia="SimSun" w:hAnsi="Times New Roman" w:cs="Times New Roman"/>
          <w:sz w:val="28"/>
          <w:szCs w:val="28"/>
        </w:rPr>
        <w:t>. </w:t>
      </w:r>
    </w:p>
    <w:p w:rsidR="006756BD" w:rsidRPr="00AA443E" w:rsidRDefault="001C1B81" w:rsidP="00BA7D0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Таким образом, </w:t>
      </w:r>
      <w:r w:rsidR="00767839" w:rsidRPr="00AA443E">
        <w:rPr>
          <w:rFonts w:ascii="Times New Roman" w:eastAsia="SimSun" w:hAnsi="Times New Roman" w:cs="Times New Roman"/>
          <w:sz w:val="28"/>
          <w:szCs w:val="28"/>
        </w:rPr>
        <w:t>анализ истории развития института смешанного брака в России позволил определить, что данный институт не является новым в нашей стране. С момента крещения Руси до 1917 г. брачно-семейные отношения находились в введении Церкви. Основным препятствием для заключения брака являлась религиозная и конфессиональная принадлежность. Поэтому при изучении смешанных браков</w:t>
      </w:r>
      <w:r w:rsidR="00A325C2" w:rsidRPr="00AA443E">
        <w:rPr>
          <w:rFonts w:ascii="Times New Roman" w:eastAsia="SimSun" w:hAnsi="Times New Roman" w:cs="Times New Roman"/>
          <w:sz w:val="28"/>
          <w:szCs w:val="28"/>
        </w:rPr>
        <w:t xml:space="preserve"> в</w:t>
      </w:r>
      <w:r w:rsidR="00767839" w:rsidRPr="00AA443E">
        <w:rPr>
          <w:rFonts w:ascii="Times New Roman" w:eastAsia="SimSun" w:hAnsi="Times New Roman" w:cs="Times New Roman"/>
          <w:sz w:val="28"/>
          <w:szCs w:val="28"/>
        </w:rPr>
        <w:t xml:space="preserve"> тот период речь прежде всего идет о межконфессиональных браках. </w:t>
      </w:r>
    </w:p>
    <w:p w:rsidR="00364D24" w:rsidRPr="00AA443E" w:rsidRDefault="00767839" w:rsidP="00BA7D0B">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Впервые </w:t>
      </w:r>
      <w:r w:rsidR="006756BD" w:rsidRPr="00AA443E">
        <w:rPr>
          <w:rFonts w:ascii="Times New Roman" w:eastAsia="SimSun" w:hAnsi="Times New Roman" w:cs="Times New Roman"/>
          <w:sz w:val="28"/>
          <w:szCs w:val="28"/>
        </w:rPr>
        <w:t>смешанные</w:t>
      </w:r>
      <w:r w:rsidRPr="00AA443E">
        <w:rPr>
          <w:rFonts w:ascii="Times New Roman" w:eastAsia="SimSun" w:hAnsi="Times New Roman" w:cs="Times New Roman"/>
          <w:sz w:val="28"/>
          <w:szCs w:val="28"/>
        </w:rPr>
        <w:t xml:space="preserve"> браки стали разрешаться в </w:t>
      </w:r>
      <w:r w:rsidRPr="00AA443E">
        <w:rPr>
          <w:rFonts w:ascii="Times New Roman" w:eastAsia="SimSun" w:hAnsi="Times New Roman" w:cs="Times New Roman"/>
          <w:sz w:val="28"/>
          <w:szCs w:val="28"/>
          <w:lang w:val="en-US"/>
        </w:rPr>
        <w:t>XVIII</w:t>
      </w:r>
      <w:r w:rsidRPr="00AA443E">
        <w:rPr>
          <w:rFonts w:ascii="Times New Roman" w:eastAsia="SimSun" w:hAnsi="Times New Roman" w:cs="Times New Roman"/>
          <w:sz w:val="28"/>
          <w:szCs w:val="28"/>
        </w:rPr>
        <w:t xml:space="preserve"> в. пленным шведам </w:t>
      </w:r>
      <w:r w:rsidR="006756BD" w:rsidRPr="00AA443E">
        <w:rPr>
          <w:rFonts w:ascii="Times New Roman" w:eastAsia="SimSun" w:hAnsi="Times New Roman" w:cs="Times New Roman"/>
          <w:sz w:val="28"/>
          <w:szCs w:val="28"/>
        </w:rPr>
        <w:t xml:space="preserve">для </w:t>
      </w:r>
      <w:r w:rsidR="00665453" w:rsidRPr="00AA443E">
        <w:rPr>
          <w:rFonts w:ascii="Times New Roman" w:eastAsia="SimSun" w:hAnsi="Times New Roman" w:cs="Times New Roman"/>
          <w:sz w:val="28"/>
          <w:szCs w:val="28"/>
        </w:rPr>
        <w:t xml:space="preserve">их интеграции в общество и </w:t>
      </w:r>
      <w:r w:rsidRPr="00AA443E">
        <w:rPr>
          <w:rFonts w:ascii="Times New Roman" w:eastAsia="SimSun" w:hAnsi="Times New Roman" w:cs="Times New Roman"/>
          <w:sz w:val="28"/>
          <w:szCs w:val="28"/>
        </w:rPr>
        <w:t>для о</w:t>
      </w:r>
      <w:r w:rsidR="00665453" w:rsidRPr="00AA443E">
        <w:rPr>
          <w:rFonts w:ascii="Times New Roman" w:eastAsia="SimSun" w:hAnsi="Times New Roman" w:cs="Times New Roman"/>
          <w:sz w:val="28"/>
          <w:szCs w:val="28"/>
        </w:rPr>
        <w:t>своения новых сибирских земель</w:t>
      </w:r>
      <w:r w:rsidRPr="00AA443E">
        <w:rPr>
          <w:rFonts w:ascii="Times New Roman" w:eastAsia="SimSun" w:hAnsi="Times New Roman" w:cs="Times New Roman"/>
          <w:sz w:val="28"/>
          <w:szCs w:val="28"/>
        </w:rPr>
        <w:t>. После 1917 г. институт брака перешел в сферу р</w:t>
      </w:r>
      <w:r w:rsidR="00A325C2" w:rsidRPr="00AA443E">
        <w:rPr>
          <w:rFonts w:ascii="Times New Roman" w:eastAsia="SimSun" w:hAnsi="Times New Roman" w:cs="Times New Roman"/>
          <w:sz w:val="28"/>
          <w:szCs w:val="28"/>
        </w:rPr>
        <w:t>егулирования государства и стал</w:t>
      </w:r>
      <w:r w:rsidRPr="00AA443E">
        <w:rPr>
          <w:rFonts w:ascii="Times New Roman" w:eastAsia="SimSun" w:hAnsi="Times New Roman" w:cs="Times New Roman"/>
          <w:sz w:val="28"/>
          <w:szCs w:val="28"/>
        </w:rPr>
        <w:t xml:space="preserve"> носить гражданский характер</w:t>
      </w:r>
      <w:r w:rsidR="00A325C2" w:rsidRPr="00AA443E">
        <w:rPr>
          <w:rFonts w:ascii="Times New Roman" w:eastAsia="SimSun" w:hAnsi="Times New Roman" w:cs="Times New Roman"/>
          <w:sz w:val="28"/>
          <w:szCs w:val="28"/>
        </w:rPr>
        <w:t>. В Советский период институт брака, отражая политический и культурный вектор развития страны, неоднократно подвергался изменениям</w:t>
      </w:r>
      <w:r w:rsidR="006756BD" w:rsidRPr="00AA443E">
        <w:rPr>
          <w:rFonts w:ascii="Times New Roman" w:eastAsia="SimSun" w:hAnsi="Times New Roman" w:cs="Times New Roman"/>
          <w:sz w:val="28"/>
          <w:szCs w:val="28"/>
        </w:rPr>
        <w:t xml:space="preserve"> с правовой точки зрения</w:t>
      </w:r>
      <w:r w:rsidR="00A325C2" w:rsidRPr="00AA443E">
        <w:rPr>
          <w:rFonts w:ascii="Times New Roman" w:eastAsia="SimSun" w:hAnsi="Times New Roman" w:cs="Times New Roman"/>
          <w:sz w:val="28"/>
          <w:szCs w:val="28"/>
        </w:rPr>
        <w:t xml:space="preserve">. Возросшее количество межэтнических браков внутри страны </w:t>
      </w:r>
      <w:r w:rsidR="00665453" w:rsidRPr="00AA443E">
        <w:rPr>
          <w:rFonts w:ascii="Times New Roman" w:eastAsia="SimSun" w:hAnsi="Times New Roman" w:cs="Times New Roman"/>
          <w:sz w:val="28"/>
          <w:szCs w:val="28"/>
        </w:rPr>
        <w:t xml:space="preserve">стало воплощением единого культурного </w:t>
      </w:r>
      <w:r w:rsidR="00A325C2" w:rsidRPr="00AA443E">
        <w:rPr>
          <w:rFonts w:ascii="Times New Roman" w:eastAsia="SimSun" w:hAnsi="Times New Roman" w:cs="Times New Roman"/>
          <w:sz w:val="28"/>
          <w:szCs w:val="28"/>
        </w:rPr>
        <w:t xml:space="preserve">сценария «дружбы народов». Что касается браков с иностранным </w:t>
      </w:r>
      <w:r w:rsidR="00A325C2" w:rsidRPr="00AA443E">
        <w:rPr>
          <w:rFonts w:ascii="Times New Roman" w:eastAsia="SimSun" w:hAnsi="Times New Roman" w:cs="Times New Roman"/>
          <w:sz w:val="28"/>
          <w:szCs w:val="28"/>
        </w:rPr>
        <w:lastRenderedPageBreak/>
        <w:t xml:space="preserve">гражданином, то даже в периоды, когда такой брак был официально разрешен, существовало множество препятствий для его заключения. Лишь </w:t>
      </w:r>
      <w:r w:rsidR="00665453" w:rsidRPr="00AA443E">
        <w:rPr>
          <w:rFonts w:ascii="Times New Roman" w:eastAsia="SimSun" w:hAnsi="Times New Roman" w:cs="Times New Roman"/>
          <w:sz w:val="28"/>
          <w:szCs w:val="28"/>
        </w:rPr>
        <w:t xml:space="preserve">с </w:t>
      </w:r>
      <w:r w:rsidR="00A325C2" w:rsidRPr="00AA443E">
        <w:rPr>
          <w:rFonts w:ascii="Times New Roman" w:eastAsia="SimSun" w:hAnsi="Times New Roman" w:cs="Times New Roman"/>
          <w:sz w:val="28"/>
          <w:szCs w:val="28"/>
        </w:rPr>
        <w:t>принятие</w:t>
      </w:r>
      <w:r w:rsidR="00665453" w:rsidRPr="00AA443E">
        <w:rPr>
          <w:rFonts w:ascii="Times New Roman" w:eastAsia="SimSun" w:hAnsi="Times New Roman" w:cs="Times New Roman"/>
          <w:sz w:val="28"/>
          <w:szCs w:val="28"/>
        </w:rPr>
        <w:t>м</w:t>
      </w:r>
      <w:r w:rsidR="00A325C2" w:rsidRPr="00AA443E">
        <w:rPr>
          <w:rFonts w:ascii="Times New Roman" w:eastAsia="SimSun" w:hAnsi="Times New Roman" w:cs="Times New Roman"/>
          <w:sz w:val="28"/>
          <w:szCs w:val="28"/>
        </w:rPr>
        <w:t xml:space="preserve"> нового Семейного кодекса в 1995 г. </w:t>
      </w:r>
      <w:r w:rsidR="00665453" w:rsidRPr="00AA443E">
        <w:rPr>
          <w:rFonts w:ascii="Times New Roman" w:eastAsia="SimSun" w:hAnsi="Times New Roman" w:cs="Times New Roman"/>
          <w:sz w:val="28"/>
          <w:szCs w:val="28"/>
        </w:rPr>
        <w:t>брак</w:t>
      </w:r>
      <w:r w:rsidR="00A325C2" w:rsidRPr="00AA443E">
        <w:rPr>
          <w:rFonts w:ascii="Times New Roman" w:eastAsia="SimSun" w:hAnsi="Times New Roman" w:cs="Times New Roman"/>
          <w:sz w:val="28"/>
          <w:szCs w:val="28"/>
        </w:rPr>
        <w:t xml:space="preserve"> с иностранцем</w:t>
      </w:r>
      <w:r w:rsidR="00665453" w:rsidRPr="00AA443E">
        <w:rPr>
          <w:rFonts w:ascii="Times New Roman" w:eastAsia="SimSun" w:hAnsi="Times New Roman" w:cs="Times New Roman"/>
          <w:sz w:val="28"/>
          <w:szCs w:val="28"/>
        </w:rPr>
        <w:t xml:space="preserve"> стал не только разрешен, но и был упрощен в порядке заключения и расторжения</w:t>
      </w:r>
      <w:r w:rsidR="00A325C2"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rPr>
        <w:t xml:space="preserve"> </w:t>
      </w:r>
    </w:p>
    <w:p w:rsidR="00616ED5" w:rsidRPr="00AA443E" w:rsidRDefault="00616ED5" w:rsidP="00BA7D0B">
      <w:pPr>
        <w:spacing w:after="0" w:line="360" w:lineRule="auto"/>
        <w:ind w:firstLine="709"/>
        <w:jc w:val="both"/>
        <w:rPr>
          <w:rFonts w:ascii="Times New Roman" w:eastAsia="SimSun" w:hAnsi="Times New Roman" w:cs="Times New Roman"/>
          <w:sz w:val="28"/>
          <w:szCs w:val="28"/>
        </w:rPr>
      </w:pPr>
    </w:p>
    <w:p w:rsidR="00616ED5" w:rsidRPr="00AA443E" w:rsidRDefault="00616ED5" w:rsidP="00DF39BE">
      <w:pPr>
        <w:pStyle w:val="2"/>
        <w:jc w:val="center"/>
        <w:rPr>
          <w:rFonts w:ascii="Times New Roman" w:hAnsi="Times New Roman" w:cs="Times New Roman"/>
          <w:b/>
          <w:color w:val="auto"/>
          <w:sz w:val="28"/>
        </w:rPr>
      </w:pPr>
      <w:bookmarkStart w:id="10" w:name="_Toc134985380"/>
      <w:r w:rsidRPr="00AA443E">
        <w:rPr>
          <w:rFonts w:ascii="Times New Roman" w:hAnsi="Times New Roman" w:cs="Times New Roman"/>
          <w:b/>
          <w:color w:val="auto"/>
          <w:sz w:val="28"/>
        </w:rPr>
        <w:t>2.2 Историко-социологический анализ межнациональных браков в Китае</w:t>
      </w:r>
      <w:bookmarkEnd w:id="10"/>
    </w:p>
    <w:p w:rsidR="00616ED5" w:rsidRPr="00AA443E" w:rsidRDefault="00DF39BE" w:rsidP="00616ED5">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Китай – страна с более </w:t>
      </w:r>
      <w:r w:rsidR="00FB54A8" w:rsidRPr="00AA443E">
        <w:rPr>
          <w:rFonts w:ascii="Times New Roman" w:eastAsia="SimSun" w:hAnsi="Times New Roman" w:cs="Times New Roman"/>
          <w:sz w:val="28"/>
          <w:szCs w:val="28"/>
        </w:rPr>
        <w:t>чем пятитысячелетней историей и одной из древнейших цивилизаций</w:t>
      </w:r>
      <w:r w:rsidR="00616ED5"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rPr>
        <w:t>в мире</w:t>
      </w:r>
      <w:r w:rsidR="00616ED5" w:rsidRPr="00AA443E">
        <w:rPr>
          <w:rFonts w:ascii="Times New Roman" w:eastAsia="SimSun" w:hAnsi="Times New Roman" w:cs="Times New Roman"/>
          <w:sz w:val="28"/>
          <w:szCs w:val="28"/>
        </w:rPr>
        <w:t xml:space="preserve">. </w:t>
      </w:r>
      <w:r w:rsidR="00892668" w:rsidRPr="00AA443E">
        <w:rPr>
          <w:rFonts w:ascii="Times New Roman" w:eastAsia="SimSun" w:hAnsi="Times New Roman" w:cs="Times New Roman"/>
          <w:sz w:val="28"/>
          <w:szCs w:val="28"/>
        </w:rPr>
        <w:t xml:space="preserve">Страна расположена в юго-восточной части евроазиатского континента, прилегающей к Тихому океану. </w:t>
      </w:r>
      <w:r w:rsidRPr="00AA443E">
        <w:rPr>
          <w:rFonts w:ascii="Times New Roman" w:eastAsia="SimSun" w:hAnsi="Times New Roman" w:cs="Times New Roman"/>
          <w:sz w:val="28"/>
          <w:szCs w:val="28"/>
        </w:rPr>
        <w:t xml:space="preserve">Часть великих </w:t>
      </w:r>
      <w:r w:rsidR="00616ED5" w:rsidRPr="00AA443E">
        <w:rPr>
          <w:rFonts w:ascii="Times New Roman" w:eastAsia="SimSun" w:hAnsi="Times New Roman" w:cs="Times New Roman"/>
          <w:sz w:val="28"/>
          <w:szCs w:val="28"/>
        </w:rPr>
        <w:t xml:space="preserve">цивилизаций древнего мира </w:t>
      </w:r>
      <w:r w:rsidRPr="00AA443E">
        <w:rPr>
          <w:rFonts w:ascii="Times New Roman" w:eastAsia="SimSun" w:hAnsi="Times New Roman" w:cs="Times New Roman"/>
          <w:sz w:val="28"/>
          <w:szCs w:val="28"/>
        </w:rPr>
        <w:t>осталась в прошлом</w:t>
      </w:r>
      <w:r w:rsidR="00616ED5"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rPr>
        <w:t>часть переместила</w:t>
      </w:r>
      <w:r w:rsidR="00616ED5" w:rsidRPr="00AA443E">
        <w:rPr>
          <w:rFonts w:ascii="Times New Roman" w:eastAsia="SimSun" w:hAnsi="Times New Roman" w:cs="Times New Roman"/>
          <w:sz w:val="28"/>
          <w:szCs w:val="28"/>
        </w:rPr>
        <w:t xml:space="preserve">сь в другие регионы, </w:t>
      </w:r>
      <w:r w:rsidRPr="00AA443E">
        <w:rPr>
          <w:rFonts w:ascii="Times New Roman" w:eastAsia="SimSun" w:hAnsi="Times New Roman" w:cs="Times New Roman"/>
          <w:sz w:val="28"/>
          <w:szCs w:val="28"/>
        </w:rPr>
        <w:t xml:space="preserve">в связи с изменением </w:t>
      </w:r>
      <w:r w:rsidR="00616ED5" w:rsidRPr="00AA443E">
        <w:rPr>
          <w:rFonts w:ascii="Times New Roman" w:eastAsia="SimSun" w:hAnsi="Times New Roman" w:cs="Times New Roman"/>
          <w:sz w:val="28"/>
          <w:szCs w:val="28"/>
        </w:rPr>
        <w:t>центр</w:t>
      </w:r>
      <w:r w:rsidRPr="00AA443E">
        <w:rPr>
          <w:rFonts w:ascii="Times New Roman" w:eastAsia="SimSun" w:hAnsi="Times New Roman" w:cs="Times New Roman"/>
          <w:sz w:val="28"/>
          <w:szCs w:val="28"/>
        </w:rPr>
        <w:t>а</w:t>
      </w:r>
      <w:r w:rsidR="00616ED5" w:rsidRPr="00AA443E">
        <w:rPr>
          <w:rFonts w:ascii="Times New Roman" w:eastAsia="SimSun" w:hAnsi="Times New Roman" w:cs="Times New Roman"/>
          <w:sz w:val="28"/>
          <w:szCs w:val="28"/>
        </w:rPr>
        <w:t xml:space="preserve"> притяжения культуры</w:t>
      </w:r>
      <w:r w:rsidRPr="00AA443E">
        <w:rPr>
          <w:rFonts w:ascii="Times New Roman" w:eastAsia="SimSun" w:hAnsi="Times New Roman" w:cs="Times New Roman"/>
          <w:sz w:val="28"/>
          <w:szCs w:val="28"/>
        </w:rPr>
        <w:t>.</w:t>
      </w:r>
      <w:r w:rsidR="00616ED5" w:rsidRPr="00AA443E">
        <w:rPr>
          <w:rFonts w:ascii="Times New Roman" w:eastAsia="SimSun" w:hAnsi="Times New Roman" w:cs="Times New Roman"/>
          <w:sz w:val="28"/>
          <w:szCs w:val="28"/>
        </w:rPr>
        <w:t xml:space="preserve"> Только Китай является страной одновременно древней и молодой. </w:t>
      </w:r>
    </w:p>
    <w:p w:rsidR="00892668" w:rsidRPr="00AA443E" w:rsidRDefault="00FB54A8" w:rsidP="00DF39BE">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Несмотря на столь длинную историю своего существо</w:t>
      </w:r>
      <w:r w:rsidR="002E3DB3" w:rsidRPr="00AA443E">
        <w:rPr>
          <w:rFonts w:ascii="Times New Roman" w:eastAsia="SimSun" w:hAnsi="Times New Roman" w:cs="Times New Roman"/>
          <w:sz w:val="28"/>
          <w:szCs w:val="28"/>
        </w:rPr>
        <w:t>в</w:t>
      </w:r>
      <w:r w:rsidRPr="00AA443E">
        <w:rPr>
          <w:rFonts w:ascii="Times New Roman" w:eastAsia="SimSun" w:hAnsi="Times New Roman" w:cs="Times New Roman"/>
          <w:sz w:val="28"/>
          <w:szCs w:val="28"/>
        </w:rPr>
        <w:t>ания</w:t>
      </w:r>
      <w:r w:rsidR="002E3DB3" w:rsidRPr="00AA443E">
        <w:rPr>
          <w:rFonts w:ascii="Times New Roman" w:eastAsia="SimSun" w:hAnsi="Times New Roman" w:cs="Times New Roman"/>
          <w:sz w:val="28"/>
          <w:szCs w:val="28"/>
        </w:rPr>
        <w:t xml:space="preserve">, он долгое время оставался закрытым для других стран, в особенности европейских. </w:t>
      </w:r>
      <w:r w:rsidR="008F60F1" w:rsidRPr="00AA443E">
        <w:rPr>
          <w:rFonts w:ascii="Times New Roman" w:eastAsia="SimSun" w:hAnsi="Times New Roman" w:cs="Times New Roman"/>
          <w:sz w:val="28"/>
          <w:szCs w:val="28"/>
        </w:rPr>
        <w:t>Китайская и</w:t>
      </w:r>
      <w:r w:rsidR="002E3DB3" w:rsidRPr="00AA443E">
        <w:rPr>
          <w:rFonts w:ascii="Times New Roman" w:eastAsia="SimSun" w:hAnsi="Times New Roman" w:cs="Times New Roman"/>
          <w:sz w:val="28"/>
          <w:szCs w:val="28"/>
        </w:rPr>
        <w:t xml:space="preserve">мперия на протяжении многих столетий проводила политику ограждения от иностранного влияния, что </w:t>
      </w:r>
      <w:r w:rsidR="00892668" w:rsidRPr="00AA443E">
        <w:rPr>
          <w:rFonts w:ascii="Times New Roman" w:eastAsia="SimSun" w:hAnsi="Times New Roman" w:cs="Times New Roman"/>
          <w:sz w:val="28"/>
          <w:szCs w:val="28"/>
        </w:rPr>
        <w:t>исключало взаимодействие</w:t>
      </w:r>
      <w:r w:rsidR="002E3DB3" w:rsidRPr="00AA443E">
        <w:rPr>
          <w:rFonts w:ascii="Times New Roman" w:eastAsia="SimSun" w:hAnsi="Times New Roman" w:cs="Times New Roman"/>
          <w:sz w:val="28"/>
          <w:szCs w:val="28"/>
        </w:rPr>
        <w:t xml:space="preserve"> жителей страны с иностранцами.</w:t>
      </w:r>
      <w:r w:rsidR="00892668" w:rsidRPr="00AA443E">
        <w:rPr>
          <w:rFonts w:ascii="Times New Roman" w:eastAsia="SimSun" w:hAnsi="Times New Roman" w:cs="Times New Roman"/>
          <w:sz w:val="28"/>
          <w:szCs w:val="28"/>
        </w:rPr>
        <w:t xml:space="preserve"> Лишь в Х</w:t>
      </w:r>
      <w:r w:rsidR="00892668" w:rsidRPr="00AA443E">
        <w:rPr>
          <w:rFonts w:ascii="Times New Roman" w:eastAsia="SimSun" w:hAnsi="Times New Roman" w:cs="Times New Roman"/>
          <w:sz w:val="28"/>
          <w:szCs w:val="28"/>
          <w:lang w:val="en-US"/>
        </w:rPr>
        <w:t>I</w:t>
      </w:r>
      <w:r w:rsidR="00892668" w:rsidRPr="00AA443E">
        <w:rPr>
          <w:rFonts w:ascii="Times New Roman" w:eastAsia="SimSun" w:hAnsi="Times New Roman" w:cs="Times New Roman"/>
          <w:sz w:val="28"/>
          <w:szCs w:val="28"/>
        </w:rPr>
        <w:t>Х в. западные страны стали активно прибывать на территорию Китай, однако в связи с конфликтами по причине опиума в 1840-1842, 1856-1860 гг. состоялись две масштабные Опиумные войны.</w:t>
      </w:r>
    </w:p>
    <w:p w:rsidR="00FB54A8" w:rsidRPr="00AA443E" w:rsidRDefault="00892668" w:rsidP="00DF39BE">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История Китая представляет собой время правления разных династий, каждая из которых зачастую выбирала собственную столицу. </w:t>
      </w:r>
      <w:r w:rsidR="006F0818" w:rsidRPr="00AA443E">
        <w:rPr>
          <w:rFonts w:ascii="Times New Roman" w:eastAsia="SimSun" w:hAnsi="Times New Roman" w:cs="Times New Roman"/>
          <w:sz w:val="28"/>
          <w:szCs w:val="28"/>
        </w:rPr>
        <w:t>Большая территория и большое количество взаимодействующих этнических общностей стали основой формирования современной китайской культуры. Как отмечает Гу Цзяньтан, китайская культура представляет собой трехмерную сеть мультитерриториальности, мультиэтничности и мультиуровневости</w:t>
      </w:r>
      <w:r w:rsidR="006F0818" w:rsidRPr="00AA443E">
        <w:rPr>
          <w:rStyle w:val="a5"/>
          <w:rFonts w:ascii="Times New Roman" w:eastAsia="SimSun" w:hAnsi="Times New Roman" w:cs="Times New Roman"/>
          <w:sz w:val="28"/>
          <w:szCs w:val="28"/>
        </w:rPr>
        <w:footnoteReference w:id="93"/>
      </w:r>
      <w:r w:rsidR="006F0818" w:rsidRPr="00AA443E">
        <w:rPr>
          <w:rFonts w:ascii="Times New Roman" w:eastAsia="SimSun" w:hAnsi="Times New Roman" w:cs="Times New Roman"/>
          <w:sz w:val="28"/>
          <w:szCs w:val="28"/>
        </w:rPr>
        <w:t>.</w:t>
      </w:r>
    </w:p>
    <w:p w:rsidR="006D7657" w:rsidRPr="00AA443E" w:rsidRDefault="006D7657" w:rsidP="00DF39BE">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lastRenderedPageBreak/>
        <w:t xml:space="preserve">Смешанные браки всегда являлись частью духовной и социальной жизни китайского общества. Специфика смешанных браков в Китае обусловлена историческим развитием страны, в следствие чего под смешанными браками прежде всего понимаются межэтнические браки. </w:t>
      </w:r>
    </w:p>
    <w:p w:rsidR="006D7657" w:rsidRPr="00AA443E" w:rsidRDefault="006D7657" w:rsidP="006D7657">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Управление отношениями между различными этническими и национальными группами в многонациональной стране всегда было</w:t>
      </w:r>
      <w:r w:rsidR="00C54F96" w:rsidRPr="00AA443E">
        <w:rPr>
          <w:rFonts w:ascii="Times New Roman" w:eastAsia="SimSun" w:hAnsi="Times New Roman" w:cs="Times New Roman"/>
          <w:sz w:val="28"/>
          <w:szCs w:val="28"/>
        </w:rPr>
        <w:t xml:space="preserve"> актуальным</w:t>
      </w:r>
      <w:r w:rsidRPr="00AA443E">
        <w:rPr>
          <w:rFonts w:ascii="Times New Roman" w:eastAsia="SimSun" w:hAnsi="Times New Roman" w:cs="Times New Roman"/>
          <w:sz w:val="28"/>
          <w:szCs w:val="28"/>
        </w:rPr>
        <w:t xml:space="preserve"> вопросом</w:t>
      </w:r>
      <w:r w:rsidR="00C54F96" w:rsidRPr="00AA443E">
        <w:rPr>
          <w:rFonts w:ascii="Times New Roman" w:eastAsia="SimSun" w:hAnsi="Times New Roman" w:cs="Times New Roman"/>
          <w:sz w:val="28"/>
          <w:szCs w:val="28"/>
        </w:rPr>
        <w:t>. Неспособность регулирования межэтнических отношений во многих странах стала причиной социальных потрясений</w:t>
      </w:r>
      <w:r w:rsidRPr="00AA443E">
        <w:rPr>
          <w:rFonts w:ascii="Times New Roman" w:eastAsia="SimSun" w:hAnsi="Times New Roman" w:cs="Times New Roman"/>
          <w:sz w:val="28"/>
          <w:szCs w:val="28"/>
        </w:rPr>
        <w:t xml:space="preserve">, </w:t>
      </w:r>
      <w:r w:rsidR="00C54F96" w:rsidRPr="00AA443E">
        <w:rPr>
          <w:rFonts w:ascii="Times New Roman" w:eastAsia="SimSun" w:hAnsi="Times New Roman" w:cs="Times New Roman"/>
          <w:sz w:val="28"/>
          <w:szCs w:val="28"/>
        </w:rPr>
        <w:t xml:space="preserve">которые привели </w:t>
      </w:r>
      <w:r w:rsidRPr="00AA443E">
        <w:rPr>
          <w:rFonts w:ascii="Times New Roman" w:eastAsia="SimSun" w:hAnsi="Times New Roman" w:cs="Times New Roman"/>
          <w:sz w:val="28"/>
          <w:szCs w:val="28"/>
        </w:rPr>
        <w:t>к экономическому застою</w:t>
      </w:r>
      <w:r w:rsidR="00C54F96" w:rsidRPr="00AA443E">
        <w:rPr>
          <w:rFonts w:ascii="Times New Roman" w:eastAsia="SimSun" w:hAnsi="Times New Roman" w:cs="Times New Roman"/>
          <w:sz w:val="28"/>
          <w:szCs w:val="28"/>
        </w:rPr>
        <w:t xml:space="preserve">, </w:t>
      </w:r>
      <w:r w:rsidRPr="00AA443E">
        <w:rPr>
          <w:rFonts w:ascii="Times New Roman" w:eastAsia="SimSun" w:hAnsi="Times New Roman" w:cs="Times New Roman"/>
          <w:sz w:val="28"/>
          <w:szCs w:val="28"/>
        </w:rPr>
        <w:t>регрессу и разрухе, а в некоторых случаях даже к гражданской войне и национальному расколу.</w:t>
      </w:r>
    </w:p>
    <w:p w:rsidR="00C54F96" w:rsidRPr="00AA443E" w:rsidRDefault="00834AEE" w:rsidP="006D7657">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Одной </w:t>
      </w:r>
      <w:r w:rsidR="008F60F1" w:rsidRPr="00AA443E">
        <w:rPr>
          <w:rFonts w:ascii="Times New Roman" w:eastAsia="SimSun" w:hAnsi="Times New Roman" w:cs="Times New Roman"/>
          <w:sz w:val="28"/>
          <w:szCs w:val="28"/>
        </w:rPr>
        <w:t xml:space="preserve">из </w:t>
      </w:r>
      <w:r w:rsidR="00385E61" w:rsidRPr="00AA443E">
        <w:rPr>
          <w:rFonts w:ascii="Times New Roman" w:eastAsia="SimSun" w:hAnsi="Times New Roman" w:cs="Times New Roman"/>
          <w:sz w:val="28"/>
          <w:szCs w:val="28"/>
        </w:rPr>
        <w:t xml:space="preserve">первых </w:t>
      </w:r>
      <w:r w:rsidRPr="00AA443E">
        <w:rPr>
          <w:rFonts w:ascii="Times New Roman" w:eastAsia="SimSun" w:hAnsi="Times New Roman" w:cs="Times New Roman"/>
          <w:sz w:val="28"/>
          <w:szCs w:val="28"/>
        </w:rPr>
        <w:t xml:space="preserve">из форм существования смешанных </w:t>
      </w:r>
      <w:r w:rsidR="00385E61" w:rsidRPr="00AA443E">
        <w:rPr>
          <w:rFonts w:ascii="Times New Roman" w:eastAsia="SimSun" w:hAnsi="Times New Roman" w:cs="Times New Roman"/>
          <w:sz w:val="28"/>
          <w:szCs w:val="28"/>
        </w:rPr>
        <w:t xml:space="preserve">браков </w:t>
      </w:r>
      <w:r w:rsidR="0011797A" w:rsidRPr="00AA443E">
        <w:rPr>
          <w:rFonts w:ascii="Times New Roman" w:eastAsia="SimSun" w:hAnsi="Times New Roman" w:cs="Times New Roman"/>
          <w:sz w:val="28"/>
          <w:szCs w:val="28"/>
        </w:rPr>
        <w:t>стали</w:t>
      </w:r>
      <w:r w:rsidR="00385E61" w:rsidRPr="00AA443E">
        <w:rPr>
          <w:rFonts w:ascii="Times New Roman" w:eastAsia="SimSun" w:hAnsi="Times New Roman" w:cs="Times New Roman"/>
          <w:sz w:val="28"/>
          <w:szCs w:val="28"/>
        </w:rPr>
        <w:t xml:space="preserve"> междинастические браки, заключаемые феодальными династиями с правящими группами пограничных этнических меньшинств. Браки между китайской династией и вождями кочевников севера и племен юго-западного плато являются показателем восприятия ханьцами межэтнических браков как средства укрепления межгрупповых отношений.</w:t>
      </w:r>
    </w:p>
    <w:p w:rsidR="005564B8" w:rsidRPr="00AA443E" w:rsidRDefault="005564B8" w:rsidP="005564B8">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Данный способ укрепления межэтнических связей и развития дружественных отношений активно использовался маньчжурским императорским двором в эпоху Цин (1644-1911 гг.). Для укрепления своей власти и создания закрытой привилегированной группы, в отличие от большинства населения – ханьцев, маньчжурская императорская семья активно заключала браки с </w:t>
      </w:r>
      <w:r w:rsidR="00D35D33" w:rsidRPr="00AA443E">
        <w:rPr>
          <w:rFonts w:ascii="Times New Roman" w:eastAsia="SimSun" w:hAnsi="Times New Roman" w:cs="Times New Roman"/>
          <w:sz w:val="28"/>
          <w:szCs w:val="28"/>
        </w:rPr>
        <w:t>монгольской знатью</w:t>
      </w:r>
      <w:r w:rsidRPr="00AA443E">
        <w:rPr>
          <w:rFonts w:ascii="Times New Roman" w:eastAsia="SimSun" w:hAnsi="Times New Roman" w:cs="Times New Roman"/>
          <w:sz w:val="28"/>
          <w:szCs w:val="28"/>
        </w:rPr>
        <w:t xml:space="preserve">. </w:t>
      </w:r>
      <w:r w:rsidR="00D35D33" w:rsidRPr="00AA443E">
        <w:rPr>
          <w:rFonts w:ascii="Times New Roman" w:eastAsia="SimSun" w:hAnsi="Times New Roman" w:cs="Times New Roman"/>
          <w:sz w:val="28"/>
          <w:szCs w:val="28"/>
        </w:rPr>
        <w:t>«С начала династии Цин до конца периода Цяньлун (1644-1799 гг.) 71 маньч</w:t>
      </w:r>
      <w:r w:rsidR="008F60F1" w:rsidRPr="00AA443E">
        <w:rPr>
          <w:rFonts w:ascii="Times New Roman" w:eastAsia="SimSun" w:hAnsi="Times New Roman" w:cs="Times New Roman"/>
          <w:sz w:val="28"/>
          <w:szCs w:val="28"/>
        </w:rPr>
        <w:t>журская принцесса была выдана</w:t>
      </w:r>
      <w:r w:rsidR="00D35D33" w:rsidRPr="00AA443E">
        <w:rPr>
          <w:rFonts w:ascii="Times New Roman" w:eastAsia="SimSun" w:hAnsi="Times New Roman" w:cs="Times New Roman"/>
          <w:sz w:val="28"/>
          <w:szCs w:val="28"/>
        </w:rPr>
        <w:t xml:space="preserve"> замуж за монгольск</w:t>
      </w:r>
      <w:r w:rsidR="008F60F1" w:rsidRPr="00AA443E">
        <w:rPr>
          <w:rFonts w:ascii="Times New Roman" w:eastAsia="SimSun" w:hAnsi="Times New Roman" w:cs="Times New Roman"/>
          <w:sz w:val="28"/>
          <w:szCs w:val="28"/>
        </w:rPr>
        <w:t>ого</w:t>
      </w:r>
      <w:r w:rsidR="00D35D33" w:rsidRPr="00AA443E">
        <w:rPr>
          <w:rFonts w:ascii="Times New Roman" w:eastAsia="SimSun" w:hAnsi="Times New Roman" w:cs="Times New Roman"/>
          <w:sz w:val="28"/>
          <w:szCs w:val="28"/>
        </w:rPr>
        <w:t xml:space="preserve"> </w:t>
      </w:r>
      <w:r w:rsidR="008F60F1" w:rsidRPr="00AA443E">
        <w:rPr>
          <w:rFonts w:ascii="Times New Roman" w:eastAsia="SimSun" w:hAnsi="Times New Roman" w:cs="Times New Roman"/>
          <w:sz w:val="28"/>
          <w:szCs w:val="28"/>
        </w:rPr>
        <w:t>князя</w:t>
      </w:r>
      <w:r w:rsidR="00D35D33" w:rsidRPr="00AA443E">
        <w:rPr>
          <w:rFonts w:ascii="Times New Roman" w:eastAsia="SimSun" w:hAnsi="Times New Roman" w:cs="Times New Roman"/>
          <w:sz w:val="28"/>
          <w:szCs w:val="28"/>
        </w:rPr>
        <w:t>»</w:t>
      </w:r>
      <w:r w:rsidR="00D35D33" w:rsidRPr="00AA443E">
        <w:rPr>
          <w:rStyle w:val="a5"/>
          <w:rFonts w:ascii="Times New Roman" w:eastAsia="SimSun" w:hAnsi="Times New Roman" w:cs="Times New Roman"/>
          <w:sz w:val="28"/>
          <w:szCs w:val="28"/>
        </w:rPr>
        <w:footnoteReference w:id="94"/>
      </w:r>
      <w:r w:rsidR="00D35D33" w:rsidRPr="00AA443E">
        <w:rPr>
          <w:rFonts w:ascii="Times New Roman" w:eastAsia="SimSun" w:hAnsi="Times New Roman" w:cs="Times New Roman"/>
          <w:sz w:val="28"/>
          <w:szCs w:val="28"/>
        </w:rPr>
        <w:t>.</w:t>
      </w:r>
    </w:p>
    <w:p w:rsidR="007B6766" w:rsidRPr="00AA443E" w:rsidRDefault="009C6455" w:rsidP="006D7657">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Касательно </w:t>
      </w:r>
      <w:r w:rsidR="00940087" w:rsidRPr="00AA443E">
        <w:rPr>
          <w:rFonts w:ascii="Times New Roman" w:eastAsia="SimSun" w:hAnsi="Times New Roman" w:cs="Times New Roman"/>
          <w:sz w:val="28"/>
          <w:szCs w:val="28"/>
        </w:rPr>
        <w:t xml:space="preserve">остальных слоев </w:t>
      </w:r>
      <w:r w:rsidRPr="00AA443E">
        <w:rPr>
          <w:rFonts w:ascii="Times New Roman" w:eastAsia="SimSun" w:hAnsi="Times New Roman" w:cs="Times New Roman"/>
          <w:sz w:val="28"/>
          <w:szCs w:val="28"/>
        </w:rPr>
        <w:t xml:space="preserve">населения, то </w:t>
      </w:r>
      <w:r w:rsidR="00973B93" w:rsidRPr="00AA443E">
        <w:rPr>
          <w:rFonts w:ascii="Times New Roman" w:eastAsia="SimSun" w:hAnsi="Times New Roman" w:cs="Times New Roman"/>
          <w:sz w:val="28"/>
          <w:szCs w:val="28"/>
        </w:rPr>
        <w:t xml:space="preserve">для них </w:t>
      </w:r>
      <w:r w:rsidRPr="00AA443E">
        <w:rPr>
          <w:rFonts w:ascii="Times New Roman" w:eastAsia="SimSun" w:hAnsi="Times New Roman" w:cs="Times New Roman"/>
          <w:sz w:val="28"/>
          <w:szCs w:val="28"/>
        </w:rPr>
        <w:t>межэтнические</w:t>
      </w:r>
      <w:r w:rsidR="005E7991" w:rsidRPr="00AA443E">
        <w:rPr>
          <w:rFonts w:ascii="Times New Roman" w:eastAsia="SimSun" w:hAnsi="Times New Roman" w:cs="Times New Roman"/>
          <w:sz w:val="28"/>
          <w:szCs w:val="28"/>
        </w:rPr>
        <w:t xml:space="preserve"> браки также не были редкостью. Ханьская культура долгое время являлась ведущей </w:t>
      </w:r>
      <w:r w:rsidR="005E7991" w:rsidRPr="00AA443E">
        <w:rPr>
          <w:rFonts w:ascii="Times New Roman" w:eastAsia="SimSun" w:hAnsi="Times New Roman" w:cs="Times New Roman"/>
          <w:sz w:val="28"/>
          <w:szCs w:val="28"/>
        </w:rPr>
        <w:lastRenderedPageBreak/>
        <w:t>и самой прогрессивной в Восточной Азии, вобрав в себя традиции конфуцианства. Отсутствие дискриминационного отношения к иным этническим общностям создало условие для свободного взаимодействия и сближения между разными на</w:t>
      </w:r>
      <w:r w:rsidR="006756BD" w:rsidRPr="00AA443E">
        <w:rPr>
          <w:rFonts w:ascii="Times New Roman" w:eastAsia="SimSun" w:hAnsi="Times New Roman" w:cs="Times New Roman"/>
          <w:sz w:val="28"/>
          <w:szCs w:val="28"/>
        </w:rPr>
        <w:t xml:space="preserve">родностями. Важно отметить, что, </w:t>
      </w:r>
      <w:r w:rsidR="005E7991" w:rsidRPr="00AA443E">
        <w:rPr>
          <w:rFonts w:ascii="Times New Roman" w:eastAsia="SimSun" w:hAnsi="Times New Roman" w:cs="Times New Roman"/>
          <w:sz w:val="28"/>
          <w:szCs w:val="28"/>
        </w:rPr>
        <w:t>несмотря на отсутствие прямого запрета на вступление брак представителям разных этнических общностей, в разные эпохи, особенно когда власть принадлежала этническому меньшинству, браки с представителями одних этни</w:t>
      </w:r>
      <w:r w:rsidR="008476FB" w:rsidRPr="00AA443E">
        <w:rPr>
          <w:rFonts w:ascii="Times New Roman" w:eastAsia="SimSun" w:hAnsi="Times New Roman" w:cs="Times New Roman"/>
          <w:sz w:val="28"/>
          <w:szCs w:val="28"/>
        </w:rPr>
        <w:t xml:space="preserve">ческих общностей поощрялись, </w:t>
      </w:r>
      <w:r w:rsidR="0011797A" w:rsidRPr="00AA443E">
        <w:rPr>
          <w:rFonts w:ascii="Times New Roman" w:eastAsia="SimSun" w:hAnsi="Times New Roman" w:cs="Times New Roman"/>
          <w:sz w:val="28"/>
          <w:szCs w:val="28"/>
        </w:rPr>
        <w:t xml:space="preserve">а </w:t>
      </w:r>
      <w:r w:rsidR="008476FB" w:rsidRPr="00AA443E">
        <w:rPr>
          <w:rFonts w:ascii="Times New Roman" w:eastAsia="SimSun" w:hAnsi="Times New Roman" w:cs="Times New Roman"/>
          <w:sz w:val="28"/>
          <w:szCs w:val="28"/>
        </w:rPr>
        <w:t>других – приводил</w:t>
      </w:r>
      <w:r w:rsidR="0011797A" w:rsidRPr="00AA443E">
        <w:rPr>
          <w:rFonts w:ascii="Times New Roman" w:eastAsia="SimSun" w:hAnsi="Times New Roman" w:cs="Times New Roman"/>
          <w:sz w:val="28"/>
          <w:szCs w:val="28"/>
        </w:rPr>
        <w:t>и к потере прав или привилегий.</w:t>
      </w:r>
    </w:p>
    <w:p w:rsidR="007B6766" w:rsidRPr="00AA443E" w:rsidRDefault="007B6766" w:rsidP="006D7657">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 xml:space="preserve">Древняя брачная система была подробно описана в ритуалах, но не в законах, и закон не регулировал брачные отношения комплексно, за исключением вопросов, связанных с наказанием, что было важной особенностью брачного </w:t>
      </w:r>
      <w:r w:rsidR="00485DC8" w:rsidRPr="00AA443E">
        <w:rPr>
          <w:rFonts w:ascii="Times New Roman" w:eastAsia="SimSun" w:hAnsi="Times New Roman" w:cs="Times New Roman"/>
          <w:sz w:val="28"/>
          <w:szCs w:val="28"/>
        </w:rPr>
        <w:t xml:space="preserve">регулирования </w:t>
      </w:r>
      <w:r w:rsidRPr="00AA443E">
        <w:rPr>
          <w:rFonts w:ascii="Times New Roman" w:eastAsia="SimSun" w:hAnsi="Times New Roman" w:cs="Times New Roman"/>
          <w:sz w:val="28"/>
          <w:szCs w:val="28"/>
        </w:rPr>
        <w:t>в феодальном Китае</w:t>
      </w:r>
      <w:r w:rsidR="00544B4B" w:rsidRPr="00AA443E">
        <w:rPr>
          <w:rStyle w:val="a5"/>
          <w:rFonts w:ascii="Times New Roman" w:eastAsia="SimSun" w:hAnsi="Times New Roman" w:cs="Times New Roman"/>
          <w:sz w:val="28"/>
          <w:szCs w:val="28"/>
        </w:rPr>
        <w:footnoteReference w:id="95"/>
      </w:r>
      <w:r w:rsidRPr="00AA443E">
        <w:rPr>
          <w:rFonts w:ascii="Times New Roman" w:eastAsia="SimSun" w:hAnsi="Times New Roman" w:cs="Times New Roman"/>
          <w:sz w:val="28"/>
          <w:szCs w:val="28"/>
        </w:rPr>
        <w:t>.</w:t>
      </w:r>
    </w:p>
    <w:p w:rsidR="00ED6A4A" w:rsidRPr="00AA443E" w:rsidRDefault="00ED6A4A" w:rsidP="004064AF">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В течение почти 100 лет сопротивления империалистической агрессии и социальных беспорядков, последовавших за Опиумной войной, массовая миграция этнических общностей способствовала увеличению межличностных контактов и сокращению культурной дистанции. Благодаря сближению производства и образа жизни, языка и культуры, межэтнические браки стали обычным явлением в районах массовой миграции. В частности, после Синьхайской революции 1911 г. во многих отдаленных районах проживания этнических меньшинств начали создаваться государственные учреждения. Развитие внутреннего рынка привело к тому, что многие торговцы и ремесленники стали проникать в отдаленные районы страны, что также способствовало увеличению межэтнических браков.</w:t>
      </w:r>
    </w:p>
    <w:p w:rsidR="004064AF" w:rsidRPr="00AA443E" w:rsidRDefault="004064AF" w:rsidP="004064AF">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В 1950-е</w:t>
      </w:r>
      <w:r w:rsidR="00A11E7A" w:rsidRPr="00AA443E">
        <w:rPr>
          <w:rFonts w:ascii="Times New Roman" w:eastAsia="SimSun" w:hAnsi="Times New Roman" w:cs="Times New Roman"/>
          <w:sz w:val="28"/>
          <w:szCs w:val="28"/>
        </w:rPr>
        <w:t xml:space="preserve"> го</w:t>
      </w:r>
      <w:r w:rsidRPr="00AA443E">
        <w:rPr>
          <w:rFonts w:ascii="Times New Roman" w:eastAsia="SimSun" w:hAnsi="Times New Roman" w:cs="Times New Roman"/>
          <w:sz w:val="28"/>
          <w:szCs w:val="28"/>
        </w:rPr>
        <w:t xml:space="preserve">ды вопрос межэтнической брачности стал объектом многих исследований. Так, в ходе одного из них было выявлено, что этнические общности отличаются по степени открытости для заключения брака с </w:t>
      </w:r>
      <w:r w:rsidRPr="00AA443E">
        <w:rPr>
          <w:rFonts w:ascii="Times New Roman" w:eastAsia="SimSun" w:hAnsi="Times New Roman" w:cs="Times New Roman"/>
          <w:sz w:val="28"/>
          <w:szCs w:val="28"/>
        </w:rPr>
        <w:lastRenderedPageBreak/>
        <w:t xml:space="preserve">представителем иной </w:t>
      </w:r>
      <w:r w:rsidR="00811E63" w:rsidRPr="00AA443E">
        <w:rPr>
          <w:rFonts w:ascii="Times New Roman" w:eastAsia="SimSun" w:hAnsi="Times New Roman" w:cs="Times New Roman"/>
          <w:sz w:val="28"/>
          <w:szCs w:val="28"/>
        </w:rPr>
        <w:t>народности</w:t>
      </w:r>
      <w:r w:rsidRPr="00AA443E">
        <w:rPr>
          <w:rFonts w:ascii="Times New Roman" w:eastAsia="SimSun" w:hAnsi="Times New Roman" w:cs="Times New Roman"/>
          <w:sz w:val="28"/>
          <w:szCs w:val="28"/>
        </w:rPr>
        <w:t xml:space="preserve">. Было выделено три группы этнических общностей: </w:t>
      </w:r>
      <w:r w:rsidR="002F7710" w:rsidRPr="00AA443E">
        <w:rPr>
          <w:rFonts w:ascii="Times New Roman" w:eastAsia="SimSun" w:hAnsi="Times New Roman" w:cs="Times New Roman"/>
          <w:sz w:val="28"/>
          <w:szCs w:val="28"/>
        </w:rPr>
        <w:t xml:space="preserve">очень мало заключают межэтнические браки, в определенной степени заключают межэтнические браки, часто заключают межэтнические браки. Вторая группа состояла из следующих подгрупп: отсутствие критериев выбора партнера, принадлежность к определенной </w:t>
      </w:r>
      <w:r w:rsidR="00811E63" w:rsidRPr="00AA443E">
        <w:rPr>
          <w:rFonts w:ascii="Times New Roman" w:eastAsia="SimSun" w:hAnsi="Times New Roman" w:cs="Times New Roman"/>
          <w:sz w:val="28"/>
          <w:szCs w:val="28"/>
        </w:rPr>
        <w:t>этнической общности</w:t>
      </w:r>
      <w:r w:rsidR="002F7710" w:rsidRPr="00AA443E">
        <w:rPr>
          <w:rFonts w:ascii="Times New Roman" w:eastAsia="SimSun" w:hAnsi="Times New Roman" w:cs="Times New Roman"/>
          <w:sz w:val="28"/>
          <w:szCs w:val="28"/>
        </w:rPr>
        <w:t xml:space="preserve">, </w:t>
      </w:r>
      <w:r w:rsidR="00494671" w:rsidRPr="00AA443E">
        <w:rPr>
          <w:rFonts w:ascii="Times New Roman" w:eastAsia="SimSun" w:hAnsi="Times New Roman" w:cs="Times New Roman"/>
          <w:sz w:val="28"/>
          <w:szCs w:val="28"/>
        </w:rPr>
        <w:t>религиозная принадлежность</w:t>
      </w:r>
      <w:r w:rsidR="002F7710" w:rsidRPr="00AA443E">
        <w:rPr>
          <w:rStyle w:val="a5"/>
          <w:rFonts w:ascii="Times New Roman" w:eastAsia="SimSun" w:hAnsi="Times New Roman" w:cs="Times New Roman"/>
          <w:sz w:val="28"/>
          <w:szCs w:val="28"/>
        </w:rPr>
        <w:footnoteReference w:id="96"/>
      </w:r>
      <w:r w:rsidR="002F7710" w:rsidRPr="00AA443E">
        <w:rPr>
          <w:rFonts w:ascii="Times New Roman" w:eastAsia="SimSun" w:hAnsi="Times New Roman" w:cs="Times New Roman"/>
          <w:sz w:val="28"/>
          <w:szCs w:val="28"/>
        </w:rPr>
        <w:t xml:space="preserve">. </w:t>
      </w:r>
    </w:p>
    <w:p w:rsidR="00A11E7A" w:rsidRPr="00AA443E" w:rsidRDefault="00811E63" w:rsidP="00CA74A1">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Что касается браков граждан Китая с ино</w:t>
      </w:r>
      <w:r w:rsidR="00F36656" w:rsidRPr="00AA443E">
        <w:rPr>
          <w:rFonts w:ascii="Times New Roman" w:eastAsia="SimSun" w:hAnsi="Times New Roman" w:cs="Times New Roman"/>
          <w:sz w:val="28"/>
          <w:szCs w:val="28"/>
        </w:rPr>
        <w:t xml:space="preserve">странцами, то первые положения, санкционирующие данные браки, </w:t>
      </w:r>
      <w:r w:rsidRPr="00AA443E">
        <w:rPr>
          <w:rFonts w:ascii="Times New Roman" w:eastAsia="SimSun" w:hAnsi="Times New Roman" w:cs="Times New Roman"/>
          <w:sz w:val="28"/>
          <w:szCs w:val="28"/>
        </w:rPr>
        <w:t xml:space="preserve">были закреплены </w:t>
      </w:r>
      <w:r w:rsidR="00F36656" w:rsidRPr="00AA443E">
        <w:rPr>
          <w:rFonts w:ascii="Times New Roman" w:eastAsia="SimSun" w:hAnsi="Times New Roman" w:cs="Times New Roman"/>
          <w:sz w:val="28"/>
          <w:szCs w:val="28"/>
        </w:rPr>
        <w:t xml:space="preserve">после начала Политики реформ и открытости Китая 1978 г. Соответствующие положения содержались в </w:t>
      </w:r>
      <w:r w:rsidRPr="00AA443E">
        <w:rPr>
          <w:rFonts w:ascii="Times New Roman" w:eastAsia="SimSun" w:hAnsi="Times New Roman" w:cs="Times New Roman"/>
          <w:sz w:val="28"/>
          <w:szCs w:val="28"/>
        </w:rPr>
        <w:t>следующих документах:  «</w:t>
      </w:r>
      <w:r w:rsidR="00481551" w:rsidRPr="00AA443E">
        <w:rPr>
          <w:rFonts w:ascii="Times New Roman" w:eastAsia="SimSun" w:hAnsi="Times New Roman" w:cs="Times New Roman"/>
          <w:sz w:val="28"/>
          <w:szCs w:val="28"/>
        </w:rPr>
        <w:t>Некоторые положения о регистрации браков между гражданами Китая и иностранцами</w:t>
      </w:r>
      <w:r w:rsidRPr="00AA443E">
        <w:rPr>
          <w:rFonts w:ascii="Times New Roman" w:eastAsia="SimSun" w:hAnsi="Times New Roman" w:cs="Times New Roman"/>
          <w:sz w:val="28"/>
          <w:szCs w:val="28"/>
        </w:rPr>
        <w:t>»</w:t>
      </w:r>
      <w:r w:rsidR="00F36656" w:rsidRPr="00AA443E">
        <w:rPr>
          <w:rStyle w:val="a5"/>
          <w:rFonts w:ascii="Times New Roman" w:eastAsia="SimSun" w:hAnsi="Times New Roman" w:cs="Times New Roman"/>
          <w:sz w:val="28"/>
          <w:szCs w:val="28"/>
        </w:rPr>
        <w:footnoteReference w:id="97"/>
      </w:r>
      <w:r w:rsidRPr="00AA443E">
        <w:rPr>
          <w:rFonts w:ascii="Times New Roman" w:eastAsia="SimSun" w:hAnsi="Times New Roman" w:cs="Times New Roman"/>
          <w:sz w:val="28"/>
          <w:szCs w:val="28"/>
        </w:rPr>
        <w:t xml:space="preserve"> от 17 </w:t>
      </w:r>
      <w:r w:rsidR="00F36656" w:rsidRPr="00AA443E">
        <w:rPr>
          <w:rFonts w:ascii="Times New Roman" w:eastAsia="SimSun" w:hAnsi="Times New Roman" w:cs="Times New Roman"/>
          <w:sz w:val="28"/>
          <w:szCs w:val="28"/>
        </w:rPr>
        <w:t>августа 1983 г.</w:t>
      </w:r>
      <w:r w:rsidRPr="00AA443E">
        <w:rPr>
          <w:rFonts w:ascii="Times New Roman" w:eastAsia="SimSun" w:hAnsi="Times New Roman" w:cs="Times New Roman"/>
          <w:sz w:val="28"/>
          <w:szCs w:val="28"/>
        </w:rPr>
        <w:t>, «</w:t>
      </w:r>
      <w:r w:rsidR="00481551" w:rsidRPr="00AA443E">
        <w:rPr>
          <w:rFonts w:ascii="Times New Roman" w:eastAsia="SimSun" w:hAnsi="Times New Roman" w:cs="Times New Roman"/>
          <w:sz w:val="28"/>
          <w:szCs w:val="28"/>
        </w:rPr>
        <w:t>Некоторые положения о рассмотрении посольствами и консульствами за рубежом вопросов, связанных с китайскими браками</w:t>
      </w:r>
      <w:r w:rsidRPr="00AA443E">
        <w:rPr>
          <w:rFonts w:ascii="Times New Roman" w:eastAsia="SimSun" w:hAnsi="Times New Roman" w:cs="Times New Roman"/>
          <w:sz w:val="28"/>
          <w:szCs w:val="28"/>
        </w:rPr>
        <w:t>»</w:t>
      </w:r>
      <w:r w:rsidR="00F36656" w:rsidRPr="00AA443E">
        <w:rPr>
          <w:rStyle w:val="a5"/>
          <w:rFonts w:ascii="Times New Roman" w:eastAsia="SimSun" w:hAnsi="Times New Roman" w:cs="Times New Roman"/>
          <w:sz w:val="28"/>
          <w:szCs w:val="28"/>
        </w:rPr>
        <w:footnoteReference w:id="98"/>
      </w:r>
      <w:r w:rsidRPr="00AA443E">
        <w:rPr>
          <w:rFonts w:ascii="Times New Roman" w:eastAsia="SimSun" w:hAnsi="Times New Roman" w:cs="Times New Roman"/>
          <w:sz w:val="28"/>
          <w:szCs w:val="28"/>
        </w:rPr>
        <w:t xml:space="preserve"> от </w:t>
      </w:r>
      <w:r w:rsidR="00F36656" w:rsidRPr="00AA443E">
        <w:rPr>
          <w:rFonts w:ascii="Times New Roman" w:eastAsia="SimSun" w:hAnsi="Times New Roman" w:cs="Times New Roman"/>
          <w:sz w:val="28"/>
          <w:szCs w:val="28"/>
        </w:rPr>
        <w:t>28 ноября 1983 г.</w:t>
      </w:r>
      <w:r w:rsidRPr="00AA443E">
        <w:rPr>
          <w:rFonts w:ascii="Times New Roman" w:eastAsia="SimSun" w:hAnsi="Times New Roman" w:cs="Times New Roman"/>
          <w:sz w:val="28"/>
          <w:szCs w:val="28"/>
        </w:rPr>
        <w:t xml:space="preserve">, </w:t>
      </w:r>
      <w:r w:rsidR="00F36656" w:rsidRPr="00AA443E">
        <w:rPr>
          <w:rFonts w:ascii="Times New Roman" w:eastAsia="SimSun" w:hAnsi="Times New Roman" w:cs="Times New Roman"/>
          <w:sz w:val="28"/>
          <w:szCs w:val="28"/>
        </w:rPr>
        <w:t>«</w:t>
      </w:r>
      <w:r w:rsidR="00481551" w:rsidRPr="00AA443E">
        <w:rPr>
          <w:rFonts w:ascii="Times New Roman" w:eastAsia="SimSun" w:hAnsi="Times New Roman" w:cs="Times New Roman"/>
          <w:sz w:val="28"/>
          <w:szCs w:val="28"/>
        </w:rPr>
        <w:t>Ответ Министерства гражданских дел о решении некоторых вопросов, связанных с иностранцами, при регистрации браков</w:t>
      </w:r>
      <w:r w:rsidR="00F36656" w:rsidRPr="00AA443E">
        <w:rPr>
          <w:rFonts w:ascii="Times New Roman" w:eastAsia="SimSun" w:hAnsi="Times New Roman" w:cs="Times New Roman"/>
          <w:sz w:val="28"/>
          <w:szCs w:val="28"/>
        </w:rPr>
        <w:t>»</w:t>
      </w:r>
      <w:r w:rsidR="00F36656" w:rsidRPr="00AA443E">
        <w:rPr>
          <w:rStyle w:val="a5"/>
          <w:rFonts w:ascii="Times New Roman" w:eastAsia="SimSun" w:hAnsi="Times New Roman" w:cs="Times New Roman"/>
          <w:sz w:val="28"/>
          <w:szCs w:val="28"/>
        </w:rPr>
        <w:footnoteReference w:id="99"/>
      </w:r>
      <w:r w:rsidR="00F36656" w:rsidRPr="00AA443E">
        <w:rPr>
          <w:rFonts w:ascii="Times New Roman" w:eastAsia="SimSun" w:hAnsi="Times New Roman" w:cs="Times New Roman"/>
          <w:sz w:val="28"/>
          <w:szCs w:val="28"/>
        </w:rPr>
        <w:t xml:space="preserve"> от 9 декабря 1983 г.</w:t>
      </w:r>
      <w:r w:rsidRPr="00AA443E">
        <w:rPr>
          <w:rFonts w:ascii="Times New Roman" w:eastAsia="SimSun" w:hAnsi="Times New Roman" w:cs="Times New Roman"/>
          <w:sz w:val="28"/>
          <w:szCs w:val="28"/>
        </w:rPr>
        <w:t xml:space="preserve"> </w:t>
      </w:r>
      <w:r w:rsidR="00F36656" w:rsidRPr="00AA443E">
        <w:rPr>
          <w:rFonts w:ascii="Times New Roman" w:eastAsia="SimSun" w:hAnsi="Times New Roman" w:cs="Times New Roman"/>
          <w:sz w:val="28"/>
          <w:szCs w:val="28"/>
        </w:rPr>
        <w:t xml:space="preserve">и </w:t>
      </w:r>
      <w:r w:rsidR="00F36656" w:rsidRPr="00AA443E">
        <w:rPr>
          <w:rFonts w:ascii="Times New Roman" w:eastAsia="SimSun" w:hAnsi="Times New Roman" w:cs="Times New Roman"/>
          <w:sz w:val="28"/>
          <w:szCs w:val="28"/>
        </w:rPr>
        <w:lastRenderedPageBreak/>
        <w:t>«Общие принципы</w:t>
      </w:r>
      <w:r w:rsidRPr="00AA443E">
        <w:rPr>
          <w:rFonts w:ascii="Times New Roman" w:eastAsia="SimSun" w:hAnsi="Times New Roman" w:cs="Times New Roman"/>
          <w:sz w:val="28"/>
          <w:szCs w:val="28"/>
        </w:rPr>
        <w:t xml:space="preserve"> гражд</w:t>
      </w:r>
      <w:r w:rsidR="00F36656" w:rsidRPr="00AA443E">
        <w:rPr>
          <w:rFonts w:ascii="Times New Roman" w:eastAsia="SimSun" w:hAnsi="Times New Roman" w:cs="Times New Roman"/>
          <w:sz w:val="28"/>
          <w:szCs w:val="28"/>
        </w:rPr>
        <w:t>анского права</w:t>
      </w:r>
      <w:r w:rsidR="00481551" w:rsidRPr="00AA443E">
        <w:rPr>
          <w:rFonts w:ascii="Times New Roman" w:eastAsia="SimSun" w:hAnsi="Times New Roman" w:cs="Times New Roman"/>
          <w:sz w:val="28"/>
          <w:szCs w:val="28"/>
        </w:rPr>
        <w:t xml:space="preserve"> </w:t>
      </w:r>
      <w:r w:rsidR="00481551" w:rsidRPr="00AA443E">
        <w:rPr>
          <w:rFonts w:ascii="Times New Roman" w:hAnsi="Times New Roman" w:cs="Times New Roman"/>
          <w:sz w:val="24"/>
          <w:szCs w:val="24"/>
        </w:rPr>
        <w:t>Китайской Народной Республики</w:t>
      </w:r>
      <w:r w:rsidR="00F36656" w:rsidRPr="00AA443E">
        <w:rPr>
          <w:rFonts w:ascii="Times New Roman" w:eastAsia="SimSun" w:hAnsi="Times New Roman" w:cs="Times New Roman"/>
          <w:sz w:val="28"/>
          <w:szCs w:val="28"/>
        </w:rPr>
        <w:t>»</w:t>
      </w:r>
      <w:r w:rsidR="00F36656" w:rsidRPr="00AA443E">
        <w:rPr>
          <w:rStyle w:val="a5"/>
          <w:rFonts w:ascii="Times New Roman" w:eastAsia="SimSun" w:hAnsi="Times New Roman" w:cs="Times New Roman"/>
          <w:sz w:val="28"/>
          <w:szCs w:val="28"/>
        </w:rPr>
        <w:footnoteReference w:id="100"/>
      </w:r>
      <w:r w:rsidR="00F36656" w:rsidRPr="00AA443E">
        <w:rPr>
          <w:rFonts w:ascii="Times New Roman" w:eastAsia="SimSun" w:hAnsi="Times New Roman" w:cs="Times New Roman"/>
          <w:sz w:val="28"/>
          <w:szCs w:val="28"/>
        </w:rPr>
        <w:t xml:space="preserve"> от 12 апреля 1986 г. </w:t>
      </w:r>
    </w:p>
    <w:p w:rsidR="00C2711B" w:rsidRPr="00AA443E" w:rsidRDefault="00C2711B" w:rsidP="00CA74A1">
      <w:pPr>
        <w:spacing w:after="0" w:line="360" w:lineRule="auto"/>
        <w:ind w:firstLine="709"/>
        <w:jc w:val="both"/>
        <w:rPr>
          <w:rFonts w:ascii="Times New Roman" w:eastAsia="SimSun" w:hAnsi="Times New Roman" w:cs="Times New Roman"/>
          <w:sz w:val="28"/>
          <w:szCs w:val="28"/>
        </w:rPr>
      </w:pPr>
      <w:r w:rsidRPr="00AA443E">
        <w:rPr>
          <w:rFonts w:ascii="Times New Roman" w:eastAsia="SimSun" w:hAnsi="Times New Roman" w:cs="Times New Roman"/>
          <w:sz w:val="28"/>
          <w:szCs w:val="28"/>
        </w:rPr>
        <w:t>Таким образом, проведенный анализ позволил прийти к выводу, что институт смешанных браков зародился в Китае очень давно. Под смешанными браками в первую очередь имеются ввиду межэтнические браки внутри страны. Китай – многонациональная страна, состоящая из 56 народ</w:t>
      </w:r>
      <w:r w:rsidR="0093133E" w:rsidRPr="00AA443E">
        <w:rPr>
          <w:rFonts w:ascii="Times New Roman" w:eastAsia="SimSun" w:hAnsi="Times New Roman" w:cs="Times New Roman"/>
          <w:sz w:val="28"/>
          <w:szCs w:val="28"/>
        </w:rPr>
        <w:t xml:space="preserve">ностей. Ее историческая закрытость </w:t>
      </w:r>
      <w:r w:rsidRPr="00AA443E">
        <w:rPr>
          <w:rFonts w:ascii="Times New Roman" w:eastAsia="SimSun" w:hAnsi="Times New Roman" w:cs="Times New Roman"/>
          <w:sz w:val="28"/>
          <w:szCs w:val="28"/>
        </w:rPr>
        <w:t xml:space="preserve">ограничивала возможности коммуникации с </w:t>
      </w:r>
      <w:r w:rsidR="0093133E" w:rsidRPr="00AA443E">
        <w:rPr>
          <w:rFonts w:ascii="Times New Roman" w:eastAsia="SimSun" w:hAnsi="Times New Roman" w:cs="Times New Roman"/>
          <w:sz w:val="28"/>
          <w:szCs w:val="28"/>
        </w:rPr>
        <w:t xml:space="preserve">другими странами. Межэтнические браки на протяжении истории встречались как при императорском дворе, так и </w:t>
      </w:r>
      <w:r w:rsidR="00940087" w:rsidRPr="00AA443E">
        <w:rPr>
          <w:rFonts w:ascii="Times New Roman" w:eastAsia="SimSun" w:hAnsi="Times New Roman" w:cs="Times New Roman"/>
          <w:sz w:val="28"/>
          <w:szCs w:val="28"/>
        </w:rPr>
        <w:t>среди остальных слоев</w:t>
      </w:r>
      <w:r w:rsidR="0093133E" w:rsidRPr="00AA443E">
        <w:rPr>
          <w:rFonts w:ascii="Times New Roman" w:eastAsia="SimSun" w:hAnsi="Times New Roman" w:cs="Times New Roman"/>
          <w:sz w:val="28"/>
          <w:szCs w:val="28"/>
        </w:rPr>
        <w:t xml:space="preserve"> населения. Проведенные исследования в середине прошлого столетия позволили выявить, что этническое общности отличаются по степени открытости для заключения брака с представителем иной этнической общности. Касательно межнациональных браков с гражданином другой страны, то возможность заключения такого брака появилась лишь в 1983 г. после начала Политики реформ и открытости.</w:t>
      </w:r>
    </w:p>
    <w:p w:rsidR="001753EE" w:rsidRPr="00AA443E" w:rsidRDefault="001753EE" w:rsidP="00CA74A1">
      <w:pPr>
        <w:spacing w:after="0" w:line="360" w:lineRule="auto"/>
        <w:ind w:firstLine="709"/>
        <w:jc w:val="both"/>
        <w:rPr>
          <w:rFonts w:ascii="Times New Roman" w:eastAsia="SimSun" w:hAnsi="Times New Roman" w:cs="Times New Roman"/>
          <w:sz w:val="28"/>
          <w:szCs w:val="28"/>
        </w:rPr>
      </w:pPr>
    </w:p>
    <w:p w:rsidR="001753EE" w:rsidRPr="00AA443E" w:rsidRDefault="001753EE" w:rsidP="006756BD">
      <w:pPr>
        <w:pStyle w:val="2"/>
        <w:spacing w:line="360" w:lineRule="auto"/>
        <w:jc w:val="center"/>
        <w:rPr>
          <w:rFonts w:ascii="Times New Roman" w:hAnsi="Times New Roman" w:cs="Times New Roman"/>
          <w:b/>
          <w:color w:val="auto"/>
          <w:sz w:val="28"/>
        </w:rPr>
      </w:pPr>
      <w:bookmarkStart w:id="11" w:name="_Toc134985381"/>
      <w:r w:rsidRPr="00AA443E">
        <w:rPr>
          <w:rFonts w:ascii="Times New Roman" w:hAnsi="Times New Roman" w:cs="Times New Roman"/>
          <w:b/>
          <w:color w:val="auto"/>
          <w:sz w:val="28"/>
        </w:rPr>
        <w:t>2.3 Общее и особенное истории развития межнациональных браков в России и Китае</w:t>
      </w:r>
      <w:bookmarkEnd w:id="11"/>
    </w:p>
    <w:p w:rsidR="009B19A5" w:rsidRPr="00AA443E" w:rsidRDefault="006756BD" w:rsidP="006756BD">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Россия и Китай на протяжении длинной истории своего развития являются многонациональными странами, что определило специфику межэтнических взаимоотношений внутри страны. Регуляция данных отношений является одной из </w:t>
      </w:r>
      <w:r w:rsidR="004B5610" w:rsidRPr="00AA443E">
        <w:rPr>
          <w:rFonts w:ascii="Times New Roman" w:hAnsi="Times New Roman" w:cs="Times New Roman"/>
          <w:sz w:val="28"/>
        </w:rPr>
        <w:t xml:space="preserve">ключевых </w:t>
      </w:r>
      <w:r w:rsidRPr="00AA443E">
        <w:rPr>
          <w:rFonts w:ascii="Times New Roman" w:hAnsi="Times New Roman" w:cs="Times New Roman"/>
          <w:sz w:val="28"/>
        </w:rPr>
        <w:t>задач государств</w:t>
      </w:r>
      <w:r w:rsidR="004B5610" w:rsidRPr="00AA443E">
        <w:rPr>
          <w:rFonts w:ascii="Times New Roman" w:hAnsi="Times New Roman" w:cs="Times New Roman"/>
          <w:sz w:val="28"/>
        </w:rPr>
        <w:t>а и в прошлом, и в настоящем. Именно предупреждение конфликтов на национальной почве, гармонизация межэтнического взаимодействия являются залогом стабильного общества.</w:t>
      </w:r>
    </w:p>
    <w:p w:rsidR="004B5610" w:rsidRPr="00AA443E" w:rsidRDefault="004B5610" w:rsidP="006756BD">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Как показал историко-социологический анализ, институт межнационального брака зародился в обеих странах уже очень давно. Одной </w:t>
      </w:r>
      <w:r w:rsidRPr="00AA443E">
        <w:rPr>
          <w:rFonts w:ascii="Times New Roman" w:hAnsi="Times New Roman" w:cs="Times New Roman"/>
          <w:sz w:val="28"/>
        </w:rPr>
        <w:lastRenderedPageBreak/>
        <w:t>из первых зафиксированных форм существования такого брака являются междинастические браки. Являясь инструментом внешней политики, они были направлены на установление дружественных отношений между правящими династиями двух стран, что было гарантом солидарности и союза в политическом отношении.</w:t>
      </w:r>
    </w:p>
    <w:p w:rsidR="00994740" w:rsidRPr="00AA443E" w:rsidRDefault="00EC7182" w:rsidP="006756BD">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Межнациональные</w:t>
      </w:r>
      <w:r w:rsidR="004B5610" w:rsidRPr="00AA443E">
        <w:rPr>
          <w:rFonts w:ascii="Times New Roman" w:hAnsi="Times New Roman" w:cs="Times New Roman"/>
          <w:sz w:val="28"/>
        </w:rPr>
        <w:t xml:space="preserve"> брак</w:t>
      </w:r>
      <w:r w:rsidRPr="00AA443E">
        <w:rPr>
          <w:rFonts w:ascii="Times New Roman" w:hAnsi="Times New Roman" w:cs="Times New Roman"/>
          <w:sz w:val="28"/>
        </w:rPr>
        <w:t>и</w:t>
      </w:r>
      <w:r w:rsidR="004B5610" w:rsidRPr="00AA443E">
        <w:rPr>
          <w:rFonts w:ascii="Times New Roman" w:hAnsi="Times New Roman" w:cs="Times New Roman"/>
          <w:sz w:val="28"/>
        </w:rPr>
        <w:t xml:space="preserve"> населения</w:t>
      </w:r>
      <w:r w:rsidR="00373169" w:rsidRPr="00AA443E">
        <w:rPr>
          <w:rFonts w:ascii="Times New Roman" w:hAnsi="Times New Roman" w:cs="Times New Roman"/>
          <w:sz w:val="28"/>
        </w:rPr>
        <w:t xml:space="preserve"> </w:t>
      </w:r>
      <w:r w:rsidR="004B5610" w:rsidRPr="00AA443E">
        <w:rPr>
          <w:rFonts w:ascii="Times New Roman" w:hAnsi="Times New Roman" w:cs="Times New Roman"/>
          <w:sz w:val="28"/>
        </w:rPr>
        <w:t>Росси</w:t>
      </w:r>
      <w:r w:rsidR="00373169" w:rsidRPr="00AA443E">
        <w:rPr>
          <w:rFonts w:ascii="Times New Roman" w:hAnsi="Times New Roman" w:cs="Times New Roman"/>
          <w:sz w:val="28"/>
        </w:rPr>
        <w:t>и</w:t>
      </w:r>
      <w:r w:rsidR="004B5610" w:rsidRPr="00AA443E">
        <w:rPr>
          <w:rFonts w:ascii="Times New Roman" w:hAnsi="Times New Roman" w:cs="Times New Roman"/>
          <w:sz w:val="28"/>
        </w:rPr>
        <w:t xml:space="preserve"> и Кита</w:t>
      </w:r>
      <w:r w:rsidR="00373169" w:rsidRPr="00AA443E">
        <w:rPr>
          <w:rFonts w:ascii="Times New Roman" w:hAnsi="Times New Roman" w:cs="Times New Roman"/>
          <w:sz w:val="28"/>
        </w:rPr>
        <w:t>я</w:t>
      </w:r>
      <w:r w:rsidR="004B5610" w:rsidRPr="00AA443E">
        <w:rPr>
          <w:rFonts w:ascii="Times New Roman" w:hAnsi="Times New Roman" w:cs="Times New Roman"/>
          <w:sz w:val="28"/>
        </w:rPr>
        <w:t xml:space="preserve"> имеют свою специфику. В России </w:t>
      </w:r>
      <w:r w:rsidR="00994740" w:rsidRPr="00AA443E">
        <w:rPr>
          <w:rFonts w:ascii="Times New Roman" w:hAnsi="Times New Roman" w:cs="Times New Roman"/>
          <w:sz w:val="28"/>
        </w:rPr>
        <w:t xml:space="preserve">ключевым аспектом такого брака являлась религиозная или конфессиональная составляющая. В период императорской России институт семьи и брака находился в введении Церкви. Как правило, православным не разрешалось вступать в брак с представителями другой религии или конфессии. </w:t>
      </w:r>
    </w:p>
    <w:p w:rsidR="004B5610" w:rsidRPr="00AA443E" w:rsidRDefault="00994740" w:rsidP="006756BD">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После Великой Октябрьской революции 1917 г. институт брака перешел в введение государства. На протяжении советского периода истории в стране получили развитие межэтнические браки, тогда как заключение межнациональных браков с иностранным гражданином было практически невозможно. Ситуация изменилась с принятием нового Семейного кодекса РФ 1995 г.</w:t>
      </w:r>
    </w:p>
    <w:p w:rsidR="009B19A5" w:rsidRPr="00AA443E" w:rsidRDefault="00230EC6" w:rsidP="00230EC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В Китае, в отличие от России, при регулировании межэтнических браков отсутствовал религиозный аспект. Регулирование брака обычаями и отсутствие норм, запрещающих вступать в брак представителям разных этнических групп, создавало благоприятные условия для межэтнического взаимодействия. Так, в районах массовой миграции после Синьхайской революции 1911 г. наблюдалось увеличение межэтнических браков. Что касается межнациональных браков с иностранным гражданином, то регулирование </w:t>
      </w:r>
      <w:r w:rsidR="00B23AB2" w:rsidRPr="00AA443E">
        <w:rPr>
          <w:rFonts w:ascii="Times New Roman" w:hAnsi="Times New Roman" w:cs="Times New Roman"/>
          <w:sz w:val="28"/>
        </w:rPr>
        <w:t xml:space="preserve">данного института </w:t>
      </w:r>
      <w:r w:rsidRPr="00AA443E">
        <w:rPr>
          <w:rFonts w:ascii="Times New Roman" w:hAnsi="Times New Roman" w:cs="Times New Roman"/>
          <w:sz w:val="28"/>
        </w:rPr>
        <w:t>на законодательном уровне началось в начале 80-ых гг. ХХ в. после начала проведения Политики реформ и открытости 1978 г.</w:t>
      </w:r>
      <w:r w:rsidR="009B19A5" w:rsidRPr="00AA443E">
        <w:rPr>
          <w:rFonts w:ascii="Times New Roman" w:hAnsi="Times New Roman" w:cs="Times New Roman"/>
          <w:sz w:val="28"/>
        </w:rPr>
        <w:br w:type="page"/>
      </w:r>
    </w:p>
    <w:p w:rsidR="009B19A5" w:rsidRPr="00AA443E" w:rsidRDefault="009B19A5" w:rsidP="009B19A5">
      <w:pPr>
        <w:pStyle w:val="1"/>
        <w:jc w:val="center"/>
        <w:rPr>
          <w:rFonts w:ascii="Times New Roman" w:hAnsi="Times New Roman" w:cs="Times New Roman"/>
          <w:b/>
          <w:color w:val="auto"/>
        </w:rPr>
      </w:pPr>
      <w:bookmarkStart w:id="12" w:name="_Toc134985382"/>
      <w:r w:rsidRPr="00AA443E">
        <w:rPr>
          <w:rFonts w:ascii="Times New Roman" w:hAnsi="Times New Roman" w:cs="Times New Roman"/>
          <w:b/>
          <w:color w:val="auto"/>
        </w:rPr>
        <w:lastRenderedPageBreak/>
        <w:t xml:space="preserve">Глава 3. Межнациональные браки в общественном мнении </w:t>
      </w:r>
      <w:r w:rsidR="001A6DB7" w:rsidRPr="00AA443E">
        <w:rPr>
          <w:rFonts w:ascii="Times New Roman" w:hAnsi="Times New Roman" w:cs="Times New Roman"/>
          <w:b/>
          <w:color w:val="auto"/>
        </w:rPr>
        <w:t xml:space="preserve">студенческой </w:t>
      </w:r>
      <w:r w:rsidR="00005901" w:rsidRPr="00AA443E">
        <w:rPr>
          <w:rFonts w:ascii="Times New Roman" w:hAnsi="Times New Roman" w:cs="Times New Roman"/>
          <w:b/>
          <w:color w:val="auto"/>
        </w:rPr>
        <w:t xml:space="preserve">молодёжи </w:t>
      </w:r>
      <w:r w:rsidRPr="00AA443E">
        <w:rPr>
          <w:rFonts w:ascii="Times New Roman" w:hAnsi="Times New Roman" w:cs="Times New Roman"/>
          <w:b/>
          <w:color w:val="auto"/>
        </w:rPr>
        <w:t>России и Китая:</w:t>
      </w:r>
      <w:r w:rsidR="00DB6698" w:rsidRPr="00AA443E">
        <w:rPr>
          <w:rFonts w:ascii="Times New Roman" w:hAnsi="Times New Roman" w:cs="Times New Roman"/>
          <w:b/>
          <w:color w:val="auto"/>
        </w:rPr>
        <w:t xml:space="preserve"> на материалах пилотажного эмпирического</w:t>
      </w:r>
      <w:r w:rsidRPr="00AA443E">
        <w:rPr>
          <w:rFonts w:ascii="Times New Roman" w:hAnsi="Times New Roman" w:cs="Times New Roman"/>
          <w:b/>
          <w:color w:val="auto"/>
        </w:rPr>
        <w:t xml:space="preserve"> исследовани</w:t>
      </w:r>
      <w:r w:rsidR="00DB6698" w:rsidRPr="00AA443E">
        <w:rPr>
          <w:rFonts w:ascii="Times New Roman" w:hAnsi="Times New Roman" w:cs="Times New Roman"/>
          <w:b/>
          <w:color w:val="auto"/>
        </w:rPr>
        <w:t>я</w:t>
      </w:r>
      <w:bookmarkEnd w:id="12"/>
    </w:p>
    <w:p w:rsidR="009B19A5" w:rsidRPr="00AA443E" w:rsidRDefault="009B19A5" w:rsidP="009B19A5">
      <w:pPr>
        <w:pStyle w:val="2"/>
        <w:jc w:val="center"/>
        <w:rPr>
          <w:rFonts w:ascii="Times New Roman" w:hAnsi="Times New Roman" w:cs="Times New Roman"/>
          <w:b/>
          <w:color w:val="auto"/>
          <w:sz w:val="28"/>
          <w:szCs w:val="28"/>
        </w:rPr>
      </w:pPr>
      <w:bookmarkStart w:id="13" w:name="_Toc134985383"/>
      <w:r w:rsidRPr="00AA443E">
        <w:rPr>
          <w:rFonts w:ascii="Times New Roman" w:hAnsi="Times New Roman" w:cs="Times New Roman"/>
          <w:b/>
          <w:color w:val="auto"/>
          <w:sz w:val="28"/>
          <w:szCs w:val="28"/>
        </w:rPr>
        <w:t>3.1 Программа социологического исследования</w:t>
      </w:r>
      <w:bookmarkEnd w:id="13"/>
    </w:p>
    <w:p w:rsidR="009B19A5" w:rsidRPr="00AA443E" w:rsidRDefault="009B19A5" w:rsidP="009B19A5"/>
    <w:p w:rsidR="00BA35E9" w:rsidRPr="00AA443E" w:rsidRDefault="00BA35E9" w:rsidP="00BA35E9">
      <w:pPr>
        <w:spacing w:after="0" w:line="360" w:lineRule="auto"/>
        <w:ind w:firstLine="709"/>
        <w:jc w:val="both"/>
        <w:rPr>
          <w:rFonts w:ascii="Times New Roman" w:hAnsi="Times New Roman" w:cs="Times New Roman"/>
          <w:sz w:val="28"/>
        </w:rPr>
      </w:pPr>
      <w:r w:rsidRPr="00AA443E">
        <w:rPr>
          <w:rFonts w:ascii="Times New Roman" w:hAnsi="Times New Roman" w:cs="Times New Roman"/>
          <w:i/>
          <w:sz w:val="28"/>
        </w:rPr>
        <w:t>Постановка проблемы исследования</w:t>
      </w:r>
      <w:r w:rsidRPr="00AA443E">
        <w:rPr>
          <w:rFonts w:ascii="Times New Roman" w:hAnsi="Times New Roman" w:cs="Times New Roman"/>
          <w:sz w:val="28"/>
        </w:rPr>
        <w:t xml:space="preserve">. С усилением глобализационных процессов в мире наблюдается расширение миграционных потоков между странами и усиление диалога культур. Помимо путешествий, рабочих визитов в другие страны, большое значение приобретает международное образовательное взаимодействие, которое включает образование за рубежом, сотрудничество университетов разных стран, учебные стажировки, международные научные конференции и другие формы сотрудничества. </w:t>
      </w:r>
    </w:p>
    <w:p w:rsidR="00BA35E9" w:rsidRPr="00AA443E" w:rsidRDefault="00BA35E9" w:rsidP="00BA35E9">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В процессе данного взаимодействия перед студентами открываются большие возможности в плане знакомства и диалога с представителями иных культурных общностей. Кратковременная коммуникация позволяет познакомиться с внешними формами культуры, такими как культура питания, ритуалы, традиции и т.д. Более долгое нахождение в рамках </w:t>
      </w:r>
      <w:r w:rsidR="00C536A3" w:rsidRPr="00AA443E">
        <w:rPr>
          <w:rFonts w:ascii="Times New Roman" w:hAnsi="Times New Roman" w:cs="Times New Roman"/>
          <w:sz w:val="28"/>
        </w:rPr>
        <w:t>другой культуры и общение с ее представителями позволяю</w:t>
      </w:r>
      <w:r w:rsidRPr="00AA443E">
        <w:rPr>
          <w:rFonts w:ascii="Times New Roman" w:hAnsi="Times New Roman" w:cs="Times New Roman"/>
          <w:sz w:val="28"/>
        </w:rPr>
        <w:t xml:space="preserve">т приблизиться к более </w:t>
      </w:r>
      <w:r w:rsidR="00C536A3" w:rsidRPr="00AA443E">
        <w:rPr>
          <w:rFonts w:ascii="Times New Roman" w:hAnsi="Times New Roman" w:cs="Times New Roman"/>
          <w:sz w:val="28"/>
        </w:rPr>
        <w:t>сложным культурным</w:t>
      </w:r>
      <w:r w:rsidRPr="00AA443E">
        <w:rPr>
          <w:rFonts w:ascii="Times New Roman" w:hAnsi="Times New Roman" w:cs="Times New Roman"/>
          <w:sz w:val="28"/>
        </w:rPr>
        <w:t xml:space="preserve"> аспектам: мировоззрение, культурно-языковая картина мира, культурные концепты и т.д.</w:t>
      </w:r>
    </w:p>
    <w:p w:rsidR="00BA35E9" w:rsidRPr="00AA443E" w:rsidRDefault="00BA35E9" w:rsidP="00BA35E9">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Россия и Китай являются стратегическими партнерами по многим направлениям, в том числе и социально-культурным. В связи с этим проводится множество сравнительных социологических исследований, направленных на более глубокое понимание общественных процессов двух стран для дальнейшего укрепления отношений и ведения совместного диалога. </w:t>
      </w:r>
    </w:p>
    <w:p w:rsidR="00BA35E9" w:rsidRPr="00AA443E" w:rsidRDefault="00BA35E9" w:rsidP="00BA35E9">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Россия и Китай – многонациональные страны. Так, в России представлено более 180 этнических групп, в Китае – 56. Развитие и регулирование межэтнических отношений является одним из приоритетных направлений внутренней политики в обеих странах. Одной из форм воплощения межэтнических отношений являются межэтнические и межнациональные браки. Социально-экономическая, культурная, </w:t>
      </w:r>
      <w:r w:rsidRPr="00AA443E">
        <w:rPr>
          <w:rFonts w:ascii="Times New Roman" w:hAnsi="Times New Roman" w:cs="Times New Roman"/>
          <w:sz w:val="28"/>
        </w:rPr>
        <w:lastRenderedPageBreak/>
        <w:t>политическая сторона данных браков являются объектом изучения разных научных дисциплин.</w:t>
      </w:r>
    </w:p>
    <w:p w:rsidR="00C536A3" w:rsidRPr="00AA443E" w:rsidRDefault="00BA35E9" w:rsidP="00BA35E9">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Межнациональный брак с иностранным партнером, являясь самостоятельным институтом российского и китайского общества, требует подробного изучения, ввиду его актуальности. </w:t>
      </w:r>
      <w:r w:rsidR="00C536A3" w:rsidRPr="00AA443E">
        <w:rPr>
          <w:rFonts w:ascii="Times New Roman" w:hAnsi="Times New Roman" w:cs="Times New Roman"/>
          <w:sz w:val="28"/>
        </w:rPr>
        <w:t xml:space="preserve">В обеих странах нередко можно встретить такие смешанные браки, но важно </w:t>
      </w:r>
      <w:r w:rsidR="00B53AB8" w:rsidRPr="00AA443E">
        <w:rPr>
          <w:rFonts w:ascii="Times New Roman" w:hAnsi="Times New Roman" w:cs="Times New Roman"/>
          <w:sz w:val="28"/>
        </w:rPr>
        <w:t>исследовать</w:t>
      </w:r>
      <w:r w:rsidR="00C536A3" w:rsidRPr="00AA443E">
        <w:rPr>
          <w:rFonts w:ascii="Times New Roman" w:hAnsi="Times New Roman" w:cs="Times New Roman"/>
          <w:sz w:val="28"/>
        </w:rPr>
        <w:t xml:space="preserve">, как к ним относится общественность, в особенности, молодежь. Анализ мировоззренческих установок молодежи </w:t>
      </w:r>
      <w:r w:rsidR="00373169" w:rsidRPr="00AA443E">
        <w:rPr>
          <w:rFonts w:ascii="Times New Roman" w:hAnsi="Times New Roman" w:cs="Times New Roman"/>
          <w:sz w:val="28"/>
        </w:rPr>
        <w:t>п</w:t>
      </w:r>
      <w:r w:rsidR="00C536A3" w:rsidRPr="00AA443E">
        <w:rPr>
          <w:rFonts w:ascii="Times New Roman" w:hAnsi="Times New Roman" w:cs="Times New Roman"/>
          <w:sz w:val="28"/>
        </w:rPr>
        <w:t>о вопроса</w:t>
      </w:r>
      <w:r w:rsidR="00373169" w:rsidRPr="00AA443E">
        <w:rPr>
          <w:rFonts w:ascii="Times New Roman" w:hAnsi="Times New Roman" w:cs="Times New Roman"/>
          <w:sz w:val="28"/>
        </w:rPr>
        <w:t>м</w:t>
      </w:r>
      <w:r w:rsidR="00C536A3" w:rsidRPr="00AA443E">
        <w:rPr>
          <w:rFonts w:ascii="Times New Roman" w:hAnsi="Times New Roman" w:cs="Times New Roman"/>
          <w:sz w:val="28"/>
        </w:rPr>
        <w:t xml:space="preserve"> межнационального брака с иностранным партнером позволить определить перспективы развития данного института.</w:t>
      </w:r>
    </w:p>
    <w:p w:rsidR="00BA35E9" w:rsidRPr="00AA443E" w:rsidRDefault="00BA35E9" w:rsidP="00BA35E9">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 xml:space="preserve">Объект исследования – </w:t>
      </w:r>
      <w:r w:rsidRPr="00AA443E">
        <w:rPr>
          <w:rFonts w:ascii="Times New Roman" w:hAnsi="Times New Roman" w:cs="Times New Roman"/>
          <w:sz w:val="28"/>
        </w:rPr>
        <w:t>студенческая молодежь России и Китая.</w:t>
      </w:r>
    </w:p>
    <w:p w:rsidR="00BA35E9" w:rsidRPr="00AA443E" w:rsidRDefault="00BA35E9" w:rsidP="00BA35E9">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 xml:space="preserve">Предмет исследования – </w:t>
      </w:r>
      <w:r w:rsidRPr="00AA443E">
        <w:rPr>
          <w:rFonts w:ascii="Times New Roman" w:hAnsi="Times New Roman" w:cs="Times New Roman"/>
          <w:sz w:val="28"/>
        </w:rPr>
        <w:t xml:space="preserve">совокупность мировоззренческих установок </w:t>
      </w:r>
      <w:r w:rsidR="00373169" w:rsidRPr="00AA443E">
        <w:rPr>
          <w:rFonts w:ascii="Times New Roman" w:hAnsi="Times New Roman" w:cs="Times New Roman"/>
          <w:sz w:val="28"/>
        </w:rPr>
        <w:t xml:space="preserve">в отношении </w:t>
      </w:r>
      <w:r w:rsidRPr="00AA443E">
        <w:rPr>
          <w:rFonts w:ascii="Times New Roman" w:hAnsi="Times New Roman" w:cs="Times New Roman"/>
          <w:sz w:val="28"/>
        </w:rPr>
        <w:t>межнациональных браков.</w:t>
      </w:r>
      <w:r w:rsidRPr="00AA443E">
        <w:rPr>
          <w:rFonts w:ascii="Times New Roman" w:hAnsi="Times New Roman" w:cs="Times New Roman"/>
          <w:i/>
          <w:sz w:val="28"/>
        </w:rPr>
        <w:t xml:space="preserve"> </w:t>
      </w:r>
    </w:p>
    <w:p w:rsidR="00BA35E9" w:rsidRPr="00AA443E" w:rsidRDefault="00BA35E9" w:rsidP="00BA35E9">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 xml:space="preserve">Цель исследования – </w:t>
      </w:r>
      <w:r w:rsidR="00373169" w:rsidRPr="00AA443E">
        <w:rPr>
          <w:rFonts w:ascii="Times New Roman" w:hAnsi="Times New Roman" w:cs="Times New Roman"/>
          <w:sz w:val="28"/>
        </w:rPr>
        <w:t>изучение</w:t>
      </w:r>
      <w:r w:rsidRPr="00AA443E">
        <w:rPr>
          <w:rFonts w:ascii="Times New Roman" w:hAnsi="Times New Roman" w:cs="Times New Roman"/>
          <w:sz w:val="28"/>
        </w:rPr>
        <w:t xml:space="preserve"> общественного мнения российско-китайской студенческой молодежи по вопросу межнациональных браков с иностранным партнером.</w:t>
      </w:r>
      <w:r w:rsidRPr="00AA443E">
        <w:rPr>
          <w:rFonts w:ascii="Times New Roman" w:hAnsi="Times New Roman" w:cs="Times New Roman"/>
          <w:i/>
          <w:sz w:val="28"/>
        </w:rPr>
        <w:t xml:space="preserve"> </w:t>
      </w:r>
    </w:p>
    <w:p w:rsidR="0041509E" w:rsidRPr="00AA443E" w:rsidRDefault="0041509E" w:rsidP="00F6538F">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Для достижения поставленной цели необходимо решение ряда </w:t>
      </w:r>
      <w:r w:rsidRPr="00AA443E">
        <w:rPr>
          <w:rFonts w:ascii="Times New Roman" w:hAnsi="Times New Roman" w:cs="Times New Roman"/>
          <w:i/>
          <w:sz w:val="28"/>
        </w:rPr>
        <w:t>задач</w:t>
      </w:r>
      <w:r w:rsidRPr="00AA443E">
        <w:rPr>
          <w:rFonts w:ascii="Times New Roman" w:hAnsi="Times New Roman" w:cs="Times New Roman"/>
          <w:sz w:val="28"/>
        </w:rPr>
        <w:t>:</w:t>
      </w:r>
    </w:p>
    <w:p w:rsidR="0041509E" w:rsidRPr="00AA443E" w:rsidRDefault="002A2A2C" w:rsidP="00DB1D53">
      <w:pPr>
        <w:pStyle w:val="a7"/>
        <w:numPr>
          <w:ilvl w:val="0"/>
          <w:numId w:val="9"/>
        </w:numPr>
        <w:spacing w:after="0" w:line="360" w:lineRule="auto"/>
        <w:jc w:val="both"/>
        <w:rPr>
          <w:rFonts w:ascii="Times New Roman" w:hAnsi="Times New Roman" w:cs="Times New Roman"/>
          <w:sz w:val="28"/>
        </w:rPr>
      </w:pPr>
      <w:r w:rsidRPr="00AA443E">
        <w:rPr>
          <w:rFonts w:ascii="Times New Roman" w:hAnsi="Times New Roman" w:cs="Times New Roman"/>
          <w:sz w:val="28"/>
        </w:rPr>
        <w:t xml:space="preserve">Выявить </w:t>
      </w:r>
      <w:r w:rsidR="00431AE5" w:rsidRPr="00AA443E">
        <w:rPr>
          <w:rFonts w:ascii="Times New Roman" w:hAnsi="Times New Roman" w:cs="Times New Roman"/>
          <w:sz w:val="28"/>
        </w:rPr>
        <w:t>мнение</w:t>
      </w:r>
      <w:r w:rsidRPr="00AA443E">
        <w:rPr>
          <w:rFonts w:ascii="Times New Roman" w:hAnsi="Times New Roman" w:cs="Times New Roman"/>
          <w:sz w:val="28"/>
        </w:rPr>
        <w:t xml:space="preserve"> респондентов </w:t>
      </w:r>
      <w:r w:rsidR="00431AE5" w:rsidRPr="00AA443E">
        <w:rPr>
          <w:rFonts w:ascii="Times New Roman" w:hAnsi="Times New Roman" w:cs="Times New Roman"/>
          <w:sz w:val="28"/>
        </w:rPr>
        <w:t>о</w:t>
      </w:r>
      <w:r w:rsidRPr="00AA443E">
        <w:rPr>
          <w:rFonts w:ascii="Times New Roman" w:hAnsi="Times New Roman" w:cs="Times New Roman"/>
          <w:sz w:val="28"/>
        </w:rPr>
        <w:t xml:space="preserve"> брак</w:t>
      </w:r>
      <w:r w:rsidR="00431AE5" w:rsidRPr="00AA443E">
        <w:rPr>
          <w:rFonts w:ascii="Times New Roman" w:hAnsi="Times New Roman" w:cs="Times New Roman"/>
          <w:sz w:val="28"/>
        </w:rPr>
        <w:t>ах</w:t>
      </w:r>
      <w:r w:rsidRPr="00AA443E">
        <w:rPr>
          <w:rFonts w:ascii="Times New Roman" w:hAnsi="Times New Roman" w:cs="Times New Roman"/>
          <w:sz w:val="28"/>
        </w:rPr>
        <w:t xml:space="preserve"> с иностранным гражданином;</w:t>
      </w:r>
    </w:p>
    <w:p w:rsidR="003E61F2" w:rsidRPr="00AA443E" w:rsidRDefault="00431AE5" w:rsidP="00DB1D53">
      <w:pPr>
        <w:pStyle w:val="a7"/>
        <w:numPr>
          <w:ilvl w:val="0"/>
          <w:numId w:val="9"/>
        </w:numPr>
        <w:spacing w:after="0" w:line="360" w:lineRule="auto"/>
        <w:jc w:val="both"/>
        <w:rPr>
          <w:rFonts w:ascii="Times New Roman" w:hAnsi="Times New Roman" w:cs="Times New Roman"/>
          <w:sz w:val="28"/>
        </w:rPr>
      </w:pPr>
      <w:r w:rsidRPr="00AA443E">
        <w:rPr>
          <w:rFonts w:ascii="Times New Roman" w:hAnsi="Times New Roman" w:cs="Times New Roman"/>
          <w:sz w:val="28"/>
        </w:rPr>
        <w:t>Выявить</w:t>
      </w:r>
      <w:r w:rsidR="003E61F2" w:rsidRPr="00AA443E">
        <w:rPr>
          <w:rFonts w:ascii="Times New Roman" w:hAnsi="Times New Roman" w:cs="Times New Roman"/>
          <w:sz w:val="28"/>
        </w:rPr>
        <w:t xml:space="preserve"> </w:t>
      </w:r>
      <w:r w:rsidRPr="00AA443E">
        <w:rPr>
          <w:rFonts w:ascii="Times New Roman" w:hAnsi="Times New Roman" w:cs="Times New Roman"/>
          <w:sz w:val="28"/>
        </w:rPr>
        <w:t xml:space="preserve">мнение о </w:t>
      </w:r>
      <w:r w:rsidR="003E61F2" w:rsidRPr="00AA443E">
        <w:rPr>
          <w:rFonts w:ascii="Times New Roman" w:hAnsi="Times New Roman" w:cs="Times New Roman"/>
          <w:sz w:val="28"/>
        </w:rPr>
        <w:t>региональн</w:t>
      </w:r>
      <w:r w:rsidRPr="00AA443E">
        <w:rPr>
          <w:rFonts w:ascii="Times New Roman" w:hAnsi="Times New Roman" w:cs="Times New Roman"/>
          <w:sz w:val="28"/>
        </w:rPr>
        <w:t>ых</w:t>
      </w:r>
      <w:r w:rsidR="003E61F2" w:rsidRPr="00AA443E">
        <w:rPr>
          <w:rFonts w:ascii="Times New Roman" w:hAnsi="Times New Roman" w:cs="Times New Roman"/>
          <w:sz w:val="28"/>
        </w:rPr>
        <w:t xml:space="preserve"> предпочт</w:t>
      </w:r>
      <w:r w:rsidRPr="00AA443E">
        <w:rPr>
          <w:rFonts w:ascii="Times New Roman" w:hAnsi="Times New Roman" w:cs="Times New Roman"/>
          <w:sz w:val="28"/>
        </w:rPr>
        <w:t>ениях</w:t>
      </w:r>
      <w:r w:rsidR="003E61F2" w:rsidRPr="00AA443E">
        <w:rPr>
          <w:rFonts w:ascii="Times New Roman" w:hAnsi="Times New Roman" w:cs="Times New Roman"/>
          <w:sz w:val="28"/>
        </w:rPr>
        <w:t xml:space="preserve"> </w:t>
      </w:r>
      <w:r w:rsidRPr="00AA443E">
        <w:rPr>
          <w:rFonts w:ascii="Times New Roman" w:hAnsi="Times New Roman" w:cs="Times New Roman"/>
          <w:sz w:val="28"/>
        </w:rPr>
        <w:t xml:space="preserve">респондентов по </w:t>
      </w:r>
      <w:r w:rsidR="003E61F2" w:rsidRPr="00AA443E">
        <w:rPr>
          <w:rFonts w:ascii="Times New Roman" w:hAnsi="Times New Roman" w:cs="Times New Roman"/>
          <w:sz w:val="28"/>
        </w:rPr>
        <w:t>происхождени</w:t>
      </w:r>
      <w:r w:rsidRPr="00AA443E">
        <w:rPr>
          <w:rFonts w:ascii="Times New Roman" w:hAnsi="Times New Roman" w:cs="Times New Roman"/>
          <w:sz w:val="28"/>
        </w:rPr>
        <w:t>ю</w:t>
      </w:r>
      <w:r w:rsidR="003E61F2" w:rsidRPr="00AA443E">
        <w:rPr>
          <w:rFonts w:ascii="Times New Roman" w:hAnsi="Times New Roman" w:cs="Times New Roman"/>
          <w:sz w:val="28"/>
        </w:rPr>
        <w:t xml:space="preserve"> иностранного брачного партнера;</w:t>
      </w:r>
    </w:p>
    <w:p w:rsidR="002A2A2C" w:rsidRPr="00AA443E" w:rsidRDefault="00431AE5" w:rsidP="00DB1D53">
      <w:pPr>
        <w:pStyle w:val="a7"/>
        <w:numPr>
          <w:ilvl w:val="0"/>
          <w:numId w:val="9"/>
        </w:numPr>
        <w:spacing w:after="0" w:line="360" w:lineRule="auto"/>
        <w:jc w:val="both"/>
        <w:rPr>
          <w:rFonts w:ascii="Times New Roman" w:hAnsi="Times New Roman" w:cs="Times New Roman"/>
          <w:sz w:val="28"/>
        </w:rPr>
      </w:pPr>
      <w:r w:rsidRPr="00AA443E">
        <w:rPr>
          <w:rFonts w:ascii="Times New Roman" w:hAnsi="Times New Roman" w:cs="Times New Roman"/>
          <w:sz w:val="28"/>
        </w:rPr>
        <w:t>Охарактеризова</w:t>
      </w:r>
      <w:r w:rsidR="002A2A2C" w:rsidRPr="00AA443E">
        <w:rPr>
          <w:rFonts w:ascii="Times New Roman" w:hAnsi="Times New Roman" w:cs="Times New Roman"/>
          <w:sz w:val="28"/>
        </w:rPr>
        <w:t xml:space="preserve">ть </w:t>
      </w:r>
      <w:r w:rsidRPr="00AA443E">
        <w:rPr>
          <w:rFonts w:ascii="Times New Roman" w:hAnsi="Times New Roman" w:cs="Times New Roman"/>
          <w:sz w:val="28"/>
        </w:rPr>
        <w:t xml:space="preserve">мнение респондентов об </w:t>
      </w:r>
      <w:r w:rsidR="002A2A2C" w:rsidRPr="00AA443E">
        <w:rPr>
          <w:rFonts w:ascii="Times New Roman" w:hAnsi="Times New Roman" w:cs="Times New Roman"/>
          <w:sz w:val="28"/>
        </w:rPr>
        <w:t>основны</w:t>
      </w:r>
      <w:r w:rsidRPr="00AA443E">
        <w:rPr>
          <w:rFonts w:ascii="Times New Roman" w:hAnsi="Times New Roman" w:cs="Times New Roman"/>
          <w:sz w:val="28"/>
        </w:rPr>
        <w:t>х</w:t>
      </w:r>
      <w:r w:rsidR="002A2A2C" w:rsidRPr="00AA443E">
        <w:rPr>
          <w:rFonts w:ascii="Times New Roman" w:hAnsi="Times New Roman" w:cs="Times New Roman"/>
          <w:sz w:val="28"/>
        </w:rPr>
        <w:t xml:space="preserve"> мотив</w:t>
      </w:r>
      <w:r w:rsidRPr="00AA443E">
        <w:rPr>
          <w:rFonts w:ascii="Times New Roman" w:hAnsi="Times New Roman" w:cs="Times New Roman"/>
          <w:sz w:val="28"/>
        </w:rPr>
        <w:t>ах</w:t>
      </w:r>
      <w:r w:rsidR="002A2A2C" w:rsidRPr="00AA443E">
        <w:rPr>
          <w:rFonts w:ascii="Times New Roman" w:hAnsi="Times New Roman" w:cs="Times New Roman"/>
          <w:sz w:val="28"/>
        </w:rPr>
        <w:t xml:space="preserve"> вступления в </w:t>
      </w:r>
      <w:r w:rsidRPr="00AA443E">
        <w:rPr>
          <w:rFonts w:ascii="Times New Roman" w:hAnsi="Times New Roman" w:cs="Times New Roman"/>
          <w:sz w:val="28"/>
        </w:rPr>
        <w:t xml:space="preserve">межнациональный </w:t>
      </w:r>
      <w:r w:rsidR="002A2A2C" w:rsidRPr="00AA443E">
        <w:rPr>
          <w:rFonts w:ascii="Times New Roman" w:hAnsi="Times New Roman" w:cs="Times New Roman"/>
          <w:sz w:val="28"/>
        </w:rPr>
        <w:t>брак;</w:t>
      </w:r>
    </w:p>
    <w:p w:rsidR="002A2A2C" w:rsidRPr="00AA443E" w:rsidRDefault="002A2A2C" w:rsidP="00DB1D53">
      <w:pPr>
        <w:pStyle w:val="a7"/>
        <w:numPr>
          <w:ilvl w:val="0"/>
          <w:numId w:val="9"/>
        </w:numPr>
        <w:spacing w:after="0" w:line="360" w:lineRule="auto"/>
        <w:jc w:val="both"/>
        <w:rPr>
          <w:rFonts w:ascii="Times New Roman" w:hAnsi="Times New Roman" w:cs="Times New Roman"/>
          <w:sz w:val="28"/>
        </w:rPr>
      </w:pPr>
      <w:r w:rsidRPr="00AA443E">
        <w:rPr>
          <w:rFonts w:ascii="Times New Roman" w:hAnsi="Times New Roman" w:cs="Times New Roman"/>
          <w:sz w:val="28"/>
        </w:rPr>
        <w:t>Определить достоинства и недостатки брака с иностранцем;</w:t>
      </w:r>
    </w:p>
    <w:p w:rsidR="002A2A2C" w:rsidRPr="00AA443E" w:rsidRDefault="002A2A2C" w:rsidP="00DB1D53">
      <w:pPr>
        <w:pStyle w:val="a7"/>
        <w:numPr>
          <w:ilvl w:val="0"/>
          <w:numId w:val="9"/>
        </w:numPr>
        <w:spacing w:after="0" w:line="360" w:lineRule="auto"/>
        <w:jc w:val="both"/>
        <w:rPr>
          <w:rFonts w:ascii="Times New Roman" w:hAnsi="Times New Roman" w:cs="Times New Roman"/>
          <w:sz w:val="28"/>
        </w:rPr>
      </w:pPr>
      <w:r w:rsidRPr="00AA443E">
        <w:rPr>
          <w:rFonts w:ascii="Times New Roman" w:hAnsi="Times New Roman" w:cs="Times New Roman"/>
          <w:sz w:val="28"/>
        </w:rPr>
        <w:t xml:space="preserve">Проанализировать </w:t>
      </w:r>
      <w:r w:rsidR="002066D5" w:rsidRPr="00AA443E">
        <w:rPr>
          <w:rFonts w:ascii="Times New Roman" w:hAnsi="Times New Roman" w:cs="Times New Roman"/>
          <w:sz w:val="28"/>
        </w:rPr>
        <w:t xml:space="preserve">социогендерные факторы </w:t>
      </w:r>
      <w:r w:rsidRPr="00AA443E">
        <w:rPr>
          <w:rFonts w:ascii="Times New Roman" w:hAnsi="Times New Roman" w:cs="Times New Roman"/>
          <w:sz w:val="28"/>
        </w:rPr>
        <w:t>мировоззренческих установок;</w:t>
      </w:r>
    </w:p>
    <w:p w:rsidR="00D46BB8" w:rsidRPr="00AA443E" w:rsidRDefault="00940087" w:rsidP="00DB1D53">
      <w:pPr>
        <w:pStyle w:val="a7"/>
        <w:numPr>
          <w:ilvl w:val="0"/>
          <w:numId w:val="9"/>
        </w:numPr>
        <w:spacing w:after="0" w:line="360" w:lineRule="auto"/>
        <w:jc w:val="both"/>
        <w:rPr>
          <w:rFonts w:ascii="Times New Roman" w:hAnsi="Times New Roman" w:cs="Times New Roman"/>
          <w:sz w:val="28"/>
        </w:rPr>
      </w:pPr>
      <w:r w:rsidRPr="00AA443E">
        <w:rPr>
          <w:rFonts w:ascii="Times New Roman" w:hAnsi="Times New Roman" w:cs="Times New Roman"/>
          <w:sz w:val="28"/>
        </w:rPr>
        <w:t xml:space="preserve">Разработка и проведение анкетного опроса; </w:t>
      </w:r>
    </w:p>
    <w:p w:rsidR="00D46BB8" w:rsidRPr="00AA443E" w:rsidRDefault="00940087" w:rsidP="00DB1D53">
      <w:pPr>
        <w:pStyle w:val="a7"/>
        <w:numPr>
          <w:ilvl w:val="0"/>
          <w:numId w:val="9"/>
        </w:numPr>
        <w:spacing w:after="0" w:line="360" w:lineRule="auto"/>
        <w:jc w:val="both"/>
        <w:rPr>
          <w:rFonts w:ascii="Times New Roman" w:hAnsi="Times New Roman" w:cs="Times New Roman"/>
          <w:sz w:val="28"/>
        </w:rPr>
      </w:pPr>
      <w:r w:rsidRPr="00AA443E">
        <w:rPr>
          <w:rFonts w:ascii="Times New Roman" w:hAnsi="Times New Roman" w:cs="Times New Roman"/>
          <w:sz w:val="28"/>
        </w:rPr>
        <w:t>Разработка гайда и проведение экспертного интервью;</w:t>
      </w:r>
    </w:p>
    <w:p w:rsidR="002066D5" w:rsidRPr="00AA443E" w:rsidRDefault="00373169" w:rsidP="00DB1D53">
      <w:pPr>
        <w:pStyle w:val="a7"/>
        <w:numPr>
          <w:ilvl w:val="0"/>
          <w:numId w:val="9"/>
        </w:numPr>
        <w:spacing w:after="0" w:line="360" w:lineRule="auto"/>
        <w:jc w:val="both"/>
        <w:rPr>
          <w:rFonts w:ascii="Times New Roman" w:hAnsi="Times New Roman" w:cs="Times New Roman"/>
          <w:sz w:val="28"/>
        </w:rPr>
      </w:pPr>
      <w:r w:rsidRPr="00AA443E">
        <w:rPr>
          <w:rFonts w:ascii="Times New Roman" w:hAnsi="Times New Roman" w:cs="Times New Roman"/>
          <w:sz w:val="28"/>
        </w:rPr>
        <w:t>Проанализировать полученные данные, сформулировать выводы и п</w:t>
      </w:r>
      <w:r w:rsidR="002066D5" w:rsidRPr="00AA443E">
        <w:rPr>
          <w:rFonts w:ascii="Times New Roman" w:hAnsi="Times New Roman" w:cs="Times New Roman"/>
          <w:sz w:val="28"/>
        </w:rPr>
        <w:t>одвести итоги.</w:t>
      </w:r>
    </w:p>
    <w:p w:rsidR="00D34ED4" w:rsidRPr="00AA443E" w:rsidRDefault="00D34ED4" w:rsidP="00D34ED4">
      <w:pPr>
        <w:pStyle w:val="a7"/>
        <w:spacing w:after="0" w:line="360" w:lineRule="auto"/>
        <w:ind w:left="1429"/>
        <w:jc w:val="both"/>
        <w:rPr>
          <w:rFonts w:ascii="Times New Roman" w:hAnsi="Times New Roman" w:cs="Times New Roman"/>
          <w:sz w:val="28"/>
        </w:rPr>
      </w:pPr>
    </w:p>
    <w:p w:rsidR="005E5CCD" w:rsidRPr="00AA443E" w:rsidRDefault="005E5CCD" w:rsidP="005E5CCD">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lastRenderedPageBreak/>
        <w:t>Структура социогендерной характеристики студентов:</w:t>
      </w:r>
      <w:r w:rsidR="00D34ED4" w:rsidRPr="00AA443E">
        <w:rPr>
          <w:rFonts w:ascii="Times New Roman" w:hAnsi="Times New Roman" w:cs="Times New Roman"/>
          <w:sz w:val="28"/>
        </w:rPr>
        <w:t> </w:t>
      </w:r>
    </w:p>
    <w:p w:rsidR="005E5CCD" w:rsidRPr="00AA443E" w:rsidRDefault="005E5CCD" w:rsidP="00DB1D53">
      <w:pPr>
        <w:numPr>
          <w:ilvl w:val="0"/>
          <w:numId w:val="1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Пол;</w:t>
      </w:r>
    </w:p>
    <w:p w:rsidR="005E5CCD" w:rsidRPr="00AA443E" w:rsidRDefault="005E5CCD" w:rsidP="00DB1D53">
      <w:pPr>
        <w:numPr>
          <w:ilvl w:val="0"/>
          <w:numId w:val="1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Уровень образования;</w:t>
      </w:r>
    </w:p>
    <w:p w:rsidR="005E5CCD" w:rsidRPr="00AA443E" w:rsidRDefault="005E5CCD" w:rsidP="00DB1D53">
      <w:pPr>
        <w:numPr>
          <w:ilvl w:val="0"/>
          <w:numId w:val="1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Опыт посещения другой страны;</w:t>
      </w:r>
    </w:p>
    <w:p w:rsidR="005E5CCD" w:rsidRPr="00AA443E" w:rsidRDefault="005E5CCD" w:rsidP="00DB1D53">
      <w:pPr>
        <w:numPr>
          <w:ilvl w:val="0"/>
          <w:numId w:val="1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Владение иностранным языком;</w:t>
      </w:r>
    </w:p>
    <w:p w:rsidR="005E5CCD" w:rsidRPr="00AA443E" w:rsidRDefault="005E5CCD" w:rsidP="00DB1D53">
      <w:pPr>
        <w:numPr>
          <w:ilvl w:val="0"/>
          <w:numId w:val="1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Увлечение культурой других стран;</w:t>
      </w:r>
    </w:p>
    <w:p w:rsidR="005E5CCD" w:rsidRPr="00AA443E" w:rsidRDefault="005E5CCD" w:rsidP="00DB1D53">
      <w:pPr>
        <w:numPr>
          <w:ilvl w:val="0"/>
          <w:numId w:val="1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Религиозная принадлежность;</w:t>
      </w:r>
    </w:p>
    <w:p w:rsidR="005E5CCD" w:rsidRPr="00AA443E" w:rsidRDefault="005E5CCD" w:rsidP="00DB1D53">
      <w:pPr>
        <w:numPr>
          <w:ilvl w:val="0"/>
          <w:numId w:val="1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Наличие в окружении людей иной этнической принадлежности.</w:t>
      </w:r>
    </w:p>
    <w:p w:rsidR="005E5CCD" w:rsidRPr="00AA443E" w:rsidRDefault="005E5CCD" w:rsidP="005E5CCD">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Поскольку часть опрашиваемых китайских студентов не владеют русским языком, вопросы анкетного опроса были переведены на китайский язык.</w:t>
      </w:r>
    </w:p>
    <w:p w:rsidR="005E5CCD" w:rsidRPr="00AA443E" w:rsidRDefault="005E5CCD" w:rsidP="005E5CCD">
      <w:pPr>
        <w:spacing w:after="0" w:line="360" w:lineRule="auto"/>
        <w:ind w:firstLine="709"/>
        <w:jc w:val="both"/>
        <w:rPr>
          <w:rFonts w:ascii="Times New Roman" w:hAnsi="Times New Roman" w:cs="Times New Roman"/>
          <w:sz w:val="28"/>
        </w:rPr>
      </w:pPr>
      <w:r w:rsidRPr="00AA443E">
        <w:rPr>
          <w:rFonts w:ascii="Times New Roman" w:hAnsi="Times New Roman" w:cs="Times New Roman"/>
          <w:i/>
          <w:sz w:val="28"/>
        </w:rPr>
        <w:t>Программное обеспечение для администрирования опросов</w:t>
      </w:r>
      <w:r w:rsidRPr="00AA443E">
        <w:rPr>
          <w:rFonts w:ascii="Times New Roman" w:hAnsi="Times New Roman" w:cs="Times New Roman"/>
          <w:sz w:val="28"/>
        </w:rPr>
        <w:t xml:space="preserve"> – </w:t>
      </w:r>
      <w:r w:rsidRPr="00AA443E">
        <w:rPr>
          <w:rFonts w:ascii="Times New Roman" w:hAnsi="Times New Roman" w:cs="Times New Roman"/>
          <w:sz w:val="28"/>
          <w:lang w:val="en-US"/>
        </w:rPr>
        <w:t>Google</w:t>
      </w:r>
      <w:r w:rsidRPr="00AA443E">
        <w:rPr>
          <w:rFonts w:ascii="Times New Roman" w:hAnsi="Times New Roman" w:cs="Times New Roman"/>
          <w:sz w:val="28"/>
        </w:rPr>
        <w:t xml:space="preserve"> </w:t>
      </w:r>
      <w:r w:rsidRPr="00AA443E">
        <w:rPr>
          <w:rFonts w:ascii="Times New Roman" w:hAnsi="Times New Roman" w:cs="Times New Roman"/>
          <w:sz w:val="28"/>
          <w:lang w:val="en-US"/>
        </w:rPr>
        <w:t>Forms</w:t>
      </w:r>
      <w:r w:rsidRPr="00AA443E">
        <w:rPr>
          <w:rFonts w:ascii="Times New Roman" w:hAnsi="Times New Roman" w:cs="Times New Roman"/>
          <w:sz w:val="28"/>
        </w:rPr>
        <w:t>.</w:t>
      </w:r>
    </w:p>
    <w:p w:rsidR="00373169" w:rsidRPr="00AA443E" w:rsidRDefault="00373169" w:rsidP="005E5CCD">
      <w:pPr>
        <w:spacing w:after="0" w:line="360" w:lineRule="auto"/>
        <w:ind w:firstLine="709"/>
        <w:jc w:val="both"/>
        <w:rPr>
          <w:rFonts w:ascii="Times New Roman" w:hAnsi="Times New Roman" w:cs="Times New Roman"/>
          <w:sz w:val="28"/>
        </w:rPr>
      </w:pPr>
      <w:r w:rsidRPr="00AA443E">
        <w:rPr>
          <w:rFonts w:ascii="Times New Roman" w:hAnsi="Times New Roman" w:cs="Times New Roman"/>
          <w:i/>
          <w:sz w:val="28"/>
        </w:rPr>
        <w:t>Выборка:</w:t>
      </w:r>
      <w:r w:rsidRPr="00AA443E">
        <w:rPr>
          <w:rFonts w:ascii="Times New Roman" w:hAnsi="Times New Roman" w:cs="Times New Roman"/>
          <w:sz w:val="28"/>
        </w:rPr>
        <w:t xml:space="preserve"> </w:t>
      </w:r>
      <w:r w:rsidR="007C10FE" w:rsidRPr="00AA443E">
        <w:rPr>
          <w:rFonts w:ascii="Times New Roman" w:hAnsi="Times New Roman" w:cs="Times New Roman"/>
          <w:sz w:val="28"/>
        </w:rPr>
        <w:t xml:space="preserve">гнездовая. Онлайн-форма анкетного опроса распространяется с использованием российской и китайской социальных сетей </w:t>
      </w:r>
      <w:r w:rsidR="007C10FE" w:rsidRPr="00AA443E">
        <w:rPr>
          <w:rFonts w:ascii="Times New Roman" w:hAnsi="Times New Roman" w:cs="Times New Roman"/>
          <w:sz w:val="28"/>
          <w:lang w:val="en-US"/>
        </w:rPr>
        <w:t>Vk</w:t>
      </w:r>
      <w:r w:rsidR="007C10FE" w:rsidRPr="00AA443E">
        <w:rPr>
          <w:rFonts w:ascii="Times New Roman" w:hAnsi="Times New Roman" w:cs="Times New Roman"/>
          <w:sz w:val="28"/>
        </w:rPr>
        <w:t xml:space="preserve"> и </w:t>
      </w:r>
      <w:r w:rsidR="007C10FE" w:rsidRPr="00AA443E">
        <w:rPr>
          <w:rFonts w:ascii="Times New Roman" w:hAnsi="Times New Roman" w:cs="Times New Roman"/>
          <w:sz w:val="28"/>
          <w:lang w:val="en-US"/>
        </w:rPr>
        <w:t>WeChat</w:t>
      </w:r>
      <w:r w:rsidR="007C10FE" w:rsidRPr="00AA443E">
        <w:rPr>
          <w:rFonts w:ascii="Times New Roman" w:hAnsi="Times New Roman" w:cs="Times New Roman"/>
          <w:sz w:val="28"/>
        </w:rPr>
        <w:t xml:space="preserve"> посредством ее отправления в студенческие чаты и сообщества. Предполагается, что их участники являются студентами высшего уровня образования.</w:t>
      </w:r>
    </w:p>
    <w:p w:rsidR="005E5CCD" w:rsidRPr="00AA443E" w:rsidRDefault="005E5CCD" w:rsidP="005E5CCD">
      <w:pPr>
        <w:spacing w:after="0" w:line="360" w:lineRule="auto"/>
        <w:ind w:firstLine="709"/>
        <w:jc w:val="both"/>
        <w:rPr>
          <w:rFonts w:ascii="Times New Roman" w:hAnsi="Times New Roman" w:cs="Times New Roman"/>
          <w:sz w:val="28"/>
        </w:rPr>
      </w:pPr>
      <w:r w:rsidRPr="00AA443E">
        <w:rPr>
          <w:rFonts w:ascii="Times New Roman" w:hAnsi="Times New Roman" w:cs="Times New Roman"/>
          <w:i/>
          <w:sz w:val="28"/>
        </w:rPr>
        <w:t>Основная гипотеза:</w:t>
      </w:r>
      <w:r w:rsidRPr="00AA443E">
        <w:rPr>
          <w:rFonts w:ascii="Times New Roman" w:hAnsi="Times New Roman" w:cs="Times New Roman"/>
          <w:sz w:val="28"/>
        </w:rPr>
        <w:t xml:space="preserve"> </w:t>
      </w:r>
      <w:r w:rsidR="00940087" w:rsidRPr="00AA443E">
        <w:rPr>
          <w:rFonts w:ascii="Times New Roman" w:hAnsi="Times New Roman" w:cs="Times New Roman"/>
          <w:sz w:val="28"/>
        </w:rPr>
        <w:t xml:space="preserve">предполагается, что </w:t>
      </w:r>
      <w:r w:rsidRPr="00AA443E">
        <w:rPr>
          <w:rFonts w:ascii="Times New Roman" w:hAnsi="Times New Roman" w:cs="Times New Roman"/>
          <w:sz w:val="28"/>
        </w:rPr>
        <w:t>ввиду мультикультурности образовательной среды в университетах российско-китайская студенческая молодежь положительно относится к институту межнационального брака с иностранным партнером</w:t>
      </w:r>
      <w:r w:rsidR="00373169" w:rsidRPr="00AA443E">
        <w:rPr>
          <w:rFonts w:ascii="Times New Roman" w:hAnsi="Times New Roman" w:cs="Times New Roman"/>
          <w:sz w:val="28"/>
        </w:rPr>
        <w:t>.</w:t>
      </w:r>
      <w:r w:rsidRPr="00AA443E">
        <w:rPr>
          <w:rFonts w:ascii="Times New Roman" w:hAnsi="Times New Roman" w:cs="Times New Roman"/>
          <w:sz w:val="28"/>
        </w:rPr>
        <w:t xml:space="preserve"> </w:t>
      </w:r>
    </w:p>
    <w:p w:rsidR="009E2C5E" w:rsidRPr="00AA443E" w:rsidRDefault="005E5CCD" w:rsidP="009E2C5E">
      <w:pPr>
        <w:spacing w:after="0" w:line="360" w:lineRule="auto"/>
        <w:ind w:firstLine="709"/>
        <w:jc w:val="both"/>
        <w:rPr>
          <w:rFonts w:ascii="Times New Roman" w:hAnsi="Times New Roman" w:cs="Times New Roman"/>
          <w:sz w:val="28"/>
        </w:rPr>
      </w:pPr>
      <w:r w:rsidRPr="00AA443E">
        <w:rPr>
          <w:rFonts w:ascii="Times New Roman" w:hAnsi="Times New Roman" w:cs="Times New Roman"/>
          <w:i/>
          <w:sz w:val="28"/>
        </w:rPr>
        <w:t>Вспомогательная гипотеза:</w:t>
      </w:r>
      <w:r w:rsidR="00D05240" w:rsidRPr="00AA443E">
        <w:rPr>
          <w:rFonts w:ascii="Times New Roman" w:hAnsi="Times New Roman" w:cs="Times New Roman"/>
          <w:sz w:val="28"/>
        </w:rPr>
        <w:t xml:space="preserve"> </w:t>
      </w:r>
      <w:r w:rsidR="00940087" w:rsidRPr="00AA443E">
        <w:rPr>
          <w:rFonts w:ascii="Times New Roman" w:hAnsi="Times New Roman" w:cs="Times New Roman"/>
          <w:sz w:val="28"/>
        </w:rPr>
        <w:t xml:space="preserve">предполагается, что </w:t>
      </w:r>
      <w:r w:rsidR="00373169" w:rsidRPr="00AA443E">
        <w:rPr>
          <w:rFonts w:ascii="Times New Roman" w:hAnsi="Times New Roman" w:cs="Times New Roman"/>
          <w:sz w:val="28"/>
        </w:rPr>
        <w:t xml:space="preserve">по отдельным вопросам темы мнения студенческой молодежи двух стран </w:t>
      </w:r>
      <w:r w:rsidR="00940087" w:rsidRPr="00AA443E">
        <w:rPr>
          <w:rFonts w:ascii="Times New Roman" w:hAnsi="Times New Roman" w:cs="Times New Roman"/>
          <w:sz w:val="28"/>
        </w:rPr>
        <w:t>будут различаться</w:t>
      </w:r>
      <w:r w:rsidR="00373169" w:rsidRPr="00AA443E">
        <w:rPr>
          <w:rFonts w:ascii="Times New Roman" w:hAnsi="Times New Roman" w:cs="Times New Roman"/>
          <w:sz w:val="28"/>
        </w:rPr>
        <w:t xml:space="preserve">.  </w:t>
      </w:r>
      <w:r w:rsidR="00940087" w:rsidRPr="00AA443E">
        <w:rPr>
          <w:rFonts w:ascii="Times New Roman" w:hAnsi="Times New Roman" w:cs="Times New Roman"/>
          <w:sz w:val="28"/>
        </w:rPr>
        <w:t xml:space="preserve"> </w:t>
      </w:r>
    </w:p>
    <w:p w:rsidR="00373169" w:rsidRPr="00AA443E" w:rsidRDefault="00373169" w:rsidP="009E2C5E">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Операционализация понятий.</w:t>
      </w:r>
    </w:p>
    <w:p w:rsidR="009E2C5E" w:rsidRPr="00AA443E" w:rsidRDefault="009E2C5E" w:rsidP="009E2C5E">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Семья – исторически конкретную систему взаимоотношений между супругами, между родителями и детьми, как малой социальной группы, члены которой связаны брачными или родственными отношениями, общностью быта и взаимной моральной ответственностью, и социальной необходимостью, в </w:t>
      </w:r>
      <w:r w:rsidRPr="00AA443E">
        <w:rPr>
          <w:rFonts w:ascii="Times New Roman" w:hAnsi="Times New Roman" w:cs="Times New Roman"/>
          <w:sz w:val="28"/>
        </w:rPr>
        <w:lastRenderedPageBreak/>
        <w:t>которой обусловлена потребность общества в физическом и духовном воспроизводстве населения.</w:t>
      </w:r>
    </w:p>
    <w:p w:rsidR="009E2C5E" w:rsidRPr="00AA443E" w:rsidRDefault="009E2C5E" w:rsidP="009E2C5E">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Брак – </w:t>
      </w:r>
      <w:r w:rsidR="00414964" w:rsidRPr="00AA443E">
        <w:rPr>
          <w:rFonts w:ascii="Times New Roman" w:hAnsi="Times New Roman" w:cs="Times New Roman"/>
          <w:sz w:val="28"/>
        </w:rPr>
        <w:t>это союз мужчины и женщины с целью сожительства, основанный на взаимном соглашении и заключенный в установленной форме.</w:t>
      </w:r>
    </w:p>
    <w:p w:rsidR="009E2C5E" w:rsidRPr="00AA443E" w:rsidRDefault="00414964" w:rsidP="009E2C5E">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Межэтнический брак </w:t>
      </w:r>
      <w:r w:rsidR="009E2C5E" w:rsidRPr="00AA443E">
        <w:rPr>
          <w:rFonts w:ascii="Times New Roman" w:hAnsi="Times New Roman" w:cs="Times New Roman"/>
          <w:sz w:val="28"/>
        </w:rPr>
        <w:t xml:space="preserve">– </w:t>
      </w:r>
      <w:r w:rsidRPr="00AA443E">
        <w:rPr>
          <w:rFonts w:ascii="Times New Roman" w:hAnsi="Times New Roman" w:cs="Times New Roman"/>
          <w:sz w:val="28"/>
        </w:rPr>
        <w:t>в</w:t>
      </w:r>
      <w:r w:rsidRPr="00AA443E">
        <w:rPr>
          <w:rFonts w:ascii="Times New Roman" w:hAnsi="Times New Roman" w:cs="Times New Roman"/>
          <w:sz w:val="28"/>
          <w:szCs w:val="28"/>
        </w:rPr>
        <w:t>ид брака, супруги которого являются представителями разных этнических групп, как правило, с частично схожей или отличной друг от друга системой норм, обычаев, традиций, образа жизни.</w:t>
      </w:r>
    </w:p>
    <w:p w:rsidR="009E2C5E" w:rsidRPr="00AA443E" w:rsidRDefault="00414964" w:rsidP="00414964">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Межнациональный брак </w:t>
      </w:r>
      <w:r w:rsidR="009E2C5E" w:rsidRPr="00AA443E">
        <w:rPr>
          <w:rFonts w:ascii="Times New Roman" w:hAnsi="Times New Roman" w:cs="Times New Roman"/>
          <w:sz w:val="28"/>
        </w:rPr>
        <w:t>–</w:t>
      </w:r>
      <w:r w:rsidR="00780DAB" w:rsidRPr="00AA443E">
        <w:rPr>
          <w:rFonts w:ascii="Times New Roman" w:hAnsi="Times New Roman" w:cs="Times New Roman"/>
          <w:sz w:val="28"/>
        </w:rPr>
        <w:t xml:space="preserve"> </w:t>
      </w:r>
      <w:r w:rsidR="00B93B62" w:rsidRPr="00AA443E">
        <w:rPr>
          <w:rFonts w:ascii="Times New Roman" w:hAnsi="Times New Roman" w:cs="Times New Roman"/>
          <w:sz w:val="28"/>
          <w:szCs w:val="28"/>
        </w:rPr>
        <w:t>супружеский союз</w:t>
      </w:r>
      <w:r w:rsidR="00780DAB" w:rsidRPr="00AA443E">
        <w:rPr>
          <w:rFonts w:ascii="Times New Roman" w:hAnsi="Times New Roman" w:cs="Times New Roman"/>
          <w:sz w:val="28"/>
          <w:szCs w:val="28"/>
        </w:rPr>
        <w:t>, заклю</w:t>
      </w:r>
      <w:r w:rsidR="00B93B62" w:rsidRPr="00AA443E">
        <w:rPr>
          <w:rFonts w:ascii="Times New Roman" w:hAnsi="Times New Roman" w:cs="Times New Roman"/>
          <w:sz w:val="28"/>
          <w:szCs w:val="28"/>
        </w:rPr>
        <w:t>ченный</w:t>
      </w:r>
      <w:r w:rsidR="00780DAB" w:rsidRPr="00AA443E">
        <w:rPr>
          <w:rFonts w:ascii="Times New Roman" w:hAnsi="Times New Roman" w:cs="Times New Roman"/>
          <w:sz w:val="28"/>
          <w:szCs w:val="28"/>
        </w:rPr>
        <w:t xml:space="preserve"> между лицами разной национальности, процесс социализации к</w:t>
      </w:r>
      <w:r w:rsidR="00B93B62" w:rsidRPr="00AA443E">
        <w:rPr>
          <w:rFonts w:ascii="Times New Roman" w:hAnsi="Times New Roman" w:cs="Times New Roman"/>
          <w:sz w:val="28"/>
          <w:szCs w:val="28"/>
        </w:rPr>
        <w:t>оторых происходил в разных этно</w:t>
      </w:r>
      <w:r w:rsidR="00780DAB" w:rsidRPr="00AA443E">
        <w:rPr>
          <w:rFonts w:ascii="Times New Roman" w:hAnsi="Times New Roman" w:cs="Times New Roman"/>
          <w:sz w:val="28"/>
          <w:szCs w:val="28"/>
        </w:rPr>
        <w:t>культурных средах.</w:t>
      </w:r>
    </w:p>
    <w:p w:rsidR="009E2C5E" w:rsidRPr="00AA443E" w:rsidRDefault="009E2C5E" w:rsidP="00B93B62">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rPr>
        <w:t>Международный брак –</w:t>
      </w:r>
      <w:r w:rsidR="00780DAB" w:rsidRPr="00AA443E">
        <w:rPr>
          <w:rFonts w:ascii="Times New Roman" w:hAnsi="Times New Roman" w:cs="Times New Roman"/>
          <w:sz w:val="28"/>
        </w:rPr>
        <w:t xml:space="preserve"> </w:t>
      </w:r>
      <w:r w:rsidR="00B93B62" w:rsidRPr="00AA443E">
        <w:rPr>
          <w:rFonts w:ascii="Times New Roman" w:hAnsi="Times New Roman" w:cs="Times New Roman"/>
          <w:sz w:val="28"/>
          <w:szCs w:val="28"/>
        </w:rPr>
        <w:t>супружеский союз, заключенный между гражданами (подданными) двух стран.</w:t>
      </w:r>
    </w:p>
    <w:p w:rsidR="00B93B62" w:rsidRPr="00AA443E" w:rsidRDefault="00B93B62" w:rsidP="00B93B62">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Межнациональный брак с иностранным партнером – </w:t>
      </w:r>
      <w:r w:rsidRPr="00AA443E">
        <w:rPr>
          <w:rFonts w:ascii="Times New Roman" w:hAnsi="Times New Roman" w:cs="Times New Roman"/>
          <w:sz w:val="28"/>
          <w:szCs w:val="28"/>
        </w:rPr>
        <w:t>супружеский союз, заключенный между лицами разной национальности, процесс социализации которых происходил в разных этнокультурных средах и имеющих разное гражданство (подданство).</w:t>
      </w:r>
    </w:p>
    <w:p w:rsidR="005E5CCD" w:rsidRPr="00AA443E" w:rsidRDefault="005E5CCD" w:rsidP="005E5CCD">
      <w:pPr>
        <w:spacing w:after="0" w:line="360" w:lineRule="auto"/>
        <w:ind w:left="1069"/>
        <w:contextualSpacing/>
        <w:jc w:val="both"/>
        <w:rPr>
          <w:rFonts w:ascii="Times New Roman" w:hAnsi="Times New Roman" w:cs="Times New Roman"/>
          <w:sz w:val="28"/>
        </w:rPr>
      </w:pPr>
    </w:p>
    <w:p w:rsidR="005E5CCD" w:rsidRPr="00AA443E" w:rsidRDefault="005E5CCD" w:rsidP="005E5CCD">
      <w:pPr>
        <w:keepNext/>
        <w:keepLines/>
        <w:spacing w:before="40" w:after="0" w:line="360" w:lineRule="auto"/>
        <w:jc w:val="center"/>
        <w:outlineLvl w:val="1"/>
        <w:rPr>
          <w:rFonts w:ascii="Times New Roman" w:eastAsiaTheme="majorEastAsia" w:hAnsi="Times New Roman" w:cs="Times New Roman"/>
          <w:b/>
          <w:sz w:val="28"/>
          <w:szCs w:val="26"/>
        </w:rPr>
      </w:pPr>
      <w:bookmarkStart w:id="14" w:name="_Toc134985384"/>
      <w:r w:rsidRPr="00AA443E">
        <w:rPr>
          <w:rFonts w:ascii="Times New Roman" w:eastAsiaTheme="majorEastAsia" w:hAnsi="Times New Roman" w:cs="Times New Roman"/>
          <w:b/>
          <w:sz w:val="28"/>
          <w:szCs w:val="26"/>
        </w:rPr>
        <w:t>3.2 Результаты социологического исследования</w:t>
      </w:r>
      <w:bookmarkEnd w:id="14"/>
    </w:p>
    <w:p w:rsidR="002B5C5B" w:rsidRPr="00AA443E" w:rsidRDefault="002B5C5B" w:rsidP="002B5C5B">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Вопросы 1-4</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В ходе опроса российских студентов было опрошено 47 человек, из них 62% женского пола, 38% мужского пола. Уровень образования респондентов: 51% – магистратура, 45% – бакалавриат, 4% – аспирантура. </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70% российских респондентов бывали за границей, 89% владеют иностранным языком, что потенциально дает им возможность общения с иностранным гражданином, а также предполагает знакомство с культурой другой страны.</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 китайской стороны также было опрошено 47 человек, из них, напротив, 62% мужского пола, 38% женского пола. Уровень образования респондентов: 57% – магистратура, 28% – бакалавриат, 15% – аспирантура. 81% опрошенных бывали за границей, 87% владеют иностранным языком.</w:t>
      </w:r>
    </w:p>
    <w:p w:rsidR="00093A1F" w:rsidRPr="00AA443E" w:rsidRDefault="00093A1F" w:rsidP="00093A1F">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lastRenderedPageBreak/>
        <w:t>Вопрос 6</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На вопрос о религиозной принадлежности 50% российских респондентов ответил</w:t>
      </w:r>
      <w:r w:rsidR="004120EE" w:rsidRPr="00AA443E">
        <w:rPr>
          <w:rFonts w:ascii="Times New Roman" w:hAnsi="Times New Roman" w:cs="Times New Roman"/>
          <w:sz w:val="28"/>
          <w:szCs w:val="28"/>
        </w:rPr>
        <w:t>и</w:t>
      </w:r>
      <w:r w:rsidRPr="00AA443E">
        <w:rPr>
          <w:rFonts w:ascii="Times New Roman" w:hAnsi="Times New Roman" w:cs="Times New Roman"/>
          <w:sz w:val="28"/>
          <w:szCs w:val="28"/>
        </w:rPr>
        <w:t xml:space="preserve">, что они не верующие, 33% – христиане, 15% – буддизм, 2% – ислам. Ранее нами было выявлено, что на протяжении истории развития и формирования института межнационального брака в России большую роль играла религия. Религиозные нормы, особенно в таких религиях, как христианство и ислам, были важным сдерживающим фактором, строго нормирующим институт брака, в частности с представителем другой религии или конфессии. Настоящий опрос показал, что половина респондентов не относят себя ни к одной из религии, что исключает в процессе выбора брачного партнера влияние религиозных норм. </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Китайские респонденты следующим образом ответили на данный вопрос: 51% – не верующие, 17% – ислам, 11% – буддизм, 11% – христианство, 10% – другое. Китайцы априори не религиозны. Это связано с несколькими факторами. Во-первых, еще в древности было мало людей, исповедующих религию. Древний Китай был страной, где монархия застала пик своего развития, где императорская власть была выше всего остального, включая божественную власть. Во всей стране не было земли, не принадлежащей императору, не было человека, не являющегося его подданным. Во-вторых, распространение идеи о том, что силы человека могут преодолеть силу природы, которая передавалась в легендах и идиомах, сказалась на формировании идеи борьбы со стихией и Небесами. В-третьих, главенство марксистской идеологии, которая отрицает религиозные воззрения во всех ей формах.</w:t>
      </w:r>
    </w:p>
    <w:p w:rsidR="00093A1F" w:rsidRPr="00AA443E" w:rsidRDefault="00093A1F" w:rsidP="00093A1F">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7</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Ответы на вопрос о наличии в окружении людей иной этнической принадлежности показал, что лишь у 2 человек (4%) в окружении такие люди отсутствуют. У 34 (72%) человек есть друзья, у 34 (72%) – знакомые, у 33 (70%) – одногруппники, коллеги, у 11 (23%) – родственники. </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На аналогичный вопрос ответы китайских респондентов распределились следующим образом: 8 (17%) человек не имеют в окружении людей иной этнической принадлежности, у 31 (66%) человека это одногруппники, коллеги, 27 (57%) человек – друзья, 15 (32%) человек – знакомые, 10 (21%) человек – родственники.</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Сравнение ответов респондентов двух стран позволило выявить, что российские студенты находятся в большом межкультурном взаимодействии, чем китайские студенты. 8 из 47 опрошенных китайских студентов отметили, что вообще не имеют в окружении людей иной этнической принадлежности. Данные по иным группам отношений также ниже, чем у российских студентов.</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Присутствие в окружении людей иной этнической принадлежности дает возможность прикоснуться к культуре, отличной от своей, осознать многообразие культурных проявлений. Межэтническое взаимодействие и межкультурная коммуникация – важная составляющая современной реальности. В особенности это касается больших городов, где происходит сосредоточение представителей разных этнических общностей и культурных групп.</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Межкультурная коммуникация может улучшить взаимопонимание и взаимоуважение, поскольку она помогает научиться если не понимать, то уважать культурный опыт других народов. Различия между культурами – естественное явление, однако их непринятие и неуважение может привести к появлению конфликтов и дискриминации. В контексте тенденции глобализация и интернационализации, люди, владеющие навыками межкультурной коммуникации, имеют важное преимущество. Они позволяют быстро адаптироваться к деловой среде и потребностям различных культур, лучше общаться и сотруднича</w:t>
      </w:r>
      <w:r w:rsidR="00093A1F" w:rsidRPr="00AA443E">
        <w:rPr>
          <w:rFonts w:ascii="Times New Roman" w:hAnsi="Times New Roman" w:cs="Times New Roman"/>
          <w:sz w:val="28"/>
          <w:szCs w:val="28"/>
        </w:rPr>
        <w:t>ть с международными партнерами.</w:t>
      </w:r>
    </w:p>
    <w:p w:rsidR="00093A1F" w:rsidRPr="00AA443E" w:rsidRDefault="00093A1F" w:rsidP="00093A1F">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8</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На вопрос «Как вы относитесь к международным бракам?» российские респонденты ответили следующим образом: 49% – положительно, 47% – нейтрально, 4% – отрицательно.</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Ответы китайских респондентов несколько отличаются: 36% – положительно, 57% – нейтрально, 7% – отрицательно.</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Можно заметить, что межнациональные браки с иностранным партнером больше приветствуется у российских студентов, больше половины китайских студентов нейтрально оценивают такие браки. Касательно отрицательного отношения к таким бракам, то с российской стороны данным образом ответило 2 человека, с китайской 3.</w:t>
      </w:r>
    </w:p>
    <w:p w:rsidR="00093A1F" w:rsidRPr="00AA443E" w:rsidRDefault="00093A1F" w:rsidP="00093A1F">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9</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Отношение к межнациональным бракам с иностранным партнером и желание и готовность вступить в такой брак не аналогичные показатели. Поэтому следующим вопросом было «Вы бы согласились вступить в брак с иностранцем?». Сначала приведем ответы российских респондентов: 44% – да, 46% – скорее да, чем нет, 6% – скорее нет, чем да, 4% – абсолютно нет.</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Китайские респонденты ответили следующим образом: 34% – да, 36% – скорее да, чем нет, 21% – скорее нет, чем да, 9% – абсолютно нет.</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Сравнение ответов респондентов двух стран позволяет обнаружить, что китайские студенты менее готовы вступить в брак с иностранным партнером. Это проявилось в том, что процент ответивших «да» и «скорее да, чем нет» ниже на 10% по каждому из показателей, чем у российских студентов. Тогда как «скорее нет, чем да» и «нет» значительно выше. В целом с российской стороны было получено 41 положительных и 6 отрицательных ответов, с китайской стороны 33 положительных и 14 отрицательных ответов.</w:t>
      </w:r>
    </w:p>
    <w:p w:rsidR="002B5C5B" w:rsidRPr="00AA443E" w:rsidRDefault="002B5C5B" w:rsidP="002B5C5B">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11</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Вступление в межнациональный брак с иностранным партнером предполагает вступление в брак с человеком, принадлежащему к другой национальной группе и говорящему на другом языке. Россия и Китай – многонациональные страны, поэтому нами было решено определить готовность респондентов вступить в брак за гражданина своей страны, но отличной от них этнической принадлежности. К примеру, брак русского и якутки, татарина и бурятки или же ханьца и уйгурки, мяо и маньчжурки.</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Российские студенты ответили следующим образом: 48% – да, 40% – скорее да, чем нет, 6% – скорее нет, чем да, 6% – абсолютно нет.</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Далее приведены ответы китайских респондентов: 54% – да, 28% – скорее да, чем нет, 13% – скорее нет, чем да, 5% – абсолютно нет.</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Несмотря на то, что респондентов, ответивших «да» с китайской стороны больше, при анализе общих положительных и отрицательных ответов было выявлено, что с российской стороны это 41 положительных и 6 отрицательных, с китайской стороны это 38 положительных и 9 отрицательных ответов. У российских респондентов данные ответы сходятся с ответом на предыдущий вопрос касательно брака с иностранным гражданином. У китайских же респондентов можно заметить большую готовность вступить в брак </w:t>
      </w:r>
      <w:r w:rsidR="004120EE" w:rsidRPr="00AA443E">
        <w:rPr>
          <w:rFonts w:ascii="Times New Roman" w:hAnsi="Times New Roman" w:cs="Times New Roman"/>
          <w:sz w:val="28"/>
          <w:szCs w:val="28"/>
        </w:rPr>
        <w:t>с</w:t>
      </w:r>
      <w:r w:rsidRPr="00AA443E">
        <w:rPr>
          <w:rFonts w:ascii="Times New Roman" w:hAnsi="Times New Roman" w:cs="Times New Roman"/>
          <w:sz w:val="28"/>
          <w:szCs w:val="28"/>
        </w:rPr>
        <w:t xml:space="preserve"> представителя</w:t>
      </w:r>
      <w:r w:rsidR="004120EE" w:rsidRPr="00AA443E">
        <w:rPr>
          <w:rFonts w:ascii="Times New Roman" w:hAnsi="Times New Roman" w:cs="Times New Roman"/>
          <w:sz w:val="28"/>
          <w:szCs w:val="28"/>
        </w:rPr>
        <w:t>ми</w:t>
      </w:r>
      <w:r w:rsidRPr="00AA443E">
        <w:rPr>
          <w:rFonts w:ascii="Times New Roman" w:hAnsi="Times New Roman" w:cs="Times New Roman"/>
          <w:sz w:val="28"/>
          <w:szCs w:val="28"/>
        </w:rPr>
        <w:t xml:space="preserve"> иной этнической общности, но китайского гражданства, нежели заключить брак с иностранным гражданином: 38 положительных ответов против 33.</w:t>
      </w:r>
    </w:p>
    <w:p w:rsidR="002B5C5B" w:rsidRPr="00AA443E" w:rsidRDefault="002B5C5B" w:rsidP="002B5C5B">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10</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Для выявления региональных предпочтений при выборе иностранного брачного партнера респондентам предлагалось выбрать «Человека из какого региона Вы бы рассматривали в качестве потенциального брачного партнера?». Для вариантов ответов использовалась классификация географических регионов </w:t>
      </w:r>
      <w:r w:rsidRPr="00AA443E">
        <w:rPr>
          <w:rFonts w:ascii="Times New Roman" w:hAnsi="Times New Roman" w:cs="Times New Roman"/>
          <w:sz w:val="28"/>
          <w:szCs w:val="28"/>
          <w:lang w:val="en-US"/>
        </w:rPr>
        <w:t>ICANN</w:t>
      </w:r>
      <w:r w:rsidRPr="00AA443E">
        <w:rPr>
          <w:rFonts w:ascii="Times New Roman" w:hAnsi="Times New Roman" w:cs="Times New Roman"/>
          <w:sz w:val="28"/>
          <w:szCs w:val="28"/>
          <w:vertAlign w:val="superscript"/>
          <w:lang w:val="en-US"/>
        </w:rPr>
        <w:footnoteReference w:id="101"/>
      </w:r>
      <w:r w:rsidRPr="00AA443E">
        <w:rPr>
          <w:rFonts w:ascii="Times New Roman" w:hAnsi="Times New Roman" w:cs="Times New Roman"/>
          <w:sz w:val="28"/>
          <w:szCs w:val="28"/>
        </w:rPr>
        <w:t>. Так, предлагались следующие варианты ответа: Африка; Северная Америка; Латинская Америка и Карибский бассейн; Азия, Австралия и Океания; Европа.</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У российских респондентов предпочтительность регионов расположилась в следующем порядке:</w:t>
      </w:r>
    </w:p>
    <w:p w:rsidR="005E5CCD" w:rsidRPr="00AA443E" w:rsidRDefault="005E5CCD" w:rsidP="00DB1D53">
      <w:pPr>
        <w:numPr>
          <w:ilvl w:val="0"/>
          <w:numId w:val="25"/>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Европа (38 чел.);</w:t>
      </w:r>
    </w:p>
    <w:p w:rsidR="005E5CCD" w:rsidRPr="00AA443E" w:rsidRDefault="005E5CCD" w:rsidP="00DB1D53">
      <w:pPr>
        <w:numPr>
          <w:ilvl w:val="0"/>
          <w:numId w:val="25"/>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Азия, Австралия и Океания (30 чел.);</w:t>
      </w:r>
    </w:p>
    <w:p w:rsidR="005E5CCD" w:rsidRPr="00AA443E" w:rsidRDefault="005E5CCD" w:rsidP="00DB1D53">
      <w:pPr>
        <w:numPr>
          <w:ilvl w:val="0"/>
          <w:numId w:val="25"/>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 xml:space="preserve">Северная Америка (29 чел.); </w:t>
      </w:r>
    </w:p>
    <w:p w:rsidR="005E5CCD" w:rsidRPr="00AA443E" w:rsidRDefault="005E5CCD" w:rsidP="00DB1D53">
      <w:pPr>
        <w:numPr>
          <w:ilvl w:val="0"/>
          <w:numId w:val="25"/>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 xml:space="preserve"> Латинская Америка и Карибский бассейн (15 чел.);</w:t>
      </w:r>
    </w:p>
    <w:p w:rsidR="005E5CCD" w:rsidRPr="00AA443E" w:rsidRDefault="005E5CCD" w:rsidP="00DB1D53">
      <w:pPr>
        <w:numPr>
          <w:ilvl w:val="0"/>
          <w:numId w:val="25"/>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lastRenderedPageBreak/>
        <w:t>Африка (5 чел.).</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У китайских респондентов предпочтительность регионов расположилась в следующем порядке:</w:t>
      </w:r>
    </w:p>
    <w:p w:rsidR="005E5CCD" w:rsidRPr="00AA443E" w:rsidRDefault="005E5CCD" w:rsidP="00DB1D53">
      <w:pPr>
        <w:numPr>
          <w:ilvl w:val="0"/>
          <w:numId w:val="26"/>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Азия, Австралия и Океания (39 чел.);</w:t>
      </w:r>
    </w:p>
    <w:p w:rsidR="005E5CCD" w:rsidRPr="00AA443E" w:rsidRDefault="005E5CCD" w:rsidP="00DB1D53">
      <w:pPr>
        <w:numPr>
          <w:ilvl w:val="0"/>
          <w:numId w:val="26"/>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Европа (25 чел.);</w:t>
      </w:r>
    </w:p>
    <w:p w:rsidR="005E5CCD" w:rsidRPr="00AA443E" w:rsidRDefault="005E5CCD" w:rsidP="00DB1D53">
      <w:pPr>
        <w:numPr>
          <w:ilvl w:val="0"/>
          <w:numId w:val="26"/>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 xml:space="preserve">Северная Америка (19 чел.); </w:t>
      </w:r>
    </w:p>
    <w:p w:rsidR="005E5CCD" w:rsidRPr="00AA443E" w:rsidRDefault="005E5CCD" w:rsidP="00DB1D53">
      <w:pPr>
        <w:numPr>
          <w:ilvl w:val="0"/>
          <w:numId w:val="26"/>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 xml:space="preserve"> Латинская Америка и Карибский бассейн (15чел.);</w:t>
      </w:r>
    </w:p>
    <w:p w:rsidR="005E5CCD" w:rsidRPr="00AA443E" w:rsidRDefault="005E5CCD" w:rsidP="00DB1D53">
      <w:pPr>
        <w:numPr>
          <w:ilvl w:val="0"/>
          <w:numId w:val="26"/>
        </w:numPr>
        <w:spacing w:after="0" w:line="360" w:lineRule="auto"/>
        <w:contextualSpacing/>
        <w:jc w:val="both"/>
        <w:rPr>
          <w:rFonts w:ascii="Times New Roman" w:hAnsi="Times New Roman" w:cs="Times New Roman"/>
          <w:sz w:val="28"/>
          <w:szCs w:val="28"/>
        </w:rPr>
      </w:pPr>
      <w:r w:rsidRPr="00AA443E">
        <w:rPr>
          <w:rFonts w:ascii="Times New Roman" w:hAnsi="Times New Roman" w:cs="Times New Roman"/>
          <w:sz w:val="28"/>
          <w:szCs w:val="28"/>
        </w:rPr>
        <w:t>Африка (7 чел.).</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Сравнение ответов респондентов позволил выявить, что российско-китайские студенты при выборе иностранного брачного партнера склонны отдавать предпочтению тому региону, к которому относится их страна. Это указывает на стремление к выбору партнера, близкого по культуре и менталитету. В особенности данная особенность наблюдается у китайских респондентов, так как можно заметить разрыв в 14 человек между первым и вторым регионом. У российских студентов данный разрыв составляет 8 человек, к тому же регионы, занявшие второе и третье место по предпочтительности практически равны. При ответе на данный вопрос студенты могли выбрать несколько регионов, общий подсчет количества ответов показал, что с российской стороны поступило 117 ответов, с китайской 105, что свидетельствует о том, что российские студенты потенциально рассматривают большее количество регионов происхождения иностранного брачного партнера.</w:t>
      </w:r>
    </w:p>
    <w:p w:rsidR="002B5C5B" w:rsidRPr="00AA443E" w:rsidRDefault="002B5C5B" w:rsidP="002B5C5B">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5</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Одним из вопросов анкеты было «Увлекаетесь ли Вы культурой какой-либо другой страны или региона мира? Если да, то какой?». Изучив полученные данные каждого респондента и сопоставив их с ответом респондентов на предыдущий вопрос, удалось выяснить, что географический регион страны, культурой которой увлекается респондент, обязательно присутствует в ответе респондента на вопрос о регионе происхождения потенциального брачного партнера. Это говорит о том, что, увлекаясь </w:t>
      </w:r>
      <w:r w:rsidRPr="00AA443E">
        <w:rPr>
          <w:rFonts w:ascii="Times New Roman" w:hAnsi="Times New Roman" w:cs="Times New Roman"/>
          <w:sz w:val="28"/>
          <w:szCs w:val="28"/>
        </w:rPr>
        <w:lastRenderedPageBreak/>
        <w:t>культурой другой страны, человек уже не рассматривает ее в качестве абсолютно чуждой, и он готов рассмотреть человека из данной страны в качестве потенциального брачного партнера.</w:t>
      </w:r>
    </w:p>
    <w:p w:rsidR="002B5C5B" w:rsidRPr="00AA443E" w:rsidRDefault="002B5C5B" w:rsidP="002B5C5B">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12</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Для выяснения мотива вступления в брак российско-китайской молодежи им предлагалось выбрать один, наиболее важный для них вариант ответа. 47% российских респондентов выбрали вариант «любовь», 40% – общность взглядов и интересов, 4% – материальная обеспеченность (см. Диаграмма 1). Таким образом, у российских студентов можно выделить два основных мотива вступления в брак – любовь, общность взглядов и интересов. Остальные варианты ответов практически не были выбраны. Отдельно стоит отметить личный вариант респондента: «Всё вышеперечисленное, а также одна и та же этничность». Данный ответ свидетельствует о том, что для некоторых людей единая этническая принадлежность является одним из факторов выбора брачного партнера.</w:t>
      </w:r>
    </w:p>
    <w:p w:rsidR="005E5CCD" w:rsidRPr="00AA443E" w:rsidRDefault="005E5CCD" w:rsidP="005E5CCD">
      <w:pPr>
        <w:spacing w:after="0" w:line="360" w:lineRule="auto"/>
        <w:ind w:firstLine="709"/>
        <w:jc w:val="both"/>
        <w:rPr>
          <w:rFonts w:ascii="Times New Roman" w:hAnsi="Times New Roman" w:cs="Times New Roman"/>
          <w:sz w:val="28"/>
          <w:szCs w:val="28"/>
        </w:rPr>
      </w:pPr>
    </w:p>
    <w:p w:rsidR="005E5CCD" w:rsidRPr="00AA443E" w:rsidRDefault="005E5CCD" w:rsidP="005E5CCD">
      <w:pPr>
        <w:spacing w:after="0" w:line="360" w:lineRule="auto"/>
        <w:jc w:val="both"/>
        <w:rPr>
          <w:rFonts w:ascii="Times New Roman" w:hAnsi="Times New Roman" w:cs="Times New Roman"/>
          <w:sz w:val="28"/>
          <w:szCs w:val="28"/>
        </w:rPr>
      </w:pPr>
      <w:r w:rsidRPr="00AA443E">
        <w:rPr>
          <w:noProof/>
        </w:rPr>
        <w:drawing>
          <wp:inline distT="0" distB="0" distL="0" distR="0" wp14:anchorId="3CF02638" wp14:editId="63F70EBA">
            <wp:extent cx="5550195" cy="2334075"/>
            <wp:effectExtent l="0" t="0" r="0" b="9525"/>
            <wp:docPr id="2" name="图片 2" descr="Диаграмма ответов в Формах. Вопрос: Какой мотив будет для Вас основным при выборе брачного партнера? &#10;. Количество ответов: 4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Какой мотив будет для Вас основным при выборе брачного партнера? &#10;. Количество ответов: 47 ответо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237" cy="2347130"/>
                    </a:xfrm>
                    <a:prstGeom prst="rect">
                      <a:avLst/>
                    </a:prstGeom>
                    <a:noFill/>
                    <a:ln>
                      <a:noFill/>
                    </a:ln>
                  </pic:spPr>
                </pic:pic>
              </a:graphicData>
            </a:graphic>
          </wp:inline>
        </w:drawing>
      </w:r>
    </w:p>
    <w:p w:rsidR="005E5CCD" w:rsidRPr="00AA443E" w:rsidRDefault="005E5CCD" w:rsidP="005E5CCD">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Диаграмма 1. Мотив вступления в брак российских студентов</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Характеристика мотивов брачного выбора у китайских студентов выглядит следующим образом: 42% – общность взглядов и интересов, 21% – материальная обеспеченность, 19% – любовь, 8% – следование семейным традициям/ разрешение родителей, 6% – социальное происхождение (см. Диаграмма 2).</w:t>
      </w:r>
    </w:p>
    <w:p w:rsidR="005E5CCD" w:rsidRPr="00AA443E" w:rsidRDefault="005E5CCD" w:rsidP="005E5CCD">
      <w:pPr>
        <w:spacing w:after="0" w:line="360" w:lineRule="auto"/>
        <w:jc w:val="center"/>
        <w:rPr>
          <w:rFonts w:ascii="Times New Roman" w:hAnsi="Times New Roman" w:cs="Times New Roman"/>
          <w:i/>
          <w:sz w:val="28"/>
          <w:szCs w:val="28"/>
        </w:rPr>
      </w:pPr>
      <w:r w:rsidRPr="00AA443E">
        <w:rPr>
          <w:rFonts w:hint="eastAsia"/>
          <w:noProof/>
        </w:rPr>
        <w:lastRenderedPageBreak/>
        <w:drawing>
          <wp:inline distT="0" distB="0" distL="0" distR="0" wp14:anchorId="17FCF45A" wp14:editId="5E36E10F">
            <wp:extent cx="5789841" cy="2434856"/>
            <wp:effectExtent l="0" t="0" r="1905" b="3810"/>
            <wp:docPr id="3" name="图片 8" descr="Диаграмма ответов в Формах. Вопрос: 对你来说选择婚姻伴侣的主要考虑因素是什么？&#10;. Количество ответов: 4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对你来说选择婚姻伴侣的主要考虑因素是什么？&#10;. Количество ответов: 47 ответ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5903" cy="2450022"/>
                    </a:xfrm>
                    <a:prstGeom prst="rect">
                      <a:avLst/>
                    </a:prstGeom>
                    <a:noFill/>
                    <a:ln>
                      <a:noFill/>
                    </a:ln>
                  </pic:spPr>
                </pic:pic>
              </a:graphicData>
            </a:graphic>
          </wp:inline>
        </w:drawing>
      </w:r>
      <w:r w:rsidRPr="00AA443E">
        <w:rPr>
          <w:rFonts w:ascii="Times New Roman" w:hAnsi="Times New Roman" w:cs="Times New Roman"/>
          <w:i/>
          <w:sz w:val="28"/>
          <w:szCs w:val="28"/>
        </w:rPr>
        <w:t>Диаграмма 2. Мотив вступления в брак российских студентов</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Несмотря на то, что большее количество респондентов выбрало вариант ответа «общность взглядов и интересов», можно заметить, что 1/5 часть (10 человек) респондентов по-прежнему придерживается традиционного подхода при выборе брачного партнера, а именно руководствуются принципом материальной обеспеченности супруга. Так, в Китае по настоящее время существует традиция передачи выкупа стороной жениха родителям невесты. К самому жениху также предъявляется требование на момент заключения брака иметь квартиру и желательно машину. Это обосновывается тем, материальная сторона жизни – основа, если на этом уровне не будет никаких проблем, то возможно гармоничное развитие духовной жизни семьи. </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К влиянию традиционных устоев на брачный выбор можно отнести и «следование семейным традициям/ разрешение родителей». Влияние родителей на брачный выбор ребенка по-прежнему очень велико. Если раньше данный вопрос был полностью отнесен к ведению старшего поколения, то сейчас младшее поколение, хотя и само ищет брачного партнера, но, как и раньше, испрашивает разрешение родителей. В больших городах молодые люди нередко заняты работой, при учете трудовой нагрузки и конкуренции на рынке труда в Китае, у них не остается времени на личную жизнь. Понимая это, родители нередко берут в руки судьбу своих детей и начинают искать им подходящего брачного партнера. </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Выбор респондентами такого варианта ответа, как социальное происхождение, обоснован существованием в Китае принципа выбора брачного партнера</w:t>
      </w:r>
      <w:r w:rsidRPr="00AA443E">
        <w:rPr>
          <w:rFonts w:ascii="Microsoft YaHei" w:eastAsia="Microsoft YaHei" w:hAnsi="Microsoft YaHei" w:cs="Microsoft YaHei" w:hint="eastAsia"/>
          <w:sz w:val="28"/>
          <w:szCs w:val="28"/>
        </w:rPr>
        <w:t>门</w:t>
      </w:r>
      <w:r w:rsidRPr="00AA443E">
        <w:rPr>
          <w:rFonts w:ascii="Meiryo" w:eastAsia="Meiryo" w:hAnsi="Meiryo" w:cs="Meiryo" w:hint="eastAsia"/>
          <w:sz w:val="28"/>
          <w:szCs w:val="28"/>
        </w:rPr>
        <w:t>当</w:t>
      </w:r>
      <w:r w:rsidRPr="00AA443E">
        <w:rPr>
          <w:rFonts w:ascii="Microsoft YaHei" w:eastAsia="Microsoft YaHei" w:hAnsi="Microsoft YaHei" w:cs="Microsoft YaHei" w:hint="eastAsia"/>
          <w:sz w:val="28"/>
          <w:szCs w:val="28"/>
        </w:rPr>
        <w:t>户对</w:t>
      </w:r>
      <w:r w:rsidRPr="00AA443E">
        <w:rPr>
          <w:rFonts w:ascii="Times New Roman" w:hAnsi="Times New Roman" w:cs="Times New Roman" w:hint="eastAsia"/>
          <w:sz w:val="28"/>
          <w:szCs w:val="28"/>
        </w:rPr>
        <w:t xml:space="preserve"> </w:t>
      </w:r>
      <w:r w:rsidRPr="00AA443E">
        <w:rPr>
          <w:rFonts w:ascii="Times New Roman" w:hAnsi="Times New Roman" w:cs="Times New Roman" w:hint="eastAsia"/>
          <w:sz w:val="28"/>
          <w:szCs w:val="28"/>
        </w:rPr>
        <w:t>（</w:t>
      </w:r>
      <w:r w:rsidRPr="00AA443E">
        <w:rPr>
          <w:rFonts w:ascii="Times New Roman" w:hAnsi="Times New Roman" w:cs="Times New Roman"/>
          <w:sz w:val="28"/>
          <w:szCs w:val="28"/>
          <w:lang w:val="en-US"/>
        </w:rPr>
        <w:t>mendang</w:t>
      </w:r>
      <w:r w:rsidRPr="00AA443E">
        <w:rPr>
          <w:rFonts w:ascii="Times New Roman" w:hAnsi="Times New Roman" w:cs="Times New Roman"/>
          <w:sz w:val="28"/>
          <w:szCs w:val="28"/>
        </w:rPr>
        <w:t xml:space="preserve"> </w:t>
      </w:r>
      <w:r w:rsidRPr="00AA443E">
        <w:rPr>
          <w:rFonts w:ascii="Times New Roman" w:hAnsi="Times New Roman" w:cs="Times New Roman"/>
          <w:sz w:val="28"/>
          <w:szCs w:val="28"/>
          <w:lang w:val="en-US"/>
        </w:rPr>
        <w:t>hudui</w:t>
      </w:r>
      <w:r w:rsidRPr="00AA443E">
        <w:rPr>
          <w:rFonts w:ascii="Times New Roman" w:hAnsi="Times New Roman" w:cs="Times New Roman"/>
          <w:sz w:val="28"/>
          <w:szCs w:val="28"/>
        </w:rPr>
        <w:t>）</w:t>
      </w:r>
      <w:r w:rsidRPr="00AA443E">
        <w:rPr>
          <w:rFonts w:ascii="Times New Roman" w:hAnsi="Times New Roman" w:cs="Times New Roman"/>
          <w:sz w:val="28"/>
          <w:szCs w:val="28"/>
        </w:rPr>
        <w:t xml:space="preserve">, который заключается в выборе брачного партнера одинакового общественного положения и происхождения. Если в императорском Китае данный принцип был основным, то на настоящий момент, несмотря на его влияние на выбор брачного партнера отдельных людей, он уже не является главенствующим. </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Сравнение ответов респондентов двух стран позволило обнаружить, что российские респонденты при выборе брачного партнера все же больше руководствуются психологически-эмоциональными мотивами. Мотивация при выборе брачного партнера у китайских студентов более сложная, что объясняется влиянием традиционных норм и правил брачно-семейного института. Выбор большей частью респондентов варианта «общность взглядов и интересов» можно обосновать влиянием </w:t>
      </w:r>
      <w:r w:rsidR="004120EE" w:rsidRPr="00AA443E">
        <w:rPr>
          <w:rFonts w:ascii="Times New Roman" w:hAnsi="Times New Roman" w:cs="Times New Roman"/>
          <w:sz w:val="28"/>
          <w:szCs w:val="28"/>
        </w:rPr>
        <w:t>европейск</w:t>
      </w:r>
      <w:r w:rsidRPr="00AA443E">
        <w:rPr>
          <w:rFonts w:ascii="Times New Roman" w:hAnsi="Times New Roman" w:cs="Times New Roman"/>
          <w:sz w:val="28"/>
          <w:szCs w:val="28"/>
        </w:rPr>
        <w:t xml:space="preserve">ой культуры, которая предполагает большую свободу в брачно-семейном институте. </w:t>
      </w:r>
    </w:p>
    <w:p w:rsidR="002B5C5B" w:rsidRPr="00AA443E" w:rsidRDefault="002B5C5B" w:rsidP="002B5C5B">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13 </w:t>
      </w:r>
    </w:p>
    <w:p w:rsidR="005E5CCD" w:rsidRPr="00AA443E" w:rsidRDefault="005E5CCD" w:rsidP="002B5C5B">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Для решения одной из задач исследования респондентам было предложено выбрать достоинства и недостатки межнационального брака с иностранным партнером. На вопрос о достоинствах российские респонденты ответили следующим образом. Самыми частыми были три варианта ответа: «возможность близкого знакомства с культурой другой страны» (28 человек), «возможность переезда в другую страну» (27 человек), «возможность воспитания ребенка в мультикультурной среде, включая овладение несколькими языками» (27 человек). Вторым по частоте ответов является «возможность выучить иностранный язык» (24 человека). Третьим – «возможность получения гражданства другой страны» (20 человек). Далее «материальная обеспеченность» (10 человек) и «возможность повышения личного социального статуса» (7 человек). Помимо этого, были предложены иные варианты ответов: «построение карьеры в другой стране», «не вижу </w:t>
      </w:r>
      <w:r w:rsidRPr="00AA443E">
        <w:rPr>
          <w:rFonts w:ascii="Times New Roman" w:hAnsi="Times New Roman" w:cs="Times New Roman"/>
          <w:sz w:val="28"/>
          <w:szCs w:val="28"/>
        </w:rPr>
        <w:lastRenderedPageBreak/>
        <w:t>никаких особых плюсов по сравнению с браком с россиянином», «я вижу больше минусов», «гены», «ничего из выше перечисленного, любовь – наше все!» (см. Диаграмму 3).</w:t>
      </w:r>
    </w:p>
    <w:p w:rsidR="005E5CCD" w:rsidRPr="00AA443E" w:rsidRDefault="005E5CCD" w:rsidP="005E5CCD">
      <w:pPr>
        <w:spacing w:after="0" w:line="360" w:lineRule="auto"/>
        <w:jc w:val="center"/>
        <w:rPr>
          <w:rFonts w:ascii="Times New Roman" w:hAnsi="Times New Roman" w:cs="Times New Roman"/>
          <w:i/>
          <w:sz w:val="28"/>
          <w:szCs w:val="28"/>
        </w:rPr>
      </w:pPr>
      <w:r w:rsidRPr="00AA443E">
        <w:rPr>
          <w:rFonts w:hint="eastAsia"/>
          <w:noProof/>
        </w:rPr>
        <w:drawing>
          <wp:inline distT="0" distB="0" distL="0" distR="0" wp14:anchorId="7A64D769" wp14:editId="09A8C49E">
            <wp:extent cx="6060549" cy="2881424"/>
            <wp:effectExtent l="0" t="0" r="0" b="0"/>
            <wp:docPr id="4" name="图片 5" descr="Диаграмма ответов в Формах. Вопрос: Какие плюсы Вы бы выделили у брака с иностранцем  (выберите 3 варианта)? &#10;. Количество ответов: 46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ответов в Формах. Вопрос: Какие плюсы Вы бы выделили у брака с иностранцем  (выберите 3 варианта)? &#10;. Количество ответов: 46 ответ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2578" cy="2887143"/>
                    </a:xfrm>
                    <a:prstGeom prst="rect">
                      <a:avLst/>
                    </a:prstGeom>
                    <a:noFill/>
                    <a:ln>
                      <a:noFill/>
                    </a:ln>
                  </pic:spPr>
                </pic:pic>
              </a:graphicData>
            </a:graphic>
          </wp:inline>
        </w:drawing>
      </w:r>
      <w:r w:rsidRPr="00AA443E">
        <w:rPr>
          <w:rFonts w:ascii="Times New Roman" w:hAnsi="Times New Roman" w:cs="Times New Roman"/>
          <w:i/>
          <w:sz w:val="28"/>
          <w:szCs w:val="28"/>
        </w:rPr>
        <w:t>Диаграмма 3. Достоинства брака с иностранным партнером по мнению российских студентов</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На аналогичный вопрос китайские респонденты ответили несколько иначе. Самым частым ответом был такой вариант, как «возможность близкого знакомства с культурой другой страны» (34 человека). Вторым по частоте – «возможность воспитания ребенка в мультикультурной среде, включая овладение несколькими языками» (27 человек). Третьим – «возможность выучить иностранный язык» (22 человека). Далее ответы расположились следующим образом: «возможность переезда в другую страну» (18 человек), «возможность получения гражданства другой страны» (13 человек), «возможность повышения личного социального статуса» (12 человек), «материальная обеспеченность» (11 человек) (см. Диаграмма 4).</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Сравнение трех самых частых ответов респондентов двух стран позволило выявить, что мнение российских и китайских студентов касательно вопроса достоинств межнационального брака с иностранным партнером практически совпадает. Единственным отличием является то, что российские студенты также выбирали такой вариант ответа, как «возможность переезда в </w:t>
      </w:r>
      <w:r w:rsidRPr="00AA443E">
        <w:rPr>
          <w:rFonts w:ascii="Times New Roman" w:hAnsi="Times New Roman" w:cs="Times New Roman"/>
          <w:sz w:val="28"/>
          <w:szCs w:val="28"/>
        </w:rPr>
        <w:lastRenderedPageBreak/>
        <w:t>другую страну». Это говорит о том, что российские студенты рассматривают такой брак в качестве одного из каналов смены страны пребывания. Ответы китайских студентов свидетельствуют о том, что они рассматривают такие браки с точки зрения возможности межкультурной коммуникации: знакомство с другой культурой, воспитание ребенка в мультикультурной среде, овладение иностранным языком.</w:t>
      </w:r>
    </w:p>
    <w:p w:rsidR="005E5CCD" w:rsidRPr="00AA443E" w:rsidRDefault="005E5CCD" w:rsidP="005E5CCD">
      <w:pPr>
        <w:spacing w:after="0" w:line="360" w:lineRule="auto"/>
        <w:jc w:val="center"/>
        <w:rPr>
          <w:rFonts w:ascii="Times New Roman" w:hAnsi="Times New Roman" w:cs="Times New Roman"/>
          <w:i/>
          <w:sz w:val="28"/>
          <w:szCs w:val="28"/>
        </w:rPr>
      </w:pPr>
      <w:r w:rsidRPr="00AA443E">
        <w:rPr>
          <w:rFonts w:hint="eastAsia"/>
          <w:noProof/>
        </w:rPr>
        <w:drawing>
          <wp:inline distT="0" distB="0" distL="0" distR="0" wp14:anchorId="2A8BA369" wp14:editId="4A08CDF5">
            <wp:extent cx="5836912" cy="2775098"/>
            <wp:effectExtent l="0" t="0" r="0" b="6350"/>
            <wp:docPr id="5" name="图片 9" descr="Диаграмма ответов в Формах. Вопрос: 请选择跨国婚姻的3个优点：&#10;. Количество ответов: 4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ответов в Формах. Вопрос: 请选择跨国婚姻的3个优点：&#10;. Количество ответов: 47 ответо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4968" cy="2778928"/>
                    </a:xfrm>
                    <a:prstGeom prst="rect">
                      <a:avLst/>
                    </a:prstGeom>
                    <a:noFill/>
                    <a:ln>
                      <a:noFill/>
                    </a:ln>
                  </pic:spPr>
                </pic:pic>
              </a:graphicData>
            </a:graphic>
          </wp:inline>
        </w:drawing>
      </w:r>
      <w:r w:rsidRPr="00AA443E">
        <w:rPr>
          <w:rFonts w:ascii="Times New Roman" w:hAnsi="Times New Roman" w:cs="Times New Roman"/>
          <w:i/>
          <w:sz w:val="28"/>
          <w:szCs w:val="28"/>
        </w:rPr>
        <w:t>Диаграмма 4. Достоинства брака с иностранным партнером по мнению китайских студентов</w:t>
      </w:r>
    </w:p>
    <w:p w:rsidR="002B5C5B" w:rsidRPr="00AA443E" w:rsidRDefault="002B5C5B" w:rsidP="002B5C5B">
      <w:pPr>
        <w:spacing w:after="0" w:line="360" w:lineRule="auto"/>
        <w:ind w:firstLine="709"/>
        <w:jc w:val="center"/>
        <w:rPr>
          <w:rFonts w:ascii="Times New Roman" w:hAnsi="Times New Roman" w:cs="Times New Roman"/>
          <w:i/>
          <w:sz w:val="28"/>
          <w:szCs w:val="28"/>
        </w:rPr>
      </w:pPr>
    </w:p>
    <w:p w:rsidR="002B5C5B" w:rsidRPr="00AA443E" w:rsidRDefault="002B5C5B" w:rsidP="002B5C5B">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14</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На вопрос о недостатках межнационального брака с иностранным партнером российские респонденты выделили следующие минусы. Как и при вопросе о достоинствах, разница между первыми тремя самыми частыми ответами была минимальной: «языковой барьер» (32 человека), «юридические трудности» (31 человек), «культурные различия» (30 человек). Далее в убывающем порядке расположились «психологическая дистанция» (25 человек), «возможность переезда в другую страну» (4 человека). Дополнительно респондентами было указано «возможное неприятие родственников», «цвет кожи» (см. Диаграмма 5).</w:t>
      </w:r>
    </w:p>
    <w:p w:rsidR="005E5CCD" w:rsidRPr="00AA443E" w:rsidRDefault="005E5CCD" w:rsidP="005E5CCD">
      <w:pPr>
        <w:spacing w:after="0" w:line="360" w:lineRule="auto"/>
        <w:jc w:val="both"/>
        <w:rPr>
          <w:rFonts w:ascii="Times New Roman" w:hAnsi="Times New Roman" w:cs="Times New Roman"/>
          <w:sz w:val="28"/>
          <w:szCs w:val="28"/>
        </w:rPr>
      </w:pPr>
      <w:r w:rsidRPr="00AA443E">
        <w:rPr>
          <w:rFonts w:ascii="DengXian" w:eastAsia="DengXian" w:hAnsi="DengXian" w:cs="Times New Roman" w:hint="eastAsia"/>
          <w:noProof/>
          <w:kern w:val="2"/>
          <w:sz w:val="21"/>
        </w:rPr>
        <w:lastRenderedPageBreak/>
        <w:drawing>
          <wp:inline distT="0" distB="0" distL="0" distR="0" wp14:anchorId="4ED20F89" wp14:editId="6BAAEB4F">
            <wp:extent cx="5624623" cy="2674167"/>
            <wp:effectExtent l="0" t="0" r="0" b="0"/>
            <wp:docPr id="6" name="图片 6" descr="Диаграмма ответов в Формах. Вопрос: Какие минусы Вы бы выделили у брака с иностранцем (выберите 3 варианта)?&#10;. Количество ответов: 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Какие минусы Вы бы выделили у брака с иностранцем (выберите 3 варианта)?&#10;. Количество ответов: 45 ответо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7446" cy="2685018"/>
                    </a:xfrm>
                    <a:prstGeom prst="rect">
                      <a:avLst/>
                    </a:prstGeom>
                    <a:noFill/>
                    <a:ln>
                      <a:noFill/>
                    </a:ln>
                  </pic:spPr>
                </pic:pic>
              </a:graphicData>
            </a:graphic>
          </wp:inline>
        </w:drawing>
      </w:r>
    </w:p>
    <w:p w:rsidR="005E5CCD" w:rsidRPr="00AA443E" w:rsidRDefault="005E5CCD" w:rsidP="005E5CCD">
      <w:pPr>
        <w:spacing w:after="0" w:line="360" w:lineRule="auto"/>
        <w:jc w:val="center"/>
        <w:rPr>
          <w:rFonts w:ascii="Times New Roman" w:hAnsi="Times New Roman" w:cs="Times New Roman"/>
          <w:i/>
          <w:sz w:val="28"/>
          <w:szCs w:val="28"/>
        </w:rPr>
      </w:pPr>
      <w:r w:rsidRPr="00AA443E">
        <w:rPr>
          <w:rFonts w:ascii="Times New Roman" w:hAnsi="Times New Roman" w:cs="Times New Roman"/>
          <w:i/>
          <w:sz w:val="28"/>
          <w:szCs w:val="28"/>
        </w:rPr>
        <w:t>Диаграмма 5. Недостатки брака с иностранным партнером по мнению российских студентов</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По мнению китайских респондентов, межнациональные браки с иностранным партнером обладают следующими недостатками. Первые три самых частых ответа: «культурные различия» (31 человек), «языковой барьер» (30 человек), «психологическая дистанция» (26 человек). Далее ответы расположились в следующем порядке: «юридические трудности» (20 человек), «возможность переезда в другую страну» (18 человек). Дополнительно был предложен недостаток «отношения между невестой и свекровью». (см. Диаграмма 6).</w:t>
      </w:r>
    </w:p>
    <w:p w:rsidR="005E5CCD" w:rsidRPr="00AA443E" w:rsidRDefault="005E5CCD" w:rsidP="005E5CCD">
      <w:pPr>
        <w:spacing w:after="0" w:line="360" w:lineRule="auto"/>
        <w:jc w:val="both"/>
        <w:rPr>
          <w:rFonts w:ascii="Times New Roman" w:hAnsi="Times New Roman" w:cs="Times New Roman"/>
          <w:sz w:val="28"/>
          <w:szCs w:val="28"/>
        </w:rPr>
      </w:pPr>
      <w:r w:rsidRPr="00AA443E">
        <w:rPr>
          <w:rFonts w:ascii="DengXian" w:eastAsia="DengXian" w:hAnsi="DengXian" w:cs="Times New Roman" w:hint="eastAsia"/>
          <w:noProof/>
          <w:kern w:val="2"/>
          <w:sz w:val="21"/>
        </w:rPr>
        <w:drawing>
          <wp:inline distT="0" distB="0" distL="0" distR="0" wp14:anchorId="17122F29" wp14:editId="2FA7FC4E">
            <wp:extent cx="5932967" cy="2820767"/>
            <wp:effectExtent l="0" t="0" r="0" b="0"/>
            <wp:docPr id="7" name="图片 10" descr="Диаграмма ответов в Формах. Вопрос: 请选择跨国婚姻的3个缺点：&#10;. Количество ответов: 46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ответов в Формах. Вопрос: 请选择跨国婚姻的3个缺点：&#10;. Количество ответов: 46 ответо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8343" cy="2866113"/>
                    </a:xfrm>
                    <a:prstGeom prst="rect">
                      <a:avLst/>
                    </a:prstGeom>
                    <a:noFill/>
                    <a:ln>
                      <a:noFill/>
                    </a:ln>
                  </pic:spPr>
                </pic:pic>
              </a:graphicData>
            </a:graphic>
          </wp:inline>
        </w:drawing>
      </w:r>
    </w:p>
    <w:p w:rsidR="005E5CCD" w:rsidRPr="00AA443E" w:rsidRDefault="005E5CCD" w:rsidP="005E5CCD">
      <w:pPr>
        <w:spacing w:after="0" w:line="360" w:lineRule="auto"/>
        <w:jc w:val="center"/>
        <w:rPr>
          <w:rFonts w:ascii="Times New Roman" w:hAnsi="Times New Roman" w:cs="Times New Roman"/>
          <w:i/>
          <w:sz w:val="28"/>
          <w:szCs w:val="28"/>
        </w:rPr>
      </w:pPr>
      <w:r w:rsidRPr="00AA443E">
        <w:rPr>
          <w:rFonts w:ascii="Times New Roman" w:hAnsi="Times New Roman" w:cs="Times New Roman"/>
          <w:i/>
          <w:sz w:val="28"/>
          <w:szCs w:val="28"/>
        </w:rPr>
        <w:lastRenderedPageBreak/>
        <w:t>Диаграмма 6. Недостатки брака с иностранным партнером по мнению китайских студентов</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При сравнении ответов российско-китайских респондентов на вопрос о недостатках межнациональных браков с иностранным партнером было выявлено, что для обеих сторон серьезным недостатком является «языковой барьер» и «культурные различия» партнеров. Однако если российских студентов очень тревожит вопрос «юридических трудностей», то китайские студенты обеспокоены «психологической дистанцией» партнеров. Помимо этого, можно заметить большую разницу студентов двух стран по отношению к «возможному переезду в другую страну». Если с российской стороны это составляет недостаток лишь для 4 респондентов, то с китайской для 18.</w:t>
      </w:r>
    </w:p>
    <w:p w:rsidR="002B5C5B" w:rsidRPr="00AA443E" w:rsidRDefault="002B5C5B" w:rsidP="002B5C5B">
      <w:pPr>
        <w:spacing w:after="0" w:line="360" w:lineRule="auto"/>
        <w:ind w:firstLine="709"/>
        <w:jc w:val="center"/>
        <w:rPr>
          <w:rFonts w:ascii="Times New Roman" w:hAnsi="Times New Roman" w:cs="Times New Roman"/>
          <w:i/>
          <w:sz w:val="28"/>
          <w:szCs w:val="28"/>
        </w:rPr>
      </w:pPr>
      <w:r w:rsidRPr="00AA443E">
        <w:rPr>
          <w:rFonts w:ascii="Times New Roman" w:hAnsi="Times New Roman" w:cs="Times New Roman"/>
          <w:i/>
          <w:sz w:val="28"/>
          <w:szCs w:val="28"/>
        </w:rPr>
        <w:t>Вопрос 15</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Завершающим был вопрос касательно подготовки к заключению межнационального брака с иностранным партнером. Такой брак представляет собой сложный союз представителей не только разных стран, но и разных этно-национальных культур. Поэтому для нас важно было выяснить, на какие моменты, по мнению респондентов, особенно нужно обратить внимание перед заключением такого брака, какого рода подготовку необходимо провести.</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На Диаграмме 7 представлены ответы российских респондентов. Самым частым ответом было «знание семейно-брачного законодательства другой страны» (31 человек). Второй по частоте ответ – «понимание прав детей в случае потенциального развода» (29 человек), третьим – «понимание последствий возможного развода» (26 человек). Далее ответы расположились в следующем порядке: «знакомство с семьёй и близкими потенциального мужа/жены» (25 человек), «знание бытовой культуры» (24 человека), «знание требований религии» (11 человек), «обязательное заключение брачного контракта» (7 человек). Можно заметить, что три самых частых ответа российских респондентов связаны с юридической стороной заключения брака. Не исключено, что это связано с тем, что в российских средствах массовой информации освещалось немало ситуаций, когда российская женщина, </w:t>
      </w:r>
      <w:r w:rsidRPr="00AA443E">
        <w:rPr>
          <w:rFonts w:ascii="Times New Roman" w:hAnsi="Times New Roman" w:cs="Times New Roman"/>
          <w:sz w:val="28"/>
          <w:szCs w:val="28"/>
        </w:rPr>
        <w:lastRenderedPageBreak/>
        <w:t>вышедшая замуж за иностранца, после развода не могла оставить детей при себе. Это несомненно наложило отпечаток на восприятие и оценку брака с иностранным партнером россиян.</w:t>
      </w:r>
    </w:p>
    <w:p w:rsidR="005E5CCD" w:rsidRPr="00AA443E" w:rsidRDefault="005E5CCD" w:rsidP="005E5CCD">
      <w:pPr>
        <w:spacing w:after="0" w:line="360" w:lineRule="auto"/>
        <w:jc w:val="center"/>
        <w:rPr>
          <w:rFonts w:ascii="Times New Roman" w:hAnsi="Times New Roman" w:cs="Times New Roman"/>
          <w:i/>
          <w:sz w:val="28"/>
          <w:szCs w:val="28"/>
        </w:rPr>
      </w:pPr>
      <w:r w:rsidRPr="00AA443E">
        <w:rPr>
          <w:rFonts w:hint="eastAsia"/>
          <w:noProof/>
        </w:rPr>
        <w:drawing>
          <wp:inline distT="0" distB="0" distL="0" distR="0" wp14:anchorId="5A870FF4" wp14:editId="0A7BF8C2">
            <wp:extent cx="5869991" cy="2790825"/>
            <wp:effectExtent l="0" t="0" r="0" b="0"/>
            <wp:docPr id="8" name="图片 7" descr="Диаграмма ответов в Формах. Вопрос: Международный брак требует специальной подготовки: &#10;(выберите 3 варианта)&#10;. Количество ответов: 46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ответов в Формах. Вопрос: Международный брак требует специальной подготовки: &#10;(выберите 3 варианта)&#10;. Количество ответов: 46 ответо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7922" cy="2808859"/>
                    </a:xfrm>
                    <a:prstGeom prst="rect">
                      <a:avLst/>
                    </a:prstGeom>
                    <a:noFill/>
                    <a:ln>
                      <a:noFill/>
                    </a:ln>
                  </pic:spPr>
                </pic:pic>
              </a:graphicData>
            </a:graphic>
          </wp:inline>
        </w:drawing>
      </w:r>
      <w:r w:rsidRPr="00AA443E">
        <w:rPr>
          <w:rFonts w:ascii="Times New Roman" w:hAnsi="Times New Roman" w:cs="Times New Roman"/>
          <w:i/>
          <w:sz w:val="28"/>
          <w:szCs w:val="28"/>
        </w:rPr>
        <w:t>Диаграмма 7. Необходимая подготовка к межнациональному браку с иностранным партнером по мнению российских студентов</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Ответы китайских респондентов представлены на Диаграмме 8. Большая часть респондентов считает важной «знание бытовой культуры» (35 человек). На втором месте расположилось «знание семейно-брачного законодательства другой страны» (29 человек), на третьем – «знакомство с семьёй и близкими потенциального мужа/жены» (28 человек). Оставшиеся варианты ответа расположились следующим образом: «знание требований религии» (27 человек), «понимание последствий возможного развода» (17 человек), «обязательное заключение брачного контракта» (14 человек), «понимание прав детей в случае потенциального развода» (8 человек). Несмотря на то, что «знание семейно-брачного законодательства другой страны» является, по мнению респондентов, вторым по важности, анализ расположения остальных вариантов ответов позволяет судить о том, что китайских студентов в браке с иностранным партнером больше волнует вопрос культурный различий. Ответы на данный вопрос подтверждаются и ответами на предыдущий вопрос касательно недостатков межнационального брака с иностранным партнером, </w:t>
      </w:r>
      <w:r w:rsidRPr="00AA443E">
        <w:rPr>
          <w:rFonts w:ascii="Times New Roman" w:hAnsi="Times New Roman" w:cs="Times New Roman"/>
          <w:sz w:val="28"/>
          <w:szCs w:val="28"/>
        </w:rPr>
        <w:lastRenderedPageBreak/>
        <w:t>где китайские респонденты среди основных недостатков выделили культурно-психологические различия брачующихся.</w:t>
      </w:r>
    </w:p>
    <w:p w:rsidR="005E5CCD" w:rsidRPr="00AA443E" w:rsidRDefault="005E5CCD" w:rsidP="005E5CCD">
      <w:pPr>
        <w:spacing w:after="0" w:line="360" w:lineRule="auto"/>
        <w:jc w:val="center"/>
        <w:rPr>
          <w:rFonts w:ascii="Times New Roman" w:hAnsi="Times New Roman" w:cs="Times New Roman"/>
          <w:sz w:val="28"/>
          <w:szCs w:val="28"/>
        </w:rPr>
      </w:pPr>
      <w:r w:rsidRPr="00AA443E">
        <w:rPr>
          <w:rFonts w:hint="eastAsia"/>
          <w:noProof/>
        </w:rPr>
        <w:drawing>
          <wp:inline distT="0" distB="0" distL="0" distR="0" wp14:anchorId="5102DA48" wp14:editId="757CD1A6">
            <wp:extent cx="5904001" cy="2806995"/>
            <wp:effectExtent l="0" t="0" r="1905" b="0"/>
            <wp:docPr id="9" name="图片 11" descr="Диаграмма ответов в Формах. Вопрос: 请选择跨国婚姻需要做哪3个准备：&#10;. Количество ответов: 4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грамма ответов в Формах. Вопрос: 请选择跨国婚姻需要做哪3个准备：&#10;. Количество ответов: 47 ответо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489" cy="2817211"/>
                    </a:xfrm>
                    <a:prstGeom prst="rect">
                      <a:avLst/>
                    </a:prstGeom>
                    <a:noFill/>
                    <a:ln>
                      <a:noFill/>
                    </a:ln>
                  </pic:spPr>
                </pic:pic>
              </a:graphicData>
            </a:graphic>
          </wp:inline>
        </w:drawing>
      </w:r>
      <w:r w:rsidRPr="00AA443E">
        <w:rPr>
          <w:rFonts w:ascii="Times New Roman" w:hAnsi="Times New Roman" w:cs="Times New Roman"/>
          <w:i/>
          <w:sz w:val="28"/>
          <w:szCs w:val="28"/>
        </w:rPr>
        <w:t>Диаграмма 8. Необходимая подготовка к межнациональному браку с иностранным партнером по мнению китайских студентов</w:t>
      </w:r>
    </w:p>
    <w:p w:rsidR="002B5C5B" w:rsidRPr="00AA443E" w:rsidRDefault="002B5C5B" w:rsidP="005E5CCD">
      <w:pPr>
        <w:spacing w:after="0" w:line="360" w:lineRule="auto"/>
        <w:ind w:firstLine="709"/>
        <w:jc w:val="both"/>
        <w:rPr>
          <w:rFonts w:ascii="Times New Roman" w:hAnsi="Times New Roman" w:cs="Times New Roman"/>
          <w:sz w:val="28"/>
        </w:rPr>
      </w:pPr>
    </w:p>
    <w:p w:rsidR="002B5C5B" w:rsidRPr="00AA443E" w:rsidRDefault="002B5C5B" w:rsidP="002B5C5B">
      <w:pPr>
        <w:spacing w:after="0" w:line="360" w:lineRule="auto"/>
        <w:ind w:firstLine="709"/>
        <w:jc w:val="center"/>
        <w:rPr>
          <w:rFonts w:ascii="Times New Roman" w:hAnsi="Times New Roman" w:cs="Times New Roman"/>
          <w:sz w:val="28"/>
        </w:rPr>
      </w:pPr>
      <w:r w:rsidRPr="00AA443E">
        <w:rPr>
          <w:rFonts w:ascii="Times New Roman" w:hAnsi="Times New Roman" w:cs="Times New Roman"/>
          <w:sz w:val="28"/>
        </w:rPr>
        <w:t>Выводы по анкетному опросу</w:t>
      </w:r>
    </w:p>
    <w:p w:rsidR="005E5CCD" w:rsidRPr="00AA443E" w:rsidRDefault="005E5CCD" w:rsidP="005E5CCD">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Таким образом, исходя из поставленных задач эмпирического исследования мы пришли к следующим выводам. Во-первых, большинство опрошенных студентов обеих стран положительно или нейтрально относятся к межнациональному браку с иностранным партнером, однако российские студенты относятся к таким бракам более положительно. </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rPr>
        <w:t xml:space="preserve">Во-вторых, </w:t>
      </w:r>
      <w:r w:rsidRPr="00AA443E">
        <w:rPr>
          <w:rFonts w:ascii="Times New Roman" w:hAnsi="Times New Roman" w:cs="Times New Roman"/>
          <w:sz w:val="28"/>
          <w:szCs w:val="28"/>
        </w:rPr>
        <w:t xml:space="preserve">российско-китайские студенты при выборе иностранного брачного партнера склонны отдавать предпочтению тому региону, к которому относится их страна. К примеру, большинство российских студентов отдало предпочтение Европе, тогда китайские студенты – Азии, Австралии и Океании. </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В-третьих, при анализе мотивов вступления в брак удалось выявить, что российские респонденты больше руководствуются психологически-эмоциональными факторами. В отличие от них, мотивы выбора брачного партнера у китайских студентов более многообразны, что объясняется одновременным влиянием </w:t>
      </w:r>
      <w:r w:rsidR="00184CE7" w:rsidRPr="00AA443E">
        <w:rPr>
          <w:rFonts w:ascii="Times New Roman" w:hAnsi="Times New Roman" w:cs="Times New Roman"/>
          <w:sz w:val="28"/>
          <w:szCs w:val="28"/>
        </w:rPr>
        <w:t>европейски</w:t>
      </w:r>
      <w:r w:rsidRPr="00AA443E">
        <w:rPr>
          <w:rFonts w:ascii="Times New Roman" w:hAnsi="Times New Roman" w:cs="Times New Roman"/>
          <w:sz w:val="28"/>
          <w:szCs w:val="28"/>
        </w:rPr>
        <w:t>х и традиционных китайских норм и правил брачно-семейного института.</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lastRenderedPageBreak/>
        <w:t>В-четвертых, при выявлении мнения респондентов касательно достоинств и недостатков межнационального брака с иностранным партнером было обнаружено, что ответы российских и китайских студентов в большинстве своем совпадают. Однако стоит обратить внимание на такой пункт, как «возможность переезда в другую страну», который российскими студентами рассматривается как достоинство брака с иностранным партнером, а китайскими, как недостаток. Важно отметить также то, что самые частые ответы китайских респондентов о недостатк</w:t>
      </w:r>
      <w:r w:rsidR="005230EC" w:rsidRPr="00AA443E">
        <w:rPr>
          <w:rFonts w:ascii="Times New Roman" w:hAnsi="Times New Roman" w:cs="Times New Roman"/>
          <w:sz w:val="28"/>
          <w:szCs w:val="28"/>
        </w:rPr>
        <w:t>ах</w:t>
      </w:r>
      <w:r w:rsidRPr="00AA443E">
        <w:rPr>
          <w:rFonts w:ascii="Times New Roman" w:hAnsi="Times New Roman" w:cs="Times New Roman"/>
          <w:sz w:val="28"/>
          <w:szCs w:val="28"/>
        </w:rPr>
        <w:t xml:space="preserve"> брака с иностранным партнером связаны с культурно-психологической дистанцией брачующихся.</w:t>
      </w:r>
    </w:p>
    <w:p w:rsidR="005E5CCD" w:rsidRPr="00AA443E" w:rsidRDefault="005E5CCD" w:rsidP="005E5CCD">
      <w:pPr>
        <w:spacing w:after="0" w:line="360" w:lineRule="auto"/>
        <w:ind w:firstLine="709"/>
        <w:jc w:val="both"/>
        <w:rPr>
          <w:rFonts w:ascii="Times New Roman" w:hAnsi="Times New Roman" w:cs="Times New Roman"/>
          <w:sz w:val="28"/>
          <w:szCs w:val="28"/>
        </w:rPr>
      </w:pPr>
      <w:r w:rsidRPr="00AA443E">
        <w:rPr>
          <w:rFonts w:ascii="Times New Roman" w:hAnsi="Times New Roman" w:cs="Times New Roman"/>
          <w:sz w:val="28"/>
          <w:szCs w:val="28"/>
        </w:rPr>
        <w:t xml:space="preserve">В-пятых, при подготовке к вступлению в брак с иностранным партнером российские студенты предпочитают уделить внимание изучению юридической стороны такого брака, в то время как китайские студенты считают важным глубже изучить культурные вопросы. </w:t>
      </w:r>
    </w:p>
    <w:p w:rsidR="005E5CCD" w:rsidRPr="00AA443E" w:rsidRDefault="005E5CCD" w:rsidP="005E5CCD">
      <w:pPr>
        <w:spacing w:after="0" w:line="360" w:lineRule="auto"/>
        <w:jc w:val="both"/>
        <w:rPr>
          <w:rFonts w:ascii="Times New Roman" w:hAnsi="Times New Roman" w:cs="Times New Roman"/>
          <w:sz w:val="28"/>
        </w:rPr>
      </w:pPr>
    </w:p>
    <w:p w:rsidR="005E5CCD" w:rsidRPr="00AA443E" w:rsidRDefault="006314F5" w:rsidP="00787C36">
      <w:pPr>
        <w:pStyle w:val="2"/>
        <w:spacing w:line="360" w:lineRule="auto"/>
        <w:jc w:val="center"/>
        <w:rPr>
          <w:rFonts w:ascii="Times New Roman" w:hAnsi="Times New Roman" w:cs="Times New Roman"/>
          <w:b/>
          <w:color w:val="auto"/>
          <w:sz w:val="28"/>
          <w:szCs w:val="28"/>
        </w:rPr>
      </w:pPr>
      <w:bookmarkStart w:id="15" w:name="_Toc134985385"/>
      <w:r w:rsidRPr="00AA443E">
        <w:rPr>
          <w:rFonts w:ascii="Times New Roman" w:hAnsi="Times New Roman" w:cs="Times New Roman"/>
          <w:b/>
          <w:color w:val="auto"/>
          <w:sz w:val="28"/>
          <w:szCs w:val="28"/>
        </w:rPr>
        <w:t>3.3 Результаты экспертного</w:t>
      </w:r>
      <w:r w:rsidR="005E5CCD" w:rsidRPr="00AA443E">
        <w:rPr>
          <w:rFonts w:ascii="Times New Roman" w:hAnsi="Times New Roman" w:cs="Times New Roman"/>
          <w:b/>
          <w:color w:val="auto"/>
          <w:sz w:val="28"/>
          <w:szCs w:val="28"/>
        </w:rPr>
        <w:t xml:space="preserve"> интервью</w:t>
      </w:r>
      <w:bookmarkEnd w:id="15"/>
    </w:p>
    <w:p w:rsidR="00787C36" w:rsidRPr="00AA443E" w:rsidRDefault="00787C36" w:rsidP="00787C36">
      <w:pPr>
        <w:spacing w:after="0" w:line="360" w:lineRule="auto"/>
        <w:ind w:firstLine="709"/>
        <w:jc w:val="center"/>
        <w:rPr>
          <w:rFonts w:ascii="Times New Roman" w:hAnsi="Times New Roman" w:cs="Times New Roman"/>
          <w:sz w:val="28"/>
        </w:rPr>
      </w:pPr>
      <w:r w:rsidRPr="00AA443E">
        <w:rPr>
          <w:rFonts w:ascii="Times New Roman" w:hAnsi="Times New Roman" w:cs="Times New Roman"/>
          <w:sz w:val="28"/>
        </w:rPr>
        <w:t>Интервью 1</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Поскольку институт межнационального брака с иностранным партнером является относительно новым и мало изученным в рамках социологии, то было принято решение в рамках эмпирического исследования провести экспертное интервью. С российской стороны был приглашен профессора кафедры экономической социологии СПбГУ доктор социологических наук Петров Александр Викторович. Интервью проводилось на платформе </w:t>
      </w:r>
      <w:r w:rsidRPr="00AA443E">
        <w:rPr>
          <w:rFonts w:ascii="Times New Roman" w:hAnsi="Times New Roman" w:cs="Times New Roman"/>
          <w:sz w:val="28"/>
          <w:lang w:val="en-US"/>
        </w:rPr>
        <w:t>Microsoft</w:t>
      </w:r>
      <w:r w:rsidRPr="00AA443E">
        <w:rPr>
          <w:rFonts w:ascii="Times New Roman" w:hAnsi="Times New Roman" w:cs="Times New Roman"/>
          <w:sz w:val="28"/>
        </w:rPr>
        <w:t xml:space="preserve"> </w:t>
      </w:r>
      <w:r w:rsidRPr="00AA443E">
        <w:rPr>
          <w:rFonts w:ascii="Times New Roman" w:hAnsi="Times New Roman" w:cs="Times New Roman"/>
          <w:sz w:val="28"/>
          <w:lang w:val="en-US"/>
        </w:rPr>
        <w:t>Teams</w:t>
      </w:r>
      <w:r w:rsidRPr="00AA443E">
        <w:rPr>
          <w:rFonts w:ascii="Times New Roman" w:hAnsi="Times New Roman" w:cs="Times New Roman"/>
          <w:sz w:val="28"/>
        </w:rPr>
        <w:t xml:space="preserve"> с использованием аудиозаписи. Ниже представлены результаты интервью.</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i/>
          <w:sz w:val="28"/>
        </w:rPr>
        <w:t>1.</w:t>
      </w:r>
      <w:r w:rsidRPr="00AA443E">
        <w:rPr>
          <w:rFonts w:ascii="Times New Roman" w:hAnsi="Times New Roman" w:cs="Times New Roman"/>
          <w:sz w:val="28"/>
        </w:rPr>
        <w:t xml:space="preserve"> </w:t>
      </w:r>
      <w:r w:rsidRPr="00AA443E">
        <w:rPr>
          <w:rFonts w:ascii="Times New Roman" w:hAnsi="Times New Roman" w:cs="Times New Roman"/>
          <w:i/>
          <w:sz w:val="28"/>
        </w:rPr>
        <w:t>Что Вы думаете о международных браках?</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 По данным предыдущих исследований, ситуация с оценкой таких интернациональных браков со стороны российского общества меняется. Если где-то в 80-90-е гг. ХХ в. к таким бракам относились как к какому-то удивительному событию, то новолиберальные реформы привели к тому, что к таким бракам стали относительно вполне нормально. Не то, чтобы </w:t>
      </w:r>
      <w:r w:rsidRPr="00AA443E">
        <w:rPr>
          <w:rFonts w:ascii="Times New Roman" w:hAnsi="Times New Roman" w:cs="Times New Roman"/>
          <w:sz w:val="28"/>
        </w:rPr>
        <w:lastRenderedPageBreak/>
        <w:t xml:space="preserve">снисходительно, но стали воспринимать такие браки. Я напомню, что в 90-е гг. ситуация в России резко изменилась, и огромное количество девушек стали мечтать выйти замуж за иностранного принца. Рыночная экономика в лице зарубежных западноевропейских, северно-американских и отечественных компаний стали предлагать такого рода услуги на рынке брачных агентств. Это и сделало международные браки вполне естественным фоном жизни нашего общества. </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i/>
          <w:sz w:val="28"/>
        </w:rPr>
        <w:t>2.</w:t>
      </w:r>
      <w:r w:rsidRPr="00AA443E">
        <w:rPr>
          <w:rFonts w:ascii="Times New Roman" w:hAnsi="Times New Roman" w:cs="Times New Roman"/>
          <w:sz w:val="28"/>
        </w:rPr>
        <w:t xml:space="preserve"> </w:t>
      </w:r>
      <w:r w:rsidRPr="00AA443E">
        <w:rPr>
          <w:rFonts w:ascii="Times New Roman" w:hAnsi="Times New Roman" w:cs="Times New Roman"/>
          <w:i/>
          <w:sz w:val="28"/>
        </w:rPr>
        <w:t>Влияет ли мировая политическая обстановка на готовность россиян вступить в брак с иностранным партнером?</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Вне всяких сомнений, безусловно влияет. Когда-то в СССР браки с иностранцами вообще были под запретом. И на это серьезно влияет международная и внутриполитическая ситуация, к примеру, как в сталинские времена.</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3. Если говорить о подготовке к вступлению в брак с иностранным партнером, какого рода подготовку Вы бы назвали самой важной?</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Это во многом зависит от того, о браках с представителями каких стран идет речь. Многое зависит от специфики взаимоотношения между странами, и, разумеется, специфика межцивилизационного общения тут тоже важна.</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4. Какие достоинства и недостатки Вы бы выделили у брака с иностранным партнером?</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Тут трудно говорить о достоинствах и недостатках. Я всегда считал, что у людей складывается какая-то общность характеров, цвет паспорта не должна играть значимой роли в формировании отношений между людьми.</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5. Результаты анкетного опроса показали, что российские респонденты рассматривают брак с иностранным партнером в качестве возможности переехать в другую страну. С учетом нынешней демографической обстановки России должно ли государство принять соответствующие меры по регулированию таких браков?</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 На сколько я знаю, государство принимает меры, связанные с регулированием такого рода отношений. Но опять же, если говорить про наше </w:t>
      </w:r>
      <w:r w:rsidRPr="00AA443E">
        <w:rPr>
          <w:rFonts w:ascii="Times New Roman" w:hAnsi="Times New Roman" w:cs="Times New Roman"/>
          <w:sz w:val="28"/>
        </w:rPr>
        <w:lastRenderedPageBreak/>
        <w:t>государство, то оно ориентируется на либеральную политику, то есть невмешательство в семейные дела людей. Скорее всего, данная политика актуальна и сейчас.</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6. Как Вы оцениваете перспективу развития института межнационального брака с иностранным партнером?</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 Я все-таки считаю, что глобализационные процессы в ближайшем будущем приведут к тому, что межнациональные браки станут вполне естественным явлением во всех обществах, что в принципе наблюдается и сейчас.  </w:t>
      </w:r>
    </w:p>
    <w:p w:rsidR="00787C36" w:rsidRPr="00AA443E" w:rsidRDefault="00787C36" w:rsidP="00787C36">
      <w:pPr>
        <w:spacing w:after="0" w:line="360" w:lineRule="auto"/>
        <w:ind w:firstLine="709"/>
        <w:jc w:val="both"/>
        <w:rPr>
          <w:rFonts w:ascii="Times New Roman" w:hAnsi="Times New Roman" w:cs="Times New Roman"/>
          <w:sz w:val="28"/>
        </w:rPr>
      </w:pPr>
    </w:p>
    <w:p w:rsidR="00787C36" w:rsidRPr="00AA443E" w:rsidRDefault="00787C36" w:rsidP="00787C36">
      <w:pPr>
        <w:spacing w:after="0" w:line="360" w:lineRule="auto"/>
        <w:ind w:firstLine="709"/>
        <w:jc w:val="center"/>
        <w:rPr>
          <w:rFonts w:ascii="Times New Roman" w:hAnsi="Times New Roman" w:cs="Times New Roman"/>
          <w:sz w:val="28"/>
        </w:rPr>
      </w:pPr>
      <w:r w:rsidRPr="00AA443E">
        <w:rPr>
          <w:rFonts w:ascii="Times New Roman" w:hAnsi="Times New Roman" w:cs="Times New Roman"/>
          <w:sz w:val="28"/>
        </w:rPr>
        <w:t>Интервью 2</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Институт межнационального брака с иностранным партнером является относительно новым для Китая и довольно противоречивым для китайской общественности, в связи с чем для более глубокого изучения китайских брачных традиций и их трансформаций также потребовалось экспертное мнение. В качестве эксперта был приглашен Секретарь Российского центра Института иностранных языков Нанкинского университета, кандидат социологических наук Ван Сюй. Интервью проводилось на платформе видео конференций </w:t>
      </w:r>
      <w:r w:rsidRPr="00AA443E">
        <w:rPr>
          <w:rFonts w:ascii="Times New Roman" w:hAnsi="Times New Roman" w:cs="Times New Roman" w:hint="eastAsia"/>
          <w:sz w:val="28"/>
        </w:rPr>
        <w:t>VooV Meeting</w:t>
      </w:r>
      <w:r w:rsidRPr="00AA443E">
        <w:rPr>
          <w:rFonts w:ascii="Times New Roman" w:hAnsi="Times New Roman" w:cs="Times New Roman"/>
          <w:sz w:val="28"/>
        </w:rPr>
        <w:t xml:space="preserve"> с использованием записи экрана. Ниже представлены результаты интервью.</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1. Что Вы думаете о международных браках? Как Вы их оцениваете?</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 Мне кажется, что международный брак для многих китайцев – спорный вопрос. К примеру, родители китайцев, которые родились и выросли за границей, часто советуют свои детям выйти замуж за китайца или жениться на китаянке. Это особенно касается старшего поколения, так как они считают, что если выбрать в качестве партнера – иностранца, то будет большая культурная дистанция. Речь идет именно о культуре, не о менталитете, та же самая культура труда или отношения между старшими и младшими. В Китае, дети понимают, что родители тоже порой могут ошибаться, но для того, чтобы выказать свое уважение, они выбирают выполнить указание родителей. </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lastRenderedPageBreak/>
        <w:t>Из своего личного опыта пребывания в России могу сказать, что для китайских студентов мужского пола, обучающихся за границей, взять в жены иностранную девушку – это нормально, тогда как брак китайской девушки и иностранного мужа приветствуется гораздо меньше. Это связано с тем, что в китайской традиции мужчина – лицо семьи. Считается, что социальный статус мужчины несколько выше, чем у жены. Хотя в настоящее время многие говорят о косности данного представления, но его невозможно искоренить за короткий промежуток времени. Важно отметить и то, что китайские девушки привыкли получать большое количество внимания со стороны своего молодого человека, это проявляется в ежедневной заботе. Поэтому часто, когда китайские девушки выходят замуж за иностранца, то чувствуют большую разницу в эмоциональном плане, потому что им кажется, что иностранные мужчины более холодные.</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2. Вы сказали, что самое большое препятствие брака с иностранным партнером для китайцев – это разность культур. Как бы Вы тогда оценили брак китайцев с иностранцами, но представителями азиатской культуры.</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Да, действительно, между азиатскими странами культурная дистанция не такая большая, что облегчает взаимодействие в бытовой среде. Но если мы отойдем от вопроса культурный различий, то для китайских девушек при выборе иностранного партнера важно экономическое положение страны, откуда родом мужчина. Если это экономически развитая страна, то родители девушки возможно будут более благосклонны и дадут ей разрешение.</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3. Если говорить о подготовке к вступлению в брак с иностранным партнером, какого рода подготовку Вы бы назвали самой важной?</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 Наверное, это психологическая подготовка. Важно понимать, что перед тобой представитель иной культуры. Если удалось достичь гармонии в повседневном взаимодействии, то отношениям нужно дать время, чтобы понять настоящая это любовь или лишь тяга к чему-то новому, которая со временем может пройти. Важно, чтобы если один из супругов попал в тяжелое положение, то другой оставался рядом и помогал во всем. Нужно научиться </w:t>
      </w:r>
      <w:r w:rsidRPr="00AA443E">
        <w:rPr>
          <w:rFonts w:ascii="Times New Roman" w:hAnsi="Times New Roman" w:cs="Times New Roman"/>
          <w:sz w:val="28"/>
        </w:rPr>
        <w:lastRenderedPageBreak/>
        <w:t>грамотно регулировать недопонимания, конфликтные ситуации, споры. Уметь тушить огонь в рамках своей семьи, наверное, и есть секрет по-настоящему счастливых пар. В смешанных парах, на мой взгляд, в случае возникновения конфликта обе стороны будут сетовать на культурные различия супругов, поэтому регулирование конфликтов – это действительно очень важно.</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4. Какие достоинства и недостатки Вы бы выделили у брака с иностранным партнером?</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В Китае в последнее время в фокусе внимания общественности находится вопрос образования детей. Самые опытные китайские психологи и преподаватели отмечают, что у детей из смешанных браков есть такое большое преимущество, как билингвизм или полилингвизм. Такое преимущество ни с чем не сравнимо.</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Важно отметить, что китайцы считают важным, чтобы муж и жена были из разных регионов, это считается предпосылкой высокого умственного развития будущих детей. К примеру, в Китае считаются хорошими браки между северянами и южанами. Непременно, что браки с иностранцем тоже обладают таким свойством.</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Самым большим недостатком я бы также отметил вопрос, связанный с детьми, а именно разный подход к воспитанию. Китайцы, как родители, достаточно очень строгие. В отличие от них, европейские родители дают детям большую свободу. Большой проблемой для смешанных семей является и определение судьбы ребенка, то есть вопроса места его жительства и, в случае развода, с кем он останется.</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5. Ранее Вы отметили, что основные противники смешанных браков – старшее поколение. Но в настоящее время китайская молодежь знакомится с западной более свободной культурой и в какой-то степени усваивает ее нормы. На фоне этого, со взрослением нынешнего молодого поколения, есть ли в Китае перспективы развития межнациональных браков с иностранным партнером?</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lastRenderedPageBreak/>
        <w:t xml:space="preserve">– Я думаю, что международные браки в Китае на настоящий момент не совсем популярны. Ранее в китайском обществе бытовало мнение, что иностранное – это самое лучшее. Сейчас данная идея ослабевает. В Китае после трех лет ограничений в период коронавирусной инфекции наблюдается тенденция стремления молодежи к безбрачию. Большая экономическая нагрузка на молодое поколение привело к тому, что для них вопрос брака вообще уже не является основным. </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Если раньше брак с иностранцем был нонсенсом, то сейчас китайцы более спокойно реагируют на такие браки. Раньше если китаец выходил замуж или женился на иностранце (-ке), то окружающие люди могли подумать, что он стремится к нереальной жизни. Сейчас на такие браки реагируют гораздо спокойнее. Когда я сам был студентом, мой одногруппник женился на девушке японке, в то время это казалось очень модным и чем-то не сбыточным для большинства японцев, сейчас же такого уже нет. </w:t>
      </w:r>
    </w:p>
    <w:p w:rsidR="00787C36" w:rsidRPr="00AA443E" w:rsidRDefault="00787C36" w:rsidP="00787C36">
      <w:pPr>
        <w:spacing w:after="0" w:line="360" w:lineRule="auto"/>
        <w:ind w:firstLine="709"/>
        <w:jc w:val="both"/>
        <w:rPr>
          <w:rFonts w:ascii="Times New Roman" w:hAnsi="Times New Roman" w:cs="Times New Roman"/>
          <w:i/>
          <w:sz w:val="28"/>
        </w:rPr>
      </w:pPr>
      <w:r w:rsidRPr="00AA443E">
        <w:rPr>
          <w:rFonts w:ascii="Times New Roman" w:hAnsi="Times New Roman" w:cs="Times New Roman"/>
          <w:i/>
          <w:sz w:val="28"/>
        </w:rPr>
        <w:t>6. Как известно, в Китае для стороны жениха предъявляются высокие материальные требования, без которых китайскому мужчине сложно заключить брак. Во многих других странах мира такие требования отсутствуют. Я не раз сталкивалась с таким мнением, что для китайских мужчин брак с иностранкой – дешевый вариант брака. Согласны ли Вы с этим? Насколько данное мнение актуально среди китайской общественности?</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 Традиционный китайский брак действительно требует немало денег и средств. Речь идет не только о выкупе за невесту, квартире, машине, но и о социальных связях. Данные факторы чрезвычайно важны для старшего поколения, которое желает, чтобы их дети не испытывали материальной нужды, именно поэтому они так любят участвовать в процессе подбора для своих детей жениха или невесты, считая это одним из способов проявления заботы. Многие современные китайские семьи столкнулись с проблемой «отдаленности» супругов друг от друга. Одной из причин является то, что они вступили в брак на основании совместимости материальных благ. Именно </w:t>
      </w:r>
      <w:r w:rsidRPr="00AA443E">
        <w:rPr>
          <w:rFonts w:ascii="Times New Roman" w:hAnsi="Times New Roman" w:cs="Times New Roman"/>
          <w:sz w:val="28"/>
        </w:rPr>
        <w:lastRenderedPageBreak/>
        <w:t xml:space="preserve">поэтому современная китайская молодежь больше обращает внимание на совместимость характеров, жизненных целей и интересов.   </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Брак с иностранкой порой кажется более искренним, потому что у них иное представление о ведении экономической жизни семьи, особенно это касается стран бывшего СССР, для представителей которых самое важное в отношениях это чувства и эмоции, но не деньги. Невесты из европейских стран, по мнению китайцев, все же обращают внимание на материальное положение жениха. Конечно, нельзя сказать, что любовь у китайцев менее искренняя или семья менее счастливая, но у нас действительно другой подход к самому институту брака. </w:t>
      </w:r>
    </w:p>
    <w:p w:rsidR="00787C36" w:rsidRPr="00AA443E" w:rsidRDefault="00787C36" w:rsidP="00787C36">
      <w:pPr>
        <w:spacing w:after="0" w:line="360" w:lineRule="auto"/>
        <w:ind w:firstLine="709"/>
        <w:jc w:val="both"/>
        <w:rPr>
          <w:rFonts w:ascii="Times New Roman" w:hAnsi="Times New Roman" w:cs="Times New Roman"/>
          <w:sz w:val="28"/>
        </w:rPr>
      </w:pPr>
    </w:p>
    <w:p w:rsidR="00787C36" w:rsidRPr="00AA443E" w:rsidRDefault="00787C36" w:rsidP="00787C36">
      <w:pPr>
        <w:spacing w:after="0" w:line="360" w:lineRule="auto"/>
        <w:ind w:firstLine="709"/>
        <w:jc w:val="center"/>
        <w:rPr>
          <w:rFonts w:ascii="Times New Roman" w:hAnsi="Times New Roman" w:cs="Times New Roman"/>
          <w:sz w:val="28"/>
        </w:rPr>
      </w:pPr>
      <w:r w:rsidRPr="00AA443E">
        <w:rPr>
          <w:rFonts w:ascii="Times New Roman" w:hAnsi="Times New Roman" w:cs="Times New Roman"/>
          <w:sz w:val="28"/>
        </w:rPr>
        <w:t>Выводы по интервью</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Экспертное интервью с представителем российской науки позволило прийти к выводу, что в российском обществе действительно наблюдается трансформация общественного мнения по вопросу межнационального брака с иностранным партнером. Несомненно, такой брак требует подготовки, по мнению эксперта, это индивидуальный вопрос для каждого человека, и аспекты, которые нужно учесть перед вступлением в брак с иностранным партнером, зависят прежде всего от межкультурных и межцивилационных факторов. Изучаемый социальный институт активно развивается, благодаря чему становится приемлемым и узнаваемым во многих странах мира.  </w:t>
      </w:r>
    </w:p>
    <w:p w:rsidR="00787C36" w:rsidRPr="00AA443E" w:rsidRDefault="00787C36" w:rsidP="00787C36">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Результаты проведенного интервью с китайским экспертом позволили убедиться в том, что китайцы разных поколений по-разному оценивают институт межнационального брака с иностранным партнером. Представители старшего поколения отдают предпочтение традиционным бракам между китайцами. Мнение эксперта подтвердило результаты анкетного опроса касательно того, что делает смешанный брак менее привлекательным в глазах китайцев. Это, прежде всего, культурно-психологическая дистанция брачующихся, которая со временем может привести к появлению недопонимания и конфликтов. </w:t>
      </w:r>
      <w:r w:rsidR="005230EC" w:rsidRPr="00AA443E">
        <w:rPr>
          <w:rFonts w:ascii="Times New Roman" w:hAnsi="Times New Roman" w:cs="Times New Roman"/>
          <w:sz w:val="28"/>
        </w:rPr>
        <w:t>Относи</w:t>
      </w:r>
      <w:r w:rsidRPr="00AA443E">
        <w:rPr>
          <w:rFonts w:ascii="Times New Roman" w:hAnsi="Times New Roman" w:cs="Times New Roman"/>
          <w:sz w:val="28"/>
        </w:rPr>
        <w:t xml:space="preserve">тельно перспектив развития </w:t>
      </w:r>
      <w:r w:rsidRPr="00AA443E">
        <w:rPr>
          <w:rFonts w:ascii="Times New Roman" w:hAnsi="Times New Roman" w:cs="Times New Roman"/>
          <w:sz w:val="28"/>
        </w:rPr>
        <w:lastRenderedPageBreak/>
        <w:t xml:space="preserve">межнационального брака с иностранным партнером эксперт отметил, что это сложный вопрос, поскольку сейчас в Китае наблюдается трансформация установок молодежи </w:t>
      </w:r>
      <w:r w:rsidR="005230EC" w:rsidRPr="00AA443E">
        <w:rPr>
          <w:rFonts w:ascii="Times New Roman" w:hAnsi="Times New Roman" w:cs="Times New Roman"/>
          <w:sz w:val="28"/>
        </w:rPr>
        <w:t>на заключение</w:t>
      </w:r>
      <w:r w:rsidRPr="00AA443E">
        <w:rPr>
          <w:rFonts w:ascii="Times New Roman" w:hAnsi="Times New Roman" w:cs="Times New Roman"/>
          <w:sz w:val="28"/>
        </w:rPr>
        <w:t xml:space="preserve"> брака. Брак с иностранцем уже не считаются «роскошью» как несколько лет назад, люди уже более объективно подходят к оценке таких браков.</w:t>
      </w:r>
    </w:p>
    <w:p w:rsidR="00E2440C" w:rsidRPr="00AA443E" w:rsidRDefault="00E2440C">
      <w:pPr>
        <w:rPr>
          <w:rFonts w:ascii="Times New Roman" w:hAnsi="Times New Roman" w:cs="Times New Roman"/>
          <w:sz w:val="28"/>
        </w:rPr>
      </w:pPr>
      <w:r w:rsidRPr="00AA443E">
        <w:rPr>
          <w:rFonts w:ascii="Times New Roman" w:hAnsi="Times New Roman" w:cs="Times New Roman"/>
          <w:sz w:val="28"/>
        </w:rPr>
        <w:br w:type="page"/>
      </w:r>
    </w:p>
    <w:p w:rsidR="005E5CCD" w:rsidRPr="00AA443E" w:rsidRDefault="00E2440C" w:rsidP="00E2440C">
      <w:pPr>
        <w:pStyle w:val="1"/>
        <w:spacing w:line="360" w:lineRule="auto"/>
        <w:jc w:val="center"/>
        <w:rPr>
          <w:rFonts w:ascii="Times New Roman" w:hAnsi="Times New Roman" w:cs="Times New Roman"/>
          <w:b/>
          <w:color w:val="auto"/>
        </w:rPr>
      </w:pPr>
      <w:bookmarkStart w:id="16" w:name="_Toc134985386"/>
      <w:r w:rsidRPr="00AA443E">
        <w:rPr>
          <w:rFonts w:ascii="Times New Roman" w:hAnsi="Times New Roman" w:cs="Times New Roman"/>
          <w:b/>
          <w:color w:val="auto"/>
        </w:rPr>
        <w:lastRenderedPageBreak/>
        <w:t>Заключение</w:t>
      </w:r>
      <w:bookmarkEnd w:id="16"/>
    </w:p>
    <w:p w:rsidR="00E2440C" w:rsidRPr="00AA443E" w:rsidRDefault="00AD61C0" w:rsidP="00CA5510">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Институт брак и семьи, являясь одним из самых </w:t>
      </w:r>
      <w:r w:rsidR="00CA5510" w:rsidRPr="00AA443E">
        <w:rPr>
          <w:rFonts w:ascii="Times New Roman" w:hAnsi="Times New Roman" w:cs="Times New Roman"/>
          <w:sz w:val="28"/>
        </w:rPr>
        <w:t>древних социальных институтов, не теряет своей актуальности и в современном обществе. Глобализационные процессы, активное взаимодействие между странами на разных уровнях предоставили людям возможность знакомства с представителями разных культур</w:t>
      </w:r>
      <w:r w:rsidR="009102CC" w:rsidRPr="00AA443E">
        <w:rPr>
          <w:rFonts w:ascii="Times New Roman" w:hAnsi="Times New Roman" w:cs="Times New Roman"/>
          <w:sz w:val="28"/>
        </w:rPr>
        <w:t>, а значит и иными культурами в целом</w:t>
      </w:r>
      <w:r w:rsidR="00CA5510" w:rsidRPr="00AA443E">
        <w:rPr>
          <w:rFonts w:ascii="Times New Roman" w:hAnsi="Times New Roman" w:cs="Times New Roman"/>
          <w:sz w:val="28"/>
        </w:rPr>
        <w:t xml:space="preserve">. Одной из форм такого межэтнического взаимодействия является межнациональный брак с иностранным партнером. Данный институт брака ввиду своей сложности является объектом многих правовых исследований. Однако важно отметить, что его социальная значимость также очень велика, что </w:t>
      </w:r>
      <w:r w:rsidR="009102CC" w:rsidRPr="00AA443E">
        <w:rPr>
          <w:rFonts w:ascii="Times New Roman" w:hAnsi="Times New Roman" w:cs="Times New Roman"/>
          <w:sz w:val="28"/>
        </w:rPr>
        <w:t xml:space="preserve">обосновывает актуальность </w:t>
      </w:r>
      <w:r w:rsidR="00CA5510" w:rsidRPr="00AA443E">
        <w:rPr>
          <w:rFonts w:ascii="Times New Roman" w:hAnsi="Times New Roman" w:cs="Times New Roman"/>
          <w:sz w:val="28"/>
        </w:rPr>
        <w:t xml:space="preserve">проведения </w:t>
      </w:r>
      <w:r w:rsidR="009102CC" w:rsidRPr="00AA443E">
        <w:rPr>
          <w:rFonts w:ascii="Times New Roman" w:hAnsi="Times New Roman" w:cs="Times New Roman"/>
          <w:sz w:val="28"/>
        </w:rPr>
        <w:t xml:space="preserve">соответствующих </w:t>
      </w:r>
      <w:r w:rsidR="00CA5510" w:rsidRPr="00AA443E">
        <w:rPr>
          <w:rFonts w:ascii="Times New Roman" w:hAnsi="Times New Roman" w:cs="Times New Roman"/>
          <w:sz w:val="28"/>
        </w:rPr>
        <w:t>социологических исследований.</w:t>
      </w:r>
    </w:p>
    <w:p w:rsidR="00731490" w:rsidRPr="00AA443E" w:rsidRDefault="009102CC" w:rsidP="009102CC">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Первая глава выпускной квалификационной работы посвящена изучению теоретико-методологических основ исследования межнациональных</w:t>
      </w:r>
      <w:r w:rsidR="00731490" w:rsidRPr="00AA443E">
        <w:rPr>
          <w:rFonts w:ascii="Times New Roman" w:hAnsi="Times New Roman" w:cs="Times New Roman"/>
          <w:sz w:val="28"/>
        </w:rPr>
        <w:t xml:space="preserve"> браков. Были проанализирован</w:t>
      </w:r>
      <w:r w:rsidRPr="00AA443E">
        <w:rPr>
          <w:rFonts w:ascii="Times New Roman" w:hAnsi="Times New Roman" w:cs="Times New Roman"/>
          <w:sz w:val="28"/>
        </w:rPr>
        <w:t>ы терминологические особенности</w:t>
      </w:r>
      <w:r w:rsidR="00731490" w:rsidRPr="00AA443E">
        <w:rPr>
          <w:rFonts w:ascii="Times New Roman" w:hAnsi="Times New Roman" w:cs="Times New Roman"/>
          <w:sz w:val="28"/>
        </w:rPr>
        <w:t xml:space="preserve"> таких</w:t>
      </w:r>
      <w:r w:rsidRPr="00AA443E">
        <w:rPr>
          <w:rFonts w:ascii="Times New Roman" w:hAnsi="Times New Roman" w:cs="Times New Roman"/>
          <w:sz w:val="28"/>
        </w:rPr>
        <w:t xml:space="preserve"> ключевых понятий </w:t>
      </w:r>
      <w:r w:rsidR="00731490" w:rsidRPr="00AA443E">
        <w:rPr>
          <w:rFonts w:ascii="Times New Roman" w:hAnsi="Times New Roman" w:cs="Times New Roman"/>
          <w:sz w:val="28"/>
        </w:rPr>
        <w:t xml:space="preserve">исследования, как брак, межнациональный брак, межэтнический брак. Были освещены два </w:t>
      </w:r>
      <w:r w:rsidR="005230EC" w:rsidRPr="00AA443E">
        <w:rPr>
          <w:rFonts w:ascii="Times New Roman" w:hAnsi="Times New Roman" w:cs="Times New Roman"/>
          <w:sz w:val="28"/>
        </w:rPr>
        <w:t xml:space="preserve">фундаментальных </w:t>
      </w:r>
      <w:r w:rsidR="00731490" w:rsidRPr="00AA443E">
        <w:rPr>
          <w:rFonts w:ascii="Times New Roman" w:hAnsi="Times New Roman" w:cs="Times New Roman"/>
          <w:sz w:val="28"/>
        </w:rPr>
        <w:t xml:space="preserve">подхода к исследованию межнациональных браков: конструктивизм и примордиализм. Проведенный в данной главе сравнительный </w:t>
      </w:r>
      <w:r w:rsidR="006239D2" w:rsidRPr="00AA443E">
        <w:rPr>
          <w:rFonts w:ascii="Times New Roman" w:hAnsi="Times New Roman" w:cs="Times New Roman"/>
          <w:sz w:val="28"/>
        </w:rPr>
        <w:t>социально-</w:t>
      </w:r>
      <w:r w:rsidR="00731490" w:rsidRPr="00AA443E">
        <w:rPr>
          <w:rFonts w:ascii="Times New Roman" w:hAnsi="Times New Roman" w:cs="Times New Roman"/>
          <w:sz w:val="28"/>
        </w:rPr>
        <w:t>правовой анализ законодательства России и Китая в сфере регулирования международных браков позволил определить особенности вступления в брак с иностранным гражданином в каждой из стран.</w:t>
      </w:r>
    </w:p>
    <w:p w:rsidR="009102CC" w:rsidRPr="00AA443E" w:rsidRDefault="00731490" w:rsidP="00731490">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Вторая глава выпускной квалификационной работы посвящена историко-социологическому анализу межнациональных браков в России и Китае. В ходе анализа было выявлено, что институт межнациональных браков в обеих странах имеет длинную историю. </w:t>
      </w:r>
      <w:r w:rsidR="00CD33A5" w:rsidRPr="00AA443E">
        <w:rPr>
          <w:rFonts w:ascii="Times New Roman" w:hAnsi="Times New Roman" w:cs="Times New Roman"/>
          <w:sz w:val="28"/>
        </w:rPr>
        <w:t>На этапе зарождения института межнациональных браков их основной формой являлись меж</w:t>
      </w:r>
      <w:r w:rsidRPr="00AA443E">
        <w:rPr>
          <w:rFonts w:ascii="Times New Roman" w:hAnsi="Times New Roman" w:cs="Times New Roman"/>
          <w:sz w:val="28"/>
        </w:rPr>
        <w:t>династические браки</w:t>
      </w:r>
      <w:r w:rsidR="00CD33A5" w:rsidRPr="00AA443E">
        <w:rPr>
          <w:rFonts w:ascii="Times New Roman" w:hAnsi="Times New Roman" w:cs="Times New Roman"/>
          <w:sz w:val="28"/>
        </w:rPr>
        <w:t>. Особенностями межнациональных браков в России является регулирование данных браков с позиций религиозных норм, тогда как в Китае отсутствовали прямые запретительные нормы.</w:t>
      </w:r>
    </w:p>
    <w:p w:rsidR="00103959" w:rsidRPr="00AA443E" w:rsidRDefault="00CD33A5" w:rsidP="00204C38">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lastRenderedPageBreak/>
        <w:t>Третья глава выпускной квалификационной работы посвящена проведению эмпирического социо</w:t>
      </w:r>
      <w:r w:rsidR="0038562F" w:rsidRPr="00AA443E">
        <w:rPr>
          <w:rFonts w:ascii="Times New Roman" w:hAnsi="Times New Roman" w:cs="Times New Roman"/>
          <w:sz w:val="28"/>
        </w:rPr>
        <w:t>гендерного</w:t>
      </w:r>
      <w:r w:rsidRPr="00AA443E">
        <w:rPr>
          <w:rFonts w:ascii="Times New Roman" w:hAnsi="Times New Roman" w:cs="Times New Roman"/>
          <w:sz w:val="28"/>
        </w:rPr>
        <w:t xml:space="preserve"> исследования.</w:t>
      </w:r>
      <w:r w:rsidR="0038562F" w:rsidRPr="00AA443E">
        <w:rPr>
          <w:rFonts w:ascii="Times New Roman" w:hAnsi="Times New Roman" w:cs="Times New Roman"/>
          <w:sz w:val="28"/>
        </w:rPr>
        <w:t xml:space="preserve"> Были применен</w:t>
      </w:r>
      <w:r w:rsidR="00AE78B7" w:rsidRPr="00AA443E">
        <w:rPr>
          <w:rFonts w:ascii="Times New Roman" w:hAnsi="Times New Roman" w:cs="Times New Roman"/>
          <w:sz w:val="28"/>
        </w:rPr>
        <w:t>ы количественные и качественные</w:t>
      </w:r>
      <w:r w:rsidR="0038562F" w:rsidRPr="00AA443E">
        <w:rPr>
          <w:rFonts w:ascii="Times New Roman" w:hAnsi="Times New Roman" w:cs="Times New Roman"/>
          <w:sz w:val="28"/>
        </w:rPr>
        <w:t xml:space="preserve"> методы исследования. В ходе анкетного опроса </w:t>
      </w:r>
      <w:r w:rsidR="00204C38" w:rsidRPr="00AA443E">
        <w:rPr>
          <w:rFonts w:ascii="Times New Roman" w:hAnsi="Times New Roman" w:cs="Times New Roman"/>
          <w:sz w:val="28"/>
        </w:rPr>
        <w:t xml:space="preserve">на базе программного обеспечения </w:t>
      </w:r>
      <w:r w:rsidR="00204C38" w:rsidRPr="00AA443E">
        <w:rPr>
          <w:rFonts w:ascii="Times New Roman" w:hAnsi="Times New Roman" w:cs="Times New Roman"/>
          <w:sz w:val="28"/>
          <w:lang w:val="en-US"/>
        </w:rPr>
        <w:t>Google</w:t>
      </w:r>
      <w:r w:rsidR="00204C38" w:rsidRPr="00AA443E">
        <w:rPr>
          <w:rFonts w:ascii="Times New Roman" w:hAnsi="Times New Roman" w:cs="Times New Roman"/>
          <w:sz w:val="28"/>
        </w:rPr>
        <w:t xml:space="preserve"> </w:t>
      </w:r>
      <w:r w:rsidR="00204C38" w:rsidRPr="00AA443E">
        <w:rPr>
          <w:rFonts w:ascii="Times New Roman" w:hAnsi="Times New Roman" w:cs="Times New Roman"/>
          <w:sz w:val="28"/>
          <w:lang w:val="en-US"/>
        </w:rPr>
        <w:t>Forms</w:t>
      </w:r>
      <w:r w:rsidR="0038562F" w:rsidRPr="00AA443E">
        <w:rPr>
          <w:rFonts w:ascii="Times New Roman" w:hAnsi="Times New Roman" w:cs="Times New Roman"/>
          <w:sz w:val="28"/>
        </w:rPr>
        <w:t xml:space="preserve"> было опрошено 47 российских и 47 китайских студентов. Результаты опроса показали, что российская студенческая молодежь более положительно относится к межнациональным бракам </w:t>
      </w:r>
      <w:r w:rsidR="00204C38" w:rsidRPr="00AA443E">
        <w:rPr>
          <w:rFonts w:ascii="Times New Roman" w:hAnsi="Times New Roman" w:cs="Times New Roman"/>
          <w:sz w:val="28"/>
        </w:rPr>
        <w:t>с иностранным партнером. Если российских студентов больше волнует юридическая сторона таких браков, то китайские студенты больше обеспокоены культурно-психологической дистанцией брачующихся.</w:t>
      </w:r>
    </w:p>
    <w:p w:rsidR="00CD33A5" w:rsidRPr="00AA443E" w:rsidRDefault="00103959" w:rsidP="00800898">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Ввиду противоречивости института межнационального брака с иностранным партнером в Китае для получения дополнительных данных на платформе видео конференций </w:t>
      </w:r>
      <w:r w:rsidRPr="00AA443E">
        <w:rPr>
          <w:rFonts w:ascii="Times New Roman" w:hAnsi="Times New Roman" w:cs="Times New Roman" w:hint="eastAsia"/>
          <w:sz w:val="28"/>
        </w:rPr>
        <w:t>VooV Meeting</w:t>
      </w:r>
      <w:r w:rsidRPr="00AA443E">
        <w:rPr>
          <w:rFonts w:ascii="Times New Roman" w:hAnsi="Times New Roman" w:cs="Times New Roman"/>
          <w:sz w:val="28"/>
        </w:rPr>
        <w:t xml:space="preserve"> было проведено экспертное интервью. Результаты интервью подтвердили </w:t>
      </w:r>
      <w:r w:rsidR="00800898" w:rsidRPr="00AA443E">
        <w:rPr>
          <w:rFonts w:ascii="Times New Roman" w:hAnsi="Times New Roman" w:cs="Times New Roman"/>
          <w:sz w:val="28"/>
        </w:rPr>
        <w:t>результаты</w:t>
      </w:r>
      <w:r w:rsidRPr="00AA443E">
        <w:rPr>
          <w:rFonts w:ascii="Times New Roman" w:hAnsi="Times New Roman" w:cs="Times New Roman"/>
          <w:sz w:val="28"/>
        </w:rPr>
        <w:t xml:space="preserve"> анкетн</w:t>
      </w:r>
      <w:r w:rsidR="00800898" w:rsidRPr="00AA443E">
        <w:rPr>
          <w:rFonts w:ascii="Times New Roman" w:hAnsi="Times New Roman" w:cs="Times New Roman"/>
          <w:sz w:val="28"/>
        </w:rPr>
        <w:t>ого опроса китайских студентов. Межнациональный брак с иностранным партнером, являясь для Китая относительно новым социальным институтом, стоит на грани между традиционными и современными представлениями о семье и браке.</w:t>
      </w:r>
    </w:p>
    <w:p w:rsidR="008A730F" w:rsidRPr="00AA443E" w:rsidRDefault="008A730F" w:rsidP="008A730F">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Данная выпускная квалификационная работа посвящена выявлению общего и особенного в отношении населения России и Китая к межнациональным бракам с иностранным партнером. Данная цель была достигнута путем решения поставленных задач.</w:t>
      </w:r>
    </w:p>
    <w:p w:rsidR="00184CE7" w:rsidRPr="00AA443E" w:rsidRDefault="008D7CEE" w:rsidP="00800898">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 xml:space="preserve">Таким образом, после обобщения всей полученной информации мы пришли к выводу, что у института межнационального брака с иностранным партнером и в России, и в Китае есть перспективы развития. Однако можно предположить, что </w:t>
      </w:r>
      <w:r w:rsidR="00D6087C" w:rsidRPr="00AA443E">
        <w:rPr>
          <w:rFonts w:ascii="Times New Roman" w:hAnsi="Times New Roman" w:cs="Times New Roman"/>
          <w:sz w:val="28"/>
        </w:rPr>
        <w:t xml:space="preserve">на современном этапе </w:t>
      </w:r>
      <w:r w:rsidRPr="00AA443E">
        <w:rPr>
          <w:rFonts w:ascii="Times New Roman" w:hAnsi="Times New Roman" w:cs="Times New Roman"/>
          <w:sz w:val="28"/>
        </w:rPr>
        <w:t xml:space="preserve">российское общество более открыто для такого вида браков. Считаем необходимым </w:t>
      </w:r>
      <w:r w:rsidR="00C4405F" w:rsidRPr="00AA443E">
        <w:rPr>
          <w:rFonts w:ascii="Times New Roman" w:hAnsi="Times New Roman" w:cs="Times New Roman"/>
          <w:sz w:val="28"/>
        </w:rPr>
        <w:t xml:space="preserve">повторное </w:t>
      </w:r>
      <w:r w:rsidRPr="00AA443E">
        <w:rPr>
          <w:rFonts w:ascii="Times New Roman" w:hAnsi="Times New Roman" w:cs="Times New Roman"/>
          <w:sz w:val="28"/>
        </w:rPr>
        <w:t>проведение</w:t>
      </w:r>
      <w:r w:rsidR="00C4405F" w:rsidRPr="00AA443E">
        <w:rPr>
          <w:rFonts w:ascii="Times New Roman" w:hAnsi="Times New Roman" w:cs="Times New Roman"/>
          <w:sz w:val="28"/>
        </w:rPr>
        <w:t xml:space="preserve"> аналогичного исследования через несколько лет для отслеживания динамики</w:t>
      </w:r>
      <w:r w:rsidR="00D6087C" w:rsidRPr="00AA443E">
        <w:rPr>
          <w:rFonts w:ascii="Times New Roman" w:hAnsi="Times New Roman" w:cs="Times New Roman"/>
          <w:sz w:val="28"/>
        </w:rPr>
        <w:t xml:space="preserve"> изменения</w:t>
      </w:r>
      <w:r w:rsidR="00C4405F" w:rsidRPr="00AA443E">
        <w:rPr>
          <w:rFonts w:ascii="Times New Roman" w:hAnsi="Times New Roman" w:cs="Times New Roman"/>
          <w:sz w:val="28"/>
        </w:rPr>
        <w:t xml:space="preserve"> общественного мнения</w:t>
      </w:r>
      <w:r w:rsidR="00D6087C" w:rsidRPr="00AA443E">
        <w:rPr>
          <w:rFonts w:ascii="Times New Roman" w:hAnsi="Times New Roman" w:cs="Times New Roman"/>
          <w:sz w:val="28"/>
        </w:rPr>
        <w:t xml:space="preserve"> </w:t>
      </w:r>
      <w:r w:rsidR="008A730F" w:rsidRPr="00AA443E">
        <w:rPr>
          <w:rFonts w:ascii="Times New Roman" w:hAnsi="Times New Roman" w:cs="Times New Roman"/>
          <w:sz w:val="28"/>
        </w:rPr>
        <w:t>по</w:t>
      </w:r>
      <w:r w:rsidR="00D6087C" w:rsidRPr="00AA443E">
        <w:rPr>
          <w:rFonts w:ascii="Times New Roman" w:hAnsi="Times New Roman" w:cs="Times New Roman"/>
          <w:sz w:val="28"/>
        </w:rPr>
        <w:t xml:space="preserve"> предмет</w:t>
      </w:r>
      <w:r w:rsidR="008A730F" w:rsidRPr="00AA443E">
        <w:rPr>
          <w:rFonts w:ascii="Times New Roman" w:hAnsi="Times New Roman" w:cs="Times New Roman"/>
          <w:sz w:val="28"/>
        </w:rPr>
        <w:t>у</w:t>
      </w:r>
      <w:r w:rsidR="00D6087C" w:rsidRPr="00AA443E">
        <w:rPr>
          <w:rFonts w:ascii="Times New Roman" w:hAnsi="Times New Roman" w:cs="Times New Roman"/>
          <w:sz w:val="28"/>
        </w:rPr>
        <w:t xml:space="preserve"> исследования</w:t>
      </w:r>
      <w:r w:rsidR="00C4405F" w:rsidRPr="00AA443E">
        <w:rPr>
          <w:rFonts w:ascii="Times New Roman" w:hAnsi="Times New Roman" w:cs="Times New Roman"/>
          <w:sz w:val="28"/>
        </w:rPr>
        <w:t>.</w:t>
      </w:r>
    </w:p>
    <w:p w:rsidR="00EF731B" w:rsidRPr="00AA443E" w:rsidRDefault="00EF731B" w:rsidP="00EF731B">
      <w:pPr>
        <w:spacing w:after="0" w:line="360" w:lineRule="auto"/>
        <w:ind w:firstLine="709"/>
        <w:jc w:val="both"/>
        <w:rPr>
          <w:rFonts w:ascii="Times New Roman" w:hAnsi="Times New Roman" w:cs="Times New Roman"/>
          <w:i/>
          <w:sz w:val="28"/>
        </w:rPr>
      </w:pPr>
      <w:r w:rsidRPr="00AA443E">
        <w:rPr>
          <w:rFonts w:ascii="Times New Roman" w:hAnsi="Times New Roman" w:cs="Times New Roman"/>
          <w:sz w:val="28"/>
        </w:rPr>
        <w:lastRenderedPageBreak/>
        <w:t xml:space="preserve">Изученная тема обладает перспективами </w:t>
      </w:r>
      <w:r w:rsidR="008A730F" w:rsidRPr="00AA443E">
        <w:rPr>
          <w:rFonts w:ascii="Times New Roman" w:hAnsi="Times New Roman" w:cs="Times New Roman"/>
          <w:sz w:val="28"/>
        </w:rPr>
        <w:t xml:space="preserve">научного </w:t>
      </w:r>
      <w:r w:rsidRPr="00AA443E">
        <w:rPr>
          <w:rFonts w:ascii="Times New Roman" w:hAnsi="Times New Roman" w:cs="Times New Roman"/>
          <w:sz w:val="28"/>
        </w:rPr>
        <w:t>исследования, что обусловлено следующими факторами</w:t>
      </w:r>
      <w:r w:rsidR="008A730F" w:rsidRPr="00AA443E">
        <w:rPr>
          <w:rFonts w:ascii="Times New Roman" w:hAnsi="Times New Roman" w:cs="Times New Roman"/>
          <w:sz w:val="28"/>
        </w:rPr>
        <w:t>:</w:t>
      </w:r>
      <w:r w:rsidRPr="00AA443E">
        <w:rPr>
          <w:rFonts w:ascii="Times New Roman" w:hAnsi="Times New Roman" w:cs="Times New Roman"/>
          <w:sz w:val="28"/>
        </w:rPr>
        <w:t xml:space="preserve"> </w:t>
      </w:r>
      <w:r w:rsidR="008A730F" w:rsidRPr="00AA443E">
        <w:rPr>
          <w:rFonts w:ascii="Times New Roman" w:hAnsi="Times New Roman" w:cs="Times New Roman"/>
          <w:sz w:val="28"/>
        </w:rPr>
        <w:t>в</w:t>
      </w:r>
      <w:r w:rsidRPr="00AA443E">
        <w:rPr>
          <w:rFonts w:ascii="Times New Roman" w:hAnsi="Times New Roman" w:cs="Times New Roman"/>
          <w:sz w:val="28"/>
        </w:rPr>
        <w:t>о-первых, у</w:t>
      </w:r>
      <w:r w:rsidR="008B6CC9" w:rsidRPr="00AA443E">
        <w:rPr>
          <w:rFonts w:ascii="Times New Roman" w:hAnsi="Times New Roman" w:cs="Times New Roman"/>
          <w:sz w:val="28"/>
        </w:rPr>
        <w:t>глубля</w:t>
      </w:r>
      <w:r w:rsidRPr="00AA443E">
        <w:rPr>
          <w:rFonts w:ascii="Times New Roman" w:hAnsi="Times New Roman" w:cs="Times New Roman"/>
          <w:sz w:val="28"/>
        </w:rPr>
        <w:t>ющ</w:t>
      </w:r>
      <w:r w:rsidR="008A730F" w:rsidRPr="00AA443E">
        <w:rPr>
          <w:rFonts w:ascii="Times New Roman" w:hAnsi="Times New Roman" w:cs="Times New Roman"/>
          <w:sz w:val="28"/>
        </w:rPr>
        <w:t>им</w:t>
      </w:r>
      <w:r w:rsidRPr="00AA443E">
        <w:rPr>
          <w:rFonts w:ascii="Times New Roman" w:hAnsi="Times New Roman" w:cs="Times New Roman"/>
          <w:sz w:val="28"/>
        </w:rPr>
        <w:t>ся стратегическ</w:t>
      </w:r>
      <w:r w:rsidR="008A730F" w:rsidRPr="00AA443E">
        <w:rPr>
          <w:rFonts w:ascii="Times New Roman" w:hAnsi="Times New Roman" w:cs="Times New Roman"/>
          <w:sz w:val="28"/>
        </w:rPr>
        <w:t>им</w:t>
      </w:r>
      <w:r w:rsidRPr="00AA443E">
        <w:rPr>
          <w:rFonts w:ascii="Times New Roman" w:hAnsi="Times New Roman" w:cs="Times New Roman"/>
          <w:sz w:val="28"/>
        </w:rPr>
        <w:t xml:space="preserve"> партнерство</w:t>
      </w:r>
      <w:r w:rsidR="008A730F" w:rsidRPr="00AA443E">
        <w:rPr>
          <w:rFonts w:ascii="Times New Roman" w:hAnsi="Times New Roman" w:cs="Times New Roman"/>
          <w:sz w:val="28"/>
        </w:rPr>
        <w:t>м</w:t>
      </w:r>
      <w:r w:rsidRPr="00AA443E">
        <w:rPr>
          <w:rFonts w:ascii="Times New Roman" w:hAnsi="Times New Roman" w:cs="Times New Roman"/>
          <w:sz w:val="28"/>
        </w:rPr>
        <w:t xml:space="preserve"> России и Китая</w:t>
      </w:r>
      <w:r w:rsidR="008A730F" w:rsidRPr="00AA443E">
        <w:rPr>
          <w:rFonts w:ascii="Times New Roman" w:hAnsi="Times New Roman" w:cs="Times New Roman"/>
          <w:sz w:val="28"/>
        </w:rPr>
        <w:t>;</w:t>
      </w:r>
      <w:r w:rsidRPr="00AA443E">
        <w:rPr>
          <w:rFonts w:ascii="Times New Roman" w:hAnsi="Times New Roman" w:cs="Times New Roman"/>
          <w:sz w:val="28"/>
        </w:rPr>
        <w:t xml:space="preserve"> </w:t>
      </w:r>
      <w:r w:rsidR="008A730F" w:rsidRPr="00AA443E">
        <w:rPr>
          <w:rFonts w:ascii="Times New Roman" w:hAnsi="Times New Roman" w:cs="Times New Roman"/>
          <w:sz w:val="28"/>
        </w:rPr>
        <w:t>в</w:t>
      </w:r>
      <w:r w:rsidRPr="00AA443E">
        <w:rPr>
          <w:rFonts w:ascii="Times New Roman" w:hAnsi="Times New Roman" w:cs="Times New Roman"/>
          <w:sz w:val="28"/>
        </w:rPr>
        <w:t>о-вторых, влияние</w:t>
      </w:r>
      <w:r w:rsidR="008A730F" w:rsidRPr="00AA443E">
        <w:rPr>
          <w:rFonts w:ascii="Times New Roman" w:hAnsi="Times New Roman" w:cs="Times New Roman"/>
          <w:sz w:val="28"/>
        </w:rPr>
        <w:t xml:space="preserve">м </w:t>
      </w:r>
      <w:r w:rsidRPr="00AA443E">
        <w:rPr>
          <w:rFonts w:ascii="Times New Roman" w:hAnsi="Times New Roman" w:cs="Times New Roman"/>
          <w:sz w:val="28"/>
        </w:rPr>
        <w:t>на межнациональные браки глобализационных и деглобализационных процессов</w:t>
      </w:r>
      <w:r w:rsidR="008A730F" w:rsidRPr="00AA443E">
        <w:rPr>
          <w:rFonts w:ascii="Times New Roman" w:hAnsi="Times New Roman" w:cs="Times New Roman"/>
          <w:sz w:val="28"/>
        </w:rPr>
        <w:t>;</w:t>
      </w:r>
      <w:r w:rsidRPr="00AA443E">
        <w:rPr>
          <w:rFonts w:ascii="Times New Roman" w:hAnsi="Times New Roman" w:cs="Times New Roman"/>
          <w:sz w:val="28"/>
        </w:rPr>
        <w:t xml:space="preserve"> </w:t>
      </w:r>
      <w:r w:rsidR="008A730F" w:rsidRPr="00AA443E">
        <w:rPr>
          <w:rFonts w:ascii="Times New Roman" w:hAnsi="Times New Roman" w:cs="Times New Roman"/>
          <w:sz w:val="28"/>
        </w:rPr>
        <w:t>в</w:t>
      </w:r>
      <w:r w:rsidRPr="00AA443E">
        <w:rPr>
          <w:rFonts w:ascii="Times New Roman" w:hAnsi="Times New Roman" w:cs="Times New Roman"/>
          <w:sz w:val="28"/>
        </w:rPr>
        <w:t xml:space="preserve">-третьих, </w:t>
      </w:r>
      <w:r w:rsidR="008A730F" w:rsidRPr="00AA443E">
        <w:rPr>
          <w:rFonts w:ascii="Times New Roman" w:hAnsi="Times New Roman" w:cs="Times New Roman"/>
          <w:sz w:val="28"/>
        </w:rPr>
        <w:t xml:space="preserve">актуальностью </w:t>
      </w:r>
      <w:r w:rsidRPr="00AA443E">
        <w:rPr>
          <w:rFonts w:ascii="Times New Roman" w:hAnsi="Times New Roman" w:cs="Times New Roman"/>
          <w:sz w:val="28"/>
        </w:rPr>
        <w:t>проведени</w:t>
      </w:r>
      <w:r w:rsidR="008A730F" w:rsidRPr="00AA443E">
        <w:rPr>
          <w:rFonts w:ascii="Times New Roman" w:hAnsi="Times New Roman" w:cs="Times New Roman"/>
          <w:sz w:val="28"/>
        </w:rPr>
        <w:t>я</w:t>
      </w:r>
      <w:r w:rsidRPr="00AA443E">
        <w:rPr>
          <w:rFonts w:ascii="Times New Roman" w:hAnsi="Times New Roman" w:cs="Times New Roman"/>
          <w:sz w:val="28"/>
        </w:rPr>
        <w:t xml:space="preserve"> социогендерного анализа мировоззренческих установок респондентов в отношении межнациональных браков.</w:t>
      </w:r>
    </w:p>
    <w:p w:rsidR="00963C97" w:rsidRPr="00AA443E" w:rsidRDefault="00963C97">
      <w:pPr>
        <w:rPr>
          <w:rFonts w:ascii="Times New Roman" w:hAnsi="Times New Roman" w:cs="Times New Roman"/>
          <w:sz w:val="28"/>
        </w:rPr>
      </w:pPr>
      <w:r w:rsidRPr="00AA443E">
        <w:rPr>
          <w:rFonts w:ascii="Times New Roman" w:hAnsi="Times New Roman" w:cs="Times New Roman"/>
          <w:sz w:val="28"/>
        </w:rPr>
        <w:br w:type="page"/>
      </w:r>
    </w:p>
    <w:p w:rsidR="006543B7" w:rsidRPr="00AA443E" w:rsidRDefault="00963C97" w:rsidP="00361B44">
      <w:pPr>
        <w:pStyle w:val="1"/>
        <w:spacing w:line="360" w:lineRule="auto"/>
        <w:ind w:hanging="709"/>
        <w:jc w:val="center"/>
        <w:rPr>
          <w:rFonts w:ascii="Times New Roman" w:hAnsi="Times New Roman" w:cs="Times New Roman"/>
          <w:b/>
          <w:color w:val="auto"/>
        </w:rPr>
      </w:pPr>
      <w:bookmarkStart w:id="17" w:name="_Toc134985387"/>
      <w:r w:rsidRPr="00AA443E">
        <w:rPr>
          <w:rFonts w:ascii="Times New Roman" w:hAnsi="Times New Roman" w:cs="Times New Roman"/>
          <w:b/>
          <w:color w:val="auto"/>
        </w:rPr>
        <w:lastRenderedPageBreak/>
        <w:t>Список ис</w:t>
      </w:r>
      <w:r w:rsidR="00B51307" w:rsidRPr="00AA443E">
        <w:rPr>
          <w:rFonts w:ascii="Times New Roman" w:hAnsi="Times New Roman" w:cs="Times New Roman"/>
          <w:b/>
          <w:color w:val="auto"/>
        </w:rPr>
        <w:t xml:space="preserve">точников и </w:t>
      </w:r>
      <w:r w:rsidRPr="00AA443E">
        <w:rPr>
          <w:rFonts w:ascii="Times New Roman" w:hAnsi="Times New Roman" w:cs="Times New Roman"/>
          <w:b/>
          <w:color w:val="auto"/>
        </w:rPr>
        <w:t>литературы</w:t>
      </w:r>
      <w:bookmarkEnd w:id="17"/>
    </w:p>
    <w:p w:rsidR="00361B44" w:rsidRPr="00AA443E" w:rsidRDefault="00361B44" w:rsidP="00361B44">
      <w:pPr>
        <w:pStyle w:val="a3"/>
        <w:spacing w:line="360" w:lineRule="auto"/>
        <w:ind w:hanging="709"/>
        <w:jc w:val="center"/>
        <w:rPr>
          <w:rFonts w:ascii="Times New Roman" w:hAnsi="Times New Roman" w:cs="Times New Roman"/>
          <w:b/>
          <w:sz w:val="28"/>
          <w:szCs w:val="28"/>
        </w:rPr>
      </w:pPr>
      <w:r w:rsidRPr="00AA443E">
        <w:rPr>
          <w:rFonts w:ascii="Times New Roman" w:hAnsi="Times New Roman" w:cs="Times New Roman"/>
          <w:b/>
          <w:sz w:val="28"/>
          <w:szCs w:val="28"/>
        </w:rPr>
        <w:t>Список источников</w:t>
      </w:r>
    </w:p>
    <w:p w:rsidR="00361B44" w:rsidRPr="00AA443E" w:rsidRDefault="00361B44" w:rsidP="00361B44">
      <w:pPr>
        <w:pStyle w:val="a3"/>
        <w:spacing w:line="360" w:lineRule="auto"/>
        <w:ind w:hanging="709"/>
        <w:jc w:val="center"/>
        <w:rPr>
          <w:rFonts w:ascii="Times New Roman" w:hAnsi="Times New Roman" w:cs="Times New Roman"/>
          <w:b/>
          <w:sz w:val="28"/>
          <w:szCs w:val="28"/>
        </w:rPr>
      </w:pP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rPr>
        <w:t xml:space="preserve">Декрет ВЦИК и СНК о гражданском браке, о детях и о ведении книг актов состояния от 18(31) декабря 1917 г.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18" w:history="1">
        <w:r w:rsidRPr="00AA443E">
          <w:rPr>
            <w:rStyle w:val="a6"/>
            <w:rFonts w:ascii="Times New Roman" w:hAnsi="Times New Roman" w:cs="Times New Roman"/>
            <w:color w:val="auto"/>
            <w:sz w:val="28"/>
            <w:szCs w:val="28"/>
          </w:rPr>
          <w:t>http://www.hist.msu.ru/ER/Etext/DEKRET/17-12-18.htm</w:t>
        </w:r>
      </w:hyperlink>
      <w:r w:rsidRPr="00AA443E">
        <w:rPr>
          <w:rFonts w:ascii="Times New Roman" w:hAnsi="Times New Roman" w:cs="Times New Roman"/>
          <w:sz w:val="28"/>
          <w:szCs w:val="28"/>
        </w:rPr>
        <w:t xml:space="preserve"> (дата обращения: 13.03.2023).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О воспрещении браков между гражданами СССР и иностранцами: указ Президиума ВС СССР от 15.02.1947.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19" w:anchor="GW90ZdTJ7liT7IY2"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www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consultant</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cons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cgi</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online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cgi</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req</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doc</w:t>
        </w:r>
        <w:r w:rsidRPr="00AA443E">
          <w:rPr>
            <w:rStyle w:val="a6"/>
            <w:rFonts w:ascii="Times New Roman" w:hAnsi="Times New Roman" w:cs="Times New Roman"/>
            <w:color w:val="auto"/>
            <w:sz w:val="28"/>
            <w:szCs w:val="28"/>
          </w:rPr>
          <w:t>&amp;</w:t>
        </w:r>
        <w:r w:rsidRPr="00AA443E">
          <w:rPr>
            <w:rStyle w:val="a6"/>
            <w:rFonts w:ascii="Times New Roman" w:hAnsi="Times New Roman" w:cs="Times New Roman"/>
            <w:color w:val="auto"/>
            <w:sz w:val="28"/>
            <w:szCs w:val="28"/>
            <w:lang w:val="en-US"/>
          </w:rPr>
          <w:t>base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ESU</w:t>
        </w:r>
        <w:r w:rsidRPr="00AA443E">
          <w:rPr>
            <w:rStyle w:val="a6"/>
            <w:rFonts w:ascii="Times New Roman" w:hAnsi="Times New Roman" w:cs="Times New Roman"/>
            <w:color w:val="auto"/>
            <w:sz w:val="28"/>
            <w:szCs w:val="28"/>
          </w:rPr>
          <w:t>&amp;</w:t>
        </w:r>
        <w:r w:rsidRPr="00AA443E">
          <w:rPr>
            <w:rStyle w:val="a6"/>
            <w:rFonts w:ascii="Times New Roman" w:hAnsi="Times New Roman" w:cs="Times New Roman"/>
            <w:color w:val="auto"/>
            <w:sz w:val="28"/>
            <w:szCs w:val="28"/>
            <w:lang w:val="en-US"/>
          </w:rPr>
          <w:t>n</w:t>
        </w:r>
        <w:r w:rsidRPr="00AA443E">
          <w:rPr>
            <w:rStyle w:val="a6"/>
            <w:rFonts w:ascii="Times New Roman" w:hAnsi="Times New Roman" w:cs="Times New Roman"/>
            <w:color w:val="auto"/>
            <w:sz w:val="28"/>
            <w:szCs w:val="28"/>
          </w:rPr>
          <w:t>=20128#</w:t>
        </w:r>
        <w:r w:rsidRPr="00AA443E">
          <w:rPr>
            <w:rStyle w:val="a6"/>
            <w:rFonts w:ascii="Times New Roman" w:hAnsi="Times New Roman" w:cs="Times New Roman"/>
            <w:color w:val="auto"/>
            <w:sz w:val="28"/>
            <w:szCs w:val="28"/>
            <w:lang w:val="en-US"/>
          </w:rPr>
          <w:t>GW</w:t>
        </w:r>
        <w:r w:rsidRPr="00AA443E">
          <w:rPr>
            <w:rStyle w:val="a6"/>
            <w:rFonts w:ascii="Times New Roman" w:hAnsi="Times New Roman" w:cs="Times New Roman"/>
            <w:color w:val="auto"/>
            <w:sz w:val="28"/>
            <w:szCs w:val="28"/>
          </w:rPr>
          <w:t>90</w:t>
        </w:r>
        <w:r w:rsidRPr="00AA443E">
          <w:rPr>
            <w:rStyle w:val="a6"/>
            <w:rFonts w:ascii="Times New Roman" w:hAnsi="Times New Roman" w:cs="Times New Roman"/>
            <w:color w:val="auto"/>
            <w:sz w:val="28"/>
            <w:szCs w:val="28"/>
            <w:lang w:val="en-US"/>
          </w:rPr>
          <w:t>ZdTJ</w:t>
        </w:r>
        <w:r w:rsidRPr="00AA443E">
          <w:rPr>
            <w:rStyle w:val="a6"/>
            <w:rFonts w:ascii="Times New Roman" w:hAnsi="Times New Roman" w:cs="Times New Roman"/>
            <w:color w:val="auto"/>
            <w:sz w:val="28"/>
            <w:szCs w:val="28"/>
          </w:rPr>
          <w:t>7</w:t>
        </w:r>
        <w:r w:rsidRPr="00AA443E">
          <w:rPr>
            <w:rStyle w:val="a6"/>
            <w:rFonts w:ascii="Times New Roman" w:hAnsi="Times New Roman" w:cs="Times New Roman"/>
            <w:color w:val="auto"/>
            <w:sz w:val="28"/>
            <w:szCs w:val="28"/>
            <w:lang w:val="en-US"/>
          </w:rPr>
          <w:t>liT</w:t>
        </w:r>
        <w:r w:rsidRPr="00AA443E">
          <w:rPr>
            <w:rStyle w:val="a6"/>
            <w:rFonts w:ascii="Times New Roman" w:hAnsi="Times New Roman" w:cs="Times New Roman"/>
            <w:color w:val="auto"/>
            <w:sz w:val="28"/>
            <w:szCs w:val="28"/>
          </w:rPr>
          <w:t>7</w:t>
        </w:r>
        <w:r w:rsidRPr="00AA443E">
          <w:rPr>
            <w:rStyle w:val="a6"/>
            <w:rFonts w:ascii="Times New Roman" w:hAnsi="Times New Roman" w:cs="Times New Roman"/>
            <w:color w:val="auto"/>
            <w:sz w:val="28"/>
            <w:szCs w:val="28"/>
            <w:lang w:val="en-US"/>
          </w:rPr>
          <w:t>IY</w:t>
        </w:r>
        <w:r w:rsidRPr="00AA443E">
          <w:rPr>
            <w:rStyle w:val="a6"/>
            <w:rFonts w:ascii="Times New Roman" w:hAnsi="Times New Roman" w:cs="Times New Roman"/>
            <w:color w:val="auto"/>
            <w:sz w:val="28"/>
            <w:szCs w:val="28"/>
          </w:rPr>
          <w:t>2</w:t>
        </w:r>
      </w:hyperlink>
      <w:r w:rsidRPr="00AA443E">
        <w:rPr>
          <w:rFonts w:ascii="Times New Roman" w:hAnsi="Times New Roman" w:cs="Times New Roman"/>
          <w:sz w:val="28"/>
          <w:szCs w:val="28"/>
        </w:rPr>
        <w:t xml:space="preserve"> (дата обращения: 13.03.2023).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rPr>
        <w:t>Семейный кодекс Российской Федерации от 29.12.1995 №223-ФЗ (ред. от 28.04.2023).</w:t>
      </w:r>
    </w:p>
    <w:p w:rsidR="00361B44" w:rsidRPr="00AA443E" w:rsidRDefault="00361B44" w:rsidP="00DB1D53">
      <w:pPr>
        <w:pStyle w:val="a7"/>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Об утверждении Основ государственной политики по сохранению и укреплению традиционных российских духовно-нравственных ценностей : указ Президента РФ от 09.11.2022 № 809.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0" w:history="1">
        <w:r w:rsidRPr="00AA443E">
          <w:rPr>
            <w:rStyle w:val="a6"/>
            <w:rFonts w:ascii="Times New Roman" w:hAnsi="Times New Roman" w:cs="Times New Roman"/>
            <w:color w:val="auto"/>
            <w:sz w:val="28"/>
            <w:szCs w:val="28"/>
            <w:lang w:val="en-US"/>
          </w:rPr>
          <w:t>http</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publication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pravo</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gov</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Document</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View</w:t>
        </w:r>
        <w:r w:rsidRPr="00AA443E">
          <w:rPr>
            <w:rStyle w:val="a6"/>
            <w:rFonts w:ascii="Times New Roman" w:hAnsi="Times New Roman" w:cs="Times New Roman"/>
            <w:color w:val="auto"/>
            <w:sz w:val="28"/>
            <w:szCs w:val="28"/>
          </w:rPr>
          <w:t>/0001202211090019?</w:t>
        </w:r>
        <w:r w:rsidRPr="00AA443E">
          <w:rPr>
            <w:rStyle w:val="a6"/>
            <w:rFonts w:ascii="Times New Roman" w:hAnsi="Times New Roman" w:cs="Times New Roman"/>
            <w:color w:val="auto"/>
            <w:sz w:val="28"/>
            <w:szCs w:val="28"/>
            <w:lang w:val="en-US"/>
          </w:rPr>
          <w:t>index</w:t>
        </w:r>
        <w:r w:rsidRPr="00AA443E">
          <w:rPr>
            <w:rStyle w:val="a6"/>
            <w:rFonts w:ascii="Times New Roman" w:hAnsi="Times New Roman" w:cs="Times New Roman"/>
            <w:color w:val="auto"/>
            <w:sz w:val="28"/>
            <w:szCs w:val="28"/>
          </w:rPr>
          <w:t>=6&amp;</w:t>
        </w:r>
        <w:r w:rsidRPr="00AA443E">
          <w:rPr>
            <w:rStyle w:val="a6"/>
            <w:rFonts w:ascii="Times New Roman" w:hAnsi="Times New Roman" w:cs="Times New Roman"/>
            <w:color w:val="auto"/>
            <w:sz w:val="28"/>
            <w:szCs w:val="28"/>
            <w:lang w:val="en-US"/>
          </w:rPr>
          <w:t>rangeSize</w:t>
        </w:r>
        <w:r w:rsidRPr="00AA443E">
          <w:rPr>
            <w:rStyle w:val="a6"/>
            <w:rFonts w:ascii="Times New Roman" w:hAnsi="Times New Roman" w:cs="Times New Roman"/>
            <w:color w:val="auto"/>
            <w:sz w:val="28"/>
            <w:szCs w:val="28"/>
          </w:rPr>
          <w:t>=1</w:t>
        </w:r>
      </w:hyperlink>
      <w:r w:rsidRPr="00AA443E">
        <w:rPr>
          <w:rFonts w:ascii="Times New Roman" w:hAnsi="Times New Roman" w:cs="Times New Roman"/>
          <w:sz w:val="28"/>
          <w:szCs w:val="28"/>
        </w:rPr>
        <w:t xml:space="preserve"> (дата обращения: 15.01.2023).</w:t>
      </w:r>
    </w:p>
    <w:p w:rsidR="00361B44" w:rsidRPr="00AA443E" w:rsidRDefault="00361B44" w:rsidP="00DB1D53">
      <w:pPr>
        <w:pStyle w:val="a7"/>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Брак с иностранцем: статистика Москвы // ЗАГС. 2022. №1.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1"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panor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articles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brak</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inostrantsem</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statistika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moskvy</w:t>
        </w:r>
        <w:r w:rsidRPr="00AA443E">
          <w:rPr>
            <w:rStyle w:val="a6"/>
            <w:rFonts w:ascii="Times New Roman" w:hAnsi="Times New Roman" w:cs="Times New Roman"/>
            <w:color w:val="auto"/>
            <w:sz w:val="28"/>
            <w:szCs w:val="28"/>
          </w:rPr>
          <w:t>/76472.</w:t>
        </w:r>
        <w:r w:rsidRPr="00AA443E">
          <w:rPr>
            <w:rStyle w:val="a6"/>
            <w:rFonts w:ascii="Times New Roman" w:hAnsi="Times New Roman" w:cs="Times New Roman"/>
            <w:color w:val="auto"/>
            <w:sz w:val="28"/>
            <w:szCs w:val="28"/>
            <w:lang w:val="en-US"/>
          </w:rPr>
          <w:t>html</w:t>
        </w:r>
      </w:hyperlink>
      <w:r w:rsidRPr="00AA443E">
        <w:rPr>
          <w:rFonts w:ascii="Times New Roman" w:hAnsi="Times New Roman" w:cs="Times New Roman"/>
          <w:sz w:val="28"/>
          <w:szCs w:val="28"/>
        </w:rPr>
        <w:t xml:space="preserve"> (дата обращения: 01.02.2023).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Географические регионы ICANN.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2"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archive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icann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org</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topics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geographic</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regions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geo</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regions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interim</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report</w:t>
        </w:r>
        <w:r w:rsidRPr="00AA443E">
          <w:rPr>
            <w:rStyle w:val="a6"/>
            <w:rFonts w:ascii="Times New Roman" w:hAnsi="Times New Roman" w:cs="Times New Roman"/>
            <w:color w:val="auto"/>
            <w:sz w:val="28"/>
            <w:szCs w:val="28"/>
          </w:rPr>
          <w:t>-12</w:t>
        </w:r>
        <w:r w:rsidRPr="00AA443E">
          <w:rPr>
            <w:rStyle w:val="a6"/>
            <w:rFonts w:ascii="Times New Roman" w:hAnsi="Times New Roman" w:cs="Times New Roman"/>
            <w:color w:val="auto"/>
            <w:sz w:val="28"/>
            <w:szCs w:val="28"/>
            <w:lang w:val="en-US"/>
          </w:rPr>
          <w:t>nov</w:t>
        </w:r>
        <w:r w:rsidRPr="00AA443E">
          <w:rPr>
            <w:rStyle w:val="a6"/>
            <w:rFonts w:ascii="Times New Roman" w:hAnsi="Times New Roman" w:cs="Times New Roman"/>
            <w:color w:val="auto"/>
            <w:sz w:val="28"/>
            <w:szCs w:val="28"/>
          </w:rPr>
          <w:t>10-</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pdf</w:t>
        </w:r>
      </w:hyperlink>
      <w:r w:rsidRPr="00AA443E">
        <w:rPr>
          <w:rFonts w:ascii="Times New Roman" w:hAnsi="Times New Roman" w:cs="Times New Roman"/>
          <w:sz w:val="28"/>
          <w:szCs w:val="28"/>
        </w:rPr>
        <w:t xml:space="preserve"> (дата обращения: 15.04.2023).</w:t>
      </w:r>
    </w:p>
    <w:p w:rsidR="00361B44" w:rsidRPr="00AA443E" w:rsidRDefault="00361B44" w:rsidP="00DB1D53">
      <w:pPr>
        <w:pStyle w:val="a7"/>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Непейвода Н. Модификация брачно-семейных отношений и уголовно-правовая ответственность в Китайской Народной Республике. 2020.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3"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zakon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blog</w:t>
        </w:r>
        <w:r w:rsidRPr="00AA443E">
          <w:rPr>
            <w:rStyle w:val="a6"/>
            <w:rFonts w:ascii="Times New Roman" w:hAnsi="Times New Roman" w:cs="Times New Roman"/>
            <w:color w:val="auto"/>
            <w:sz w:val="28"/>
            <w:szCs w:val="28"/>
          </w:rPr>
          <w:t>/2020/3/23/</w:t>
        </w:r>
        <w:r w:rsidRPr="00AA443E">
          <w:rPr>
            <w:rStyle w:val="a6"/>
            <w:rFonts w:ascii="Times New Roman" w:hAnsi="Times New Roman" w:cs="Times New Roman"/>
            <w:color w:val="auto"/>
            <w:sz w:val="28"/>
            <w:szCs w:val="28"/>
            <w:lang w:val="en-US"/>
          </w:rPr>
          <w:t>modifikaciya</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brachno</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semejnyh</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otnoshenij</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i</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ugolovno</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pravovaya</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otvetstvennost</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v</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kitajskoj</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narodnoj</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re</w:t>
        </w:r>
      </w:hyperlink>
      <w:r w:rsidRPr="00AA443E">
        <w:rPr>
          <w:rFonts w:ascii="Times New Roman" w:hAnsi="Times New Roman" w:cs="Times New Roman"/>
          <w:sz w:val="28"/>
          <w:szCs w:val="28"/>
        </w:rPr>
        <w:t xml:space="preserve"> (дата обращения: 05.03.2023).</w:t>
      </w:r>
    </w:p>
    <w:p w:rsidR="00361B44" w:rsidRPr="00AA443E" w:rsidRDefault="00361B44" w:rsidP="00DB1D53">
      <w:pPr>
        <w:pStyle w:val="a7"/>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lastRenderedPageBreak/>
        <w:t xml:space="preserve">Полное собрание законов Российской Империи. Собрание 1. Т. 6. № 3798.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4"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10.03.2023).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Полное собрание законов Российской Империи. Собрание 1. Т. 6. № 3814.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5"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10.03.2023).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Полное собрание законов Российской Империи. Собрание 1. Т. 18. № 13071.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6"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10.03.2023).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Полное собрание законов Российской Империи. Собрание 1. Т. 21. № 15819.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7"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10.03.2023).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Полное собрание законов Российской Империи. Собрание 1. Т. 25. № 18416.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8"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10.03.2023).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Полное собрание законов Российской Империи. Собрание 2. Т. 5. Отделение 2. № 3969.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29"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12.03.2023).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Полное собрание законов Российской Империи. Собрание 2. Т. 7. № 5767.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0"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12.03.2023).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Полное собрание законов Российской Империи. Собрание 2. Т. 39. Отделение 1. № 40588.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1"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12.03.2023).</w:t>
      </w:r>
    </w:p>
    <w:p w:rsidR="00361B44" w:rsidRPr="00AA443E" w:rsidRDefault="00361B44" w:rsidP="00DB1D53">
      <w:pPr>
        <w:numPr>
          <w:ilvl w:val="0"/>
          <w:numId w:val="31"/>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Полное собрание законов Российской Империи. Собрание 3. Т. 25. № 26125.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2"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nlr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search</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php</w:t>
        </w:r>
      </w:hyperlink>
      <w:r w:rsidRPr="00AA443E">
        <w:rPr>
          <w:rFonts w:ascii="Times New Roman" w:hAnsi="Times New Roman" w:cs="Times New Roman"/>
          <w:sz w:val="28"/>
          <w:szCs w:val="28"/>
        </w:rPr>
        <w:t xml:space="preserve"> (дата обращения: 12.03.2023).</w:t>
      </w:r>
    </w:p>
    <w:p w:rsidR="00361B44" w:rsidRPr="00AA443E" w:rsidRDefault="00361B44" w:rsidP="00DB1D53">
      <w:pPr>
        <w:pStyle w:val="a7"/>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Энциклопедический словарь Ф. А. Брокгауза и И. А. Ефрона [Электронный ресурс].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3" w:history="1">
        <w:r w:rsidRPr="00AA443E">
          <w:rPr>
            <w:rStyle w:val="a6"/>
            <w:rFonts w:ascii="Times New Roman" w:hAnsi="Times New Roman" w:cs="Times New Roman"/>
            <w:color w:val="auto"/>
            <w:sz w:val="28"/>
            <w:szCs w:val="28"/>
            <w:lang w:val="en-US"/>
          </w:rPr>
          <w:t>http</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www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liderknig</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shop</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antikvarnye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lastRenderedPageBreak/>
          <w:t>knigi</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sobranijasochinenijj</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encyclopedic</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dictionary</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of</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brockhaus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f</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ephron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and</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in</w:t>
        </w:r>
        <w:r w:rsidRPr="00AA443E">
          <w:rPr>
            <w:rStyle w:val="a6"/>
            <w:rFonts w:ascii="Times New Roman" w:hAnsi="Times New Roman" w:cs="Times New Roman"/>
            <w:color w:val="auto"/>
            <w:sz w:val="28"/>
            <w:szCs w:val="28"/>
          </w:rPr>
          <w:t>-43-</w:t>
        </w:r>
        <w:r w:rsidRPr="00AA443E">
          <w:rPr>
            <w:rStyle w:val="a6"/>
            <w:rFonts w:ascii="Times New Roman" w:hAnsi="Times New Roman" w:cs="Times New Roman"/>
            <w:color w:val="auto"/>
            <w:sz w:val="28"/>
            <w:szCs w:val="28"/>
            <w:lang w:val="en-US"/>
          </w:rPr>
          <w:t>volumes</w:t>
        </w:r>
      </w:hyperlink>
      <w:r w:rsidRPr="00AA443E">
        <w:rPr>
          <w:rFonts w:ascii="Times New Roman" w:hAnsi="Times New Roman" w:cs="Times New Roman"/>
          <w:sz w:val="28"/>
          <w:szCs w:val="28"/>
        </w:rPr>
        <w:t xml:space="preserve"> (дата обращения:  25.01.2023 ).</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Некоторые положения о регистрации браков между гражданами Китая и иностранцами от 17.08.1983 г. </w:t>
      </w:r>
      <w:r w:rsidRPr="00AA443E">
        <w:rPr>
          <w:rFonts w:ascii="Times New Roman" w:hAnsi="Times New Roman" w:cs="Times New Roman"/>
          <w:sz w:val="28"/>
          <w:szCs w:val="28"/>
        </w:rPr>
        <w:t>中国公民同外国人办理婚姻登记的几项规定</w:t>
      </w:r>
      <w:r w:rsidRPr="00AA443E">
        <w:rPr>
          <w:rFonts w:ascii="Times New Roman" w:hAnsi="Times New Roman" w:cs="Times New Roman"/>
          <w:sz w:val="28"/>
          <w:szCs w:val="28"/>
        </w:rPr>
        <w:t>.  1983</w:t>
      </w:r>
      <w:r w:rsidRPr="00AA443E">
        <w:rPr>
          <w:rFonts w:ascii="Times New Roman" w:hAnsi="Times New Roman" w:cs="Times New Roman"/>
          <w:sz w:val="28"/>
          <w:szCs w:val="28"/>
        </w:rPr>
        <w:t>年</w:t>
      </w:r>
      <w:r w:rsidRPr="00AA443E">
        <w:rPr>
          <w:rFonts w:ascii="Times New Roman" w:hAnsi="Times New Roman" w:cs="Times New Roman"/>
          <w:sz w:val="28"/>
          <w:szCs w:val="28"/>
        </w:rPr>
        <w:t>8</w:t>
      </w:r>
      <w:r w:rsidRPr="00AA443E">
        <w:rPr>
          <w:rFonts w:ascii="Times New Roman" w:hAnsi="Times New Roman" w:cs="Times New Roman"/>
          <w:sz w:val="28"/>
          <w:szCs w:val="28"/>
        </w:rPr>
        <w:t>月</w:t>
      </w:r>
      <w:r w:rsidRPr="00AA443E">
        <w:rPr>
          <w:rFonts w:ascii="Times New Roman" w:hAnsi="Times New Roman" w:cs="Times New Roman"/>
          <w:sz w:val="28"/>
          <w:szCs w:val="28"/>
        </w:rPr>
        <w:t>17</w:t>
      </w:r>
      <w:r w:rsidRPr="00AA443E">
        <w:rPr>
          <w:rFonts w:ascii="Times New Roman" w:hAnsi="Times New Roman" w:cs="Times New Roman"/>
          <w:sz w:val="28"/>
          <w:szCs w:val="28"/>
        </w:rPr>
        <w:t>日国务院批准</w:t>
      </w:r>
      <w:r w:rsidRPr="00AA443E">
        <w:rPr>
          <w:rFonts w:ascii="Times New Roman" w:hAnsi="Times New Roman" w:cs="Times New Roman"/>
          <w:sz w:val="28"/>
          <w:szCs w:val="28"/>
        </w:rPr>
        <w:t xml:space="preserve">.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4" w:history="1">
        <w:r w:rsidRPr="00AA443E">
          <w:rPr>
            <w:rStyle w:val="a6"/>
            <w:rFonts w:ascii="Times New Roman" w:hAnsi="Times New Roman" w:cs="Times New Roman"/>
            <w:color w:val="auto"/>
            <w:sz w:val="28"/>
            <w:szCs w:val="28"/>
          </w:rPr>
          <w:t>https://www.dandong.gov.cn/html/DDSZF/202210/0166607978469488.html</w:t>
        </w:r>
      </w:hyperlink>
      <w:r w:rsidRPr="00AA443E">
        <w:rPr>
          <w:rFonts w:ascii="Times New Roman" w:hAnsi="Times New Roman" w:cs="Times New Roman"/>
          <w:sz w:val="28"/>
          <w:szCs w:val="28"/>
        </w:rPr>
        <w:t xml:space="preserve"> (дата обращения: 25.03.2023).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Некоторые положения о рассмотрении посольствами и консульствами за рубежом вопросов, связанных с китайскими браками от 28.11.1983 г. </w:t>
      </w:r>
      <w:r w:rsidRPr="00AA443E">
        <w:rPr>
          <w:rFonts w:ascii="Times New Roman" w:eastAsia="Meiryo" w:hAnsi="Times New Roman" w:cs="Times New Roman"/>
          <w:sz w:val="28"/>
          <w:szCs w:val="28"/>
        </w:rPr>
        <w:t>关于</w:t>
      </w:r>
      <w:r w:rsidRPr="00AA443E">
        <w:rPr>
          <w:rFonts w:ascii="Times New Roman" w:eastAsia="Microsoft YaHei" w:hAnsi="Times New Roman" w:cs="Times New Roman"/>
          <w:sz w:val="28"/>
          <w:szCs w:val="28"/>
        </w:rPr>
        <w:t>驻</w:t>
      </w:r>
      <w:r w:rsidRPr="00AA443E">
        <w:rPr>
          <w:rFonts w:ascii="Times New Roman" w:eastAsia="Meiryo" w:hAnsi="Times New Roman" w:cs="Times New Roman"/>
          <w:sz w:val="28"/>
          <w:szCs w:val="28"/>
        </w:rPr>
        <w:t>外使</w:t>
      </w:r>
      <w:r w:rsidRPr="00AA443E">
        <w:rPr>
          <w:rFonts w:ascii="Times New Roman" w:eastAsia="Microsoft YaHei" w:hAnsi="Times New Roman" w:cs="Times New Roman"/>
          <w:sz w:val="28"/>
          <w:szCs w:val="28"/>
        </w:rPr>
        <w:t>领馆处</w:t>
      </w:r>
      <w:r w:rsidRPr="00AA443E">
        <w:rPr>
          <w:rFonts w:ascii="Times New Roman" w:eastAsia="Meiryo" w:hAnsi="Times New Roman" w:cs="Times New Roman"/>
          <w:sz w:val="28"/>
          <w:szCs w:val="28"/>
        </w:rPr>
        <w:t>理</w:t>
      </w:r>
      <w:r w:rsidRPr="00AA443E">
        <w:rPr>
          <w:rFonts w:ascii="Times New Roman" w:eastAsia="Microsoft YaHei" w:hAnsi="Times New Roman" w:cs="Times New Roman"/>
          <w:sz w:val="28"/>
          <w:szCs w:val="28"/>
        </w:rPr>
        <w:t>华侨结</w:t>
      </w:r>
      <w:r w:rsidRPr="00AA443E">
        <w:rPr>
          <w:rFonts w:ascii="Times New Roman" w:eastAsia="Meiryo" w:hAnsi="Times New Roman" w:cs="Times New Roman"/>
          <w:sz w:val="28"/>
          <w:szCs w:val="28"/>
        </w:rPr>
        <w:t>婚</w:t>
      </w:r>
      <w:r w:rsidRPr="00AA443E">
        <w:rPr>
          <w:rFonts w:ascii="Times New Roman" w:eastAsia="Microsoft YaHei" w:hAnsi="Times New Roman" w:cs="Times New Roman"/>
          <w:sz w:val="28"/>
          <w:szCs w:val="28"/>
        </w:rPr>
        <w:t>问题</w:t>
      </w:r>
      <w:r w:rsidRPr="00AA443E">
        <w:rPr>
          <w:rFonts w:ascii="Times New Roman" w:eastAsia="Meiryo" w:hAnsi="Times New Roman" w:cs="Times New Roman"/>
          <w:sz w:val="28"/>
          <w:szCs w:val="28"/>
        </w:rPr>
        <w:t>的若干</w:t>
      </w:r>
      <w:r w:rsidRPr="00AA443E">
        <w:rPr>
          <w:rFonts w:ascii="Times New Roman" w:eastAsia="Microsoft YaHei" w:hAnsi="Times New Roman" w:cs="Times New Roman"/>
          <w:sz w:val="28"/>
          <w:szCs w:val="28"/>
        </w:rPr>
        <w:t>规</w:t>
      </w:r>
      <w:r w:rsidRPr="00AA443E">
        <w:rPr>
          <w:rFonts w:ascii="Times New Roman" w:eastAsia="Meiryo" w:hAnsi="Times New Roman" w:cs="Times New Roman"/>
          <w:sz w:val="28"/>
          <w:szCs w:val="28"/>
        </w:rPr>
        <w:t>定</w:t>
      </w:r>
      <w:r w:rsidRPr="00AA443E">
        <w:rPr>
          <w:rFonts w:ascii="Times New Roman" w:hAnsi="Times New Roman" w:cs="Times New Roman"/>
          <w:sz w:val="28"/>
          <w:szCs w:val="28"/>
        </w:rPr>
        <w:t>. 1983</w:t>
      </w:r>
      <w:r w:rsidRPr="00AA443E">
        <w:rPr>
          <w:rFonts w:ascii="Times New Roman" w:hAnsi="Times New Roman" w:cs="Times New Roman"/>
          <w:sz w:val="28"/>
          <w:szCs w:val="28"/>
        </w:rPr>
        <w:t>年</w:t>
      </w:r>
      <w:r w:rsidRPr="00AA443E">
        <w:rPr>
          <w:rFonts w:ascii="Times New Roman" w:hAnsi="Times New Roman" w:cs="Times New Roman"/>
          <w:sz w:val="28"/>
          <w:szCs w:val="28"/>
        </w:rPr>
        <w:t>11</w:t>
      </w:r>
      <w:r w:rsidRPr="00AA443E">
        <w:rPr>
          <w:rFonts w:ascii="Times New Roman" w:hAnsi="Times New Roman" w:cs="Times New Roman"/>
          <w:sz w:val="28"/>
          <w:szCs w:val="28"/>
        </w:rPr>
        <w:t>月</w:t>
      </w:r>
      <w:r w:rsidRPr="00AA443E">
        <w:rPr>
          <w:rFonts w:ascii="Times New Roman" w:hAnsi="Times New Roman" w:cs="Times New Roman"/>
          <w:sz w:val="28"/>
          <w:szCs w:val="28"/>
        </w:rPr>
        <w:t>28</w:t>
      </w:r>
      <w:r w:rsidRPr="00AA443E">
        <w:rPr>
          <w:rFonts w:ascii="Times New Roman" w:hAnsi="Times New Roman" w:cs="Times New Roman"/>
          <w:sz w:val="28"/>
          <w:szCs w:val="28"/>
        </w:rPr>
        <w:t>日</w:t>
      </w:r>
      <w:r w:rsidRPr="00AA443E">
        <w:rPr>
          <w:rFonts w:ascii="Times New Roman" w:hAnsi="Times New Roman" w:cs="Times New Roman"/>
          <w:sz w:val="28"/>
          <w:szCs w:val="28"/>
        </w:rPr>
        <w:t xml:space="preserve">.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5" w:history="1">
        <w:r w:rsidRPr="00AA443E">
          <w:rPr>
            <w:rStyle w:val="a6"/>
            <w:rFonts w:ascii="Times New Roman" w:hAnsi="Times New Roman" w:cs="Times New Roman"/>
            <w:color w:val="auto"/>
            <w:sz w:val="28"/>
            <w:szCs w:val="28"/>
          </w:rPr>
          <w:t>https://www.lawtime.cn/info/hunyin/swhylaw/20110615135599.html</w:t>
        </w:r>
      </w:hyperlink>
      <w:r w:rsidRPr="00AA443E">
        <w:rPr>
          <w:rFonts w:ascii="Times New Roman" w:hAnsi="Times New Roman" w:cs="Times New Roman"/>
          <w:sz w:val="28"/>
          <w:szCs w:val="28"/>
        </w:rPr>
        <w:t xml:space="preserve"> (дата обращения: 25.03.2023).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Ответ Министерства гражданских дел о решении некоторых вопросов, связанных с иностранцами, при регистрации браков от 09.12.1983 г. </w:t>
      </w:r>
      <w:r w:rsidRPr="00AA443E">
        <w:rPr>
          <w:rFonts w:ascii="Times New Roman" w:hAnsi="Times New Roman" w:cs="Times New Roman"/>
          <w:sz w:val="28"/>
          <w:szCs w:val="28"/>
        </w:rPr>
        <w:t>民政部关于</w:t>
      </w:r>
      <w:r w:rsidRPr="00AA443E">
        <w:rPr>
          <w:rFonts w:ascii="Times New Roman" w:eastAsia="Microsoft YaHei" w:hAnsi="Times New Roman" w:cs="Times New Roman"/>
          <w:sz w:val="28"/>
          <w:szCs w:val="28"/>
        </w:rPr>
        <w:t>办</w:t>
      </w:r>
      <w:r w:rsidRPr="00AA443E">
        <w:rPr>
          <w:rFonts w:ascii="Times New Roman" w:eastAsia="Meiryo" w:hAnsi="Times New Roman" w:cs="Times New Roman"/>
          <w:sz w:val="28"/>
          <w:szCs w:val="28"/>
        </w:rPr>
        <w:t>理婚姻</w:t>
      </w:r>
      <w:r w:rsidRPr="00AA443E">
        <w:rPr>
          <w:rFonts w:ascii="Times New Roman" w:hAnsi="Times New Roman" w:cs="Times New Roman"/>
          <w:sz w:val="28"/>
          <w:szCs w:val="28"/>
        </w:rPr>
        <w:t>登</w:t>
      </w:r>
      <w:r w:rsidRPr="00AA443E">
        <w:rPr>
          <w:rFonts w:ascii="Times New Roman" w:eastAsia="Microsoft YaHei" w:hAnsi="Times New Roman" w:cs="Times New Roman"/>
          <w:sz w:val="28"/>
          <w:szCs w:val="28"/>
        </w:rPr>
        <w:t>记</w:t>
      </w:r>
      <w:r w:rsidRPr="00AA443E">
        <w:rPr>
          <w:rFonts w:ascii="Times New Roman" w:eastAsia="Meiryo" w:hAnsi="Times New Roman" w:cs="Times New Roman"/>
          <w:sz w:val="28"/>
          <w:szCs w:val="28"/>
        </w:rPr>
        <w:t>中几个涉外</w:t>
      </w:r>
      <w:r w:rsidRPr="00AA443E">
        <w:rPr>
          <w:rFonts w:ascii="Times New Roman" w:eastAsia="Microsoft YaHei" w:hAnsi="Times New Roman" w:cs="Times New Roman"/>
          <w:sz w:val="28"/>
          <w:szCs w:val="28"/>
        </w:rPr>
        <w:t>问题处</w:t>
      </w:r>
      <w:r w:rsidRPr="00AA443E">
        <w:rPr>
          <w:rFonts w:ascii="Times New Roman" w:eastAsia="Meiryo" w:hAnsi="Times New Roman" w:cs="Times New Roman"/>
          <w:sz w:val="28"/>
          <w:szCs w:val="28"/>
        </w:rPr>
        <w:t>理意</w:t>
      </w:r>
      <w:r w:rsidRPr="00AA443E">
        <w:rPr>
          <w:rFonts w:ascii="Times New Roman" w:eastAsia="Microsoft YaHei" w:hAnsi="Times New Roman" w:cs="Times New Roman"/>
          <w:sz w:val="28"/>
          <w:szCs w:val="28"/>
        </w:rPr>
        <w:t>见</w:t>
      </w:r>
      <w:r w:rsidRPr="00AA443E">
        <w:rPr>
          <w:rFonts w:ascii="Times New Roman" w:eastAsia="Meiryo" w:hAnsi="Times New Roman" w:cs="Times New Roman"/>
          <w:sz w:val="28"/>
          <w:szCs w:val="28"/>
        </w:rPr>
        <w:t>的批复</w:t>
      </w:r>
      <w:r w:rsidRPr="00AA443E">
        <w:rPr>
          <w:rFonts w:ascii="Times New Roman" w:hAnsi="Times New Roman" w:cs="Times New Roman"/>
          <w:sz w:val="28"/>
          <w:szCs w:val="28"/>
        </w:rPr>
        <w:t>. 1983</w:t>
      </w:r>
      <w:r w:rsidRPr="00AA443E">
        <w:rPr>
          <w:rFonts w:ascii="Times New Roman" w:hAnsi="Times New Roman" w:cs="Times New Roman"/>
          <w:sz w:val="28"/>
          <w:szCs w:val="28"/>
        </w:rPr>
        <w:t>年</w:t>
      </w:r>
      <w:r w:rsidRPr="00AA443E">
        <w:rPr>
          <w:rFonts w:ascii="Times New Roman" w:hAnsi="Times New Roman" w:cs="Times New Roman"/>
          <w:sz w:val="28"/>
          <w:szCs w:val="28"/>
        </w:rPr>
        <w:t>12</w:t>
      </w:r>
      <w:r w:rsidRPr="00AA443E">
        <w:rPr>
          <w:rFonts w:ascii="Times New Roman" w:hAnsi="Times New Roman" w:cs="Times New Roman"/>
          <w:sz w:val="28"/>
          <w:szCs w:val="28"/>
        </w:rPr>
        <w:t>月</w:t>
      </w:r>
      <w:r w:rsidRPr="00AA443E">
        <w:rPr>
          <w:rFonts w:ascii="Times New Roman" w:hAnsi="Times New Roman" w:cs="Times New Roman"/>
          <w:sz w:val="28"/>
          <w:szCs w:val="28"/>
        </w:rPr>
        <w:t>9</w:t>
      </w:r>
      <w:r w:rsidRPr="00AA443E">
        <w:rPr>
          <w:rFonts w:ascii="Times New Roman" w:hAnsi="Times New Roman" w:cs="Times New Roman"/>
          <w:sz w:val="28"/>
          <w:szCs w:val="28"/>
        </w:rPr>
        <w:t>日</w:t>
      </w:r>
      <w:r w:rsidRPr="00AA443E">
        <w:rPr>
          <w:rFonts w:ascii="Times New Roman" w:hAnsi="Times New Roman" w:cs="Times New Roman"/>
          <w:sz w:val="28"/>
          <w:szCs w:val="28"/>
        </w:rPr>
        <w:t xml:space="preserve">.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6" w:history="1">
        <w:r w:rsidRPr="00AA443E">
          <w:rPr>
            <w:rStyle w:val="a6"/>
            <w:rFonts w:ascii="Times New Roman" w:hAnsi="Times New Roman" w:cs="Times New Roman"/>
            <w:color w:val="auto"/>
            <w:sz w:val="28"/>
            <w:szCs w:val="28"/>
          </w:rPr>
          <w:t>https://www.lawtime.cn/info/hunyin/hunyinfagui/2010102265828.html</w:t>
        </w:r>
      </w:hyperlink>
      <w:r w:rsidRPr="00AA443E">
        <w:rPr>
          <w:rFonts w:ascii="Times New Roman" w:hAnsi="Times New Roman" w:cs="Times New Roman"/>
          <w:sz w:val="28"/>
          <w:szCs w:val="28"/>
        </w:rPr>
        <w:t xml:space="preserve"> (дата обращения: 25.03.2023).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Общие принципы гражданского права Китайской Народной Республики от 12.04.1986 г. </w:t>
      </w:r>
      <w:r w:rsidRPr="00AA443E">
        <w:rPr>
          <w:rFonts w:ascii="Times New Roman" w:hAnsi="Times New Roman" w:cs="Times New Roman"/>
          <w:sz w:val="28"/>
          <w:szCs w:val="28"/>
        </w:rPr>
        <w:t>中华人民共和国民法通则</w:t>
      </w:r>
      <w:r w:rsidRPr="00AA443E">
        <w:rPr>
          <w:rFonts w:ascii="Times New Roman" w:hAnsi="Times New Roman" w:cs="Times New Roman"/>
          <w:sz w:val="28"/>
          <w:szCs w:val="28"/>
        </w:rPr>
        <w:t>. 1986</w:t>
      </w:r>
      <w:r w:rsidRPr="00AA443E">
        <w:rPr>
          <w:rFonts w:ascii="Times New Roman" w:hAnsi="Times New Roman" w:cs="Times New Roman"/>
          <w:sz w:val="28"/>
          <w:szCs w:val="28"/>
        </w:rPr>
        <w:t>年</w:t>
      </w:r>
      <w:r w:rsidRPr="00AA443E">
        <w:rPr>
          <w:rFonts w:ascii="Times New Roman" w:hAnsi="Times New Roman" w:cs="Times New Roman"/>
          <w:sz w:val="28"/>
          <w:szCs w:val="28"/>
        </w:rPr>
        <w:t>4</w:t>
      </w:r>
      <w:r w:rsidRPr="00AA443E">
        <w:rPr>
          <w:rFonts w:ascii="Times New Roman" w:hAnsi="Times New Roman" w:cs="Times New Roman"/>
          <w:sz w:val="28"/>
          <w:szCs w:val="28"/>
        </w:rPr>
        <w:t>月</w:t>
      </w:r>
      <w:r w:rsidRPr="00AA443E">
        <w:rPr>
          <w:rFonts w:ascii="Times New Roman" w:hAnsi="Times New Roman" w:cs="Times New Roman"/>
          <w:sz w:val="28"/>
          <w:szCs w:val="28"/>
        </w:rPr>
        <w:t>12</w:t>
      </w:r>
      <w:r w:rsidRPr="00AA443E">
        <w:rPr>
          <w:rFonts w:ascii="Times New Roman" w:hAnsi="Times New Roman" w:cs="Times New Roman"/>
          <w:sz w:val="28"/>
          <w:szCs w:val="28"/>
        </w:rPr>
        <w:t>日</w:t>
      </w:r>
      <w:r w:rsidRPr="00AA443E">
        <w:rPr>
          <w:rFonts w:ascii="Times New Roman" w:hAnsi="Times New Roman" w:cs="Times New Roman"/>
          <w:sz w:val="28"/>
          <w:szCs w:val="28"/>
        </w:rPr>
        <w:t xml:space="preserve">.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7" w:history="1">
        <w:r w:rsidRPr="00AA443E">
          <w:rPr>
            <w:rStyle w:val="a6"/>
            <w:rFonts w:ascii="Times New Roman" w:hAnsi="Times New Roman" w:cs="Times New Roman"/>
            <w:color w:val="auto"/>
            <w:sz w:val="28"/>
            <w:szCs w:val="28"/>
          </w:rPr>
          <w:t>http://www.lscps.gov.cn/html/19648</w:t>
        </w:r>
      </w:hyperlink>
      <w:r w:rsidRPr="00AA443E">
        <w:rPr>
          <w:rFonts w:ascii="Times New Roman" w:hAnsi="Times New Roman" w:cs="Times New Roman"/>
          <w:sz w:val="28"/>
          <w:szCs w:val="28"/>
        </w:rPr>
        <w:t xml:space="preserve"> (дата обращения: 25.03.2023).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Некоторые положения о регистрации браков между гражданами Китая и иностранцами от 01.10.2003 г. </w:t>
      </w:r>
      <w:r w:rsidRPr="00AA443E">
        <w:rPr>
          <w:rFonts w:ascii="Times New Roman" w:hAnsi="Times New Roman" w:cs="Times New Roman"/>
          <w:sz w:val="28"/>
          <w:szCs w:val="28"/>
        </w:rPr>
        <w:t>中国公民同外国人</w:t>
      </w:r>
      <w:r w:rsidRPr="00AA443E">
        <w:rPr>
          <w:rFonts w:ascii="Times New Roman" w:eastAsia="Microsoft YaHei" w:hAnsi="Times New Roman" w:cs="Times New Roman"/>
          <w:sz w:val="28"/>
          <w:szCs w:val="28"/>
        </w:rPr>
        <w:t>办</w:t>
      </w:r>
      <w:r w:rsidRPr="00AA443E">
        <w:rPr>
          <w:rFonts w:ascii="Times New Roman" w:eastAsia="Meiryo UI" w:hAnsi="Times New Roman" w:cs="Times New Roman"/>
          <w:sz w:val="28"/>
          <w:szCs w:val="28"/>
        </w:rPr>
        <w:t>理婚姻登</w:t>
      </w:r>
      <w:r w:rsidRPr="00AA443E">
        <w:rPr>
          <w:rFonts w:ascii="Times New Roman" w:eastAsia="Microsoft YaHei" w:hAnsi="Times New Roman" w:cs="Times New Roman"/>
          <w:sz w:val="28"/>
          <w:szCs w:val="28"/>
        </w:rPr>
        <w:t>记</w:t>
      </w:r>
      <w:r w:rsidRPr="00AA443E">
        <w:rPr>
          <w:rFonts w:ascii="Times New Roman" w:eastAsia="Meiryo UI" w:hAnsi="Times New Roman" w:cs="Times New Roman"/>
          <w:sz w:val="28"/>
          <w:szCs w:val="28"/>
        </w:rPr>
        <w:t>的几</w:t>
      </w:r>
      <w:r w:rsidRPr="00AA443E">
        <w:rPr>
          <w:rFonts w:ascii="Times New Roman" w:eastAsia="Microsoft YaHei" w:hAnsi="Times New Roman" w:cs="Times New Roman"/>
          <w:sz w:val="28"/>
          <w:szCs w:val="28"/>
        </w:rPr>
        <w:t>项规</w:t>
      </w:r>
      <w:r w:rsidRPr="00AA443E">
        <w:rPr>
          <w:rFonts w:ascii="Times New Roman" w:eastAsia="Meiryo UI" w:hAnsi="Times New Roman" w:cs="Times New Roman"/>
          <w:sz w:val="28"/>
          <w:szCs w:val="28"/>
        </w:rPr>
        <w:t>定</w:t>
      </w:r>
      <w:r w:rsidRPr="00AA443E">
        <w:rPr>
          <w:rFonts w:ascii="Times New Roman" w:hAnsi="Times New Roman" w:cs="Times New Roman"/>
          <w:sz w:val="28"/>
          <w:szCs w:val="28"/>
        </w:rPr>
        <w:t xml:space="preserve">. </w:t>
      </w:r>
      <w:r w:rsidRPr="00AA443E">
        <w:rPr>
          <w:rFonts w:ascii="Times New Roman" w:hAnsi="Times New Roman" w:cs="Times New Roman"/>
          <w:bCs/>
          <w:sz w:val="28"/>
          <w:szCs w:val="28"/>
        </w:rPr>
        <w:t>二</w:t>
      </w:r>
      <w:r w:rsidRPr="00AA443E">
        <w:rPr>
          <w:rFonts w:ascii="Times New Roman" w:hAnsi="Times New Roman" w:cs="Times New Roman"/>
          <w:bCs/>
          <w:sz w:val="28"/>
          <w:szCs w:val="28"/>
        </w:rPr>
        <w:t>OO</w:t>
      </w:r>
      <w:r w:rsidRPr="00AA443E">
        <w:rPr>
          <w:rFonts w:ascii="Times New Roman" w:hAnsi="Times New Roman" w:cs="Times New Roman"/>
          <w:bCs/>
          <w:sz w:val="28"/>
          <w:szCs w:val="28"/>
        </w:rPr>
        <w:t>三年十月一日国务院批准</w:t>
      </w:r>
      <w:r w:rsidRPr="00AA443E">
        <w:rPr>
          <w:rFonts w:ascii="Times New Roman" w:hAnsi="Times New Roman" w:cs="Times New Roman"/>
          <w:bCs/>
          <w:sz w:val="28"/>
          <w:szCs w:val="28"/>
        </w:rPr>
        <w:t xml:space="preserve">.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8" w:history="1">
        <w:r w:rsidRPr="00AA443E">
          <w:rPr>
            <w:rStyle w:val="a6"/>
            <w:rFonts w:ascii="Times New Roman" w:hAnsi="Times New Roman" w:cs="Times New Roman"/>
            <w:color w:val="auto"/>
            <w:sz w:val="28"/>
            <w:szCs w:val="28"/>
            <w:lang w:val="en-US"/>
          </w:rPr>
          <w:t>http</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ccfao</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changchun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gov</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bsfw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wgrshzn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kghyzc</w:t>
        </w:r>
        <w:r w:rsidRPr="00AA443E">
          <w:rPr>
            <w:rStyle w:val="a6"/>
            <w:rFonts w:ascii="Times New Roman" w:hAnsi="Times New Roman" w:cs="Times New Roman"/>
            <w:color w:val="auto"/>
            <w:sz w:val="28"/>
            <w:szCs w:val="28"/>
          </w:rPr>
          <w:t>/200810/</w:t>
        </w:r>
        <w:r w:rsidRPr="00AA443E">
          <w:rPr>
            <w:rStyle w:val="a6"/>
            <w:rFonts w:ascii="Times New Roman" w:hAnsi="Times New Roman" w:cs="Times New Roman"/>
            <w:color w:val="auto"/>
            <w:sz w:val="28"/>
            <w:szCs w:val="28"/>
            <w:lang w:val="en-US"/>
          </w:rPr>
          <w:t>t</w:t>
        </w:r>
        <w:r w:rsidRPr="00AA443E">
          <w:rPr>
            <w:rStyle w:val="a6"/>
            <w:rFonts w:ascii="Times New Roman" w:hAnsi="Times New Roman" w:cs="Times New Roman"/>
            <w:color w:val="auto"/>
            <w:sz w:val="28"/>
            <w:szCs w:val="28"/>
          </w:rPr>
          <w:t>20081006_1027372.</w:t>
        </w:r>
        <w:r w:rsidRPr="00AA443E">
          <w:rPr>
            <w:rStyle w:val="a6"/>
            <w:rFonts w:ascii="Times New Roman" w:hAnsi="Times New Roman" w:cs="Times New Roman"/>
            <w:color w:val="auto"/>
            <w:sz w:val="28"/>
            <w:szCs w:val="28"/>
            <w:lang w:val="en-US"/>
          </w:rPr>
          <w:t>html</w:t>
        </w:r>
      </w:hyperlink>
      <w:r w:rsidRPr="00AA443E">
        <w:rPr>
          <w:rFonts w:ascii="Times New Roman" w:hAnsi="Times New Roman" w:cs="Times New Roman"/>
          <w:sz w:val="28"/>
          <w:szCs w:val="28"/>
        </w:rPr>
        <w:t xml:space="preserve"> (дата обращения: 06.03.2023).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Гражданский кодекс Китая: Книга V Брак и семья. 2020.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39"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chinajusticeobserver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com</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law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x</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civil</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code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of</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china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part</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v</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marriage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and</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family</w:t>
        </w:r>
        <w:r w:rsidRPr="00AA443E">
          <w:rPr>
            <w:rStyle w:val="a6"/>
            <w:rFonts w:ascii="Times New Roman" w:hAnsi="Times New Roman" w:cs="Times New Roman"/>
            <w:color w:val="auto"/>
            <w:sz w:val="28"/>
            <w:szCs w:val="28"/>
          </w:rPr>
          <w:t>-20200528/</w:t>
        </w:r>
        <w:r w:rsidRPr="00AA443E">
          <w:rPr>
            <w:rStyle w:val="a6"/>
            <w:rFonts w:ascii="Times New Roman" w:hAnsi="Times New Roman" w:cs="Times New Roman"/>
            <w:color w:val="auto"/>
            <w:sz w:val="28"/>
            <w:szCs w:val="28"/>
            <w:lang w:val="en-US"/>
          </w:rPr>
          <w:t>enchn</w:t>
        </w:r>
      </w:hyperlink>
      <w:r w:rsidRPr="00AA443E">
        <w:rPr>
          <w:rFonts w:ascii="Times New Roman" w:hAnsi="Times New Roman" w:cs="Times New Roman"/>
          <w:sz w:val="28"/>
          <w:szCs w:val="28"/>
        </w:rPr>
        <w:t xml:space="preserve"> (дата обращения: 06.03.2023).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Как иностранные супруги граждан Китая могут подать заявление на получение китайского гражданства? 2017. </w:t>
      </w:r>
      <w:r w:rsidRPr="00AA443E">
        <w:rPr>
          <w:rFonts w:ascii="Times New Roman" w:eastAsia="Microsoft YaHei" w:hAnsi="Times New Roman" w:cs="Times New Roman"/>
          <w:bCs/>
          <w:sz w:val="28"/>
          <w:szCs w:val="28"/>
          <w:shd w:val="clear" w:color="auto" w:fill="FFFFFF"/>
        </w:rPr>
        <w:t>中国人的外籍配偶如何申请加入中国国籍</w:t>
      </w:r>
      <w:r w:rsidRPr="00AA443E">
        <w:rPr>
          <w:rFonts w:ascii="Times New Roman" w:eastAsia="Microsoft YaHei" w:hAnsi="Times New Roman" w:cs="Times New Roman"/>
          <w:bCs/>
          <w:sz w:val="28"/>
          <w:szCs w:val="28"/>
          <w:shd w:val="clear" w:color="auto" w:fill="FFFFFF"/>
        </w:rPr>
        <w:t xml:space="preserve">? 2017.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40"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www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nia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gov</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n</w:t>
        </w:r>
        <w:r w:rsidRPr="00AA443E">
          <w:rPr>
            <w:rStyle w:val="a6"/>
            <w:rFonts w:ascii="Times New Roman" w:hAnsi="Times New Roman" w:cs="Times New Roman"/>
            <w:color w:val="auto"/>
            <w:sz w:val="28"/>
            <w:szCs w:val="28"/>
          </w:rPr>
          <w:t>1051057/</w:t>
        </w:r>
        <w:r w:rsidRPr="00AA443E">
          <w:rPr>
            <w:rStyle w:val="a6"/>
            <w:rFonts w:ascii="Times New Roman" w:hAnsi="Times New Roman" w:cs="Times New Roman"/>
            <w:color w:val="auto"/>
            <w:sz w:val="28"/>
            <w:szCs w:val="28"/>
            <w:lang w:val="en-US"/>
          </w:rPr>
          <w:t>n</w:t>
        </w:r>
        <w:r w:rsidRPr="00AA443E">
          <w:rPr>
            <w:rStyle w:val="a6"/>
            <w:rFonts w:ascii="Times New Roman" w:hAnsi="Times New Roman" w:cs="Times New Roman"/>
            <w:color w:val="auto"/>
            <w:sz w:val="28"/>
            <w:szCs w:val="28"/>
          </w:rPr>
          <w:t>1051076/</w:t>
        </w:r>
        <w:r w:rsidRPr="00AA443E">
          <w:rPr>
            <w:rStyle w:val="a6"/>
            <w:rFonts w:ascii="Times New Roman" w:hAnsi="Times New Roman" w:cs="Times New Roman"/>
            <w:color w:val="auto"/>
            <w:sz w:val="28"/>
            <w:szCs w:val="28"/>
            <w:lang w:val="en-US"/>
          </w:rPr>
          <w:t>c</w:t>
        </w:r>
        <w:r w:rsidRPr="00AA443E">
          <w:rPr>
            <w:rStyle w:val="a6"/>
            <w:rFonts w:ascii="Times New Roman" w:hAnsi="Times New Roman" w:cs="Times New Roman"/>
            <w:color w:val="auto"/>
            <w:sz w:val="28"/>
            <w:szCs w:val="28"/>
          </w:rPr>
          <w:t>1051224/</w:t>
        </w:r>
        <w:r w:rsidRPr="00AA443E">
          <w:rPr>
            <w:rStyle w:val="a6"/>
            <w:rFonts w:ascii="Times New Roman" w:hAnsi="Times New Roman" w:cs="Times New Roman"/>
            <w:color w:val="auto"/>
            <w:sz w:val="28"/>
            <w:szCs w:val="28"/>
            <w:lang w:val="en-US"/>
          </w:rPr>
          <w:t>content</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html</w:t>
        </w:r>
      </w:hyperlink>
      <w:r w:rsidRPr="00AA443E">
        <w:rPr>
          <w:rStyle w:val="a6"/>
          <w:rFonts w:ascii="Times New Roman" w:hAnsi="Times New Roman" w:cs="Times New Roman"/>
          <w:color w:val="auto"/>
          <w:sz w:val="28"/>
          <w:szCs w:val="28"/>
        </w:rPr>
        <w:t xml:space="preserve"> </w:t>
      </w:r>
      <w:r w:rsidRPr="00AA443E">
        <w:rPr>
          <w:rFonts w:ascii="Times New Roman" w:hAnsi="Times New Roman" w:cs="Times New Roman"/>
          <w:sz w:val="28"/>
          <w:szCs w:val="28"/>
        </w:rPr>
        <w:t>(дата обращения: 07.03.2023).</w:t>
      </w:r>
    </w:p>
    <w:p w:rsidR="00361B44" w:rsidRPr="00AA443E" w:rsidRDefault="00361B44" w:rsidP="00DB1D53">
      <w:pPr>
        <w:pStyle w:val="a3"/>
        <w:numPr>
          <w:ilvl w:val="0"/>
          <w:numId w:val="31"/>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История и современное развитие брачного законодательства в Кита</w:t>
      </w:r>
      <w:r w:rsidR="008A730F" w:rsidRPr="00AA443E">
        <w:rPr>
          <w:rFonts w:ascii="Times New Roman" w:hAnsi="Times New Roman" w:cs="Times New Roman"/>
          <w:sz w:val="28"/>
          <w:szCs w:val="28"/>
        </w:rPr>
        <w:t>е</w:t>
      </w:r>
      <w:r w:rsidRPr="00AA443E">
        <w:rPr>
          <w:rFonts w:ascii="Times New Roman" w:hAnsi="Times New Roman" w:cs="Times New Roman"/>
          <w:sz w:val="28"/>
          <w:szCs w:val="28"/>
        </w:rPr>
        <w:t xml:space="preserve"> </w:t>
      </w:r>
      <w:r w:rsidRPr="00AA443E">
        <w:rPr>
          <w:rFonts w:ascii="Times New Roman" w:hAnsi="Times New Roman" w:cs="Times New Roman"/>
          <w:iCs/>
          <w:sz w:val="28"/>
          <w:szCs w:val="28"/>
        </w:rPr>
        <w:t xml:space="preserve">[Электронный ресурс].  </w:t>
      </w:r>
      <w:r w:rsidRPr="00AA443E">
        <w:rPr>
          <w:rFonts w:ascii="Times New Roman" w:hAnsi="Times New Roman" w:cs="Times New Roman"/>
          <w:bCs/>
          <w:sz w:val="28"/>
          <w:szCs w:val="28"/>
        </w:rPr>
        <w:t>中国婚姻法的</w:t>
      </w:r>
      <w:r w:rsidRPr="00AA443E">
        <w:rPr>
          <w:rFonts w:ascii="Times New Roman" w:eastAsia="Microsoft YaHei" w:hAnsi="Times New Roman" w:cs="Times New Roman"/>
          <w:bCs/>
          <w:sz w:val="28"/>
          <w:szCs w:val="28"/>
        </w:rPr>
        <w:t>历</w:t>
      </w:r>
      <w:r w:rsidRPr="00AA443E">
        <w:rPr>
          <w:rFonts w:ascii="Times New Roman" w:eastAsia="Meiryo" w:hAnsi="Times New Roman" w:cs="Times New Roman"/>
          <w:bCs/>
          <w:sz w:val="28"/>
          <w:szCs w:val="28"/>
        </w:rPr>
        <w:t>史与</w:t>
      </w:r>
      <w:r w:rsidRPr="00AA443E">
        <w:rPr>
          <w:rFonts w:ascii="Times New Roman" w:eastAsia="Microsoft YaHei" w:hAnsi="Times New Roman" w:cs="Times New Roman"/>
          <w:bCs/>
          <w:sz w:val="28"/>
          <w:szCs w:val="28"/>
        </w:rPr>
        <w:t>发</w:t>
      </w:r>
      <w:r w:rsidRPr="00AA443E">
        <w:rPr>
          <w:rFonts w:ascii="Times New Roman" w:eastAsia="Meiryo" w:hAnsi="Times New Roman" w:cs="Times New Roman"/>
          <w:bCs/>
          <w:sz w:val="28"/>
          <w:szCs w:val="28"/>
        </w:rPr>
        <w:t>展</w:t>
      </w:r>
      <w:r w:rsidRPr="00AA443E">
        <w:rPr>
          <w:rFonts w:ascii="Times New Roman" w:eastAsia="Microsoft YaHei" w:hAnsi="Times New Roman" w:cs="Times New Roman"/>
          <w:bCs/>
          <w:sz w:val="28"/>
          <w:szCs w:val="28"/>
        </w:rPr>
        <w:t>现</w:t>
      </w:r>
      <w:r w:rsidRPr="00AA443E">
        <w:rPr>
          <w:rFonts w:ascii="Times New Roman" w:eastAsia="Meiryo" w:hAnsi="Times New Roman" w:cs="Times New Roman"/>
          <w:bCs/>
          <w:sz w:val="28"/>
          <w:szCs w:val="28"/>
        </w:rPr>
        <w:t>状</w:t>
      </w:r>
      <w:r w:rsidRPr="00AA443E">
        <w:rPr>
          <w:rFonts w:ascii="Times New Roman" w:hAnsi="Times New Roman" w:cs="Times New Roman"/>
          <w:bCs/>
          <w:sz w:val="28"/>
          <w:szCs w:val="28"/>
        </w:rPr>
        <w:t xml:space="preserve">.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41" w:history="1">
        <w:r w:rsidRPr="00AA443E">
          <w:rPr>
            <w:rStyle w:val="a6"/>
            <w:rFonts w:ascii="Times New Roman" w:hAnsi="Times New Roman" w:cs="Times New Roman"/>
            <w:bCs/>
            <w:color w:val="auto"/>
            <w:sz w:val="28"/>
            <w:szCs w:val="28"/>
          </w:rPr>
          <w:t>https://china.findlaw.cn/info/hy/jiehun/jtgx/400091.html</w:t>
        </w:r>
      </w:hyperlink>
      <w:r w:rsidRPr="00AA443E">
        <w:rPr>
          <w:rFonts w:ascii="Times New Roman" w:hAnsi="Times New Roman" w:cs="Times New Roman"/>
          <w:bCs/>
          <w:sz w:val="28"/>
          <w:szCs w:val="28"/>
        </w:rPr>
        <w:t xml:space="preserve"> </w:t>
      </w:r>
      <w:r w:rsidRPr="00AA443E">
        <w:rPr>
          <w:rFonts w:ascii="Times New Roman" w:hAnsi="Times New Roman" w:cs="Times New Roman"/>
          <w:sz w:val="28"/>
          <w:szCs w:val="28"/>
        </w:rPr>
        <w:t>(дата обращения: 21.03.2023).</w:t>
      </w:r>
    </w:p>
    <w:p w:rsidR="00361B44" w:rsidRPr="00AA443E" w:rsidRDefault="00361B44" w:rsidP="00361B44">
      <w:pPr>
        <w:spacing w:line="360" w:lineRule="auto"/>
        <w:ind w:hanging="709"/>
        <w:jc w:val="both"/>
        <w:rPr>
          <w:rFonts w:ascii="Times New Roman" w:hAnsi="Times New Roman" w:cs="Times New Roman"/>
          <w:b/>
          <w:sz w:val="28"/>
          <w:szCs w:val="28"/>
        </w:rPr>
      </w:pPr>
    </w:p>
    <w:p w:rsidR="00361B44" w:rsidRPr="00AA443E" w:rsidRDefault="00361B44" w:rsidP="00361B44">
      <w:pPr>
        <w:spacing w:line="360" w:lineRule="auto"/>
        <w:ind w:hanging="709"/>
        <w:jc w:val="center"/>
        <w:rPr>
          <w:rFonts w:ascii="Times New Roman" w:hAnsi="Times New Roman" w:cs="Times New Roman"/>
          <w:b/>
          <w:sz w:val="28"/>
          <w:szCs w:val="28"/>
        </w:rPr>
      </w:pPr>
      <w:r w:rsidRPr="00AA443E">
        <w:rPr>
          <w:rFonts w:ascii="Times New Roman" w:hAnsi="Times New Roman" w:cs="Times New Roman"/>
          <w:b/>
          <w:sz w:val="28"/>
          <w:szCs w:val="28"/>
        </w:rPr>
        <w:t>Список литературы</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Абдуллаев У. С. Изучение однонациональных и национально-смешанных семей в сельских местностях Андижанской обл. Узбекской ССР // Новое в этнографии. 1989. №1. С. 45-52.</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rPr>
        <w:t xml:space="preserve">Абдуразакова Н. Г. </w:t>
      </w:r>
      <w:r w:rsidRPr="00AA443E">
        <w:rPr>
          <w:rFonts w:ascii="Times New Roman" w:hAnsi="Times New Roman" w:cs="Times New Roman"/>
          <w:sz w:val="28"/>
          <w:szCs w:val="28"/>
        </w:rPr>
        <w:t>Женская трудовая миграция в контексте глобализации : диссертация ... канд. социол. наук : 22.00.03 / Н. Г. Абдуразакова. Казань, 2008. 219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Аберкромби Н. Социологический словарь / Н. Аберкромби, С. Хилл, Б. С. Тернер; пер. с англ. И. Г. Ясавеева под ред. С. А. Ерофеева. 2-е изд., перераб. и доп. М.: Экономика, 2004. 620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42"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publications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hse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mirror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pubs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share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direct</w:t>
        </w:r>
        <w:r w:rsidRPr="00AA443E">
          <w:rPr>
            <w:rStyle w:val="a6"/>
            <w:rFonts w:ascii="Times New Roman" w:hAnsi="Times New Roman" w:cs="Times New Roman"/>
            <w:color w:val="auto"/>
            <w:sz w:val="28"/>
            <w:szCs w:val="28"/>
          </w:rPr>
          <w:t>/356950460.</w:t>
        </w:r>
        <w:r w:rsidRPr="00AA443E">
          <w:rPr>
            <w:rStyle w:val="a6"/>
            <w:rFonts w:ascii="Times New Roman" w:hAnsi="Times New Roman" w:cs="Times New Roman"/>
            <w:color w:val="auto"/>
            <w:sz w:val="28"/>
            <w:szCs w:val="28"/>
            <w:lang w:val="en-US"/>
          </w:rPr>
          <w:t>pdf</w:t>
        </w:r>
      </w:hyperlink>
      <w:r w:rsidRPr="00AA443E">
        <w:rPr>
          <w:rFonts w:ascii="Times New Roman" w:hAnsi="Times New Roman" w:cs="Times New Roman"/>
          <w:sz w:val="28"/>
          <w:szCs w:val="28"/>
        </w:rPr>
        <w:t xml:space="preserve"> (дата обращения:  20.01.2023 ).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iCs/>
          <w:sz w:val="28"/>
          <w:szCs w:val="28"/>
        </w:rPr>
        <w:lastRenderedPageBreak/>
        <w:t>Андрейчева М. Ю</w:t>
      </w:r>
      <w:r w:rsidRPr="00AA443E">
        <w:rPr>
          <w:rFonts w:ascii="Times New Roman" w:hAnsi="Times New Roman" w:cs="Times New Roman"/>
          <w:i/>
          <w:iCs/>
          <w:sz w:val="28"/>
          <w:szCs w:val="28"/>
        </w:rPr>
        <w:t>. </w:t>
      </w:r>
      <w:r w:rsidRPr="00AA443E">
        <w:rPr>
          <w:rFonts w:ascii="Times New Roman" w:hAnsi="Times New Roman" w:cs="Times New Roman"/>
          <w:sz w:val="28"/>
          <w:szCs w:val="28"/>
        </w:rPr>
        <w:t xml:space="preserve">«Этнографическое» описание восточных славян в космографическом введении Повести временных лет // Диалог со временем. 2017. №58. С. 155-180.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w:t>
      </w:r>
      <w:hyperlink r:id="rId43" w:history="1">
        <w:r w:rsidRPr="00AA443E">
          <w:rPr>
            <w:rStyle w:val="a6"/>
            <w:rFonts w:ascii="Times New Roman" w:hAnsi="Times New Roman" w:cs="Times New Roman"/>
            <w:color w:val="auto"/>
            <w:sz w:val="28"/>
            <w:szCs w:val="28"/>
          </w:rPr>
          <w:t>https://roii.ru/r/1/58.9</w:t>
        </w:r>
      </w:hyperlink>
      <w:r w:rsidRPr="00AA443E">
        <w:rPr>
          <w:rFonts w:ascii="Times New Roman" w:hAnsi="Times New Roman" w:cs="Times New Roman"/>
          <w:sz w:val="28"/>
          <w:szCs w:val="28"/>
        </w:rPr>
        <w:t xml:space="preserve"> (дата бращения: 27.02.2023).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shd w:val="clear" w:color="auto" w:fill="FFFFFF"/>
        </w:rPr>
        <w:t xml:space="preserve">Арутюнян Ю. В. </w:t>
      </w:r>
      <w:r w:rsidRPr="00AA443E">
        <w:rPr>
          <w:rFonts w:ascii="Times New Roman" w:hAnsi="Times New Roman" w:cs="Times New Roman"/>
          <w:sz w:val="28"/>
          <w:szCs w:val="28"/>
          <w:shd w:val="clear" w:color="auto" w:fill="FFFFFF"/>
        </w:rPr>
        <w:t xml:space="preserve">Этносоциология : Учеб. пособие для вузов / Ю. В. Арутюнян, Л. М. Дробижева, А. А. Сусоколов. М.: АСПЕКТ-ПРЕСС, 1998. 270 с. </w:t>
      </w:r>
      <w:r w:rsidRPr="00AA443E">
        <w:rPr>
          <w:rFonts w:ascii="Times New Roman" w:hAnsi="Times New Roman" w:cs="Times New Roman"/>
          <w:sz w:val="28"/>
          <w:szCs w:val="28"/>
        </w:rPr>
        <w:t xml:space="preserve">URL: </w:t>
      </w:r>
      <w:hyperlink r:id="rId44" w:history="1">
        <w:r w:rsidRPr="00AA443E">
          <w:rPr>
            <w:rStyle w:val="a6"/>
            <w:rFonts w:ascii="Times New Roman" w:hAnsi="Times New Roman" w:cs="Times New Roman"/>
            <w:color w:val="auto"/>
            <w:sz w:val="28"/>
            <w:szCs w:val="28"/>
          </w:rPr>
          <w:t>https://search.rsl.ru/ru/record/01000569036</w:t>
        </w:r>
      </w:hyperlink>
      <w:r w:rsidRPr="00AA443E">
        <w:rPr>
          <w:rFonts w:ascii="Times New Roman" w:hAnsi="Times New Roman" w:cs="Times New Roman"/>
          <w:sz w:val="28"/>
          <w:szCs w:val="28"/>
        </w:rPr>
        <w:t xml:space="preserve"> (дата обращения: 26.04.2023).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Багарян Р. А. Социально-психологические устойчивости межэтнического брака: автореф. канд. психол.наук. 19.00.05, Тамбов, 2009. 22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45" w:history="1">
        <w:r w:rsidRPr="00AA443E">
          <w:rPr>
            <w:rStyle w:val="a6"/>
            <w:rFonts w:ascii="Times New Roman" w:hAnsi="Times New Roman" w:cs="Times New Roman"/>
            <w:color w:val="auto"/>
            <w:sz w:val="28"/>
            <w:szCs w:val="28"/>
          </w:rPr>
          <w:t>https://search.rsl.ru/ru/record/01003467365</w:t>
        </w:r>
      </w:hyperlink>
      <w:r w:rsidRPr="00AA443E">
        <w:rPr>
          <w:rFonts w:ascii="Times New Roman" w:hAnsi="Times New Roman" w:cs="Times New Roman"/>
          <w:sz w:val="28"/>
          <w:szCs w:val="28"/>
        </w:rPr>
        <w:t xml:space="preserve"> (дата обращения:  26.01.2023 ).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Безрукова О. Н. Модели родительства и родительский потенциал: межпоколенный анализ // Социологические исследования. 2014. № 9(365). С. 85-97.</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Беккер Г. Выбор партнера на брачных рынках // </w:t>
      </w:r>
      <w:r w:rsidRPr="00AA443E">
        <w:rPr>
          <w:rFonts w:ascii="Times New Roman" w:hAnsi="Times New Roman" w:cs="Times New Roman"/>
          <w:sz w:val="28"/>
          <w:szCs w:val="28"/>
          <w:lang w:val="en-US"/>
        </w:rPr>
        <w:t>Thesis</w:t>
      </w:r>
      <w:r w:rsidRPr="00AA443E">
        <w:rPr>
          <w:rFonts w:ascii="Times New Roman" w:hAnsi="Times New Roman" w:cs="Times New Roman"/>
          <w:sz w:val="28"/>
          <w:szCs w:val="28"/>
        </w:rPr>
        <w:t xml:space="preserve">. 1994. №6. С. 12-36.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46"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elar</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urfu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bitstream</w:t>
        </w:r>
        <w:r w:rsidRPr="00AA443E">
          <w:rPr>
            <w:rStyle w:val="a6"/>
            <w:rFonts w:ascii="Times New Roman" w:hAnsi="Times New Roman" w:cs="Times New Roman"/>
            <w:color w:val="auto"/>
            <w:sz w:val="28"/>
            <w:szCs w:val="28"/>
          </w:rPr>
          <w:t>/10995/52151/1/</w:t>
        </w:r>
        <w:r w:rsidRPr="00AA443E">
          <w:rPr>
            <w:rStyle w:val="a6"/>
            <w:rFonts w:ascii="Times New Roman" w:hAnsi="Times New Roman" w:cs="Times New Roman"/>
            <w:color w:val="auto"/>
            <w:sz w:val="28"/>
            <w:szCs w:val="28"/>
            <w:lang w:val="en-US"/>
          </w:rPr>
          <w:t>klo</w:t>
        </w:r>
        <w:r w:rsidRPr="00AA443E">
          <w:rPr>
            <w:rStyle w:val="a6"/>
            <w:rFonts w:ascii="Times New Roman" w:hAnsi="Times New Roman" w:cs="Times New Roman"/>
            <w:color w:val="auto"/>
            <w:sz w:val="28"/>
            <w:szCs w:val="28"/>
          </w:rPr>
          <w:t>_2014_083.</w:t>
        </w:r>
        <w:r w:rsidRPr="00AA443E">
          <w:rPr>
            <w:rStyle w:val="a6"/>
            <w:rFonts w:ascii="Times New Roman" w:hAnsi="Times New Roman" w:cs="Times New Roman"/>
            <w:color w:val="auto"/>
            <w:sz w:val="28"/>
            <w:szCs w:val="28"/>
            <w:lang w:val="en-US"/>
          </w:rPr>
          <w:t>pdf</w:t>
        </w:r>
      </w:hyperlink>
      <w:r w:rsidRPr="00AA443E">
        <w:rPr>
          <w:rFonts w:ascii="Times New Roman" w:hAnsi="Times New Roman" w:cs="Times New Roman"/>
          <w:sz w:val="28"/>
          <w:szCs w:val="28"/>
        </w:rPr>
        <w:t xml:space="preserve"> (дата обращения: 02.03.2023).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Берри Д.  Аккультурация и психологическая адаптация: обзор проблемы. URL: </w:t>
      </w:r>
      <w:hyperlink r:id="rId47" w:history="1">
        <w:r w:rsidRPr="00AA443E">
          <w:rPr>
            <w:rStyle w:val="a6"/>
            <w:rFonts w:ascii="Times New Roman" w:hAnsi="Times New Roman" w:cs="Times New Roman"/>
            <w:color w:val="auto"/>
            <w:sz w:val="28"/>
            <w:szCs w:val="28"/>
          </w:rPr>
          <w:t>http://rl-online.ru/articles/3_4-01/198.html</w:t>
        </w:r>
      </w:hyperlink>
      <w:r w:rsidRPr="00AA443E">
        <w:rPr>
          <w:rFonts w:ascii="Times New Roman" w:hAnsi="Times New Roman" w:cs="Times New Roman"/>
          <w:sz w:val="28"/>
          <w:szCs w:val="28"/>
        </w:rPr>
        <w:t xml:space="preserve"> (дата обращения: 02.03.2023).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Бизаева А. А., Кузичкина М. В. Брачно-семейные отношения древнего Рима // Новый университет. Серия «Экономика и право». 2016. №4 (62). URL: </w:t>
      </w:r>
      <w:hyperlink r:id="rId48" w:history="1">
        <w:r w:rsidRPr="00AA443E">
          <w:rPr>
            <w:rStyle w:val="a6"/>
            <w:rFonts w:ascii="Times New Roman" w:hAnsi="Times New Roman" w:cs="Times New Roman"/>
            <w:color w:val="auto"/>
            <w:sz w:val="28"/>
            <w:szCs w:val="28"/>
          </w:rPr>
          <w:t>https://cyberleninka.ru/article/n/brachno-semeynye-otnosheniya-drevnego-rima</w:t>
        </w:r>
      </w:hyperlink>
      <w:r w:rsidRPr="00AA443E">
        <w:rPr>
          <w:rFonts w:ascii="Times New Roman" w:hAnsi="Times New Roman" w:cs="Times New Roman"/>
          <w:sz w:val="28"/>
          <w:szCs w:val="28"/>
        </w:rPr>
        <w:t xml:space="preserve">  (дата обращения: 20.02.2023).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Бромлей Ю. В. Очерки теории этноса: 3-е изд., исправленное / Ю.В. Бромлей. М.: Книжный дом «Либроком», 2009. 440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Бурова С. Н. Социология брака и семьи: история, теоретические основы, персоналии / С. Н. Бурова; Белорусский государственный университет. Минск: Право и экономика, 2010. 444 с. </w:t>
      </w:r>
      <w:r w:rsidRPr="00AA443E">
        <w:rPr>
          <w:rFonts w:ascii="Times New Roman" w:hAnsi="Times New Roman" w:cs="Times New Roman"/>
          <w:sz w:val="28"/>
          <w:szCs w:val="28"/>
          <w:shd w:val="clear" w:color="auto" w:fill="FFFFFF"/>
          <w:lang w:val="en-US"/>
        </w:rPr>
        <w:t>URL</w:t>
      </w:r>
      <w:r w:rsidRPr="00AA443E">
        <w:rPr>
          <w:rFonts w:ascii="Times New Roman" w:hAnsi="Times New Roman" w:cs="Times New Roman"/>
          <w:sz w:val="28"/>
          <w:szCs w:val="28"/>
          <w:shd w:val="clear" w:color="auto" w:fill="FFFFFF"/>
        </w:rPr>
        <w:t xml:space="preserve">: </w:t>
      </w:r>
      <w:hyperlink r:id="rId49" w:history="1">
        <w:r w:rsidRPr="00AA443E">
          <w:rPr>
            <w:rStyle w:val="a6"/>
            <w:rFonts w:ascii="Times New Roman" w:hAnsi="Times New Roman" w:cs="Times New Roman"/>
            <w:color w:val="auto"/>
            <w:sz w:val="28"/>
            <w:szCs w:val="28"/>
            <w:shd w:val="clear" w:color="auto" w:fill="FFFFFF"/>
            <w:lang w:val="en-US"/>
          </w:rPr>
          <w:t>https</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elib</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bsu</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by</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bitstream</w:t>
        </w:r>
        <w:r w:rsidRPr="00AA443E">
          <w:rPr>
            <w:rStyle w:val="a6"/>
            <w:rFonts w:ascii="Times New Roman" w:hAnsi="Times New Roman" w:cs="Times New Roman"/>
            <w:color w:val="auto"/>
            <w:sz w:val="28"/>
            <w:szCs w:val="28"/>
            <w:shd w:val="clear" w:color="auto" w:fill="FFFFFF"/>
          </w:rPr>
          <w:t>/123456789/27676/1/</w:t>
        </w:r>
        <w:r w:rsidRPr="00AA443E">
          <w:rPr>
            <w:rStyle w:val="a6"/>
            <w:rFonts w:ascii="Times New Roman" w:hAnsi="Times New Roman" w:cs="Times New Roman"/>
            <w:color w:val="auto"/>
            <w:sz w:val="28"/>
            <w:szCs w:val="28"/>
            <w:shd w:val="clear" w:color="auto" w:fill="FFFFFF"/>
            <w:lang w:val="en-US"/>
          </w:rPr>
          <w:t>burova</w:t>
        </w:r>
        <w:r w:rsidRPr="00AA443E">
          <w:rPr>
            <w:rStyle w:val="a6"/>
            <w:rFonts w:ascii="Times New Roman" w:hAnsi="Times New Roman" w:cs="Times New Roman"/>
            <w:color w:val="auto"/>
            <w:sz w:val="28"/>
            <w:szCs w:val="28"/>
            <w:shd w:val="clear" w:color="auto" w:fill="FFFFFF"/>
          </w:rPr>
          <w:t>_</w:t>
        </w:r>
        <w:r w:rsidRPr="00AA443E">
          <w:rPr>
            <w:rStyle w:val="a6"/>
            <w:rFonts w:ascii="Times New Roman" w:hAnsi="Times New Roman" w:cs="Times New Roman"/>
            <w:color w:val="auto"/>
            <w:sz w:val="28"/>
            <w:szCs w:val="28"/>
            <w:shd w:val="clear" w:color="auto" w:fill="FFFFFF"/>
            <w:lang w:val="en-US"/>
          </w:rPr>
          <w:t>soc</w:t>
        </w:r>
        <w:r w:rsidRPr="00AA443E">
          <w:rPr>
            <w:rStyle w:val="a6"/>
            <w:rFonts w:ascii="Times New Roman" w:hAnsi="Times New Roman" w:cs="Times New Roman"/>
            <w:color w:val="auto"/>
            <w:sz w:val="28"/>
            <w:szCs w:val="28"/>
            <w:shd w:val="clear" w:color="auto" w:fill="FFFFFF"/>
          </w:rPr>
          <w:t>_</w:t>
        </w:r>
        <w:r w:rsidRPr="00AA443E">
          <w:rPr>
            <w:rStyle w:val="a6"/>
            <w:rFonts w:ascii="Times New Roman" w:hAnsi="Times New Roman" w:cs="Times New Roman"/>
            <w:color w:val="auto"/>
            <w:sz w:val="28"/>
            <w:szCs w:val="28"/>
            <w:shd w:val="clear" w:color="auto" w:fill="FFFFFF"/>
            <w:lang w:val="en-US"/>
          </w:rPr>
          <w:t>braka</w:t>
        </w:r>
        <w:r w:rsidRPr="00AA443E">
          <w:rPr>
            <w:rStyle w:val="a6"/>
            <w:rFonts w:ascii="Times New Roman" w:hAnsi="Times New Roman" w:cs="Times New Roman"/>
            <w:color w:val="auto"/>
            <w:sz w:val="28"/>
            <w:szCs w:val="28"/>
            <w:shd w:val="clear" w:color="auto" w:fill="FFFFFF"/>
          </w:rPr>
          <w:t>_</w:t>
        </w:r>
        <w:r w:rsidRPr="00AA443E">
          <w:rPr>
            <w:rStyle w:val="a6"/>
            <w:rFonts w:ascii="Times New Roman" w:hAnsi="Times New Roman" w:cs="Times New Roman"/>
            <w:color w:val="auto"/>
            <w:sz w:val="28"/>
            <w:szCs w:val="28"/>
            <w:shd w:val="clear" w:color="auto" w:fill="FFFFFF"/>
            <w:lang w:val="en-US"/>
          </w:rPr>
          <w:t>i</w:t>
        </w:r>
        <w:r w:rsidRPr="00AA443E">
          <w:rPr>
            <w:rStyle w:val="a6"/>
            <w:rFonts w:ascii="Times New Roman" w:hAnsi="Times New Roman" w:cs="Times New Roman"/>
            <w:color w:val="auto"/>
            <w:sz w:val="28"/>
            <w:szCs w:val="28"/>
            <w:shd w:val="clear" w:color="auto" w:fill="FFFFFF"/>
          </w:rPr>
          <w:t>_</w:t>
        </w:r>
        <w:r w:rsidRPr="00AA443E">
          <w:rPr>
            <w:rStyle w:val="a6"/>
            <w:rFonts w:ascii="Times New Roman" w:hAnsi="Times New Roman" w:cs="Times New Roman"/>
            <w:color w:val="auto"/>
            <w:sz w:val="28"/>
            <w:szCs w:val="28"/>
            <w:shd w:val="clear" w:color="auto" w:fill="FFFFFF"/>
            <w:lang w:val="en-US"/>
          </w:rPr>
          <w:t>semyi</w:t>
        </w:r>
        <w:r w:rsidRPr="00AA443E">
          <w:rPr>
            <w:rStyle w:val="a6"/>
            <w:rFonts w:ascii="Times New Roman" w:hAnsi="Times New Roman" w:cs="Times New Roman"/>
            <w:color w:val="auto"/>
            <w:sz w:val="28"/>
            <w:szCs w:val="28"/>
            <w:shd w:val="clear" w:color="auto" w:fill="FFFFFF"/>
          </w:rPr>
          <w:t>_</w:t>
        </w:r>
        <w:r w:rsidRPr="00AA443E">
          <w:rPr>
            <w:rStyle w:val="a6"/>
            <w:rFonts w:ascii="Times New Roman" w:hAnsi="Times New Roman" w:cs="Times New Roman"/>
            <w:color w:val="auto"/>
            <w:sz w:val="28"/>
            <w:szCs w:val="28"/>
            <w:shd w:val="clear" w:color="auto" w:fill="FFFFFF"/>
            <w:lang w:val="en-US"/>
          </w:rPr>
          <w:t>kniga</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pdf</w:t>
        </w:r>
      </w:hyperlink>
      <w:r w:rsidRPr="00AA443E">
        <w:rPr>
          <w:rFonts w:ascii="Times New Roman" w:hAnsi="Times New Roman" w:cs="Times New Roman"/>
          <w:sz w:val="28"/>
          <w:szCs w:val="28"/>
          <w:shd w:val="clear" w:color="auto" w:fill="FFFFFF"/>
        </w:rPr>
        <w:t xml:space="preserve"> (дата обращения: 03.03.2023).</w:t>
      </w:r>
    </w:p>
    <w:p w:rsidR="00361B44" w:rsidRPr="00AA443E" w:rsidRDefault="00361B44" w:rsidP="00DB1D53">
      <w:pPr>
        <w:numPr>
          <w:ilvl w:val="0"/>
          <w:numId w:val="30"/>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Ведяев А. В. Смешанные браки в Русской Православной Церкви в синодальный период // Христианское чтение. 2017. №6. URL: </w:t>
      </w:r>
      <w:hyperlink r:id="rId50" w:history="1">
        <w:r w:rsidRPr="00AA443E">
          <w:rPr>
            <w:rStyle w:val="a6"/>
            <w:rFonts w:ascii="Times New Roman" w:hAnsi="Times New Roman" w:cs="Times New Roman"/>
            <w:color w:val="auto"/>
            <w:sz w:val="28"/>
            <w:szCs w:val="28"/>
          </w:rPr>
          <w:t>https://cyberleninka.ru/article/n/smeshannye-braki-v-russkoy-pravoslavnoy-tserkvi-v-sinodalnyy-period</w:t>
        </w:r>
      </w:hyperlink>
      <w:r w:rsidRPr="00AA443E">
        <w:rPr>
          <w:rFonts w:ascii="Times New Roman" w:hAnsi="Times New Roman" w:cs="Times New Roman"/>
          <w:sz w:val="28"/>
          <w:szCs w:val="28"/>
        </w:rPr>
        <w:t xml:space="preserve"> (дата обращения: 12.03.2023).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Верещагина А. В. Этнически смешанные семьи на Северном Кавказе: Образование и межэтническая адаптация: автореф. дис. канд. социол. наук: 22.00.04 / А. В. Верещагина. </w:t>
      </w:r>
      <w:r w:rsidRPr="00AA443E">
        <w:rPr>
          <w:rFonts w:ascii="Times New Roman" w:hAnsi="Times New Roman" w:cs="Times New Roman"/>
          <w:sz w:val="28"/>
          <w:szCs w:val="28"/>
          <w:shd w:val="clear" w:color="auto" w:fill="FFFFFF"/>
        </w:rPr>
        <w:t xml:space="preserve">Ростов-на-Дону, 2003. 26 с. </w:t>
      </w:r>
      <w:r w:rsidRPr="00AA443E">
        <w:rPr>
          <w:rFonts w:ascii="Times New Roman" w:hAnsi="Times New Roman" w:cs="Times New Roman"/>
          <w:sz w:val="28"/>
          <w:szCs w:val="28"/>
          <w:shd w:val="clear" w:color="auto" w:fill="FFFFFF"/>
          <w:lang w:val="en-US"/>
        </w:rPr>
        <w:t>URL</w:t>
      </w:r>
      <w:r w:rsidRPr="00AA443E">
        <w:rPr>
          <w:rFonts w:ascii="Times New Roman" w:hAnsi="Times New Roman" w:cs="Times New Roman"/>
          <w:sz w:val="28"/>
          <w:szCs w:val="28"/>
          <w:shd w:val="clear" w:color="auto" w:fill="FFFFFF"/>
        </w:rPr>
        <w:t xml:space="preserve">: </w:t>
      </w:r>
      <w:hyperlink r:id="rId51" w:history="1">
        <w:r w:rsidRPr="00AA443E">
          <w:rPr>
            <w:rStyle w:val="a6"/>
            <w:rFonts w:ascii="Times New Roman" w:hAnsi="Times New Roman" w:cs="Times New Roman"/>
            <w:color w:val="auto"/>
            <w:sz w:val="28"/>
            <w:szCs w:val="28"/>
            <w:shd w:val="clear" w:color="auto" w:fill="FFFFFF"/>
            <w:lang w:val="en-US"/>
          </w:rPr>
          <w:t>https</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search</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rsl</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ru</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ru</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record</w:t>
        </w:r>
        <w:r w:rsidRPr="00AA443E">
          <w:rPr>
            <w:rStyle w:val="a6"/>
            <w:rFonts w:ascii="Times New Roman" w:hAnsi="Times New Roman" w:cs="Times New Roman"/>
            <w:color w:val="auto"/>
            <w:sz w:val="28"/>
            <w:szCs w:val="28"/>
            <w:shd w:val="clear" w:color="auto" w:fill="FFFFFF"/>
          </w:rPr>
          <w:t>/01002649562</w:t>
        </w:r>
      </w:hyperlink>
      <w:r w:rsidRPr="00AA443E">
        <w:rPr>
          <w:rFonts w:ascii="Times New Roman" w:hAnsi="Times New Roman" w:cs="Times New Roman"/>
          <w:sz w:val="28"/>
          <w:szCs w:val="28"/>
          <w:shd w:val="clear" w:color="auto" w:fill="FFFFFF"/>
        </w:rPr>
        <w:t xml:space="preserve"> (дата обращения: 03.03.2023).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Галяпина В. Н. Влияние принадлежности супругов к разным этносам на неудовлетворенность супружескими взаимоотношениями: автореф. канд. психол. наук : 19.00.05 : Москва, 2002. 25 c.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52" w:history="1">
        <w:r w:rsidRPr="00AA443E">
          <w:rPr>
            <w:rStyle w:val="a6"/>
            <w:rFonts w:ascii="Times New Roman" w:hAnsi="Times New Roman" w:cs="Times New Roman"/>
            <w:color w:val="auto"/>
            <w:sz w:val="28"/>
            <w:szCs w:val="28"/>
          </w:rPr>
          <w:t>https://search.rsl.ru/ru/record/01002304427</w:t>
        </w:r>
      </w:hyperlink>
      <w:r w:rsidRPr="00AA443E">
        <w:rPr>
          <w:rFonts w:ascii="Times New Roman" w:hAnsi="Times New Roman" w:cs="Times New Roman"/>
          <w:sz w:val="28"/>
          <w:szCs w:val="28"/>
        </w:rPr>
        <w:t xml:space="preserve">  (дата обращения:  26.01.2023 ).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rPr>
        <w:t xml:space="preserve">Гаспарян Ю. А. </w:t>
      </w:r>
      <w:r w:rsidRPr="00AA443E">
        <w:rPr>
          <w:rFonts w:ascii="Times New Roman" w:hAnsi="Times New Roman" w:cs="Times New Roman"/>
          <w:sz w:val="28"/>
          <w:szCs w:val="28"/>
        </w:rPr>
        <w:t>Семья на пороге XXI века : (Социол. проблемы) / Ю. А. Гаспарян; Под ред. К. Н. Хабибуллина; Нац. акад. наук респ. Армения. Ин-т философии и права. СПб. : Петрополис, 1999. 320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Гидденс Э. Социология. М.: Мысль, 1999. 362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Г</w:t>
      </w:r>
      <w:r w:rsidRPr="00AA443E">
        <w:rPr>
          <w:rFonts w:ascii="Times New Roman" w:hAnsi="Times New Roman" w:cs="Times New Roman"/>
          <w:bCs/>
          <w:sz w:val="28"/>
          <w:szCs w:val="28"/>
        </w:rPr>
        <w:t xml:space="preserve">ончарова Г. С. </w:t>
      </w:r>
      <w:r w:rsidRPr="00AA443E">
        <w:rPr>
          <w:rFonts w:ascii="Times New Roman" w:hAnsi="Times New Roman" w:cs="Times New Roman"/>
          <w:sz w:val="28"/>
          <w:szCs w:val="28"/>
        </w:rPr>
        <w:t>Семейно-брачные отношения у народов Сибири : проблемы, тенденции, перспективы / Г. С. Гончарова, Л. Я. Савельев ; отв. ред. Ю. В. Попков. Рос. акад. наук, Сиб. отд-ние, Ин-т философии и права, Новосиб. гос. ун-т. Новосибирск: Нонпарель, 2004. 286 с.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shd w:val="clear" w:color="auto" w:fill="FFFFFF"/>
        </w:rPr>
        <w:t xml:space="preserve">Гриценко В. В. </w:t>
      </w:r>
      <w:r w:rsidRPr="00AA443E">
        <w:rPr>
          <w:rFonts w:ascii="Times New Roman" w:hAnsi="Times New Roman" w:cs="Times New Roman"/>
          <w:sz w:val="28"/>
          <w:szCs w:val="28"/>
          <w:shd w:val="clear" w:color="auto" w:fill="FFFFFF"/>
        </w:rPr>
        <w:t>Русские среди русских: проблемы адаптации вынужденных мигрантов и беженцев из стран ближнего зарубежья в России : Монография / В. В. Гриценко. Ин-т этнологии и антропологии РАН им. Н. Н. Миклухо-Маклая, Балаш. гос. пед. ин-т. М.: ИЭА РАН, 1999. 189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Гу Цзяньтанг, Гу Мингтанг Брак и семья в Китае на протяжении веков // Китайская международная вещательная пресса, 2011. 152 с. </w:t>
      </w:r>
      <w:r w:rsidRPr="00AA443E">
        <w:rPr>
          <w:rFonts w:ascii="Times New Roman" w:eastAsia="Microsoft YaHei" w:hAnsi="Times New Roman" w:cs="Times New Roman"/>
          <w:sz w:val="28"/>
          <w:szCs w:val="28"/>
        </w:rPr>
        <w:t>顾鉴</w:t>
      </w:r>
      <w:r w:rsidRPr="00AA443E">
        <w:rPr>
          <w:rFonts w:ascii="Times New Roman" w:hAnsi="Times New Roman" w:cs="Times New Roman"/>
          <w:sz w:val="28"/>
          <w:szCs w:val="28"/>
        </w:rPr>
        <w:t>塘</w:t>
      </w:r>
      <w:r w:rsidRPr="00AA443E">
        <w:rPr>
          <w:rFonts w:ascii="Times New Roman" w:hAnsi="Times New Roman" w:cs="Times New Roman"/>
          <w:sz w:val="28"/>
          <w:szCs w:val="28"/>
        </w:rPr>
        <w:t xml:space="preserve">, </w:t>
      </w:r>
      <w:r w:rsidRPr="00AA443E">
        <w:rPr>
          <w:rFonts w:ascii="Times New Roman" w:eastAsia="Microsoft YaHei" w:hAnsi="Times New Roman" w:cs="Times New Roman"/>
          <w:sz w:val="28"/>
          <w:szCs w:val="28"/>
        </w:rPr>
        <w:t>顾</w:t>
      </w:r>
      <w:r w:rsidRPr="00AA443E">
        <w:rPr>
          <w:rFonts w:ascii="Times New Roman" w:eastAsia="Microsoft YaHei" w:hAnsi="Times New Roman" w:cs="Times New Roman"/>
          <w:sz w:val="28"/>
          <w:szCs w:val="28"/>
        </w:rPr>
        <w:lastRenderedPageBreak/>
        <w:t>鸣</w:t>
      </w:r>
      <w:r w:rsidRPr="00AA443E">
        <w:rPr>
          <w:rFonts w:ascii="Times New Roman" w:hAnsi="Times New Roman" w:cs="Times New Roman"/>
          <w:sz w:val="28"/>
          <w:szCs w:val="28"/>
        </w:rPr>
        <w:t>塘《中国</w:t>
      </w:r>
      <w:r w:rsidRPr="00AA443E">
        <w:rPr>
          <w:rFonts w:ascii="Times New Roman" w:eastAsia="Microsoft YaHei" w:hAnsi="Times New Roman" w:cs="Times New Roman"/>
          <w:sz w:val="28"/>
          <w:szCs w:val="28"/>
        </w:rPr>
        <w:t>历</w:t>
      </w:r>
      <w:r w:rsidRPr="00AA443E">
        <w:rPr>
          <w:rFonts w:ascii="Times New Roman" w:hAnsi="Times New Roman" w:cs="Times New Roman"/>
          <w:sz w:val="28"/>
          <w:szCs w:val="28"/>
        </w:rPr>
        <w:t>代婚姻与家庭</w:t>
      </w:r>
      <w:r w:rsidRPr="00AA443E">
        <w:rPr>
          <w:rFonts w:ascii="Times New Roman" w:hAnsi="Times New Roman" w:cs="Times New Roman"/>
          <w:sz w:val="28"/>
          <w:szCs w:val="28"/>
        </w:rPr>
        <w:t> </w:t>
      </w:r>
      <w:r w:rsidRPr="00AA443E">
        <w:rPr>
          <w:rFonts w:ascii="Times New Roman" w:hAnsi="Times New Roman" w:cs="Times New Roman"/>
          <w:sz w:val="28"/>
          <w:szCs w:val="28"/>
        </w:rPr>
        <w:t>》</w:t>
      </w:r>
      <w:r w:rsidRPr="00AA443E">
        <w:rPr>
          <w:rFonts w:ascii="Times New Roman" w:hAnsi="Times New Roman" w:cs="Times New Roman"/>
          <w:sz w:val="28"/>
          <w:szCs w:val="28"/>
        </w:rPr>
        <w:t xml:space="preserve"> // </w:t>
      </w:r>
      <w:r w:rsidRPr="00AA443E">
        <w:rPr>
          <w:rFonts w:ascii="Times New Roman" w:hAnsi="Times New Roman" w:cs="Times New Roman"/>
          <w:sz w:val="28"/>
          <w:szCs w:val="28"/>
        </w:rPr>
        <w:t>中国国际广播出版社</w:t>
      </w:r>
      <w:r w:rsidRPr="00AA443E">
        <w:rPr>
          <w:rFonts w:ascii="Times New Roman" w:hAnsi="Times New Roman" w:cs="Times New Roman"/>
          <w:sz w:val="28"/>
          <w:szCs w:val="28"/>
        </w:rPr>
        <w:t xml:space="preserve">. 2011. 152 </w:t>
      </w:r>
      <w:r w:rsidRPr="00AA443E">
        <w:rPr>
          <w:rFonts w:ascii="Times New Roman" w:hAnsi="Times New Roman" w:cs="Times New Roman"/>
          <w:sz w:val="28"/>
          <w:szCs w:val="28"/>
        </w:rPr>
        <w:t>页</w:t>
      </w:r>
      <w:r w:rsidRPr="00AA443E">
        <w:rPr>
          <w:rFonts w:ascii="Times New Roman" w:hAnsi="Times New Roman" w:cs="Times New Roman"/>
          <w:sz w:val="28"/>
          <w:szCs w:val="28"/>
        </w:rPr>
        <w:t xml:space="preserve">. URL: </w:t>
      </w:r>
      <w:hyperlink r:id="rId53" w:history="1">
        <w:r w:rsidRPr="00AA443E">
          <w:rPr>
            <w:rStyle w:val="a6"/>
            <w:rFonts w:ascii="Times New Roman" w:hAnsi="Times New Roman" w:cs="Times New Roman"/>
            <w:color w:val="auto"/>
            <w:sz w:val="28"/>
            <w:szCs w:val="28"/>
          </w:rPr>
          <w:t>https://max.book118.com/html/2019/0424/6134044103002024.shtm</w:t>
        </w:r>
      </w:hyperlink>
      <w:r w:rsidRPr="00AA443E">
        <w:rPr>
          <w:rFonts w:ascii="Times New Roman" w:hAnsi="Times New Roman" w:cs="Times New Roman"/>
          <w:sz w:val="28"/>
          <w:szCs w:val="28"/>
        </w:rPr>
        <w:t xml:space="preserve"> (дата обращения: 20.03.2023).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Гурко Т. А</w:t>
      </w:r>
      <w:r w:rsidRPr="00AA443E">
        <w:rPr>
          <w:rFonts w:ascii="Times New Roman" w:hAnsi="Times New Roman" w:cs="Times New Roman"/>
          <w:i/>
          <w:iCs/>
          <w:sz w:val="28"/>
          <w:szCs w:val="28"/>
        </w:rPr>
        <w:t xml:space="preserve">. </w:t>
      </w:r>
      <w:r w:rsidRPr="00AA443E">
        <w:rPr>
          <w:rFonts w:ascii="Times New Roman" w:hAnsi="Times New Roman" w:cs="Times New Roman"/>
          <w:sz w:val="28"/>
          <w:szCs w:val="28"/>
        </w:rPr>
        <w:t>Тенденции развития института семьи в России // Женщина. Общество. Образование. Мат-лы XII Междунар. науч. конф. Минск, 2010. С. 140-143.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Делова Л. А. Социокультурные факторы межэтнической брачности: автореф. дис. канд. социол. наук. Майкоп, 2001. 27 с. URL: </w:t>
      </w:r>
      <w:hyperlink r:id="rId54" w:history="1">
        <w:r w:rsidRPr="00AA443E">
          <w:rPr>
            <w:rStyle w:val="a6"/>
            <w:rFonts w:ascii="Times New Roman" w:hAnsi="Times New Roman" w:cs="Times New Roman"/>
            <w:color w:val="auto"/>
            <w:sz w:val="28"/>
            <w:szCs w:val="28"/>
          </w:rPr>
          <w:t>https://search.rsl.ru/ru/record/01000326984</w:t>
        </w:r>
      </w:hyperlink>
      <w:r w:rsidRPr="00AA443E">
        <w:rPr>
          <w:rFonts w:ascii="Times New Roman" w:hAnsi="Times New Roman" w:cs="Times New Roman"/>
          <w:sz w:val="28"/>
          <w:szCs w:val="28"/>
        </w:rPr>
        <w:t xml:space="preserve"> (дата обращения: 20.02.2023).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Дугин А. Г. Этносоциология / А.Г. Дугин. М.: Академический Проект, 2015. 848 c.</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Жалсараев А. Д. Некоторые результаты исследования межнациональных браков (по материалам Дворца бракосочетания г. Улан-Удэ) // Быт бурят в настоящем и прошлом. Улан-Удэ, 1980. 160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Зейтунян М. А. Межэтнический брак в системе социально-ценностных взаимодействий студенческой молодежи Республики Адыгея: автореф. канд. социол. наук. Майкоп, 2006. 24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55" w:history="1">
        <w:r w:rsidRPr="00AA443E">
          <w:rPr>
            <w:rStyle w:val="a6"/>
            <w:rFonts w:ascii="Times New Roman" w:hAnsi="Times New Roman" w:cs="Times New Roman"/>
            <w:color w:val="auto"/>
            <w:sz w:val="28"/>
            <w:szCs w:val="28"/>
          </w:rPr>
          <w:t>https://new-disser.ru/_avtoreferats/01002901223.pdf</w:t>
        </w:r>
      </w:hyperlink>
      <w:r w:rsidRPr="00AA443E">
        <w:rPr>
          <w:rFonts w:ascii="Times New Roman" w:hAnsi="Times New Roman" w:cs="Times New Roman"/>
          <w:sz w:val="28"/>
          <w:szCs w:val="28"/>
        </w:rPr>
        <w:t xml:space="preserve"> (дата обращения:  25.01.2023 ).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Ибрашева Л. Р. Социология межэтнических отношений // Л. Р. Ибрашева, Ю. А. Шогина. Казань: изд-во Казан. гос. технол. ун-та, 2007. 135 с. </w:t>
      </w:r>
      <w:r w:rsidRPr="00AA443E">
        <w:rPr>
          <w:rFonts w:ascii="Times New Roman" w:hAnsi="Times New Roman" w:cs="Times New Roman"/>
          <w:bCs/>
          <w:sz w:val="28"/>
          <w:szCs w:val="28"/>
          <w:lang w:val="en-US"/>
        </w:rPr>
        <w:t>URL</w:t>
      </w:r>
      <w:r w:rsidRPr="00AA443E">
        <w:rPr>
          <w:rFonts w:ascii="Times New Roman" w:hAnsi="Times New Roman" w:cs="Times New Roman"/>
          <w:bCs/>
          <w:sz w:val="28"/>
          <w:szCs w:val="28"/>
        </w:rPr>
        <w:t xml:space="preserve">: </w:t>
      </w:r>
      <w:hyperlink r:id="rId56" w:history="1">
        <w:r w:rsidRPr="00AA443E">
          <w:rPr>
            <w:rStyle w:val="a6"/>
            <w:rFonts w:ascii="Times New Roman" w:hAnsi="Times New Roman" w:cs="Times New Roman"/>
            <w:color w:val="auto"/>
            <w:sz w:val="28"/>
            <w:szCs w:val="28"/>
          </w:rPr>
          <w:t>https://search.rsl.ru/ru/record/01003393103</w:t>
        </w:r>
      </w:hyperlink>
      <w:r w:rsidRPr="00AA443E">
        <w:rPr>
          <w:rFonts w:ascii="Times New Roman" w:hAnsi="Times New Roman" w:cs="Times New Roman"/>
          <w:sz w:val="28"/>
          <w:szCs w:val="28"/>
        </w:rPr>
        <w:t xml:space="preserve"> </w:t>
      </w:r>
      <w:r w:rsidRPr="00AA443E">
        <w:rPr>
          <w:rFonts w:ascii="Times New Roman" w:hAnsi="Times New Roman" w:cs="Times New Roman"/>
          <w:sz w:val="28"/>
          <w:szCs w:val="28"/>
          <w:shd w:val="clear" w:color="auto" w:fill="FFFFFF"/>
        </w:rPr>
        <w:t>(дата обращения:01.03.2023).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Касумова И. Д. Понятийно-терминологический аспект национальной проблематики: соотношение понятий «Этнос», «Нация», «Народ» // Скиф. 2017. №10. URL: </w:t>
      </w:r>
      <w:hyperlink r:id="rId57" w:history="1">
        <w:r w:rsidRPr="00AA443E">
          <w:rPr>
            <w:rStyle w:val="a6"/>
            <w:rFonts w:ascii="Times New Roman" w:hAnsi="Times New Roman" w:cs="Times New Roman"/>
            <w:color w:val="auto"/>
            <w:sz w:val="28"/>
            <w:szCs w:val="28"/>
          </w:rPr>
          <w:t>https://cyberleninka.ru/article/n/ponyatiyno-terminologicheskiy-aspekt-natsionalnoy-problematiki-sootnoshenie-ponyatiy-etnos-natsiya-narod</w:t>
        </w:r>
      </w:hyperlink>
      <w:r w:rsidRPr="00AA443E">
        <w:rPr>
          <w:rFonts w:ascii="Times New Roman" w:hAnsi="Times New Roman" w:cs="Times New Roman"/>
          <w:sz w:val="28"/>
          <w:szCs w:val="28"/>
        </w:rPr>
        <w:t xml:space="preserve"> (дата обращения: 18.02.2023).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Ковалевский М. М. </w:t>
      </w:r>
      <w:r w:rsidRPr="00AA443E">
        <w:rPr>
          <w:rFonts w:ascii="Times New Roman" w:hAnsi="Times New Roman" w:cs="Times New Roman"/>
          <w:sz w:val="28"/>
          <w:szCs w:val="28"/>
          <w:shd w:val="clear" w:color="auto" w:fill="FFFFFF"/>
        </w:rPr>
        <w:t xml:space="preserve">Социология. Теоретико-методологические и историко-социологические работы / М. М. Ковалевский; отв. ред. А. О. </w:t>
      </w:r>
      <w:r w:rsidRPr="00AA443E">
        <w:rPr>
          <w:rFonts w:ascii="Times New Roman" w:hAnsi="Times New Roman" w:cs="Times New Roman"/>
          <w:sz w:val="28"/>
          <w:szCs w:val="28"/>
          <w:shd w:val="clear" w:color="auto" w:fill="FFFFFF"/>
        </w:rPr>
        <w:lastRenderedPageBreak/>
        <w:t xml:space="preserve">Бороноев; Санкт-Петербургский гос. ун-т, Социологическое о-во им. М. М. Ковалевского. СПб.: изд-во Русской христианской гуманитарной академии, 2011. 687 с. </w:t>
      </w:r>
      <w:r w:rsidRPr="00AA443E">
        <w:rPr>
          <w:rFonts w:ascii="Times New Roman" w:hAnsi="Times New Roman" w:cs="Times New Roman"/>
          <w:sz w:val="28"/>
          <w:szCs w:val="28"/>
          <w:shd w:val="clear" w:color="auto" w:fill="FFFFFF"/>
          <w:lang w:val="en-US"/>
        </w:rPr>
        <w:t>URL</w:t>
      </w:r>
      <w:r w:rsidRPr="00AA443E">
        <w:rPr>
          <w:rFonts w:ascii="Times New Roman" w:hAnsi="Times New Roman" w:cs="Times New Roman"/>
          <w:sz w:val="28"/>
          <w:szCs w:val="28"/>
          <w:shd w:val="clear" w:color="auto" w:fill="FFFFFF"/>
        </w:rPr>
        <w:t xml:space="preserve">: </w:t>
      </w:r>
      <w:hyperlink r:id="rId58" w:history="1">
        <w:r w:rsidRPr="00AA443E">
          <w:rPr>
            <w:rStyle w:val="a6"/>
            <w:rFonts w:ascii="Times New Roman" w:hAnsi="Times New Roman" w:cs="Times New Roman"/>
            <w:color w:val="auto"/>
            <w:sz w:val="28"/>
            <w:szCs w:val="28"/>
            <w:shd w:val="clear" w:color="auto" w:fill="FFFFFF"/>
            <w:lang w:val="en-US"/>
          </w:rPr>
          <w:t>https</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search</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rsl</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ru</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ru</w:t>
        </w:r>
        <w:r w:rsidRPr="00AA443E">
          <w:rPr>
            <w:rStyle w:val="a6"/>
            <w:rFonts w:ascii="Times New Roman" w:hAnsi="Times New Roman" w:cs="Times New Roman"/>
            <w:color w:val="auto"/>
            <w:sz w:val="28"/>
            <w:szCs w:val="28"/>
            <w:shd w:val="clear" w:color="auto" w:fill="FFFFFF"/>
          </w:rPr>
          <w:t>/</w:t>
        </w:r>
        <w:r w:rsidRPr="00AA443E">
          <w:rPr>
            <w:rStyle w:val="a6"/>
            <w:rFonts w:ascii="Times New Roman" w:hAnsi="Times New Roman" w:cs="Times New Roman"/>
            <w:color w:val="auto"/>
            <w:sz w:val="28"/>
            <w:szCs w:val="28"/>
            <w:shd w:val="clear" w:color="auto" w:fill="FFFFFF"/>
            <w:lang w:val="en-US"/>
          </w:rPr>
          <w:t>record</w:t>
        </w:r>
        <w:r w:rsidRPr="00AA443E">
          <w:rPr>
            <w:rStyle w:val="a6"/>
            <w:rFonts w:ascii="Times New Roman" w:hAnsi="Times New Roman" w:cs="Times New Roman"/>
            <w:color w:val="auto"/>
            <w:sz w:val="28"/>
            <w:szCs w:val="28"/>
            <w:shd w:val="clear" w:color="auto" w:fill="FFFFFF"/>
          </w:rPr>
          <w:t>/01006680203</w:t>
        </w:r>
      </w:hyperlink>
      <w:r w:rsidRPr="00AA443E">
        <w:rPr>
          <w:rFonts w:ascii="Times New Roman" w:hAnsi="Times New Roman" w:cs="Times New Roman"/>
          <w:sz w:val="28"/>
          <w:szCs w:val="28"/>
          <w:shd w:val="clear" w:color="auto" w:fill="FFFFFF"/>
        </w:rPr>
        <w:t xml:space="preserve"> (дата обращения:27.02.2023).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shd w:val="clear" w:color="auto" w:fill="FFFFFF"/>
        </w:rPr>
        <w:t xml:space="preserve">Козлов В. И. </w:t>
      </w:r>
      <w:r w:rsidRPr="00AA443E">
        <w:rPr>
          <w:rFonts w:ascii="Times New Roman" w:hAnsi="Times New Roman" w:cs="Times New Roman"/>
          <w:sz w:val="28"/>
          <w:szCs w:val="28"/>
          <w:shd w:val="clear" w:color="auto" w:fill="FFFFFF"/>
        </w:rPr>
        <w:t>Этническая демография. М.: Статистика, 1977. 240 с</w:t>
      </w:r>
      <w:r w:rsidRPr="00AA443E">
        <w:rPr>
          <w:rFonts w:ascii="Times New Roman" w:eastAsia="Microsoft YaHei" w:hAnsi="Times New Roman" w:cs="Times New Roman"/>
          <w:sz w:val="28"/>
          <w:szCs w:val="28"/>
          <w:shd w:val="clear" w:color="auto" w:fill="FFFFFF"/>
        </w:rPr>
        <w:t>.</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Колударова С. В. Культура здоровья в межнациональном браке // Сборники конференций НИЦ Социосфера. 2015. № 11. С. 10-12.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59" w:history="1">
        <w:r w:rsidRPr="00AA443E">
          <w:rPr>
            <w:rStyle w:val="a6"/>
            <w:rFonts w:ascii="Times New Roman" w:hAnsi="Times New Roman" w:cs="Times New Roman"/>
            <w:color w:val="auto"/>
            <w:sz w:val="28"/>
            <w:szCs w:val="28"/>
          </w:rPr>
          <w:t>https://www.elibrary.ru/download/elibrary_23301361_17261636.pdf</w:t>
        </w:r>
      </w:hyperlink>
      <w:r w:rsidRPr="00AA443E">
        <w:rPr>
          <w:rFonts w:ascii="Times New Roman" w:hAnsi="Times New Roman" w:cs="Times New Roman"/>
          <w:sz w:val="28"/>
          <w:szCs w:val="28"/>
        </w:rPr>
        <w:t xml:space="preserve"> (дата обращения:  21.01.2023 ).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Конт О. Общий обзор позитивизма. М.: Книжный дом «ЛИБРОКОМ», 2012. 296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60" w:history="1">
        <w:r w:rsidRPr="00AA443E">
          <w:rPr>
            <w:rStyle w:val="a6"/>
            <w:rFonts w:ascii="Times New Roman" w:hAnsi="Times New Roman" w:cs="Times New Roman"/>
            <w:color w:val="auto"/>
            <w:sz w:val="28"/>
            <w:szCs w:val="28"/>
          </w:rPr>
          <w:t>https://search.rsl.ru/ru/record/01005404289</w:t>
        </w:r>
      </w:hyperlink>
      <w:r w:rsidRPr="00AA443E">
        <w:rPr>
          <w:rFonts w:ascii="Times New Roman" w:hAnsi="Times New Roman" w:cs="Times New Roman"/>
          <w:sz w:val="28"/>
          <w:szCs w:val="28"/>
        </w:rPr>
        <w:t xml:space="preserve"> </w:t>
      </w:r>
      <w:r w:rsidRPr="00AA443E">
        <w:rPr>
          <w:rFonts w:ascii="Times New Roman" w:hAnsi="Times New Roman" w:cs="Times New Roman"/>
          <w:sz w:val="28"/>
          <w:szCs w:val="28"/>
          <w:shd w:val="clear" w:color="auto" w:fill="FFFFFF"/>
        </w:rPr>
        <w:t>(дата обращения: 04.03.2023).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Корнеева С. В. Межнациональные браки и иностранным партнером в современных условиях российского общества: Социологический анализ: автореф. канд. социол. наук: 22.00.04 / С.В. Коренева. М., 2006. 34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61" w:history="1">
        <w:r w:rsidRPr="00AA443E">
          <w:rPr>
            <w:rStyle w:val="a6"/>
            <w:rFonts w:ascii="Times New Roman" w:hAnsi="Times New Roman" w:cs="Times New Roman"/>
            <w:color w:val="auto"/>
            <w:sz w:val="28"/>
            <w:szCs w:val="28"/>
          </w:rPr>
          <w:t>https://new-disser.ru/_avtoreferats/01003306546.pdf</w:t>
        </w:r>
      </w:hyperlink>
      <w:r w:rsidRPr="00AA443E">
        <w:rPr>
          <w:rFonts w:ascii="Times New Roman" w:hAnsi="Times New Roman" w:cs="Times New Roman"/>
          <w:sz w:val="28"/>
          <w:szCs w:val="28"/>
        </w:rPr>
        <w:t xml:space="preserve"> (дата обращения:  21.01.2023 ).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Кувшинова Н. В., Зеленина М. С. К вопросу об определении понятия «брак» // Материалы VIII Международной студенческой научной конференции «Студенческий научный форум». URL: </w:t>
      </w:r>
      <w:hyperlink r:id="rId62" w:history="1">
        <w:r w:rsidRPr="00AA443E">
          <w:rPr>
            <w:rStyle w:val="a6"/>
            <w:rFonts w:ascii="Times New Roman" w:hAnsi="Times New Roman" w:cs="Times New Roman"/>
            <w:color w:val="auto"/>
            <w:sz w:val="28"/>
            <w:szCs w:val="28"/>
          </w:rPr>
          <w:t>https://scienceforum.ru/2016/article/2016024118</w:t>
        </w:r>
      </w:hyperlink>
      <w:r w:rsidRPr="00AA443E">
        <w:rPr>
          <w:rStyle w:val="a6"/>
          <w:rFonts w:ascii="Times New Roman" w:hAnsi="Times New Roman" w:cs="Times New Roman"/>
          <w:color w:val="auto"/>
          <w:sz w:val="28"/>
          <w:szCs w:val="28"/>
        </w:rPr>
        <w:t xml:space="preserve"> </w:t>
      </w:r>
      <w:r w:rsidRPr="00AA443E">
        <w:rPr>
          <w:rFonts w:ascii="Times New Roman" w:hAnsi="Times New Roman" w:cs="Times New Roman"/>
          <w:sz w:val="28"/>
          <w:szCs w:val="28"/>
        </w:rPr>
        <w:t xml:space="preserve">(дата обращения:  20.01.2023 ).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eastAsia="Microsoft YaHei" w:hAnsi="Times New Roman" w:cs="Times New Roman"/>
          <w:sz w:val="28"/>
          <w:szCs w:val="28"/>
          <w:shd w:val="clear" w:color="auto" w:fill="FFFFFF"/>
        </w:rPr>
        <w:t xml:space="preserve">Линь Бохай Китайские семейные традиции и учения для новой эры цивилизации // Рукопись Хунци. 2022. </w:t>
      </w:r>
      <w:r w:rsidRPr="00AA443E">
        <w:rPr>
          <w:rFonts w:ascii="Times New Roman" w:hAnsi="Times New Roman" w:cs="Times New Roman"/>
          <w:sz w:val="28"/>
          <w:szCs w:val="28"/>
        </w:rPr>
        <w:t>林伯海</w:t>
      </w:r>
      <w:r w:rsidRPr="00AA443E">
        <w:rPr>
          <w:rFonts w:ascii="Times New Roman" w:hAnsi="Times New Roman" w:cs="Times New Roman"/>
          <w:sz w:val="28"/>
          <w:szCs w:val="28"/>
        </w:rPr>
        <w:t xml:space="preserve"> </w:t>
      </w:r>
      <w:r w:rsidRPr="00AA443E">
        <w:rPr>
          <w:rFonts w:ascii="Times New Roman" w:hAnsi="Times New Roman" w:cs="Times New Roman"/>
          <w:bCs/>
          <w:sz w:val="28"/>
          <w:szCs w:val="28"/>
        </w:rPr>
        <w:t>中华家训家教家风</w:t>
      </w:r>
      <w:r w:rsidRPr="00AA443E">
        <w:rPr>
          <w:rFonts w:ascii="Times New Roman" w:hAnsi="Times New Roman" w:cs="Times New Roman"/>
          <w:bCs/>
          <w:sz w:val="28"/>
          <w:szCs w:val="28"/>
        </w:rPr>
        <w:t xml:space="preserve"> </w:t>
      </w:r>
      <w:r w:rsidRPr="00AA443E">
        <w:rPr>
          <w:rFonts w:ascii="Times New Roman" w:hAnsi="Times New Roman" w:cs="Times New Roman"/>
          <w:bCs/>
          <w:sz w:val="28"/>
          <w:szCs w:val="28"/>
        </w:rPr>
        <w:t>树新时代文明新风</w:t>
      </w:r>
      <w:r w:rsidRPr="00AA443E">
        <w:rPr>
          <w:rFonts w:ascii="Times New Roman" w:hAnsi="Times New Roman" w:cs="Times New Roman"/>
          <w:bCs/>
          <w:sz w:val="28"/>
          <w:szCs w:val="28"/>
        </w:rPr>
        <w:t xml:space="preserve"> //</w:t>
      </w:r>
      <w:r w:rsidRPr="00AA443E">
        <w:rPr>
          <w:rFonts w:ascii="Times New Roman" w:hAnsi="Times New Roman" w:cs="Times New Roman"/>
          <w:b/>
          <w:bCs/>
          <w:sz w:val="28"/>
          <w:szCs w:val="28"/>
        </w:rPr>
        <w:t xml:space="preserve"> </w:t>
      </w:r>
      <w:r w:rsidRPr="00AA443E">
        <w:rPr>
          <w:rFonts w:ascii="Times New Roman" w:eastAsia="Microsoft YaHei" w:hAnsi="Times New Roman" w:cs="Times New Roman"/>
          <w:sz w:val="28"/>
          <w:szCs w:val="28"/>
          <w:shd w:val="clear" w:color="auto" w:fill="FFFFFF"/>
        </w:rPr>
        <w:t>红旗文稿</w:t>
      </w:r>
      <w:r w:rsidRPr="00AA443E">
        <w:rPr>
          <w:rFonts w:ascii="Times New Roman" w:eastAsia="Microsoft YaHei" w:hAnsi="Times New Roman" w:cs="Times New Roman"/>
          <w:sz w:val="28"/>
          <w:szCs w:val="28"/>
          <w:shd w:val="clear" w:color="auto" w:fill="FFFFFF"/>
        </w:rPr>
        <w:t xml:space="preserve">. 2022.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63" w:history="1">
        <w:r w:rsidRPr="00AA443E">
          <w:rPr>
            <w:rStyle w:val="a6"/>
            <w:rFonts w:ascii="Times New Roman" w:hAnsi="Times New Roman" w:cs="Times New Roman"/>
            <w:color w:val="auto"/>
            <w:sz w:val="28"/>
            <w:szCs w:val="28"/>
            <w:lang w:val="en-US"/>
          </w:rPr>
          <w:t>http</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www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qstheory</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dukan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hqwg</w:t>
        </w:r>
        <w:r w:rsidRPr="00AA443E">
          <w:rPr>
            <w:rStyle w:val="a6"/>
            <w:rFonts w:ascii="Times New Roman" w:hAnsi="Times New Roman" w:cs="Times New Roman"/>
            <w:color w:val="auto"/>
            <w:sz w:val="28"/>
            <w:szCs w:val="28"/>
          </w:rPr>
          <w:t>/2022-06/27/</w:t>
        </w:r>
        <w:r w:rsidRPr="00AA443E">
          <w:rPr>
            <w:rStyle w:val="a6"/>
            <w:rFonts w:ascii="Times New Roman" w:hAnsi="Times New Roman" w:cs="Times New Roman"/>
            <w:color w:val="auto"/>
            <w:sz w:val="28"/>
            <w:szCs w:val="28"/>
            <w:lang w:val="en-US"/>
          </w:rPr>
          <w:t>c</w:t>
        </w:r>
        <w:r w:rsidRPr="00AA443E">
          <w:rPr>
            <w:rStyle w:val="a6"/>
            <w:rFonts w:ascii="Times New Roman" w:hAnsi="Times New Roman" w:cs="Times New Roman"/>
            <w:color w:val="auto"/>
            <w:sz w:val="28"/>
            <w:szCs w:val="28"/>
          </w:rPr>
          <w:t>_1128779395.</w:t>
        </w:r>
        <w:r w:rsidRPr="00AA443E">
          <w:rPr>
            <w:rStyle w:val="a6"/>
            <w:rFonts w:ascii="Times New Roman" w:hAnsi="Times New Roman" w:cs="Times New Roman"/>
            <w:color w:val="auto"/>
            <w:sz w:val="28"/>
            <w:szCs w:val="28"/>
            <w:lang w:val="en-US"/>
          </w:rPr>
          <w:t>htm</w:t>
        </w:r>
      </w:hyperlink>
      <w:r w:rsidRPr="00AA443E">
        <w:rPr>
          <w:rFonts w:ascii="Times New Roman" w:hAnsi="Times New Roman" w:cs="Times New Roman"/>
          <w:sz w:val="28"/>
          <w:szCs w:val="28"/>
        </w:rPr>
        <w:t xml:space="preserve"> (дата обращения: 17.01.2023).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lastRenderedPageBreak/>
        <w:t xml:space="preserve">Лурье С. В. </w:t>
      </w:r>
      <w:r w:rsidRPr="00AA443E">
        <w:rPr>
          <w:rFonts w:ascii="Times New Roman" w:hAnsi="Times New Roman" w:cs="Times New Roman"/>
          <w:bCs/>
          <w:sz w:val="28"/>
          <w:szCs w:val="28"/>
        </w:rPr>
        <w:t xml:space="preserve">Межнациональные браки как часть советского государственного сценария: социокультурный подход. </w:t>
      </w:r>
      <w:r w:rsidRPr="00AA443E">
        <w:rPr>
          <w:rFonts w:ascii="Times New Roman" w:hAnsi="Times New Roman" w:cs="Times New Roman"/>
          <w:bCs/>
          <w:sz w:val="28"/>
          <w:szCs w:val="28"/>
          <w:lang w:val="en-US"/>
        </w:rPr>
        <w:t>URL</w:t>
      </w:r>
      <w:r w:rsidRPr="00AA443E">
        <w:rPr>
          <w:rFonts w:ascii="Times New Roman" w:hAnsi="Times New Roman" w:cs="Times New Roman"/>
          <w:bCs/>
          <w:sz w:val="28"/>
          <w:szCs w:val="28"/>
        </w:rPr>
        <w:t xml:space="preserve">: </w:t>
      </w:r>
      <w:hyperlink r:id="rId64" w:history="1">
        <w:r w:rsidRPr="00AA443E">
          <w:rPr>
            <w:rStyle w:val="a6"/>
            <w:rFonts w:ascii="Times New Roman" w:hAnsi="Times New Roman" w:cs="Times New Roman"/>
            <w:color w:val="auto"/>
            <w:sz w:val="28"/>
            <w:szCs w:val="28"/>
          </w:rPr>
          <w:t>http://svlourie.ru/node/117</w:t>
        </w:r>
      </w:hyperlink>
      <w:r w:rsidRPr="00AA443E">
        <w:rPr>
          <w:rFonts w:ascii="Times New Roman" w:hAnsi="Times New Roman" w:cs="Times New Roman"/>
          <w:sz w:val="28"/>
          <w:szCs w:val="28"/>
        </w:rPr>
        <w:t xml:space="preserve"> </w:t>
      </w:r>
      <w:r w:rsidRPr="00AA443E">
        <w:rPr>
          <w:rFonts w:ascii="Times New Roman" w:hAnsi="Times New Roman" w:cs="Times New Roman"/>
          <w:sz w:val="28"/>
          <w:szCs w:val="28"/>
          <w:shd w:val="clear" w:color="auto" w:fill="FFFFFF"/>
        </w:rPr>
        <w:t>(дата обращения: 01.03.2023).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Лурье С. В. От советского народа к российскому: проблема ассимиляции в СССР и российской Федерации через призму межэтнической брачности // Идеи и идеалы. 2019. №4-1. URL: </w:t>
      </w:r>
      <w:hyperlink r:id="rId65" w:history="1">
        <w:r w:rsidRPr="00AA443E">
          <w:rPr>
            <w:rStyle w:val="a6"/>
            <w:rFonts w:ascii="Times New Roman" w:hAnsi="Times New Roman" w:cs="Times New Roman"/>
            <w:color w:val="auto"/>
            <w:sz w:val="28"/>
            <w:szCs w:val="28"/>
          </w:rPr>
          <w:t>https://cyberleninka.ru/article/n/ot-sovetskogo-naroda-k-rossiyskomu-problema-assimilyatsii-v-sssr-i-rossiyskoy-federatsii-cherez-prizmu-mezhetnicheskoy-brachnosti</w:t>
        </w:r>
      </w:hyperlink>
      <w:r w:rsidRPr="00AA443E">
        <w:rPr>
          <w:rFonts w:ascii="Times New Roman" w:hAnsi="Times New Roman" w:cs="Times New Roman"/>
          <w:sz w:val="28"/>
          <w:szCs w:val="28"/>
        </w:rPr>
        <w:t xml:space="preserve"> (дата обращения: 15.03.2023).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Ма Жун Этничность и социальное развитие // Ежегодная этническое издательство, 2001 355 с. </w:t>
      </w:r>
      <w:r w:rsidRPr="00AA443E">
        <w:rPr>
          <w:rFonts w:ascii="Times New Roman" w:eastAsia="Microsoft YaHei" w:hAnsi="Times New Roman" w:cs="Times New Roman"/>
          <w:sz w:val="28"/>
          <w:szCs w:val="28"/>
        </w:rPr>
        <w:t>马</w:t>
      </w:r>
      <w:r w:rsidRPr="00AA443E">
        <w:rPr>
          <w:rFonts w:ascii="Times New Roman" w:eastAsia="Meiryo" w:hAnsi="Times New Roman" w:cs="Times New Roman"/>
          <w:sz w:val="28"/>
          <w:szCs w:val="28"/>
        </w:rPr>
        <w:t>戎《民族与社会</w:t>
      </w:r>
      <w:r w:rsidRPr="00AA443E">
        <w:rPr>
          <w:rFonts w:ascii="Times New Roman" w:eastAsia="Microsoft YaHei" w:hAnsi="Times New Roman" w:cs="Times New Roman"/>
          <w:sz w:val="28"/>
          <w:szCs w:val="28"/>
        </w:rPr>
        <w:t>发</w:t>
      </w:r>
      <w:r w:rsidRPr="00AA443E">
        <w:rPr>
          <w:rFonts w:ascii="Times New Roman" w:eastAsia="Meiryo" w:hAnsi="Times New Roman" w:cs="Times New Roman"/>
          <w:sz w:val="28"/>
          <w:szCs w:val="28"/>
        </w:rPr>
        <w:t>展》</w:t>
      </w:r>
      <w:r w:rsidRPr="00AA443E">
        <w:rPr>
          <w:rFonts w:ascii="Times New Roman" w:hAnsi="Times New Roman" w:cs="Times New Roman"/>
          <w:sz w:val="28"/>
          <w:szCs w:val="28"/>
        </w:rPr>
        <w:t xml:space="preserve">// </w:t>
      </w:r>
      <w:r w:rsidRPr="00AA443E">
        <w:rPr>
          <w:rFonts w:ascii="Times New Roman" w:hAnsi="Times New Roman" w:cs="Times New Roman"/>
          <w:sz w:val="28"/>
          <w:szCs w:val="28"/>
        </w:rPr>
        <w:t>年民族出版社</w:t>
      </w:r>
      <w:r w:rsidRPr="00AA443E">
        <w:rPr>
          <w:rFonts w:ascii="Times New Roman" w:hAnsi="Times New Roman" w:cs="Times New Roman"/>
          <w:sz w:val="28"/>
          <w:szCs w:val="28"/>
        </w:rPr>
        <w:t xml:space="preserve">, 2001. 355 </w:t>
      </w:r>
      <w:r w:rsidRPr="00AA443E">
        <w:rPr>
          <w:rFonts w:ascii="Times New Roman" w:eastAsia="Microsoft YaHei" w:hAnsi="Times New Roman" w:cs="Times New Roman"/>
          <w:sz w:val="28"/>
          <w:szCs w:val="28"/>
        </w:rPr>
        <w:t>页</w:t>
      </w:r>
      <w:r w:rsidRPr="00AA443E">
        <w:rPr>
          <w:rFonts w:ascii="Times New Roman" w:hAnsi="Times New Roman" w:cs="Times New Roman"/>
          <w:sz w:val="28"/>
          <w:szCs w:val="28"/>
        </w:rPr>
        <w:t xml:space="preserve">.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66"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book</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douban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com</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subject</w:t>
        </w:r>
        <w:r w:rsidRPr="00AA443E">
          <w:rPr>
            <w:rStyle w:val="a6"/>
            <w:rFonts w:ascii="Times New Roman" w:hAnsi="Times New Roman" w:cs="Times New Roman"/>
            <w:color w:val="auto"/>
            <w:sz w:val="28"/>
            <w:szCs w:val="28"/>
          </w:rPr>
          <w:t>/1120441/</w:t>
        </w:r>
      </w:hyperlink>
      <w:r w:rsidRPr="00AA443E">
        <w:rPr>
          <w:rFonts w:ascii="Times New Roman" w:hAnsi="Times New Roman" w:cs="Times New Roman"/>
          <w:sz w:val="28"/>
          <w:szCs w:val="28"/>
        </w:rPr>
        <w:t xml:space="preserve"> (дата обращения: 20.03.2023).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Макарова И. А. Межнациональные браки в современных условиях: особенности, факторы, мотивы формирования (на примере Забайкальского края): </w:t>
      </w:r>
      <w:r w:rsidRPr="00AA443E">
        <w:rPr>
          <w:rFonts w:ascii="Times New Roman" w:hAnsi="Times New Roman" w:cs="Times New Roman"/>
          <w:sz w:val="28"/>
          <w:szCs w:val="28"/>
          <w:shd w:val="clear" w:color="auto" w:fill="FFFFFF"/>
        </w:rPr>
        <w:t xml:space="preserve">дис. канд. социол. наук: 22.00.04 / И. А. Макарова. Улан-Удэ, 2016. 168 с. </w:t>
      </w:r>
      <w:r w:rsidRPr="00AA443E">
        <w:rPr>
          <w:rFonts w:ascii="Times New Roman" w:hAnsi="Times New Roman" w:cs="Times New Roman"/>
          <w:sz w:val="28"/>
          <w:szCs w:val="28"/>
          <w:shd w:val="clear" w:color="auto" w:fill="FFFFFF"/>
          <w:lang w:val="en-US"/>
        </w:rPr>
        <w:t>URL</w:t>
      </w:r>
      <w:r w:rsidRPr="00AA443E">
        <w:rPr>
          <w:rFonts w:ascii="Times New Roman" w:hAnsi="Times New Roman" w:cs="Times New Roman"/>
          <w:sz w:val="28"/>
          <w:szCs w:val="28"/>
          <w:shd w:val="clear" w:color="auto" w:fill="FFFFFF"/>
        </w:rPr>
        <w:t xml:space="preserve">: </w:t>
      </w:r>
      <w:r w:rsidRPr="00AA443E">
        <w:rPr>
          <w:rFonts w:ascii="Times New Roman" w:hAnsi="Times New Roman" w:cs="Times New Roman"/>
          <w:sz w:val="28"/>
          <w:szCs w:val="28"/>
        </w:rPr>
        <w:t xml:space="preserve"> </w:t>
      </w:r>
      <w:hyperlink r:id="rId67"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www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bsu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content</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disser</w:t>
        </w:r>
        <w:r w:rsidRPr="00AA443E">
          <w:rPr>
            <w:rStyle w:val="a6"/>
            <w:rFonts w:ascii="Times New Roman" w:hAnsi="Times New Roman" w:cs="Times New Roman"/>
            <w:color w:val="auto"/>
            <w:sz w:val="28"/>
            <w:szCs w:val="28"/>
          </w:rPr>
          <w:t>/462/</w:t>
        </w:r>
        <w:r w:rsidRPr="00AA443E">
          <w:rPr>
            <w:rStyle w:val="a6"/>
            <w:rFonts w:ascii="Times New Roman" w:hAnsi="Times New Roman" w:cs="Times New Roman"/>
            <w:color w:val="auto"/>
            <w:sz w:val="28"/>
            <w:szCs w:val="28"/>
            <w:lang w:val="en-US"/>
          </w:rPr>
          <w:t>dissertaciya</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makarovoi</w:t>
        </w:r>
        <w:r w:rsidRPr="00AA443E">
          <w:rPr>
            <w:rStyle w:val="a6"/>
            <w:rFonts w:ascii="Times New Roman" w:hAnsi="Times New Roman" w:cs="Times New Roman"/>
            <w:color w:val="auto"/>
            <w:sz w:val="28"/>
            <w:szCs w:val="28"/>
          </w:rPr>
          <w:t>_</w:t>
        </w:r>
        <w:r w:rsidRPr="00AA443E">
          <w:rPr>
            <w:rStyle w:val="a6"/>
            <w:rFonts w:ascii="Times New Roman" w:hAnsi="Times New Roman" w:cs="Times New Roman"/>
            <w:color w:val="auto"/>
            <w:sz w:val="28"/>
            <w:szCs w:val="28"/>
            <w:lang w:val="en-US"/>
          </w:rPr>
          <w:t>i</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PDF</w:t>
        </w:r>
      </w:hyperlink>
      <w:r w:rsidRPr="00AA443E">
        <w:rPr>
          <w:rFonts w:ascii="Times New Roman" w:hAnsi="Times New Roman" w:cs="Times New Roman"/>
          <w:sz w:val="28"/>
          <w:szCs w:val="28"/>
        </w:rPr>
        <w:t xml:space="preserve"> (дата обращения: 20.02.2023).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Маликова Н. Р. Прошлое/настоящее этносов vs. будущего? Исторические уроки века этатизации этничности // Исторические исследования. Журнал Исторического факультета МГУ имени М.В. Ломоносова. 2018. №3 (11). URL: </w:t>
      </w:r>
      <w:hyperlink r:id="rId68" w:history="1">
        <w:r w:rsidRPr="00AA443E">
          <w:rPr>
            <w:rStyle w:val="a6"/>
            <w:rFonts w:ascii="Times New Roman" w:hAnsi="Times New Roman" w:cs="Times New Roman"/>
            <w:color w:val="auto"/>
            <w:sz w:val="28"/>
            <w:szCs w:val="28"/>
          </w:rPr>
          <w:t>https://cyberleninka.ru/article/n/proshloe-nastoyaschee-etnosov-vs-buduschego-istoricheskie-uroki-veka-etatizatsii-etnichnosti</w:t>
        </w:r>
      </w:hyperlink>
      <w:r w:rsidRPr="00AA443E">
        <w:rPr>
          <w:rFonts w:ascii="Times New Roman" w:hAnsi="Times New Roman" w:cs="Times New Roman"/>
          <w:sz w:val="28"/>
          <w:szCs w:val="28"/>
        </w:rPr>
        <w:t xml:space="preserve"> (дата обращения: 26.04.2023).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shd w:val="clear" w:color="auto" w:fill="FFFFFF"/>
        </w:rPr>
        <w:t xml:space="preserve">Мархинин В. В. </w:t>
      </w:r>
      <w:r w:rsidRPr="00AA443E">
        <w:rPr>
          <w:rFonts w:ascii="Times New Roman" w:hAnsi="Times New Roman" w:cs="Times New Roman"/>
          <w:sz w:val="28"/>
          <w:szCs w:val="28"/>
          <w:shd w:val="clear" w:color="auto" w:fill="FFFFFF"/>
        </w:rPr>
        <w:t xml:space="preserve">К обоснованию исследовательской программы этносоциологического мониторинга : (В рамках "Прогр. опережающего социал. развития Эвенкийс. авт. округа", 1992 г.) / В. В. Мархинин. Рос. </w:t>
      </w:r>
      <w:r w:rsidRPr="00AA443E">
        <w:rPr>
          <w:rFonts w:ascii="Times New Roman" w:hAnsi="Times New Roman" w:cs="Times New Roman"/>
          <w:sz w:val="28"/>
          <w:szCs w:val="28"/>
          <w:shd w:val="clear" w:color="auto" w:fill="FFFFFF"/>
        </w:rPr>
        <w:lastRenderedPageBreak/>
        <w:t>акад. наук, Сиб. отд-ние, Ин-т философии и права. - Препр. Новосибирск: Б. и., 1992. 23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Махарова Г. С. Национально-смешанные браки на современном этапе в Республике Бурятия: автореф. канд.истор. наук: 07.00.07 / Г. С. Махарова. Улан-Удэ, 2003. 25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69" w:history="1">
        <w:r w:rsidRPr="00AA443E">
          <w:rPr>
            <w:rStyle w:val="a6"/>
            <w:rFonts w:ascii="Times New Roman" w:hAnsi="Times New Roman" w:cs="Times New Roman"/>
            <w:color w:val="auto"/>
            <w:sz w:val="28"/>
            <w:szCs w:val="28"/>
          </w:rPr>
          <w:t>https://search.rsl.ru/ru/record/01003239972</w:t>
        </w:r>
      </w:hyperlink>
      <w:r w:rsidRPr="00AA443E">
        <w:rPr>
          <w:rFonts w:ascii="Times New Roman" w:hAnsi="Times New Roman" w:cs="Times New Roman"/>
          <w:sz w:val="28"/>
          <w:szCs w:val="28"/>
        </w:rPr>
        <w:t xml:space="preserve"> (дата обращения:  25.01.2023 ).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rPr>
        <w:t xml:space="preserve">Махмудова М. М., Королева А. М., Махмудова Д. М. Похищение невесты – обычай или вызов времени? // Женщина в российском обществе 2019. № 1. С. 121-132. Режим доступа: </w:t>
      </w:r>
      <w:hyperlink r:id="rId70" w:history="1">
        <w:r w:rsidRPr="00AA443E">
          <w:rPr>
            <w:rStyle w:val="a6"/>
            <w:rFonts w:ascii="Times New Roman" w:hAnsi="Times New Roman" w:cs="Times New Roman"/>
            <w:bCs/>
            <w:color w:val="auto"/>
            <w:sz w:val="28"/>
            <w:szCs w:val="28"/>
          </w:rPr>
          <w:t>https://womaninrussiansociety.ru/wp-content/uploads/2019/03/Махмудова-121_132.pdf</w:t>
        </w:r>
      </w:hyperlink>
      <w:r w:rsidRPr="00AA443E">
        <w:rPr>
          <w:rFonts w:ascii="Times New Roman" w:hAnsi="Times New Roman" w:cs="Times New Roman"/>
          <w:bCs/>
          <w:sz w:val="28"/>
          <w:szCs w:val="28"/>
        </w:rPr>
        <w:t xml:space="preserve"> (дата обращения: 15.01.2023).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rPr>
        <w:t xml:space="preserve">Мертон Р. К. </w:t>
      </w:r>
      <w:r w:rsidRPr="00AA443E">
        <w:rPr>
          <w:rFonts w:ascii="Times New Roman" w:hAnsi="Times New Roman" w:cs="Times New Roman"/>
          <w:sz w:val="28"/>
          <w:szCs w:val="28"/>
        </w:rPr>
        <w:t xml:space="preserve">Социальная теория и социальная структура / Пер. с англ. Е. Н. Егоровой и др. М.: АСТ. : Хранитель, 2006. 873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71" w:history="1">
        <w:r w:rsidRPr="00AA443E">
          <w:rPr>
            <w:rStyle w:val="a6"/>
            <w:rFonts w:ascii="Times New Roman" w:hAnsi="Times New Roman" w:cs="Times New Roman"/>
            <w:color w:val="auto"/>
            <w:sz w:val="28"/>
            <w:szCs w:val="28"/>
          </w:rPr>
          <w:t>https://search.rsl.ru/ru/record/01003017296</w:t>
        </w:r>
      </w:hyperlink>
      <w:r w:rsidRPr="00AA443E">
        <w:rPr>
          <w:rFonts w:ascii="Times New Roman" w:hAnsi="Times New Roman" w:cs="Times New Roman"/>
          <w:sz w:val="28"/>
          <w:szCs w:val="28"/>
        </w:rPr>
        <w:t xml:space="preserve"> </w:t>
      </w:r>
      <w:r w:rsidRPr="00AA443E">
        <w:rPr>
          <w:rFonts w:ascii="Times New Roman" w:hAnsi="Times New Roman" w:cs="Times New Roman"/>
          <w:sz w:val="28"/>
          <w:szCs w:val="28"/>
          <w:shd w:val="clear" w:color="auto" w:fill="FFFFFF"/>
        </w:rPr>
        <w:t>(дата обращения: 04.03.2023).</w:t>
      </w:r>
    </w:p>
    <w:p w:rsidR="00361B44" w:rsidRPr="00AA443E" w:rsidRDefault="00361B44" w:rsidP="00DB1D53">
      <w:pPr>
        <w:pStyle w:val="a7"/>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Миронова Ю. Г., Тырнова Н. А. Детерминанты брачного выбора современной российской молодежи: сравнительный анализ социологических исследований // Социология. 2018. №4. URL: </w:t>
      </w:r>
      <w:hyperlink r:id="rId72" w:history="1">
        <w:r w:rsidRPr="00AA443E">
          <w:rPr>
            <w:rStyle w:val="a6"/>
            <w:rFonts w:ascii="Times New Roman" w:hAnsi="Times New Roman" w:cs="Times New Roman"/>
            <w:color w:val="auto"/>
            <w:sz w:val="28"/>
            <w:szCs w:val="28"/>
          </w:rPr>
          <w:t>https://cyberleninka.ru/article/n/determinanty-brachnogo-vybora-sovremennoy-rossiyskoy-molodezhi-sravnitelnyy-analiz-sotsiologicheskih-issledovaniy</w:t>
        </w:r>
      </w:hyperlink>
      <w:r w:rsidRPr="00AA443E">
        <w:rPr>
          <w:rFonts w:ascii="Times New Roman" w:hAnsi="Times New Roman" w:cs="Times New Roman"/>
          <w:sz w:val="28"/>
          <w:szCs w:val="28"/>
        </w:rPr>
        <w:t xml:space="preserve"> (дата обращения: 01.02.2023).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Никонова Э. И., Падерин В. К. Социология семьи: курс лекций. Учебное пособие для студентов всех форм обучения. Казань: КГАСУ, 2014. 136 с.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Носкова А. В. Семейная тематика в Европейской социологии // Социологические исследования. 2012. № 3(335). С. 21a-27.</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Орлов А. Б. Эволюция межличностных отношений в семье: основные подходы, ориентации и тенденции. О положении семей в Российской Федерации / Доклад Национального Совета по подготовке и проведению Международного года семьи в Российской Федерации. М.: МИСИ, 1994. С. 31-114.</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lastRenderedPageBreak/>
        <w:t>Осипов Г. В. Теория и практика социологических исследовании в СССР. М.: Наука, 1979. 343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Парсонс Т. Система современных обществ / Пер. с англ. Л. А. Седова и А. Д. Ковалева. Под ред. М.С. Ковалевой. М.: Аспект Пресс, 1998. 270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73" w:history="1">
        <w:r w:rsidRPr="00AA443E">
          <w:rPr>
            <w:rStyle w:val="a6"/>
            <w:rFonts w:ascii="Times New Roman" w:hAnsi="Times New Roman" w:cs="Times New Roman"/>
            <w:color w:val="auto"/>
            <w:sz w:val="28"/>
            <w:szCs w:val="28"/>
            <w:lang w:val="en-US"/>
          </w:rPr>
          <w:t>http</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www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socio</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karazin</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ua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resources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c</w:t>
        </w:r>
        <w:r w:rsidRPr="00AA443E">
          <w:rPr>
            <w:rStyle w:val="a6"/>
            <w:rFonts w:ascii="Times New Roman" w:hAnsi="Times New Roman" w:cs="Times New Roman"/>
            <w:color w:val="auto"/>
            <w:sz w:val="28"/>
            <w:szCs w:val="28"/>
          </w:rPr>
          <w:t>60</w:t>
        </w:r>
        <w:r w:rsidRPr="00AA443E">
          <w:rPr>
            <w:rStyle w:val="a6"/>
            <w:rFonts w:ascii="Times New Roman" w:hAnsi="Times New Roman" w:cs="Times New Roman"/>
            <w:color w:val="auto"/>
            <w:sz w:val="28"/>
            <w:szCs w:val="28"/>
            <w:lang w:val="en-US"/>
          </w:rPr>
          <w:t>a</w:t>
        </w:r>
        <w:r w:rsidRPr="00AA443E">
          <w:rPr>
            <w:rStyle w:val="a6"/>
            <w:rFonts w:ascii="Times New Roman" w:hAnsi="Times New Roman" w:cs="Times New Roman"/>
            <w:color w:val="auto"/>
            <w:sz w:val="28"/>
            <w:szCs w:val="28"/>
          </w:rPr>
          <w:t>814</w:t>
        </w:r>
        <w:r w:rsidRPr="00AA443E">
          <w:rPr>
            <w:rStyle w:val="a6"/>
            <w:rFonts w:ascii="Times New Roman" w:hAnsi="Times New Roman" w:cs="Times New Roman"/>
            <w:color w:val="auto"/>
            <w:sz w:val="28"/>
            <w:szCs w:val="28"/>
            <w:lang w:val="en-US"/>
          </w:rPr>
          <w:t>f</w:t>
        </w:r>
        <w:r w:rsidRPr="00AA443E">
          <w:rPr>
            <w:rStyle w:val="a6"/>
            <w:rFonts w:ascii="Times New Roman" w:hAnsi="Times New Roman" w:cs="Times New Roman"/>
            <w:color w:val="auto"/>
            <w:sz w:val="28"/>
            <w:szCs w:val="28"/>
          </w:rPr>
          <w:t>860</w:t>
        </w:r>
        <w:r w:rsidRPr="00AA443E">
          <w:rPr>
            <w:rStyle w:val="a6"/>
            <w:rFonts w:ascii="Times New Roman" w:hAnsi="Times New Roman" w:cs="Times New Roman"/>
            <w:color w:val="auto"/>
            <w:sz w:val="28"/>
            <w:szCs w:val="28"/>
            <w:lang w:val="en-US"/>
          </w:rPr>
          <w:t>ae</w:t>
        </w:r>
        <w:r w:rsidRPr="00AA443E">
          <w:rPr>
            <w:rStyle w:val="a6"/>
            <w:rFonts w:ascii="Times New Roman" w:hAnsi="Times New Roman" w:cs="Times New Roman"/>
            <w:color w:val="auto"/>
            <w:sz w:val="28"/>
            <w:szCs w:val="28"/>
          </w:rPr>
          <w:t>55</w:t>
        </w:r>
        <w:r w:rsidRPr="00AA443E">
          <w:rPr>
            <w:rStyle w:val="a6"/>
            <w:rFonts w:ascii="Times New Roman" w:hAnsi="Times New Roman" w:cs="Times New Roman"/>
            <w:color w:val="auto"/>
            <w:sz w:val="28"/>
            <w:szCs w:val="28"/>
            <w:lang w:val="en-US"/>
          </w:rPr>
          <w:t>f</w:t>
        </w:r>
        <w:r w:rsidRPr="00AA443E">
          <w:rPr>
            <w:rStyle w:val="a6"/>
            <w:rFonts w:ascii="Times New Roman" w:hAnsi="Times New Roman" w:cs="Times New Roman"/>
            <w:color w:val="auto"/>
            <w:sz w:val="28"/>
            <w:szCs w:val="28"/>
          </w:rPr>
          <w:t>5</w:t>
        </w:r>
        <w:r w:rsidRPr="00AA443E">
          <w:rPr>
            <w:rStyle w:val="a6"/>
            <w:rFonts w:ascii="Times New Roman" w:hAnsi="Times New Roman" w:cs="Times New Roman"/>
            <w:color w:val="auto"/>
            <w:sz w:val="28"/>
            <w:szCs w:val="28"/>
            <w:lang w:val="en-US"/>
          </w:rPr>
          <w:t>c</w:t>
        </w:r>
        <w:r w:rsidRPr="00AA443E">
          <w:rPr>
            <w:rStyle w:val="a6"/>
            <w:rFonts w:ascii="Times New Roman" w:hAnsi="Times New Roman" w:cs="Times New Roman"/>
            <w:color w:val="auto"/>
            <w:sz w:val="28"/>
            <w:szCs w:val="28"/>
          </w:rPr>
          <w:t>6</w:t>
        </w:r>
        <w:r w:rsidRPr="00AA443E">
          <w:rPr>
            <w:rStyle w:val="a6"/>
            <w:rFonts w:ascii="Times New Roman" w:hAnsi="Times New Roman" w:cs="Times New Roman"/>
            <w:color w:val="auto"/>
            <w:sz w:val="28"/>
            <w:szCs w:val="28"/>
            <w:lang w:val="en-US"/>
          </w:rPr>
          <w:t>ca</w:t>
        </w:r>
        <w:r w:rsidRPr="00AA443E">
          <w:rPr>
            <w:rStyle w:val="a6"/>
            <w:rFonts w:ascii="Times New Roman" w:hAnsi="Times New Roman" w:cs="Times New Roman"/>
            <w:color w:val="auto"/>
            <w:sz w:val="28"/>
            <w:szCs w:val="28"/>
          </w:rPr>
          <w:t>11</w:t>
        </w:r>
        <w:r w:rsidRPr="00AA443E">
          <w:rPr>
            <w:rStyle w:val="a6"/>
            <w:rFonts w:ascii="Times New Roman" w:hAnsi="Times New Roman" w:cs="Times New Roman"/>
            <w:color w:val="auto"/>
            <w:sz w:val="28"/>
            <w:szCs w:val="28"/>
            <w:lang w:val="en-US"/>
          </w:rPr>
          <w:t>e</w:t>
        </w:r>
        <w:r w:rsidRPr="00AA443E">
          <w:rPr>
            <w:rStyle w:val="a6"/>
            <w:rFonts w:ascii="Times New Roman" w:hAnsi="Times New Roman" w:cs="Times New Roman"/>
            <w:color w:val="auto"/>
            <w:sz w:val="28"/>
            <w:szCs w:val="28"/>
          </w:rPr>
          <w:t>8</w:t>
        </w:r>
        <w:r w:rsidRPr="00AA443E">
          <w:rPr>
            <w:rStyle w:val="a6"/>
            <w:rFonts w:ascii="Times New Roman" w:hAnsi="Times New Roman" w:cs="Times New Roman"/>
            <w:color w:val="auto"/>
            <w:sz w:val="28"/>
            <w:szCs w:val="28"/>
            <w:lang w:val="en-US"/>
          </w:rPr>
          <w:t>f</w:t>
        </w:r>
        <w:r w:rsidRPr="00AA443E">
          <w:rPr>
            <w:rStyle w:val="a6"/>
            <w:rFonts w:ascii="Times New Roman" w:hAnsi="Times New Roman" w:cs="Times New Roman"/>
            <w:color w:val="auto"/>
            <w:sz w:val="28"/>
            <w:szCs w:val="28"/>
          </w:rPr>
          <w:t>81</w:t>
        </w:r>
        <w:r w:rsidRPr="00AA443E">
          <w:rPr>
            <w:rStyle w:val="a6"/>
            <w:rFonts w:ascii="Times New Roman" w:hAnsi="Times New Roman" w:cs="Times New Roman"/>
            <w:color w:val="auto"/>
            <w:sz w:val="28"/>
            <w:szCs w:val="28"/>
            <w:lang w:val="en-US"/>
          </w:rPr>
          <w:t>b</w:t>
        </w:r>
        <w:r w:rsidRPr="00AA443E">
          <w:rPr>
            <w:rStyle w:val="a6"/>
            <w:rFonts w:ascii="Times New Roman" w:hAnsi="Times New Roman" w:cs="Times New Roman"/>
            <w:color w:val="auto"/>
            <w:sz w:val="28"/>
            <w:szCs w:val="28"/>
          </w:rPr>
          <w:t>216.</w:t>
        </w:r>
        <w:r w:rsidRPr="00AA443E">
          <w:rPr>
            <w:rStyle w:val="a6"/>
            <w:rFonts w:ascii="Times New Roman" w:hAnsi="Times New Roman" w:cs="Times New Roman"/>
            <w:color w:val="auto"/>
            <w:sz w:val="28"/>
            <w:szCs w:val="28"/>
            <w:lang w:val="en-US"/>
          </w:rPr>
          <w:t>pdf</w:t>
        </w:r>
      </w:hyperlink>
      <w:r w:rsidRPr="00AA443E">
        <w:rPr>
          <w:rFonts w:ascii="Times New Roman" w:hAnsi="Times New Roman" w:cs="Times New Roman"/>
          <w:sz w:val="28"/>
          <w:szCs w:val="28"/>
        </w:rPr>
        <w:t xml:space="preserve"> </w:t>
      </w:r>
      <w:r w:rsidRPr="00AA443E">
        <w:rPr>
          <w:rFonts w:ascii="Times New Roman" w:hAnsi="Times New Roman" w:cs="Times New Roman"/>
          <w:sz w:val="28"/>
          <w:szCs w:val="28"/>
          <w:shd w:val="clear" w:color="auto" w:fill="FFFFFF"/>
        </w:rPr>
        <w:t>(дата обращения: 04.03.2023).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Пафман Э. А. Нравственно-психологический климат семьи. М., 1983. 230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Попова Л. Н. Общее и особенное в национально-смешанных браках: автореф. канд. филос. наук: 09.00.11 / Л.Н. Попова. Якутск, 2000. 19 с.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74" w:history="1">
        <w:r w:rsidRPr="00AA443E">
          <w:rPr>
            <w:rStyle w:val="a6"/>
            <w:rFonts w:ascii="Times New Roman" w:hAnsi="Times New Roman" w:cs="Times New Roman"/>
            <w:color w:val="auto"/>
            <w:sz w:val="28"/>
            <w:szCs w:val="28"/>
          </w:rPr>
          <w:t>https://search.rsl.ru/ru/record/01003209078</w:t>
        </w:r>
      </w:hyperlink>
      <w:r w:rsidRPr="00AA443E">
        <w:rPr>
          <w:rFonts w:ascii="Times New Roman" w:hAnsi="Times New Roman" w:cs="Times New Roman"/>
          <w:sz w:val="28"/>
          <w:szCs w:val="28"/>
        </w:rPr>
        <w:t xml:space="preserve"> (дата обращения:  25.01.2023 ). </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Рязанцев С. В., Сивоплясова С. Ю. Брачное поведение женщин-мигранток из стран Центральной Азии // Женщина в российском обществе. 2021. Специальный выпуск. С. 136-149. Режим доступа: </w:t>
      </w:r>
      <w:hyperlink r:id="rId75" w:history="1">
        <w:r w:rsidRPr="00AA443E">
          <w:rPr>
            <w:rStyle w:val="a6"/>
            <w:rFonts w:ascii="Times New Roman" w:hAnsi="Times New Roman" w:cs="Times New Roman"/>
            <w:color w:val="auto"/>
            <w:sz w:val="28"/>
            <w:szCs w:val="28"/>
          </w:rPr>
          <w:t>https://womaninrussiansociety.ru/wp-content/uploads/2021/01/Рязанцев.pdf</w:t>
        </w:r>
      </w:hyperlink>
      <w:r w:rsidRPr="00AA443E">
        <w:rPr>
          <w:rFonts w:ascii="Times New Roman" w:hAnsi="Times New Roman" w:cs="Times New Roman"/>
          <w:sz w:val="28"/>
          <w:szCs w:val="28"/>
        </w:rPr>
        <w:t xml:space="preserve"> (дата обращения 12.01.2023).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Савенко О. Е. Понятие брака в международном частном праве // Lex Russica. 2018. №6 (139). URL: </w:t>
      </w:r>
      <w:hyperlink r:id="rId76" w:history="1">
        <w:r w:rsidRPr="00AA443E">
          <w:rPr>
            <w:rStyle w:val="a6"/>
            <w:rFonts w:ascii="Times New Roman" w:hAnsi="Times New Roman" w:cs="Times New Roman"/>
            <w:color w:val="auto"/>
            <w:sz w:val="28"/>
            <w:szCs w:val="28"/>
          </w:rPr>
          <w:t>https://cyberleninka.ru/article/n/ponyatie-braka-v-mezhdunarodnom-chastnom-prave</w:t>
        </w:r>
      </w:hyperlink>
      <w:r w:rsidRPr="00AA443E">
        <w:rPr>
          <w:rFonts w:ascii="Times New Roman" w:hAnsi="Times New Roman" w:cs="Times New Roman"/>
          <w:sz w:val="28"/>
          <w:szCs w:val="28"/>
        </w:rPr>
        <w:t xml:space="preserve"> (дата обращения: 05.03.2023).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Седаков С. Ю. Римское право : учеб. пособ / С.Ю. Седаков . М.: МГТУ, 2010. 126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Сизоненко З. Л. Межнациональная семья в крупном городе // Социологические исследования. 2007. № 2(274). С. 140-142.</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Соловей Л. C. К вопросу о национальносмешанных браках в Молдавии // Советская этнография. 1996. № 5. С. 22-35.</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Сороко Е. Л. Этнически смешанные супружеские пары в Российской Федерации // Демографическое обозрение. Том 1. №4. 2014. С. 96-123. URL: </w:t>
      </w:r>
      <w:hyperlink r:id="rId77" w:history="1">
        <w:r w:rsidRPr="00AA443E">
          <w:rPr>
            <w:rStyle w:val="a6"/>
            <w:rFonts w:ascii="Times New Roman" w:hAnsi="Times New Roman" w:cs="Times New Roman"/>
            <w:color w:val="auto"/>
            <w:sz w:val="28"/>
            <w:szCs w:val="28"/>
          </w:rPr>
          <w:t>https://www.hse.ru/data/2015/05/25/1096965759/DemRev_1_4_2014_96-123.pdf</w:t>
        </w:r>
      </w:hyperlink>
      <w:r w:rsidRPr="00AA443E">
        <w:rPr>
          <w:rFonts w:ascii="Times New Roman" w:hAnsi="Times New Roman" w:cs="Times New Roman"/>
          <w:sz w:val="28"/>
          <w:szCs w:val="28"/>
        </w:rPr>
        <w:t xml:space="preserve">  (дата обращения: 14.03.2023).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Стефаненко Т. Г. </w:t>
      </w:r>
      <w:r w:rsidRPr="00AA443E">
        <w:rPr>
          <w:rFonts w:ascii="Times New Roman" w:hAnsi="Times New Roman" w:cs="Times New Roman"/>
          <w:sz w:val="28"/>
          <w:szCs w:val="28"/>
          <w:shd w:val="clear" w:color="auto" w:fill="FFFFFF"/>
        </w:rPr>
        <w:t>Этнопсихология: учебник для студентов высших учебных заведений, обучающихся по направлению подготовки и специальности психология / Т. Г. Стефаненко. 5-е изд., испр. и доп. М.: Аспект Пресс, 2014. 350 с</w:t>
      </w:r>
      <w:r w:rsidRPr="00AA443E">
        <w:rPr>
          <w:rFonts w:ascii="Times New Roman" w:hAnsi="Times New Roman" w:cs="Times New Roman"/>
          <w:sz w:val="28"/>
          <w:szCs w:val="28"/>
        </w:rPr>
        <w:t xml:space="preserve">. URL: </w:t>
      </w:r>
      <w:hyperlink r:id="rId78" w:history="1">
        <w:r w:rsidRPr="00AA443E">
          <w:rPr>
            <w:rStyle w:val="a6"/>
            <w:rFonts w:ascii="Times New Roman" w:hAnsi="Times New Roman" w:cs="Times New Roman"/>
            <w:color w:val="auto"/>
            <w:sz w:val="28"/>
            <w:szCs w:val="28"/>
          </w:rPr>
          <w:t>https://search.rsl.ru/ru/record/01006749440</w:t>
        </w:r>
      </w:hyperlink>
      <w:r w:rsidRPr="00AA443E">
        <w:rPr>
          <w:rFonts w:ascii="Times New Roman" w:hAnsi="Times New Roman" w:cs="Times New Roman"/>
          <w:sz w:val="28"/>
          <w:szCs w:val="28"/>
        </w:rPr>
        <w:t xml:space="preserve"> (дата обращения: 02.03.2023).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Сычева Е. Ю., Кусова Л. Н., Тимофеева В. А. Дискурс природы конфликта в классической социологии // Экономика. Социология. Право. 2021. №4 (24). URL: </w:t>
      </w:r>
      <w:hyperlink r:id="rId79" w:history="1">
        <w:r w:rsidRPr="00AA443E">
          <w:rPr>
            <w:rStyle w:val="a6"/>
            <w:rFonts w:ascii="Times New Roman" w:hAnsi="Times New Roman" w:cs="Times New Roman"/>
            <w:color w:val="auto"/>
            <w:sz w:val="28"/>
            <w:szCs w:val="28"/>
          </w:rPr>
          <w:t>https://cyberleninka.ru/article/n/diskurs-prirody-konflikta-v-klassicheskoy-sotsiologii</w:t>
        </w:r>
      </w:hyperlink>
      <w:r w:rsidRPr="00AA443E">
        <w:rPr>
          <w:rFonts w:ascii="Times New Roman" w:hAnsi="Times New Roman" w:cs="Times New Roman"/>
          <w:sz w:val="28"/>
          <w:szCs w:val="28"/>
        </w:rPr>
        <w:t xml:space="preserve"> (дата обращения: 04.03.2023).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Тишков В. А. Этнополитология. Политические функции этничности: учебник для вузов/ В. А. Тишков, Ю. П. Шабаев. М.: Московский государственный университет им. М. В. Ломоносова, 2019. 416 </w:t>
      </w:r>
      <w:r w:rsidRPr="00AA443E">
        <w:rPr>
          <w:rFonts w:ascii="Times New Roman" w:hAnsi="Times New Roman" w:cs="Times New Roman"/>
          <w:sz w:val="28"/>
          <w:szCs w:val="28"/>
          <w:lang w:val="en-US"/>
        </w:rPr>
        <w:t>c</w:t>
      </w:r>
      <w:r w:rsidRPr="00AA443E">
        <w:rPr>
          <w:rFonts w:ascii="Times New Roman" w:hAnsi="Times New Roman" w:cs="Times New Roman"/>
          <w:sz w:val="28"/>
          <w:szCs w:val="28"/>
        </w:rPr>
        <w:t xml:space="preserve">. </w:t>
      </w:r>
      <w:r w:rsidRPr="00AA443E">
        <w:rPr>
          <w:rFonts w:ascii="Times New Roman" w:hAnsi="Times New Roman" w:cs="Times New Roman"/>
          <w:bCs/>
          <w:sz w:val="28"/>
          <w:szCs w:val="28"/>
          <w:lang w:val="en-US"/>
        </w:rPr>
        <w:t>URL</w:t>
      </w:r>
      <w:r w:rsidRPr="00AA443E">
        <w:rPr>
          <w:rFonts w:ascii="Times New Roman" w:hAnsi="Times New Roman" w:cs="Times New Roman"/>
          <w:bCs/>
          <w:sz w:val="28"/>
          <w:szCs w:val="28"/>
        </w:rPr>
        <w:t xml:space="preserve">: </w:t>
      </w:r>
      <w:hyperlink r:id="rId80" w:history="1">
        <w:r w:rsidRPr="00AA443E">
          <w:rPr>
            <w:rStyle w:val="a6"/>
            <w:rFonts w:ascii="Times New Roman" w:hAnsi="Times New Roman" w:cs="Times New Roman"/>
            <w:color w:val="auto"/>
            <w:sz w:val="28"/>
            <w:szCs w:val="28"/>
            <w:lang w:val="en-US"/>
          </w:rPr>
          <w:t>https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asu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edu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images</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File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Tishkov</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Shabaev</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Etnopolitologiya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Politicheskie</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funktsii</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etnichnosti</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pdf</w:t>
        </w:r>
      </w:hyperlink>
      <w:r w:rsidRPr="00AA443E">
        <w:rPr>
          <w:rFonts w:ascii="Times New Roman" w:hAnsi="Times New Roman" w:cs="Times New Roman"/>
          <w:sz w:val="28"/>
          <w:szCs w:val="28"/>
        </w:rPr>
        <w:t xml:space="preserve"> </w:t>
      </w:r>
      <w:r w:rsidRPr="00AA443E">
        <w:rPr>
          <w:rFonts w:ascii="Times New Roman" w:hAnsi="Times New Roman" w:cs="Times New Roman"/>
          <w:sz w:val="28"/>
          <w:szCs w:val="28"/>
          <w:shd w:val="clear" w:color="auto" w:fill="FFFFFF"/>
        </w:rPr>
        <w:t>(дата обращения:01.03.2023).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rPr>
        <w:t xml:space="preserve">Тюрюканова Е. В. </w:t>
      </w:r>
      <w:r w:rsidRPr="00AA443E">
        <w:rPr>
          <w:rFonts w:ascii="Times New Roman" w:hAnsi="Times New Roman" w:cs="Times New Roman"/>
          <w:sz w:val="28"/>
          <w:szCs w:val="28"/>
        </w:rPr>
        <w:t>Женщина. Миграция. Государство / Е. В. Тюрюканова, М. М. Малышева. Рос. акад. наук. Ин-т социал.-экон. проблем народонаселения, Моск. центр гендер. исслед. М.: Academia, 2001. 229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bCs/>
          <w:sz w:val="28"/>
          <w:szCs w:val="28"/>
        </w:rPr>
        <w:t>Устинова М. Я. </w:t>
      </w:r>
      <w:r w:rsidRPr="00AA443E">
        <w:rPr>
          <w:rFonts w:ascii="Times New Roman" w:hAnsi="Times New Roman" w:cs="Times New Roman"/>
          <w:sz w:val="28"/>
          <w:szCs w:val="28"/>
        </w:rPr>
        <w:t>Некоторые вопросы изучения национально-смешанных браков и семей (на примере Литвы) // Семья: традиции и современность. М. 1990. С. 203-220.</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Хаховская Л. Н. Гендерный аспект урбанизации коренных народов Магаданской области // Женщина в российском обществе. 2016. № 3 (80). С. 63-72. Режим доступа: </w:t>
      </w:r>
      <w:hyperlink r:id="rId81" w:history="1">
        <w:r w:rsidRPr="00AA443E">
          <w:rPr>
            <w:rStyle w:val="a6"/>
            <w:rFonts w:ascii="Times New Roman" w:hAnsi="Times New Roman" w:cs="Times New Roman"/>
            <w:color w:val="auto"/>
            <w:sz w:val="28"/>
            <w:szCs w:val="28"/>
          </w:rPr>
          <w:t>https://womaninrussiansociety.ru/wp-content/uploads/2016/10/хаховская-1.pdf</w:t>
        </w:r>
      </w:hyperlink>
      <w:r w:rsidRPr="00AA443E">
        <w:rPr>
          <w:rFonts w:ascii="Times New Roman" w:hAnsi="Times New Roman" w:cs="Times New Roman"/>
          <w:sz w:val="28"/>
          <w:szCs w:val="28"/>
        </w:rPr>
        <w:t xml:space="preserve"> (дата обращения 12.01.2023).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Хачатрян Л. А., Чадова А. А. Межнациональная семья в современном российском обществе // Вестник Пермского университета. Философия. Психология. Социология. 2016. Вып. 1(25).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82" w:history="1">
        <w:r w:rsidRPr="00AA443E">
          <w:rPr>
            <w:rStyle w:val="a6"/>
            <w:rFonts w:ascii="Times New Roman" w:hAnsi="Times New Roman" w:cs="Times New Roman"/>
            <w:color w:val="auto"/>
            <w:sz w:val="28"/>
            <w:szCs w:val="28"/>
            <w:lang w:val="en-US"/>
          </w:rPr>
          <w:t>http</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www</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philsoc</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psu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ru</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vypusk</w:t>
        </w:r>
        <w:r w:rsidRPr="00AA443E">
          <w:rPr>
            <w:rStyle w:val="a6"/>
            <w:rFonts w:ascii="Times New Roman" w:hAnsi="Times New Roman" w:cs="Times New Roman"/>
            <w:color w:val="auto"/>
            <w:sz w:val="28"/>
            <w:szCs w:val="28"/>
          </w:rPr>
          <w:t>-1-25-2016/99-</w:t>
        </w:r>
        <w:r w:rsidRPr="00AA443E">
          <w:rPr>
            <w:rStyle w:val="a6"/>
            <w:rFonts w:ascii="Times New Roman" w:hAnsi="Times New Roman" w:cs="Times New Roman"/>
            <w:color w:val="auto"/>
            <w:sz w:val="28"/>
            <w:szCs w:val="28"/>
            <w:lang w:val="en-US"/>
          </w:rPr>
          <w:t>nauka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vypusk</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rPr>
          <w:lastRenderedPageBreak/>
          <w:t>1/</w:t>
        </w:r>
        <w:r w:rsidRPr="00AA443E">
          <w:rPr>
            <w:rStyle w:val="a6"/>
            <w:rFonts w:ascii="Times New Roman" w:hAnsi="Times New Roman" w:cs="Times New Roman"/>
            <w:color w:val="auto"/>
            <w:sz w:val="28"/>
            <w:szCs w:val="28"/>
            <w:lang w:val="en-US"/>
          </w:rPr>
          <w:t>sotsiologiya</w:t>
        </w:r>
        <w:r w:rsidRPr="00AA443E">
          <w:rPr>
            <w:rStyle w:val="a6"/>
            <w:rFonts w:ascii="Times New Roman" w:hAnsi="Times New Roman" w:cs="Times New Roman"/>
            <w:color w:val="auto"/>
            <w:sz w:val="28"/>
            <w:szCs w:val="28"/>
          </w:rPr>
          <w:t>/389-</w:t>
        </w:r>
        <w:r w:rsidRPr="00AA443E">
          <w:rPr>
            <w:rStyle w:val="a6"/>
            <w:rFonts w:ascii="Times New Roman" w:hAnsi="Times New Roman" w:cs="Times New Roman"/>
            <w:color w:val="auto"/>
            <w:sz w:val="28"/>
            <w:szCs w:val="28"/>
            <w:lang w:val="en-US"/>
          </w:rPr>
          <w:t>mezhnatsionalnaya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semya</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v</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sovremennom</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rossijskom</w:t>
        </w:r>
        <w:r w:rsidRPr="00AA443E">
          <w:rPr>
            <w:rStyle w:val="a6"/>
            <w:rFonts w:ascii="Times New Roman" w:hAnsi="Times New Roman" w:cs="Times New Roman"/>
            <w:color w:val="auto"/>
            <w:sz w:val="28"/>
            <w:szCs w:val="28"/>
          </w:rPr>
          <w:t>-</w:t>
        </w:r>
        <w:r w:rsidRPr="00AA443E">
          <w:rPr>
            <w:rStyle w:val="a6"/>
            <w:rFonts w:ascii="Times New Roman" w:hAnsi="Times New Roman" w:cs="Times New Roman"/>
            <w:color w:val="auto"/>
            <w:sz w:val="28"/>
            <w:szCs w:val="28"/>
            <w:lang w:val="en-US"/>
          </w:rPr>
          <w:t>obshchestve</w:t>
        </w:r>
      </w:hyperlink>
      <w:r w:rsidRPr="00AA443E">
        <w:rPr>
          <w:rFonts w:ascii="Times New Roman" w:hAnsi="Times New Roman" w:cs="Times New Roman"/>
          <w:sz w:val="28"/>
          <w:szCs w:val="28"/>
        </w:rPr>
        <w:t xml:space="preserve"> (дата обращения: 15.03.2023).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Чугунная Е. С. Брачная дипломатия Рюриковичей как фактор укрепления международных отношений // The Newman in Foreign policy. 2016. №33 (77). URL: </w:t>
      </w:r>
      <w:hyperlink r:id="rId83" w:history="1">
        <w:r w:rsidRPr="00AA443E">
          <w:rPr>
            <w:rStyle w:val="a6"/>
            <w:rFonts w:ascii="Times New Roman" w:hAnsi="Times New Roman" w:cs="Times New Roman"/>
            <w:color w:val="auto"/>
            <w:sz w:val="28"/>
            <w:szCs w:val="28"/>
          </w:rPr>
          <w:t>https://cyberleninka.ru/article/n/brachnaya-diplomatiya-ryurikovichey-kak-faktor-ukrepleniya-mezhdunarodnyh-otnosheniy</w:t>
        </w:r>
      </w:hyperlink>
      <w:r w:rsidRPr="00AA443E">
        <w:rPr>
          <w:rFonts w:ascii="Times New Roman" w:hAnsi="Times New Roman" w:cs="Times New Roman"/>
          <w:sz w:val="28"/>
          <w:szCs w:val="28"/>
        </w:rPr>
        <w:t xml:space="preserve"> (дата обращения: 10.03.2023).</w:t>
      </w:r>
    </w:p>
    <w:p w:rsidR="00361B44" w:rsidRPr="00AA443E" w:rsidRDefault="00361B44" w:rsidP="00DB1D53">
      <w:pPr>
        <w:numPr>
          <w:ilvl w:val="0"/>
          <w:numId w:val="30"/>
        </w:numPr>
        <w:spacing w:after="0"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Чуракова О. В. Женские судьбы в 40-50-х годах ХХ В. В СССР. Браки с иностранцами // РСМ. 2015. №1 (86). URL: </w:t>
      </w:r>
      <w:hyperlink r:id="rId84" w:history="1">
        <w:r w:rsidRPr="00AA443E">
          <w:rPr>
            <w:rStyle w:val="a6"/>
            <w:rFonts w:ascii="Times New Roman" w:hAnsi="Times New Roman" w:cs="Times New Roman"/>
            <w:color w:val="auto"/>
            <w:sz w:val="28"/>
            <w:szCs w:val="28"/>
          </w:rPr>
          <w:t>https://cyberleninka.ru/article/n/zhenskie-sudby-v-40-50-h-godah-hh-v-v-sssr-braki-s-inostrantsami</w:t>
        </w:r>
      </w:hyperlink>
      <w:r w:rsidRPr="00AA443E">
        <w:rPr>
          <w:rFonts w:ascii="Times New Roman" w:hAnsi="Times New Roman" w:cs="Times New Roman"/>
          <w:sz w:val="28"/>
          <w:szCs w:val="28"/>
        </w:rPr>
        <w:t xml:space="preserve"> (дата обращения: 14.03.2023).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Шаповалова В. И. Фиктивный брак в российском и зарубежном законодательстве // Бюллетень науки и практики. 2016. №11 (12). URL: </w:t>
      </w:r>
      <w:hyperlink r:id="rId85" w:history="1">
        <w:r w:rsidRPr="00AA443E">
          <w:rPr>
            <w:rStyle w:val="a6"/>
            <w:rFonts w:ascii="Times New Roman" w:hAnsi="Times New Roman" w:cs="Times New Roman"/>
            <w:color w:val="auto"/>
            <w:sz w:val="28"/>
            <w:szCs w:val="28"/>
          </w:rPr>
          <w:t>https://cyberleninka.ru/article/n/fiktivnyy-brak-v-rossiyskom-i-zarubezhnom-zakonodatelstve</w:t>
        </w:r>
      </w:hyperlink>
      <w:r w:rsidRPr="00AA443E">
        <w:rPr>
          <w:rFonts w:ascii="Times New Roman" w:hAnsi="Times New Roman" w:cs="Times New Roman"/>
          <w:sz w:val="28"/>
          <w:szCs w:val="28"/>
        </w:rPr>
        <w:t xml:space="preserve"> (дата обращения: 05.03.2023).</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Шершеневич, Г. Ф. Учебник русского гражданского права. М.: Статус, 2005. 672 с.</w:t>
      </w:r>
    </w:p>
    <w:p w:rsidR="00361B44" w:rsidRPr="00AA443E" w:rsidRDefault="00361B44"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Широкогоров С. М. Избранные работы и материалы, книга 1. Владивосток: изд-во Дальневосточного университета, 2001. 191 с.</w:t>
      </w:r>
    </w:p>
    <w:p w:rsidR="00224056" w:rsidRPr="00AA443E" w:rsidRDefault="00224056" w:rsidP="00DB1D53">
      <w:pPr>
        <w:pStyle w:val="a3"/>
        <w:numPr>
          <w:ilvl w:val="0"/>
          <w:numId w:val="30"/>
        </w:numPr>
        <w:spacing w:line="360" w:lineRule="auto"/>
        <w:ind w:hanging="709"/>
        <w:jc w:val="both"/>
        <w:rPr>
          <w:rFonts w:ascii="Times New Roman" w:hAnsi="Times New Roman" w:cs="Times New Roman"/>
          <w:sz w:val="28"/>
          <w:szCs w:val="28"/>
        </w:rPr>
      </w:pPr>
      <w:r w:rsidRPr="00AA443E">
        <w:rPr>
          <w:rFonts w:ascii="Times New Roman" w:hAnsi="Times New Roman" w:cs="Times New Roman"/>
          <w:sz w:val="28"/>
          <w:szCs w:val="28"/>
        </w:rPr>
        <w:t xml:space="preserve">Щербакова М. В. Отношение современной молодежи к проблеме «смешанных» браков // Ломоносов 2016. </w:t>
      </w:r>
      <w:r w:rsidRPr="00AA443E">
        <w:rPr>
          <w:rFonts w:ascii="Times New Roman" w:hAnsi="Times New Roman" w:cs="Times New Roman"/>
          <w:sz w:val="28"/>
          <w:szCs w:val="28"/>
          <w:lang w:val="en-US"/>
        </w:rPr>
        <w:t>URL</w:t>
      </w:r>
      <w:r w:rsidRPr="00AA443E">
        <w:rPr>
          <w:rFonts w:ascii="Times New Roman" w:hAnsi="Times New Roman" w:cs="Times New Roman"/>
          <w:sz w:val="28"/>
          <w:szCs w:val="28"/>
        </w:rPr>
        <w:t xml:space="preserve">: </w:t>
      </w:r>
      <w:hyperlink r:id="rId86" w:history="1">
        <w:r w:rsidRPr="00AA443E">
          <w:rPr>
            <w:rStyle w:val="a6"/>
            <w:rFonts w:ascii="Times New Roman" w:hAnsi="Times New Roman" w:cs="Times New Roman"/>
            <w:color w:val="auto"/>
            <w:sz w:val="28"/>
            <w:szCs w:val="28"/>
          </w:rPr>
          <w:t>https://lomonosov-msu.ru/archive/Lomonosov_2016/data/8531/uid56351_report.pdf</w:t>
        </w:r>
      </w:hyperlink>
      <w:r w:rsidRPr="00AA443E">
        <w:rPr>
          <w:rFonts w:ascii="Times New Roman" w:hAnsi="Times New Roman" w:cs="Times New Roman"/>
          <w:sz w:val="28"/>
          <w:szCs w:val="28"/>
        </w:rPr>
        <w:t xml:space="preserve"> (дата обращения: 01.02.2023).</w:t>
      </w:r>
    </w:p>
    <w:p w:rsidR="002C32DF" w:rsidRPr="00AA443E" w:rsidRDefault="002C32DF" w:rsidP="00361B44">
      <w:pPr>
        <w:rPr>
          <w:rFonts w:ascii="Times New Roman" w:hAnsi="Times New Roman" w:cs="Times New Roman"/>
          <w:b/>
          <w:sz w:val="28"/>
        </w:rPr>
      </w:pPr>
    </w:p>
    <w:p w:rsidR="00D05240" w:rsidRPr="00AA443E" w:rsidRDefault="00D05240" w:rsidP="00D05240"/>
    <w:p w:rsidR="00D05240" w:rsidRPr="00AA443E" w:rsidRDefault="00D05240">
      <w:r w:rsidRPr="00AA443E">
        <w:br w:type="page"/>
      </w:r>
    </w:p>
    <w:p w:rsidR="00330756" w:rsidRPr="00AA443E" w:rsidRDefault="00D05240" w:rsidP="00330756">
      <w:pPr>
        <w:pStyle w:val="1"/>
        <w:jc w:val="center"/>
        <w:rPr>
          <w:rFonts w:ascii="Times New Roman" w:hAnsi="Times New Roman" w:cs="Times New Roman"/>
          <w:b/>
          <w:color w:val="auto"/>
        </w:rPr>
      </w:pPr>
      <w:bookmarkStart w:id="18" w:name="_Toc134985388"/>
      <w:r w:rsidRPr="00AA443E">
        <w:rPr>
          <w:rFonts w:ascii="Times New Roman" w:hAnsi="Times New Roman" w:cs="Times New Roman"/>
          <w:b/>
          <w:color w:val="auto"/>
        </w:rPr>
        <w:lastRenderedPageBreak/>
        <w:t>Приложение 1. Анкета</w:t>
      </w:r>
      <w:r w:rsidR="00936F8E" w:rsidRPr="00AA443E">
        <w:rPr>
          <w:rFonts w:ascii="Times New Roman" w:hAnsi="Times New Roman" w:cs="Times New Roman"/>
          <w:b/>
          <w:color w:val="auto"/>
        </w:rPr>
        <w:t xml:space="preserve"> на русском языке</w:t>
      </w:r>
      <w:bookmarkEnd w:id="18"/>
    </w:p>
    <w:p w:rsidR="00330756" w:rsidRPr="00AA443E" w:rsidRDefault="00330756" w:rsidP="00330756"/>
    <w:p w:rsidR="00D05240" w:rsidRPr="00AA443E" w:rsidRDefault="00D05240" w:rsidP="00D05240">
      <w:pPr>
        <w:spacing w:after="0" w:line="360" w:lineRule="auto"/>
        <w:ind w:firstLine="709"/>
        <w:jc w:val="both"/>
        <w:rPr>
          <w:rFonts w:ascii="Times New Roman" w:hAnsi="Times New Roman" w:cs="Times New Roman"/>
          <w:sz w:val="28"/>
        </w:rPr>
      </w:pPr>
      <w:r w:rsidRPr="00AA443E">
        <w:rPr>
          <w:rFonts w:ascii="Times New Roman" w:hAnsi="Times New Roman" w:cs="Times New Roman"/>
          <w:sz w:val="28"/>
        </w:rPr>
        <w:t>Уважаемый респондент! Данный онлайн-опрос проводится с целью анализа общественного мнения русско-китайской молодежи по вопросу межнациональных браков с иностранным партнером. Опрос является анонимным, результаты будут использованы в обобщённом виде в научных целях. Благодарим за уделенное время, Ваше мнение ценно для нас!</w:t>
      </w:r>
    </w:p>
    <w:p w:rsidR="00D05240" w:rsidRPr="00AA443E" w:rsidRDefault="00D05240" w:rsidP="00D05240"/>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t xml:space="preserve"> </w:t>
      </w:r>
      <w:r w:rsidRPr="00AA443E">
        <w:rPr>
          <w:rFonts w:ascii="Times New Roman" w:hAnsi="Times New Roman" w:cs="Times New Roman"/>
          <w:sz w:val="28"/>
        </w:rPr>
        <w:t>Укажите Ваш пол:</w:t>
      </w:r>
    </w:p>
    <w:p w:rsidR="00D05240" w:rsidRPr="00AA443E" w:rsidRDefault="00D05240" w:rsidP="00DB1D53">
      <w:pPr>
        <w:numPr>
          <w:ilvl w:val="0"/>
          <w:numId w:val="11"/>
        </w:numPr>
        <w:spacing w:after="0"/>
        <w:contextualSpacing/>
        <w:rPr>
          <w:rFonts w:ascii="Times New Roman" w:hAnsi="Times New Roman" w:cs="Times New Roman"/>
          <w:sz w:val="28"/>
        </w:rPr>
      </w:pPr>
      <w:r w:rsidRPr="00AA443E">
        <w:rPr>
          <w:rFonts w:ascii="Times New Roman" w:hAnsi="Times New Roman" w:cs="Times New Roman"/>
          <w:sz w:val="28"/>
        </w:rPr>
        <w:t xml:space="preserve">Мужской </w:t>
      </w:r>
    </w:p>
    <w:p w:rsidR="00D05240" w:rsidRPr="00AA443E" w:rsidRDefault="00D05240" w:rsidP="00DB1D53">
      <w:pPr>
        <w:numPr>
          <w:ilvl w:val="0"/>
          <w:numId w:val="11"/>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Женский</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Укажите студентом какого уровня образования Вы являетесь?</w:t>
      </w:r>
    </w:p>
    <w:p w:rsidR="00D05240" w:rsidRPr="00AA443E" w:rsidRDefault="00D05240" w:rsidP="00DB1D53">
      <w:pPr>
        <w:numPr>
          <w:ilvl w:val="0"/>
          <w:numId w:val="1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Бакалавриат </w:t>
      </w:r>
    </w:p>
    <w:p w:rsidR="00D05240" w:rsidRPr="00AA443E" w:rsidRDefault="00D05240" w:rsidP="00DB1D53">
      <w:pPr>
        <w:numPr>
          <w:ilvl w:val="0"/>
          <w:numId w:val="1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Магистратура </w:t>
      </w:r>
    </w:p>
    <w:p w:rsidR="00D05240" w:rsidRPr="00AA443E" w:rsidRDefault="00D05240" w:rsidP="00DB1D53">
      <w:pPr>
        <w:numPr>
          <w:ilvl w:val="0"/>
          <w:numId w:val="1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Аспирантура</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Бывали ли Вы за границей?</w:t>
      </w:r>
    </w:p>
    <w:p w:rsidR="00D05240" w:rsidRPr="00AA443E" w:rsidRDefault="00D05240" w:rsidP="00DB1D53">
      <w:pPr>
        <w:numPr>
          <w:ilvl w:val="0"/>
          <w:numId w:val="13"/>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Да</w:t>
      </w:r>
    </w:p>
    <w:p w:rsidR="00D05240" w:rsidRPr="00AA443E" w:rsidRDefault="00D05240" w:rsidP="00DB1D53">
      <w:pPr>
        <w:numPr>
          <w:ilvl w:val="0"/>
          <w:numId w:val="13"/>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Нет</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Владеете ли Вы иностранным языком?  </w:t>
      </w:r>
    </w:p>
    <w:p w:rsidR="00D05240" w:rsidRPr="00AA443E" w:rsidRDefault="00D05240" w:rsidP="00DB1D53">
      <w:pPr>
        <w:numPr>
          <w:ilvl w:val="0"/>
          <w:numId w:val="1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Да</w:t>
      </w:r>
    </w:p>
    <w:p w:rsidR="00D05240" w:rsidRPr="00AA443E" w:rsidRDefault="00D05240" w:rsidP="00DB1D53">
      <w:pPr>
        <w:numPr>
          <w:ilvl w:val="0"/>
          <w:numId w:val="1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Нет</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Увлекаетесь ли Вы культурой какой-либо другой страны или региона мира? Если да, то какой?</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Укажите Вашу религиозную принадлежность:</w:t>
      </w:r>
      <w:r w:rsidRPr="00AA443E">
        <w:rPr>
          <w:rFonts w:ascii="Times New Roman" w:hAnsi="Times New Roman" w:cs="Times New Roman"/>
          <w:sz w:val="28"/>
        </w:rPr>
        <w:tab/>
      </w:r>
    </w:p>
    <w:p w:rsidR="00D05240" w:rsidRPr="00AA443E" w:rsidRDefault="00D05240" w:rsidP="00DB1D53">
      <w:pPr>
        <w:numPr>
          <w:ilvl w:val="0"/>
          <w:numId w:val="15"/>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Христианство </w:t>
      </w:r>
    </w:p>
    <w:p w:rsidR="00D05240" w:rsidRPr="00AA443E" w:rsidRDefault="00D05240" w:rsidP="00DB1D53">
      <w:pPr>
        <w:numPr>
          <w:ilvl w:val="0"/>
          <w:numId w:val="15"/>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Буддизм </w:t>
      </w:r>
    </w:p>
    <w:p w:rsidR="00D05240" w:rsidRPr="00AA443E" w:rsidRDefault="00D05240" w:rsidP="00DB1D53">
      <w:pPr>
        <w:numPr>
          <w:ilvl w:val="0"/>
          <w:numId w:val="15"/>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Ислам </w:t>
      </w:r>
    </w:p>
    <w:p w:rsidR="00D05240" w:rsidRPr="00AA443E" w:rsidRDefault="00D05240" w:rsidP="00DB1D53">
      <w:pPr>
        <w:numPr>
          <w:ilvl w:val="0"/>
          <w:numId w:val="15"/>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Не верующий </w:t>
      </w:r>
    </w:p>
    <w:p w:rsidR="00D05240" w:rsidRPr="00AA443E" w:rsidRDefault="00D05240" w:rsidP="00DB1D53">
      <w:pPr>
        <w:numPr>
          <w:ilvl w:val="0"/>
          <w:numId w:val="15"/>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Другое: </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Есть ли в Вашем окружении люди иной этнической принадлежности?</w:t>
      </w:r>
    </w:p>
    <w:p w:rsidR="00D05240" w:rsidRPr="00AA443E" w:rsidRDefault="00D05240" w:rsidP="00DB1D53">
      <w:pPr>
        <w:numPr>
          <w:ilvl w:val="0"/>
          <w:numId w:val="16"/>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lastRenderedPageBreak/>
        <w:t xml:space="preserve">Родственники </w:t>
      </w:r>
    </w:p>
    <w:p w:rsidR="00D05240" w:rsidRPr="00AA443E" w:rsidRDefault="00D05240" w:rsidP="00DB1D53">
      <w:pPr>
        <w:numPr>
          <w:ilvl w:val="0"/>
          <w:numId w:val="16"/>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Друзья</w:t>
      </w:r>
    </w:p>
    <w:p w:rsidR="00D05240" w:rsidRPr="00AA443E" w:rsidRDefault="00D05240" w:rsidP="00DB1D53">
      <w:pPr>
        <w:numPr>
          <w:ilvl w:val="0"/>
          <w:numId w:val="16"/>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Одногруппники, коллеги </w:t>
      </w:r>
    </w:p>
    <w:p w:rsidR="00D05240" w:rsidRPr="00AA443E" w:rsidRDefault="00D05240" w:rsidP="00DB1D53">
      <w:pPr>
        <w:numPr>
          <w:ilvl w:val="0"/>
          <w:numId w:val="16"/>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Знакомые </w:t>
      </w:r>
    </w:p>
    <w:p w:rsidR="00D05240" w:rsidRPr="00AA443E" w:rsidRDefault="00D05240" w:rsidP="00DB1D53">
      <w:pPr>
        <w:numPr>
          <w:ilvl w:val="0"/>
          <w:numId w:val="16"/>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Отсутствуют </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Как Вы относитесь к международным бракам? </w:t>
      </w:r>
    </w:p>
    <w:p w:rsidR="00D05240" w:rsidRPr="00AA443E" w:rsidRDefault="00D05240" w:rsidP="00DB1D53">
      <w:pPr>
        <w:numPr>
          <w:ilvl w:val="0"/>
          <w:numId w:val="17"/>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Положительно </w:t>
      </w:r>
    </w:p>
    <w:p w:rsidR="00D05240" w:rsidRPr="00AA443E" w:rsidRDefault="00D05240" w:rsidP="00DB1D53">
      <w:pPr>
        <w:numPr>
          <w:ilvl w:val="0"/>
          <w:numId w:val="17"/>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Нейтрально </w:t>
      </w:r>
    </w:p>
    <w:p w:rsidR="00D05240" w:rsidRPr="00AA443E" w:rsidRDefault="00D05240" w:rsidP="00DB1D53">
      <w:pPr>
        <w:numPr>
          <w:ilvl w:val="0"/>
          <w:numId w:val="17"/>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Отрицательно</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Вы бы согласились вступить в брак с иностранцем?</w:t>
      </w:r>
    </w:p>
    <w:p w:rsidR="00D05240" w:rsidRPr="00AA443E" w:rsidRDefault="00D05240" w:rsidP="00DB1D53">
      <w:pPr>
        <w:numPr>
          <w:ilvl w:val="0"/>
          <w:numId w:val="1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Да </w:t>
      </w:r>
    </w:p>
    <w:p w:rsidR="00D05240" w:rsidRPr="00AA443E" w:rsidRDefault="00D05240" w:rsidP="00DB1D53">
      <w:pPr>
        <w:numPr>
          <w:ilvl w:val="0"/>
          <w:numId w:val="1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Скорее да, чем нет</w:t>
      </w:r>
    </w:p>
    <w:p w:rsidR="00D05240" w:rsidRPr="00AA443E" w:rsidRDefault="00D05240" w:rsidP="00DB1D53">
      <w:pPr>
        <w:numPr>
          <w:ilvl w:val="0"/>
          <w:numId w:val="1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Скорее нет, чем да</w:t>
      </w:r>
    </w:p>
    <w:p w:rsidR="00D05240" w:rsidRPr="00AA443E" w:rsidRDefault="00D05240" w:rsidP="00DB1D53">
      <w:pPr>
        <w:numPr>
          <w:ilvl w:val="0"/>
          <w:numId w:val="1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Однозначно нет</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 Человека из какого региона Вы бы рассматривали в качестве потенциального брачного партнера? </w:t>
      </w:r>
    </w:p>
    <w:p w:rsidR="00D05240" w:rsidRPr="00AA443E" w:rsidRDefault="00D05240" w:rsidP="00DB1D53">
      <w:pPr>
        <w:numPr>
          <w:ilvl w:val="0"/>
          <w:numId w:val="19"/>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Африка </w:t>
      </w:r>
    </w:p>
    <w:p w:rsidR="00D05240" w:rsidRPr="00AA443E" w:rsidRDefault="00D05240" w:rsidP="00DB1D53">
      <w:pPr>
        <w:numPr>
          <w:ilvl w:val="0"/>
          <w:numId w:val="19"/>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Северная Америка </w:t>
      </w:r>
    </w:p>
    <w:p w:rsidR="00D05240" w:rsidRPr="00AA443E" w:rsidRDefault="00D05240" w:rsidP="00DB1D53">
      <w:pPr>
        <w:numPr>
          <w:ilvl w:val="0"/>
          <w:numId w:val="19"/>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Латинская Америка и Карибский бассейн </w:t>
      </w:r>
    </w:p>
    <w:p w:rsidR="00D05240" w:rsidRPr="00AA443E" w:rsidRDefault="00D05240" w:rsidP="00DB1D53">
      <w:pPr>
        <w:numPr>
          <w:ilvl w:val="0"/>
          <w:numId w:val="19"/>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Азия, Австралия и Океания  </w:t>
      </w:r>
    </w:p>
    <w:p w:rsidR="00D05240" w:rsidRPr="00AA443E" w:rsidRDefault="00D05240" w:rsidP="00DB1D53">
      <w:pPr>
        <w:numPr>
          <w:ilvl w:val="0"/>
          <w:numId w:val="19"/>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Европа </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 Вы бы согласились вступить в брак за гражданина своей страны, но отличной от Вас этнической принадлежности?</w:t>
      </w:r>
    </w:p>
    <w:p w:rsidR="00D05240" w:rsidRPr="00AA443E" w:rsidRDefault="00D05240" w:rsidP="00DB1D53">
      <w:pPr>
        <w:numPr>
          <w:ilvl w:val="0"/>
          <w:numId w:val="2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Да</w:t>
      </w:r>
    </w:p>
    <w:p w:rsidR="00D05240" w:rsidRPr="00AA443E" w:rsidRDefault="00D05240" w:rsidP="00DB1D53">
      <w:pPr>
        <w:numPr>
          <w:ilvl w:val="0"/>
          <w:numId w:val="2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Скорее да, чем нет</w:t>
      </w:r>
    </w:p>
    <w:p w:rsidR="00D05240" w:rsidRPr="00AA443E" w:rsidRDefault="00D05240" w:rsidP="00DB1D53">
      <w:pPr>
        <w:numPr>
          <w:ilvl w:val="0"/>
          <w:numId w:val="2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Скорее нет, чем да</w:t>
      </w:r>
    </w:p>
    <w:p w:rsidR="00D05240" w:rsidRPr="00AA443E" w:rsidRDefault="00D05240" w:rsidP="00DB1D53">
      <w:pPr>
        <w:numPr>
          <w:ilvl w:val="0"/>
          <w:numId w:val="20"/>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Однозначно нет</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 Какой мотив будет для Вас основным при выборе брачного партнера?</w:t>
      </w:r>
    </w:p>
    <w:p w:rsidR="00D05240" w:rsidRPr="00AA443E" w:rsidRDefault="00D05240" w:rsidP="00DB1D53">
      <w:pPr>
        <w:numPr>
          <w:ilvl w:val="0"/>
          <w:numId w:val="21"/>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Любовь </w:t>
      </w:r>
    </w:p>
    <w:p w:rsidR="00D05240" w:rsidRPr="00AA443E" w:rsidRDefault="00D05240" w:rsidP="00DB1D53">
      <w:pPr>
        <w:numPr>
          <w:ilvl w:val="0"/>
          <w:numId w:val="21"/>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lastRenderedPageBreak/>
        <w:t xml:space="preserve">Общность взглядов и интересов </w:t>
      </w:r>
    </w:p>
    <w:p w:rsidR="00D05240" w:rsidRPr="00AA443E" w:rsidRDefault="00D05240" w:rsidP="00DB1D53">
      <w:pPr>
        <w:numPr>
          <w:ilvl w:val="0"/>
          <w:numId w:val="21"/>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Материальная обеспеченность </w:t>
      </w:r>
    </w:p>
    <w:p w:rsidR="00D05240" w:rsidRPr="00AA443E" w:rsidRDefault="00D05240" w:rsidP="00DB1D53">
      <w:pPr>
        <w:numPr>
          <w:ilvl w:val="0"/>
          <w:numId w:val="21"/>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Социальное происхождение </w:t>
      </w:r>
    </w:p>
    <w:p w:rsidR="00D05240" w:rsidRPr="00AA443E" w:rsidRDefault="00D05240" w:rsidP="00DB1D53">
      <w:pPr>
        <w:numPr>
          <w:ilvl w:val="0"/>
          <w:numId w:val="21"/>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Следование семейным традициям / разрешение родителей </w:t>
      </w:r>
    </w:p>
    <w:p w:rsidR="00D05240" w:rsidRPr="00AA443E" w:rsidRDefault="00D05240" w:rsidP="00DB1D53">
      <w:pPr>
        <w:numPr>
          <w:ilvl w:val="0"/>
          <w:numId w:val="21"/>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Другое:</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 Какие плюсы Вы бы выделили у брака с иностранцем (отметьте 3 позиции)? </w:t>
      </w:r>
      <w:r w:rsidRPr="00AA443E">
        <w:rPr>
          <w:rFonts w:ascii="Times New Roman" w:hAnsi="Times New Roman" w:cs="Times New Roman"/>
          <w:sz w:val="28"/>
        </w:rPr>
        <w:tab/>
      </w:r>
    </w:p>
    <w:p w:rsidR="00D05240" w:rsidRPr="00AA443E" w:rsidRDefault="00D05240" w:rsidP="00DB1D53">
      <w:pPr>
        <w:numPr>
          <w:ilvl w:val="0"/>
          <w:numId w:val="2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Возможность переезда в другую страну </w:t>
      </w:r>
    </w:p>
    <w:p w:rsidR="00D05240" w:rsidRPr="00AA443E" w:rsidRDefault="00D05240" w:rsidP="00DB1D53">
      <w:pPr>
        <w:numPr>
          <w:ilvl w:val="0"/>
          <w:numId w:val="2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Возможность получения гражданства другой страны</w:t>
      </w:r>
    </w:p>
    <w:p w:rsidR="00D05240" w:rsidRPr="00AA443E" w:rsidRDefault="00D05240" w:rsidP="00DB1D53">
      <w:pPr>
        <w:numPr>
          <w:ilvl w:val="0"/>
          <w:numId w:val="2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Материальная обеспеченность иностранного супруга (-и) </w:t>
      </w:r>
    </w:p>
    <w:p w:rsidR="00D05240" w:rsidRPr="00AA443E" w:rsidRDefault="00D05240" w:rsidP="00DB1D53">
      <w:pPr>
        <w:numPr>
          <w:ilvl w:val="0"/>
          <w:numId w:val="2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Возможность повышения личного социального статуса </w:t>
      </w:r>
    </w:p>
    <w:p w:rsidR="00D05240" w:rsidRPr="00AA443E" w:rsidRDefault="00D05240" w:rsidP="00DB1D53">
      <w:pPr>
        <w:numPr>
          <w:ilvl w:val="0"/>
          <w:numId w:val="2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Возможность близкого знакомства с культурой другой страны </w:t>
      </w:r>
    </w:p>
    <w:p w:rsidR="00D05240" w:rsidRPr="00AA443E" w:rsidRDefault="00D05240" w:rsidP="00DB1D53">
      <w:pPr>
        <w:numPr>
          <w:ilvl w:val="0"/>
          <w:numId w:val="2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Возможность выучить иностранный язык </w:t>
      </w:r>
    </w:p>
    <w:p w:rsidR="00D05240" w:rsidRPr="00AA443E" w:rsidRDefault="00D05240" w:rsidP="00DB1D53">
      <w:pPr>
        <w:numPr>
          <w:ilvl w:val="0"/>
          <w:numId w:val="2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Возможность воспитания ребенка в мультикультурной среде, включая овладение несколькими языками </w:t>
      </w:r>
    </w:p>
    <w:p w:rsidR="00D05240" w:rsidRPr="00AA443E" w:rsidRDefault="00D05240" w:rsidP="00DB1D53">
      <w:pPr>
        <w:numPr>
          <w:ilvl w:val="0"/>
          <w:numId w:val="22"/>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Другое: </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 Какие минусы Вы бы выделили у брака с иностранцем (отметьте 3 позиции)? </w:t>
      </w:r>
      <w:r w:rsidRPr="00AA443E">
        <w:rPr>
          <w:rFonts w:ascii="Times New Roman" w:hAnsi="Times New Roman" w:cs="Times New Roman"/>
          <w:sz w:val="28"/>
        </w:rPr>
        <w:tab/>
      </w:r>
    </w:p>
    <w:p w:rsidR="00D05240" w:rsidRPr="00AA443E" w:rsidRDefault="00D05240" w:rsidP="00DB1D53">
      <w:pPr>
        <w:numPr>
          <w:ilvl w:val="0"/>
          <w:numId w:val="23"/>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Возможность переезда в другую страну </w:t>
      </w:r>
    </w:p>
    <w:p w:rsidR="00D05240" w:rsidRPr="00AA443E" w:rsidRDefault="00D05240" w:rsidP="00DB1D53">
      <w:pPr>
        <w:numPr>
          <w:ilvl w:val="0"/>
          <w:numId w:val="23"/>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Языковой барьер </w:t>
      </w:r>
    </w:p>
    <w:p w:rsidR="00D05240" w:rsidRPr="00AA443E" w:rsidRDefault="00D05240" w:rsidP="00DB1D53">
      <w:pPr>
        <w:numPr>
          <w:ilvl w:val="0"/>
          <w:numId w:val="23"/>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Юридические трудности </w:t>
      </w:r>
    </w:p>
    <w:p w:rsidR="00D05240" w:rsidRPr="00AA443E" w:rsidRDefault="00D05240" w:rsidP="00DB1D53">
      <w:pPr>
        <w:numPr>
          <w:ilvl w:val="0"/>
          <w:numId w:val="23"/>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Культурные различия </w:t>
      </w:r>
    </w:p>
    <w:p w:rsidR="00D05240" w:rsidRPr="00AA443E" w:rsidRDefault="00D05240" w:rsidP="00DB1D53">
      <w:pPr>
        <w:numPr>
          <w:ilvl w:val="0"/>
          <w:numId w:val="23"/>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Психологическая дистанция </w:t>
      </w:r>
    </w:p>
    <w:p w:rsidR="00D05240" w:rsidRPr="00AA443E" w:rsidRDefault="00D05240" w:rsidP="00DB1D53">
      <w:pPr>
        <w:numPr>
          <w:ilvl w:val="0"/>
          <w:numId w:val="23"/>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Другое: </w:t>
      </w:r>
    </w:p>
    <w:p w:rsidR="00D05240" w:rsidRPr="00AA443E" w:rsidRDefault="00D05240" w:rsidP="00DB1D53">
      <w:pPr>
        <w:numPr>
          <w:ilvl w:val="0"/>
          <w:numId w:val="28"/>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 Международный брак требует специальной подготовки: (выберите 3 варианта)</w:t>
      </w:r>
    </w:p>
    <w:p w:rsidR="00D05240" w:rsidRPr="00AA443E" w:rsidRDefault="00D05240" w:rsidP="00DB1D53">
      <w:pPr>
        <w:numPr>
          <w:ilvl w:val="0"/>
          <w:numId w:val="2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знание семейно-брачного законодательства другой страны </w:t>
      </w:r>
    </w:p>
    <w:p w:rsidR="00D05240" w:rsidRPr="00AA443E" w:rsidRDefault="00D05240" w:rsidP="00DB1D53">
      <w:pPr>
        <w:numPr>
          <w:ilvl w:val="0"/>
          <w:numId w:val="2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знание требований религии </w:t>
      </w:r>
    </w:p>
    <w:p w:rsidR="00D05240" w:rsidRPr="00AA443E" w:rsidRDefault="00D05240" w:rsidP="00DB1D53">
      <w:pPr>
        <w:numPr>
          <w:ilvl w:val="0"/>
          <w:numId w:val="2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знание бытовой культуры</w:t>
      </w:r>
    </w:p>
    <w:p w:rsidR="00D05240" w:rsidRPr="00AA443E" w:rsidRDefault="00D05240" w:rsidP="00DB1D53">
      <w:pPr>
        <w:numPr>
          <w:ilvl w:val="0"/>
          <w:numId w:val="2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lastRenderedPageBreak/>
        <w:t xml:space="preserve">знакомство с семьёй и близкими потенциального мужа/жены </w:t>
      </w:r>
    </w:p>
    <w:p w:rsidR="00D05240" w:rsidRPr="00AA443E" w:rsidRDefault="00D05240" w:rsidP="00DB1D53">
      <w:pPr>
        <w:numPr>
          <w:ilvl w:val="0"/>
          <w:numId w:val="2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обязательное заключение брачного контракта </w:t>
      </w:r>
    </w:p>
    <w:p w:rsidR="00D05240" w:rsidRPr="00AA443E" w:rsidRDefault="00D05240" w:rsidP="00DB1D53">
      <w:pPr>
        <w:numPr>
          <w:ilvl w:val="0"/>
          <w:numId w:val="2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понимание последствий возможного развода </w:t>
      </w:r>
    </w:p>
    <w:p w:rsidR="00936F8E" w:rsidRPr="00AA443E" w:rsidRDefault="00D05240" w:rsidP="00DB1D53">
      <w:pPr>
        <w:numPr>
          <w:ilvl w:val="0"/>
          <w:numId w:val="24"/>
        </w:numPr>
        <w:spacing w:after="0" w:line="360" w:lineRule="auto"/>
        <w:contextualSpacing/>
        <w:jc w:val="both"/>
        <w:rPr>
          <w:rFonts w:ascii="Times New Roman" w:hAnsi="Times New Roman" w:cs="Times New Roman"/>
          <w:sz w:val="28"/>
        </w:rPr>
      </w:pPr>
      <w:r w:rsidRPr="00AA443E">
        <w:rPr>
          <w:rFonts w:ascii="Times New Roman" w:hAnsi="Times New Roman" w:cs="Times New Roman"/>
          <w:sz w:val="28"/>
        </w:rPr>
        <w:t xml:space="preserve">понимание прав детей </w:t>
      </w:r>
      <w:r w:rsidR="00026FB1" w:rsidRPr="00AA443E">
        <w:rPr>
          <w:rFonts w:ascii="Times New Roman" w:hAnsi="Times New Roman" w:cs="Times New Roman"/>
          <w:sz w:val="28"/>
        </w:rPr>
        <w:t>в случае потенциального развода</w:t>
      </w:r>
    </w:p>
    <w:p w:rsidR="00936F8E" w:rsidRPr="00AA443E" w:rsidRDefault="00936F8E">
      <w:pPr>
        <w:rPr>
          <w:rFonts w:ascii="Times New Roman" w:hAnsi="Times New Roman" w:cs="Times New Roman"/>
          <w:sz w:val="28"/>
        </w:rPr>
      </w:pPr>
      <w:r w:rsidRPr="00AA443E">
        <w:rPr>
          <w:rFonts w:ascii="Times New Roman" w:hAnsi="Times New Roman" w:cs="Times New Roman"/>
          <w:sz w:val="28"/>
        </w:rPr>
        <w:br w:type="page"/>
      </w:r>
    </w:p>
    <w:p w:rsidR="00936F8E" w:rsidRPr="00AA443E" w:rsidRDefault="00936F8E" w:rsidP="00936F8E">
      <w:pPr>
        <w:pStyle w:val="1"/>
        <w:jc w:val="center"/>
        <w:rPr>
          <w:rFonts w:ascii="Times New Roman" w:hAnsi="Times New Roman" w:cs="Times New Roman"/>
          <w:b/>
          <w:color w:val="auto"/>
        </w:rPr>
      </w:pPr>
      <w:bookmarkStart w:id="19" w:name="_Toc134985389"/>
      <w:r w:rsidRPr="00AA443E">
        <w:rPr>
          <w:rFonts w:ascii="Times New Roman" w:hAnsi="Times New Roman" w:cs="Times New Roman"/>
          <w:b/>
          <w:color w:val="auto"/>
        </w:rPr>
        <w:lastRenderedPageBreak/>
        <w:t>Приложение 2. Анкета на китайском языке</w:t>
      </w:r>
      <w:bookmarkEnd w:id="19"/>
    </w:p>
    <w:p w:rsidR="000A26C8" w:rsidRPr="00AA443E" w:rsidRDefault="000A26C8" w:rsidP="00121796">
      <w:pPr>
        <w:pStyle w:val="a9"/>
        <w:shd w:val="clear" w:color="auto" w:fill="FFFFFF"/>
        <w:ind w:firstLine="709"/>
        <w:rPr>
          <w:sz w:val="28"/>
          <w:szCs w:val="28"/>
        </w:rPr>
      </w:pPr>
      <w:r w:rsidRPr="00AA443E">
        <w:rPr>
          <w:rFonts w:eastAsia="Microsoft YaHei"/>
          <w:sz w:val="28"/>
          <w:szCs w:val="28"/>
        </w:rPr>
        <w:t>亲爱</w:t>
      </w:r>
      <w:r w:rsidRPr="00AA443E">
        <w:rPr>
          <w:rFonts w:eastAsia="MS Mincho"/>
          <w:sz w:val="28"/>
          <w:szCs w:val="28"/>
        </w:rPr>
        <w:t>的受</w:t>
      </w:r>
      <w:r w:rsidRPr="00AA443E">
        <w:rPr>
          <w:rFonts w:eastAsia="Microsoft YaHei"/>
          <w:sz w:val="28"/>
          <w:szCs w:val="28"/>
        </w:rPr>
        <w:t>访</w:t>
      </w:r>
      <w:r w:rsidRPr="00AA443E">
        <w:rPr>
          <w:rFonts w:eastAsia="MS Mincho"/>
          <w:sz w:val="28"/>
          <w:szCs w:val="28"/>
        </w:rPr>
        <w:t>者</w:t>
      </w:r>
      <w:r w:rsidRPr="00AA443E">
        <w:rPr>
          <w:sz w:val="28"/>
          <w:szCs w:val="28"/>
        </w:rPr>
        <w:t xml:space="preserve">! </w:t>
      </w:r>
      <w:r w:rsidRPr="00AA443E">
        <w:rPr>
          <w:rFonts w:eastAsia="MS Mincho"/>
          <w:sz w:val="28"/>
          <w:szCs w:val="28"/>
        </w:rPr>
        <w:t>本在</w:t>
      </w:r>
      <w:r w:rsidRPr="00AA443E">
        <w:rPr>
          <w:rFonts w:eastAsia="Microsoft YaHei"/>
          <w:sz w:val="28"/>
          <w:szCs w:val="28"/>
        </w:rPr>
        <w:t>线调查</w:t>
      </w:r>
      <w:r w:rsidRPr="00AA443E">
        <w:rPr>
          <w:rFonts w:eastAsia="MS Mincho"/>
          <w:sz w:val="28"/>
          <w:szCs w:val="28"/>
        </w:rPr>
        <w:t>旨在分析中俄青年</w:t>
      </w:r>
      <w:r w:rsidRPr="00AA443E">
        <w:rPr>
          <w:rFonts w:eastAsia="Microsoft YaHei"/>
          <w:sz w:val="28"/>
          <w:szCs w:val="28"/>
        </w:rPr>
        <w:t>对</w:t>
      </w:r>
      <w:r w:rsidRPr="00AA443E">
        <w:rPr>
          <w:rFonts w:eastAsia="MS Mincho"/>
          <w:sz w:val="28"/>
          <w:szCs w:val="28"/>
        </w:rPr>
        <w:t>与外国伴</w:t>
      </w:r>
      <w:r w:rsidRPr="00AA443E">
        <w:rPr>
          <w:rFonts w:eastAsia="Microsoft YaHei"/>
          <w:sz w:val="28"/>
          <w:szCs w:val="28"/>
        </w:rPr>
        <w:t>侣</w:t>
      </w:r>
      <w:r w:rsidRPr="00AA443E">
        <w:rPr>
          <w:rFonts w:eastAsia="MS Mincho"/>
          <w:sz w:val="28"/>
          <w:szCs w:val="28"/>
        </w:rPr>
        <w:t>的跨民族婚姻</w:t>
      </w:r>
      <w:r w:rsidRPr="00AA443E">
        <w:rPr>
          <w:rFonts w:eastAsia="Microsoft YaHei"/>
          <w:sz w:val="28"/>
          <w:szCs w:val="28"/>
        </w:rPr>
        <w:t>问题</w:t>
      </w:r>
      <w:r w:rsidRPr="00AA443E">
        <w:rPr>
          <w:rFonts w:eastAsia="MS Mincho"/>
          <w:sz w:val="28"/>
          <w:szCs w:val="28"/>
        </w:rPr>
        <w:t>的看法。</w:t>
      </w:r>
      <w:r w:rsidRPr="00AA443E">
        <w:rPr>
          <w:rFonts w:eastAsia="Microsoft YaHei"/>
          <w:sz w:val="28"/>
          <w:szCs w:val="28"/>
        </w:rPr>
        <w:t>该问</w:t>
      </w:r>
      <w:r w:rsidRPr="00AA443E">
        <w:rPr>
          <w:rFonts w:eastAsia="MS Mincho"/>
          <w:sz w:val="28"/>
          <w:szCs w:val="28"/>
        </w:rPr>
        <w:t>卷</w:t>
      </w:r>
      <w:r w:rsidRPr="00AA443E">
        <w:rPr>
          <w:rFonts w:eastAsia="Microsoft YaHei"/>
          <w:sz w:val="28"/>
          <w:szCs w:val="28"/>
        </w:rPr>
        <w:t>调查</w:t>
      </w:r>
      <w:r w:rsidRPr="00AA443E">
        <w:rPr>
          <w:rFonts w:eastAsia="MS Mincho"/>
          <w:sz w:val="28"/>
          <w:szCs w:val="28"/>
        </w:rPr>
        <w:t>是匿名的。非常感</w:t>
      </w:r>
      <w:r w:rsidRPr="00AA443E">
        <w:rPr>
          <w:rFonts w:eastAsia="Microsoft YaHei"/>
          <w:sz w:val="28"/>
          <w:szCs w:val="28"/>
        </w:rPr>
        <w:t>谢</w:t>
      </w:r>
      <w:r w:rsidRPr="00AA443E">
        <w:rPr>
          <w:rFonts w:eastAsia="MS Mincho"/>
          <w:sz w:val="28"/>
          <w:szCs w:val="28"/>
        </w:rPr>
        <w:t>你的参与</w:t>
      </w:r>
      <w:r w:rsidRPr="00AA443E">
        <w:rPr>
          <w:sz w:val="28"/>
          <w:szCs w:val="28"/>
        </w:rPr>
        <w:t>!</w:t>
      </w:r>
    </w:p>
    <w:p w:rsidR="000A26C8" w:rsidRPr="00AA443E" w:rsidRDefault="000A26C8"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你的性别：</w:t>
      </w:r>
    </w:p>
    <w:p w:rsidR="000A26C8" w:rsidRPr="00AA443E" w:rsidRDefault="000A26C8" w:rsidP="00DB1D53">
      <w:pPr>
        <w:pStyle w:val="a9"/>
        <w:numPr>
          <w:ilvl w:val="0"/>
          <w:numId w:val="33"/>
        </w:numPr>
        <w:shd w:val="clear" w:color="auto" w:fill="FFFFFF"/>
        <w:rPr>
          <w:sz w:val="28"/>
          <w:szCs w:val="28"/>
        </w:rPr>
      </w:pPr>
      <w:r w:rsidRPr="00AA443E">
        <w:rPr>
          <w:rFonts w:eastAsiaTheme="minorEastAsia" w:hint="eastAsia"/>
          <w:sz w:val="28"/>
          <w:szCs w:val="28"/>
        </w:rPr>
        <w:t>男</w:t>
      </w:r>
    </w:p>
    <w:p w:rsidR="000A26C8" w:rsidRPr="00AA443E" w:rsidRDefault="000A26C8" w:rsidP="00DB1D53">
      <w:pPr>
        <w:pStyle w:val="a9"/>
        <w:numPr>
          <w:ilvl w:val="0"/>
          <w:numId w:val="33"/>
        </w:numPr>
        <w:shd w:val="clear" w:color="auto" w:fill="FFFFFF"/>
        <w:rPr>
          <w:sz w:val="28"/>
          <w:szCs w:val="28"/>
        </w:rPr>
      </w:pPr>
      <w:r w:rsidRPr="00AA443E">
        <w:rPr>
          <w:rFonts w:eastAsiaTheme="minorEastAsia" w:hint="eastAsia"/>
          <w:sz w:val="28"/>
          <w:szCs w:val="28"/>
        </w:rPr>
        <w:t>女</w:t>
      </w:r>
    </w:p>
    <w:p w:rsidR="000A26C8" w:rsidRPr="00AA443E" w:rsidRDefault="00086F45"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你的学历：</w:t>
      </w:r>
    </w:p>
    <w:p w:rsidR="00086F45" w:rsidRPr="00AA443E" w:rsidRDefault="00086F45" w:rsidP="00DB1D53">
      <w:pPr>
        <w:pStyle w:val="a9"/>
        <w:numPr>
          <w:ilvl w:val="0"/>
          <w:numId w:val="34"/>
        </w:numPr>
        <w:shd w:val="clear" w:color="auto" w:fill="FFFFFF"/>
        <w:rPr>
          <w:sz w:val="28"/>
          <w:szCs w:val="28"/>
        </w:rPr>
      </w:pPr>
      <w:r w:rsidRPr="00AA443E">
        <w:rPr>
          <w:rFonts w:ascii="SimSun" w:eastAsia="SimSun" w:hAnsi="SimSun" w:cs="SimSun" w:hint="eastAsia"/>
          <w:sz w:val="28"/>
          <w:szCs w:val="28"/>
        </w:rPr>
        <w:t>本科生</w:t>
      </w:r>
    </w:p>
    <w:p w:rsidR="00086F45" w:rsidRPr="00AA443E" w:rsidRDefault="00086F45" w:rsidP="00DB1D53">
      <w:pPr>
        <w:pStyle w:val="a9"/>
        <w:numPr>
          <w:ilvl w:val="0"/>
          <w:numId w:val="34"/>
        </w:numPr>
        <w:shd w:val="clear" w:color="auto" w:fill="FFFFFF"/>
        <w:rPr>
          <w:sz w:val="28"/>
          <w:szCs w:val="28"/>
        </w:rPr>
      </w:pPr>
      <w:r w:rsidRPr="00AA443E">
        <w:rPr>
          <w:rFonts w:ascii="SimSun" w:eastAsia="SimSun" w:hAnsi="SimSun" w:cs="SimSun" w:hint="eastAsia"/>
          <w:sz w:val="28"/>
          <w:szCs w:val="28"/>
        </w:rPr>
        <w:t>研究生</w:t>
      </w:r>
    </w:p>
    <w:p w:rsidR="00086F45" w:rsidRPr="00AA443E" w:rsidRDefault="00086F45" w:rsidP="00DB1D53">
      <w:pPr>
        <w:pStyle w:val="a9"/>
        <w:numPr>
          <w:ilvl w:val="0"/>
          <w:numId w:val="34"/>
        </w:numPr>
        <w:shd w:val="clear" w:color="auto" w:fill="FFFFFF"/>
        <w:rPr>
          <w:sz w:val="28"/>
          <w:szCs w:val="28"/>
        </w:rPr>
      </w:pPr>
      <w:r w:rsidRPr="00AA443E">
        <w:rPr>
          <w:rFonts w:ascii="SimSun" w:eastAsia="SimSun" w:hAnsi="SimSun" w:cs="SimSun" w:hint="eastAsia"/>
          <w:sz w:val="28"/>
          <w:szCs w:val="28"/>
        </w:rPr>
        <w:t>博士生</w:t>
      </w:r>
    </w:p>
    <w:p w:rsidR="00086F45" w:rsidRPr="00AA443E" w:rsidRDefault="00086F45"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你出过国吗？</w:t>
      </w:r>
    </w:p>
    <w:p w:rsidR="00086F45" w:rsidRPr="00AA443E" w:rsidRDefault="00086F45" w:rsidP="00DB1D53">
      <w:pPr>
        <w:pStyle w:val="a9"/>
        <w:numPr>
          <w:ilvl w:val="0"/>
          <w:numId w:val="35"/>
        </w:numPr>
        <w:shd w:val="clear" w:color="auto" w:fill="FFFFFF"/>
        <w:rPr>
          <w:sz w:val="28"/>
          <w:szCs w:val="28"/>
        </w:rPr>
      </w:pPr>
      <w:r w:rsidRPr="00AA443E">
        <w:rPr>
          <w:sz w:val="28"/>
          <w:szCs w:val="28"/>
        </w:rPr>
        <w:t>是</w:t>
      </w:r>
    </w:p>
    <w:p w:rsidR="00086F45" w:rsidRPr="00AA443E" w:rsidRDefault="00086F45" w:rsidP="00DB1D53">
      <w:pPr>
        <w:pStyle w:val="a9"/>
        <w:numPr>
          <w:ilvl w:val="0"/>
          <w:numId w:val="35"/>
        </w:numPr>
        <w:shd w:val="clear" w:color="auto" w:fill="FFFFFF"/>
        <w:rPr>
          <w:sz w:val="28"/>
          <w:szCs w:val="28"/>
        </w:rPr>
      </w:pPr>
      <w:r w:rsidRPr="00AA443E">
        <w:rPr>
          <w:sz w:val="28"/>
          <w:szCs w:val="28"/>
        </w:rPr>
        <w:t>否</w:t>
      </w:r>
    </w:p>
    <w:p w:rsidR="00086F45" w:rsidRPr="00AA443E" w:rsidRDefault="00086F45"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你会说外语吗？</w:t>
      </w:r>
    </w:p>
    <w:p w:rsidR="00086F45" w:rsidRPr="00AA443E" w:rsidRDefault="00086F45" w:rsidP="00DB1D53">
      <w:pPr>
        <w:pStyle w:val="a9"/>
        <w:numPr>
          <w:ilvl w:val="0"/>
          <w:numId w:val="35"/>
        </w:numPr>
        <w:shd w:val="clear" w:color="auto" w:fill="FFFFFF"/>
        <w:rPr>
          <w:sz w:val="28"/>
          <w:szCs w:val="28"/>
        </w:rPr>
      </w:pPr>
      <w:r w:rsidRPr="00AA443E">
        <w:rPr>
          <w:rFonts w:ascii="SimSun" w:eastAsia="SimSun" w:hAnsi="SimSun" w:cs="SimSun" w:hint="eastAsia"/>
          <w:sz w:val="28"/>
          <w:szCs w:val="28"/>
        </w:rPr>
        <w:t>是</w:t>
      </w:r>
    </w:p>
    <w:p w:rsidR="00086F45" w:rsidRPr="00AA443E" w:rsidRDefault="00086F45" w:rsidP="00DB1D53">
      <w:pPr>
        <w:pStyle w:val="a9"/>
        <w:numPr>
          <w:ilvl w:val="0"/>
          <w:numId w:val="35"/>
        </w:numPr>
        <w:shd w:val="clear" w:color="auto" w:fill="FFFFFF"/>
        <w:rPr>
          <w:sz w:val="28"/>
          <w:szCs w:val="28"/>
        </w:rPr>
      </w:pPr>
      <w:r w:rsidRPr="00AA443E">
        <w:rPr>
          <w:rFonts w:ascii="SimSun" w:eastAsia="SimSun" w:hAnsi="SimSun" w:cs="SimSun" w:hint="eastAsia"/>
          <w:sz w:val="28"/>
          <w:szCs w:val="28"/>
        </w:rPr>
        <w:t>否</w:t>
      </w:r>
    </w:p>
    <w:p w:rsidR="00086F45" w:rsidRPr="00AA443E" w:rsidRDefault="00086F45"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你是否对别的国家或世界其他地区的文化感兴趣？如果是的话，对哪一个？</w:t>
      </w:r>
    </w:p>
    <w:p w:rsidR="00086F45" w:rsidRPr="00AA443E" w:rsidRDefault="00086F45"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你的宗教信仰：</w:t>
      </w:r>
    </w:p>
    <w:p w:rsidR="00086F45" w:rsidRPr="00AA443E" w:rsidRDefault="00086F45" w:rsidP="00DB1D53">
      <w:pPr>
        <w:pStyle w:val="a9"/>
        <w:numPr>
          <w:ilvl w:val="0"/>
          <w:numId w:val="36"/>
        </w:numPr>
        <w:shd w:val="clear" w:color="auto" w:fill="FFFFFF"/>
        <w:rPr>
          <w:sz w:val="28"/>
          <w:szCs w:val="28"/>
        </w:rPr>
      </w:pPr>
      <w:r w:rsidRPr="00AA443E">
        <w:rPr>
          <w:rFonts w:ascii="SimSun" w:eastAsia="SimSun" w:hAnsi="SimSun" w:cs="SimSun" w:hint="eastAsia"/>
          <w:sz w:val="28"/>
          <w:szCs w:val="28"/>
        </w:rPr>
        <w:t>基督教</w:t>
      </w:r>
    </w:p>
    <w:p w:rsidR="00086F45" w:rsidRPr="00AA443E" w:rsidRDefault="00086F45" w:rsidP="00DB1D53">
      <w:pPr>
        <w:pStyle w:val="a9"/>
        <w:numPr>
          <w:ilvl w:val="0"/>
          <w:numId w:val="36"/>
        </w:numPr>
        <w:shd w:val="clear" w:color="auto" w:fill="FFFFFF"/>
        <w:rPr>
          <w:sz w:val="28"/>
          <w:szCs w:val="28"/>
        </w:rPr>
      </w:pPr>
      <w:r w:rsidRPr="00AA443E">
        <w:rPr>
          <w:rFonts w:ascii="SimSun" w:eastAsia="SimSun" w:hAnsi="SimSun" w:cs="SimSun" w:hint="eastAsia"/>
          <w:sz w:val="28"/>
          <w:szCs w:val="28"/>
        </w:rPr>
        <w:t>佛教</w:t>
      </w:r>
    </w:p>
    <w:p w:rsidR="00086F45" w:rsidRPr="00AA443E" w:rsidRDefault="00086F45" w:rsidP="00DB1D53">
      <w:pPr>
        <w:pStyle w:val="a9"/>
        <w:numPr>
          <w:ilvl w:val="0"/>
          <w:numId w:val="36"/>
        </w:numPr>
        <w:shd w:val="clear" w:color="auto" w:fill="FFFFFF"/>
        <w:rPr>
          <w:sz w:val="28"/>
          <w:szCs w:val="28"/>
        </w:rPr>
      </w:pPr>
      <w:r w:rsidRPr="00AA443E">
        <w:rPr>
          <w:rFonts w:ascii="SimSun" w:eastAsia="SimSun" w:hAnsi="SimSun" w:cs="SimSun" w:hint="eastAsia"/>
          <w:sz w:val="28"/>
          <w:szCs w:val="28"/>
        </w:rPr>
        <w:t>伊斯兰教</w:t>
      </w:r>
    </w:p>
    <w:p w:rsidR="00086F45" w:rsidRPr="00AA443E" w:rsidRDefault="00086F45" w:rsidP="00DB1D53">
      <w:pPr>
        <w:pStyle w:val="a9"/>
        <w:numPr>
          <w:ilvl w:val="0"/>
          <w:numId w:val="36"/>
        </w:numPr>
        <w:shd w:val="clear" w:color="auto" w:fill="FFFFFF"/>
        <w:rPr>
          <w:sz w:val="28"/>
          <w:szCs w:val="28"/>
        </w:rPr>
      </w:pPr>
      <w:r w:rsidRPr="00AA443E">
        <w:rPr>
          <w:rFonts w:ascii="SimSun" w:eastAsia="SimSun" w:hAnsi="SimSun" w:cs="SimSun" w:hint="eastAsia"/>
          <w:sz w:val="28"/>
          <w:szCs w:val="28"/>
        </w:rPr>
        <w:t>无信仰</w:t>
      </w:r>
    </w:p>
    <w:p w:rsidR="00086F45" w:rsidRPr="00AA443E" w:rsidRDefault="00086F45" w:rsidP="00DB1D53">
      <w:pPr>
        <w:pStyle w:val="a9"/>
        <w:numPr>
          <w:ilvl w:val="0"/>
          <w:numId w:val="36"/>
        </w:numPr>
        <w:shd w:val="clear" w:color="auto" w:fill="FFFFFF"/>
        <w:rPr>
          <w:sz w:val="28"/>
          <w:szCs w:val="28"/>
        </w:rPr>
      </w:pPr>
      <w:r w:rsidRPr="00AA443E">
        <w:rPr>
          <w:rFonts w:ascii="SimSun" w:eastAsia="SimSun" w:hAnsi="SimSun" w:cs="SimSun" w:hint="eastAsia"/>
          <w:sz w:val="28"/>
          <w:szCs w:val="28"/>
        </w:rPr>
        <w:t>其他</w:t>
      </w:r>
    </w:p>
    <w:p w:rsidR="00086F45" w:rsidRPr="00AA443E" w:rsidRDefault="00086F45"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你的身边是否有与你不同民族的人？</w:t>
      </w:r>
    </w:p>
    <w:p w:rsidR="00086F45" w:rsidRPr="00AA443E" w:rsidRDefault="00086F45" w:rsidP="00DB1D53">
      <w:pPr>
        <w:pStyle w:val="a9"/>
        <w:numPr>
          <w:ilvl w:val="0"/>
          <w:numId w:val="37"/>
        </w:numPr>
        <w:shd w:val="clear" w:color="auto" w:fill="FFFFFF"/>
        <w:rPr>
          <w:sz w:val="28"/>
          <w:szCs w:val="28"/>
        </w:rPr>
      </w:pPr>
      <w:r w:rsidRPr="00AA443E">
        <w:rPr>
          <w:rFonts w:ascii="SimSun" w:eastAsia="SimSun" w:hAnsi="SimSun" w:cs="SimSun" w:hint="eastAsia"/>
          <w:sz w:val="28"/>
          <w:szCs w:val="28"/>
        </w:rPr>
        <w:t>亲戚</w:t>
      </w:r>
    </w:p>
    <w:p w:rsidR="00086F45" w:rsidRPr="00AA443E" w:rsidRDefault="00086F45" w:rsidP="00DB1D53">
      <w:pPr>
        <w:pStyle w:val="a9"/>
        <w:numPr>
          <w:ilvl w:val="0"/>
          <w:numId w:val="37"/>
        </w:numPr>
        <w:shd w:val="clear" w:color="auto" w:fill="FFFFFF"/>
        <w:rPr>
          <w:sz w:val="28"/>
          <w:szCs w:val="28"/>
        </w:rPr>
      </w:pPr>
      <w:r w:rsidRPr="00AA443E">
        <w:rPr>
          <w:rFonts w:ascii="SimSun" w:eastAsia="SimSun" w:hAnsi="SimSun" w:cs="SimSun" w:hint="eastAsia"/>
          <w:sz w:val="28"/>
          <w:szCs w:val="28"/>
        </w:rPr>
        <w:t>朋友</w:t>
      </w:r>
    </w:p>
    <w:p w:rsidR="00086F45" w:rsidRPr="00AA443E" w:rsidRDefault="00086F45" w:rsidP="00DB1D53">
      <w:pPr>
        <w:pStyle w:val="a9"/>
        <w:numPr>
          <w:ilvl w:val="0"/>
          <w:numId w:val="37"/>
        </w:numPr>
        <w:shd w:val="clear" w:color="auto" w:fill="FFFFFF"/>
        <w:rPr>
          <w:sz w:val="28"/>
          <w:szCs w:val="28"/>
        </w:rPr>
      </w:pPr>
      <w:r w:rsidRPr="00AA443E">
        <w:rPr>
          <w:rFonts w:ascii="SimSun" w:eastAsia="SimSun" w:hAnsi="SimSun" w:cs="SimSun" w:hint="eastAsia"/>
          <w:sz w:val="28"/>
          <w:szCs w:val="28"/>
        </w:rPr>
        <w:t>同事、同学</w:t>
      </w:r>
    </w:p>
    <w:p w:rsidR="00086F45" w:rsidRPr="00AA443E" w:rsidRDefault="00086F45" w:rsidP="00DB1D53">
      <w:pPr>
        <w:pStyle w:val="a9"/>
        <w:numPr>
          <w:ilvl w:val="0"/>
          <w:numId w:val="37"/>
        </w:numPr>
        <w:shd w:val="clear" w:color="auto" w:fill="FFFFFF"/>
        <w:rPr>
          <w:sz w:val="28"/>
          <w:szCs w:val="28"/>
        </w:rPr>
      </w:pPr>
      <w:r w:rsidRPr="00AA443E">
        <w:rPr>
          <w:rFonts w:ascii="SimSun" w:eastAsia="SimSun" w:hAnsi="SimSun" w:cs="SimSun" w:hint="eastAsia"/>
          <w:sz w:val="28"/>
          <w:szCs w:val="28"/>
        </w:rPr>
        <w:lastRenderedPageBreak/>
        <w:t>熟人</w:t>
      </w:r>
    </w:p>
    <w:p w:rsidR="00086F45" w:rsidRPr="00AA443E" w:rsidRDefault="00086F45" w:rsidP="00DB1D53">
      <w:pPr>
        <w:pStyle w:val="a9"/>
        <w:numPr>
          <w:ilvl w:val="0"/>
          <w:numId w:val="37"/>
        </w:numPr>
        <w:shd w:val="clear" w:color="auto" w:fill="FFFFFF"/>
        <w:rPr>
          <w:sz w:val="28"/>
          <w:szCs w:val="28"/>
        </w:rPr>
      </w:pPr>
      <w:r w:rsidRPr="00AA443E">
        <w:rPr>
          <w:rFonts w:ascii="SimSun" w:eastAsia="SimSun" w:hAnsi="SimSun" w:cs="SimSun" w:hint="eastAsia"/>
          <w:sz w:val="28"/>
          <w:szCs w:val="28"/>
        </w:rPr>
        <w:t>无</w:t>
      </w:r>
    </w:p>
    <w:p w:rsidR="00086F45" w:rsidRPr="00AA443E" w:rsidRDefault="00086F45"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你怎么看待跨国婚姻</w:t>
      </w:r>
      <w:r w:rsidRPr="00AA443E">
        <w:rPr>
          <w:sz w:val="28"/>
          <w:szCs w:val="28"/>
        </w:rPr>
        <w:t>?</w:t>
      </w:r>
    </w:p>
    <w:p w:rsidR="00086F45" w:rsidRPr="00AA443E" w:rsidRDefault="00086F45" w:rsidP="00DB1D53">
      <w:pPr>
        <w:pStyle w:val="a9"/>
        <w:numPr>
          <w:ilvl w:val="0"/>
          <w:numId w:val="38"/>
        </w:numPr>
        <w:shd w:val="clear" w:color="auto" w:fill="FFFFFF"/>
        <w:rPr>
          <w:sz w:val="28"/>
          <w:szCs w:val="28"/>
        </w:rPr>
      </w:pPr>
      <w:r w:rsidRPr="00AA443E">
        <w:rPr>
          <w:rFonts w:ascii="SimSun" w:eastAsia="SimSun" w:hAnsi="SimSun" w:cs="SimSun" w:hint="eastAsia"/>
          <w:sz w:val="28"/>
          <w:szCs w:val="28"/>
        </w:rPr>
        <w:t>积极</w:t>
      </w:r>
    </w:p>
    <w:p w:rsidR="00086F45" w:rsidRPr="00AA443E" w:rsidRDefault="00086F45" w:rsidP="00DB1D53">
      <w:pPr>
        <w:pStyle w:val="a9"/>
        <w:numPr>
          <w:ilvl w:val="0"/>
          <w:numId w:val="38"/>
        </w:numPr>
        <w:shd w:val="clear" w:color="auto" w:fill="FFFFFF"/>
        <w:rPr>
          <w:sz w:val="28"/>
          <w:szCs w:val="28"/>
        </w:rPr>
      </w:pPr>
      <w:r w:rsidRPr="00AA443E">
        <w:rPr>
          <w:rFonts w:ascii="SimSun" w:eastAsia="SimSun" w:hAnsi="SimSun" w:cs="SimSun" w:hint="eastAsia"/>
          <w:sz w:val="28"/>
          <w:szCs w:val="28"/>
        </w:rPr>
        <w:t>中立</w:t>
      </w:r>
    </w:p>
    <w:p w:rsidR="00086F45" w:rsidRPr="00AA443E" w:rsidRDefault="00086F45" w:rsidP="00DB1D53">
      <w:pPr>
        <w:pStyle w:val="a9"/>
        <w:numPr>
          <w:ilvl w:val="0"/>
          <w:numId w:val="38"/>
        </w:numPr>
        <w:shd w:val="clear" w:color="auto" w:fill="FFFFFF"/>
        <w:rPr>
          <w:sz w:val="28"/>
          <w:szCs w:val="28"/>
        </w:rPr>
      </w:pPr>
      <w:r w:rsidRPr="00AA443E">
        <w:rPr>
          <w:rFonts w:ascii="SimSun" w:eastAsia="SimSun" w:hAnsi="SimSun" w:cs="SimSun" w:hint="eastAsia"/>
          <w:sz w:val="28"/>
          <w:szCs w:val="28"/>
        </w:rPr>
        <w:t>反对</w:t>
      </w:r>
    </w:p>
    <w:p w:rsidR="00086F45" w:rsidRPr="00AA443E" w:rsidRDefault="00086F45"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你愿意与外国人结婚吗？</w:t>
      </w:r>
    </w:p>
    <w:p w:rsidR="00086F45" w:rsidRPr="00AA443E" w:rsidRDefault="00086F45" w:rsidP="00DB1D53">
      <w:pPr>
        <w:pStyle w:val="a9"/>
        <w:numPr>
          <w:ilvl w:val="0"/>
          <w:numId w:val="39"/>
        </w:numPr>
        <w:shd w:val="clear" w:color="auto" w:fill="FFFFFF"/>
        <w:rPr>
          <w:sz w:val="28"/>
          <w:szCs w:val="28"/>
        </w:rPr>
      </w:pPr>
      <w:r w:rsidRPr="00AA443E">
        <w:rPr>
          <w:rFonts w:ascii="SimSun" w:eastAsia="SimSun" w:hAnsi="SimSun" w:cs="SimSun" w:hint="eastAsia"/>
          <w:sz w:val="28"/>
          <w:szCs w:val="28"/>
        </w:rPr>
        <w:t>愿意</w:t>
      </w:r>
    </w:p>
    <w:p w:rsidR="00086F45" w:rsidRPr="00AA443E" w:rsidRDefault="00086F45" w:rsidP="00DB1D53">
      <w:pPr>
        <w:pStyle w:val="a9"/>
        <w:numPr>
          <w:ilvl w:val="0"/>
          <w:numId w:val="39"/>
        </w:numPr>
        <w:shd w:val="clear" w:color="auto" w:fill="FFFFFF"/>
        <w:rPr>
          <w:sz w:val="28"/>
          <w:szCs w:val="28"/>
        </w:rPr>
      </w:pPr>
      <w:r w:rsidRPr="00AA443E">
        <w:rPr>
          <w:rFonts w:ascii="SimSun" w:eastAsia="SimSun" w:hAnsi="SimSun" w:cs="SimSun" w:hint="eastAsia"/>
          <w:sz w:val="28"/>
          <w:szCs w:val="28"/>
        </w:rPr>
        <w:t>比较愿意</w:t>
      </w:r>
    </w:p>
    <w:p w:rsidR="00086F45" w:rsidRPr="00AA443E" w:rsidRDefault="00086F45" w:rsidP="00DB1D53">
      <w:pPr>
        <w:pStyle w:val="a9"/>
        <w:numPr>
          <w:ilvl w:val="0"/>
          <w:numId w:val="39"/>
        </w:numPr>
        <w:shd w:val="clear" w:color="auto" w:fill="FFFFFF"/>
        <w:rPr>
          <w:sz w:val="28"/>
          <w:szCs w:val="28"/>
        </w:rPr>
      </w:pPr>
      <w:r w:rsidRPr="00AA443E">
        <w:rPr>
          <w:rFonts w:ascii="SimSun" w:eastAsia="SimSun" w:hAnsi="SimSun" w:cs="SimSun" w:hint="eastAsia"/>
          <w:sz w:val="28"/>
          <w:szCs w:val="28"/>
        </w:rPr>
        <w:t>不太愿意</w:t>
      </w:r>
    </w:p>
    <w:p w:rsidR="00086F45" w:rsidRPr="00AA443E" w:rsidRDefault="00086F45" w:rsidP="00DB1D53">
      <w:pPr>
        <w:pStyle w:val="a9"/>
        <w:numPr>
          <w:ilvl w:val="0"/>
          <w:numId w:val="39"/>
        </w:numPr>
        <w:shd w:val="clear" w:color="auto" w:fill="FFFFFF"/>
        <w:rPr>
          <w:sz w:val="28"/>
          <w:szCs w:val="28"/>
        </w:rPr>
      </w:pPr>
      <w:r w:rsidRPr="00AA443E">
        <w:rPr>
          <w:rFonts w:ascii="SimSun" w:eastAsia="SimSun" w:hAnsi="SimSun" w:cs="SimSun" w:hint="eastAsia"/>
          <w:sz w:val="28"/>
          <w:szCs w:val="28"/>
        </w:rPr>
        <w:t>坚决不愿意</w:t>
      </w:r>
    </w:p>
    <w:p w:rsidR="00086F45" w:rsidRPr="00AA443E" w:rsidRDefault="00086F45" w:rsidP="00DB1D53">
      <w:pPr>
        <w:pStyle w:val="a9"/>
        <w:numPr>
          <w:ilvl w:val="0"/>
          <w:numId w:val="32"/>
        </w:numPr>
        <w:shd w:val="clear" w:color="auto" w:fill="FFFFFF"/>
        <w:rPr>
          <w:sz w:val="28"/>
          <w:szCs w:val="28"/>
        </w:rPr>
      </w:pPr>
      <w:r w:rsidRPr="00AA443E">
        <w:rPr>
          <w:sz w:val="28"/>
          <w:szCs w:val="28"/>
        </w:rPr>
        <w:t xml:space="preserve"> </w:t>
      </w:r>
      <w:r w:rsidRPr="00AA443E">
        <w:rPr>
          <w:rFonts w:ascii="SimSun" w:eastAsia="SimSun" w:hAnsi="SimSun" w:cs="SimSun" w:hint="eastAsia"/>
          <w:sz w:val="28"/>
          <w:szCs w:val="28"/>
        </w:rPr>
        <w:t>你会考虑将哪个地区的公民作为潜在的婚姻伴侣？</w:t>
      </w:r>
    </w:p>
    <w:p w:rsidR="00086F45" w:rsidRPr="00AA443E" w:rsidRDefault="00086F45" w:rsidP="00DB1D53">
      <w:pPr>
        <w:pStyle w:val="a9"/>
        <w:numPr>
          <w:ilvl w:val="0"/>
          <w:numId w:val="40"/>
        </w:numPr>
        <w:shd w:val="clear" w:color="auto" w:fill="FFFFFF"/>
        <w:rPr>
          <w:sz w:val="28"/>
          <w:szCs w:val="28"/>
        </w:rPr>
      </w:pPr>
      <w:r w:rsidRPr="00AA443E">
        <w:rPr>
          <w:rFonts w:ascii="SimSun" w:eastAsia="SimSun" w:hAnsi="SimSun" w:cs="SimSun" w:hint="eastAsia"/>
          <w:sz w:val="28"/>
          <w:szCs w:val="28"/>
        </w:rPr>
        <w:t>非洲</w:t>
      </w:r>
    </w:p>
    <w:p w:rsidR="00086F45" w:rsidRPr="00AA443E" w:rsidRDefault="00086F45" w:rsidP="00DB1D53">
      <w:pPr>
        <w:pStyle w:val="a9"/>
        <w:numPr>
          <w:ilvl w:val="0"/>
          <w:numId w:val="40"/>
        </w:numPr>
        <w:shd w:val="clear" w:color="auto" w:fill="FFFFFF"/>
        <w:rPr>
          <w:sz w:val="28"/>
          <w:szCs w:val="28"/>
        </w:rPr>
      </w:pPr>
      <w:r w:rsidRPr="00AA443E">
        <w:rPr>
          <w:rFonts w:ascii="SimSun" w:eastAsia="SimSun" w:hAnsi="SimSun" w:cs="SimSun" w:hint="eastAsia"/>
          <w:sz w:val="28"/>
          <w:szCs w:val="28"/>
        </w:rPr>
        <w:t>北美洲</w:t>
      </w:r>
    </w:p>
    <w:p w:rsidR="00086F45" w:rsidRPr="00AA443E" w:rsidRDefault="00086F45" w:rsidP="00DB1D53">
      <w:pPr>
        <w:pStyle w:val="a9"/>
        <w:numPr>
          <w:ilvl w:val="0"/>
          <w:numId w:val="40"/>
        </w:numPr>
        <w:shd w:val="clear" w:color="auto" w:fill="FFFFFF"/>
        <w:rPr>
          <w:sz w:val="28"/>
          <w:szCs w:val="28"/>
        </w:rPr>
      </w:pPr>
      <w:r w:rsidRPr="00AA443E">
        <w:rPr>
          <w:rFonts w:ascii="SimSun" w:eastAsia="SimSun" w:hAnsi="SimSun" w:cs="SimSun" w:hint="eastAsia"/>
          <w:sz w:val="28"/>
          <w:szCs w:val="28"/>
        </w:rPr>
        <w:t>拉丁美洲和加勒比地区</w:t>
      </w:r>
    </w:p>
    <w:p w:rsidR="00086F45" w:rsidRPr="00AA443E" w:rsidRDefault="00086F45" w:rsidP="00DB1D53">
      <w:pPr>
        <w:pStyle w:val="a9"/>
        <w:numPr>
          <w:ilvl w:val="0"/>
          <w:numId w:val="40"/>
        </w:numPr>
        <w:shd w:val="clear" w:color="auto" w:fill="FFFFFF"/>
        <w:rPr>
          <w:sz w:val="28"/>
          <w:szCs w:val="28"/>
        </w:rPr>
      </w:pPr>
      <w:r w:rsidRPr="00AA443E">
        <w:rPr>
          <w:rFonts w:ascii="SimSun" w:eastAsia="SimSun" w:hAnsi="SimSun" w:cs="SimSun" w:hint="eastAsia"/>
          <w:sz w:val="28"/>
          <w:szCs w:val="28"/>
        </w:rPr>
        <w:t>亚洲、澳大利亚和大洋洲</w:t>
      </w:r>
    </w:p>
    <w:p w:rsidR="00086F45" w:rsidRPr="00AA443E" w:rsidRDefault="00086F45" w:rsidP="00DB1D53">
      <w:pPr>
        <w:pStyle w:val="a9"/>
        <w:numPr>
          <w:ilvl w:val="0"/>
          <w:numId w:val="40"/>
        </w:numPr>
        <w:shd w:val="clear" w:color="auto" w:fill="FFFFFF"/>
        <w:rPr>
          <w:sz w:val="28"/>
          <w:szCs w:val="28"/>
        </w:rPr>
      </w:pPr>
      <w:r w:rsidRPr="00AA443E">
        <w:rPr>
          <w:rFonts w:ascii="SimSun" w:eastAsia="SimSun" w:hAnsi="SimSun" w:cs="SimSun" w:hint="eastAsia"/>
          <w:sz w:val="28"/>
          <w:szCs w:val="28"/>
        </w:rPr>
        <w:t>欧洲</w:t>
      </w:r>
    </w:p>
    <w:p w:rsidR="00C56346" w:rsidRPr="00AA443E" w:rsidRDefault="00C56346" w:rsidP="00DB1D53">
      <w:pPr>
        <w:pStyle w:val="a9"/>
        <w:numPr>
          <w:ilvl w:val="0"/>
          <w:numId w:val="32"/>
        </w:numPr>
        <w:shd w:val="clear" w:color="auto" w:fill="FFFFFF"/>
        <w:rPr>
          <w:sz w:val="28"/>
          <w:szCs w:val="28"/>
        </w:rPr>
      </w:pPr>
      <w:r w:rsidRPr="00AA443E">
        <w:rPr>
          <w:sz w:val="28"/>
          <w:szCs w:val="28"/>
        </w:rPr>
        <w:t xml:space="preserve"> </w:t>
      </w:r>
      <w:r w:rsidRPr="00AA443E">
        <w:rPr>
          <w:rFonts w:ascii="SimSun" w:eastAsia="SimSun" w:hAnsi="SimSun" w:cs="SimSun" w:hint="eastAsia"/>
          <w:sz w:val="28"/>
          <w:szCs w:val="28"/>
        </w:rPr>
        <w:t>你是否同意与你不同民族的中国人结婚？</w:t>
      </w:r>
    </w:p>
    <w:p w:rsidR="00C56346" w:rsidRPr="00AA443E" w:rsidRDefault="00C56346" w:rsidP="00DB1D53">
      <w:pPr>
        <w:pStyle w:val="a9"/>
        <w:numPr>
          <w:ilvl w:val="0"/>
          <w:numId w:val="39"/>
        </w:numPr>
        <w:shd w:val="clear" w:color="auto" w:fill="FFFFFF"/>
        <w:rPr>
          <w:sz w:val="28"/>
          <w:szCs w:val="28"/>
        </w:rPr>
      </w:pPr>
      <w:r w:rsidRPr="00AA443E">
        <w:rPr>
          <w:rFonts w:ascii="SimSun" w:eastAsia="SimSun" w:hAnsi="SimSun" w:cs="SimSun" w:hint="eastAsia"/>
          <w:sz w:val="28"/>
          <w:szCs w:val="28"/>
        </w:rPr>
        <w:t>愿意</w:t>
      </w:r>
    </w:p>
    <w:p w:rsidR="00C56346" w:rsidRPr="00AA443E" w:rsidRDefault="00C56346" w:rsidP="00DB1D53">
      <w:pPr>
        <w:pStyle w:val="a9"/>
        <w:numPr>
          <w:ilvl w:val="0"/>
          <w:numId w:val="39"/>
        </w:numPr>
        <w:shd w:val="clear" w:color="auto" w:fill="FFFFFF"/>
        <w:rPr>
          <w:sz w:val="28"/>
          <w:szCs w:val="28"/>
        </w:rPr>
      </w:pPr>
      <w:r w:rsidRPr="00AA443E">
        <w:rPr>
          <w:rFonts w:ascii="SimSun" w:eastAsia="SimSun" w:hAnsi="SimSun" w:cs="SimSun" w:hint="eastAsia"/>
          <w:sz w:val="28"/>
          <w:szCs w:val="28"/>
        </w:rPr>
        <w:t>比较愿意</w:t>
      </w:r>
    </w:p>
    <w:p w:rsidR="00C56346" w:rsidRPr="00AA443E" w:rsidRDefault="00C56346" w:rsidP="00DB1D53">
      <w:pPr>
        <w:pStyle w:val="a9"/>
        <w:numPr>
          <w:ilvl w:val="0"/>
          <w:numId w:val="39"/>
        </w:numPr>
        <w:shd w:val="clear" w:color="auto" w:fill="FFFFFF"/>
        <w:rPr>
          <w:sz w:val="28"/>
          <w:szCs w:val="28"/>
        </w:rPr>
      </w:pPr>
      <w:r w:rsidRPr="00AA443E">
        <w:rPr>
          <w:rFonts w:ascii="SimSun" w:eastAsia="SimSun" w:hAnsi="SimSun" w:cs="SimSun" w:hint="eastAsia"/>
          <w:sz w:val="28"/>
          <w:szCs w:val="28"/>
        </w:rPr>
        <w:t>不太愿意</w:t>
      </w:r>
    </w:p>
    <w:p w:rsidR="00C56346" w:rsidRPr="00AA443E" w:rsidRDefault="00C56346" w:rsidP="00DB1D53">
      <w:pPr>
        <w:pStyle w:val="a9"/>
        <w:numPr>
          <w:ilvl w:val="0"/>
          <w:numId w:val="39"/>
        </w:numPr>
        <w:shd w:val="clear" w:color="auto" w:fill="FFFFFF"/>
        <w:rPr>
          <w:sz w:val="28"/>
          <w:szCs w:val="28"/>
        </w:rPr>
      </w:pPr>
      <w:r w:rsidRPr="00AA443E">
        <w:rPr>
          <w:rFonts w:ascii="SimSun" w:eastAsia="SimSun" w:hAnsi="SimSun" w:cs="SimSun" w:hint="eastAsia"/>
          <w:sz w:val="28"/>
          <w:szCs w:val="28"/>
        </w:rPr>
        <w:t>坚决不愿意</w:t>
      </w:r>
    </w:p>
    <w:p w:rsidR="00C56346" w:rsidRPr="00AA443E" w:rsidRDefault="00C56346" w:rsidP="00DB1D53">
      <w:pPr>
        <w:pStyle w:val="a9"/>
        <w:numPr>
          <w:ilvl w:val="0"/>
          <w:numId w:val="32"/>
        </w:numPr>
        <w:shd w:val="clear" w:color="auto" w:fill="FFFFFF"/>
        <w:rPr>
          <w:sz w:val="28"/>
          <w:szCs w:val="28"/>
        </w:rPr>
      </w:pPr>
      <w:r w:rsidRPr="00AA443E">
        <w:rPr>
          <w:sz w:val="28"/>
          <w:szCs w:val="28"/>
        </w:rPr>
        <w:t xml:space="preserve"> </w:t>
      </w:r>
      <w:r w:rsidRPr="00AA443E">
        <w:rPr>
          <w:rFonts w:ascii="SimSun" w:eastAsia="SimSun" w:hAnsi="SimSun" w:cs="SimSun" w:hint="eastAsia"/>
          <w:sz w:val="28"/>
          <w:szCs w:val="28"/>
        </w:rPr>
        <w:t>对你来说选择婚姻伴侣的主要考虑因素是什么？</w:t>
      </w:r>
    </w:p>
    <w:p w:rsidR="00C56346" w:rsidRPr="00AA443E" w:rsidRDefault="00C56346" w:rsidP="00DB1D53">
      <w:pPr>
        <w:pStyle w:val="a9"/>
        <w:numPr>
          <w:ilvl w:val="0"/>
          <w:numId w:val="41"/>
        </w:numPr>
        <w:shd w:val="clear" w:color="auto" w:fill="FFFFFF"/>
        <w:rPr>
          <w:sz w:val="28"/>
          <w:szCs w:val="28"/>
        </w:rPr>
      </w:pPr>
      <w:r w:rsidRPr="00AA443E">
        <w:rPr>
          <w:rFonts w:ascii="SimSun" w:eastAsia="SimSun" w:hAnsi="SimSun" w:cs="SimSun" w:hint="eastAsia"/>
          <w:sz w:val="28"/>
          <w:szCs w:val="28"/>
        </w:rPr>
        <w:t>爱情</w:t>
      </w:r>
    </w:p>
    <w:p w:rsidR="00C56346" w:rsidRPr="00AA443E" w:rsidRDefault="00C56346" w:rsidP="00DB1D53">
      <w:pPr>
        <w:pStyle w:val="a9"/>
        <w:numPr>
          <w:ilvl w:val="0"/>
          <w:numId w:val="41"/>
        </w:numPr>
        <w:shd w:val="clear" w:color="auto" w:fill="FFFFFF"/>
        <w:rPr>
          <w:sz w:val="28"/>
          <w:szCs w:val="28"/>
        </w:rPr>
      </w:pPr>
      <w:r w:rsidRPr="00AA443E">
        <w:rPr>
          <w:rFonts w:ascii="SimSun" w:eastAsia="SimSun" w:hAnsi="SimSun" w:cs="SimSun" w:hint="eastAsia"/>
          <w:sz w:val="28"/>
          <w:szCs w:val="28"/>
        </w:rPr>
        <w:t>世界观与爱好的共同点</w:t>
      </w:r>
    </w:p>
    <w:p w:rsidR="00C56346" w:rsidRPr="00AA443E" w:rsidRDefault="00C56346" w:rsidP="00DB1D53">
      <w:pPr>
        <w:pStyle w:val="a9"/>
        <w:numPr>
          <w:ilvl w:val="0"/>
          <w:numId w:val="41"/>
        </w:numPr>
        <w:shd w:val="clear" w:color="auto" w:fill="FFFFFF"/>
        <w:rPr>
          <w:sz w:val="28"/>
          <w:szCs w:val="28"/>
        </w:rPr>
      </w:pPr>
      <w:r w:rsidRPr="00AA443E">
        <w:rPr>
          <w:rFonts w:ascii="SimSun" w:eastAsia="SimSun" w:hAnsi="SimSun" w:cs="SimSun" w:hint="eastAsia"/>
          <w:sz w:val="28"/>
          <w:szCs w:val="28"/>
        </w:rPr>
        <w:t>物质保障</w:t>
      </w:r>
    </w:p>
    <w:p w:rsidR="00C56346" w:rsidRPr="00AA443E" w:rsidRDefault="00C56346" w:rsidP="00DB1D53">
      <w:pPr>
        <w:pStyle w:val="a9"/>
        <w:numPr>
          <w:ilvl w:val="0"/>
          <w:numId w:val="41"/>
        </w:numPr>
        <w:shd w:val="clear" w:color="auto" w:fill="FFFFFF"/>
        <w:rPr>
          <w:sz w:val="28"/>
          <w:szCs w:val="28"/>
        </w:rPr>
      </w:pPr>
      <w:r w:rsidRPr="00AA443E">
        <w:rPr>
          <w:rFonts w:ascii="SimSun" w:eastAsia="SimSun" w:hAnsi="SimSun" w:cs="SimSun" w:hint="eastAsia"/>
          <w:sz w:val="28"/>
          <w:szCs w:val="28"/>
        </w:rPr>
        <w:t>社会背景</w:t>
      </w:r>
    </w:p>
    <w:p w:rsidR="00C56346" w:rsidRPr="00AA443E" w:rsidRDefault="00C56346" w:rsidP="00DB1D53">
      <w:pPr>
        <w:pStyle w:val="a9"/>
        <w:numPr>
          <w:ilvl w:val="0"/>
          <w:numId w:val="41"/>
        </w:numPr>
        <w:shd w:val="clear" w:color="auto" w:fill="FFFFFF"/>
        <w:rPr>
          <w:sz w:val="28"/>
          <w:szCs w:val="28"/>
        </w:rPr>
      </w:pPr>
      <w:r w:rsidRPr="00AA443E">
        <w:rPr>
          <w:rFonts w:ascii="SimSun" w:eastAsia="SimSun" w:hAnsi="SimSun" w:cs="SimSun" w:hint="eastAsia"/>
          <w:sz w:val="28"/>
          <w:szCs w:val="28"/>
        </w:rPr>
        <w:t>恪守家庭传统</w:t>
      </w:r>
      <w:r w:rsidRPr="00AA443E">
        <w:rPr>
          <w:sz w:val="28"/>
          <w:szCs w:val="28"/>
        </w:rPr>
        <w:t>/</w:t>
      </w:r>
      <w:r w:rsidRPr="00AA443E">
        <w:rPr>
          <w:rFonts w:ascii="SimSun" w:eastAsia="SimSun" w:hAnsi="SimSun" w:cs="SimSun" w:hint="eastAsia"/>
          <w:sz w:val="28"/>
          <w:szCs w:val="28"/>
        </w:rPr>
        <w:t>父母许可</w:t>
      </w:r>
    </w:p>
    <w:p w:rsidR="00C56346" w:rsidRPr="00AA443E" w:rsidRDefault="00C56346" w:rsidP="00DB1D53">
      <w:pPr>
        <w:pStyle w:val="a9"/>
        <w:numPr>
          <w:ilvl w:val="0"/>
          <w:numId w:val="41"/>
        </w:numPr>
        <w:shd w:val="clear" w:color="auto" w:fill="FFFFFF"/>
        <w:rPr>
          <w:sz w:val="28"/>
          <w:szCs w:val="28"/>
        </w:rPr>
      </w:pPr>
      <w:r w:rsidRPr="00AA443E">
        <w:rPr>
          <w:rFonts w:ascii="SimSun" w:eastAsia="SimSun" w:hAnsi="SimSun" w:cs="SimSun" w:hint="eastAsia"/>
          <w:sz w:val="28"/>
          <w:szCs w:val="28"/>
        </w:rPr>
        <w:t>其他</w:t>
      </w:r>
    </w:p>
    <w:p w:rsidR="00C56346" w:rsidRPr="00AA443E" w:rsidRDefault="00121796" w:rsidP="00DB1D53">
      <w:pPr>
        <w:pStyle w:val="a9"/>
        <w:numPr>
          <w:ilvl w:val="0"/>
          <w:numId w:val="32"/>
        </w:numPr>
        <w:shd w:val="clear" w:color="auto" w:fill="FFFFFF"/>
        <w:rPr>
          <w:sz w:val="28"/>
          <w:szCs w:val="28"/>
        </w:rPr>
      </w:pPr>
      <w:r w:rsidRPr="00AA443E">
        <w:rPr>
          <w:sz w:val="28"/>
          <w:szCs w:val="28"/>
        </w:rPr>
        <w:t xml:space="preserve"> </w:t>
      </w:r>
      <w:r w:rsidRPr="00AA443E">
        <w:rPr>
          <w:rFonts w:ascii="SimSun" w:eastAsia="SimSun" w:hAnsi="SimSun" w:cs="SimSun" w:hint="eastAsia"/>
          <w:sz w:val="28"/>
          <w:szCs w:val="28"/>
        </w:rPr>
        <w:t>请选择跨国婚姻的</w:t>
      </w:r>
      <w:r w:rsidRPr="00AA443E">
        <w:rPr>
          <w:sz w:val="28"/>
          <w:szCs w:val="28"/>
        </w:rPr>
        <w:t>3</w:t>
      </w:r>
      <w:r w:rsidRPr="00AA443E">
        <w:rPr>
          <w:rFonts w:ascii="SimSun" w:eastAsia="SimSun" w:hAnsi="SimSun" w:cs="SimSun" w:hint="eastAsia"/>
          <w:sz w:val="28"/>
          <w:szCs w:val="28"/>
        </w:rPr>
        <w:t>个优点：</w:t>
      </w:r>
    </w:p>
    <w:p w:rsidR="00121796" w:rsidRPr="00AA443E" w:rsidRDefault="00121796" w:rsidP="00DB1D53">
      <w:pPr>
        <w:pStyle w:val="a9"/>
        <w:numPr>
          <w:ilvl w:val="0"/>
          <w:numId w:val="42"/>
        </w:numPr>
        <w:shd w:val="clear" w:color="auto" w:fill="FFFFFF"/>
        <w:rPr>
          <w:sz w:val="28"/>
          <w:szCs w:val="28"/>
        </w:rPr>
      </w:pPr>
      <w:r w:rsidRPr="00AA443E">
        <w:rPr>
          <w:rFonts w:ascii="SimSun" w:eastAsia="SimSun" w:hAnsi="SimSun" w:cs="SimSun" w:hint="eastAsia"/>
          <w:sz w:val="28"/>
          <w:szCs w:val="28"/>
        </w:rPr>
        <w:lastRenderedPageBreak/>
        <w:t>搬到另一个国家的可能性</w:t>
      </w:r>
    </w:p>
    <w:p w:rsidR="00121796" w:rsidRPr="00AA443E" w:rsidRDefault="00121796" w:rsidP="00DB1D53">
      <w:pPr>
        <w:pStyle w:val="a9"/>
        <w:numPr>
          <w:ilvl w:val="0"/>
          <w:numId w:val="42"/>
        </w:numPr>
        <w:shd w:val="clear" w:color="auto" w:fill="FFFFFF"/>
        <w:rPr>
          <w:sz w:val="28"/>
          <w:szCs w:val="28"/>
        </w:rPr>
      </w:pPr>
      <w:r w:rsidRPr="00AA443E">
        <w:rPr>
          <w:rFonts w:ascii="SimSun" w:eastAsia="SimSun" w:hAnsi="SimSun" w:cs="SimSun" w:hint="eastAsia"/>
          <w:sz w:val="28"/>
          <w:szCs w:val="28"/>
        </w:rPr>
        <w:t>加入其它国家国籍的可能性</w:t>
      </w:r>
    </w:p>
    <w:p w:rsidR="00121796" w:rsidRPr="00AA443E" w:rsidRDefault="00121796" w:rsidP="00DB1D53">
      <w:pPr>
        <w:pStyle w:val="a9"/>
        <w:numPr>
          <w:ilvl w:val="0"/>
          <w:numId w:val="42"/>
        </w:numPr>
        <w:shd w:val="clear" w:color="auto" w:fill="FFFFFF"/>
        <w:rPr>
          <w:sz w:val="28"/>
          <w:szCs w:val="28"/>
        </w:rPr>
      </w:pPr>
      <w:r w:rsidRPr="00AA443E">
        <w:rPr>
          <w:rFonts w:ascii="SimSun" w:eastAsia="SimSun" w:hAnsi="SimSun" w:cs="SimSun" w:hint="eastAsia"/>
          <w:sz w:val="28"/>
          <w:szCs w:val="28"/>
        </w:rPr>
        <w:t>外国配偶的物质保障</w:t>
      </w:r>
    </w:p>
    <w:p w:rsidR="00121796" w:rsidRPr="00AA443E" w:rsidRDefault="00121796" w:rsidP="00DB1D53">
      <w:pPr>
        <w:pStyle w:val="a9"/>
        <w:numPr>
          <w:ilvl w:val="0"/>
          <w:numId w:val="42"/>
        </w:numPr>
        <w:shd w:val="clear" w:color="auto" w:fill="FFFFFF"/>
        <w:rPr>
          <w:sz w:val="28"/>
          <w:szCs w:val="28"/>
        </w:rPr>
      </w:pPr>
      <w:r w:rsidRPr="00AA443E">
        <w:rPr>
          <w:rFonts w:ascii="SimSun" w:eastAsia="SimSun" w:hAnsi="SimSun" w:cs="SimSun" w:hint="eastAsia"/>
          <w:sz w:val="28"/>
          <w:szCs w:val="28"/>
        </w:rPr>
        <w:t>提高个人社会地位的机会</w:t>
      </w:r>
    </w:p>
    <w:p w:rsidR="00121796" w:rsidRPr="00AA443E" w:rsidRDefault="00121796" w:rsidP="00DB1D53">
      <w:pPr>
        <w:pStyle w:val="a9"/>
        <w:numPr>
          <w:ilvl w:val="0"/>
          <w:numId w:val="42"/>
        </w:numPr>
        <w:shd w:val="clear" w:color="auto" w:fill="FFFFFF"/>
        <w:rPr>
          <w:sz w:val="28"/>
          <w:szCs w:val="28"/>
        </w:rPr>
      </w:pPr>
      <w:r w:rsidRPr="00AA443E">
        <w:rPr>
          <w:rFonts w:ascii="SimSun" w:eastAsia="SimSun" w:hAnsi="SimSun" w:cs="SimSun" w:hint="eastAsia"/>
          <w:sz w:val="28"/>
          <w:szCs w:val="28"/>
        </w:rPr>
        <w:t>有机会近距离体验另一个国家的文化</w:t>
      </w:r>
    </w:p>
    <w:p w:rsidR="00121796" w:rsidRPr="00AA443E" w:rsidRDefault="00121796" w:rsidP="00DB1D53">
      <w:pPr>
        <w:pStyle w:val="a9"/>
        <w:numPr>
          <w:ilvl w:val="0"/>
          <w:numId w:val="42"/>
        </w:numPr>
        <w:shd w:val="clear" w:color="auto" w:fill="FFFFFF"/>
        <w:rPr>
          <w:sz w:val="28"/>
          <w:szCs w:val="28"/>
        </w:rPr>
      </w:pPr>
      <w:r w:rsidRPr="00AA443E">
        <w:rPr>
          <w:rFonts w:ascii="SimSun" w:eastAsia="SimSun" w:hAnsi="SimSun" w:cs="SimSun" w:hint="eastAsia"/>
          <w:sz w:val="28"/>
          <w:szCs w:val="28"/>
        </w:rPr>
        <w:t>有机会学习一门外语</w:t>
      </w:r>
    </w:p>
    <w:p w:rsidR="00121796" w:rsidRPr="00AA443E" w:rsidRDefault="00121796" w:rsidP="00DB1D53">
      <w:pPr>
        <w:pStyle w:val="a9"/>
        <w:numPr>
          <w:ilvl w:val="0"/>
          <w:numId w:val="42"/>
        </w:numPr>
        <w:shd w:val="clear" w:color="auto" w:fill="FFFFFF"/>
        <w:rPr>
          <w:sz w:val="28"/>
          <w:szCs w:val="28"/>
        </w:rPr>
      </w:pPr>
      <w:r w:rsidRPr="00AA443E">
        <w:rPr>
          <w:rFonts w:ascii="SimSun" w:eastAsia="SimSun" w:hAnsi="SimSun" w:cs="SimSun" w:hint="eastAsia"/>
          <w:sz w:val="28"/>
          <w:szCs w:val="28"/>
        </w:rPr>
        <w:t>在多文化环境中抚养孩子的可能性，包括让孩子学习一种以上的语言</w:t>
      </w:r>
    </w:p>
    <w:p w:rsidR="00121796" w:rsidRPr="00AA443E" w:rsidRDefault="00121796" w:rsidP="00DB1D53">
      <w:pPr>
        <w:pStyle w:val="a9"/>
        <w:numPr>
          <w:ilvl w:val="0"/>
          <w:numId w:val="42"/>
        </w:numPr>
        <w:shd w:val="clear" w:color="auto" w:fill="FFFFFF"/>
        <w:rPr>
          <w:sz w:val="28"/>
          <w:szCs w:val="28"/>
        </w:rPr>
      </w:pPr>
      <w:r w:rsidRPr="00AA443E">
        <w:rPr>
          <w:rFonts w:ascii="SimSun" w:eastAsia="SimSun" w:hAnsi="SimSun" w:cs="SimSun" w:hint="eastAsia"/>
          <w:sz w:val="28"/>
          <w:szCs w:val="28"/>
        </w:rPr>
        <w:t>其他</w:t>
      </w:r>
    </w:p>
    <w:p w:rsidR="00121796" w:rsidRPr="00AA443E" w:rsidRDefault="00121796" w:rsidP="00DB1D53">
      <w:pPr>
        <w:pStyle w:val="a9"/>
        <w:numPr>
          <w:ilvl w:val="0"/>
          <w:numId w:val="32"/>
        </w:numPr>
        <w:shd w:val="clear" w:color="auto" w:fill="FFFFFF"/>
        <w:rPr>
          <w:sz w:val="28"/>
          <w:szCs w:val="28"/>
        </w:rPr>
      </w:pPr>
      <w:r w:rsidRPr="00AA443E">
        <w:rPr>
          <w:rFonts w:ascii="SimSun" w:eastAsia="SimSun" w:hAnsi="SimSun" w:cs="SimSun" w:hint="eastAsia"/>
          <w:sz w:val="28"/>
          <w:szCs w:val="28"/>
        </w:rPr>
        <w:t xml:space="preserve"> 请选择跨国婚姻的</w:t>
      </w:r>
      <w:r w:rsidRPr="00AA443E">
        <w:rPr>
          <w:sz w:val="28"/>
          <w:szCs w:val="28"/>
        </w:rPr>
        <w:t>3</w:t>
      </w:r>
      <w:r w:rsidRPr="00AA443E">
        <w:rPr>
          <w:rFonts w:ascii="SimSun" w:eastAsia="SimSun" w:hAnsi="SimSun" w:cs="SimSun" w:hint="eastAsia"/>
          <w:sz w:val="28"/>
          <w:szCs w:val="28"/>
        </w:rPr>
        <w:t>个缺点：</w:t>
      </w:r>
    </w:p>
    <w:p w:rsidR="00121796" w:rsidRPr="00AA443E" w:rsidRDefault="00121796" w:rsidP="00DB1D53">
      <w:pPr>
        <w:pStyle w:val="a9"/>
        <w:numPr>
          <w:ilvl w:val="0"/>
          <w:numId w:val="43"/>
        </w:numPr>
        <w:shd w:val="clear" w:color="auto" w:fill="FFFFFF"/>
        <w:rPr>
          <w:sz w:val="28"/>
          <w:szCs w:val="28"/>
        </w:rPr>
      </w:pPr>
      <w:r w:rsidRPr="00AA443E">
        <w:rPr>
          <w:rFonts w:ascii="SimSun" w:eastAsia="SimSun" w:hAnsi="SimSun" w:cs="SimSun" w:hint="eastAsia"/>
          <w:sz w:val="28"/>
          <w:szCs w:val="28"/>
        </w:rPr>
        <w:t>搬到另一个国家的可能性</w:t>
      </w:r>
    </w:p>
    <w:p w:rsidR="00121796" w:rsidRPr="00AA443E" w:rsidRDefault="00121796" w:rsidP="00DB1D53">
      <w:pPr>
        <w:pStyle w:val="a9"/>
        <w:numPr>
          <w:ilvl w:val="0"/>
          <w:numId w:val="43"/>
        </w:numPr>
        <w:shd w:val="clear" w:color="auto" w:fill="FFFFFF"/>
        <w:rPr>
          <w:sz w:val="28"/>
          <w:szCs w:val="28"/>
        </w:rPr>
      </w:pPr>
      <w:r w:rsidRPr="00AA443E">
        <w:rPr>
          <w:rFonts w:ascii="SimSun" w:eastAsia="SimSun" w:hAnsi="SimSun" w:cs="SimSun" w:hint="eastAsia"/>
          <w:sz w:val="28"/>
          <w:szCs w:val="28"/>
        </w:rPr>
        <w:t>语言障碍</w:t>
      </w:r>
    </w:p>
    <w:p w:rsidR="00121796" w:rsidRPr="00AA443E" w:rsidRDefault="00121796" w:rsidP="00DB1D53">
      <w:pPr>
        <w:pStyle w:val="a9"/>
        <w:numPr>
          <w:ilvl w:val="0"/>
          <w:numId w:val="43"/>
        </w:numPr>
        <w:shd w:val="clear" w:color="auto" w:fill="FFFFFF"/>
        <w:rPr>
          <w:sz w:val="28"/>
          <w:szCs w:val="28"/>
        </w:rPr>
      </w:pPr>
      <w:r w:rsidRPr="00AA443E">
        <w:rPr>
          <w:rFonts w:ascii="SimSun" w:eastAsia="SimSun" w:hAnsi="SimSun" w:cs="SimSun" w:hint="eastAsia"/>
          <w:sz w:val="28"/>
          <w:szCs w:val="28"/>
        </w:rPr>
        <w:t>法律上的困难</w:t>
      </w:r>
    </w:p>
    <w:p w:rsidR="00121796" w:rsidRPr="00AA443E" w:rsidRDefault="00121796" w:rsidP="00DB1D53">
      <w:pPr>
        <w:pStyle w:val="a9"/>
        <w:numPr>
          <w:ilvl w:val="0"/>
          <w:numId w:val="43"/>
        </w:numPr>
        <w:shd w:val="clear" w:color="auto" w:fill="FFFFFF"/>
        <w:rPr>
          <w:sz w:val="28"/>
          <w:szCs w:val="28"/>
        </w:rPr>
      </w:pPr>
      <w:r w:rsidRPr="00AA443E">
        <w:rPr>
          <w:rFonts w:ascii="SimSun" w:eastAsia="SimSun" w:hAnsi="SimSun" w:cs="SimSun" w:hint="eastAsia"/>
          <w:sz w:val="28"/>
          <w:szCs w:val="28"/>
        </w:rPr>
        <w:t>文化差异</w:t>
      </w:r>
    </w:p>
    <w:p w:rsidR="00121796" w:rsidRPr="00AA443E" w:rsidRDefault="00121796" w:rsidP="00DB1D53">
      <w:pPr>
        <w:pStyle w:val="a9"/>
        <w:numPr>
          <w:ilvl w:val="0"/>
          <w:numId w:val="43"/>
        </w:numPr>
        <w:shd w:val="clear" w:color="auto" w:fill="FFFFFF"/>
        <w:rPr>
          <w:sz w:val="28"/>
          <w:szCs w:val="28"/>
        </w:rPr>
      </w:pPr>
      <w:r w:rsidRPr="00AA443E">
        <w:rPr>
          <w:rFonts w:ascii="SimSun" w:eastAsia="SimSun" w:hAnsi="SimSun" w:cs="SimSun" w:hint="eastAsia"/>
          <w:sz w:val="28"/>
          <w:szCs w:val="28"/>
        </w:rPr>
        <w:t>心理上的距离</w:t>
      </w:r>
    </w:p>
    <w:p w:rsidR="00121796" w:rsidRPr="00AA443E" w:rsidRDefault="00121796" w:rsidP="00DB1D53">
      <w:pPr>
        <w:pStyle w:val="a9"/>
        <w:numPr>
          <w:ilvl w:val="0"/>
          <w:numId w:val="32"/>
        </w:numPr>
        <w:shd w:val="clear" w:color="auto" w:fill="FFFFFF"/>
        <w:rPr>
          <w:sz w:val="28"/>
          <w:szCs w:val="28"/>
        </w:rPr>
      </w:pPr>
      <w:r w:rsidRPr="00AA443E">
        <w:rPr>
          <w:sz w:val="28"/>
          <w:szCs w:val="28"/>
        </w:rPr>
        <w:t xml:space="preserve"> </w:t>
      </w:r>
      <w:r w:rsidRPr="00AA443E">
        <w:rPr>
          <w:rFonts w:ascii="SimSun" w:eastAsia="SimSun" w:hAnsi="SimSun" w:cs="SimSun" w:hint="eastAsia"/>
          <w:sz w:val="28"/>
          <w:szCs w:val="28"/>
        </w:rPr>
        <w:t>请选择跨国婚姻需要做哪</w:t>
      </w:r>
      <w:r w:rsidRPr="00AA443E">
        <w:rPr>
          <w:sz w:val="28"/>
          <w:szCs w:val="28"/>
        </w:rPr>
        <w:t>3</w:t>
      </w:r>
      <w:r w:rsidRPr="00AA443E">
        <w:rPr>
          <w:rFonts w:ascii="SimSun" w:eastAsia="SimSun" w:hAnsi="SimSun" w:cs="SimSun" w:hint="eastAsia"/>
          <w:sz w:val="28"/>
          <w:szCs w:val="28"/>
        </w:rPr>
        <w:t>个准备：</w:t>
      </w:r>
    </w:p>
    <w:p w:rsidR="00121796" w:rsidRPr="00AA443E" w:rsidRDefault="00121796" w:rsidP="00DB1D53">
      <w:pPr>
        <w:pStyle w:val="a9"/>
        <w:numPr>
          <w:ilvl w:val="0"/>
          <w:numId w:val="44"/>
        </w:numPr>
        <w:shd w:val="clear" w:color="auto" w:fill="FFFFFF"/>
        <w:rPr>
          <w:sz w:val="28"/>
          <w:szCs w:val="28"/>
        </w:rPr>
      </w:pPr>
      <w:r w:rsidRPr="00AA443E">
        <w:rPr>
          <w:rFonts w:ascii="SimSun" w:eastAsia="SimSun" w:hAnsi="SimSun" w:cs="SimSun" w:hint="eastAsia"/>
          <w:sz w:val="28"/>
          <w:szCs w:val="28"/>
        </w:rPr>
        <w:t>了解另一个国家的家庭和婚姻法</w:t>
      </w:r>
    </w:p>
    <w:p w:rsidR="00121796" w:rsidRPr="00AA443E" w:rsidRDefault="00121796" w:rsidP="00DB1D53">
      <w:pPr>
        <w:pStyle w:val="a9"/>
        <w:numPr>
          <w:ilvl w:val="0"/>
          <w:numId w:val="44"/>
        </w:numPr>
        <w:shd w:val="clear" w:color="auto" w:fill="FFFFFF"/>
        <w:rPr>
          <w:sz w:val="28"/>
          <w:szCs w:val="28"/>
        </w:rPr>
      </w:pPr>
      <w:r w:rsidRPr="00AA443E">
        <w:rPr>
          <w:rFonts w:ascii="SimSun" w:eastAsia="SimSun" w:hAnsi="SimSun" w:cs="SimSun" w:hint="eastAsia"/>
          <w:sz w:val="28"/>
          <w:szCs w:val="28"/>
        </w:rPr>
        <w:t>了解宗教的要求</w:t>
      </w:r>
    </w:p>
    <w:p w:rsidR="00121796" w:rsidRPr="00AA443E" w:rsidRDefault="00121796" w:rsidP="00DB1D53">
      <w:pPr>
        <w:pStyle w:val="a9"/>
        <w:numPr>
          <w:ilvl w:val="0"/>
          <w:numId w:val="44"/>
        </w:numPr>
        <w:shd w:val="clear" w:color="auto" w:fill="FFFFFF"/>
        <w:rPr>
          <w:sz w:val="28"/>
          <w:szCs w:val="28"/>
        </w:rPr>
      </w:pPr>
      <w:r w:rsidRPr="00AA443E">
        <w:rPr>
          <w:rFonts w:ascii="SimSun" w:eastAsia="SimSun" w:hAnsi="SimSun" w:cs="SimSun" w:hint="eastAsia"/>
          <w:sz w:val="28"/>
          <w:szCs w:val="28"/>
        </w:rPr>
        <w:t>了解家庭文化</w:t>
      </w:r>
    </w:p>
    <w:p w:rsidR="00121796" w:rsidRPr="00AA443E" w:rsidRDefault="00121796" w:rsidP="00DB1D53">
      <w:pPr>
        <w:pStyle w:val="a9"/>
        <w:numPr>
          <w:ilvl w:val="0"/>
          <w:numId w:val="44"/>
        </w:numPr>
        <w:shd w:val="clear" w:color="auto" w:fill="FFFFFF"/>
        <w:rPr>
          <w:sz w:val="28"/>
          <w:szCs w:val="28"/>
        </w:rPr>
      </w:pPr>
      <w:r w:rsidRPr="00AA443E">
        <w:rPr>
          <w:rFonts w:ascii="SimSun" w:eastAsia="SimSun" w:hAnsi="SimSun" w:cs="SimSun" w:hint="eastAsia"/>
          <w:sz w:val="28"/>
          <w:szCs w:val="28"/>
        </w:rPr>
        <w:t>了解潜在丈夫</w:t>
      </w:r>
      <w:r w:rsidRPr="00AA443E">
        <w:rPr>
          <w:sz w:val="28"/>
          <w:szCs w:val="28"/>
        </w:rPr>
        <w:t>/</w:t>
      </w:r>
      <w:r w:rsidRPr="00AA443E">
        <w:rPr>
          <w:rFonts w:ascii="SimSun" w:eastAsia="SimSun" w:hAnsi="SimSun" w:cs="SimSun" w:hint="eastAsia"/>
          <w:sz w:val="28"/>
          <w:szCs w:val="28"/>
        </w:rPr>
        <w:t>妻子的家庭和亲人</w:t>
      </w:r>
    </w:p>
    <w:p w:rsidR="00121796" w:rsidRPr="00AA443E" w:rsidRDefault="00121796" w:rsidP="00DB1D53">
      <w:pPr>
        <w:pStyle w:val="a9"/>
        <w:numPr>
          <w:ilvl w:val="0"/>
          <w:numId w:val="44"/>
        </w:numPr>
        <w:shd w:val="clear" w:color="auto" w:fill="FFFFFF"/>
        <w:rPr>
          <w:sz w:val="28"/>
          <w:szCs w:val="28"/>
        </w:rPr>
      </w:pPr>
      <w:r w:rsidRPr="00AA443E">
        <w:rPr>
          <w:rFonts w:ascii="SimSun" w:eastAsia="SimSun" w:hAnsi="SimSun" w:cs="SimSun" w:hint="eastAsia"/>
          <w:sz w:val="28"/>
          <w:szCs w:val="28"/>
        </w:rPr>
        <w:t>婚前协议</w:t>
      </w:r>
    </w:p>
    <w:p w:rsidR="00121796" w:rsidRPr="00AA443E" w:rsidRDefault="00121796" w:rsidP="00DB1D53">
      <w:pPr>
        <w:pStyle w:val="a9"/>
        <w:numPr>
          <w:ilvl w:val="0"/>
          <w:numId w:val="44"/>
        </w:numPr>
        <w:shd w:val="clear" w:color="auto" w:fill="FFFFFF"/>
        <w:rPr>
          <w:sz w:val="28"/>
          <w:szCs w:val="28"/>
        </w:rPr>
      </w:pPr>
      <w:r w:rsidRPr="00AA443E">
        <w:rPr>
          <w:rFonts w:ascii="SimSun" w:eastAsia="SimSun" w:hAnsi="SimSun" w:cs="SimSun" w:hint="eastAsia"/>
          <w:sz w:val="28"/>
          <w:szCs w:val="28"/>
        </w:rPr>
        <w:t>了解离婚的后果</w:t>
      </w:r>
    </w:p>
    <w:p w:rsidR="00121796" w:rsidRPr="00AA443E" w:rsidRDefault="00121796" w:rsidP="00DB1D53">
      <w:pPr>
        <w:pStyle w:val="a9"/>
        <w:numPr>
          <w:ilvl w:val="0"/>
          <w:numId w:val="44"/>
        </w:numPr>
        <w:shd w:val="clear" w:color="auto" w:fill="FFFFFF"/>
        <w:rPr>
          <w:sz w:val="28"/>
          <w:szCs w:val="28"/>
        </w:rPr>
      </w:pPr>
      <w:r w:rsidRPr="00AA443E">
        <w:rPr>
          <w:rFonts w:ascii="SimSun" w:eastAsia="SimSun" w:hAnsi="SimSun" w:cs="SimSun" w:hint="eastAsia"/>
          <w:sz w:val="28"/>
          <w:szCs w:val="28"/>
        </w:rPr>
        <w:t>了解在离婚的情况下儿童的权利</w:t>
      </w:r>
    </w:p>
    <w:p w:rsidR="00121796" w:rsidRPr="00AA443E" w:rsidRDefault="00121796" w:rsidP="00DB1D53">
      <w:pPr>
        <w:pStyle w:val="a9"/>
        <w:numPr>
          <w:ilvl w:val="0"/>
          <w:numId w:val="44"/>
        </w:numPr>
        <w:shd w:val="clear" w:color="auto" w:fill="FFFFFF"/>
        <w:rPr>
          <w:sz w:val="28"/>
          <w:szCs w:val="28"/>
        </w:rPr>
      </w:pPr>
      <w:r w:rsidRPr="00AA443E">
        <w:rPr>
          <w:rFonts w:ascii="SimSun" w:eastAsia="SimSun" w:hAnsi="SimSun" w:cs="SimSun" w:hint="eastAsia"/>
          <w:sz w:val="28"/>
          <w:szCs w:val="28"/>
        </w:rPr>
        <w:t>其他</w:t>
      </w:r>
    </w:p>
    <w:p w:rsidR="000A26C8" w:rsidRPr="00AA443E" w:rsidRDefault="000A26C8" w:rsidP="000A26C8">
      <w:pPr>
        <w:pStyle w:val="a9"/>
        <w:shd w:val="clear" w:color="auto" w:fill="FFFFFF"/>
        <w:spacing w:line="360" w:lineRule="auto"/>
        <w:rPr>
          <w:sz w:val="28"/>
          <w:szCs w:val="28"/>
        </w:rPr>
      </w:pPr>
    </w:p>
    <w:p w:rsidR="000A26C8" w:rsidRPr="00AA443E" w:rsidRDefault="000A26C8" w:rsidP="00936F8E">
      <w:pPr>
        <w:spacing w:after="0" w:line="360" w:lineRule="auto"/>
        <w:contextualSpacing/>
        <w:jc w:val="both"/>
        <w:rPr>
          <w:rFonts w:ascii="Times New Roman" w:hAnsi="Times New Roman" w:cs="Times New Roman"/>
          <w:sz w:val="28"/>
        </w:rPr>
      </w:pPr>
    </w:p>
    <w:p w:rsidR="00026FB1" w:rsidRPr="00AA443E" w:rsidRDefault="00026FB1">
      <w:pPr>
        <w:rPr>
          <w:rFonts w:ascii="Times New Roman" w:hAnsi="Times New Roman" w:cs="Times New Roman"/>
          <w:sz w:val="28"/>
        </w:rPr>
      </w:pPr>
      <w:r w:rsidRPr="00AA443E">
        <w:rPr>
          <w:rFonts w:ascii="Times New Roman" w:hAnsi="Times New Roman" w:cs="Times New Roman"/>
          <w:sz w:val="28"/>
        </w:rPr>
        <w:br w:type="page"/>
      </w:r>
    </w:p>
    <w:p w:rsidR="00026FB1" w:rsidRPr="00AA443E" w:rsidRDefault="00E41C37" w:rsidP="00330756">
      <w:pPr>
        <w:pStyle w:val="1"/>
        <w:jc w:val="center"/>
        <w:rPr>
          <w:rFonts w:ascii="Times New Roman" w:hAnsi="Times New Roman" w:cs="Times New Roman"/>
          <w:b/>
          <w:color w:val="auto"/>
        </w:rPr>
      </w:pPr>
      <w:bookmarkStart w:id="20" w:name="_Toc134985390"/>
      <w:r w:rsidRPr="00AA443E">
        <w:rPr>
          <w:rFonts w:ascii="Times New Roman" w:hAnsi="Times New Roman" w:cs="Times New Roman"/>
          <w:b/>
          <w:color w:val="auto"/>
        </w:rPr>
        <w:lastRenderedPageBreak/>
        <w:t>Приложение 3</w:t>
      </w:r>
      <w:r w:rsidR="00026FB1" w:rsidRPr="00AA443E">
        <w:rPr>
          <w:rFonts w:ascii="Times New Roman" w:hAnsi="Times New Roman" w:cs="Times New Roman"/>
          <w:b/>
          <w:color w:val="auto"/>
        </w:rPr>
        <w:t>. Гайд экспертного интервью</w:t>
      </w:r>
      <w:r w:rsidRPr="00AA443E">
        <w:rPr>
          <w:rFonts w:ascii="Times New Roman" w:hAnsi="Times New Roman" w:cs="Times New Roman"/>
          <w:b/>
          <w:color w:val="auto"/>
        </w:rPr>
        <w:t xml:space="preserve"> </w:t>
      </w:r>
      <w:r w:rsidR="00BD7FD7" w:rsidRPr="00AA443E">
        <w:rPr>
          <w:rFonts w:ascii="Times New Roman" w:hAnsi="Times New Roman" w:cs="Times New Roman"/>
          <w:b/>
          <w:color w:val="auto"/>
        </w:rPr>
        <w:t xml:space="preserve">на </w:t>
      </w:r>
      <w:r w:rsidRPr="00AA443E">
        <w:rPr>
          <w:rFonts w:ascii="Times New Roman" w:hAnsi="Times New Roman" w:cs="Times New Roman"/>
          <w:b/>
          <w:color w:val="auto"/>
        </w:rPr>
        <w:t>русском языке</w:t>
      </w:r>
      <w:bookmarkEnd w:id="20"/>
    </w:p>
    <w:p w:rsidR="00330756" w:rsidRPr="00AA443E" w:rsidRDefault="00330756" w:rsidP="00330756"/>
    <w:p w:rsidR="00026FB1" w:rsidRPr="00AA443E" w:rsidRDefault="00026FB1" w:rsidP="00DB1D53">
      <w:pPr>
        <w:pStyle w:val="a7"/>
        <w:numPr>
          <w:ilvl w:val="0"/>
          <w:numId w:val="29"/>
        </w:numPr>
        <w:spacing w:after="0" w:line="360" w:lineRule="auto"/>
        <w:jc w:val="both"/>
        <w:rPr>
          <w:rFonts w:ascii="Times New Roman" w:hAnsi="Times New Roman" w:cs="Times New Roman"/>
          <w:sz w:val="28"/>
        </w:rPr>
      </w:pPr>
      <w:r w:rsidRPr="00AA443E">
        <w:rPr>
          <w:rFonts w:ascii="Times New Roman" w:hAnsi="Times New Roman" w:cs="Times New Roman"/>
          <w:sz w:val="28"/>
        </w:rPr>
        <w:t>Что Вы думаете о межнациональных браках с иностранным партнером?</w:t>
      </w:r>
    </w:p>
    <w:p w:rsidR="00026FB1" w:rsidRPr="00AA443E" w:rsidRDefault="00026FB1" w:rsidP="00DB1D53">
      <w:pPr>
        <w:pStyle w:val="a7"/>
        <w:numPr>
          <w:ilvl w:val="0"/>
          <w:numId w:val="29"/>
        </w:numPr>
        <w:spacing w:after="0" w:line="360" w:lineRule="auto"/>
        <w:jc w:val="both"/>
        <w:rPr>
          <w:rFonts w:ascii="Times New Roman" w:hAnsi="Times New Roman" w:cs="Times New Roman"/>
          <w:sz w:val="28"/>
        </w:rPr>
      </w:pPr>
      <w:r w:rsidRPr="00AA443E">
        <w:rPr>
          <w:rFonts w:ascii="Times New Roman" w:hAnsi="Times New Roman" w:cs="Times New Roman"/>
          <w:sz w:val="28"/>
        </w:rPr>
        <w:t>На сколько важно быть подготовленным к таким бракам? Какая подготовка важна?</w:t>
      </w:r>
    </w:p>
    <w:p w:rsidR="00026FB1" w:rsidRPr="00AA443E" w:rsidRDefault="00026FB1" w:rsidP="00DB1D53">
      <w:pPr>
        <w:pStyle w:val="a7"/>
        <w:numPr>
          <w:ilvl w:val="0"/>
          <w:numId w:val="29"/>
        </w:numPr>
        <w:spacing w:after="0" w:line="360" w:lineRule="auto"/>
        <w:jc w:val="both"/>
        <w:rPr>
          <w:rFonts w:ascii="Times New Roman" w:hAnsi="Times New Roman" w:cs="Times New Roman"/>
          <w:sz w:val="28"/>
        </w:rPr>
      </w:pPr>
      <w:r w:rsidRPr="00AA443E">
        <w:rPr>
          <w:rFonts w:ascii="Times New Roman" w:hAnsi="Times New Roman" w:cs="Times New Roman"/>
          <w:sz w:val="28"/>
        </w:rPr>
        <w:t>Какие достоинства и недостатки Вы бы выделили о межнациональных браках с иностранным партнером?</w:t>
      </w:r>
    </w:p>
    <w:p w:rsidR="00E41C37" w:rsidRPr="00AA443E" w:rsidRDefault="008D787E" w:rsidP="00DB1D53">
      <w:pPr>
        <w:pStyle w:val="a7"/>
        <w:numPr>
          <w:ilvl w:val="0"/>
          <w:numId w:val="29"/>
        </w:numPr>
        <w:spacing w:after="0" w:line="360" w:lineRule="auto"/>
        <w:rPr>
          <w:rFonts w:ascii="Times New Roman" w:hAnsi="Times New Roman" w:cs="Times New Roman"/>
          <w:sz w:val="28"/>
        </w:rPr>
      </w:pPr>
      <w:r w:rsidRPr="00AA443E">
        <w:rPr>
          <w:rFonts w:ascii="Times New Roman" w:hAnsi="Times New Roman" w:cs="Times New Roman"/>
          <w:sz w:val="28"/>
        </w:rPr>
        <w:t>Есть ль у таких браков перспектива развития?</w:t>
      </w:r>
    </w:p>
    <w:p w:rsidR="00E41C37" w:rsidRPr="00AA443E" w:rsidRDefault="00E41C37">
      <w:pPr>
        <w:rPr>
          <w:rFonts w:ascii="Times New Roman" w:hAnsi="Times New Roman" w:cs="Times New Roman"/>
          <w:sz w:val="28"/>
        </w:rPr>
      </w:pPr>
      <w:r w:rsidRPr="00AA443E">
        <w:rPr>
          <w:rFonts w:ascii="Times New Roman" w:hAnsi="Times New Roman" w:cs="Times New Roman"/>
          <w:sz w:val="28"/>
        </w:rPr>
        <w:br w:type="page"/>
      </w:r>
    </w:p>
    <w:p w:rsidR="00E41C37" w:rsidRPr="00AA443E" w:rsidRDefault="00E41C37" w:rsidP="00E41C37">
      <w:pPr>
        <w:pStyle w:val="1"/>
        <w:jc w:val="center"/>
        <w:rPr>
          <w:rFonts w:ascii="Times New Roman" w:hAnsi="Times New Roman" w:cs="Times New Roman"/>
          <w:b/>
          <w:color w:val="auto"/>
        </w:rPr>
      </w:pPr>
      <w:bookmarkStart w:id="21" w:name="_Toc134985391"/>
      <w:r w:rsidRPr="00AA443E">
        <w:rPr>
          <w:rFonts w:ascii="Times New Roman" w:hAnsi="Times New Roman" w:cs="Times New Roman"/>
          <w:b/>
          <w:color w:val="auto"/>
        </w:rPr>
        <w:lastRenderedPageBreak/>
        <w:t>Приложение 4. Гайд экспертного интервью на китайском языке</w:t>
      </w:r>
      <w:bookmarkEnd w:id="21"/>
    </w:p>
    <w:p w:rsidR="00026FB1" w:rsidRPr="00AA443E" w:rsidRDefault="00026FB1" w:rsidP="00E41C37">
      <w:pPr>
        <w:pStyle w:val="a7"/>
        <w:spacing w:after="0" w:line="360" w:lineRule="auto"/>
        <w:ind w:left="1069"/>
        <w:rPr>
          <w:rFonts w:ascii="Times New Roman" w:hAnsi="Times New Roman" w:cs="Times New Roman"/>
          <w:sz w:val="28"/>
        </w:rPr>
      </w:pPr>
    </w:p>
    <w:p w:rsidR="00BD7FD7" w:rsidRPr="00AA443E" w:rsidRDefault="00BD7FD7" w:rsidP="00E41C37">
      <w:pPr>
        <w:pStyle w:val="a7"/>
        <w:spacing w:after="0" w:line="360" w:lineRule="auto"/>
        <w:ind w:left="1069"/>
        <w:rPr>
          <w:rFonts w:ascii="Times New Roman" w:hAnsi="Times New Roman" w:cs="Times New Roman"/>
          <w:sz w:val="28"/>
        </w:rPr>
      </w:pPr>
      <w:r w:rsidRPr="00AA443E">
        <w:rPr>
          <w:rFonts w:ascii="Times New Roman" w:hAnsi="Times New Roman" w:cs="Times New Roman"/>
          <w:sz w:val="28"/>
        </w:rPr>
        <w:t>1.</w:t>
      </w:r>
      <w:r w:rsidRPr="00AA443E">
        <w:rPr>
          <w:rFonts w:ascii="Times New Roman" w:hAnsi="Times New Roman" w:cs="Times New Roman"/>
          <w:sz w:val="28"/>
        </w:rPr>
        <w:tab/>
      </w:r>
      <w:r w:rsidRPr="00AA443E">
        <w:rPr>
          <w:rFonts w:ascii="Times New Roman" w:hAnsi="Times New Roman" w:cs="Times New Roman" w:hint="eastAsia"/>
          <w:sz w:val="28"/>
        </w:rPr>
        <w:t>你如何看待与外国伴侣的跨民族婚姻？</w:t>
      </w:r>
    </w:p>
    <w:p w:rsidR="00BD7FD7" w:rsidRPr="00AA443E" w:rsidRDefault="00BD7FD7" w:rsidP="00E41C37">
      <w:pPr>
        <w:pStyle w:val="a7"/>
        <w:spacing w:after="0" w:line="360" w:lineRule="auto"/>
        <w:ind w:left="1069"/>
        <w:rPr>
          <w:rFonts w:ascii="Times New Roman" w:hAnsi="Times New Roman" w:cs="Times New Roman"/>
          <w:sz w:val="28"/>
        </w:rPr>
      </w:pPr>
      <w:r w:rsidRPr="00AA443E">
        <w:rPr>
          <w:rFonts w:ascii="Times New Roman" w:hAnsi="Times New Roman" w:cs="Times New Roman"/>
          <w:sz w:val="28"/>
        </w:rPr>
        <w:t>2.</w:t>
      </w:r>
      <w:r w:rsidRPr="00AA443E">
        <w:rPr>
          <w:rFonts w:ascii="Times New Roman" w:hAnsi="Times New Roman" w:cs="Times New Roman"/>
          <w:sz w:val="28"/>
        </w:rPr>
        <w:tab/>
      </w:r>
      <w:r w:rsidRPr="00AA443E">
        <w:rPr>
          <w:rFonts w:ascii="Times New Roman" w:hAnsi="Times New Roman" w:cs="Times New Roman" w:hint="eastAsia"/>
          <w:sz w:val="28"/>
        </w:rPr>
        <w:t>为这种婚姻做准备有多重要？什么样的准备是</w:t>
      </w:r>
      <w:r w:rsidR="0039707B" w:rsidRPr="00AA443E">
        <w:rPr>
          <w:rFonts w:ascii="Times New Roman" w:hAnsi="Times New Roman" w:cs="Times New Roman" w:hint="eastAsia"/>
          <w:sz w:val="28"/>
        </w:rPr>
        <w:t>最</w:t>
      </w:r>
      <w:r w:rsidRPr="00AA443E">
        <w:rPr>
          <w:rFonts w:ascii="Times New Roman" w:hAnsi="Times New Roman" w:cs="Times New Roman" w:hint="eastAsia"/>
          <w:sz w:val="28"/>
        </w:rPr>
        <w:t>重要的？</w:t>
      </w:r>
    </w:p>
    <w:p w:rsidR="0039707B" w:rsidRPr="00AA443E" w:rsidRDefault="0039707B" w:rsidP="00E41C37">
      <w:pPr>
        <w:pStyle w:val="a7"/>
        <w:spacing w:after="0" w:line="360" w:lineRule="auto"/>
        <w:ind w:left="1069"/>
        <w:rPr>
          <w:rFonts w:ascii="Times New Roman" w:hAnsi="Times New Roman" w:cs="Times New Roman"/>
          <w:sz w:val="28"/>
        </w:rPr>
      </w:pPr>
      <w:r w:rsidRPr="00AA443E">
        <w:rPr>
          <w:rFonts w:ascii="Times New Roman" w:hAnsi="Times New Roman" w:cs="Times New Roman"/>
          <w:sz w:val="28"/>
        </w:rPr>
        <w:t>3.</w:t>
      </w:r>
      <w:r w:rsidRPr="00AA443E">
        <w:rPr>
          <w:rFonts w:ascii="Times New Roman" w:hAnsi="Times New Roman" w:cs="Times New Roman"/>
          <w:sz w:val="28"/>
        </w:rPr>
        <w:tab/>
      </w:r>
      <w:r w:rsidRPr="00AA443E">
        <w:rPr>
          <w:rFonts w:ascii="Times New Roman" w:hAnsi="Times New Roman" w:cs="Times New Roman" w:hint="eastAsia"/>
          <w:sz w:val="28"/>
        </w:rPr>
        <w:t>关于与外国伴侣的跨民族婚姻，你会强调哪些优势和劣势？</w:t>
      </w:r>
    </w:p>
    <w:p w:rsidR="0039707B" w:rsidRPr="00AA443E" w:rsidRDefault="0039707B" w:rsidP="00E41C37">
      <w:pPr>
        <w:pStyle w:val="a7"/>
        <w:spacing w:after="0" w:line="360" w:lineRule="auto"/>
        <w:ind w:left="1069"/>
        <w:rPr>
          <w:rFonts w:ascii="Times New Roman" w:hAnsi="Times New Roman" w:cs="Times New Roman"/>
          <w:sz w:val="28"/>
        </w:rPr>
      </w:pPr>
      <w:r w:rsidRPr="00AA443E">
        <w:rPr>
          <w:rFonts w:ascii="Times New Roman" w:hAnsi="Times New Roman" w:cs="Times New Roman"/>
          <w:sz w:val="28"/>
        </w:rPr>
        <w:t>4.</w:t>
      </w:r>
      <w:r w:rsidRPr="00AA443E">
        <w:rPr>
          <w:rFonts w:ascii="Times New Roman" w:hAnsi="Times New Roman" w:cs="Times New Roman"/>
          <w:sz w:val="28"/>
        </w:rPr>
        <w:tab/>
      </w:r>
      <w:r w:rsidRPr="00AA443E">
        <w:rPr>
          <w:rFonts w:ascii="Times New Roman" w:hAnsi="Times New Roman" w:cs="Times New Roman" w:hint="eastAsia"/>
          <w:sz w:val="28"/>
        </w:rPr>
        <w:t>这种婚姻有发展的前景吗？</w:t>
      </w:r>
    </w:p>
    <w:p w:rsidR="00D05240" w:rsidRPr="00AA443E" w:rsidRDefault="00D05240" w:rsidP="00026FB1">
      <w:pPr>
        <w:spacing w:after="0" w:line="360" w:lineRule="auto"/>
        <w:contextualSpacing/>
        <w:jc w:val="both"/>
        <w:rPr>
          <w:rFonts w:ascii="Times New Roman" w:hAnsi="Times New Roman" w:cs="Times New Roman"/>
          <w:sz w:val="28"/>
        </w:rPr>
      </w:pPr>
    </w:p>
    <w:p w:rsidR="00D05240" w:rsidRPr="00AA443E" w:rsidRDefault="00D05240" w:rsidP="00D05240"/>
    <w:p w:rsidR="009102CC" w:rsidRPr="00AA443E" w:rsidRDefault="009102CC" w:rsidP="00CA5510">
      <w:pPr>
        <w:spacing w:after="0" w:line="360" w:lineRule="auto"/>
        <w:ind w:firstLine="709"/>
        <w:jc w:val="both"/>
        <w:rPr>
          <w:rFonts w:ascii="Times New Roman" w:hAnsi="Times New Roman" w:cs="Times New Roman"/>
          <w:sz w:val="28"/>
        </w:rPr>
      </w:pPr>
    </w:p>
    <w:p w:rsidR="002A2A2C" w:rsidRPr="00AA443E" w:rsidRDefault="002A2A2C" w:rsidP="005E5CCD">
      <w:pPr>
        <w:spacing w:after="0" w:line="360" w:lineRule="auto"/>
        <w:ind w:firstLine="709"/>
        <w:jc w:val="both"/>
        <w:rPr>
          <w:rFonts w:ascii="Times New Roman" w:hAnsi="Times New Roman" w:cs="Times New Roman"/>
          <w:sz w:val="28"/>
        </w:rPr>
      </w:pPr>
    </w:p>
    <w:sectPr w:rsidR="002A2A2C" w:rsidRPr="00AA44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390" w:rsidRDefault="00724390" w:rsidP="001F10B1">
      <w:pPr>
        <w:spacing w:after="0" w:line="240" w:lineRule="auto"/>
      </w:pPr>
      <w:r>
        <w:separator/>
      </w:r>
    </w:p>
  </w:endnote>
  <w:endnote w:type="continuationSeparator" w:id="0">
    <w:p w:rsidR="00724390" w:rsidRDefault="00724390" w:rsidP="001F1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ngXian">
    <w:altName w:val="Microsoft JhengHei"/>
    <w:panose1 w:val="02010600030101010101"/>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 w:name="DengXian Light">
    <w:altName w:val="等线 Light"/>
    <w:panose1 w:val="00000000000000000000"/>
    <w:charset w:val="80"/>
    <w:family w:val="roman"/>
    <w:notTrueType/>
    <w:pitch w:val="default"/>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Meiryo">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390" w:rsidRDefault="00724390" w:rsidP="001F10B1">
      <w:pPr>
        <w:spacing w:after="0" w:line="240" w:lineRule="auto"/>
      </w:pPr>
      <w:r>
        <w:separator/>
      </w:r>
    </w:p>
  </w:footnote>
  <w:footnote w:type="continuationSeparator" w:id="0">
    <w:p w:rsidR="00724390" w:rsidRDefault="00724390" w:rsidP="001F10B1">
      <w:pPr>
        <w:spacing w:after="0" w:line="240" w:lineRule="auto"/>
      </w:pPr>
      <w:r>
        <w:continuationSeparator/>
      </w:r>
    </w:p>
  </w:footnote>
  <w:footnote w:id="1">
    <w:p w:rsidR="00BD7FD7" w:rsidRPr="000708E2" w:rsidRDefault="00BD7FD7" w:rsidP="00AC0AF3">
      <w:pPr>
        <w:pStyle w:val="a3"/>
        <w:rPr>
          <w:rFonts w:ascii="Times New Roman" w:hAnsi="Times New Roman" w:cs="Times New Roman"/>
          <w:sz w:val="24"/>
          <w:szCs w:val="24"/>
        </w:rPr>
      </w:pPr>
      <w:r w:rsidRPr="000708E2">
        <w:rPr>
          <w:rStyle w:val="a5"/>
          <w:rFonts w:ascii="Times New Roman" w:hAnsi="Times New Roman" w:cs="Times New Roman"/>
          <w:sz w:val="24"/>
          <w:szCs w:val="24"/>
        </w:rPr>
        <w:footnoteRef/>
      </w:r>
      <w:r w:rsidRPr="000708E2">
        <w:rPr>
          <w:rFonts w:ascii="Times New Roman" w:hAnsi="Times New Roman" w:cs="Times New Roman"/>
          <w:sz w:val="24"/>
          <w:szCs w:val="24"/>
        </w:rPr>
        <w:t xml:space="preserve"> Миронова Ю. Г., Тырнова Н. А. Детерминанты брачного выбора современной российской молодежи: сравнительный анализ социологических исследований // Социология. 2018. №4. URL: </w:t>
      </w:r>
      <w:hyperlink r:id="rId1" w:history="1">
        <w:r w:rsidRPr="000708E2">
          <w:rPr>
            <w:rStyle w:val="a6"/>
            <w:rFonts w:ascii="Times New Roman" w:hAnsi="Times New Roman" w:cs="Times New Roman"/>
            <w:sz w:val="24"/>
            <w:szCs w:val="24"/>
          </w:rPr>
          <w:t>https://cyberleninka.ru/article/n/determinanty-brachnogo-vybora-sovremennoy-rossiyskoy-molodezhi-sravnitelnyy-analiz-sotsiologicheskih-issledovaniy</w:t>
        </w:r>
      </w:hyperlink>
      <w:r w:rsidRPr="000708E2">
        <w:rPr>
          <w:rFonts w:ascii="Times New Roman" w:hAnsi="Times New Roman" w:cs="Times New Roman"/>
          <w:sz w:val="24"/>
          <w:szCs w:val="24"/>
        </w:rPr>
        <w:t xml:space="preserve"> (дата обращения: 01.02.2023).</w:t>
      </w:r>
    </w:p>
  </w:footnote>
  <w:footnote w:id="2">
    <w:p w:rsidR="00BD7FD7" w:rsidRPr="000708E2" w:rsidRDefault="00BD7FD7" w:rsidP="00AC0AF3">
      <w:pPr>
        <w:pStyle w:val="a3"/>
        <w:rPr>
          <w:rFonts w:ascii="Times New Roman" w:hAnsi="Times New Roman" w:cs="Times New Roman"/>
          <w:sz w:val="24"/>
          <w:szCs w:val="24"/>
        </w:rPr>
      </w:pPr>
      <w:r w:rsidRPr="000708E2">
        <w:rPr>
          <w:rStyle w:val="a5"/>
          <w:rFonts w:ascii="Times New Roman" w:hAnsi="Times New Roman" w:cs="Times New Roman"/>
          <w:sz w:val="24"/>
          <w:szCs w:val="24"/>
        </w:rPr>
        <w:footnoteRef/>
      </w:r>
      <w:r w:rsidRPr="000708E2">
        <w:rPr>
          <w:rFonts w:ascii="Times New Roman" w:hAnsi="Times New Roman" w:cs="Times New Roman"/>
          <w:sz w:val="24"/>
          <w:szCs w:val="24"/>
        </w:rPr>
        <w:t xml:space="preserve"> Щербакова М. В. </w:t>
      </w:r>
      <w:r w:rsidRPr="00224056">
        <w:rPr>
          <w:rFonts w:ascii="Times New Roman" w:hAnsi="Times New Roman" w:cs="Times New Roman"/>
          <w:sz w:val="24"/>
          <w:szCs w:val="24"/>
        </w:rPr>
        <w:t>Отношение современной молодежи к проблеме «смешанных» браков</w:t>
      </w:r>
      <w:r>
        <w:rPr>
          <w:rFonts w:ascii="Times New Roman" w:hAnsi="Times New Roman" w:cs="Times New Roman"/>
          <w:sz w:val="24"/>
          <w:szCs w:val="24"/>
        </w:rPr>
        <w:t xml:space="preserve"> </w:t>
      </w:r>
      <w:r w:rsidRPr="000708E2">
        <w:rPr>
          <w:rFonts w:ascii="Times New Roman" w:hAnsi="Times New Roman" w:cs="Times New Roman"/>
          <w:sz w:val="24"/>
          <w:szCs w:val="24"/>
        </w:rPr>
        <w:t xml:space="preserve">// </w:t>
      </w:r>
      <w:r>
        <w:rPr>
          <w:rFonts w:ascii="Times New Roman" w:hAnsi="Times New Roman" w:cs="Times New Roman"/>
          <w:sz w:val="24"/>
          <w:szCs w:val="24"/>
        </w:rPr>
        <w:t>Ломоносов 2016</w:t>
      </w:r>
      <w:r w:rsidRPr="000708E2">
        <w:rPr>
          <w:rFonts w:ascii="Times New Roman" w:hAnsi="Times New Roman" w:cs="Times New Roman"/>
          <w:sz w:val="24"/>
          <w:szCs w:val="24"/>
        </w:rPr>
        <w:t xml:space="preserve">. </w:t>
      </w:r>
      <w:r w:rsidRPr="000708E2">
        <w:rPr>
          <w:rFonts w:ascii="Times New Roman" w:hAnsi="Times New Roman" w:cs="Times New Roman"/>
          <w:sz w:val="24"/>
          <w:szCs w:val="24"/>
          <w:lang w:val="en-US"/>
        </w:rPr>
        <w:t>URL</w:t>
      </w:r>
      <w:r w:rsidRPr="000708E2">
        <w:rPr>
          <w:rFonts w:ascii="Times New Roman" w:hAnsi="Times New Roman" w:cs="Times New Roman"/>
          <w:sz w:val="24"/>
          <w:szCs w:val="24"/>
        </w:rPr>
        <w:t>:</w:t>
      </w:r>
      <w:r>
        <w:rPr>
          <w:rFonts w:ascii="Times New Roman" w:hAnsi="Times New Roman" w:cs="Times New Roman"/>
          <w:sz w:val="24"/>
          <w:szCs w:val="24"/>
        </w:rPr>
        <w:t xml:space="preserve"> </w:t>
      </w:r>
      <w:hyperlink r:id="rId2" w:history="1">
        <w:r w:rsidRPr="00224056">
          <w:rPr>
            <w:rStyle w:val="a6"/>
            <w:rFonts w:ascii="Times New Roman" w:hAnsi="Times New Roman" w:cs="Times New Roman"/>
            <w:sz w:val="24"/>
            <w:szCs w:val="24"/>
          </w:rPr>
          <w:t>https://lomonosov-msu.ru/archive/Lomonosov_2016/data/8531/uid56351_report.pdf</w:t>
        </w:r>
      </w:hyperlink>
      <w:r>
        <w:t xml:space="preserve"> </w:t>
      </w:r>
      <w:r w:rsidRPr="000708E2">
        <w:rPr>
          <w:rFonts w:ascii="Times New Roman" w:hAnsi="Times New Roman" w:cs="Times New Roman"/>
          <w:sz w:val="24"/>
          <w:szCs w:val="24"/>
        </w:rPr>
        <w:t>(дата обращения: 01.02.2023).</w:t>
      </w:r>
    </w:p>
  </w:footnote>
  <w:footnote w:id="3">
    <w:p w:rsidR="00BD7FD7" w:rsidRPr="000708E2" w:rsidRDefault="00BD7FD7" w:rsidP="00AC0AF3">
      <w:pPr>
        <w:pStyle w:val="a3"/>
        <w:rPr>
          <w:rFonts w:ascii="Times New Roman" w:hAnsi="Times New Roman" w:cs="Times New Roman"/>
          <w:sz w:val="24"/>
          <w:szCs w:val="24"/>
        </w:rPr>
      </w:pPr>
      <w:r w:rsidRPr="000708E2">
        <w:rPr>
          <w:rStyle w:val="a5"/>
          <w:rFonts w:ascii="Times New Roman" w:hAnsi="Times New Roman" w:cs="Times New Roman"/>
          <w:sz w:val="24"/>
          <w:szCs w:val="24"/>
        </w:rPr>
        <w:footnoteRef/>
      </w:r>
      <w:r w:rsidRPr="000708E2">
        <w:rPr>
          <w:rFonts w:ascii="Times New Roman" w:hAnsi="Times New Roman" w:cs="Times New Roman"/>
          <w:sz w:val="24"/>
          <w:szCs w:val="24"/>
        </w:rPr>
        <w:t xml:space="preserve"> Брак с иностранцем: статистика Москвы // ЗАГС. 2022. №1. </w:t>
      </w:r>
      <w:r w:rsidRPr="000708E2">
        <w:rPr>
          <w:rFonts w:ascii="Times New Roman" w:hAnsi="Times New Roman" w:cs="Times New Roman"/>
          <w:sz w:val="24"/>
          <w:szCs w:val="24"/>
          <w:lang w:val="en-US"/>
        </w:rPr>
        <w:t>URL</w:t>
      </w:r>
      <w:r w:rsidRPr="000708E2">
        <w:rPr>
          <w:rFonts w:ascii="Times New Roman" w:hAnsi="Times New Roman" w:cs="Times New Roman"/>
          <w:sz w:val="24"/>
          <w:szCs w:val="24"/>
        </w:rPr>
        <w:t xml:space="preserve">: </w:t>
      </w:r>
      <w:hyperlink r:id="rId3" w:history="1">
        <w:r w:rsidRPr="000708E2">
          <w:rPr>
            <w:rStyle w:val="a6"/>
            <w:rFonts w:ascii="Times New Roman" w:hAnsi="Times New Roman" w:cs="Times New Roman"/>
            <w:sz w:val="24"/>
            <w:szCs w:val="24"/>
            <w:lang w:val="en-US"/>
          </w:rPr>
          <w:t>https</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panor</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ru</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articles</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brak</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s</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inostrantsem</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statistika</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moskvy</w:t>
        </w:r>
        <w:r w:rsidRPr="000708E2">
          <w:rPr>
            <w:rStyle w:val="a6"/>
            <w:rFonts w:ascii="Times New Roman" w:hAnsi="Times New Roman" w:cs="Times New Roman"/>
            <w:sz w:val="24"/>
            <w:szCs w:val="24"/>
          </w:rPr>
          <w:t>/76472.</w:t>
        </w:r>
        <w:r w:rsidRPr="000708E2">
          <w:rPr>
            <w:rStyle w:val="a6"/>
            <w:rFonts w:ascii="Times New Roman" w:hAnsi="Times New Roman" w:cs="Times New Roman"/>
            <w:sz w:val="24"/>
            <w:szCs w:val="24"/>
            <w:lang w:val="en-US"/>
          </w:rPr>
          <w:t>html</w:t>
        </w:r>
      </w:hyperlink>
      <w:r w:rsidRPr="000708E2">
        <w:rPr>
          <w:rFonts w:ascii="Times New Roman" w:hAnsi="Times New Roman" w:cs="Times New Roman"/>
          <w:sz w:val="24"/>
          <w:szCs w:val="24"/>
        </w:rPr>
        <w:t xml:space="preserve"> (дата обращения: 01.02.2023).</w:t>
      </w:r>
    </w:p>
  </w:footnote>
  <w:footnote w:id="4">
    <w:p w:rsidR="00BD7FD7" w:rsidRPr="000708E2" w:rsidRDefault="00BD7FD7">
      <w:pPr>
        <w:pStyle w:val="a3"/>
        <w:rPr>
          <w:rFonts w:ascii="Times New Roman" w:hAnsi="Times New Roman" w:cs="Times New Roman"/>
          <w:sz w:val="24"/>
          <w:szCs w:val="24"/>
        </w:rPr>
      </w:pPr>
      <w:r w:rsidRPr="000708E2">
        <w:rPr>
          <w:rStyle w:val="a5"/>
          <w:rFonts w:ascii="Times New Roman" w:hAnsi="Times New Roman" w:cs="Times New Roman"/>
          <w:sz w:val="24"/>
          <w:szCs w:val="24"/>
        </w:rPr>
        <w:footnoteRef/>
      </w:r>
      <w:r w:rsidRPr="000708E2">
        <w:rPr>
          <w:rFonts w:ascii="Times New Roman" w:hAnsi="Times New Roman" w:cs="Times New Roman"/>
          <w:sz w:val="24"/>
          <w:szCs w:val="24"/>
        </w:rPr>
        <w:t xml:space="preserve"> </w:t>
      </w:r>
      <w:r w:rsidRPr="000708E2">
        <w:rPr>
          <w:rFonts w:ascii="Times New Roman" w:hAnsi="Times New Roman" w:cs="Times New Roman"/>
          <w:color w:val="000000"/>
          <w:sz w:val="24"/>
          <w:szCs w:val="24"/>
          <w:shd w:val="clear" w:color="auto" w:fill="FFFFFF"/>
        </w:rPr>
        <w:t xml:space="preserve">Об утверждении Основ государственной политики по сохранению и укреплению традиционных российских духовно-нравственных ценностей : указ Президента РФ от 09.11.2022 № 809. </w:t>
      </w:r>
      <w:r w:rsidRPr="000708E2">
        <w:rPr>
          <w:rFonts w:ascii="Times New Roman" w:hAnsi="Times New Roman" w:cs="Times New Roman"/>
          <w:sz w:val="24"/>
          <w:szCs w:val="24"/>
          <w:lang w:val="en-US"/>
        </w:rPr>
        <w:t>URL</w:t>
      </w:r>
      <w:r w:rsidRPr="000708E2">
        <w:rPr>
          <w:rFonts w:ascii="Times New Roman" w:hAnsi="Times New Roman" w:cs="Times New Roman"/>
          <w:sz w:val="24"/>
          <w:szCs w:val="24"/>
        </w:rPr>
        <w:t xml:space="preserve">: </w:t>
      </w:r>
      <w:hyperlink r:id="rId4" w:history="1">
        <w:r w:rsidRPr="000708E2">
          <w:rPr>
            <w:rStyle w:val="a6"/>
            <w:rFonts w:ascii="Times New Roman" w:hAnsi="Times New Roman" w:cs="Times New Roman"/>
            <w:sz w:val="24"/>
            <w:szCs w:val="24"/>
            <w:lang w:val="en-US"/>
          </w:rPr>
          <w:t>http</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publication</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pravo</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gov</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ru</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Document</w:t>
        </w:r>
        <w:r w:rsidRPr="000708E2">
          <w:rPr>
            <w:rStyle w:val="a6"/>
            <w:rFonts w:ascii="Times New Roman" w:hAnsi="Times New Roman" w:cs="Times New Roman"/>
            <w:sz w:val="24"/>
            <w:szCs w:val="24"/>
          </w:rPr>
          <w:t>/</w:t>
        </w:r>
        <w:r w:rsidRPr="000708E2">
          <w:rPr>
            <w:rStyle w:val="a6"/>
            <w:rFonts w:ascii="Times New Roman" w:hAnsi="Times New Roman" w:cs="Times New Roman"/>
            <w:sz w:val="24"/>
            <w:szCs w:val="24"/>
            <w:lang w:val="en-US"/>
          </w:rPr>
          <w:t>View</w:t>
        </w:r>
        <w:r w:rsidRPr="000708E2">
          <w:rPr>
            <w:rStyle w:val="a6"/>
            <w:rFonts w:ascii="Times New Roman" w:hAnsi="Times New Roman" w:cs="Times New Roman"/>
            <w:sz w:val="24"/>
            <w:szCs w:val="24"/>
          </w:rPr>
          <w:t>/0001202211090019?</w:t>
        </w:r>
        <w:r w:rsidRPr="000708E2">
          <w:rPr>
            <w:rStyle w:val="a6"/>
            <w:rFonts w:ascii="Times New Roman" w:hAnsi="Times New Roman" w:cs="Times New Roman"/>
            <w:sz w:val="24"/>
            <w:szCs w:val="24"/>
            <w:lang w:val="en-US"/>
          </w:rPr>
          <w:t>index</w:t>
        </w:r>
        <w:r w:rsidRPr="000708E2">
          <w:rPr>
            <w:rStyle w:val="a6"/>
            <w:rFonts w:ascii="Times New Roman" w:hAnsi="Times New Roman" w:cs="Times New Roman"/>
            <w:sz w:val="24"/>
            <w:szCs w:val="24"/>
          </w:rPr>
          <w:t>=6&amp;</w:t>
        </w:r>
        <w:r w:rsidRPr="000708E2">
          <w:rPr>
            <w:rStyle w:val="a6"/>
            <w:rFonts w:ascii="Times New Roman" w:hAnsi="Times New Roman" w:cs="Times New Roman"/>
            <w:sz w:val="24"/>
            <w:szCs w:val="24"/>
            <w:lang w:val="en-US"/>
          </w:rPr>
          <w:t>rangeSize</w:t>
        </w:r>
        <w:r w:rsidRPr="000708E2">
          <w:rPr>
            <w:rStyle w:val="a6"/>
            <w:rFonts w:ascii="Times New Roman" w:hAnsi="Times New Roman" w:cs="Times New Roman"/>
            <w:sz w:val="24"/>
            <w:szCs w:val="24"/>
          </w:rPr>
          <w:t>=1</w:t>
        </w:r>
      </w:hyperlink>
      <w:r w:rsidRPr="000708E2">
        <w:rPr>
          <w:rFonts w:ascii="Times New Roman" w:hAnsi="Times New Roman" w:cs="Times New Roman"/>
          <w:sz w:val="24"/>
          <w:szCs w:val="24"/>
        </w:rPr>
        <w:t xml:space="preserve"> </w:t>
      </w:r>
      <w:r>
        <w:rPr>
          <w:rFonts w:ascii="Times New Roman" w:hAnsi="Times New Roman" w:cs="Times New Roman"/>
          <w:sz w:val="24"/>
          <w:szCs w:val="24"/>
        </w:rPr>
        <w:t xml:space="preserve">(дата обращения: 15.01.2023). </w:t>
      </w:r>
    </w:p>
  </w:footnote>
  <w:footnote w:id="5">
    <w:p w:rsidR="00BD7FD7" w:rsidRPr="00501106" w:rsidRDefault="00BD7FD7">
      <w:pPr>
        <w:pStyle w:val="a3"/>
        <w:rPr>
          <w:rFonts w:ascii="Times New Roman" w:hAnsi="Times New Roman" w:cs="Times New Roman"/>
          <w:b/>
          <w:bCs/>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w:t>
      </w:r>
      <w:r w:rsidRPr="00501106">
        <w:rPr>
          <w:rFonts w:ascii="Times New Roman" w:eastAsia="Microsoft YaHei" w:hAnsi="Times New Roman" w:cs="Times New Roman"/>
          <w:sz w:val="24"/>
          <w:szCs w:val="24"/>
          <w:shd w:val="clear" w:color="auto" w:fill="FFFFFF"/>
        </w:rPr>
        <w:t xml:space="preserve">Линь Бохай Китайские семейные традиции и учения для новой эры цивилизации // Рукопись Хунци. 2022. </w:t>
      </w:r>
      <w:r w:rsidRPr="005230EC">
        <w:rPr>
          <w:rFonts w:ascii="Times New Roman" w:eastAsia="Microsoft YaHei" w:hAnsi="Times New Roman" w:cs="Times New Roman"/>
          <w:sz w:val="24"/>
          <w:szCs w:val="24"/>
          <w:shd w:val="clear" w:color="auto" w:fill="FFFFFF"/>
        </w:rPr>
        <w:t>[</w:t>
      </w:r>
      <w:r w:rsidRPr="00A35C96">
        <w:rPr>
          <w:rFonts w:ascii="Times New Roman" w:hAnsi="Times New Roman" w:cs="Times New Roman"/>
          <w:sz w:val="24"/>
          <w:szCs w:val="24"/>
        </w:rPr>
        <w:t>林伯海</w:t>
      </w:r>
      <w:r w:rsidRPr="00A35C96">
        <w:rPr>
          <w:rFonts w:ascii="Times New Roman" w:hAnsi="Times New Roman" w:cs="Times New Roman"/>
          <w:sz w:val="24"/>
          <w:szCs w:val="24"/>
        </w:rPr>
        <w:t xml:space="preserve"> </w:t>
      </w:r>
      <w:r w:rsidRPr="00A35C96">
        <w:rPr>
          <w:rFonts w:ascii="Times New Roman" w:hAnsi="Times New Roman" w:cs="Times New Roman"/>
          <w:bCs/>
          <w:sz w:val="24"/>
          <w:szCs w:val="24"/>
        </w:rPr>
        <w:t>中华家训家教家风</w:t>
      </w:r>
      <w:r w:rsidRPr="00A35C96">
        <w:rPr>
          <w:rFonts w:ascii="Times New Roman" w:hAnsi="Times New Roman" w:cs="Times New Roman"/>
          <w:bCs/>
          <w:sz w:val="24"/>
          <w:szCs w:val="24"/>
        </w:rPr>
        <w:t xml:space="preserve"> </w:t>
      </w:r>
      <w:r w:rsidRPr="00A35C96">
        <w:rPr>
          <w:rFonts w:ascii="Times New Roman" w:hAnsi="Times New Roman" w:cs="Times New Roman"/>
          <w:bCs/>
          <w:sz w:val="24"/>
          <w:szCs w:val="24"/>
        </w:rPr>
        <w:t>树新时代文明新风</w:t>
      </w:r>
      <w:r w:rsidRPr="00A35C96">
        <w:rPr>
          <w:rFonts w:ascii="Times New Roman" w:hAnsi="Times New Roman" w:cs="Times New Roman"/>
          <w:bCs/>
          <w:sz w:val="24"/>
          <w:szCs w:val="24"/>
        </w:rPr>
        <w:t xml:space="preserve"> //</w:t>
      </w:r>
      <w:r w:rsidRPr="00501106">
        <w:rPr>
          <w:rFonts w:ascii="Times New Roman" w:hAnsi="Times New Roman" w:cs="Times New Roman"/>
          <w:b/>
          <w:bCs/>
          <w:sz w:val="24"/>
          <w:szCs w:val="24"/>
        </w:rPr>
        <w:t xml:space="preserve"> </w:t>
      </w:r>
      <w:r w:rsidRPr="00501106">
        <w:rPr>
          <w:rFonts w:ascii="Times New Roman" w:eastAsia="Microsoft YaHei" w:hAnsi="Times New Roman" w:cs="Times New Roman"/>
          <w:sz w:val="24"/>
          <w:szCs w:val="24"/>
          <w:shd w:val="clear" w:color="auto" w:fill="FFFFFF"/>
        </w:rPr>
        <w:t>红旗文稿</w:t>
      </w:r>
      <w:r w:rsidRPr="00501106">
        <w:rPr>
          <w:rFonts w:ascii="Times New Roman" w:eastAsia="Microsoft YaHei" w:hAnsi="Times New Roman" w:cs="Times New Roman"/>
          <w:sz w:val="24"/>
          <w:szCs w:val="24"/>
          <w:shd w:val="clear" w:color="auto" w:fill="FFFFFF"/>
        </w:rPr>
        <w:t xml:space="preserve">. 2022.]  </w:t>
      </w:r>
      <w:r w:rsidRPr="00501106">
        <w:rPr>
          <w:rFonts w:ascii="Times New Roman" w:hAnsi="Times New Roman" w:cs="Times New Roman"/>
          <w:sz w:val="24"/>
          <w:szCs w:val="24"/>
          <w:lang w:val="en-US"/>
        </w:rPr>
        <w:t>URL</w:t>
      </w:r>
      <w:r w:rsidRPr="00501106">
        <w:rPr>
          <w:rFonts w:ascii="Times New Roman" w:hAnsi="Times New Roman" w:cs="Times New Roman"/>
          <w:sz w:val="24"/>
          <w:szCs w:val="24"/>
        </w:rPr>
        <w:t>:</w:t>
      </w:r>
      <w:r>
        <w:rPr>
          <w:rFonts w:ascii="Times New Roman" w:hAnsi="Times New Roman" w:cs="Times New Roman"/>
          <w:sz w:val="24"/>
          <w:szCs w:val="24"/>
        </w:rPr>
        <w:t xml:space="preserve"> </w:t>
      </w:r>
      <w:hyperlink r:id="rId5" w:history="1">
        <w:r w:rsidRPr="00842203">
          <w:rPr>
            <w:rStyle w:val="a6"/>
            <w:rFonts w:ascii="Times New Roman" w:hAnsi="Times New Roman" w:cs="Times New Roman"/>
            <w:sz w:val="24"/>
            <w:szCs w:val="24"/>
            <w:lang w:val="en-US"/>
          </w:rPr>
          <w:t>http</w:t>
        </w:r>
        <w:r w:rsidRPr="00501106">
          <w:rPr>
            <w:rStyle w:val="a6"/>
            <w:rFonts w:ascii="Times New Roman" w:hAnsi="Times New Roman" w:cs="Times New Roman"/>
            <w:sz w:val="24"/>
            <w:szCs w:val="24"/>
          </w:rPr>
          <w:t>://</w:t>
        </w:r>
        <w:r w:rsidRPr="00842203">
          <w:rPr>
            <w:rStyle w:val="a6"/>
            <w:rFonts w:ascii="Times New Roman" w:hAnsi="Times New Roman" w:cs="Times New Roman"/>
            <w:sz w:val="24"/>
            <w:szCs w:val="24"/>
            <w:lang w:val="en-US"/>
          </w:rPr>
          <w:t>www</w:t>
        </w:r>
        <w:r w:rsidRPr="00501106">
          <w:rPr>
            <w:rStyle w:val="a6"/>
            <w:rFonts w:ascii="Times New Roman" w:hAnsi="Times New Roman" w:cs="Times New Roman"/>
            <w:sz w:val="24"/>
            <w:szCs w:val="24"/>
          </w:rPr>
          <w:t>.</w:t>
        </w:r>
        <w:r w:rsidRPr="00842203">
          <w:rPr>
            <w:rStyle w:val="a6"/>
            <w:rFonts w:ascii="Times New Roman" w:hAnsi="Times New Roman" w:cs="Times New Roman"/>
            <w:sz w:val="24"/>
            <w:szCs w:val="24"/>
            <w:lang w:val="en-US"/>
          </w:rPr>
          <w:t>qstheory</w:t>
        </w:r>
        <w:r w:rsidRPr="00501106">
          <w:rPr>
            <w:rStyle w:val="a6"/>
            <w:rFonts w:ascii="Times New Roman" w:hAnsi="Times New Roman" w:cs="Times New Roman"/>
            <w:sz w:val="24"/>
            <w:szCs w:val="24"/>
          </w:rPr>
          <w:t>.</w:t>
        </w:r>
        <w:r w:rsidRPr="00842203">
          <w:rPr>
            <w:rStyle w:val="a6"/>
            <w:rFonts w:ascii="Times New Roman" w:hAnsi="Times New Roman" w:cs="Times New Roman"/>
            <w:sz w:val="24"/>
            <w:szCs w:val="24"/>
            <w:lang w:val="en-US"/>
          </w:rPr>
          <w:t>cn</w:t>
        </w:r>
        <w:r w:rsidRPr="00501106">
          <w:rPr>
            <w:rStyle w:val="a6"/>
            <w:rFonts w:ascii="Times New Roman" w:hAnsi="Times New Roman" w:cs="Times New Roman"/>
            <w:sz w:val="24"/>
            <w:szCs w:val="24"/>
          </w:rPr>
          <w:t>/</w:t>
        </w:r>
        <w:r w:rsidRPr="00842203">
          <w:rPr>
            <w:rStyle w:val="a6"/>
            <w:rFonts w:ascii="Times New Roman" w:hAnsi="Times New Roman" w:cs="Times New Roman"/>
            <w:sz w:val="24"/>
            <w:szCs w:val="24"/>
            <w:lang w:val="en-US"/>
          </w:rPr>
          <w:t>dukan</w:t>
        </w:r>
        <w:r w:rsidRPr="00501106">
          <w:rPr>
            <w:rStyle w:val="a6"/>
            <w:rFonts w:ascii="Times New Roman" w:hAnsi="Times New Roman" w:cs="Times New Roman"/>
            <w:sz w:val="24"/>
            <w:szCs w:val="24"/>
          </w:rPr>
          <w:t>/</w:t>
        </w:r>
        <w:r w:rsidRPr="00842203">
          <w:rPr>
            <w:rStyle w:val="a6"/>
            <w:rFonts w:ascii="Times New Roman" w:hAnsi="Times New Roman" w:cs="Times New Roman"/>
            <w:sz w:val="24"/>
            <w:szCs w:val="24"/>
            <w:lang w:val="en-US"/>
          </w:rPr>
          <w:t>hqwg</w:t>
        </w:r>
        <w:r w:rsidRPr="00501106">
          <w:rPr>
            <w:rStyle w:val="a6"/>
            <w:rFonts w:ascii="Times New Roman" w:hAnsi="Times New Roman" w:cs="Times New Roman"/>
            <w:sz w:val="24"/>
            <w:szCs w:val="24"/>
          </w:rPr>
          <w:t>/2022-06/27/</w:t>
        </w:r>
        <w:r w:rsidRPr="00842203">
          <w:rPr>
            <w:rStyle w:val="a6"/>
            <w:rFonts w:ascii="Times New Roman" w:hAnsi="Times New Roman" w:cs="Times New Roman"/>
            <w:sz w:val="24"/>
            <w:szCs w:val="24"/>
            <w:lang w:val="en-US"/>
          </w:rPr>
          <w:t>c</w:t>
        </w:r>
        <w:r w:rsidRPr="00501106">
          <w:rPr>
            <w:rStyle w:val="a6"/>
            <w:rFonts w:ascii="Times New Roman" w:hAnsi="Times New Roman" w:cs="Times New Roman"/>
            <w:sz w:val="24"/>
            <w:szCs w:val="24"/>
          </w:rPr>
          <w:t>_1128779395.</w:t>
        </w:r>
        <w:r w:rsidRPr="00842203">
          <w:rPr>
            <w:rStyle w:val="a6"/>
            <w:rFonts w:ascii="Times New Roman" w:hAnsi="Times New Roman" w:cs="Times New Roman"/>
            <w:sz w:val="24"/>
            <w:szCs w:val="24"/>
            <w:lang w:val="en-US"/>
          </w:rPr>
          <w:t>htm</w:t>
        </w:r>
      </w:hyperlink>
      <w:r>
        <w:rPr>
          <w:rFonts w:ascii="Times New Roman" w:hAnsi="Times New Roman" w:cs="Times New Roman"/>
          <w:sz w:val="24"/>
          <w:szCs w:val="24"/>
        </w:rPr>
        <w:t xml:space="preserve"> </w:t>
      </w:r>
      <w:r w:rsidRPr="00501106">
        <w:rPr>
          <w:rFonts w:ascii="Times New Roman" w:hAnsi="Times New Roman" w:cs="Times New Roman"/>
          <w:sz w:val="24"/>
          <w:szCs w:val="24"/>
        </w:rPr>
        <w:t>(дата обращения: 17.01.2023).</w:t>
      </w:r>
    </w:p>
  </w:footnote>
  <w:footnote w:id="6">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w:t>
      </w:r>
      <w:r w:rsidRPr="00501106">
        <w:rPr>
          <w:rFonts w:ascii="Times New Roman" w:hAnsi="Times New Roman" w:cs="Times New Roman"/>
          <w:bCs/>
          <w:sz w:val="24"/>
          <w:szCs w:val="24"/>
        </w:rPr>
        <w:t xml:space="preserve">Гаспарян Ю. А. </w:t>
      </w:r>
      <w:r w:rsidRPr="00501106">
        <w:rPr>
          <w:rFonts w:ascii="Times New Roman" w:hAnsi="Times New Roman" w:cs="Times New Roman"/>
          <w:sz w:val="24"/>
          <w:szCs w:val="24"/>
        </w:rPr>
        <w:t>Семья на пороге XXI века : (Социол. проблемы) / Ю. А. Гаспарян; Под ред. К. Н. Хабибуллина; Нац. акад. наук респ. Армения. Ин-т философии и права. СПб. : Петрополис, 1999. 320 с.</w:t>
      </w:r>
    </w:p>
  </w:footnote>
  <w:footnote w:id="7">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Гурко Т. А</w:t>
      </w:r>
      <w:r w:rsidRPr="00501106">
        <w:rPr>
          <w:rFonts w:ascii="Times New Roman" w:hAnsi="Times New Roman" w:cs="Times New Roman"/>
          <w:i/>
          <w:iCs/>
          <w:sz w:val="24"/>
          <w:szCs w:val="24"/>
        </w:rPr>
        <w:t xml:space="preserve">. </w:t>
      </w:r>
      <w:r w:rsidRPr="00501106">
        <w:rPr>
          <w:rFonts w:ascii="Times New Roman" w:hAnsi="Times New Roman" w:cs="Times New Roman"/>
          <w:sz w:val="24"/>
          <w:szCs w:val="24"/>
        </w:rPr>
        <w:t>Тенденции развития института семьи в России // Женщина. Общество. Образование. Мат-лы XII Междунар. науч. конф. Минск, 2010. С. 140-143.</w:t>
      </w:r>
    </w:p>
  </w:footnote>
  <w:footnote w:id="8">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Носкова А. В. Семейная тематика в Европейской социологии // Социологические исследования. 2012. № 3(335). С. 21a-27.</w:t>
      </w:r>
    </w:p>
  </w:footnote>
  <w:footnote w:id="9">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Безрукова О. Н. Модели родительства и родительский потенциал: межпоколенный анализ // Социологические исследования. 2014. № 9(365). С. 85-97.</w:t>
      </w:r>
    </w:p>
  </w:footnote>
  <w:footnote w:id="10">
    <w:p w:rsidR="00BD7FD7" w:rsidRPr="00EE43D5"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Жалсараев А. Д. Некоторые результаты исследования межнациональных браков (по материалам Дворца бракосочетания г. Улан-Удэ) // Быт бурят в настоящем и прошлом. Улан-Удэ, 1980. 160 с.</w:t>
      </w:r>
    </w:p>
  </w:footnote>
  <w:footnote w:id="11">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w:t>
      </w:r>
      <w:r w:rsidRPr="00501106">
        <w:rPr>
          <w:rFonts w:ascii="Times New Roman" w:hAnsi="Times New Roman" w:cs="Times New Roman"/>
          <w:bCs/>
          <w:color w:val="222222"/>
          <w:sz w:val="24"/>
          <w:szCs w:val="24"/>
          <w:shd w:val="clear" w:color="auto" w:fill="FFFFFF"/>
        </w:rPr>
        <w:t xml:space="preserve">Гриценко В. В. </w:t>
      </w:r>
      <w:r w:rsidRPr="00501106">
        <w:rPr>
          <w:rFonts w:ascii="Times New Roman" w:hAnsi="Times New Roman" w:cs="Times New Roman"/>
          <w:color w:val="222222"/>
          <w:sz w:val="24"/>
          <w:szCs w:val="24"/>
          <w:shd w:val="clear" w:color="auto" w:fill="FFFFFF"/>
        </w:rPr>
        <w:t>Русские среди русских: проблемы адаптации вынужденных мигрантов и беженцев из стран ближнего зарубежья в России : Монография / В. В. Гриценко. Ин-т этнологии и антропологии РАН им. Н. Н. Миклухо-Маклая, Балаш. гос. пед. ин-т. М.: ИЭА РАН, 1999. 189 с.</w:t>
      </w:r>
    </w:p>
  </w:footnote>
  <w:footnote w:id="12">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w:t>
      </w:r>
      <w:r w:rsidRPr="00501106">
        <w:rPr>
          <w:rFonts w:ascii="Times New Roman" w:hAnsi="Times New Roman" w:cs="Times New Roman"/>
          <w:bCs/>
          <w:color w:val="222222"/>
          <w:sz w:val="24"/>
          <w:szCs w:val="24"/>
          <w:shd w:val="clear" w:color="auto" w:fill="FFFFFF"/>
        </w:rPr>
        <w:t xml:space="preserve">Арутюнян Ю. В. </w:t>
      </w:r>
      <w:r w:rsidRPr="00501106">
        <w:rPr>
          <w:rFonts w:ascii="Times New Roman" w:hAnsi="Times New Roman" w:cs="Times New Roman"/>
          <w:color w:val="222222"/>
          <w:sz w:val="24"/>
          <w:szCs w:val="24"/>
          <w:shd w:val="clear" w:color="auto" w:fill="FFFFFF"/>
        </w:rPr>
        <w:t>Этносоциология : Учеб. пособие для вузов / Ю. В. Арутюнян, Л. М. Дробижева, А. А. Сусоколов. М.: АСПЕКТ-ПРЕСС, 1998. 270 с</w:t>
      </w:r>
      <w:r>
        <w:rPr>
          <w:rFonts w:ascii="Times New Roman" w:hAnsi="Times New Roman" w:cs="Times New Roman"/>
          <w:color w:val="222222"/>
          <w:sz w:val="24"/>
          <w:szCs w:val="24"/>
          <w:shd w:val="clear" w:color="auto" w:fill="FFFFFF"/>
        </w:rPr>
        <w:t xml:space="preserve">. </w:t>
      </w:r>
      <w:r w:rsidRPr="00501106">
        <w:rPr>
          <w:rFonts w:ascii="Times New Roman" w:hAnsi="Times New Roman" w:cs="Times New Roman"/>
          <w:sz w:val="24"/>
          <w:szCs w:val="24"/>
        </w:rPr>
        <w:t>URL:</w:t>
      </w:r>
      <w:r>
        <w:rPr>
          <w:rFonts w:ascii="Times New Roman" w:hAnsi="Times New Roman" w:cs="Times New Roman"/>
          <w:sz w:val="24"/>
          <w:szCs w:val="24"/>
        </w:rPr>
        <w:t xml:space="preserve"> </w:t>
      </w:r>
      <w:hyperlink r:id="rId6" w:history="1">
        <w:r w:rsidRPr="00842203">
          <w:rPr>
            <w:rStyle w:val="a6"/>
            <w:rFonts w:ascii="Times New Roman" w:hAnsi="Times New Roman" w:cs="Times New Roman"/>
            <w:sz w:val="24"/>
            <w:szCs w:val="24"/>
          </w:rPr>
          <w:t>https://search.rsl.ru/ru/record/01000569036</w:t>
        </w:r>
      </w:hyperlink>
      <w:r>
        <w:rPr>
          <w:rFonts w:ascii="Times New Roman" w:hAnsi="Times New Roman" w:cs="Times New Roman"/>
          <w:sz w:val="24"/>
          <w:szCs w:val="24"/>
        </w:rPr>
        <w:t xml:space="preserve"> (дата обращения: 26.04.2023). </w:t>
      </w:r>
    </w:p>
  </w:footnote>
  <w:footnote w:id="13">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w:t>
      </w:r>
      <w:r w:rsidRPr="00501106">
        <w:rPr>
          <w:rFonts w:ascii="Times New Roman" w:hAnsi="Times New Roman" w:cs="Times New Roman"/>
          <w:bCs/>
          <w:color w:val="222222"/>
          <w:sz w:val="24"/>
          <w:szCs w:val="24"/>
          <w:shd w:val="clear" w:color="auto" w:fill="FFFFFF"/>
        </w:rPr>
        <w:t xml:space="preserve">Козлов В. И. </w:t>
      </w:r>
      <w:r w:rsidRPr="00501106">
        <w:rPr>
          <w:rFonts w:ascii="Times New Roman" w:hAnsi="Times New Roman" w:cs="Times New Roman"/>
          <w:color w:val="222222"/>
          <w:sz w:val="24"/>
          <w:szCs w:val="24"/>
          <w:shd w:val="clear" w:color="auto" w:fill="FFFFFF"/>
        </w:rPr>
        <w:t>Этническая демография. М.: Статистика, 1977. 240 с</w:t>
      </w:r>
    </w:p>
  </w:footnote>
  <w:footnote w:id="14">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Маликова Н. Р. Прошлое/настоящее этносов vs. будущего? Исторические уроки века этатизации этничности // Исторические исследования. Журнал Исторического факультета МГУ имени М.В. Ломоносова. 2018. №3 (11). URL: </w:t>
      </w:r>
      <w:hyperlink r:id="rId7" w:history="1">
        <w:r w:rsidRPr="00501106">
          <w:rPr>
            <w:rStyle w:val="a6"/>
            <w:rFonts w:ascii="Times New Roman" w:hAnsi="Times New Roman" w:cs="Times New Roman"/>
            <w:sz w:val="24"/>
            <w:szCs w:val="24"/>
          </w:rPr>
          <w:t>https://cyberleninka.ru/article/n/proshloe-nastoyaschee-etnosov-vs-buduschego-istoricheskie-uroki-veka-etatizatsii-etnichnosti</w:t>
        </w:r>
      </w:hyperlink>
      <w:r w:rsidRPr="00501106">
        <w:rPr>
          <w:rFonts w:ascii="Times New Roman" w:hAnsi="Times New Roman" w:cs="Times New Roman"/>
          <w:sz w:val="24"/>
          <w:szCs w:val="24"/>
        </w:rPr>
        <w:t xml:space="preserve"> (дата обращения: 26.04.2023).</w:t>
      </w:r>
    </w:p>
  </w:footnote>
  <w:footnote w:id="15">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Сизоненко З. Л. Межнациональная семья в крупном городе // Социологические исследования. 2007. № 2(274). С. 140-142.</w:t>
      </w:r>
    </w:p>
  </w:footnote>
  <w:footnote w:id="16">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w:t>
      </w:r>
      <w:r w:rsidRPr="00501106">
        <w:rPr>
          <w:rFonts w:ascii="Times New Roman" w:hAnsi="Times New Roman" w:cs="Times New Roman"/>
          <w:bCs/>
          <w:sz w:val="24"/>
          <w:szCs w:val="24"/>
        </w:rPr>
        <w:t xml:space="preserve">Тюрюканова Е. В. </w:t>
      </w:r>
      <w:r w:rsidRPr="00501106">
        <w:rPr>
          <w:rFonts w:ascii="Times New Roman" w:hAnsi="Times New Roman" w:cs="Times New Roman"/>
          <w:sz w:val="24"/>
          <w:szCs w:val="24"/>
        </w:rPr>
        <w:t>Женщина. Миграция. Государство / Е. В. Тюрюканова, М. М. Малышева. Рос. акад. наук. Ин-т социал.-экон. проблем народонаселения, Моск. центр гендер. исслед. М.: Academia, 2001. 229 с.</w:t>
      </w:r>
    </w:p>
  </w:footnote>
  <w:footnote w:id="17">
    <w:p w:rsidR="00BD7FD7" w:rsidRPr="00501106" w:rsidRDefault="00BD7FD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w:t>
      </w:r>
      <w:r w:rsidRPr="00501106">
        <w:rPr>
          <w:rFonts w:ascii="Times New Roman" w:hAnsi="Times New Roman" w:cs="Times New Roman"/>
          <w:bCs/>
          <w:sz w:val="24"/>
          <w:szCs w:val="24"/>
        </w:rPr>
        <w:t xml:space="preserve">Абдуразакова Н. Г. </w:t>
      </w:r>
      <w:r w:rsidRPr="00501106">
        <w:rPr>
          <w:rFonts w:ascii="Times New Roman" w:hAnsi="Times New Roman" w:cs="Times New Roman"/>
          <w:sz w:val="24"/>
          <w:szCs w:val="24"/>
        </w:rPr>
        <w:t>Женская трудовая миграция в контексте глобализации : диссертация ... канд</w:t>
      </w:r>
      <w:r>
        <w:rPr>
          <w:rFonts w:ascii="Times New Roman" w:hAnsi="Times New Roman" w:cs="Times New Roman"/>
          <w:sz w:val="24"/>
          <w:szCs w:val="24"/>
        </w:rPr>
        <w:t xml:space="preserve">. </w:t>
      </w:r>
      <w:r w:rsidRPr="00501106">
        <w:rPr>
          <w:rFonts w:ascii="Times New Roman" w:hAnsi="Times New Roman" w:cs="Times New Roman"/>
          <w:sz w:val="24"/>
          <w:szCs w:val="24"/>
        </w:rPr>
        <w:t>социол</w:t>
      </w:r>
      <w:r>
        <w:rPr>
          <w:rFonts w:ascii="Times New Roman" w:hAnsi="Times New Roman" w:cs="Times New Roman"/>
          <w:sz w:val="24"/>
          <w:szCs w:val="24"/>
        </w:rPr>
        <w:t>.</w:t>
      </w:r>
      <w:r w:rsidRPr="00501106">
        <w:rPr>
          <w:rFonts w:ascii="Times New Roman" w:hAnsi="Times New Roman" w:cs="Times New Roman"/>
          <w:sz w:val="24"/>
          <w:szCs w:val="24"/>
        </w:rPr>
        <w:t xml:space="preserve"> наук : 22.00.03 / Н. Г. Абдуразакова. Казань, 2008. 219 с.</w:t>
      </w:r>
    </w:p>
  </w:footnote>
  <w:footnote w:id="18">
    <w:p w:rsidR="00BD7FD7" w:rsidRPr="00501106" w:rsidRDefault="00BD7FD7" w:rsidP="00221B47">
      <w:pPr>
        <w:pStyle w:val="a3"/>
        <w:rPr>
          <w:rFonts w:ascii="Times New Roman" w:hAnsi="Times New Roman" w:cs="Times New Roman"/>
          <w:sz w:val="24"/>
          <w:szCs w:val="24"/>
        </w:rPr>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Рязанцев С. В., Сивоплясова С. Ю. Брачное поведение женщин-мигранток из стран Центральной Азии // Женщина в российском обществе. 2021. Специальный выпуск. С. 136-149. Режим доступа: </w:t>
      </w:r>
      <w:hyperlink r:id="rId8" w:history="1">
        <w:r w:rsidRPr="00501106">
          <w:rPr>
            <w:rStyle w:val="a6"/>
            <w:rFonts w:ascii="Times New Roman" w:hAnsi="Times New Roman" w:cs="Times New Roman"/>
            <w:sz w:val="24"/>
            <w:szCs w:val="24"/>
          </w:rPr>
          <w:t>https://womaninrussiansociety.ru/wp-content/uploads/2021/01/Рязанцев.pdf</w:t>
        </w:r>
      </w:hyperlink>
      <w:r w:rsidRPr="00501106">
        <w:rPr>
          <w:rFonts w:ascii="Times New Roman" w:hAnsi="Times New Roman" w:cs="Times New Roman"/>
          <w:sz w:val="24"/>
          <w:szCs w:val="24"/>
        </w:rPr>
        <w:t xml:space="preserve"> (дата обращения 12.01.2023).</w:t>
      </w:r>
    </w:p>
  </w:footnote>
  <w:footnote w:id="19">
    <w:p w:rsidR="00BD7FD7" w:rsidRDefault="00BD7FD7" w:rsidP="00365AD9">
      <w:pPr>
        <w:pStyle w:val="a3"/>
      </w:pPr>
      <w:r w:rsidRPr="00501106">
        <w:rPr>
          <w:rStyle w:val="a5"/>
          <w:rFonts w:ascii="Times New Roman" w:hAnsi="Times New Roman" w:cs="Times New Roman"/>
          <w:sz w:val="24"/>
          <w:szCs w:val="24"/>
        </w:rPr>
        <w:footnoteRef/>
      </w:r>
      <w:r w:rsidRPr="00501106">
        <w:rPr>
          <w:rFonts w:ascii="Times New Roman" w:hAnsi="Times New Roman" w:cs="Times New Roman"/>
          <w:sz w:val="24"/>
          <w:szCs w:val="24"/>
        </w:rPr>
        <w:t xml:space="preserve"> Хаховская Л. Н. Гендерный аспект урбанизации коренных народов Магаданской области // Женщина в российском обществе. 2016. № 3 (80). С. 63-72. Режим доступа: </w:t>
      </w:r>
      <w:hyperlink r:id="rId9" w:history="1">
        <w:r w:rsidRPr="00501106">
          <w:rPr>
            <w:rStyle w:val="a6"/>
            <w:rFonts w:ascii="Times New Roman" w:hAnsi="Times New Roman" w:cs="Times New Roman"/>
            <w:sz w:val="24"/>
            <w:szCs w:val="24"/>
          </w:rPr>
          <w:t>https://womaninrussiansociety.ru/wp-content/uploads/2016/10/хаховская-1.pdf</w:t>
        </w:r>
      </w:hyperlink>
      <w:r w:rsidRPr="00501106">
        <w:rPr>
          <w:rFonts w:ascii="Times New Roman" w:hAnsi="Times New Roman" w:cs="Times New Roman"/>
          <w:sz w:val="24"/>
          <w:szCs w:val="24"/>
        </w:rPr>
        <w:t xml:space="preserve"> (дата обращения 12.01.2023).</w:t>
      </w:r>
    </w:p>
  </w:footnote>
  <w:footnote w:id="20">
    <w:p w:rsidR="00BD7FD7" w:rsidRPr="00B6727B" w:rsidRDefault="00BD7FD7">
      <w:pPr>
        <w:pStyle w:val="a3"/>
        <w:rPr>
          <w:rFonts w:ascii="Times New Roman" w:hAnsi="Times New Roman" w:cs="Times New Roman"/>
          <w:sz w:val="24"/>
          <w:szCs w:val="24"/>
        </w:rPr>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Г</w:t>
      </w:r>
      <w:r w:rsidRPr="00B6727B">
        <w:rPr>
          <w:rFonts w:ascii="Times New Roman" w:hAnsi="Times New Roman" w:cs="Times New Roman"/>
          <w:bCs/>
          <w:sz w:val="24"/>
          <w:szCs w:val="24"/>
        </w:rPr>
        <w:t xml:space="preserve">ончарова Г. С. </w:t>
      </w:r>
      <w:r w:rsidRPr="00B6727B">
        <w:rPr>
          <w:rFonts w:ascii="Times New Roman" w:hAnsi="Times New Roman" w:cs="Times New Roman"/>
          <w:sz w:val="24"/>
          <w:szCs w:val="24"/>
        </w:rPr>
        <w:t>Семейно-брачные отношения у народов Сибири : проблемы, тенденции, перспективы / Г. С. Гончарова, Л. Я. Савельев ; отв. ред. Ю. В. Попков. Рос. акад. наук, Сиб. отд-ние, Ин-т философии и права, Новосиб. гос. ун-т. Новосибирск: Нонпарель, 2004. 286 с. </w:t>
      </w:r>
    </w:p>
  </w:footnote>
  <w:footnote w:id="21">
    <w:p w:rsidR="00BD7FD7" w:rsidRPr="00B6727B" w:rsidRDefault="00BD7FD7">
      <w:pPr>
        <w:pStyle w:val="a3"/>
        <w:rPr>
          <w:rFonts w:ascii="Times New Roman" w:hAnsi="Times New Roman" w:cs="Times New Roman"/>
          <w:sz w:val="24"/>
          <w:szCs w:val="24"/>
        </w:rPr>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w:t>
      </w:r>
      <w:r w:rsidRPr="00B6727B">
        <w:rPr>
          <w:rFonts w:ascii="Times New Roman" w:hAnsi="Times New Roman" w:cs="Times New Roman"/>
          <w:bCs/>
          <w:color w:val="222222"/>
          <w:sz w:val="24"/>
          <w:szCs w:val="24"/>
          <w:shd w:val="clear" w:color="auto" w:fill="FFFFFF"/>
        </w:rPr>
        <w:t xml:space="preserve">Мархинин В. В. </w:t>
      </w:r>
      <w:r w:rsidRPr="00B6727B">
        <w:rPr>
          <w:rFonts w:ascii="Times New Roman" w:hAnsi="Times New Roman" w:cs="Times New Roman"/>
          <w:color w:val="222222"/>
          <w:sz w:val="24"/>
          <w:szCs w:val="24"/>
          <w:shd w:val="clear" w:color="auto" w:fill="FFFFFF"/>
        </w:rPr>
        <w:t>К обоснованию исследовательской программы этносоциологического мониторинга : (В рамках "Прогр. опережающего социал. развития Эвенкийс. авт. округа", 1992 г.) / В. В. Мархинин. Рос. акад. наук, Сиб. отд-ние, Ин-т философии и права. - Препр. Новосибирск: Б. и., 1992. 23 с.</w:t>
      </w:r>
    </w:p>
  </w:footnote>
  <w:footnote w:id="22">
    <w:p w:rsidR="00BD7FD7" w:rsidRPr="00B6727B" w:rsidRDefault="00BD7FD7">
      <w:pPr>
        <w:pStyle w:val="a3"/>
        <w:rPr>
          <w:rFonts w:ascii="Times New Roman" w:hAnsi="Times New Roman" w:cs="Times New Roman"/>
          <w:sz w:val="24"/>
          <w:szCs w:val="24"/>
        </w:rPr>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w:t>
      </w:r>
      <w:bookmarkStart w:id="3" w:name="n12533"/>
      <w:r w:rsidRPr="00B6727B">
        <w:rPr>
          <w:rFonts w:ascii="Times New Roman" w:hAnsi="Times New Roman" w:cs="Times New Roman"/>
          <w:bCs/>
          <w:sz w:val="24"/>
          <w:szCs w:val="24"/>
        </w:rPr>
        <w:t>Устинова М. Я. </w:t>
      </w:r>
      <w:r w:rsidRPr="00B6727B">
        <w:rPr>
          <w:rFonts w:ascii="Times New Roman" w:hAnsi="Times New Roman" w:cs="Times New Roman"/>
          <w:sz w:val="24"/>
          <w:szCs w:val="24"/>
        </w:rPr>
        <w:t>Некоторые вопросы изучения национально-смешанных браков и семей (на примере Литвы) // </w:t>
      </w:r>
      <w:bookmarkEnd w:id="3"/>
      <w:r w:rsidRPr="00B6727B">
        <w:rPr>
          <w:rFonts w:ascii="Times New Roman" w:hAnsi="Times New Roman" w:cs="Times New Roman"/>
          <w:sz w:val="24"/>
          <w:szCs w:val="24"/>
        </w:rPr>
        <w:t>Семья: традиции и современность. М. 1990. С. 203-220.</w:t>
      </w:r>
    </w:p>
  </w:footnote>
  <w:footnote w:id="23">
    <w:p w:rsidR="00BD7FD7" w:rsidRPr="00B6727B" w:rsidRDefault="00BD7FD7">
      <w:pPr>
        <w:pStyle w:val="a3"/>
        <w:rPr>
          <w:rFonts w:ascii="Times New Roman" w:hAnsi="Times New Roman" w:cs="Times New Roman"/>
          <w:sz w:val="24"/>
          <w:szCs w:val="24"/>
        </w:rPr>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w:t>
      </w:r>
      <w:r w:rsidRPr="00B6727B">
        <w:rPr>
          <w:rFonts w:ascii="Times New Roman" w:hAnsi="Times New Roman" w:cs="Times New Roman"/>
          <w:bCs/>
          <w:sz w:val="24"/>
          <w:szCs w:val="24"/>
        </w:rPr>
        <w:t xml:space="preserve">Махмудова М. М., Королева А. М., Махмудова Д. М. Похищение невесты – обычай или вызов времени? // Женщина в российском обществе 2019. № 1. С. 121-132. Режим доступа: </w:t>
      </w:r>
      <w:hyperlink r:id="rId10" w:history="1">
        <w:r w:rsidRPr="00B6727B">
          <w:rPr>
            <w:rStyle w:val="a6"/>
            <w:rFonts w:ascii="Times New Roman" w:hAnsi="Times New Roman" w:cs="Times New Roman"/>
            <w:bCs/>
            <w:sz w:val="24"/>
            <w:szCs w:val="24"/>
          </w:rPr>
          <w:t>https://womaninrussiansociety.ru/wp-content/uploads/2019/03/Махмудова-121_132.pdf</w:t>
        </w:r>
      </w:hyperlink>
      <w:r w:rsidRPr="00B6727B">
        <w:rPr>
          <w:rFonts w:ascii="Times New Roman" w:hAnsi="Times New Roman" w:cs="Times New Roman"/>
          <w:bCs/>
          <w:sz w:val="24"/>
          <w:szCs w:val="24"/>
        </w:rPr>
        <w:t xml:space="preserve"> (дата обращения: 15.01.2023).</w:t>
      </w:r>
    </w:p>
  </w:footnote>
  <w:footnote w:id="24">
    <w:p w:rsidR="00BD7FD7" w:rsidRPr="00B6727B" w:rsidRDefault="00BD7FD7">
      <w:pPr>
        <w:pStyle w:val="a3"/>
        <w:rPr>
          <w:rFonts w:ascii="Times New Roman" w:hAnsi="Times New Roman" w:cs="Times New Roman"/>
          <w:sz w:val="24"/>
          <w:szCs w:val="24"/>
        </w:rPr>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Орлов А. Б. Эволюция межличностных отношений в семье: основные подходы, ориентации и тенденции. О положении семей в Российской Федерации / Доклад Национального Совета по подготовке и проведению Международного года семьи в Российской Федерации. М.: МИСИ, 1994. С. 31-114.</w:t>
      </w:r>
    </w:p>
  </w:footnote>
  <w:footnote w:id="25">
    <w:p w:rsidR="00BD7FD7" w:rsidRPr="00B6727B" w:rsidRDefault="00BD7FD7" w:rsidP="003D066B">
      <w:pPr>
        <w:pStyle w:val="a3"/>
        <w:rPr>
          <w:rFonts w:ascii="Times New Roman" w:hAnsi="Times New Roman" w:cs="Times New Roman"/>
          <w:sz w:val="24"/>
          <w:szCs w:val="24"/>
        </w:rPr>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Осипов Г. В. Теория и практика социологических исследовании в СССР. М.: Наука, 1979. 343 с.</w:t>
      </w:r>
    </w:p>
  </w:footnote>
  <w:footnote w:id="26">
    <w:p w:rsidR="00BD7FD7" w:rsidRPr="00B6727B" w:rsidRDefault="00BD7FD7">
      <w:pPr>
        <w:pStyle w:val="a3"/>
        <w:rPr>
          <w:rFonts w:ascii="Times New Roman" w:hAnsi="Times New Roman" w:cs="Times New Roman"/>
          <w:sz w:val="24"/>
          <w:szCs w:val="24"/>
        </w:rPr>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Пафман Э. А. Нравственно-психологический климат семьи. М., 1983. 230 с.</w:t>
      </w:r>
    </w:p>
  </w:footnote>
  <w:footnote w:id="27">
    <w:p w:rsidR="00BD7FD7" w:rsidRPr="00B6727B" w:rsidRDefault="00BD7FD7">
      <w:pPr>
        <w:pStyle w:val="a3"/>
        <w:rPr>
          <w:rFonts w:ascii="Times New Roman" w:hAnsi="Times New Roman" w:cs="Times New Roman"/>
          <w:sz w:val="24"/>
          <w:szCs w:val="24"/>
        </w:rPr>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Абдуллаев У. С. Изучение однонациональных и национально-смешанных семей в сельских местностях Андижанской обл. Узбекской ССР // Новое в этнографии. 1989. №1. С. 45-52.</w:t>
      </w:r>
    </w:p>
  </w:footnote>
  <w:footnote w:id="28">
    <w:p w:rsidR="00BD7FD7" w:rsidRDefault="00BD7FD7">
      <w:pPr>
        <w:pStyle w:val="a3"/>
      </w:pPr>
      <w:r w:rsidRPr="00B6727B">
        <w:rPr>
          <w:rStyle w:val="a5"/>
          <w:rFonts w:ascii="Times New Roman" w:hAnsi="Times New Roman" w:cs="Times New Roman"/>
          <w:sz w:val="24"/>
          <w:szCs w:val="24"/>
        </w:rPr>
        <w:footnoteRef/>
      </w:r>
      <w:r w:rsidRPr="00B6727B">
        <w:rPr>
          <w:rFonts w:ascii="Times New Roman" w:hAnsi="Times New Roman" w:cs="Times New Roman"/>
          <w:sz w:val="24"/>
          <w:szCs w:val="24"/>
        </w:rPr>
        <w:t xml:space="preserve"> </w:t>
      </w:r>
      <w:r w:rsidRPr="00B6727B">
        <w:rPr>
          <w:rFonts w:ascii="Times New Roman" w:hAnsi="Times New Roman" w:cs="Times New Roman"/>
          <w:color w:val="000000"/>
          <w:sz w:val="24"/>
          <w:szCs w:val="24"/>
        </w:rPr>
        <w:t>Соловей Л. C. К вопросу о национальносмешанных браках в Молдавии // Советская этнография. 1996. № 5. С. 22-35.</w:t>
      </w:r>
    </w:p>
  </w:footnote>
  <w:footnote w:id="29">
    <w:p w:rsidR="00BD7FD7" w:rsidRPr="00CE4CD1" w:rsidRDefault="00BD7FD7">
      <w:pPr>
        <w:pStyle w:val="a3"/>
        <w:rPr>
          <w:rFonts w:ascii="Times New Roman" w:hAnsi="Times New Roman" w:cs="Times New Roman"/>
          <w:sz w:val="24"/>
          <w:szCs w:val="24"/>
        </w:rPr>
      </w:pPr>
      <w:r w:rsidRPr="00CE4CD1">
        <w:rPr>
          <w:rStyle w:val="a5"/>
          <w:rFonts w:ascii="Times New Roman" w:hAnsi="Times New Roman" w:cs="Times New Roman"/>
          <w:sz w:val="24"/>
          <w:szCs w:val="24"/>
        </w:rPr>
        <w:footnoteRef/>
      </w:r>
      <w:r w:rsidRPr="00CE4CD1">
        <w:rPr>
          <w:rFonts w:ascii="Times New Roman" w:hAnsi="Times New Roman" w:cs="Times New Roman"/>
          <w:sz w:val="24"/>
          <w:szCs w:val="24"/>
        </w:rPr>
        <w:t xml:space="preserve"> Кувшинова Н. В., Зеленина М. С. К вопросу об определении понятия «брак» // Материалы VIII Международной студенческой научной конференции «Студенческий научный форум». URL: </w:t>
      </w:r>
      <w:hyperlink r:id="rId11" w:history="1">
        <w:r w:rsidRPr="00CE4CD1">
          <w:rPr>
            <w:rStyle w:val="a6"/>
            <w:rFonts w:ascii="Times New Roman" w:hAnsi="Times New Roman" w:cs="Times New Roman"/>
            <w:sz w:val="24"/>
            <w:szCs w:val="24"/>
          </w:rPr>
          <w:t>https://scienceforum.ru/2016/article/2016024118</w:t>
        </w:r>
      </w:hyperlink>
      <w:r w:rsidRPr="00CE4CD1">
        <w:rPr>
          <w:rStyle w:val="a6"/>
          <w:rFonts w:ascii="Times New Roman" w:hAnsi="Times New Roman" w:cs="Times New Roman"/>
          <w:sz w:val="24"/>
          <w:szCs w:val="24"/>
        </w:rPr>
        <w:t xml:space="preserve"> </w:t>
      </w:r>
      <w:r w:rsidRPr="00CE4CD1">
        <w:rPr>
          <w:rFonts w:ascii="Times New Roman" w:hAnsi="Times New Roman" w:cs="Times New Roman"/>
          <w:sz w:val="24"/>
          <w:szCs w:val="24"/>
        </w:rPr>
        <w:t xml:space="preserve">(дата обращения:  20.01.2023 ). </w:t>
      </w:r>
    </w:p>
  </w:footnote>
  <w:footnote w:id="30">
    <w:p w:rsidR="00BD7FD7" w:rsidRPr="00CE4CD1" w:rsidRDefault="00BD7FD7" w:rsidP="00CE4CD1">
      <w:pPr>
        <w:pStyle w:val="a3"/>
        <w:rPr>
          <w:rFonts w:ascii="Times New Roman" w:hAnsi="Times New Roman" w:cs="Times New Roman"/>
          <w:sz w:val="24"/>
          <w:szCs w:val="24"/>
        </w:rPr>
      </w:pPr>
      <w:r w:rsidRPr="00CE4CD1">
        <w:rPr>
          <w:rStyle w:val="a5"/>
          <w:rFonts w:ascii="Times New Roman" w:hAnsi="Times New Roman" w:cs="Times New Roman"/>
          <w:sz w:val="24"/>
          <w:szCs w:val="24"/>
        </w:rPr>
        <w:footnoteRef/>
      </w:r>
      <w:r w:rsidRPr="00CE4CD1">
        <w:rPr>
          <w:rFonts w:ascii="Times New Roman" w:hAnsi="Times New Roman" w:cs="Times New Roman"/>
          <w:sz w:val="24"/>
          <w:szCs w:val="24"/>
        </w:rPr>
        <w:t xml:space="preserve"> Аберкромби Н. Социологический словарь / Н. Аберкромби, С. Хилл, Б. С. Тернер; пер. с англ. И. Г. Ясавеева под ред. С. А. Ерофеев</w:t>
      </w:r>
      <w:r>
        <w:rPr>
          <w:rFonts w:ascii="Times New Roman" w:hAnsi="Times New Roman" w:cs="Times New Roman"/>
          <w:sz w:val="24"/>
          <w:szCs w:val="24"/>
        </w:rPr>
        <w:t xml:space="preserve">а. 2-е изд., перераб. </w:t>
      </w:r>
      <w:r w:rsidRPr="00CE4CD1">
        <w:rPr>
          <w:rFonts w:ascii="Times New Roman" w:hAnsi="Times New Roman" w:cs="Times New Roman"/>
          <w:sz w:val="24"/>
          <w:szCs w:val="24"/>
        </w:rPr>
        <w:t xml:space="preserve">и доп. М.: Экономика, 2004. 620 с. </w:t>
      </w:r>
      <w:r w:rsidRPr="00CE4CD1">
        <w:rPr>
          <w:rFonts w:ascii="Times New Roman" w:hAnsi="Times New Roman" w:cs="Times New Roman"/>
          <w:sz w:val="24"/>
          <w:szCs w:val="24"/>
          <w:lang w:val="en-US"/>
        </w:rPr>
        <w:t>URL</w:t>
      </w:r>
      <w:r w:rsidRPr="00CE4CD1">
        <w:rPr>
          <w:rFonts w:ascii="Times New Roman" w:hAnsi="Times New Roman" w:cs="Times New Roman"/>
          <w:sz w:val="24"/>
          <w:szCs w:val="24"/>
        </w:rPr>
        <w:t xml:space="preserve">:   </w:t>
      </w:r>
      <w:hyperlink r:id="rId12" w:history="1">
        <w:r w:rsidRPr="00CE4CD1">
          <w:rPr>
            <w:rStyle w:val="a6"/>
            <w:rFonts w:ascii="Times New Roman" w:hAnsi="Times New Roman" w:cs="Times New Roman"/>
            <w:sz w:val="24"/>
            <w:szCs w:val="24"/>
            <w:lang w:val="en-US"/>
          </w:rPr>
          <w:t>https</w:t>
        </w:r>
        <w:r w:rsidRPr="00CE4CD1">
          <w:rPr>
            <w:rStyle w:val="a6"/>
            <w:rFonts w:ascii="Times New Roman" w:hAnsi="Times New Roman" w:cs="Times New Roman"/>
            <w:sz w:val="24"/>
            <w:szCs w:val="24"/>
          </w:rPr>
          <w:t>://</w:t>
        </w:r>
        <w:r w:rsidRPr="00CE4CD1">
          <w:rPr>
            <w:rStyle w:val="a6"/>
            <w:rFonts w:ascii="Times New Roman" w:hAnsi="Times New Roman" w:cs="Times New Roman"/>
            <w:sz w:val="24"/>
            <w:szCs w:val="24"/>
            <w:lang w:val="en-US"/>
          </w:rPr>
          <w:t>publications</w:t>
        </w:r>
        <w:r w:rsidRPr="00CE4CD1">
          <w:rPr>
            <w:rStyle w:val="a6"/>
            <w:rFonts w:ascii="Times New Roman" w:hAnsi="Times New Roman" w:cs="Times New Roman"/>
            <w:sz w:val="24"/>
            <w:szCs w:val="24"/>
          </w:rPr>
          <w:t>.</w:t>
        </w:r>
        <w:r w:rsidRPr="00CE4CD1">
          <w:rPr>
            <w:rStyle w:val="a6"/>
            <w:rFonts w:ascii="Times New Roman" w:hAnsi="Times New Roman" w:cs="Times New Roman"/>
            <w:sz w:val="24"/>
            <w:szCs w:val="24"/>
            <w:lang w:val="en-US"/>
          </w:rPr>
          <w:t>hse</w:t>
        </w:r>
        <w:r w:rsidRPr="00CE4CD1">
          <w:rPr>
            <w:rStyle w:val="a6"/>
            <w:rFonts w:ascii="Times New Roman" w:hAnsi="Times New Roman" w:cs="Times New Roman"/>
            <w:sz w:val="24"/>
            <w:szCs w:val="24"/>
          </w:rPr>
          <w:t>.</w:t>
        </w:r>
        <w:r w:rsidRPr="00CE4CD1">
          <w:rPr>
            <w:rStyle w:val="a6"/>
            <w:rFonts w:ascii="Times New Roman" w:hAnsi="Times New Roman" w:cs="Times New Roman"/>
            <w:sz w:val="24"/>
            <w:szCs w:val="24"/>
            <w:lang w:val="en-US"/>
          </w:rPr>
          <w:t>ru</w:t>
        </w:r>
        <w:r w:rsidRPr="00CE4CD1">
          <w:rPr>
            <w:rStyle w:val="a6"/>
            <w:rFonts w:ascii="Times New Roman" w:hAnsi="Times New Roman" w:cs="Times New Roman"/>
            <w:sz w:val="24"/>
            <w:szCs w:val="24"/>
          </w:rPr>
          <w:t>/</w:t>
        </w:r>
        <w:r w:rsidRPr="00CE4CD1">
          <w:rPr>
            <w:rStyle w:val="a6"/>
            <w:rFonts w:ascii="Times New Roman" w:hAnsi="Times New Roman" w:cs="Times New Roman"/>
            <w:sz w:val="24"/>
            <w:szCs w:val="24"/>
            <w:lang w:val="en-US"/>
          </w:rPr>
          <w:t>mirror</w:t>
        </w:r>
        <w:r w:rsidRPr="00CE4CD1">
          <w:rPr>
            <w:rStyle w:val="a6"/>
            <w:rFonts w:ascii="Times New Roman" w:hAnsi="Times New Roman" w:cs="Times New Roman"/>
            <w:sz w:val="24"/>
            <w:szCs w:val="24"/>
          </w:rPr>
          <w:t>/</w:t>
        </w:r>
        <w:r w:rsidRPr="00CE4CD1">
          <w:rPr>
            <w:rStyle w:val="a6"/>
            <w:rFonts w:ascii="Times New Roman" w:hAnsi="Times New Roman" w:cs="Times New Roman"/>
            <w:sz w:val="24"/>
            <w:szCs w:val="24"/>
            <w:lang w:val="en-US"/>
          </w:rPr>
          <w:t>pubs</w:t>
        </w:r>
        <w:r w:rsidRPr="00CE4CD1">
          <w:rPr>
            <w:rStyle w:val="a6"/>
            <w:rFonts w:ascii="Times New Roman" w:hAnsi="Times New Roman" w:cs="Times New Roman"/>
            <w:sz w:val="24"/>
            <w:szCs w:val="24"/>
          </w:rPr>
          <w:t>/</w:t>
        </w:r>
        <w:r w:rsidRPr="00CE4CD1">
          <w:rPr>
            <w:rStyle w:val="a6"/>
            <w:rFonts w:ascii="Times New Roman" w:hAnsi="Times New Roman" w:cs="Times New Roman"/>
            <w:sz w:val="24"/>
            <w:szCs w:val="24"/>
            <w:lang w:val="en-US"/>
          </w:rPr>
          <w:t>share</w:t>
        </w:r>
        <w:r w:rsidRPr="00CE4CD1">
          <w:rPr>
            <w:rStyle w:val="a6"/>
            <w:rFonts w:ascii="Times New Roman" w:hAnsi="Times New Roman" w:cs="Times New Roman"/>
            <w:sz w:val="24"/>
            <w:szCs w:val="24"/>
          </w:rPr>
          <w:t>/</w:t>
        </w:r>
        <w:r w:rsidRPr="00CE4CD1">
          <w:rPr>
            <w:rStyle w:val="a6"/>
            <w:rFonts w:ascii="Times New Roman" w:hAnsi="Times New Roman" w:cs="Times New Roman"/>
            <w:sz w:val="24"/>
            <w:szCs w:val="24"/>
            <w:lang w:val="en-US"/>
          </w:rPr>
          <w:t>direct</w:t>
        </w:r>
        <w:r w:rsidRPr="00CE4CD1">
          <w:rPr>
            <w:rStyle w:val="a6"/>
            <w:rFonts w:ascii="Times New Roman" w:hAnsi="Times New Roman" w:cs="Times New Roman"/>
            <w:sz w:val="24"/>
            <w:szCs w:val="24"/>
          </w:rPr>
          <w:t>/356950460.</w:t>
        </w:r>
        <w:r w:rsidRPr="00CE4CD1">
          <w:rPr>
            <w:rStyle w:val="a6"/>
            <w:rFonts w:ascii="Times New Roman" w:hAnsi="Times New Roman" w:cs="Times New Roman"/>
            <w:sz w:val="24"/>
            <w:szCs w:val="24"/>
            <w:lang w:val="en-US"/>
          </w:rPr>
          <w:t>pdf</w:t>
        </w:r>
      </w:hyperlink>
      <w:r w:rsidRPr="00CE4CD1">
        <w:rPr>
          <w:rFonts w:ascii="Times New Roman" w:hAnsi="Times New Roman" w:cs="Times New Roman"/>
          <w:sz w:val="24"/>
          <w:szCs w:val="24"/>
        </w:rPr>
        <w:t xml:space="preserve"> (дата обращения:  20.01.2023 ).</w:t>
      </w:r>
    </w:p>
  </w:footnote>
  <w:footnote w:id="31">
    <w:p w:rsidR="00BD7FD7" w:rsidRPr="00491FBF" w:rsidRDefault="00BD7FD7">
      <w:pPr>
        <w:pStyle w:val="a3"/>
        <w:rPr>
          <w:rFonts w:ascii="Times New Roman" w:hAnsi="Times New Roman" w:cs="Times New Roman"/>
          <w:sz w:val="24"/>
        </w:rPr>
      </w:pPr>
      <w:r w:rsidRPr="00491FBF">
        <w:rPr>
          <w:rStyle w:val="a5"/>
          <w:rFonts w:ascii="Times New Roman" w:hAnsi="Times New Roman" w:cs="Times New Roman"/>
          <w:sz w:val="24"/>
          <w:szCs w:val="24"/>
        </w:rPr>
        <w:footnoteRef/>
      </w:r>
      <w:r w:rsidRPr="00491FBF">
        <w:rPr>
          <w:rFonts w:ascii="Times New Roman" w:hAnsi="Times New Roman" w:cs="Times New Roman"/>
          <w:sz w:val="24"/>
          <w:szCs w:val="24"/>
        </w:rPr>
        <w:t xml:space="preserve"> Шершеневич, Г. Ф. Учебник русского гражданского права. М.: Статус, 2005. 672 с.</w:t>
      </w:r>
    </w:p>
  </w:footnote>
  <w:footnote w:id="32">
    <w:p w:rsidR="00BD7FD7" w:rsidRPr="00491FBF" w:rsidRDefault="00BD7FD7">
      <w:pPr>
        <w:pStyle w:val="a3"/>
        <w:rPr>
          <w:rFonts w:ascii="Times New Roman" w:hAnsi="Times New Roman" w:cs="Times New Roman"/>
        </w:rPr>
      </w:pPr>
      <w:r w:rsidRPr="00491FBF">
        <w:rPr>
          <w:rStyle w:val="a5"/>
          <w:rFonts w:ascii="Times New Roman" w:hAnsi="Times New Roman" w:cs="Times New Roman"/>
          <w:sz w:val="24"/>
        </w:rPr>
        <w:footnoteRef/>
      </w:r>
      <w:r w:rsidRPr="00491FBF">
        <w:rPr>
          <w:rFonts w:ascii="Times New Roman" w:hAnsi="Times New Roman" w:cs="Times New Roman"/>
          <w:sz w:val="24"/>
        </w:rPr>
        <w:t xml:space="preserve"> Гидденс Э. Социология. М.: Мысль, 1999. 362 с.</w:t>
      </w:r>
    </w:p>
  </w:footnote>
  <w:footnote w:id="33">
    <w:p w:rsidR="00BD7FD7" w:rsidRPr="00491FBF" w:rsidRDefault="00BD7FD7" w:rsidP="00CE4CD1">
      <w:pPr>
        <w:pStyle w:val="a3"/>
        <w:rPr>
          <w:rFonts w:ascii="Times New Roman" w:hAnsi="Times New Roman" w:cs="Times New Roman"/>
          <w:sz w:val="24"/>
          <w:szCs w:val="24"/>
        </w:rPr>
      </w:pPr>
      <w:r w:rsidRPr="00491FBF">
        <w:rPr>
          <w:rStyle w:val="a5"/>
          <w:rFonts w:ascii="Times New Roman" w:hAnsi="Times New Roman" w:cs="Times New Roman"/>
          <w:sz w:val="24"/>
          <w:szCs w:val="24"/>
        </w:rPr>
        <w:footnoteRef/>
      </w:r>
      <w:r w:rsidRPr="00491FBF">
        <w:rPr>
          <w:rFonts w:ascii="Times New Roman" w:hAnsi="Times New Roman" w:cs="Times New Roman"/>
          <w:sz w:val="24"/>
          <w:szCs w:val="24"/>
        </w:rPr>
        <w:t xml:space="preserve">  Корнеева С. В. Межнациональные браки и иностранным партнером в современных условиях российского общества: Социологический анализ: автореф. канд. социол. наук: 22.00.04 / С.В. Коренева. М., 2006. 34 с. </w:t>
      </w:r>
      <w:r w:rsidRPr="00491FBF">
        <w:rPr>
          <w:rFonts w:ascii="Times New Roman" w:hAnsi="Times New Roman" w:cs="Times New Roman"/>
          <w:sz w:val="24"/>
          <w:szCs w:val="24"/>
          <w:lang w:val="en-US"/>
        </w:rPr>
        <w:t>URL</w:t>
      </w:r>
      <w:r w:rsidRPr="00491FBF">
        <w:rPr>
          <w:rFonts w:ascii="Times New Roman" w:hAnsi="Times New Roman" w:cs="Times New Roman"/>
          <w:sz w:val="24"/>
          <w:szCs w:val="24"/>
        </w:rPr>
        <w:t xml:space="preserve">: </w:t>
      </w:r>
      <w:hyperlink r:id="rId13" w:history="1">
        <w:r w:rsidRPr="00491FBF">
          <w:rPr>
            <w:rStyle w:val="a6"/>
            <w:rFonts w:ascii="Times New Roman" w:hAnsi="Times New Roman" w:cs="Times New Roman"/>
            <w:sz w:val="24"/>
            <w:szCs w:val="24"/>
          </w:rPr>
          <w:t>https://new-disser.ru/_avtoreferats/01003306546.pdf</w:t>
        </w:r>
      </w:hyperlink>
      <w:r w:rsidRPr="00491FBF">
        <w:rPr>
          <w:rFonts w:ascii="Times New Roman" w:hAnsi="Times New Roman" w:cs="Times New Roman"/>
          <w:sz w:val="24"/>
          <w:szCs w:val="24"/>
        </w:rPr>
        <w:t xml:space="preserve"> (дата обращения:  21.01.2023 ).</w:t>
      </w:r>
    </w:p>
  </w:footnote>
  <w:footnote w:id="34">
    <w:p w:rsidR="00BD7FD7" w:rsidRPr="00391C37" w:rsidRDefault="00BD7FD7" w:rsidP="00B21E72">
      <w:pPr>
        <w:pStyle w:val="a3"/>
        <w:rPr>
          <w:rFonts w:ascii="Times New Roman" w:hAnsi="Times New Roman" w:cs="Times New Roman"/>
          <w:sz w:val="24"/>
          <w:szCs w:val="24"/>
        </w:rPr>
      </w:pPr>
      <w:r w:rsidRPr="00491FBF">
        <w:rPr>
          <w:rStyle w:val="a5"/>
          <w:rFonts w:ascii="Times New Roman" w:hAnsi="Times New Roman" w:cs="Times New Roman"/>
          <w:sz w:val="24"/>
          <w:szCs w:val="24"/>
        </w:rPr>
        <w:footnoteRef/>
      </w:r>
      <w:r w:rsidRPr="00491FBF">
        <w:rPr>
          <w:rFonts w:ascii="Times New Roman" w:hAnsi="Times New Roman" w:cs="Times New Roman"/>
          <w:sz w:val="24"/>
          <w:szCs w:val="24"/>
        </w:rPr>
        <w:t xml:space="preserve"> Колударова С. В. Культура здоровья в межнациональном браке // Сборники конференций НИЦ Социосфера. 2015. № 11. С. 10-12. </w:t>
      </w:r>
      <w:r w:rsidRPr="00491FBF">
        <w:rPr>
          <w:rFonts w:ascii="Times New Roman" w:hAnsi="Times New Roman" w:cs="Times New Roman"/>
          <w:sz w:val="24"/>
          <w:szCs w:val="24"/>
          <w:lang w:val="en-US"/>
        </w:rPr>
        <w:t>URL</w:t>
      </w:r>
      <w:r w:rsidRPr="00491FBF">
        <w:rPr>
          <w:rFonts w:ascii="Times New Roman" w:hAnsi="Times New Roman" w:cs="Times New Roman"/>
          <w:sz w:val="24"/>
          <w:szCs w:val="24"/>
        </w:rPr>
        <w:t xml:space="preserve">: </w:t>
      </w:r>
      <w:hyperlink r:id="rId14" w:history="1">
        <w:r w:rsidRPr="00491FBF">
          <w:rPr>
            <w:rStyle w:val="a6"/>
            <w:rFonts w:ascii="Times New Roman" w:hAnsi="Times New Roman" w:cs="Times New Roman"/>
            <w:sz w:val="24"/>
            <w:szCs w:val="24"/>
          </w:rPr>
          <w:t>https://www.elibrary.ru/download/elibrary_23301361_17261636.pdf</w:t>
        </w:r>
      </w:hyperlink>
      <w:r w:rsidRPr="00491FBF">
        <w:rPr>
          <w:rFonts w:ascii="Times New Roman" w:hAnsi="Times New Roman" w:cs="Times New Roman"/>
          <w:sz w:val="24"/>
          <w:szCs w:val="24"/>
        </w:rPr>
        <w:t xml:space="preserve"> (дата обращения:  21.01.2023 ).</w:t>
      </w:r>
      <w:r>
        <w:rPr>
          <w:rFonts w:ascii="Times New Roman" w:hAnsi="Times New Roman" w:cs="Times New Roman"/>
          <w:sz w:val="24"/>
          <w:szCs w:val="24"/>
        </w:rPr>
        <w:t xml:space="preserve"> </w:t>
      </w:r>
    </w:p>
  </w:footnote>
  <w:footnote w:id="35">
    <w:p w:rsidR="00BD7FD7" w:rsidRPr="00391C37" w:rsidRDefault="00BD7FD7" w:rsidP="00B21E72">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Зейтунян М.</w:t>
      </w:r>
      <w:r>
        <w:rPr>
          <w:rFonts w:ascii="Times New Roman" w:hAnsi="Times New Roman" w:cs="Times New Roman"/>
          <w:sz w:val="24"/>
          <w:szCs w:val="24"/>
        </w:rPr>
        <w:t xml:space="preserve"> </w:t>
      </w:r>
      <w:r w:rsidRPr="00391C37">
        <w:rPr>
          <w:rFonts w:ascii="Times New Roman" w:hAnsi="Times New Roman" w:cs="Times New Roman"/>
          <w:sz w:val="24"/>
          <w:szCs w:val="24"/>
        </w:rPr>
        <w:t>А. Межэтнический брак в системе социально-ценностных взаимодействий студенческой молодежи Республики Адыгея</w:t>
      </w:r>
      <w:r>
        <w:rPr>
          <w:rFonts w:ascii="Times New Roman" w:hAnsi="Times New Roman" w:cs="Times New Roman"/>
          <w:sz w:val="24"/>
          <w:szCs w:val="24"/>
        </w:rPr>
        <w:t>: автореф. канд. социол. наук.</w:t>
      </w:r>
      <w:r w:rsidRPr="00391C37">
        <w:rPr>
          <w:rFonts w:ascii="Times New Roman" w:hAnsi="Times New Roman" w:cs="Times New Roman"/>
          <w:sz w:val="24"/>
          <w:szCs w:val="24"/>
        </w:rPr>
        <w:t xml:space="preserve"> Майкоп, 2006. </w:t>
      </w:r>
      <w:r>
        <w:rPr>
          <w:rFonts w:ascii="Times New Roman" w:hAnsi="Times New Roman" w:cs="Times New Roman"/>
          <w:sz w:val="24"/>
          <w:szCs w:val="24"/>
        </w:rPr>
        <w:t xml:space="preserve">24 с. </w:t>
      </w:r>
      <w:r w:rsidRPr="00491FBF">
        <w:rPr>
          <w:rFonts w:ascii="Times New Roman" w:hAnsi="Times New Roman" w:cs="Times New Roman"/>
          <w:sz w:val="24"/>
          <w:szCs w:val="24"/>
          <w:lang w:val="en-US"/>
        </w:rPr>
        <w:t>URL</w:t>
      </w:r>
      <w:r w:rsidRPr="00491FBF">
        <w:rPr>
          <w:rFonts w:ascii="Times New Roman" w:hAnsi="Times New Roman" w:cs="Times New Roman"/>
          <w:sz w:val="24"/>
          <w:szCs w:val="24"/>
        </w:rPr>
        <w:t>:</w:t>
      </w:r>
      <w:r>
        <w:rPr>
          <w:rFonts w:ascii="Times New Roman" w:hAnsi="Times New Roman" w:cs="Times New Roman"/>
          <w:sz w:val="24"/>
          <w:szCs w:val="24"/>
        </w:rPr>
        <w:t xml:space="preserve"> </w:t>
      </w:r>
      <w:hyperlink r:id="rId15" w:history="1">
        <w:r w:rsidRPr="00842203">
          <w:rPr>
            <w:rStyle w:val="a6"/>
            <w:rFonts w:ascii="Times New Roman" w:hAnsi="Times New Roman" w:cs="Times New Roman"/>
            <w:sz w:val="24"/>
            <w:szCs w:val="24"/>
          </w:rPr>
          <w:t>https://new-disser.ru/_avtoreferats/01002901223.pdf</w:t>
        </w:r>
      </w:hyperlink>
      <w:r>
        <w:rPr>
          <w:rFonts w:ascii="Times New Roman" w:hAnsi="Times New Roman" w:cs="Times New Roman"/>
          <w:sz w:val="24"/>
          <w:szCs w:val="24"/>
        </w:rPr>
        <w:t xml:space="preserve"> </w:t>
      </w:r>
      <w:r w:rsidRPr="00491FBF">
        <w:rPr>
          <w:rFonts w:ascii="Times New Roman" w:hAnsi="Times New Roman" w:cs="Times New Roman"/>
          <w:sz w:val="24"/>
          <w:szCs w:val="24"/>
        </w:rPr>
        <w:t>(да</w:t>
      </w:r>
      <w:r>
        <w:rPr>
          <w:rFonts w:ascii="Times New Roman" w:hAnsi="Times New Roman" w:cs="Times New Roman"/>
          <w:sz w:val="24"/>
          <w:szCs w:val="24"/>
        </w:rPr>
        <w:t>та обращения:  25</w:t>
      </w:r>
      <w:r w:rsidRPr="00491FBF">
        <w:rPr>
          <w:rFonts w:ascii="Times New Roman" w:hAnsi="Times New Roman" w:cs="Times New Roman"/>
          <w:sz w:val="24"/>
          <w:szCs w:val="24"/>
        </w:rPr>
        <w:t>.01.2023 ).</w:t>
      </w:r>
      <w:r>
        <w:rPr>
          <w:rFonts w:ascii="Times New Roman" w:hAnsi="Times New Roman" w:cs="Times New Roman"/>
          <w:sz w:val="24"/>
          <w:szCs w:val="24"/>
        </w:rPr>
        <w:t xml:space="preserve"> </w:t>
      </w:r>
    </w:p>
  </w:footnote>
  <w:footnote w:id="36">
    <w:p w:rsidR="00BD7FD7" w:rsidRPr="00441679" w:rsidRDefault="00BD7FD7" w:rsidP="00B21E72">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391C37">
        <w:rPr>
          <w:rFonts w:ascii="Times New Roman" w:hAnsi="Times New Roman" w:cs="Times New Roman"/>
          <w:sz w:val="24"/>
          <w:szCs w:val="24"/>
        </w:rPr>
        <w:t>Попова Л.</w:t>
      </w:r>
      <w:r>
        <w:rPr>
          <w:rFonts w:ascii="Times New Roman" w:hAnsi="Times New Roman" w:cs="Times New Roman"/>
          <w:sz w:val="24"/>
          <w:szCs w:val="24"/>
        </w:rPr>
        <w:t xml:space="preserve"> </w:t>
      </w:r>
      <w:r w:rsidRPr="00391C37">
        <w:rPr>
          <w:rFonts w:ascii="Times New Roman" w:hAnsi="Times New Roman" w:cs="Times New Roman"/>
          <w:sz w:val="24"/>
          <w:szCs w:val="24"/>
        </w:rPr>
        <w:t>Н. Общее и особенное в национально-смешанных браках: автореф. канд. филос. наук: 09.00.11</w:t>
      </w:r>
      <w:r>
        <w:rPr>
          <w:rFonts w:ascii="Times New Roman" w:hAnsi="Times New Roman" w:cs="Times New Roman"/>
          <w:sz w:val="24"/>
          <w:szCs w:val="24"/>
        </w:rPr>
        <w:t xml:space="preserve"> / Л.Н. Попова. Якутск, 2000. 19 с. </w:t>
      </w:r>
      <w:r w:rsidRPr="00491FBF">
        <w:rPr>
          <w:rFonts w:ascii="Times New Roman" w:hAnsi="Times New Roman" w:cs="Times New Roman"/>
          <w:sz w:val="24"/>
          <w:szCs w:val="24"/>
          <w:lang w:val="en-US"/>
        </w:rPr>
        <w:t>URL</w:t>
      </w:r>
      <w:r w:rsidRPr="00491FBF">
        <w:rPr>
          <w:rFonts w:ascii="Times New Roman" w:hAnsi="Times New Roman" w:cs="Times New Roman"/>
          <w:sz w:val="24"/>
          <w:szCs w:val="24"/>
        </w:rPr>
        <w:t>:</w:t>
      </w:r>
      <w:r>
        <w:rPr>
          <w:rFonts w:ascii="Times New Roman" w:hAnsi="Times New Roman" w:cs="Times New Roman"/>
          <w:sz w:val="24"/>
          <w:szCs w:val="24"/>
        </w:rPr>
        <w:t xml:space="preserve"> </w:t>
      </w:r>
      <w:hyperlink r:id="rId16" w:history="1">
        <w:r w:rsidRPr="00842203">
          <w:rPr>
            <w:rStyle w:val="a6"/>
            <w:rFonts w:ascii="Times New Roman" w:hAnsi="Times New Roman" w:cs="Times New Roman"/>
            <w:sz w:val="24"/>
            <w:szCs w:val="24"/>
          </w:rPr>
          <w:t>https://search.rsl.ru/ru/record/01003209078</w:t>
        </w:r>
      </w:hyperlink>
      <w:r>
        <w:rPr>
          <w:rFonts w:ascii="Times New Roman" w:hAnsi="Times New Roman" w:cs="Times New Roman"/>
          <w:sz w:val="24"/>
          <w:szCs w:val="24"/>
        </w:rPr>
        <w:t xml:space="preserve"> </w:t>
      </w:r>
      <w:r w:rsidRPr="00491FBF">
        <w:rPr>
          <w:rFonts w:ascii="Times New Roman" w:hAnsi="Times New Roman" w:cs="Times New Roman"/>
          <w:sz w:val="24"/>
          <w:szCs w:val="24"/>
        </w:rPr>
        <w:t>(да</w:t>
      </w:r>
      <w:r>
        <w:rPr>
          <w:rFonts w:ascii="Times New Roman" w:hAnsi="Times New Roman" w:cs="Times New Roman"/>
          <w:sz w:val="24"/>
          <w:szCs w:val="24"/>
        </w:rPr>
        <w:t>та обращения:  25</w:t>
      </w:r>
      <w:r w:rsidRPr="00491FBF">
        <w:rPr>
          <w:rFonts w:ascii="Times New Roman" w:hAnsi="Times New Roman" w:cs="Times New Roman"/>
          <w:sz w:val="24"/>
          <w:szCs w:val="24"/>
        </w:rPr>
        <w:t>.01.2023 ).</w:t>
      </w:r>
      <w:r>
        <w:rPr>
          <w:rFonts w:ascii="Times New Roman" w:hAnsi="Times New Roman" w:cs="Times New Roman"/>
          <w:sz w:val="24"/>
          <w:szCs w:val="24"/>
        </w:rPr>
        <w:t xml:space="preserve"> </w:t>
      </w:r>
    </w:p>
  </w:footnote>
  <w:footnote w:id="37">
    <w:p w:rsidR="00BD7FD7" w:rsidRPr="00391C37" w:rsidRDefault="00BD7FD7" w:rsidP="00441679">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Махарова Г.</w:t>
      </w:r>
      <w:r>
        <w:rPr>
          <w:rFonts w:ascii="Times New Roman" w:hAnsi="Times New Roman" w:cs="Times New Roman"/>
          <w:sz w:val="24"/>
          <w:szCs w:val="24"/>
        </w:rPr>
        <w:t xml:space="preserve"> </w:t>
      </w:r>
      <w:r w:rsidRPr="00391C37">
        <w:rPr>
          <w:rFonts w:ascii="Times New Roman" w:hAnsi="Times New Roman" w:cs="Times New Roman"/>
          <w:sz w:val="24"/>
          <w:szCs w:val="24"/>
        </w:rPr>
        <w:t>С. Национально-смешанные браки на современном этапе в Республике Бурятия</w:t>
      </w:r>
      <w:r>
        <w:rPr>
          <w:rFonts w:ascii="Times New Roman" w:hAnsi="Times New Roman" w:cs="Times New Roman"/>
          <w:sz w:val="24"/>
          <w:szCs w:val="24"/>
        </w:rPr>
        <w:t xml:space="preserve">: </w:t>
      </w:r>
      <w:r w:rsidRPr="00391C37">
        <w:rPr>
          <w:rFonts w:ascii="Times New Roman" w:hAnsi="Times New Roman" w:cs="Times New Roman"/>
          <w:sz w:val="24"/>
          <w:szCs w:val="24"/>
        </w:rPr>
        <w:t>автореф. канд.истор. наук: 07.00.07</w:t>
      </w:r>
      <w:r>
        <w:rPr>
          <w:rFonts w:ascii="Times New Roman" w:hAnsi="Times New Roman" w:cs="Times New Roman"/>
          <w:sz w:val="24"/>
          <w:szCs w:val="24"/>
        </w:rPr>
        <w:t xml:space="preserve"> </w:t>
      </w:r>
      <w:r w:rsidRPr="00391C37">
        <w:rPr>
          <w:rFonts w:ascii="Times New Roman" w:hAnsi="Times New Roman" w:cs="Times New Roman"/>
          <w:sz w:val="24"/>
          <w:szCs w:val="24"/>
        </w:rPr>
        <w:t>/</w:t>
      </w:r>
      <w:r>
        <w:rPr>
          <w:rFonts w:ascii="Times New Roman" w:hAnsi="Times New Roman" w:cs="Times New Roman"/>
          <w:sz w:val="24"/>
          <w:szCs w:val="24"/>
        </w:rPr>
        <w:t xml:space="preserve"> </w:t>
      </w:r>
      <w:r w:rsidRPr="00391C37">
        <w:rPr>
          <w:rFonts w:ascii="Times New Roman" w:hAnsi="Times New Roman" w:cs="Times New Roman"/>
          <w:sz w:val="24"/>
          <w:szCs w:val="24"/>
        </w:rPr>
        <w:t>Г.</w:t>
      </w:r>
      <w:r>
        <w:rPr>
          <w:rFonts w:ascii="Times New Roman" w:hAnsi="Times New Roman" w:cs="Times New Roman"/>
          <w:sz w:val="24"/>
          <w:szCs w:val="24"/>
        </w:rPr>
        <w:t xml:space="preserve"> С. Махарова.</w:t>
      </w:r>
      <w:r w:rsidRPr="00391C37">
        <w:rPr>
          <w:rFonts w:ascii="Times New Roman" w:hAnsi="Times New Roman" w:cs="Times New Roman"/>
          <w:sz w:val="24"/>
          <w:szCs w:val="24"/>
        </w:rPr>
        <w:t xml:space="preserve"> Улан-Удэ, 2003. 2</w:t>
      </w:r>
      <w:r>
        <w:rPr>
          <w:rFonts w:ascii="Times New Roman" w:hAnsi="Times New Roman" w:cs="Times New Roman"/>
          <w:sz w:val="24"/>
          <w:szCs w:val="24"/>
        </w:rPr>
        <w:t>5 с</w:t>
      </w:r>
      <w:r w:rsidRPr="00391C37">
        <w:rPr>
          <w:rFonts w:ascii="Times New Roman" w:hAnsi="Times New Roman" w:cs="Times New Roman"/>
          <w:sz w:val="24"/>
          <w:szCs w:val="24"/>
        </w:rPr>
        <w:t>.</w:t>
      </w:r>
      <w:r>
        <w:rPr>
          <w:rFonts w:ascii="Times New Roman" w:hAnsi="Times New Roman" w:cs="Times New Roman"/>
          <w:sz w:val="24"/>
          <w:szCs w:val="24"/>
        </w:rPr>
        <w:t xml:space="preserve"> </w:t>
      </w:r>
      <w:r w:rsidRPr="00491FBF">
        <w:rPr>
          <w:rFonts w:ascii="Times New Roman" w:hAnsi="Times New Roman" w:cs="Times New Roman"/>
          <w:sz w:val="24"/>
          <w:szCs w:val="24"/>
          <w:lang w:val="en-US"/>
        </w:rPr>
        <w:t>URL</w:t>
      </w:r>
      <w:r w:rsidRPr="00491FBF">
        <w:rPr>
          <w:rFonts w:ascii="Times New Roman" w:hAnsi="Times New Roman" w:cs="Times New Roman"/>
          <w:sz w:val="24"/>
          <w:szCs w:val="24"/>
        </w:rPr>
        <w:t>:</w:t>
      </w:r>
      <w:r>
        <w:rPr>
          <w:rFonts w:ascii="Times New Roman" w:hAnsi="Times New Roman" w:cs="Times New Roman"/>
          <w:sz w:val="24"/>
          <w:szCs w:val="24"/>
        </w:rPr>
        <w:t xml:space="preserve"> </w:t>
      </w:r>
      <w:hyperlink r:id="rId17" w:history="1">
        <w:r w:rsidRPr="00842203">
          <w:rPr>
            <w:rStyle w:val="a6"/>
            <w:rFonts w:ascii="Times New Roman" w:hAnsi="Times New Roman" w:cs="Times New Roman"/>
            <w:sz w:val="24"/>
            <w:szCs w:val="24"/>
          </w:rPr>
          <w:t>https://search.rsl.ru/ru/record/01003239972</w:t>
        </w:r>
      </w:hyperlink>
      <w:r>
        <w:rPr>
          <w:rFonts w:ascii="Times New Roman" w:hAnsi="Times New Roman" w:cs="Times New Roman"/>
          <w:sz w:val="24"/>
          <w:szCs w:val="24"/>
        </w:rPr>
        <w:t xml:space="preserve"> </w:t>
      </w:r>
      <w:r w:rsidRPr="00491FBF">
        <w:rPr>
          <w:rFonts w:ascii="Times New Roman" w:hAnsi="Times New Roman" w:cs="Times New Roman"/>
          <w:sz w:val="24"/>
          <w:szCs w:val="24"/>
        </w:rPr>
        <w:t>(да</w:t>
      </w:r>
      <w:r>
        <w:rPr>
          <w:rFonts w:ascii="Times New Roman" w:hAnsi="Times New Roman" w:cs="Times New Roman"/>
          <w:sz w:val="24"/>
          <w:szCs w:val="24"/>
        </w:rPr>
        <w:t>та обращения:  25</w:t>
      </w:r>
      <w:r w:rsidRPr="00491FBF">
        <w:rPr>
          <w:rFonts w:ascii="Times New Roman" w:hAnsi="Times New Roman" w:cs="Times New Roman"/>
          <w:sz w:val="24"/>
          <w:szCs w:val="24"/>
        </w:rPr>
        <w:t>.01.2023 ).</w:t>
      </w:r>
    </w:p>
  </w:footnote>
  <w:footnote w:id="38">
    <w:p w:rsidR="00BD7FD7" w:rsidRPr="00441679" w:rsidRDefault="00BD7FD7" w:rsidP="00441679">
      <w:pPr>
        <w:pStyle w:val="a3"/>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Энциклопедическ</w:t>
      </w:r>
      <w:r>
        <w:rPr>
          <w:rFonts w:ascii="Times New Roman" w:hAnsi="Times New Roman" w:cs="Times New Roman"/>
          <w:sz w:val="24"/>
          <w:szCs w:val="24"/>
        </w:rPr>
        <w:t xml:space="preserve">ий словарь Ф. А. Брокгауза и И. А. Ефрона [Электронный ресурс]. </w:t>
      </w:r>
      <w:r w:rsidRPr="00491FBF">
        <w:rPr>
          <w:rFonts w:ascii="Times New Roman" w:hAnsi="Times New Roman" w:cs="Times New Roman"/>
          <w:sz w:val="24"/>
          <w:szCs w:val="24"/>
          <w:lang w:val="en-US"/>
        </w:rPr>
        <w:t>URL</w:t>
      </w:r>
      <w:r w:rsidRPr="00441679">
        <w:rPr>
          <w:rFonts w:ascii="Times New Roman" w:hAnsi="Times New Roman" w:cs="Times New Roman"/>
          <w:sz w:val="24"/>
          <w:szCs w:val="24"/>
        </w:rPr>
        <w:t xml:space="preserve">: </w:t>
      </w:r>
      <w:hyperlink r:id="rId18" w:history="1">
        <w:r w:rsidRPr="00441679">
          <w:rPr>
            <w:rStyle w:val="a6"/>
            <w:rFonts w:ascii="Times New Roman" w:hAnsi="Times New Roman" w:cs="Times New Roman"/>
            <w:sz w:val="24"/>
            <w:szCs w:val="24"/>
            <w:lang w:val="en-US"/>
          </w:rPr>
          <w:t>http</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www</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liderknig</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ru</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shop</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antikvarnye</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knigi</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sobranijasochinenijj</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encyclopedic</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dictionary</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of</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brockhaus</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f</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a</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ephron</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and</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a</w:t>
        </w:r>
        <w:r w:rsidRPr="00441679">
          <w:rPr>
            <w:rStyle w:val="a6"/>
            <w:rFonts w:ascii="Times New Roman" w:hAnsi="Times New Roman" w:cs="Times New Roman"/>
            <w:sz w:val="24"/>
            <w:szCs w:val="24"/>
          </w:rPr>
          <w:t>-</w:t>
        </w:r>
        <w:r w:rsidRPr="00441679">
          <w:rPr>
            <w:rStyle w:val="a6"/>
            <w:rFonts w:ascii="Times New Roman" w:hAnsi="Times New Roman" w:cs="Times New Roman"/>
            <w:sz w:val="24"/>
            <w:szCs w:val="24"/>
            <w:lang w:val="en-US"/>
          </w:rPr>
          <w:t>in</w:t>
        </w:r>
        <w:r w:rsidRPr="00441679">
          <w:rPr>
            <w:rStyle w:val="a6"/>
            <w:rFonts w:ascii="Times New Roman" w:hAnsi="Times New Roman" w:cs="Times New Roman"/>
            <w:sz w:val="24"/>
            <w:szCs w:val="24"/>
          </w:rPr>
          <w:t>-43-</w:t>
        </w:r>
        <w:r w:rsidRPr="00441679">
          <w:rPr>
            <w:rStyle w:val="a6"/>
            <w:rFonts w:ascii="Times New Roman" w:hAnsi="Times New Roman" w:cs="Times New Roman"/>
            <w:sz w:val="24"/>
            <w:szCs w:val="24"/>
            <w:lang w:val="en-US"/>
          </w:rPr>
          <w:t>volumes</w:t>
        </w:r>
      </w:hyperlink>
      <w:r w:rsidRPr="00441679">
        <w:rPr>
          <w:rFonts w:ascii="Times New Roman" w:hAnsi="Times New Roman" w:cs="Times New Roman"/>
          <w:sz w:val="24"/>
          <w:szCs w:val="24"/>
        </w:rPr>
        <w:t xml:space="preserve"> </w:t>
      </w:r>
      <w:r w:rsidRPr="00491FBF">
        <w:rPr>
          <w:rFonts w:ascii="Times New Roman" w:hAnsi="Times New Roman" w:cs="Times New Roman"/>
          <w:sz w:val="24"/>
          <w:szCs w:val="24"/>
        </w:rPr>
        <w:t>(да</w:t>
      </w:r>
      <w:r>
        <w:rPr>
          <w:rFonts w:ascii="Times New Roman" w:hAnsi="Times New Roman" w:cs="Times New Roman"/>
          <w:sz w:val="24"/>
          <w:szCs w:val="24"/>
        </w:rPr>
        <w:t>та обращения:  25</w:t>
      </w:r>
      <w:r w:rsidRPr="00491FBF">
        <w:rPr>
          <w:rFonts w:ascii="Times New Roman" w:hAnsi="Times New Roman" w:cs="Times New Roman"/>
          <w:sz w:val="24"/>
          <w:szCs w:val="24"/>
        </w:rPr>
        <w:t>.01.2023 ).</w:t>
      </w:r>
    </w:p>
  </w:footnote>
  <w:footnote w:id="39">
    <w:p w:rsidR="00BD7FD7" w:rsidRPr="00FE6131" w:rsidRDefault="00BD7FD7" w:rsidP="00B21E72">
      <w:pPr>
        <w:pStyle w:val="a3"/>
      </w:pPr>
      <w:r w:rsidRPr="00391C37">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391C37">
        <w:rPr>
          <w:rFonts w:ascii="Times New Roman" w:hAnsi="Times New Roman" w:cs="Times New Roman"/>
          <w:sz w:val="24"/>
          <w:szCs w:val="24"/>
        </w:rPr>
        <w:t>Багарян Р.</w:t>
      </w:r>
      <w:r>
        <w:rPr>
          <w:rFonts w:ascii="Times New Roman" w:hAnsi="Times New Roman" w:cs="Times New Roman"/>
          <w:sz w:val="24"/>
          <w:szCs w:val="24"/>
        </w:rPr>
        <w:t xml:space="preserve"> </w:t>
      </w:r>
      <w:r w:rsidRPr="00391C37">
        <w:rPr>
          <w:rFonts w:ascii="Times New Roman" w:hAnsi="Times New Roman" w:cs="Times New Roman"/>
          <w:sz w:val="24"/>
          <w:szCs w:val="24"/>
        </w:rPr>
        <w:t>А. Социально-психологические усто</w:t>
      </w:r>
      <w:r>
        <w:rPr>
          <w:rFonts w:ascii="Times New Roman" w:hAnsi="Times New Roman" w:cs="Times New Roman"/>
          <w:sz w:val="24"/>
          <w:szCs w:val="24"/>
        </w:rPr>
        <w:t>йчивости межэтнического брака: а</w:t>
      </w:r>
      <w:r w:rsidRPr="00391C37">
        <w:rPr>
          <w:rFonts w:ascii="Times New Roman" w:hAnsi="Times New Roman" w:cs="Times New Roman"/>
          <w:sz w:val="24"/>
          <w:szCs w:val="24"/>
        </w:rPr>
        <w:t>втореф. канд. психол.наук. 19.00.05, Тамбов, 2009</w:t>
      </w:r>
      <w:r>
        <w:rPr>
          <w:rFonts w:ascii="Times New Roman" w:hAnsi="Times New Roman" w:cs="Times New Roman"/>
          <w:sz w:val="24"/>
          <w:szCs w:val="24"/>
        </w:rPr>
        <w:t xml:space="preserve">. 22 с. </w:t>
      </w:r>
      <w:r w:rsidRPr="00491FBF">
        <w:rPr>
          <w:rFonts w:ascii="Times New Roman" w:hAnsi="Times New Roman" w:cs="Times New Roman"/>
          <w:sz w:val="24"/>
          <w:szCs w:val="24"/>
          <w:lang w:val="en-US"/>
        </w:rPr>
        <w:t>URL</w:t>
      </w:r>
      <w:r w:rsidRPr="00441679">
        <w:rPr>
          <w:rFonts w:ascii="Times New Roman" w:hAnsi="Times New Roman" w:cs="Times New Roman"/>
          <w:sz w:val="24"/>
          <w:szCs w:val="24"/>
        </w:rPr>
        <w:t>:</w:t>
      </w:r>
      <w:r>
        <w:rPr>
          <w:rFonts w:ascii="Times New Roman" w:hAnsi="Times New Roman" w:cs="Times New Roman"/>
          <w:sz w:val="24"/>
          <w:szCs w:val="24"/>
        </w:rPr>
        <w:t xml:space="preserve"> </w:t>
      </w:r>
      <w:hyperlink r:id="rId19" w:history="1">
        <w:r w:rsidRPr="00842203">
          <w:rPr>
            <w:rStyle w:val="a6"/>
            <w:rFonts w:ascii="Times New Roman" w:hAnsi="Times New Roman" w:cs="Times New Roman"/>
            <w:sz w:val="24"/>
            <w:szCs w:val="24"/>
          </w:rPr>
          <w:t>https://search.rsl.ru/ru/record/01003467365</w:t>
        </w:r>
      </w:hyperlink>
      <w:r>
        <w:rPr>
          <w:rFonts w:ascii="Times New Roman" w:hAnsi="Times New Roman" w:cs="Times New Roman"/>
          <w:sz w:val="24"/>
          <w:szCs w:val="24"/>
        </w:rPr>
        <w:t xml:space="preserve"> </w:t>
      </w:r>
      <w:r w:rsidRPr="00491FBF">
        <w:rPr>
          <w:rFonts w:ascii="Times New Roman" w:hAnsi="Times New Roman" w:cs="Times New Roman"/>
          <w:sz w:val="24"/>
          <w:szCs w:val="24"/>
        </w:rPr>
        <w:t>(да</w:t>
      </w:r>
      <w:r>
        <w:rPr>
          <w:rFonts w:ascii="Times New Roman" w:hAnsi="Times New Roman" w:cs="Times New Roman"/>
          <w:sz w:val="24"/>
          <w:szCs w:val="24"/>
        </w:rPr>
        <w:t>та обращения:  26</w:t>
      </w:r>
      <w:r w:rsidRPr="00491FBF">
        <w:rPr>
          <w:rFonts w:ascii="Times New Roman" w:hAnsi="Times New Roman" w:cs="Times New Roman"/>
          <w:sz w:val="24"/>
          <w:szCs w:val="24"/>
        </w:rPr>
        <w:t>.01.2023 ).</w:t>
      </w:r>
      <w:r>
        <w:t xml:space="preserve"> </w:t>
      </w:r>
    </w:p>
  </w:footnote>
  <w:footnote w:id="40">
    <w:p w:rsidR="00BD7FD7" w:rsidRPr="00391C37" w:rsidRDefault="00BD7FD7" w:rsidP="00FE6131">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Pr>
          <w:rFonts w:ascii="Times New Roman" w:hAnsi="Times New Roman" w:cs="Times New Roman"/>
          <w:sz w:val="24"/>
          <w:szCs w:val="24"/>
        </w:rPr>
        <w:t xml:space="preserve"> Галяпина В. Н.</w:t>
      </w:r>
      <w:r w:rsidRPr="00391C37">
        <w:rPr>
          <w:rFonts w:ascii="Times New Roman" w:hAnsi="Times New Roman" w:cs="Times New Roman"/>
          <w:sz w:val="24"/>
          <w:szCs w:val="24"/>
        </w:rPr>
        <w:t xml:space="preserve"> Влияние принадлежности супругов к разным этносам на неудовлетворенность</w:t>
      </w:r>
      <w:r>
        <w:rPr>
          <w:rFonts w:ascii="Times New Roman" w:hAnsi="Times New Roman" w:cs="Times New Roman"/>
          <w:sz w:val="24"/>
          <w:szCs w:val="24"/>
        </w:rPr>
        <w:t xml:space="preserve"> супружескими взаимоотношениями</w:t>
      </w:r>
      <w:r w:rsidRPr="00391C37">
        <w:rPr>
          <w:rFonts w:ascii="Times New Roman" w:hAnsi="Times New Roman" w:cs="Times New Roman"/>
          <w:sz w:val="24"/>
          <w:szCs w:val="24"/>
        </w:rPr>
        <w:t xml:space="preserve">: </w:t>
      </w:r>
      <w:r>
        <w:rPr>
          <w:rFonts w:ascii="Times New Roman" w:hAnsi="Times New Roman" w:cs="Times New Roman"/>
          <w:sz w:val="24"/>
          <w:szCs w:val="24"/>
        </w:rPr>
        <w:t>а</w:t>
      </w:r>
      <w:r w:rsidRPr="00391C37">
        <w:rPr>
          <w:rFonts w:ascii="Times New Roman" w:hAnsi="Times New Roman" w:cs="Times New Roman"/>
          <w:sz w:val="24"/>
          <w:szCs w:val="24"/>
        </w:rPr>
        <w:t>втореф. канд. психол. наук : 19.00.05 : Москва, 2002</w:t>
      </w:r>
      <w:r>
        <w:rPr>
          <w:rFonts w:ascii="Times New Roman" w:hAnsi="Times New Roman" w:cs="Times New Roman"/>
          <w:sz w:val="24"/>
          <w:szCs w:val="24"/>
        </w:rPr>
        <w:t>. 25</w:t>
      </w:r>
      <w:r w:rsidRPr="00391C37">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491FBF">
        <w:rPr>
          <w:rFonts w:ascii="Times New Roman" w:hAnsi="Times New Roman" w:cs="Times New Roman"/>
          <w:sz w:val="24"/>
          <w:szCs w:val="24"/>
          <w:lang w:val="en-US"/>
        </w:rPr>
        <w:t>URL</w:t>
      </w:r>
      <w:r w:rsidRPr="00441679">
        <w:rPr>
          <w:rFonts w:ascii="Times New Roman" w:hAnsi="Times New Roman" w:cs="Times New Roman"/>
          <w:sz w:val="24"/>
          <w:szCs w:val="24"/>
        </w:rPr>
        <w:t>:</w:t>
      </w:r>
      <w:r>
        <w:rPr>
          <w:rFonts w:ascii="Times New Roman" w:hAnsi="Times New Roman" w:cs="Times New Roman"/>
          <w:sz w:val="24"/>
          <w:szCs w:val="24"/>
        </w:rPr>
        <w:t xml:space="preserve"> </w:t>
      </w:r>
      <w:hyperlink r:id="rId20" w:history="1">
        <w:r w:rsidRPr="00842203">
          <w:rPr>
            <w:rStyle w:val="a6"/>
            <w:rFonts w:ascii="Times New Roman" w:hAnsi="Times New Roman" w:cs="Times New Roman"/>
            <w:sz w:val="24"/>
            <w:szCs w:val="24"/>
          </w:rPr>
          <w:t>https://search.rsl.ru/ru/record/01002304427</w:t>
        </w:r>
      </w:hyperlink>
      <w:r>
        <w:rPr>
          <w:rFonts w:ascii="Times New Roman" w:hAnsi="Times New Roman" w:cs="Times New Roman"/>
          <w:sz w:val="24"/>
          <w:szCs w:val="24"/>
        </w:rPr>
        <w:t xml:space="preserve">  </w:t>
      </w:r>
      <w:r w:rsidRPr="00491FBF">
        <w:rPr>
          <w:rFonts w:ascii="Times New Roman" w:hAnsi="Times New Roman" w:cs="Times New Roman"/>
          <w:sz w:val="24"/>
          <w:szCs w:val="24"/>
        </w:rPr>
        <w:t>(да</w:t>
      </w:r>
      <w:r>
        <w:rPr>
          <w:rFonts w:ascii="Times New Roman" w:hAnsi="Times New Roman" w:cs="Times New Roman"/>
          <w:sz w:val="24"/>
          <w:szCs w:val="24"/>
        </w:rPr>
        <w:t>та обращения:  26</w:t>
      </w:r>
      <w:r w:rsidRPr="00491FBF">
        <w:rPr>
          <w:rFonts w:ascii="Times New Roman" w:hAnsi="Times New Roman" w:cs="Times New Roman"/>
          <w:sz w:val="24"/>
          <w:szCs w:val="24"/>
        </w:rPr>
        <w:t>.01.2023 ).</w:t>
      </w:r>
    </w:p>
  </w:footnote>
  <w:footnote w:id="41">
    <w:p w:rsidR="00BD7FD7" w:rsidRPr="00391C37" w:rsidRDefault="00BD7FD7" w:rsidP="00B21E72">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Широкогоров</w:t>
      </w:r>
      <w:r w:rsidRPr="00FE6131">
        <w:rPr>
          <w:rFonts w:ascii="Times New Roman" w:hAnsi="Times New Roman" w:cs="Times New Roman"/>
          <w:sz w:val="24"/>
          <w:szCs w:val="24"/>
        </w:rPr>
        <w:t xml:space="preserve"> </w:t>
      </w:r>
      <w:r w:rsidRPr="00391C37">
        <w:rPr>
          <w:rFonts w:ascii="Times New Roman" w:hAnsi="Times New Roman" w:cs="Times New Roman"/>
          <w:sz w:val="24"/>
          <w:szCs w:val="24"/>
        </w:rPr>
        <w:t>С.</w:t>
      </w:r>
      <w:r>
        <w:rPr>
          <w:rFonts w:ascii="Times New Roman" w:hAnsi="Times New Roman" w:cs="Times New Roman"/>
          <w:sz w:val="24"/>
          <w:szCs w:val="24"/>
        </w:rPr>
        <w:t xml:space="preserve"> </w:t>
      </w:r>
      <w:r w:rsidRPr="00391C37">
        <w:rPr>
          <w:rFonts w:ascii="Times New Roman" w:hAnsi="Times New Roman" w:cs="Times New Roman"/>
          <w:sz w:val="24"/>
          <w:szCs w:val="24"/>
        </w:rPr>
        <w:t>М.</w:t>
      </w:r>
      <w:r>
        <w:rPr>
          <w:rFonts w:ascii="Times New Roman" w:hAnsi="Times New Roman" w:cs="Times New Roman"/>
          <w:sz w:val="24"/>
          <w:szCs w:val="24"/>
        </w:rPr>
        <w:t xml:space="preserve"> </w:t>
      </w:r>
      <w:r w:rsidRPr="00391C37">
        <w:rPr>
          <w:rFonts w:ascii="Times New Roman" w:hAnsi="Times New Roman" w:cs="Times New Roman"/>
          <w:sz w:val="24"/>
          <w:szCs w:val="24"/>
        </w:rPr>
        <w:t>Избранн</w:t>
      </w:r>
      <w:r>
        <w:rPr>
          <w:rFonts w:ascii="Times New Roman" w:hAnsi="Times New Roman" w:cs="Times New Roman"/>
          <w:sz w:val="24"/>
          <w:szCs w:val="24"/>
        </w:rPr>
        <w:t>ые работы и материалы, книга 1. Владивосток: изд-</w:t>
      </w:r>
      <w:r w:rsidRPr="00391C37">
        <w:rPr>
          <w:rFonts w:ascii="Times New Roman" w:hAnsi="Times New Roman" w:cs="Times New Roman"/>
          <w:sz w:val="24"/>
          <w:szCs w:val="24"/>
        </w:rPr>
        <w:t>во Дальневосточного университета, 2001.</w:t>
      </w:r>
      <w:r>
        <w:rPr>
          <w:rFonts w:ascii="Times New Roman" w:hAnsi="Times New Roman" w:cs="Times New Roman"/>
          <w:sz w:val="24"/>
          <w:szCs w:val="24"/>
        </w:rPr>
        <w:t xml:space="preserve"> 191 с.</w:t>
      </w:r>
    </w:p>
  </w:footnote>
  <w:footnote w:id="42">
    <w:p w:rsidR="00BD7FD7" w:rsidRPr="00391C37" w:rsidRDefault="00BD7FD7" w:rsidP="00B21E72">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Бромлей Ю.</w:t>
      </w:r>
      <w:r>
        <w:rPr>
          <w:rFonts w:ascii="Times New Roman" w:hAnsi="Times New Roman" w:cs="Times New Roman"/>
          <w:sz w:val="24"/>
          <w:szCs w:val="24"/>
        </w:rPr>
        <w:t xml:space="preserve"> </w:t>
      </w:r>
      <w:r w:rsidRPr="00391C37">
        <w:rPr>
          <w:rFonts w:ascii="Times New Roman" w:hAnsi="Times New Roman" w:cs="Times New Roman"/>
          <w:sz w:val="24"/>
          <w:szCs w:val="24"/>
        </w:rPr>
        <w:t>В. Очерки теории этноса: 3-е изд.,</w:t>
      </w:r>
      <w:r>
        <w:rPr>
          <w:rFonts w:ascii="Times New Roman" w:hAnsi="Times New Roman" w:cs="Times New Roman"/>
          <w:sz w:val="24"/>
          <w:szCs w:val="24"/>
        </w:rPr>
        <w:t xml:space="preserve"> исправленное / Ю.В. Бромлей. </w:t>
      </w:r>
      <w:r w:rsidRPr="00391C37">
        <w:rPr>
          <w:rFonts w:ascii="Times New Roman" w:hAnsi="Times New Roman" w:cs="Times New Roman"/>
          <w:sz w:val="24"/>
          <w:szCs w:val="24"/>
        </w:rPr>
        <w:t>М.:</w:t>
      </w:r>
      <w:r>
        <w:rPr>
          <w:rFonts w:ascii="Times New Roman" w:hAnsi="Times New Roman" w:cs="Times New Roman"/>
          <w:sz w:val="24"/>
          <w:szCs w:val="24"/>
        </w:rPr>
        <w:t xml:space="preserve"> Книжный дом «Либроком», 2009.</w:t>
      </w:r>
      <w:r w:rsidRPr="00391C37">
        <w:rPr>
          <w:rFonts w:ascii="Times New Roman" w:hAnsi="Times New Roman" w:cs="Times New Roman"/>
          <w:sz w:val="24"/>
          <w:szCs w:val="24"/>
        </w:rPr>
        <w:t xml:space="preserve"> 440 с.</w:t>
      </w:r>
    </w:p>
  </w:footnote>
  <w:footnote w:id="43">
    <w:p w:rsidR="00BD7FD7" w:rsidRPr="00391C37" w:rsidRDefault="00BD7FD7" w:rsidP="00B21E72">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Касумова И</w:t>
      </w:r>
      <w:r>
        <w:rPr>
          <w:rFonts w:ascii="Times New Roman" w:hAnsi="Times New Roman" w:cs="Times New Roman"/>
          <w:sz w:val="24"/>
          <w:szCs w:val="24"/>
        </w:rPr>
        <w:t xml:space="preserve">. Д. </w:t>
      </w:r>
      <w:r w:rsidRPr="00391C37">
        <w:rPr>
          <w:rFonts w:ascii="Times New Roman" w:hAnsi="Times New Roman" w:cs="Times New Roman"/>
          <w:sz w:val="24"/>
          <w:szCs w:val="24"/>
        </w:rPr>
        <w:t xml:space="preserve">Понятийно-терминологический аспект национальной проблематики: соотношение понятий «Этнос», «Нация», «Народ» // Скиф. 2017. №10. URL: </w:t>
      </w:r>
      <w:hyperlink r:id="rId21" w:history="1">
        <w:r w:rsidRPr="00391C37">
          <w:rPr>
            <w:rStyle w:val="a6"/>
            <w:rFonts w:ascii="Times New Roman" w:hAnsi="Times New Roman" w:cs="Times New Roman"/>
            <w:sz w:val="24"/>
            <w:szCs w:val="24"/>
          </w:rPr>
          <w:t>https://cyberleninka.ru/article/n/ponyatiyno-terminologicheskiy-aspekt-natsionalnoy-problematiki-sootnoshenie-ponyatiy-etnos-natsiya-narod</w:t>
        </w:r>
      </w:hyperlink>
      <w:r w:rsidRPr="00391C37">
        <w:rPr>
          <w:rFonts w:ascii="Times New Roman" w:hAnsi="Times New Roman" w:cs="Times New Roman"/>
          <w:sz w:val="24"/>
          <w:szCs w:val="24"/>
        </w:rPr>
        <w:t xml:space="preserve"> (дата обращения: 18.02.2023). </w:t>
      </w:r>
    </w:p>
  </w:footnote>
  <w:footnote w:id="44">
    <w:p w:rsidR="00BD7FD7" w:rsidRPr="00391C37" w:rsidRDefault="00BD7FD7" w:rsidP="00B21E72">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Дугин А.</w:t>
      </w:r>
      <w:r>
        <w:rPr>
          <w:rFonts w:ascii="Times New Roman" w:hAnsi="Times New Roman" w:cs="Times New Roman"/>
          <w:sz w:val="24"/>
          <w:szCs w:val="24"/>
        </w:rPr>
        <w:t xml:space="preserve"> </w:t>
      </w:r>
      <w:r w:rsidRPr="00391C37">
        <w:rPr>
          <w:rFonts w:ascii="Times New Roman" w:hAnsi="Times New Roman" w:cs="Times New Roman"/>
          <w:sz w:val="24"/>
          <w:szCs w:val="24"/>
        </w:rPr>
        <w:t>Г</w:t>
      </w:r>
      <w:r>
        <w:rPr>
          <w:rFonts w:ascii="Times New Roman" w:hAnsi="Times New Roman" w:cs="Times New Roman"/>
          <w:sz w:val="24"/>
          <w:szCs w:val="24"/>
        </w:rPr>
        <w:t>. Этносоциология / А.Г. Дугин.</w:t>
      </w:r>
      <w:r w:rsidRPr="00391C37">
        <w:rPr>
          <w:rFonts w:ascii="Times New Roman" w:hAnsi="Times New Roman" w:cs="Times New Roman"/>
          <w:sz w:val="24"/>
          <w:szCs w:val="24"/>
        </w:rPr>
        <w:t xml:space="preserve"> М</w:t>
      </w:r>
      <w:r>
        <w:rPr>
          <w:rFonts w:ascii="Times New Roman" w:hAnsi="Times New Roman" w:cs="Times New Roman"/>
          <w:sz w:val="24"/>
          <w:szCs w:val="24"/>
        </w:rPr>
        <w:t>.: Академический Проект, 2015.</w:t>
      </w:r>
      <w:r w:rsidRPr="00391C37">
        <w:rPr>
          <w:rFonts w:ascii="Times New Roman" w:hAnsi="Times New Roman" w:cs="Times New Roman"/>
          <w:sz w:val="24"/>
          <w:szCs w:val="24"/>
        </w:rPr>
        <w:t xml:space="preserve"> 848 c.</w:t>
      </w:r>
    </w:p>
  </w:footnote>
  <w:footnote w:id="45">
    <w:p w:rsidR="00BD7FD7" w:rsidRDefault="00BD7FD7" w:rsidP="00B21E72">
      <w:pPr>
        <w:pStyle w:val="a3"/>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w:t>
      </w:r>
      <w:r>
        <w:rPr>
          <w:rFonts w:ascii="Times New Roman" w:hAnsi="Times New Roman" w:cs="Times New Roman"/>
          <w:sz w:val="24"/>
          <w:szCs w:val="24"/>
        </w:rPr>
        <w:t>См. там же</w:t>
      </w:r>
    </w:p>
  </w:footnote>
  <w:footnote w:id="46">
    <w:p w:rsidR="00BD7FD7" w:rsidRPr="0024173F" w:rsidRDefault="00BD7FD7" w:rsidP="00227CB9">
      <w:pPr>
        <w:pStyle w:val="a3"/>
        <w:rPr>
          <w:rFonts w:ascii="Times New Roman" w:hAnsi="Times New Roman" w:cs="Times New Roman"/>
          <w:sz w:val="24"/>
          <w:szCs w:val="24"/>
        </w:rPr>
      </w:pPr>
      <w:r w:rsidRPr="00391C37">
        <w:rPr>
          <w:rStyle w:val="a5"/>
          <w:rFonts w:ascii="Times New Roman" w:hAnsi="Times New Roman" w:cs="Times New Roman"/>
          <w:sz w:val="24"/>
        </w:rPr>
        <w:footnoteRef/>
      </w:r>
      <w:r w:rsidRPr="00391C37">
        <w:rPr>
          <w:rFonts w:ascii="Times New Roman" w:hAnsi="Times New Roman" w:cs="Times New Roman"/>
          <w:sz w:val="24"/>
        </w:rPr>
        <w:t xml:space="preserve"> Делова Л. А. Социокультурные фа</w:t>
      </w:r>
      <w:r>
        <w:rPr>
          <w:rFonts w:ascii="Times New Roman" w:hAnsi="Times New Roman" w:cs="Times New Roman"/>
          <w:sz w:val="24"/>
        </w:rPr>
        <w:t>кторы межэтнической брачности: а</w:t>
      </w:r>
      <w:r w:rsidRPr="00391C37">
        <w:rPr>
          <w:rFonts w:ascii="Times New Roman" w:hAnsi="Times New Roman" w:cs="Times New Roman"/>
          <w:sz w:val="24"/>
        </w:rPr>
        <w:t>втореф. дис. канд. с</w:t>
      </w:r>
      <w:r>
        <w:rPr>
          <w:rFonts w:ascii="Times New Roman" w:hAnsi="Times New Roman" w:cs="Times New Roman"/>
          <w:sz w:val="24"/>
        </w:rPr>
        <w:t>оциол. наук. Майкоп, 2001. 27 с</w:t>
      </w:r>
      <w:r w:rsidRPr="008528BE">
        <w:t>.</w:t>
      </w:r>
      <w:r>
        <w:t xml:space="preserve"> </w:t>
      </w:r>
      <w:r w:rsidRPr="00391C37">
        <w:rPr>
          <w:rFonts w:ascii="Times New Roman" w:hAnsi="Times New Roman" w:cs="Times New Roman"/>
          <w:sz w:val="24"/>
          <w:szCs w:val="24"/>
        </w:rPr>
        <w:t>URL</w:t>
      </w:r>
      <w:r w:rsidRPr="0024173F">
        <w:rPr>
          <w:rFonts w:ascii="Times New Roman" w:hAnsi="Times New Roman" w:cs="Times New Roman"/>
          <w:sz w:val="24"/>
          <w:szCs w:val="24"/>
        </w:rPr>
        <w:t xml:space="preserve">: </w:t>
      </w:r>
      <w:hyperlink r:id="rId22" w:history="1">
        <w:r w:rsidRPr="0024173F">
          <w:rPr>
            <w:rStyle w:val="a6"/>
            <w:rFonts w:ascii="Times New Roman" w:hAnsi="Times New Roman" w:cs="Times New Roman"/>
            <w:sz w:val="24"/>
            <w:szCs w:val="24"/>
          </w:rPr>
          <w:t>https://search.rsl.ru/ru/record/01000326984</w:t>
        </w:r>
      </w:hyperlink>
      <w:r w:rsidRPr="0024173F">
        <w:rPr>
          <w:rFonts w:ascii="Times New Roman" w:hAnsi="Times New Roman" w:cs="Times New Roman"/>
          <w:sz w:val="24"/>
          <w:szCs w:val="24"/>
        </w:rPr>
        <w:t xml:space="preserve"> (дата обращения: 20.02.2023).</w:t>
      </w:r>
    </w:p>
  </w:footnote>
  <w:footnote w:id="47">
    <w:p w:rsidR="00BD7FD7" w:rsidRPr="00391C37" w:rsidRDefault="00BD7FD7">
      <w:pPr>
        <w:pStyle w:val="a3"/>
        <w:rPr>
          <w:rFonts w:ascii="Times New Roman" w:hAnsi="Times New Roman" w:cs="Times New Roman"/>
          <w:sz w:val="24"/>
        </w:rPr>
      </w:pPr>
      <w:r w:rsidRPr="00391C37">
        <w:rPr>
          <w:rStyle w:val="a5"/>
          <w:rFonts w:ascii="Times New Roman" w:hAnsi="Times New Roman" w:cs="Times New Roman"/>
          <w:sz w:val="24"/>
        </w:rPr>
        <w:footnoteRef/>
      </w:r>
      <w:r w:rsidRPr="00391C37">
        <w:rPr>
          <w:rFonts w:ascii="Times New Roman" w:hAnsi="Times New Roman" w:cs="Times New Roman"/>
          <w:sz w:val="24"/>
        </w:rPr>
        <w:t xml:space="preserve"> Седаков С.</w:t>
      </w:r>
      <w:r>
        <w:rPr>
          <w:rFonts w:ascii="Times New Roman" w:hAnsi="Times New Roman" w:cs="Times New Roman"/>
          <w:sz w:val="24"/>
        </w:rPr>
        <w:t xml:space="preserve"> </w:t>
      </w:r>
      <w:r w:rsidRPr="00391C37">
        <w:rPr>
          <w:rFonts w:ascii="Times New Roman" w:hAnsi="Times New Roman" w:cs="Times New Roman"/>
          <w:sz w:val="24"/>
        </w:rPr>
        <w:t>Ю. Римское право :</w:t>
      </w:r>
      <w:r>
        <w:rPr>
          <w:rFonts w:ascii="Times New Roman" w:hAnsi="Times New Roman" w:cs="Times New Roman"/>
          <w:sz w:val="24"/>
        </w:rPr>
        <w:t xml:space="preserve"> учеб. пособ / С.Ю. Седаков . М.: МГТУ, 2010. 126 с.</w:t>
      </w:r>
    </w:p>
  </w:footnote>
  <w:footnote w:id="48">
    <w:p w:rsidR="00BD7FD7" w:rsidRDefault="00BD7FD7" w:rsidP="00D739A4">
      <w:pPr>
        <w:pStyle w:val="a3"/>
      </w:pPr>
      <w:r w:rsidRPr="00391C37">
        <w:rPr>
          <w:rStyle w:val="a5"/>
          <w:rFonts w:ascii="Times New Roman" w:hAnsi="Times New Roman" w:cs="Times New Roman"/>
          <w:sz w:val="24"/>
        </w:rPr>
        <w:footnoteRef/>
      </w:r>
      <w:r w:rsidRPr="00391C37">
        <w:rPr>
          <w:rFonts w:ascii="Times New Roman" w:hAnsi="Times New Roman" w:cs="Times New Roman"/>
          <w:sz w:val="24"/>
        </w:rPr>
        <w:t xml:space="preserve"> Бизаева А.</w:t>
      </w:r>
      <w:r>
        <w:rPr>
          <w:rFonts w:ascii="Times New Roman" w:hAnsi="Times New Roman" w:cs="Times New Roman"/>
          <w:sz w:val="24"/>
        </w:rPr>
        <w:t xml:space="preserve"> </w:t>
      </w:r>
      <w:r w:rsidRPr="00391C37">
        <w:rPr>
          <w:rFonts w:ascii="Times New Roman" w:hAnsi="Times New Roman" w:cs="Times New Roman"/>
          <w:sz w:val="24"/>
        </w:rPr>
        <w:t>А., Кузичкина М.</w:t>
      </w:r>
      <w:r>
        <w:rPr>
          <w:rFonts w:ascii="Times New Roman" w:hAnsi="Times New Roman" w:cs="Times New Roman"/>
          <w:sz w:val="24"/>
        </w:rPr>
        <w:t xml:space="preserve"> </w:t>
      </w:r>
      <w:r w:rsidRPr="00391C37">
        <w:rPr>
          <w:rFonts w:ascii="Times New Roman" w:hAnsi="Times New Roman" w:cs="Times New Roman"/>
          <w:sz w:val="24"/>
        </w:rPr>
        <w:t>В. Брачно-семейные отношения древнего Рима // Новый университет. Серия «Экономика и право». 2016. №4 (62). URL:</w:t>
      </w:r>
      <w:r>
        <w:rPr>
          <w:rFonts w:ascii="Times New Roman" w:hAnsi="Times New Roman" w:cs="Times New Roman"/>
          <w:sz w:val="24"/>
        </w:rPr>
        <w:t xml:space="preserve"> </w:t>
      </w:r>
      <w:hyperlink r:id="rId23" w:history="1">
        <w:r w:rsidRPr="00391C37">
          <w:rPr>
            <w:rStyle w:val="a6"/>
            <w:rFonts w:ascii="Times New Roman" w:hAnsi="Times New Roman" w:cs="Times New Roman"/>
            <w:sz w:val="24"/>
          </w:rPr>
          <w:t>https://cyberleninka.ru/article/n/brachno-semeynye-otnosheniya-drevnego-rima</w:t>
        </w:r>
      </w:hyperlink>
      <w:r w:rsidRPr="00391C37">
        <w:rPr>
          <w:rFonts w:ascii="Times New Roman" w:hAnsi="Times New Roman" w:cs="Times New Roman"/>
          <w:sz w:val="24"/>
        </w:rPr>
        <w:t xml:space="preserve">  (дата обраще</w:t>
      </w:r>
      <w:r>
        <w:rPr>
          <w:rFonts w:ascii="Times New Roman" w:hAnsi="Times New Roman" w:cs="Times New Roman"/>
          <w:sz w:val="24"/>
        </w:rPr>
        <w:t>ния: 20</w:t>
      </w:r>
      <w:r w:rsidRPr="00391C37">
        <w:rPr>
          <w:rFonts w:ascii="Times New Roman" w:hAnsi="Times New Roman" w:cs="Times New Roman"/>
          <w:sz w:val="24"/>
        </w:rPr>
        <w:t>.02.2023).</w:t>
      </w:r>
    </w:p>
  </w:footnote>
  <w:footnote w:id="49">
    <w:p w:rsidR="00BD7FD7" w:rsidRPr="0024173F" w:rsidRDefault="00BD7FD7" w:rsidP="0024173F">
      <w:pPr>
        <w:pStyle w:val="a3"/>
        <w:rPr>
          <w:rFonts w:ascii="Times New Roman" w:hAnsi="Times New Roman" w:cs="Times New Roman"/>
          <w:sz w:val="24"/>
          <w:szCs w:val="24"/>
        </w:rPr>
      </w:pPr>
      <w:r w:rsidRPr="0024173F">
        <w:rPr>
          <w:rStyle w:val="a5"/>
          <w:rFonts w:ascii="Times New Roman" w:hAnsi="Times New Roman" w:cs="Times New Roman"/>
          <w:sz w:val="24"/>
          <w:szCs w:val="24"/>
        </w:rPr>
        <w:footnoteRef/>
      </w:r>
      <w:r w:rsidRPr="0024173F">
        <w:rPr>
          <w:rFonts w:ascii="Times New Roman" w:hAnsi="Times New Roman" w:cs="Times New Roman"/>
          <w:sz w:val="24"/>
          <w:szCs w:val="24"/>
        </w:rPr>
        <w:t xml:space="preserve"> Макарова И. А. Межнациональные браки в современных условиях: особенности, факторы, мотивы формирования (на примере Забайкальского края): </w:t>
      </w:r>
      <w:r w:rsidRPr="0024173F">
        <w:rPr>
          <w:rFonts w:ascii="Times New Roman" w:hAnsi="Times New Roman" w:cs="Times New Roman"/>
          <w:color w:val="222222"/>
          <w:sz w:val="24"/>
          <w:szCs w:val="24"/>
          <w:shd w:val="clear" w:color="auto" w:fill="FFFFFF"/>
        </w:rPr>
        <w:t xml:space="preserve">дис. </w:t>
      </w:r>
      <w:r>
        <w:rPr>
          <w:rFonts w:ascii="Times New Roman" w:hAnsi="Times New Roman" w:cs="Times New Roman"/>
          <w:color w:val="222222"/>
          <w:sz w:val="24"/>
          <w:szCs w:val="24"/>
          <w:shd w:val="clear" w:color="auto" w:fill="FFFFFF"/>
        </w:rPr>
        <w:t>канд. социол.</w:t>
      </w:r>
      <w:r w:rsidRPr="0024173F">
        <w:rPr>
          <w:rFonts w:ascii="Times New Roman" w:hAnsi="Times New Roman" w:cs="Times New Roman"/>
          <w:color w:val="222222"/>
          <w:sz w:val="24"/>
          <w:szCs w:val="24"/>
          <w:shd w:val="clear" w:color="auto" w:fill="FFFFFF"/>
        </w:rPr>
        <w:t xml:space="preserve"> наук: 22.00.04 / И. А. Макарова. Улан-Удэ, 2016. 168 с. </w:t>
      </w:r>
      <w:r w:rsidRPr="0024173F">
        <w:rPr>
          <w:rFonts w:ascii="Times New Roman" w:hAnsi="Times New Roman" w:cs="Times New Roman"/>
          <w:color w:val="222222"/>
          <w:sz w:val="24"/>
          <w:szCs w:val="24"/>
          <w:shd w:val="clear" w:color="auto" w:fill="FFFFFF"/>
          <w:lang w:val="en-US"/>
        </w:rPr>
        <w:t>URL</w:t>
      </w:r>
      <w:r w:rsidRPr="0024173F">
        <w:rPr>
          <w:rFonts w:ascii="Times New Roman" w:hAnsi="Times New Roman" w:cs="Times New Roman"/>
          <w:color w:val="222222"/>
          <w:sz w:val="24"/>
          <w:szCs w:val="24"/>
          <w:shd w:val="clear" w:color="auto" w:fill="FFFFFF"/>
        </w:rPr>
        <w:t xml:space="preserve">: </w:t>
      </w:r>
      <w:r w:rsidRPr="0024173F">
        <w:rPr>
          <w:rFonts w:ascii="Times New Roman" w:hAnsi="Times New Roman" w:cs="Times New Roman"/>
          <w:sz w:val="24"/>
          <w:szCs w:val="24"/>
        </w:rPr>
        <w:t xml:space="preserve"> </w:t>
      </w:r>
      <w:hyperlink r:id="rId24" w:history="1">
        <w:r w:rsidRPr="0024173F">
          <w:rPr>
            <w:rStyle w:val="a6"/>
            <w:rFonts w:ascii="Times New Roman" w:hAnsi="Times New Roman" w:cs="Times New Roman"/>
            <w:sz w:val="24"/>
            <w:szCs w:val="24"/>
            <w:lang w:val="en-US"/>
          </w:rPr>
          <w:t>https</w:t>
        </w:r>
        <w:r w:rsidRPr="0024173F">
          <w:rPr>
            <w:rStyle w:val="a6"/>
            <w:rFonts w:ascii="Times New Roman" w:hAnsi="Times New Roman" w:cs="Times New Roman"/>
            <w:sz w:val="24"/>
            <w:szCs w:val="24"/>
          </w:rPr>
          <w:t>://</w:t>
        </w:r>
        <w:r w:rsidRPr="0024173F">
          <w:rPr>
            <w:rStyle w:val="a6"/>
            <w:rFonts w:ascii="Times New Roman" w:hAnsi="Times New Roman" w:cs="Times New Roman"/>
            <w:sz w:val="24"/>
            <w:szCs w:val="24"/>
            <w:lang w:val="en-US"/>
          </w:rPr>
          <w:t>www</w:t>
        </w:r>
        <w:r w:rsidRPr="0024173F">
          <w:rPr>
            <w:rStyle w:val="a6"/>
            <w:rFonts w:ascii="Times New Roman" w:hAnsi="Times New Roman" w:cs="Times New Roman"/>
            <w:sz w:val="24"/>
            <w:szCs w:val="24"/>
          </w:rPr>
          <w:t>.</w:t>
        </w:r>
        <w:r w:rsidRPr="0024173F">
          <w:rPr>
            <w:rStyle w:val="a6"/>
            <w:rFonts w:ascii="Times New Roman" w:hAnsi="Times New Roman" w:cs="Times New Roman"/>
            <w:sz w:val="24"/>
            <w:szCs w:val="24"/>
            <w:lang w:val="en-US"/>
          </w:rPr>
          <w:t>bsu</w:t>
        </w:r>
        <w:r w:rsidRPr="0024173F">
          <w:rPr>
            <w:rStyle w:val="a6"/>
            <w:rFonts w:ascii="Times New Roman" w:hAnsi="Times New Roman" w:cs="Times New Roman"/>
            <w:sz w:val="24"/>
            <w:szCs w:val="24"/>
          </w:rPr>
          <w:t>.</w:t>
        </w:r>
        <w:r w:rsidRPr="0024173F">
          <w:rPr>
            <w:rStyle w:val="a6"/>
            <w:rFonts w:ascii="Times New Roman" w:hAnsi="Times New Roman" w:cs="Times New Roman"/>
            <w:sz w:val="24"/>
            <w:szCs w:val="24"/>
            <w:lang w:val="en-US"/>
          </w:rPr>
          <w:t>ru</w:t>
        </w:r>
        <w:r w:rsidRPr="0024173F">
          <w:rPr>
            <w:rStyle w:val="a6"/>
            <w:rFonts w:ascii="Times New Roman" w:hAnsi="Times New Roman" w:cs="Times New Roman"/>
            <w:sz w:val="24"/>
            <w:szCs w:val="24"/>
          </w:rPr>
          <w:t>/</w:t>
        </w:r>
        <w:r w:rsidRPr="0024173F">
          <w:rPr>
            <w:rStyle w:val="a6"/>
            <w:rFonts w:ascii="Times New Roman" w:hAnsi="Times New Roman" w:cs="Times New Roman"/>
            <w:sz w:val="24"/>
            <w:szCs w:val="24"/>
            <w:lang w:val="en-US"/>
          </w:rPr>
          <w:t>content</w:t>
        </w:r>
        <w:r w:rsidRPr="0024173F">
          <w:rPr>
            <w:rStyle w:val="a6"/>
            <w:rFonts w:ascii="Times New Roman" w:hAnsi="Times New Roman" w:cs="Times New Roman"/>
            <w:sz w:val="24"/>
            <w:szCs w:val="24"/>
          </w:rPr>
          <w:t>/</w:t>
        </w:r>
        <w:r w:rsidRPr="0024173F">
          <w:rPr>
            <w:rStyle w:val="a6"/>
            <w:rFonts w:ascii="Times New Roman" w:hAnsi="Times New Roman" w:cs="Times New Roman"/>
            <w:sz w:val="24"/>
            <w:szCs w:val="24"/>
            <w:lang w:val="en-US"/>
          </w:rPr>
          <w:t>disser</w:t>
        </w:r>
        <w:r w:rsidRPr="0024173F">
          <w:rPr>
            <w:rStyle w:val="a6"/>
            <w:rFonts w:ascii="Times New Roman" w:hAnsi="Times New Roman" w:cs="Times New Roman"/>
            <w:sz w:val="24"/>
            <w:szCs w:val="24"/>
          </w:rPr>
          <w:t>/462/</w:t>
        </w:r>
        <w:r w:rsidRPr="0024173F">
          <w:rPr>
            <w:rStyle w:val="a6"/>
            <w:rFonts w:ascii="Times New Roman" w:hAnsi="Times New Roman" w:cs="Times New Roman"/>
            <w:sz w:val="24"/>
            <w:szCs w:val="24"/>
            <w:lang w:val="en-US"/>
          </w:rPr>
          <w:t>dissertaciya</w:t>
        </w:r>
        <w:r w:rsidRPr="0024173F">
          <w:rPr>
            <w:rStyle w:val="a6"/>
            <w:rFonts w:ascii="Times New Roman" w:hAnsi="Times New Roman" w:cs="Times New Roman"/>
            <w:sz w:val="24"/>
            <w:szCs w:val="24"/>
          </w:rPr>
          <w:t>_</w:t>
        </w:r>
        <w:r w:rsidRPr="0024173F">
          <w:rPr>
            <w:rStyle w:val="a6"/>
            <w:rFonts w:ascii="Times New Roman" w:hAnsi="Times New Roman" w:cs="Times New Roman"/>
            <w:sz w:val="24"/>
            <w:szCs w:val="24"/>
            <w:lang w:val="en-US"/>
          </w:rPr>
          <w:t>makarovoi</w:t>
        </w:r>
        <w:r w:rsidRPr="0024173F">
          <w:rPr>
            <w:rStyle w:val="a6"/>
            <w:rFonts w:ascii="Times New Roman" w:hAnsi="Times New Roman" w:cs="Times New Roman"/>
            <w:sz w:val="24"/>
            <w:szCs w:val="24"/>
          </w:rPr>
          <w:t>_</w:t>
        </w:r>
        <w:r w:rsidRPr="0024173F">
          <w:rPr>
            <w:rStyle w:val="a6"/>
            <w:rFonts w:ascii="Times New Roman" w:hAnsi="Times New Roman" w:cs="Times New Roman"/>
            <w:sz w:val="24"/>
            <w:szCs w:val="24"/>
            <w:lang w:val="en-US"/>
          </w:rPr>
          <w:t>i</w:t>
        </w:r>
        <w:r w:rsidRPr="0024173F">
          <w:rPr>
            <w:rStyle w:val="a6"/>
            <w:rFonts w:ascii="Times New Roman" w:hAnsi="Times New Roman" w:cs="Times New Roman"/>
            <w:sz w:val="24"/>
            <w:szCs w:val="24"/>
          </w:rPr>
          <w:t>.</w:t>
        </w:r>
        <w:r w:rsidRPr="0024173F">
          <w:rPr>
            <w:rStyle w:val="a6"/>
            <w:rFonts w:ascii="Times New Roman" w:hAnsi="Times New Roman" w:cs="Times New Roman"/>
            <w:sz w:val="24"/>
            <w:szCs w:val="24"/>
            <w:lang w:val="en-US"/>
          </w:rPr>
          <w:t>a</w:t>
        </w:r>
        <w:r w:rsidRPr="0024173F">
          <w:rPr>
            <w:rStyle w:val="a6"/>
            <w:rFonts w:ascii="Times New Roman" w:hAnsi="Times New Roman" w:cs="Times New Roman"/>
            <w:sz w:val="24"/>
            <w:szCs w:val="24"/>
          </w:rPr>
          <w:t>..</w:t>
        </w:r>
        <w:r w:rsidRPr="0024173F">
          <w:rPr>
            <w:rStyle w:val="a6"/>
            <w:rFonts w:ascii="Times New Roman" w:hAnsi="Times New Roman" w:cs="Times New Roman"/>
            <w:sz w:val="24"/>
            <w:szCs w:val="24"/>
            <w:lang w:val="en-US"/>
          </w:rPr>
          <w:t>PDF</w:t>
        </w:r>
      </w:hyperlink>
      <w:r w:rsidRPr="0024173F">
        <w:rPr>
          <w:rFonts w:ascii="Times New Roman" w:hAnsi="Times New Roman" w:cs="Times New Roman"/>
          <w:sz w:val="24"/>
          <w:szCs w:val="24"/>
        </w:rPr>
        <w:t xml:space="preserve"> (дата обращения: 20.02.2023).</w:t>
      </w:r>
    </w:p>
    <w:p w:rsidR="00BD7FD7" w:rsidRPr="0024173F" w:rsidRDefault="00BD7FD7">
      <w:pPr>
        <w:pStyle w:val="a3"/>
        <w:rPr>
          <w:rFonts w:ascii="Times New Roman" w:hAnsi="Times New Roman" w:cs="Times New Roman"/>
          <w:sz w:val="24"/>
        </w:rPr>
      </w:pPr>
    </w:p>
  </w:footnote>
  <w:footnote w:id="50">
    <w:p w:rsidR="00BD7FD7" w:rsidRPr="00EE23B7" w:rsidRDefault="00BD7FD7">
      <w:pPr>
        <w:pStyle w:val="a3"/>
        <w:rPr>
          <w:rFonts w:ascii="Times New Roman" w:hAnsi="Times New Roman" w:cs="Times New Roman"/>
          <w:sz w:val="24"/>
        </w:rPr>
      </w:pPr>
      <w:r w:rsidRPr="00391C37">
        <w:rPr>
          <w:rStyle w:val="a5"/>
          <w:rFonts w:ascii="Times New Roman" w:hAnsi="Times New Roman" w:cs="Times New Roman"/>
          <w:sz w:val="24"/>
        </w:rPr>
        <w:footnoteRef/>
      </w:r>
      <w:r w:rsidRPr="00391C37">
        <w:rPr>
          <w:rFonts w:ascii="Times New Roman" w:hAnsi="Times New Roman" w:cs="Times New Roman"/>
          <w:sz w:val="24"/>
        </w:rPr>
        <w:t xml:space="preserve"> </w:t>
      </w:r>
      <w:r w:rsidRPr="00EE23B7">
        <w:rPr>
          <w:rFonts w:ascii="Times New Roman" w:hAnsi="Times New Roman" w:cs="Times New Roman"/>
          <w:sz w:val="24"/>
        </w:rPr>
        <w:t>Никонова Э.</w:t>
      </w:r>
      <w:r>
        <w:rPr>
          <w:rFonts w:ascii="Times New Roman" w:hAnsi="Times New Roman" w:cs="Times New Roman"/>
          <w:sz w:val="24"/>
        </w:rPr>
        <w:t xml:space="preserve"> </w:t>
      </w:r>
      <w:r w:rsidRPr="00EE23B7">
        <w:rPr>
          <w:rFonts w:ascii="Times New Roman" w:hAnsi="Times New Roman" w:cs="Times New Roman"/>
          <w:sz w:val="24"/>
        </w:rPr>
        <w:t>И., Падерин В.</w:t>
      </w:r>
      <w:r>
        <w:rPr>
          <w:rFonts w:ascii="Times New Roman" w:hAnsi="Times New Roman" w:cs="Times New Roman"/>
          <w:sz w:val="24"/>
        </w:rPr>
        <w:t xml:space="preserve"> </w:t>
      </w:r>
      <w:r w:rsidRPr="00EE23B7">
        <w:rPr>
          <w:rFonts w:ascii="Times New Roman" w:hAnsi="Times New Roman" w:cs="Times New Roman"/>
          <w:sz w:val="24"/>
        </w:rPr>
        <w:t xml:space="preserve">К. Социология семьи: курс </w:t>
      </w:r>
      <w:r>
        <w:rPr>
          <w:rFonts w:ascii="Times New Roman" w:hAnsi="Times New Roman" w:cs="Times New Roman"/>
          <w:sz w:val="24"/>
        </w:rPr>
        <w:t>лекций. Учебное пособие для сту</w:t>
      </w:r>
      <w:r w:rsidRPr="00EE23B7">
        <w:rPr>
          <w:rFonts w:ascii="Times New Roman" w:hAnsi="Times New Roman" w:cs="Times New Roman"/>
          <w:sz w:val="24"/>
        </w:rPr>
        <w:t>дентов всех форм об</w:t>
      </w:r>
      <w:r>
        <w:rPr>
          <w:rFonts w:ascii="Times New Roman" w:hAnsi="Times New Roman" w:cs="Times New Roman"/>
          <w:sz w:val="24"/>
        </w:rPr>
        <w:t xml:space="preserve">учения. Казань: КГАСУ, 2014. </w:t>
      </w:r>
      <w:r w:rsidRPr="00EE23B7">
        <w:rPr>
          <w:rFonts w:ascii="Times New Roman" w:hAnsi="Times New Roman" w:cs="Times New Roman"/>
          <w:sz w:val="24"/>
        </w:rPr>
        <w:t>136 с.</w:t>
      </w:r>
      <w:r w:rsidRPr="00EE23B7">
        <w:rPr>
          <w:sz w:val="24"/>
        </w:rPr>
        <w:t xml:space="preserve"> </w:t>
      </w:r>
    </w:p>
  </w:footnote>
  <w:footnote w:id="51">
    <w:p w:rsidR="00BD7FD7" w:rsidRPr="00EF306F" w:rsidRDefault="00BD7FD7">
      <w:pPr>
        <w:pStyle w:val="a3"/>
        <w:rPr>
          <w:rFonts w:ascii="Times New Roman" w:hAnsi="Times New Roman" w:cs="Times New Roman"/>
          <w:sz w:val="24"/>
        </w:rPr>
      </w:pPr>
      <w:r w:rsidRPr="00391C37">
        <w:rPr>
          <w:rStyle w:val="a5"/>
          <w:rFonts w:ascii="Times New Roman" w:hAnsi="Times New Roman" w:cs="Times New Roman"/>
          <w:sz w:val="24"/>
        </w:rPr>
        <w:footnoteRef/>
      </w:r>
      <w:r w:rsidRPr="00391C37">
        <w:rPr>
          <w:rFonts w:ascii="Times New Roman" w:hAnsi="Times New Roman" w:cs="Times New Roman"/>
          <w:sz w:val="24"/>
        </w:rPr>
        <w:t xml:space="preserve"> </w:t>
      </w:r>
      <w:r w:rsidRPr="00EE23B7">
        <w:rPr>
          <w:rFonts w:ascii="Times New Roman" w:hAnsi="Times New Roman" w:cs="Times New Roman"/>
          <w:iCs/>
          <w:sz w:val="24"/>
        </w:rPr>
        <w:t>Андрейчева М. Ю</w:t>
      </w:r>
      <w:r w:rsidRPr="00391C37">
        <w:rPr>
          <w:rFonts w:ascii="Times New Roman" w:hAnsi="Times New Roman" w:cs="Times New Roman"/>
          <w:i/>
          <w:iCs/>
          <w:sz w:val="24"/>
        </w:rPr>
        <w:t>. </w:t>
      </w:r>
      <w:r>
        <w:rPr>
          <w:rFonts w:ascii="Times New Roman" w:hAnsi="Times New Roman" w:cs="Times New Roman"/>
          <w:sz w:val="24"/>
        </w:rPr>
        <w:t>«Этнографическое»</w:t>
      </w:r>
      <w:r w:rsidRPr="00391C37">
        <w:rPr>
          <w:rFonts w:ascii="Times New Roman" w:hAnsi="Times New Roman" w:cs="Times New Roman"/>
          <w:sz w:val="24"/>
        </w:rPr>
        <w:t xml:space="preserve"> описание восточных славян в космографическом введении Повести временных лет // Диалог со временем. 2017. </w:t>
      </w:r>
      <w:r>
        <w:rPr>
          <w:rFonts w:ascii="Times New Roman" w:hAnsi="Times New Roman" w:cs="Times New Roman"/>
          <w:sz w:val="24"/>
        </w:rPr>
        <w:t>№58. С. 155-</w:t>
      </w:r>
      <w:r w:rsidRPr="00391C37">
        <w:rPr>
          <w:rFonts w:ascii="Times New Roman" w:hAnsi="Times New Roman" w:cs="Times New Roman"/>
          <w:sz w:val="24"/>
        </w:rPr>
        <w:t>180.</w:t>
      </w:r>
      <w:r>
        <w:rPr>
          <w:rFonts w:ascii="Times New Roman" w:hAnsi="Times New Roman" w:cs="Times New Roman"/>
          <w:sz w:val="24"/>
        </w:rPr>
        <w:t xml:space="preserve"> </w:t>
      </w:r>
      <w:r>
        <w:rPr>
          <w:rFonts w:ascii="Times New Roman" w:hAnsi="Times New Roman" w:cs="Times New Roman"/>
          <w:sz w:val="24"/>
          <w:lang w:val="en-US"/>
        </w:rPr>
        <w:t>URL</w:t>
      </w:r>
      <w:r w:rsidRPr="00EF306F">
        <w:rPr>
          <w:rFonts w:ascii="Times New Roman" w:hAnsi="Times New Roman" w:cs="Times New Roman"/>
          <w:sz w:val="24"/>
        </w:rPr>
        <w:t>:</w:t>
      </w:r>
      <w:r w:rsidRPr="00391C37">
        <w:rPr>
          <w:rFonts w:ascii="Times New Roman" w:hAnsi="Times New Roman" w:cs="Times New Roman"/>
          <w:sz w:val="24"/>
        </w:rPr>
        <w:t> </w:t>
      </w:r>
      <w:hyperlink r:id="rId25" w:history="1">
        <w:r w:rsidRPr="00391C37">
          <w:rPr>
            <w:rStyle w:val="a6"/>
            <w:rFonts w:ascii="Times New Roman" w:hAnsi="Times New Roman" w:cs="Times New Roman"/>
            <w:sz w:val="24"/>
          </w:rPr>
          <w:t>https://roii.ru/r/1/58.9</w:t>
        </w:r>
      </w:hyperlink>
      <w:r>
        <w:rPr>
          <w:rFonts w:ascii="Times New Roman" w:hAnsi="Times New Roman" w:cs="Times New Roman"/>
          <w:sz w:val="24"/>
        </w:rPr>
        <w:t xml:space="preserve"> (дата бращения: 27.02.2023)</w:t>
      </w:r>
      <w:r w:rsidRPr="00EE23B7">
        <w:rPr>
          <w:rFonts w:ascii="Times New Roman" w:hAnsi="Times New Roman" w:cs="Times New Roman"/>
          <w:sz w:val="24"/>
        </w:rPr>
        <w:t>.</w:t>
      </w:r>
      <w:r>
        <w:rPr>
          <w:rFonts w:ascii="Times New Roman" w:hAnsi="Times New Roman" w:cs="Times New Roman"/>
          <w:sz w:val="24"/>
        </w:rPr>
        <w:t xml:space="preserve"> </w:t>
      </w:r>
    </w:p>
  </w:footnote>
  <w:footnote w:id="52">
    <w:p w:rsidR="00BD7FD7" w:rsidRDefault="00BD7FD7" w:rsidP="00EF306F">
      <w:pPr>
        <w:pStyle w:val="a3"/>
      </w:pPr>
      <w:r w:rsidRPr="00391C37">
        <w:rPr>
          <w:rStyle w:val="a5"/>
          <w:rFonts w:ascii="Times New Roman" w:hAnsi="Times New Roman" w:cs="Times New Roman"/>
          <w:sz w:val="24"/>
        </w:rPr>
        <w:footnoteRef/>
      </w:r>
      <w:r w:rsidRPr="00391C37">
        <w:rPr>
          <w:rFonts w:ascii="Times New Roman" w:hAnsi="Times New Roman" w:cs="Times New Roman"/>
          <w:sz w:val="24"/>
        </w:rPr>
        <w:t xml:space="preserve"> </w:t>
      </w:r>
      <w:r w:rsidRPr="00EE23B7">
        <w:rPr>
          <w:rFonts w:ascii="Times New Roman" w:hAnsi="Times New Roman" w:cs="Times New Roman"/>
          <w:sz w:val="24"/>
        </w:rPr>
        <w:t>Никонова Э.</w:t>
      </w:r>
      <w:r>
        <w:rPr>
          <w:rFonts w:ascii="Times New Roman" w:hAnsi="Times New Roman" w:cs="Times New Roman"/>
          <w:sz w:val="24"/>
        </w:rPr>
        <w:t xml:space="preserve"> </w:t>
      </w:r>
      <w:r w:rsidRPr="00EE23B7">
        <w:rPr>
          <w:rFonts w:ascii="Times New Roman" w:hAnsi="Times New Roman" w:cs="Times New Roman"/>
          <w:sz w:val="24"/>
        </w:rPr>
        <w:t>И., Падерин В.</w:t>
      </w:r>
      <w:r>
        <w:rPr>
          <w:rFonts w:ascii="Times New Roman" w:hAnsi="Times New Roman" w:cs="Times New Roman"/>
          <w:sz w:val="24"/>
        </w:rPr>
        <w:t xml:space="preserve"> </w:t>
      </w:r>
      <w:r w:rsidRPr="00EE23B7">
        <w:rPr>
          <w:rFonts w:ascii="Times New Roman" w:hAnsi="Times New Roman" w:cs="Times New Roman"/>
          <w:sz w:val="24"/>
        </w:rPr>
        <w:t xml:space="preserve">К. Социология семьи: курс </w:t>
      </w:r>
      <w:r>
        <w:rPr>
          <w:rFonts w:ascii="Times New Roman" w:hAnsi="Times New Roman" w:cs="Times New Roman"/>
          <w:sz w:val="24"/>
        </w:rPr>
        <w:t>лекций. Учебное пособие для сту</w:t>
      </w:r>
      <w:r w:rsidRPr="00EE23B7">
        <w:rPr>
          <w:rFonts w:ascii="Times New Roman" w:hAnsi="Times New Roman" w:cs="Times New Roman"/>
          <w:sz w:val="24"/>
        </w:rPr>
        <w:t>дентов всех форм об</w:t>
      </w:r>
      <w:r>
        <w:rPr>
          <w:rFonts w:ascii="Times New Roman" w:hAnsi="Times New Roman" w:cs="Times New Roman"/>
          <w:sz w:val="24"/>
        </w:rPr>
        <w:t xml:space="preserve">учения. Казань: КГАСУ, 2014. </w:t>
      </w:r>
      <w:r w:rsidRPr="00EE23B7">
        <w:rPr>
          <w:rFonts w:ascii="Times New Roman" w:hAnsi="Times New Roman" w:cs="Times New Roman"/>
          <w:sz w:val="24"/>
        </w:rPr>
        <w:t>136 с.</w:t>
      </w:r>
    </w:p>
  </w:footnote>
  <w:footnote w:id="53">
    <w:p w:rsidR="00BD7FD7" w:rsidRPr="00EF306F" w:rsidRDefault="00BD7FD7">
      <w:pPr>
        <w:pStyle w:val="a3"/>
        <w:rPr>
          <w:rFonts w:ascii="Times New Roman" w:hAnsi="Times New Roman" w:cs="Times New Roman"/>
          <w:sz w:val="24"/>
          <w:szCs w:val="24"/>
        </w:rPr>
      </w:pPr>
      <w:r w:rsidRPr="00EF306F">
        <w:rPr>
          <w:rStyle w:val="a5"/>
          <w:rFonts w:ascii="Times New Roman" w:hAnsi="Times New Roman" w:cs="Times New Roman"/>
          <w:sz w:val="24"/>
          <w:szCs w:val="24"/>
        </w:rPr>
        <w:footnoteRef/>
      </w:r>
      <w:r w:rsidRPr="00EF306F">
        <w:rPr>
          <w:rFonts w:ascii="Times New Roman" w:hAnsi="Times New Roman" w:cs="Times New Roman"/>
          <w:sz w:val="24"/>
          <w:szCs w:val="24"/>
        </w:rPr>
        <w:t xml:space="preserve"> Ковалевский М. М. </w:t>
      </w:r>
      <w:r w:rsidRPr="00EF306F">
        <w:rPr>
          <w:rFonts w:ascii="Times New Roman" w:hAnsi="Times New Roman" w:cs="Times New Roman"/>
          <w:color w:val="222222"/>
          <w:sz w:val="24"/>
          <w:szCs w:val="24"/>
          <w:shd w:val="clear" w:color="auto" w:fill="FFFFFF"/>
        </w:rPr>
        <w:t xml:space="preserve">Социология. Теоретико-методологические и историко-социологические работы </w:t>
      </w:r>
      <w:r>
        <w:rPr>
          <w:rFonts w:ascii="Times New Roman" w:hAnsi="Times New Roman" w:cs="Times New Roman"/>
          <w:color w:val="222222"/>
          <w:sz w:val="24"/>
          <w:szCs w:val="24"/>
          <w:shd w:val="clear" w:color="auto" w:fill="FFFFFF"/>
        </w:rPr>
        <w:t>/ М. М. Ковалевский; отв. ред. А. О. Бороноев</w:t>
      </w:r>
      <w:r w:rsidRPr="00EF306F">
        <w:rPr>
          <w:rFonts w:ascii="Times New Roman" w:hAnsi="Times New Roman" w:cs="Times New Roman"/>
          <w:color w:val="222222"/>
          <w:sz w:val="24"/>
          <w:szCs w:val="24"/>
          <w:shd w:val="clear" w:color="auto" w:fill="FFFFFF"/>
        </w:rPr>
        <w:t xml:space="preserve">; Санкт-Петербургский гос. ун-т, Социологическое о-во им. М. М. Ковалевского. </w:t>
      </w:r>
      <w:r>
        <w:rPr>
          <w:rFonts w:ascii="Times New Roman" w:hAnsi="Times New Roman" w:cs="Times New Roman"/>
          <w:color w:val="222222"/>
          <w:sz w:val="24"/>
          <w:szCs w:val="24"/>
          <w:shd w:val="clear" w:color="auto" w:fill="FFFFFF"/>
        </w:rPr>
        <w:t>СПб.</w:t>
      </w:r>
      <w:r w:rsidRPr="00EF306F">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и</w:t>
      </w:r>
      <w:r w:rsidRPr="00EF306F">
        <w:rPr>
          <w:rFonts w:ascii="Times New Roman" w:hAnsi="Times New Roman" w:cs="Times New Roman"/>
          <w:color w:val="222222"/>
          <w:sz w:val="24"/>
          <w:szCs w:val="24"/>
          <w:shd w:val="clear" w:color="auto" w:fill="FFFFFF"/>
        </w:rPr>
        <w:t>зд-во Русской христианско</w:t>
      </w:r>
      <w:r>
        <w:rPr>
          <w:rFonts w:ascii="Times New Roman" w:hAnsi="Times New Roman" w:cs="Times New Roman"/>
          <w:color w:val="222222"/>
          <w:sz w:val="24"/>
          <w:szCs w:val="24"/>
          <w:shd w:val="clear" w:color="auto" w:fill="FFFFFF"/>
        </w:rPr>
        <w:t>й гуманитарной академии, 2011.</w:t>
      </w:r>
      <w:r w:rsidRPr="00EF306F">
        <w:rPr>
          <w:rFonts w:ascii="Times New Roman" w:hAnsi="Times New Roman" w:cs="Times New Roman"/>
          <w:color w:val="222222"/>
          <w:sz w:val="24"/>
          <w:szCs w:val="24"/>
          <w:shd w:val="clear" w:color="auto" w:fill="FFFFFF"/>
        </w:rPr>
        <w:t xml:space="preserve"> 687 с</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URL</w:t>
      </w:r>
      <w:r w:rsidRPr="00EF306F">
        <w:rPr>
          <w:rFonts w:ascii="Times New Roman" w:hAnsi="Times New Roman" w:cs="Times New Roman"/>
          <w:color w:val="222222"/>
          <w:sz w:val="24"/>
          <w:szCs w:val="24"/>
          <w:shd w:val="clear" w:color="auto" w:fill="FFFFFF"/>
        </w:rPr>
        <w:t xml:space="preserve">: </w:t>
      </w:r>
      <w:hyperlink r:id="rId26" w:history="1">
        <w:r w:rsidRPr="00842203">
          <w:rPr>
            <w:rStyle w:val="a6"/>
            <w:rFonts w:ascii="Times New Roman" w:hAnsi="Times New Roman" w:cs="Times New Roman"/>
            <w:sz w:val="24"/>
            <w:szCs w:val="24"/>
            <w:shd w:val="clear" w:color="auto" w:fill="FFFFFF"/>
            <w:lang w:val="en-US"/>
          </w:rPr>
          <w:t>https</w:t>
        </w:r>
        <w:r w:rsidRPr="00842203">
          <w:rPr>
            <w:rStyle w:val="a6"/>
            <w:rFonts w:ascii="Times New Roman" w:hAnsi="Times New Roman" w:cs="Times New Roman"/>
            <w:sz w:val="24"/>
            <w:szCs w:val="24"/>
            <w:shd w:val="clear" w:color="auto" w:fill="FFFFFF"/>
          </w:rPr>
          <w:t>://</w:t>
        </w:r>
        <w:r w:rsidRPr="00842203">
          <w:rPr>
            <w:rStyle w:val="a6"/>
            <w:rFonts w:ascii="Times New Roman" w:hAnsi="Times New Roman" w:cs="Times New Roman"/>
            <w:sz w:val="24"/>
            <w:szCs w:val="24"/>
            <w:shd w:val="clear" w:color="auto" w:fill="FFFFFF"/>
            <w:lang w:val="en-US"/>
          </w:rPr>
          <w:t>search</w:t>
        </w:r>
        <w:r w:rsidRPr="00842203">
          <w:rPr>
            <w:rStyle w:val="a6"/>
            <w:rFonts w:ascii="Times New Roman" w:hAnsi="Times New Roman" w:cs="Times New Roman"/>
            <w:sz w:val="24"/>
            <w:szCs w:val="24"/>
            <w:shd w:val="clear" w:color="auto" w:fill="FFFFFF"/>
          </w:rPr>
          <w:t>.</w:t>
        </w:r>
        <w:r w:rsidRPr="00842203">
          <w:rPr>
            <w:rStyle w:val="a6"/>
            <w:rFonts w:ascii="Times New Roman" w:hAnsi="Times New Roman" w:cs="Times New Roman"/>
            <w:sz w:val="24"/>
            <w:szCs w:val="24"/>
            <w:shd w:val="clear" w:color="auto" w:fill="FFFFFF"/>
            <w:lang w:val="en-US"/>
          </w:rPr>
          <w:t>rsl</w:t>
        </w:r>
        <w:r w:rsidRPr="00842203">
          <w:rPr>
            <w:rStyle w:val="a6"/>
            <w:rFonts w:ascii="Times New Roman" w:hAnsi="Times New Roman" w:cs="Times New Roman"/>
            <w:sz w:val="24"/>
            <w:szCs w:val="24"/>
            <w:shd w:val="clear" w:color="auto" w:fill="FFFFFF"/>
          </w:rPr>
          <w:t>.</w:t>
        </w:r>
        <w:r w:rsidRPr="00842203">
          <w:rPr>
            <w:rStyle w:val="a6"/>
            <w:rFonts w:ascii="Times New Roman" w:hAnsi="Times New Roman" w:cs="Times New Roman"/>
            <w:sz w:val="24"/>
            <w:szCs w:val="24"/>
            <w:shd w:val="clear" w:color="auto" w:fill="FFFFFF"/>
            <w:lang w:val="en-US"/>
          </w:rPr>
          <w:t>ru</w:t>
        </w:r>
        <w:r w:rsidRPr="00842203">
          <w:rPr>
            <w:rStyle w:val="a6"/>
            <w:rFonts w:ascii="Times New Roman" w:hAnsi="Times New Roman" w:cs="Times New Roman"/>
            <w:sz w:val="24"/>
            <w:szCs w:val="24"/>
            <w:shd w:val="clear" w:color="auto" w:fill="FFFFFF"/>
          </w:rPr>
          <w:t>/</w:t>
        </w:r>
        <w:r w:rsidRPr="00842203">
          <w:rPr>
            <w:rStyle w:val="a6"/>
            <w:rFonts w:ascii="Times New Roman" w:hAnsi="Times New Roman" w:cs="Times New Roman"/>
            <w:sz w:val="24"/>
            <w:szCs w:val="24"/>
            <w:shd w:val="clear" w:color="auto" w:fill="FFFFFF"/>
            <w:lang w:val="en-US"/>
          </w:rPr>
          <w:t>ru</w:t>
        </w:r>
        <w:r w:rsidRPr="00842203">
          <w:rPr>
            <w:rStyle w:val="a6"/>
            <w:rFonts w:ascii="Times New Roman" w:hAnsi="Times New Roman" w:cs="Times New Roman"/>
            <w:sz w:val="24"/>
            <w:szCs w:val="24"/>
            <w:shd w:val="clear" w:color="auto" w:fill="FFFFFF"/>
          </w:rPr>
          <w:t>/</w:t>
        </w:r>
        <w:r w:rsidRPr="00842203">
          <w:rPr>
            <w:rStyle w:val="a6"/>
            <w:rFonts w:ascii="Times New Roman" w:hAnsi="Times New Roman" w:cs="Times New Roman"/>
            <w:sz w:val="24"/>
            <w:szCs w:val="24"/>
            <w:shd w:val="clear" w:color="auto" w:fill="FFFFFF"/>
            <w:lang w:val="en-US"/>
          </w:rPr>
          <w:t>record</w:t>
        </w:r>
        <w:r w:rsidRPr="00842203">
          <w:rPr>
            <w:rStyle w:val="a6"/>
            <w:rFonts w:ascii="Times New Roman" w:hAnsi="Times New Roman" w:cs="Times New Roman"/>
            <w:sz w:val="24"/>
            <w:szCs w:val="24"/>
            <w:shd w:val="clear" w:color="auto" w:fill="FFFFFF"/>
          </w:rPr>
          <w:t>/01006680203</w:t>
        </w:r>
      </w:hyperlink>
      <w:r>
        <w:rPr>
          <w:rFonts w:ascii="Times New Roman" w:hAnsi="Times New Roman" w:cs="Times New Roman"/>
          <w:color w:val="222222"/>
          <w:sz w:val="24"/>
          <w:szCs w:val="24"/>
          <w:shd w:val="clear" w:color="auto" w:fill="FFFFFF"/>
        </w:rPr>
        <w:t xml:space="preserve"> (дата обращения:27.02.2023).</w:t>
      </w:r>
    </w:p>
  </w:footnote>
  <w:footnote w:id="54">
    <w:p w:rsidR="00BD7FD7" w:rsidRPr="00C25F32" w:rsidRDefault="00BD7FD7" w:rsidP="00F967C8">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Тишков В.</w:t>
      </w:r>
      <w:r>
        <w:rPr>
          <w:rFonts w:ascii="Times New Roman" w:hAnsi="Times New Roman" w:cs="Times New Roman"/>
          <w:sz w:val="24"/>
          <w:szCs w:val="24"/>
        </w:rPr>
        <w:t xml:space="preserve"> </w:t>
      </w:r>
      <w:r w:rsidRPr="00391C37">
        <w:rPr>
          <w:rFonts w:ascii="Times New Roman" w:hAnsi="Times New Roman" w:cs="Times New Roman"/>
          <w:sz w:val="24"/>
          <w:szCs w:val="24"/>
        </w:rPr>
        <w:t>А. Этнополитология. Политические функции этничности: учебник для вузов/ В.</w:t>
      </w:r>
      <w:r>
        <w:rPr>
          <w:rFonts w:ascii="Times New Roman" w:hAnsi="Times New Roman" w:cs="Times New Roman"/>
          <w:sz w:val="24"/>
          <w:szCs w:val="24"/>
        </w:rPr>
        <w:t xml:space="preserve"> </w:t>
      </w:r>
      <w:r w:rsidRPr="00391C37">
        <w:rPr>
          <w:rFonts w:ascii="Times New Roman" w:hAnsi="Times New Roman" w:cs="Times New Roman"/>
          <w:sz w:val="24"/>
          <w:szCs w:val="24"/>
        </w:rPr>
        <w:t>А.</w:t>
      </w:r>
      <w:r>
        <w:rPr>
          <w:rFonts w:ascii="Times New Roman" w:hAnsi="Times New Roman" w:cs="Times New Roman"/>
          <w:sz w:val="24"/>
          <w:szCs w:val="24"/>
        </w:rPr>
        <w:t xml:space="preserve"> </w:t>
      </w:r>
      <w:r w:rsidRPr="00391C37">
        <w:rPr>
          <w:rFonts w:ascii="Times New Roman" w:hAnsi="Times New Roman" w:cs="Times New Roman"/>
          <w:sz w:val="24"/>
          <w:szCs w:val="24"/>
        </w:rPr>
        <w:t>Тишков, Ю.</w:t>
      </w:r>
      <w:r>
        <w:rPr>
          <w:rFonts w:ascii="Times New Roman" w:hAnsi="Times New Roman" w:cs="Times New Roman"/>
          <w:sz w:val="24"/>
          <w:szCs w:val="24"/>
        </w:rPr>
        <w:t xml:space="preserve"> П. Шабаев.</w:t>
      </w:r>
      <w:r w:rsidRPr="00391C37">
        <w:rPr>
          <w:rFonts w:ascii="Times New Roman" w:hAnsi="Times New Roman" w:cs="Times New Roman"/>
          <w:sz w:val="24"/>
          <w:szCs w:val="24"/>
        </w:rPr>
        <w:t xml:space="preserve"> М.: Московский государственный университет</w:t>
      </w:r>
      <w:r>
        <w:rPr>
          <w:rFonts w:ascii="Times New Roman" w:hAnsi="Times New Roman" w:cs="Times New Roman"/>
          <w:sz w:val="24"/>
          <w:szCs w:val="24"/>
        </w:rPr>
        <w:t xml:space="preserve"> им. М. В. Ломоносова, 2019. </w:t>
      </w:r>
      <w:r w:rsidRPr="00C25F32">
        <w:rPr>
          <w:rFonts w:ascii="Times New Roman" w:hAnsi="Times New Roman" w:cs="Times New Roman"/>
          <w:sz w:val="24"/>
          <w:szCs w:val="24"/>
        </w:rPr>
        <w:t xml:space="preserve">416 </w:t>
      </w:r>
      <w:r w:rsidRPr="00C25F32">
        <w:rPr>
          <w:rFonts w:ascii="Times New Roman" w:hAnsi="Times New Roman" w:cs="Times New Roman"/>
          <w:sz w:val="24"/>
          <w:szCs w:val="24"/>
          <w:lang w:val="en-US"/>
        </w:rPr>
        <w:t>c</w:t>
      </w:r>
      <w:r w:rsidRPr="00C25F32">
        <w:rPr>
          <w:rFonts w:ascii="Times New Roman" w:hAnsi="Times New Roman" w:cs="Times New Roman"/>
          <w:sz w:val="24"/>
          <w:szCs w:val="24"/>
        </w:rPr>
        <w:t xml:space="preserve">. </w:t>
      </w:r>
      <w:r>
        <w:rPr>
          <w:rFonts w:ascii="Times New Roman" w:hAnsi="Times New Roman" w:cs="Times New Roman"/>
          <w:bCs/>
          <w:sz w:val="24"/>
          <w:szCs w:val="24"/>
          <w:lang w:val="en-US"/>
        </w:rPr>
        <w:t>URL</w:t>
      </w:r>
      <w:r w:rsidRPr="00C25F32">
        <w:rPr>
          <w:rFonts w:ascii="Times New Roman" w:hAnsi="Times New Roman" w:cs="Times New Roman"/>
          <w:bCs/>
          <w:sz w:val="24"/>
          <w:szCs w:val="24"/>
        </w:rPr>
        <w:t xml:space="preserve">: </w:t>
      </w:r>
      <w:hyperlink r:id="rId27" w:history="1">
        <w:r w:rsidRPr="00C25F32">
          <w:rPr>
            <w:rStyle w:val="a6"/>
            <w:rFonts w:ascii="Times New Roman" w:hAnsi="Times New Roman" w:cs="Times New Roman"/>
            <w:sz w:val="24"/>
            <w:szCs w:val="24"/>
            <w:lang w:val="en-US"/>
          </w:rPr>
          <w:t>https</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asu</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edu</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ru</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images</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File</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Tishkov</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Shabaev</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Etnopolitologiya</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Politicheskie</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funktsii</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etnichnosti</w:t>
        </w:r>
        <w:r w:rsidRPr="00C25F32">
          <w:rPr>
            <w:rStyle w:val="a6"/>
            <w:rFonts w:ascii="Times New Roman" w:hAnsi="Times New Roman" w:cs="Times New Roman"/>
            <w:sz w:val="24"/>
            <w:szCs w:val="24"/>
          </w:rPr>
          <w:t>.</w:t>
        </w:r>
        <w:r w:rsidRPr="00C25F32">
          <w:rPr>
            <w:rStyle w:val="a6"/>
            <w:rFonts w:ascii="Times New Roman" w:hAnsi="Times New Roman" w:cs="Times New Roman"/>
            <w:sz w:val="24"/>
            <w:szCs w:val="24"/>
            <w:lang w:val="en-US"/>
          </w:rPr>
          <w:t>pdf</w:t>
        </w:r>
      </w:hyperlink>
      <w:r w:rsidRPr="00C25F32">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(дата обращения:01.03.2023).</w:t>
      </w:r>
    </w:p>
  </w:footnote>
  <w:footnote w:id="55">
    <w:p w:rsidR="00BD7FD7" w:rsidRPr="00391C37" w:rsidRDefault="00BD7FD7">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Лурье С.</w:t>
      </w:r>
      <w:r>
        <w:rPr>
          <w:rFonts w:ascii="Times New Roman" w:hAnsi="Times New Roman" w:cs="Times New Roman"/>
          <w:sz w:val="24"/>
          <w:szCs w:val="24"/>
        </w:rPr>
        <w:t xml:space="preserve"> </w:t>
      </w:r>
      <w:r w:rsidRPr="00391C37">
        <w:rPr>
          <w:rFonts w:ascii="Times New Roman" w:hAnsi="Times New Roman" w:cs="Times New Roman"/>
          <w:sz w:val="24"/>
          <w:szCs w:val="24"/>
        </w:rPr>
        <w:t xml:space="preserve">В. </w:t>
      </w:r>
      <w:r w:rsidRPr="00391C37">
        <w:rPr>
          <w:rFonts w:ascii="Times New Roman" w:hAnsi="Times New Roman" w:cs="Times New Roman"/>
          <w:bCs/>
          <w:sz w:val="24"/>
          <w:szCs w:val="24"/>
        </w:rPr>
        <w:t>Межнациональные браки как часть советского государственного сценария: социокультурный подход</w:t>
      </w:r>
      <w:r>
        <w:rPr>
          <w:rFonts w:ascii="Times New Roman" w:hAnsi="Times New Roman" w:cs="Times New Roman"/>
          <w:bCs/>
          <w:sz w:val="24"/>
          <w:szCs w:val="24"/>
        </w:rPr>
        <w:t xml:space="preserve">. </w:t>
      </w:r>
      <w:r>
        <w:rPr>
          <w:rFonts w:ascii="Times New Roman" w:hAnsi="Times New Roman" w:cs="Times New Roman"/>
          <w:bCs/>
          <w:sz w:val="24"/>
          <w:szCs w:val="24"/>
          <w:lang w:val="en-US"/>
        </w:rPr>
        <w:t>URL</w:t>
      </w:r>
      <w:r w:rsidRPr="00F7080C">
        <w:rPr>
          <w:rFonts w:ascii="Times New Roman" w:hAnsi="Times New Roman" w:cs="Times New Roman"/>
          <w:bCs/>
          <w:sz w:val="24"/>
          <w:szCs w:val="24"/>
        </w:rPr>
        <w:t>:</w:t>
      </w:r>
      <w:r w:rsidRPr="00391C37">
        <w:rPr>
          <w:rFonts w:ascii="Times New Roman" w:hAnsi="Times New Roman" w:cs="Times New Roman"/>
          <w:bCs/>
          <w:sz w:val="24"/>
          <w:szCs w:val="24"/>
        </w:rPr>
        <w:t xml:space="preserve"> </w:t>
      </w:r>
      <w:hyperlink r:id="rId28" w:history="1">
        <w:r w:rsidRPr="00391C37">
          <w:rPr>
            <w:rStyle w:val="a6"/>
            <w:rFonts w:ascii="Times New Roman" w:hAnsi="Times New Roman" w:cs="Times New Roman"/>
            <w:sz w:val="24"/>
            <w:szCs w:val="24"/>
          </w:rPr>
          <w:t>http://svlourie.ru/node/117</w:t>
        </w:r>
      </w:hyperlink>
      <w:r w:rsidRPr="00391C37">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(дата обращения:01.03.2023).</w:t>
      </w:r>
    </w:p>
  </w:footnote>
  <w:footnote w:id="56">
    <w:p w:rsidR="00BD7FD7" w:rsidRPr="00506A24" w:rsidRDefault="00BD7FD7" w:rsidP="00506A24">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Ибрашева Л.</w:t>
      </w:r>
      <w:r>
        <w:rPr>
          <w:rFonts w:ascii="Times New Roman" w:hAnsi="Times New Roman" w:cs="Times New Roman"/>
          <w:sz w:val="24"/>
          <w:szCs w:val="24"/>
        </w:rPr>
        <w:t xml:space="preserve"> </w:t>
      </w:r>
      <w:r w:rsidRPr="00391C37">
        <w:rPr>
          <w:rFonts w:ascii="Times New Roman" w:hAnsi="Times New Roman" w:cs="Times New Roman"/>
          <w:sz w:val="24"/>
          <w:szCs w:val="24"/>
        </w:rPr>
        <w:t>Р. Соци</w:t>
      </w:r>
      <w:r>
        <w:rPr>
          <w:rFonts w:ascii="Times New Roman" w:hAnsi="Times New Roman" w:cs="Times New Roman"/>
          <w:sz w:val="24"/>
          <w:szCs w:val="24"/>
        </w:rPr>
        <w:t>ология межэтнических отношений /</w:t>
      </w:r>
      <w:r w:rsidRPr="00391C37">
        <w:rPr>
          <w:rFonts w:ascii="Times New Roman" w:hAnsi="Times New Roman" w:cs="Times New Roman"/>
          <w:sz w:val="24"/>
          <w:szCs w:val="24"/>
        </w:rPr>
        <w:t>/</w:t>
      </w:r>
      <w:r>
        <w:rPr>
          <w:rFonts w:ascii="Times New Roman" w:hAnsi="Times New Roman" w:cs="Times New Roman"/>
          <w:sz w:val="24"/>
          <w:szCs w:val="24"/>
        </w:rPr>
        <w:t xml:space="preserve"> </w:t>
      </w:r>
      <w:r w:rsidRPr="00391C37">
        <w:rPr>
          <w:rFonts w:ascii="Times New Roman" w:hAnsi="Times New Roman" w:cs="Times New Roman"/>
          <w:sz w:val="24"/>
          <w:szCs w:val="24"/>
        </w:rPr>
        <w:t>Л.</w:t>
      </w:r>
      <w:r>
        <w:rPr>
          <w:rFonts w:ascii="Times New Roman" w:hAnsi="Times New Roman" w:cs="Times New Roman"/>
          <w:sz w:val="24"/>
          <w:szCs w:val="24"/>
        </w:rPr>
        <w:t xml:space="preserve"> </w:t>
      </w:r>
      <w:r w:rsidRPr="00391C37">
        <w:rPr>
          <w:rFonts w:ascii="Times New Roman" w:hAnsi="Times New Roman" w:cs="Times New Roman"/>
          <w:sz w:val="24"/>
          <w:szCs w:val="24"/>
        </w:rPr>
        <w:t>Р. Ибрашева, Ю.</w:t>
      </w:r>
      <w:r>
        <w:rPr>
          <w:rFonts w:ascii="Times New Roman" w:hAnsi="Times New Roman" w:cs="Times New Roman"/>
          <w:sz w:val="24"/>
          <w:szCs w:val="24"/>
        </w:rPr>
        <w:t> </w:t>
      </w:r>
      <w:r w:rsidRPr="00391C37">
        <w:rPr>
          <w:rFonts w:ascii="Times New Roman" w:hAnsi="Times New Roman" w:cs="Times New Roman"/>
          <w:sz w:val="24"/>
          <w:szCs w:val="24"/>
        </w:rPr>
        <w:t>А.</w:t>
      </w:r>
      <w:r>
        <w:rPr>
          <w:rFonts w:ascii="Times New Roman" w:hAnsi="Times New Roman" w:cs="Times New Roman"/>
          <w:sz w:val="24"/>
          <w:szCs w:val="24"/>
        </w:rPr>
        <w:t> Шогина. Казань: и</w:t>
      </w:r>
      <w:r w:rsidRPr="00391C37">
        <w:rPr>
          <w:rFonts w:ascii="Times New Roman" w:hAnsi="Times New Roman" w:cs="Times New Roman"/>
          <w:sz w:val="24"/>
          <w:szCs w:val="24"/>
        </w:rPr>
        <w:t>зд-во Ка</w:t>
      </w:r>
      <w:r>
        <w:rPr>
          <w:rFonts w:ascii="Times New Roman" w:hAnsi="Times New Roman" w:cs="Times New Roman"/>
          <w:sz w:val="24"/>
          <w:szCs w:val="24"/>
        </w:rPr>
        <w:t>зан. гос. технол. ун-та, 2007. 135</w:t>
      </w:r>
      <w:r w:rsidRPr="00391C37">
        <w:rPr>
          <w:rFonts w:ascii="Times New Roman" w:hAnsi="Times New Roman" w:cs="Times New Roman"/>
          <w:sz w:val="24"/>
          <w:szCs w:val="24"/>
        </w:rPr>
        <w:t xml:space="preserve"> с.</w:t>
      </w:r>
      <w:r>
        <w:rPr>
          <w:rFonts w:ascii="Times New Roman" w:hAnsi="Times New Roman" w:cs="Times New Roman"/>
          <w:sz w:val="24"/>
          <w:szCs w:val="24"/>
        </w:rPr>
        <w:t xml:space="preserve"> </w:t>
      </w:r>
      <w:r>
        <w:rPr>
          <w:rFonts w:ascii="Times New Roman" w:hAnsi="Times New Roman" w:cs="Times New Roman"/>
          <w:bCs/>
          <w:sz w:val="24"/>
          <w:szCs w:val="24"/>
          <w:lang w:val="en-US"/>
        </w:rPr>
        <w:t>URL</w:t>
      </w:r>
      <w:r w:rsidRPr="00F7080C">
        <w:rPr>
          <w:rFonts w:ascii="Times New Roman" w:hAnsi="Times New Roman" w:cs="Times New Roman"/>
          <w:bCs/>
          <w:sz w:val="24"/>
          <w:szCs w:val="24"/>
        </w:rPr>
        <w:t>:</w:t>
      </w:r>
      <w:r>
        <w:rPr>
          <w:rFonts w:ascii="Times New Roman" w:hAnsi="Times New Roman" w:cs="Times New Roman"/>
          <w:bCs/>
          <w:sz w:val="24"/>
          <w:szCs w:val="24"/>
        </w:rPr>
        <w:t xml:space="preserve"> </w:t>
      </w:r>
      <w:hyperlink r:id="rId29" w:history="1">
        <w:r w:rsidRPr="00842203">
          <w:rPr>
            <w:rStyle w:val="a6"/>
            <w:rFonts w:ascii="Times New Roman" w:hAnsi="Times New Roman" w:cs="Times New Roman"/>
            <w:sz w:val="24"/>
            <w:szCs w:val="24"/>
          </w:rPr>
          <w:t>https://search.rsl.ru/ru/record/01003393103</w:t>
        </w:r>
      </w:hyperlink>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(дата обращения:01.03.2023).</w:t>
      </w:r>
    </w:p>
  </w:footnote>
  <w:footnote w:id="57">
    <w:p w:rsidR="00BD7FD7" w:rsidRPr="001428B7" w:rsidRDefault="00BD7FD7">
      <w:pPr>
        <w:pStyle w:val="a3"/>
        <w:rPr>
          <w:rFonts w:ascii="Times New Roman" w:hAnsi="Times New Roman" w:cs="Times New Roman"/>
          <w:sz w:val="24"/>
          <w:szCs w:val="24"/>
        </w:rPr>
      </w:pPr>
      <w:r w:rsidRPr="001428B7">
        <w:rPr>
          <w:rStyle w:val="a5"/>
          <w:rFonts w:ascii="Times New Roman" w:hAnsi="Times New Roman" w:cs="Times New Roman"/>
          <w:sz w:val="24"/>
          <w:szCs w:val="24"/>
        </w:rPr>
        <w:footnoteRef/>
      </w:r>
      <w:r w:rsidRPr="001428B7">
        <w:rPr>
          <w:rFonts w:ascii="Times New Roman" w:hAnsi="Times New Roman" w:cs="Times New Roman"/>
          <w:sz w:val="24"/>
          <w:szCs w:val="24"/>
        </w:rPr>
        <w:t xml:space="preserve"> Беккер Г. Выбор партнера на брачных рынках // </w:t>
      </w:r>
      <w:r w:rsidRPr="001428B7">
        <w:rPr>
          <w:rFonts w:ascii="Times New Roman" w:hAnsi="Times New Roman" w:cs="Times New Roman"/>
          <w:sz w:val="24"/>
          <w:szCs w:val="24"/>
          <w:lang w:val="en-US"/>
        </w:rPr>
        <w:t>Thesis</w:t>
      </w:r>
      <w:r w:rsidRPr="001428B7">
        <w:rPr>
          <w:rFonts w:ascii="Times New Roman" w:hAnsi="Times New Roman" w:cs="Times New Roman"/>
          <w:sz w:val="24"/>
          <w:szCs w:val="24"/>
        </w:rPr>
        <w:t xml:space="preserve">. 1994. </w:t>
      </w:r>
      <w:r w:rsidRPr="00F94736">
        <w:rPr>
          <w:rFonts w:ascii="Times New Roman" w:hAnsi="Times New Roman" w:cs="Times New Roman"/>
          <w:sz w:val="24"/>
          <w:szCs w:val="24"/>
        </w:rPr>
        <w:t xml:space="preserve">№6. </w:t>
      </w:r>
      <w:r w:rsidRPr="001428B7">
        <w:rPr>
          <w:rFonts w:ascii="Times New Roman" w:hAnsi="Times New Roman" w:cs="Times New Roman"/>
          <w:sz w:val="24"/>
          <w:szCs w:val="24"/>
        </w:rPr>
        <w:t>С</w:t>
      </w:r>
      <w:r w:rsidRPr="00F94736">
        <w:rPr>
          <w:rFonts w:ascii="Times New Roman" w:hAnsi="Times New Roman" w:cs="Times New Roman"/>
          <w:sz w:val="24"/>
          <w:szCs w:val="24"/>
        </w:rPr>
        <w:t xml:space="preserve">. 12-36. </w:t>
      </w:r>
      <w:r w:rsidRPr="001428B7">
        <w:rPr>
          <w:rFonts w:ascii="Times New Roman" w:hAnsi="Times New Roman" w:cs="Times New Roman"/>
          <w:sz w:val="24"/>
          <w:szCs w:val="24"/>
          <w:lang w:val="en-US"/>
        </w:rPr>
        <w:t>URL</w:t>
      </w:r>
      <w:r w:rsidRPr="001428B7">
        <w:rPr>
          <w:rFonts w:ascii="Times New Roman" w:hAnsi="Times New Roman" w:cs="Times New Roman"/>
          <w:sz w:val="24"/>
          <w:szCs w:val="24"/>
        </w:rPr>
        <w:t xml:space="preserve">: </w:t>
      </w:r>
      <w:hyperlink r:id="rId30" w:history="1">
        <w:r w:rsidRPr="001428B7">
          <w:rPr>
            <w:rStyle w:val="a6"/>
            <w:rFonts w:ascii="Times New Roman" w:hAnsi="Times New Roman" w:cs="Times New Roman"/>
            <w:sz w:val="24"/>
            <w:szCs w:val="24"/>
            <w:lang w:val="en-US"/>
          </w:rPr>
          <w:t>https</w:t>
        </w:r>
        <w:r w:rsidRPr="001428B7">
          <w:rPr>
            <w:rStyle w:val="a6"/>
            <w:rFonts w:ascii="Times New Roman" w:hAnsi="Times New Roman" w:cs="Times New Roman"/>
            <w:sz w:val="24"/>
            <w:szCs w:val="24"/>
          </w:rPr>
          <w:t>://</w:t>
        </w:r>
        <w:r w:rsidRPr="001428B7">
          <w:rPr>
            <w:rStyle w:val="a6"/>
            <w:rFonts w:ascii="Times New Roman" w:hAnsi="Times New Roman" w:cs="Times New Roman"/>
            <w:sz w:val="24"/>
            <w:szCs w:val="24"/>
            <w:lang w:val="en-US"/>
          </w:rPr>
          <w:t>elar</w:t>
        </w:r>
        <w:r w:rsidRPr="001428B7">
          <w:rPr>
            <w:rStyle w:val="a6"/>
            <w:rFonts w:ascii="Times New Roman" w:hAnsi="Times New Roman" w:cs="Times New Roman"/>
            <w:sz w:val="24"/>
            <w:szCs w:val="24"/>
          </w:rPr>
          <w:t>.</w:t>
        </w:r>
        <w:r w:rsidRPr="001428B7">
          <w:rPr>
            <w:rStyle w:val="a6"/>
            <w:rFonts w:ascii="Times New Roman" w:hAnsi="Times New Roman" w:cs="Times New Roman"/>
            <w:sz w:val="24"/>
            <w:szCs w:val="24"/>
            <w:lang w:val="en-US"/>
          </w:rPr>
          <w:t>urfu</w:t>
        </w:r>
        <w:r w:rsidRPr="001428B7">
          <w:rPr>
            <w:rStyle w:val="a6"/>
            <w:rFonts w:ascii="Times New Roman" w:hAnsi="Times New Roman" w:cs="Times New Roman"/>
            <w:sz w:val="24"/>
            <w:szCs w:val="24"/>
          </w:rPr>
          <w:t>.</w:t>
        </w:r>
        <w:r w:rsidRPr="001428B7">
          <w:rPr>
            <w:rStyle w:val="a6"/>
            <w:rFonts w:ascii="Times New Roman" w:hAnsi="Times New Roman" w:cs="Times New Roman"/>
            <w:sz w:val="24"/>
            <w:szCs w:val="24"/>
            <w:lang w:val="en-US"/>
          </w:rPr>
          <w:t>ru</w:t>
        </w:r>
        <w:r w:rsidRPr="001428B7">
          <w:rPr>
            <w:rStyle w:val="a6"/>
            <w:rFonts w:ascii="Times New Roman" w:hAnsi="Times New Roman" w:cs="Times New Roman"/>
            <w:sz w:val="24"/>
            <w:szCs w:val="24"/>
          </w:rPr>
          <w:t>/</w:t>
        </w:r>
        <w:r w:rsidRPr="001428B7">
          <w:rPr>
            <w:rStyle w:val="a6"/>
            <w:rFonts w:ascii="Times New Roman" w:hAnsi="Times New Roman" w:cs="Times New Roman"/>
            <w:sz w:val="24"/>
            <w:szCs w:val="24"/>
            <w:lang w:val="en-US"/>
          </w:rPr>
          <w:t>bitstream</w:t>
        </w:r>
        <w:r w:rsidRPr="001428B7">
          <w:rPr>
            <w:rStyle w:val="a6"/>
            <w:rFonts w:ascii="Times New Roman" w:hAnsi="Times New Roman" w:cs="Times New Roman"/>
            <w:sz w:val="24"/>
            <w:szCs w:val="24"/>
          </w:rPr>
          <w:t>/10995/52151/1/</w:t>
        </w:r>
        <w:r w:rsidRPr="001428B7">
          <w:rPr>
            <w:rStyle w:val="a6"/>
            <w:rFonts w:ascii="Times New Roman" w:hAnsi="Times New Roman" w:cs="Times New Roman"/>
            <w:sz w:val="24"/>
            <w:szCs w:val="24"/>
            <w:lang w:val="en-US"/>
          </w:rPr>
          <w:t>klo</w:t>
        </w:r>
        <w:r w:rsidRPr="001428B7">
          <w:rPr>
            <w:rStyle w:val="a6"/>
            <w:rFonts w:ascii="Times New Roman" w:hAnsi="Times New Roman" w:cs="Times New Roman"/>
            <w:sz w:val="24"/>
            <w:szCs w:val="24"/>
          </w:rPr>
          <w:t>_2014_083.</w:t>
        </w:r>
        <w:r w:rsidRPr="001428B7">
          <w:rPr>
            <w:rStyle w:val="a6"/>
            <w:rFonts w:ascii="Times New Roman" w:hAnsi="Times New Roman" w:cs="Times New Roman"/>
            <w:sz w:val="24"/>
            <w:szCs w:val="24"/>
            <w:lang w:val="en-US"/>
          </w:rPr>
          <w:t>pdf</w:t>
        </w:r>
      </w:hyperlink>
      <w:r w:rsidRPr="001428B7">
        <w:rPr>
          <w:rFonts w:ascii="Times New Roman" w:hAnsi="Times New Roman" w:cs="Times New Roman"/>
          <w:sz w:val="24"/>
          <w:szCs w:val="24"/>
        </w:rPr>
        <w:t xml:space="preserve"> (дата обращения: 02.03.2023).</w:t>
      </w:r>
    </w:p>
  </w:footnote>
  <w:footnote w:id="58">
    <w:p w:rsidR="00BD7FD7" w:rsidRPr="001428B7" w:rsidRDefault="00BD7FD7">
      <w:pPr>
        <w:pStyle w:val="a3"/>
        <w:rPr>
          <w:rFonts w:ascii="Times New Roman" w:hAnsi="Times New Roman" w:cs="Times New Roman"/>
          <w:sz w:val="24"/>
          <w:szCs w:val="24"/>
        </w:rPr>
      </w:pPr>
      <w:r w:rsidRPr="001428B7">
        <w:rPr>
          <w:rStyle w:val="a5"/>
          <w:rFonts w:ascii="Times New Roman" w:hAnsi="Times New Roman" w:cs="Times New Roman"/>
          <w:sz w:val="24"/>
          <w:szCs w:val="24"/>
        </w:rPr>
        <w:footnoteRef/>
      </w:r>
      <w:r w:rsidRPr="001428B7">
        <w:rPr>
          <w:rFonts w:ascii="Times New Roman" w:hAnsi="Times New Roman" w:cs="Times New Roman"/>
          <w:sz w:val="24"/>
          <w:szCs w:val="24"/>
        </w:rPr>
        <w:t xml:space="preserve"> Берри Д.  Аккультурация и психологическая адаптация: обзор проблемы. URL: </w:t>
      </w:r>
      <w:hyperlink r:id="rId31" w:history="1">
        <w:r w:rsidRPr="001428B7">
          <w:rPr>
            <w:rStyle w:val="a6"/>
            <w:rFonts w:ascii="Times New Roman" w:hAnsi="Times New Roman" w:cs="Times New Roman"/>
            <w:sz w:val="24"/>
            <w:szCs w:val="24"/>
          </w:rPr>
          <w:t>http://rl-online.ru/articles/3_4-01/198.html</w:t>
        </w:r>
      </w:hyperlink>
      <w:r w:rsidRPr="001428B7">
        <w:rPr>
          <w:rFonts w:ascii="Times New Roman" w:hAnsi="Times New Roman" w:cs="Times New Roman"/>
          <w:sz w:val="24"/>
          <w:szCs w:val="24"/>
        </w:rPr>
        <w:t xml:space="preserve"> (дата обращения: 02.03.2023).</w:t>
      </w:r>
    </w:p>
  </w:footnote>
  <w:footnote w:id="59">
    <w:p w:rsidR="00BD7FD7" w:rsidRPr="001428B7" w:rsidRDefault="00BD7FD7" w:rsidP="00CC4976">
      <w:pPr>
        <w:pStyle w:val="a3"/>
        <w:rPr>
          <w:rFonts w:ascii="Times New Roman" w:hAnsi="Times New Roman" w:cs="Times New Roman"/>
          <w:sz w:val="24"/>
          <w:szCs w:val="24"/>
        </w:rPr>
      </w:pPr>
      <w:r w:rsidRPr="001428B7">
        <w:rPr>
          <w:rStyle w:val="a5"/>
          <w:rFonts w:ascii="Times New Roman" w:hAnsi="Times New Roman" w:cs="Times New Roman"/>
          <w:sz w:val="24"/>
          <w:szCs w:val="24"/>
        </w:rPr>
        <w:footnoteRef/>
      </w:r>
      <w:r w:rsidRPr="001428B7">
        <w:rPr>
          <w:rFonts w:ascii="Times New Roman" w:hAnsi="Times New Roman" w:cs="Times New Roman"/>
          <w:sz w:val="24"/>
          <w:szCs w:val="24"/>
        </w:rPr>
        <w:t xml:space="preserve"> Стефаненко Т.</w:t>
      </w:r>
      <w:r>
        <w:rPr>
          <w:rFonts w:ascii="Times New Roman" w:hAnsi="Times New Roman" w:cs="Times New Roman"/>
          <w:sz w:val="24"/>
          <w:szCs w:val="24"/>
        </w:rPr>
        <w:t xml:space="preserve"> </w:t>
      </w:r>
      <w:r w:rsidRPr="001428B7">
        <w:rPr>
          <w:rFonts w:ascii="Times New Roman" w:hAnsi="Times New Roman" w:cs="Times New Roman"/>
          <w:sz w:val="24"/>
          <w:szCs w:val="24"/>
        </w:rPr>
        <w:t xml:space="preserve">Г. </w:t>
      </w:r>
      <w:r>
        <w:rPr>
          <w:rFonts w:ascii="Helvetica" w:hAnsi="Helvetica"/>
          <w:color w:val="222222"/>
          <w:sz w:val="21"/>
          <w:szCs w:val="21"/>
          <w:shd w:val="clear" w:color="auto" w:fill="FFFFFF"/>
        </w:rPr>
        <w:t>Этнопсихология: учебник для студентов высших учебных заведений, обучающихся по направлению подготовки и специальности психология / Т. Г. Стефаненко. 5-е изд., испр. и доп. М</w:t>
      </w:r>
      <w:r>
        <w:rPr>
          <w:color w:val="222222"/>
          <w:sz w:val="21"/>
          <w:szCs w:val="21"/>
          <w:shd w:val="clear" w:color="auto" w:fill="FFFFFF"/>
        </w:rPr>
        <w:t>.</w:t>
      </w:r>
      <w:r>
        <w:rPr>
          <w:rFonts w:ascii="Helvetica" w:hAnsi="Helvetica"/>
          <w:color w:val="222222"/>
          <w:sz w:val="21"/>
          <w:szCs w:val="21"/>
          <w:shd w:val="clear" w:color="auto" w:fill="FFFFFF"/>
        </w:rPr>
        <w:t>: Аспект Пресс, 2014. 350 с</w:t>
      </w:r>
      <w:r w:rsidRPr="001428B7">
        <w:rPr>
          <w:rFonts w:ascii="Times New Roman" w:hAnsi="Times New Roman" w:cs="Times New Roman"/>
          <w:sz w:val="24"/>
          <w:szCs w:val="24"/>
        </w:rPr>
        <w:t>.</w:t>
      </w:r>
      <w:r>
        <w:rPr>
          <w:rFonts w:ascii="Times New Roman" w:hAnsi="Times New Roman" w:cs="Times New Roman"/>
          <w:sz w:val="24"/>
          <w:szCs w:val="24"/>
        </w:rPr>
        <w:t xml:space="preserve"> </w:t>
      </w:r>
      <w:r w:rsidRPr="001428B7">
        <w:rPr>
          <w:rFonts w:ascii="Times New Roman" w:hAnsi="Times New Roman" w:cs="Times New Roman"/>
          <w:sz w:val="24"/>
          <w:szCs w:val="24"/>
        </w:rPr>
        <w:t>URL</w:t>
      </w:r>
      <w:r>
        <w:rPr>
          <w:rFonts w:ascii="Times New Roman" w:hAnsi="Times New Roman" w:cs="Times New Roman"/>
          <w:sz w:val="24"/>
          <w:szCs w:val="24"/>
        </w:rPr>
        <w:t xml:space="preserve">: </w:t>
      </w:r>
      <w:hyperlink r:id="rId32" w:history="1">
        <w:r w:rsidRPr="00842203">
          <w:rPr>
            <w:rStyle w:val="a6"/>
            <w:rFonts w:ascii="Times New Roman" w:hAnsi="Times New Roman" w:cs="Times New Roman"/>
            <w:sz w:val="24"/>
            <w:szCs w:val="24"/>
          </w:rPr>
          <w:t>https://search.rsl.ru/ru/record/01006749440</w:t>
        </w:r>
      </w:hyperlink>
      <w:r>
        <w:rPr>
          <w:rFonts w:ascii="Times New Roman" w:hAnsi="Times New Roman" w:cs="Times New Roman"/>
          <w:sz w:val="24"/>
          <w:szCs w:val="24"/>
        </w:rPr>
        <w:t xml:space="preserve"> (</w:t>
      </w:r>
      <w:r w:rsidRPr="001428B7">
        <w:rPr>
          <w:rFonts w:ascii="Times New Roman" w:hAnsi="Times New Roman" w:cs="Times New Roman"/>
          <w:sz w:val="24"/>
          <w:szCs w:val="24"/>
        </w:rPr>
        <w:t>дата обращения: 02.03.2023).</w:t>
      </w:r>
    </w:p>
  </w:footnote>
  <w:footnote w:id="60">
    <w:p w:rsidR="00BD7FD7" w:rsidRPr="00391C37" w:rsidRDefault="00BD7FD7" w:rsidP="00ED779F">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sidRPr="00391C37">
        <w:rPr>
          <w:rFonts w:ascii="Times New Roman" w:hAnsi="Times New Roman" w:cs="Times New Roman"/>
          <w:sz w:val="24"/>
          <w:szCs w:val="24"/>
        </w:rPr>
        <w:t xml:space="preserve"> </w:t>
      </w:r>
      <w:r w:rsidRPr="00501106">
        <w:rPr>
          <w:rFonts w:ascii="Times New Roman" w:hAnsi="Times New Roman" w:cs="Times New Roman"/>
          <w:bCs/>
          <w:color w:val="222222"/>
          <w:sz w:val="24"/>
          <w:szCs w:val="24"/>
          <w:shd w:val="clear" w:color="auto" w:fill="FFFFFF"/>
        </w:rPr>
        <w:t xml:space="preserve">Арутюнян Ю. В. </w:t>
      </w:r>
      <w:r w:rsidRPr="00501106">
        <w:rPr>
          <w:rFonts w:ascii="Times New Roman" w:hAnsi="Times New Roman" w:cs="Times New Roman"/>
          <w:color w:val="222222"/>
          <w:sz w:val="24"/>
          <w:szCs w:val="24"/>
          <w:shd w:val="clear" w:color="auto" w:fill="FFFFFF"/>
        </w:rPr>
        <w:t>Этносоциология : Учеб. пособие для вузов / Ю. В. Арутюнян, Л. М. Дробижева, А. А. Сусоколов. М.: АСПЕКТ-ПРЕСС, 1998. 270 с</w:t>
      </w:r>
      <w:r>
        <w:rPr>
          <w:rFonts w:ascii="Times New Roman" w:hAnsi="Times New Roman" w:cs="Times New Roman"/>
          <w:color w:val="222222"/>
          <w:sz w:val="24"/>
          <w:szCs w:val="24"/>
          <w:shd w:val="clear" w:color="auto" w:fill="FFFFFF"/>
        </w:rPr>
        <w:t xml:space="preserve">. </w:t>
      </w:r>
      <w:r w:rsidRPr="00501106">
        <w:rPr>
          <w:rFonts w:ascii="Times New Roman" w:hAnsi="Times New Roman" w:cs="Times New Roman"/>
          <w:sz w:val="24"/>
          <w:szCs w:val="24"/>
        </w:rPr>
        <w:t>URL:</w:t>
      </w:r>
      <w:r>
        <w:rPr>
          <w:rFonts w:ascii="Times New Roman" w:hAnsi="Times New Roman" w:cs="Times New Roman"/>
          <w:sz w:val="24"/>
          <w:szCs w:val="24"/>
        </w:rPr>
        <w:t xml:space="preserve"> </w:t>
      </w:r>
      <w:hyperlink r:id="rId33" w:history="1">
        <w:r w:rsidRPr="00842203">
          <w:rPr>
            <w:rStyle w:val="a6"/>
            <w:rFonts w:ascii="Times New Roman" w:hAnsi="Times New Roman" w:cs="Times New Roman"/>
            <w:sz w:val="24"/>
            <w:szCs w:val="24"/>
          </w:rPr>
          <w:t>https://search.rsl.ru/ru/record/01000569036</w:t>
        </w:r>
      </w:hyperlink>
      <w:r>
        <w:rPr>
          <w:rFonts w:ascii="Times New Roman" w:hAnsi="Times New Roman" w:cs="Times New Roman"/>
          <w:sz w:val="24"/>
          <w:szCs w:val="24"/>
        </w:rPr>
        <w:t xml:space="preserve"> (дата обращения: 02.03.2023).</w:t>
      </w:r>
    </w:p>
  </w:footnote>
  <w:footnote w:id="61">
    <w:p w:rsidR="00BD7FD7" w:rsidRPr="00F94736" w:rsidRDefault="00BD7FD7">
      <w:pPr>
        <w:pStyle w:val="a3"/>
        <w:rPr>
          <w:rFonts w:ascii="Times New Roman" w:hAnsi="Times New Roman" w:cs="Times New Roman"/>
          <w:sz w:val="24"/>
          <w:szCs w:val="24"/>
        </w:rPr>
      </w:pPr>
      <w:r w:rsidRPr="00391C37">
        <w:rPr>
          <w:rStyle w:val="a5"/>
          <w:rFonts w:ascii="Times New Roman" w:hAnsi="Times New Roman" w:cs="Times New Roman"/>
          <w:sz w:val="24"/>
          <w:szCs w:val="24"/>
        </w:rPr>
        <w:footnoteRef/>
      </w:r>
      <w:r>
        <w:rPr>
          <w:rFonts w:ascii="Times New Roman" w:hAnsi="Times New Roman" w:cs="Times New Roman"/>
          <w:sz w:val="24"/>
          <w:szCs w:val="24"/>
        </w:rPr>
        <w:t xml:space="preserve"> Верещагина</w:t>
      </w:r>
      <w:r w:rsidRPr="00391C37">
        <w:rPr>
          <w:rFonts w:ascii="Times New Roman" w:hAnsi="Times New Roman" w:cs="Times New Roman"/>
          <w:sz w:val="24"/>
          <w:szCs w:val="24"/>
        </w:rPr>
        <w:t xml:space="preserve"> А. В. Этнически смеш</w:t>
      </w:r>
      <w:r>
        <w:rPr>
          <w:rFonts w:ascii="Times New Roman" w:hAnsi="Times New Roman" w:cs="Times New Roman"/>
          <w:sz w:val="24"/>
          <w:szCs w:val="24"/>
        </w:rPr>
        <w:t>анные семьи на Северном Кавказе</w:t>
      </w:r>
      <w:r w:rsidRPr="00391C37">
        <w:rPr>
          <w:rFonts w:ascii="Times New Roman" w:hAnsi="Times New Roman" w:cs="Times New Roman"/>
          <w:sz w:val="24"/>
          <w:szCs w:val="24"/>
        </w:rPr>
        <w:t>:</w:t>
      </w:r>
      <w:r>
        <w:rPr>
          <w:rFonts w:ascii="Times New Roman" w:hAnsi="Times New Roman" w:cs="Times New Roman"/>
          <w:sz w:val="24"/>
          <w:szCs w:val="24"/>
        </w:rPr>
        <w:t xml:space="preserve"> </w:t>
      </w:r>
      <w:r w:rsidRPr="00391C37">
        <w:rPr>
          <w:rFonts w:ascii="Times New Roman" w:hAnsi="Times New Roman" w:cs="Times New Roman"/>
          <w:sz w:val="24"/>
          <w:szCs w:val="24"/>
        </w:rPr>
        <w:t xml:space="preserve">Образование и межэтническая </w:t>
      </w:r>
      <w:r w:rsidRPr="00F94736">
        <w:rPr>
          <w:rFonts w:ascii="Times New Roman" w:hAnsi="Times New Roman" w:cs="Times New Roman"/>
          <w:sz w:val="24"/>
          <w:szCs w:val="24"/>
        </w:rPr>
        <w:t xml:space="preserve">адаптация: автореф. дис. канд. социол. наук: 22.00.04 / А. В. Верещагина. </w:t>
      </w:r>
      <w:r w:rsidRPr="00F94736">
        <w:rPr>
          <w:rFonts w:ascii="Times New Roman" w:hAnsi="Times New Roman" w:cs="Times New Roman"/>
          <w:color w:val="222222"/>
          <w:sz w:val="24"/>
          <w:szCs w:val="24"/>
          <w:shd w:val="clear" w:color="auto" w:fill="FFFFFF"/>
        </w:rPr>
        <w:t>Ростов-на-Дону, 2003. 26 с.</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URL</w:t>
      </w:r>
      <w:r w:rsidRPr="00F94736">
        <w:rPr>
          <w:rFonts w:ascii="Times New Roman" w:hAnsi="Times New Roman" w:cs="Times New Roman"/>
          <w:color w:val="222222"/>
          <w:sz w:val="24"/>
          <w:szCs w:val="24"/>
          <w:shd w:val="clear" w:color="auto" w:fill="FFFFFF"/>
        </w:rPr>
        <w:t xml:space="preserve">: </w:t>
      </w:r>
      <w:hyperlink r:id="rId34" w:history="1">
        <w:r w:rsidRPr="00466B13">
          <w:rPr>
            <w:rStyle w:val="a6"/>
            <w:rFonts w:ascii="Times New Roman" w:hAnsi="Times New Roman" w:cs="Times New Roman"/>
            <w:sz w:val="24"/>
            <w:szCs w:val="24"/>
            <w:shd w:val="clear" w:color="auto" w:fill="FFFFFF"/>
            <w:lang w:val="en-US"/>
          </w:rPr>
          <w:t>https</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search</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rsl</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ru</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ru</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record</w:t>
        </w:r>
        <w:r w:rsidRPr="00F94736">
          <w:rPr>
            <w:rStyle w:val="a6"/>
            <w:rFonts w:ascii="Times New Roman" w:hAnsi="Times New Roman" w:cs="Times New Roman"/>
            <w:sz w:val="24"/>
            <w:szCs w:val="24"/>
            <w:shd w:val="clear" w:color="auto" w:fill="FFFFFF"/>
          </w:rPr>
          <w:t>/01002649562</w:t>
        </w:r>
      </w:hyperlink>
      <w:r w:rsidRPr="00F94736">
        <w:rPr>
          <w:rFonts w:ascii="Times New Roman" w:hAnsi="Times New Roman" w:cs="Times New Roman" w:hint="eastAsia"/>
          <w:color w:val="222222"/>
          <w:sz w:val="24"/>
          <w:szCs w:val="24"/>
          <w:shd w:val="clear" w:color="auto" w:fill="FFFFFF"/>
        </w:rPr>
        <w:t xml:space="preserve"> </w:t>
      </w:r>
      <w:r>
        <w:rPr>
          <w:rFonts w:ascii="Times New Roman" w:hAnsi="Times New Roman" w:cs="Times New Roman"/>
          <w:color w:val="222222"/>
          <w:sz w:val="24"/>
          <w:szCs w:val="24"/>
          <w:shd w:val="clear" w:color="auto" w:fill="FFFFFF"/>
        </w:rPr>
        <w:t>(дата обращения: 03.03.2023).</w:t>
      </w:r>
    </w:p>
  </w:footnote>
  <w:footnote w:id="62">
    <w:p w:rsidR="00BD7FD7" w:rsidRPr="00453C05" w:rsidRDefault="00BD7FD7">
      <w:pPr>
        <w:pStyle w:val="a3"/>
        <w:rPr>
          <w:rFonts w:ascii="Times New Roman" w:hAnsi="Times New Roman" w:cs="Times New Roman"/>
          <w:sz w:val="24"/>
          <w:szCs w:val="24"/>
        </w:rPr>
      </w:pPr>
      <w:r w:rsidRPr="00F94736">
        <w:rPr>
          <w:rStyle w:val="a5"/>
          <w:rFonts w:ascii="Times New Roman" w:hAnsi="Times New Roman" w:cs="Times New Roman"/>
          <w:sz w:val="24"/>
          <w:szCs w:val="24"/>
        </w:rPr>
        <w:footnoteRef/>
      </w:r>
      <w:r w:rsidRPr="00F94736">
        <w:rPr>
          <w:rFonts w:ascii="Times New Roman" w:hAnsi="Times New Roman" w:cs="Times New Roman"/>
          <w:sz w:val="24"/>
          <w:szCs w:val="24"/>
        </w:rPr>
        <w:t xml:space="preserve"> Бурова С.</w:t>
      </w:r>
      <w:r>
        <w:rPr>
          <w:rFonts w:ascii="Times New Roman" w:hAnsi="Times New Roman" w:cs="Times New Roman"/>
          <w:sz w:val="24"/>
          <w:szCs w:val="24"/>
        </w:rPr>
        <w:t xml:space="preserve"> </w:t>
      </w:r>
      <w:r w:rsidRPr="00F94736">
        <w:rPr>
          <w:rFonts w:ascii="Times New Roman" w:hAnsi="Times New Roman" w:cs="Times New Roman"/>
          <w:sz w:val="24"/>
          <w:szCs w:val="24"/>
        </w:rPr>
        <w:t>Н.</w:t>
      </w:r>
      <w:r>
        <w:rPr>
          <w:rFonts w:ascii="Times New Roman" w:hAnsi="Times New Roman" w:cs="Times New Roman"/>
          <w:sz w:val="24"/>
          <w:szCs w:val="24"/>
        </w:rPr>
        <w:t xml:space="preserve"> </w:t>
      </w:r>
      <w:r w:rsidRPr="00F94736">
        <w:rPr>
          <w:rFonts w:ascii="Times New Roman" w:hAnsi="Times New Roman" w:cs="Times New Roman"/>
          <w:sz w:val="24"/>
          <w:szCs w:val="24"/>
        </w:rPr>
        <w:t>Социология брака и семьи: история, теоретические основы, персона</w:t>
      </w:r>
      <w:r>
        <w:rPr>
          <w:rFonts w:ascii="Times New Roman" w:hAnsi="Times New Roman" w:cs="Times New Roman"/>
          <w:sz w:val="24"/>
          <w:szCs w:val="24"/>
        </w:rPr>
        <w:t>л</w:t>
      </w:r>
      <w:r w:rsidRPr="00F94736">
        <w:rPr>
          <w:rFonts w:ascii="Times New Roman" w:hAnsi="Times New Roman" w:cs="Times New Roman"/>
          <w:sz w:val="24"/>
          <w:szCs w:val="24"/>
        </w:rPr>
        <w:t>ии</w:t>
      </w:r>
      <w:r>
        <w:rPr>
          <w:rFonts w:ascii="Times New Roman" w:hAnsi="Times New Roman" w:cs="Times New Roman"/>
          <w:sz w:val="24"/>
          <w:szCs w:val="24"/>
        </w:rPr>
        <w:t> </w:t>
      </w:r>
      <w:r w:rsidRPr="00F94736">
        <w:rPr>
          <w:rFonts w:ascii="Times New Roman" w:hAnsi="Times New Roman" w:cs="Times New Roman"/>
          <w:sz w:val="24"/>
          <w:szCs w:val="24"/>
        </w:rPr>
        <w:t>/ С.</w:t>
      </w:r>
      <w:r>
        <w:rPr>
          <w:rFonts w:ascii="Times New Roman" w:hAnsi="Times New Roman" w:cs="Times New Roman"/>
          <w:sz w:val="24"/>
          <w:szCs w:val="24"/>
        </w:rPr>
        <w:t xml:space="preserve"> </w:t>
      </w:r>
      <w:r w:rsidRPr="00F94736">
        <w:rPr>
          <w:rFonts w:ascii="Times New Roman" w:hAnsi="Times New Roman" w:cs="Times New Roman"/>
          <w:sz w:val="24"/>
          <w:szCs w:val="24"/>
        </w:rPr>
        <w:t>Н. Бурова; Белорусски</w:t>
      </w:r>
      <w:r>
        <w:rPr>
          <w:rFonts w:ascii="Times New Roman" w:hAnsi="Times New Roman" w:cs="Times New Roman"/>
          <w:sz w:val="24"/>
          <w:szCs w:val="24"/>
        </w:rPr>
        <w:t>й государственный университет.</w:t>
      </w:r>
      <w:r w:rsidRPr="00F94736">
        <w:rPr>
          <w:rFonts w:ascii="Times New Roman" w:hAnsi="Times New Roman" w:cs="Times New Roman"/>
          <w:sz w:val="24"/>
          <w:szCs w:val="24"/>
        </w:rPr>
        <w:t xml:space="preserve"> Минск:</w:t>
      </w:r>
      <w:r>
        <w:rPr>
          <w:rFonts w:ascii="Times New Roman" w:hAnsi="Times New Roman" w:cs="Times New Roman"/>
          <w:sz w:val="24"/>
          <w:szCs w:val="24"/>
        </w:rPr>
        <w:t xml:space="preserve"> </w:t>
      </w:r>
      <w:r w:rsidRPr="00F94736">
        <w:rPr>
          <w:rFonts w:ascii="Times New Roman" w:hAnsi="Times New Roman" w:cs="Times New Roman"/>
          <w:sz w:val="24"/>
          <w:szCs w:val="24"/>
        </w:rPr>
        <w:t>Право и</w:t>
      </w:r>
      <w:r>
        <w:rPr>
          <w:rFonts w:ascii="Times New Roman" w:hAnsi="Times New Roman" w:cs="Times New Roman"/>
          <w:sz w:val="24"/>
          <w:szCs w:val="24"/>
        </w:rPr>
        <w:t xml:space="preserve"> экономика, 2010. С</w:t>
      </w:r>
      <w:r w:rsidRPr="00F94736">
        <w:rPr>
          <w:rFonts w:ascii="Times New Roman" w:hAnsi="Times New Roman" w:cs="Times New Roman"/>
          <w:sz w:val="24"/>
          <w:szCs w:val="24"/>
        </w:rPr>
        <w:t>.</w:t>
      </w:r>
      <w:r>
        <w:rPr>
          <w:rFonts w:ascii="Times New Roman" w:hAnsi="Times New Roman" w:cs="Times New Roman"/>
          <w:sz w:val="24"/>
          <w:szCs w:val="24"/>
        </w:rPr>
        <w:t xml:space="preserve"> 367.</w:t>
      </w:r>
      <w:r w:rsidRPr="00F94736">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lang w:val="en-US"/>
        </w:rPr>
        <w:t>URL</w:t>
      </w:r>
      <w:r w:rsidRPr="00F94736">
        <w:rPr>
          <w:rFonts w:ascii="Times New Roman" w:hAnsi="Times New Roman" w:cs="Times New Roman"/>
          <w:color w:val="222222"/>
          <w:sz w:val="24"/>
          <w:szCs w:val="24"/>
          <w:shd w:val="clear" w:color="auto" w:fill="FFFFFF"/>
        </w:rPr>
        <w:t xml:space="preserve">: </w:t>
      </w:r>
      <w:hyperlink r:id="rId35" w:history="1">
        <w:r w:rsidRPr="00466B13">
          <w:rPr>
            <w:rStyle w:val="a6"/>
            <w:rFonts w:ascii="Times New Roman" w:hAnsi="Times New Roman" w:cs="Times New Roman"/>
            <w:sz w:val="24"/>
            <w:szCs w:val="24"/>
            <w:shd w:val="clear" w:color="auto" w:fill="FFFFFF"/>
            <w:lang w:val="en-US"/>
          </w:rPr>
          <w:t>https</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elib</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bsu</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by</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bitstream</w:t>
        </w:r>
        <w:r w:rsidRPr="00F94736">
          <w:rPr>
            <w:rStyle w:val="a6"/>
            <w:rFonts w:ascii="Times New Roman" w:hAnsi="Times New Roman" w:cs="Times New Roman"/>
            <w:sz w:val="24"/>
            <w:szCs w:val="24"/>
            <w:shd w:val="clear" w:color="auto" w:fill="FFFFFF"/>
          </w:rPr>
          <w:t>/123456789/27676/1/</w:t>
        </w:r>
        <w:r w:rsidRPr="00466B13">
          <w:rPr>
            <w:rStyle w:val="a6"/>
            <w:rFonts w:ascii="Times New Roman" w:hAnsi="Times New Roman" w:cs="Times New Roman"/>
            <w:sz w:val="24"/>
            <w:szCs w:val="24"/>
            <w:shd w:val="clear" w:color="auto" w:fill="FFFFFF"/>
            <w:lang w:val="en-US"/>
          </w:rPr>
          <w:t>burova</w:t>
        </w:r>
        <w:r w:rsidRPr="00F94736">
          <w:rPr>
            <w:rStyle w:val="a6"/>
            <w:rFonts w:ascii="Times New Roman" w:hAnsi="Times New Roman" w:cs="Times New Roman"/>
            <w:sz w:val="24"/>
            <w:szCs w:val="24"/>
            <w:shd w:val="clear" w:color="auto" w:fill="FFFFFF"/>
          </w:rPr>
          <w:t>_</w:t>
        </w:r>
        <w:r w:rsidRPr="00466B13">
          <w:rPr>
            <w:rStyle w:val="a6"/>
            <w:rFonts w:ascii="Times New Roman" w:hAnsi="Times New Roman" w:cs="Times New Roman"/>
            <w:sz w:val="24"/>
            <w:szCs w:val="24"/>
            <w:shd w:val="clear" w:color="auto" w:fill="FFFFFF"/>
            <w:lang w:val="en-US"/>
          </w:rPr>
          <w:t>soc</w:t>
        </w:r>
        <w:r w:rsidRPr="00F94736">
          <w:rPr>
            <w:rStyle w:val="a6"/>
            <w:rFonts w:ascii="Times New Roman" w:hAnsi="Times New Roman" w:cs="Times New Roman"/>
            <w:sz w:val="24"/>
            <w:szCs w:val="24"/>
            <w:shd w:val="clear" w:color="auto" w:fill="FFFFFF"/>
          </w:rPr>
          <w:t>_</w:t>
        </w:r>
        <w:r w:rsidRPr="00466B13">
          <w:rPr>
            <w:rStyle w:val="a6"/>
            <w:rFonts w:ascii="Times New Roman" w:hAnsi="Times New Roman" w:cs="Times New Roman"/>
            <w:sz w:val="24"/>
            <w:szCs w:val="24"/>
            <w:shd w:val="clear" w:color="auto" w:fill="FFFFFF"/>
            <w:lang w:val="en-US"/>
          </w:rPr>
          <w:t>braka</w:t>
        </w:r>
        <w:r w:rsidRPr="00F94736">
          <w:rPr>
            <w:rStyle w:val="a6"/>
            <w:rFonts w:ascii="Times New Roman" w:hAnsi="Times New Roman" w:cs="Times New Roman"/>
            <w:sz w:val="24"/>
            <w:szCs w:val="24"/>
            <w:shd w:val="clear" w:color="auto" w:fill="FFFFFF"/>
          </w:rPr>
          <w:t>_</w:t>
        </w:r>
        <w:r w:rsidRPr="00466B13">
          <w:rPr>
            <w:rStyle w:val="a6"/>
            <w:rFonts w:ascii="Times New Roman" w:hAnsi="Times New Roman" w:cs="Times New Roman"/>
            <w:sz w:val="24"/>
            <w:szCs w:val="24"/>
            <w:shd w:val="clear" w:color="auto" w:fill="FFFFFF"/>
            <w:lang w:val="en-US"/>
          </w:rPr>
          <w:t>i</w:t>
        </w:r>
        <w:r w:rsidRPr="00F94736">
          <w:rPr>
            <w:rStyle w:val="a6"/>
            <w:rFonts w:ascii="Times New Roman" w:hAnsi="Times New Roman" w:cs="Times New Roman"/>
            <w:sz w:val="24"/>
            <w:szCs w:val="24"/>
            <w:shd w:val="clear" w:color="auto" w:fill="FFFFFF"/>
          </w:rPr>
          <w:t>_</w:t>
        </w:r>
        <w:r w:rsidRPr="00466B13">
          <w:rPr>
            <w:rStyle w:val="a6"/>
            <w:rFonts w:ascii="Times New Roman" w:hAnsi="Times New Roman" w:cs="Times New Roman"/>
            <w:sz w:val="24"/>
            <w:szCs w:val="24"/>
            <w:shd w:val="clear" w:color="auto" w:fill="FFFFFF"/>
            <w:lang w:val="en-US"/>
          </w:rPr>
          <w:t>semyi</w:t>
        </w:r>
        <w:r w:rsidRPr="00F94736">
          <w:rPr>
            <w:rStyle w:val="a6"/>
            <w:rFonts w:ascii="Times New Roman" w:hAnsi="Times New Roman" w:cs="Times New Roman"/>
            <w:sz w:val="24"/>
            <w:szCs w:val="24"/>
            <w:shd w:val="clear" w:color="auto" w:fill="FFFFFF"/>
          </w:rPr>
          <w:t>_</w:t>
        </w:r>
        <w:r w:rsidRPr="00466B13">
          <w:rPr>
            <w:rStyle w:val="a6"/>
            <w:rFonts w:ascii="Times New Roman" w:hAnsi="Times New Roman" w:cs="Times New Roman"/>
            <w:sz w:val="24"/>
            <w:szCs w:val="24"/>
            <w:shd w:val="clear" w:color="auto" w:fill="FFFFFF"/>
            <w:lang w:val="en-US"/>
          </w:rPr>
          <w:t>kniga</w:t>
        </w:r>
        <w:r w:rsidRPr="00F94736">
          <w:rPr>
            <w:rStyle w:val="a6"/>
            <w:rFonts w:ascii="Times New Roman" w:hAnsi="Times New Roman" w:cs="Times New Roman"/>
            <w:sz w:val="24"/>
            <w:szCs w:val="24"/>
            <w:shd w:val="clear" w:color="auto" w:fill="FFFFFF"/>
          </w:rPr>
          <w:t>.</w:t>
        </w:r>
        <w:r w:rsidRPr="00466B13">
          <w:rPr>
            <w:rStyle w:val="a6"/>
            <w:rFonts w:ascii="Times New Roman" w:hAnsi="Times New Roman" w:cs="Times New Roman"/>
            <w:sz w:val="24"/>
            <w:szCs w:val="24"/>
            <w:shd w:val="clear" w:color="auto" w:fill="FFFFFF"/>
            <w:lang w:val="en-US"/>
          </w:rPr>
          <w:t>pdf</w:t>
        </w:r>
      </w:hyperlink>
      <w:r w:rsidRPr="00F9473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(дата обращения: 03.03.2023).</w:t>
      </w:r>
    </w:p>
  </w:footnote>
  <w:footnote w:id="63">
    <w:p w:rsidR="00BD7FD7" w:rsidRPr="001D2243" w:rsidRDefault="00BD7FD7" w:rsidP="001D2243">
      <w:pPr>
        <w:pStyle w:val="a3"/>
        <w:rPr>
          <w:rFonts w:ascii="Times New Roman" w:hAnsi="Times New Roman" w:cs="Times New Roman"/>
          <w:sz w:val="24"/>
        </w:rPr>
      </w:pPr>
      <w:r w:rsidRPr="00391C37">
        <w:rPr>
          <w:rStyle w:val="a5"/>
          <w:rFonts w:ascii="Times New Roman" w:hAnsi="Times New Roman" w:cs="Times New Roman"/>
          <w:sz w:val="24"/>
        </w:rPr>
        <w:footnoteRef/>
      </w:r>
      <w:r>
        <w:rPr>
          <w:rFonts w:ascii="Times New Roman" w:hAnsi="Times New Roman" w:cs="Times New Roman"/>
          <w:sz w:val="24"/>
        </w:rPr>
        <w:t xml:space="preserve"> </w:t>
      </w:r>
      <w:r w:rsidRPr="001D2243">
        <w:rPr>
          <w:rFonts w:ascii="Times New Roman" w:hAnsi="Times New Roman" w:cs="Times New Roman"/>
          <w:sz w:val="24"/>
        </w:rPr>
        <w:t>Парсонс Т. Система современных обществ</w:t>
      </w:r>
      <w:r>
        <w:rPr>
          <w:rFonts w:ascii="Times New Roman" w:hAnsi="Times New Roman" w:cs="Times New Roman"/>
          <w:sz w:val="24"/>
        </w:rPr>
        <w:t xml:space="preserve"> </w:t>
      </w:r>
      <w:r w:rsidRPr="001D2243">
        <w:rPr>
          <w:rFonts w:ascii="Times New Roman" w:hAnsi="Times New Roman" w:cs="Times New Roman"/>
          <w:sz w:val="24"/>
        </w:rPr>
        <w:t>/</w:t>
      </w:r>
      <w:r>
        <w:rPr>
          <w:rFonts w:ascii="Times New Roman" w:hAnsi="Times New Roman" w:cs="Times New Roman"/>
          <w:sz w:val="24"/>
        </w:rPr>
        <w:t xml:space="preserve"> </w:t>
      </w:r>
      <w:r w:rsidRPr="001D2243">
        <w:rPr>
          <w:rFonts w:ascii="Times New Roman" w:hAnsi="Times New Roman" w:cs="Times New Roman"/>
          <w:sz w:val="24"/>
        </w:rPr>
        <w:t>Пер. с англ. Л.</w:t>
      </w:r>
      <w:r>
        <w:rPr>
          <w:rFonts w:ascii="Times New Roman" w:hAnsi="Times New Roman" w:cs="Times New Roman"/>
          <w:sz w:val="24"/>
        </w:rPr>
        <w:t xml:space="preserve"> </w:t>
      </w:r>
      <w:r w:rsidRPr="001D2243">
        <w:rPr>
          <w:rFonts w:ascii="Times New Roman" w:hAnsi="Times New Roman" w:cs="Times New Roman"/>
          <w:sz w:val="24"/>
        </w:rPr>
        <w:t>А. Седова и А.</w:t>
      </w:r>
      <w:r>
        <w:rPr>
          <w:rFonts w:ascii="Times New Roman" w:hAnsi="Times New Roman" w:cs="Times New Roman"/>
          <w:sz w:val="24"/>
        </w:rPr>
        <w:t xml:space="preserve"> </w:t>
      </w:r>
      <w:r w:rsidRPr="001D2243">
        <w:rPr>
          <w:rFonts w:ascii="Times New Roman" w:hAnsi="Times New Roman" w:cs="Times New Roman"/>
          <w:sz w:val="24"/>
        </w:rPr>
        <w:t>Д. Кова</w:t>
      </w:r>
      <w:r>
        <w:rPr>
          <w:rFonts w:ascii="Times New Roman" w:hAnsi="Times New Roman" w:cs="Times New Roman"/>
          <w:sz w:val="24"/>
        </w:rPr>
        <w:t xml:space="preserve">лева. Под ред. М.С. Ковалевой. М.: Аспект Пресс, 1998. </w:t>
      </w:r>
      <w:r w:rsidRPr="001D2243">
        <w:rPr>
          <w:rFonts w:ascii="Times New Roman" w:hAnsi="Times New Roman" w:cs="Times New Roman"/>
          <w:sz w:val="24"/>
        </w:rPr>
        <w:t>270 с.</w:t>
      </w:r>
      <w:r>
        <w:rPr>
          <w:rFonts w:ascii="Times New Roman" w:hAnsi="Times New Roman" w:cs="Times New Roman"/>
          <w:sz w:val="24"/>
        </w:rPr>
        <w:t xml:space="preserve"> </w:t>
      </w:r>
      <w:r>
        <w:rPr>
          <w:rFonts w:ascii="Times New Roman" w:hAnsi="Times New Roman" w:cs="Times New Roman"/>
          <w:sz w:val="24"/>
          <w:lang w:val="en-US"/>
        </w:rPr>
        <w:t>URL</w:t>
      </w:r>
      <w:r w:rsidRPr="001D2243">
        <w:rPr>
          <w:rFonts w:ascii="Times New Roman" w:hAnsi="Times New Roman" w:cs="Times New Roman"/>
          <w:sz w:val="24"/>
        </w:rPr>
        <w:t xml:space="preserve">: </w:t>
      </w:r>
      <w:hyperlink r:id="rId36" w:history="1">
        <w:r w:rsidRPr="00466B13">
          <w:rPr>
            <w:rStyle w:val="a6"/>
            <w:rFonts w:ascii="Times New Roman" w:hAnsi="Times New Roman" w:cs="Times New Roman"/>
            <w:sz w:val="24"/>
            <w:lang w:val="en-US"/>
          </w:rPr>
          <w:t>http</w:t>
        </w:r>
        <w:r w:rsidRPr="00466B13">
          <w:rPr>
            <w:rStyle w:val="a6"/>
            <w:rFonts w:ascii="Times New Roman" w:hAnsi="Times New Roman" w:cs="Times New Roman"/>
            <w:sz w:val="24"/>
          </w:rPr>
          <w:t>://</w:t>
        </w:r>
        <w:r w:rsidRPr="00466B13">
          <w:rPr>
            <w:rStyle w:val="a6"/>
            <w:rFonts w:ascii="Times New Roman" w:hAnsi="Times New Roman" w:cs="Times New Roman"/>
            <w:sz w:val="24"/>
            <w:lang w:val="en-US"/>
          </w:rPr>
          <w:t>www</w:t>
        </w:r>
        <w:r w:rsidRPr="00466B13">
          <w:rPr>
            <w:rStyle w:val="a6"/>
            <w:rFonts w:ascii="Times New Roman" w:hAnsi="Times New Roman" w:cs="Times New Roman"/>
            <w:sz w:val="24"/>
          </w:rPr>
          <w:t>.</w:t>
        </w:r>
        <w:r w:rsidRPr="00466B13">
          <w:rPr>
            <w:rStyle w:val="a6"/>
            <w:rFonts w:ascii="Times New Roman" w:hAnsi="Times New Roman" w:cs="Times New Roman"/>
            <w:sz w:val="24"/>
            <w:lang w:val="en-US"/>
          </w:rPr>
          <w:t>socio</w:t>
        </w:r>
        <w:r w:rsidRPr="00466B13">
          <w:rPr>
            <w:rStyle w:val="a6"/>
            <w:rFonts w:ascii="Times New Roman" w:hAnsi="Times New Roman" w:cs="Times New Roman"/>
            <w:sz w:val="24"/>
          </w:rPr>
          <w:t>.</w:t>
        </w:r>
        <w:r w:rsidRPr="00466B13">
          <w:rPr>
            <w:rStyle w:val="a6"/>
            <w:rFonts w:ascii="Times New Roman" w:hAnsi="Times New Roman" w:cs="Times New Roman"/>
            <w:sz w:val="24"/>
            <w:lang w:val="en-US"/>
          </w:rPr>
          <w:t>karazin</w:t>
        </w:r>
        <w:r w:rsidRPr="00466B13">
          <w:rPr>
            <w:rStyle w:val="a6"/>
            <w:rFonts w:ascii="Times New Roman" w:hAnsi="Times New Roman" w:cs="Times New Roman"/>
            <w:sz w:val="24"/>
          </w:rPr>
          <w:t>.</w:t>
        </w:r>
        <w:r w:rsidRPr="00466B13">
          <w:rPr>
            <w:rStyle w:val="a6"/>
            <w:rFonts w:ascii="Times New Roman" w:hAnsi="Times New Roman" w:cs="Times New Roman"/>
            <w:sz w:val="24"/>
            <w:lang w:val="en-US"/>
          </w:rPr>
          <w:t>ua</w:t>
        </w:r>
        <w:r w:rsidRPr="00466B13">
          <w:rPr>
            <w:rStyle w:val="a6"/>
            <w:rFonts w:ascii="Times New Roman" w:hAnsi="Times New Roman" w:cs="Times New Roman"/>
            <w:sz w:val="24"/>
          </w:rPr>
          <w:t>/</w:t>
        </w:r>
        <w:r w:rsidRPr="00466B13">
          <w:rPr>
            <w:rStyle w:val="a6"/>
            <w:rFonts w:ascii="Times New Roman" w:hAnsi="Times New Roman" w:cs="Times New Roman"/>
            <w:sz w:val="24"/>
            <w:lang w:val="en-US"/>
          </w:rPr>
          <w:t>resources</w:t>
        </w:r>
        <w:r w:rsidRPr="00466B13">
          <w:rPr>
            <w:rStyle w:val="a6"/>
            <w:rFonts w:ascii="Times New Roman" w:hAnsi="Times New Roman" w:cs="Times New Roman"/>
            <w:sz w:val="24"/>
          </w:rPr>
          <w:t>/</w:t>
        </w:r>
        <w:r w:rsidRPr="00466B13">
          <w:rPr>
            <w:rStyle w:val="a6"/>
            <w:rFonts w:ascii="Times New Roman" w:hAnsi="Times New Roman" w:cs="Times New Roman"/>
            <w:sz w:val="24"/>
            <w:lang w:val="en-US"/>
          </w:rPr>
          <w:t>c</w:t>
        </w:r>
        <w:r w:rsidRPr="00466B13">
          <w:rPr>
            <w:rStyle w:val="a6"/>
            <w:rFonts w:ascii="Times New Roman" w:hAnsi="Times New Roman" w:cs="Times New Roman"/>
            <w:sz w:val="24"/>
          </w:rPr>
          <w:t>60</w:t>
        </w:r>
        <w:r w:rsidRPr="00466B13">
          <w:rPr>
            <w:rStyle w:val="a6"/>
            <w:rFonts w:ascii="Times New Roman" w:hAnsi="Times New Roman" w:cs="Times New Roman"/>
            <w:sz w:val="24"/>
            <w:lang w:val="en-US"/>
          </w:rPr>
          <w:t>a</w:t>
        </w:r>
        <w:r w:rsidRPr="00466B13">
          <w:rPr>
            <w:rStyle w:val="a6"/>
            <w:rFonts w:ascii="Times New Roman" w:hAnsi="Times New Roman" w:cs="Times New Roman"/>
            <w:sz w:val="24"/>
          </w:rPr>
          <w:t>814</w:t>
        </w:r>
        <w:r w:rsidRPr="00466B13">
          <w:rPr>
            <w:rStyle w:val="a6"/>
            <w:rFonts w:ascii="Times New Roman" w:hAnsi="Times New Roman" w:cs="Times New Roman"/>
            <w:sz w:val="24"/>
            <w:lang w:val="en-US"/>
          </w:rPr>
          <w:t>f</w:t>
        </w:r>
        <w:r w:rsidRPr="00466B13">
          <w:rPr>
            <w:rStyle w:val="a6"/>
            <w:rFonts w:ascii="Times New Roman" w:hAnsi="Times New Roman" w:cs="Times New Roman"/>
            <w:sz w:val="24"/>
          </w:rPr>
          <w:t>860</w:t>
        </w:r>
        <w:r w:rsidRPr="00466B13">
          <w:rPr>
            <w:rStyle w:val="a6"/>
            <w:rFonts w:ascii="Times New Roman" w:hAnsi="Times New Roman" w:cs="Times New Roman"/>
            <w:sz w:val="24"/>
            <w:lang w:val="en-US"/>
          </w:rPr>
          <w:t>ae</w:t>
        </w:r>
        <w:r w:rsidRPr="00466B13">
          <w:rPr>
            <w:rStyle w:val="a6"/>
            <w:rFonts w:ascii="Times New Roman" w:hAnsi="Times New Roman" w:cs="Times New Roman"/>
            <w:sz w:val="24"/>
          </w:rPr>
          <w:t>55</w:t>
        </w:r>
        <w:r w:rsidRPr="00466B13">
          <w:rPr>
            <w:rStyle w:val="a6"/>
            <w:rFonts w:ascii="Times New Roman" w:hAnsi="Times New Roman" w:cs="Times New Roman"/>
            <w:sz w:val="24"/>
            <w:lang w:val="en-US"/>
          </w:rPr>
          <w:t>f</w:t>
        </w:r>
        <w:r w:rsidRPr="00466B13">
          <w:rPr>
            <w:rStyle w:val="a6"/>
            <w:rFonts w:ascii="Times New Roman" w:hAnsi="Times New Roman" w:cs="Times New Roman"/>
            <w:sz w:val="24"/>
          </w:rPr>
          <w:t>5</w:t>
        </w:r>
        <w:r w:rsidRPr="00466B13">
          <w:rPr>
            <w:rStyle w:val="a6"/>
            <w:rFonts w:ascii="Times New Roman" w:hAnsi="Times New Roman" w:cs="Times New Roman"/>
            <w:sz w:val="24"/>
            <w:lang w:val="en-US"/>
          </w:rPr>
          <w:t>c</w:t>
        </w:r>
        <w:r w:rsidRPr="00466B13">
          <w:rPr>
            <w:rStyle w:val="a6"/>
            <w:rFonts w:ascii="Times New Roman" w:hAnsi="Times New Roman" w:cs="Times New Roman"/>
            <w:sz w:val="24"/>
          </w:rPr>
          <w:t>6</w:t>
        </w:r>
        <w:r w:rsidRPr="00466B13">
          <w:rPr>
            <w:rStyle w:val="a6"/>
            <w:rFonts w:ascii="Times New Roman" w:hAnsi="Times New Roman" w:cs="Times New Roman"/>
            <w:sz w:val="24"/>
            <w:lang w:val="en-US"/>
          </w:rPr>
          <w:t>ca</w:t>
        </w:r>
        <w:r w:rsidRPr="00466B13">
          <w:rPr>
            <w:rStyle w:val="a6"/>
            <w:rFonts w:ascii="Times New Roman" w:hAnsi="Times New Roman" w:cs="Times New Roman"/>
            <w:sz w:val="24"/>
          </w:rPr>
          <w:t>11</w:t>
        </w:r>
        <w:r w:rsidRPr="00466B13">
          <w:rPr>
            <w:rStyle w:val="a6"/>
            <w:rFonts w:ascii="Times New Roman" w:hAnsi="Times New Roman" w:cs="Times New Roman"/>
            <w:sz w:val="24"/>
            <w:lang w:val="en-US"/>
          </w:rPr>
          <w:t>e</w:t>
        </w:r>
        <w:r w:rsidRPr="00466B13">
          <w:rPr>
            <w:rStyle w:val="a6"/>
            <w:rFonts w:ascii="Times New Roman" w:hAnsi="Times New Roman" w:cs="Times New Roman"/>
            <w:sz w:val="24"/>
          </w:rPr>
          <w:t>8</w:t>
        </w:r>
        <w:r w:rsidRPr="00466B13">
          <w:rPr>
            <w:rStyle w:val="a6"/>
            <w:rFonts w:ascii="Times New Roman" w:hAnsi="Times New Roman" w:cs="Times New Roman"/>
            <w:sz w:val="24"/>
            <w:lang w:val="en-US"/>
          </w:rPr>
          <w:t>f</w:t>
        </w:r>
        <w:r w:rsidRPr="00466B13">
          <w:rPr>
            <w:rStyle w:val="a6"/>
            <w:rFonts w:ascii="Times New Roman" w:hAnsi="Times New Roman" w:cs="Times New Roman"/>
            <w:sz w:val="24"/>
          </w:rPr>
          <w:t>81</w:t>
        </w:r>
        <w:r w:rsidRPr="00466B13">
          <w:rPr>
            <w:rStyle w:val="a6"/>
            <w:rFonts w:ascii="Times New Roman" w:hAnsi="Times New Roman" w:cs="Times New Roman"/>
            <w:sz w:val="24"/>
            <w:lang w:val="en-US"/>
          </w:rPr>
          <w:t>b</w:t>
        </w:r>
        <w:r w:rsidRPr="00466B13">
          <w:rPr>
            <w:rStyle w:val="a6"/>
            <w:rFonts w:ascii="Times New Roman" w:hAnsi="Times New Roman" w:cs="Times New Roman"/>
            <w:sz w:val="24"/>
          </w:rPr>
          <w:t>216.</w:t>
        </w:r>
        <w:r w:rsidRPr="00466B13">
          <w:rPr>
            <w:rStyle w:val="a6"/>
            <w:rFonts w:ascii="Times New Roman" w:hAnsi="Times New Roman" w:cs="Times New Roman"/>
            <w:sz w:val="24"/>
            <w:lang w:val="en-US"/>
          </w:rPr>
          <w:t>pdf</w:t>
        </w:r>
      </w:hyperlink>
      <w:r w:rsidRPr="001D2243">
        <w:rPr>
          <w:rFonts w:ascii="Times New Roman" w:hAnsi="Times New Roman" w:cs="Times New Roman"/>
          <w:sz w:val="24"/>
        </w:rPr>
        <w:t xml:space="preserve"> </w:t>
      </w:r>
      <w:r>
        <w:rPr>
          <w:rFonts w:ascii="Times New Roman" w:hAnsi="Times New Roman" w:cs="Times New Roman"/>
          <w:color w:val="222222"/>
          <w:sz w:val="24"/>
          <w:szCs w:val="24"/>
          <w:shd w:val="clear" w:color="auto" w:fill="FFFFFF"/>
        </w:rPr>
        <w:t>(дата обращения: 04.03.2023).</w:t>
      </w:r>
    </w:p>
  </w:footnote>
  <w:footnote w:id="64">
    <w:p w:rsidR="00BD7FD7" w:rsidRDefault="00BD7FD7">
      <w:pPr>
        <w:pStyle w:val="a3"/>
      </w:pPr>
      <w:r w:rsidRPr="002A3A9C">
        <w:rPr>
          <w:rStyle w:val="a5"/>
          <w:rFonts w:ascii="Times New Roman" w:hAnsi="Times New Roman" w:cs="Times New Roman"/>
          <w:sz w:val="24"/>
        </w:rPr>
        <w:footnoteRef/>
      </w:r>
      <w:r w:rsidRPr="002A3A9C">
        <w:rPr>
          <w:rFonts w:ascii="Times New Roman" w:hAnsi="Times New Roman" w:cs="Times New Roman"/>
          <w:sz w:val="24"/>
        </w:rPr>
        <w:t xml:space="preserve"> </w:t>
      </w:r>
      <w:r w:rsidRPr="002A3A9C">
        <w:rPr>
          <w:rFonts w:ascii="Times New Roman" w:hAnsi="Times New Roman" w:cs="Times New Roman"/>
          <w:bCs/>
          <w:sz w:val="24"/>
        </w:rPr>
        <w:t xml:space="preserve">Мертон Р. К. </w:t>
      </w:r>
      <w:r w:rsidRPr="002A3A9C">
        <w:rPr>
          <w:rFonts w:ascii="Times New Roman" w:hAnsi="Times New Roman" w:cs="Times New Roman"/>
          <w:sz w:val="24"/>
        </w:rPr>
        <w:t>Социальная т</w:t>
      </w:r>
      <w:r>
        <w:rPr>
          <w:rFonts w:ascii="Times New Roman" w:hAnsi="Times New Roman" w:cs="Times New Roman"/>
          <w:sz w:val="24"/>
        </w:rPr>
        <w:t>еория и социальная структура / П</w:t>
      </w:r>
      <w:r w:rsidRPr="002A3A9C">
        <w:rPr>
          <w:rFonts w:ascii="Times New Roman" w:hAnsi="Times New Roman" w:cs="Times New Roman"/>
          <w:sz w:val="24"/>
        </w:rPr>
        <w:t>е</w:t>
      </w:r>
      <w:r>
        <w:rPr>
          <w:rFonts w:ascii="Times New Roman" w:hAnsi="Times New Roman" w:cs="Times New Roman"/>
          <w:sz w:val="24"/>
        </w:rPr>
        <w:t>р. с англ. Е. Н. Егоровой и др.</w:t>
      </w:r>
      <w:r w:rsidRPr="002A3A9C">
        <w:rPr>
          <w:rFonts w:ascii="Times New Roman" w:hAnsi="Times New Roman" w:cs="Times New Roman"/>
          <w:sz w:val="24"/>
        </w:rPr>
        <w:t xml:space="preserve"> М</w:t>
      </w:r>
      <w:r>
        <w:rPr>
          <w:rFonts w:ascii="Times New Roman" w:hAnsi="Times New Roman" w:cs="Times New Roman"/>
          <w:sz w:val="24"/>
        </w:rPr>
        <w:t>.: АСТ. : Хранитель, 2006</w:t>
      </w:r>
      <w:r w:rsidRPr="002A3A9C">
        <w:rPr>
          <w:rFonts w:ascii="Times New Roman" w:hAnsi="Times New Roman" w:cs="Times New Roman"/>
          <w:sz w:val="24"/>
        </w:rPr>
        <w:t>. 873</w:t>
      </w:r>
      <w:r>
        <w:rPr>
          <w:rFonts w:ascii="Times New Roman" w:hAnsi="Times New Roman" w:cs="Times New Roman"/>
          <w:sz w:val="24"/>
        </w:rPr>
        <w:t xml:space="preserve"> </w:t>
      </w:r>
      <w:r w:rsidRPr="002A3A9C">
        <w:rPr>
          <w:rFonts w:ascii="Times New Roman" w:hAnsi="Times New Roman" w:cs="Times New Roman"/>
          <w:sz w:val="24"/>
        </w:rPr>
        <w:t>с.</w:t>
      </w:r>
      <w:r>
        <w:rPr>
          <w:rFonts w:ascii="Times New Roman" w:hAnsi="Times New Roman" w:cs="Times New Roman"/>
          <w:sz w:val="24"/>
        </w:rPr>
        <w:t xml:space="preserve"> </w:t>
      </w:r>
      <w:r>
        <w:rPr>
          <w:rFonts w:ascii="Times New Roman" w:hAnsi="Times New Roman" w:cs="Times New Roman"/>
          <w:sz w:val="24"/>
          <w:lang w:val="en-US"/>
        </w:rPr>
        <w:t>URL</w:t>
      </w:r>
      <w:r w:rsidRPr="001D2243">
        <w:rPr>
          <w:rFonts w:ascii="Times New Roman" w:hAnsi="Times New Roman" w:cs="Times New Roman"/>
          <w:sz w:val="24"/>
        </w:rPr>
        <w:t>:</w:t>
      </w:r>
      <w:r>
        <w:rPr>
          <w:rFonts w:ascii="Times New Roman" w:hAnsi="Times New Roman" w:cs="Times New Roman"/>
          <w:sz w:val="24"/>
        </w:rPr>
        <w:t xml:space="preserve"> </w:t>
      </w:r>
      <w:hyperlink r:id="rId37" w:history="1">
        <w:r w:rsidRPr="00466B13">
          <w:rPr>
            <w:rStyle w:val="a6"/>
            <w:rFonts w:ascii="Times New Roman" w:hAnsi="Times New Roman" w:cs="Times New Roman"/>
            <w:sz w:val="24"/>
          </w:rPr>
          <w:t>https://search.rsl.ru/ru/record/01003017296</w:t>
        </w:r>
      </w:hyperlink>
      <w:r>
        <w:rPr>
          <w:rFonts w:ascii="Times New Roman" w:hAnsi="Times New Roman" w:cs="Times New Roman"/>
          <w:sz w:val="24"/>
        </w:rPr>
        <w:t xml:space="preserve"> </w:t>
      </w:r>
      <w:r>
        <w:rPr>
          <w:rFonts w:ascii="Times New Roman" w:hAnsi="Times New Roman" w:cs="Times New Roman"/>
          <w:color w:val="222222"/>
          <w:sz w:val="24"/>
          <w:szCs w:val="24"/>
          <w:shd w:val="clear" w:color="auto" w:fill="FFFFFF"/>
        </w:rPr>
        <w:t>(дата обращения: 04.03.2023).</w:t>
      </w:r>
    </w:p>
  </w:footnote>
  <w:footnote w:id="65">
    <w:p w:rsidR="00BD7FD7" w:rsidRPr="009E70FC" w:rsidRDefault="00BD7FD7">
      <w:pPr>
        <w:pStyle w:val="a3"/>
      </w:pPr>
      <w:r w:rsidRPr="00391C37">
        <w:rPr>
          <w:rStyle w:val="a5"/>
          <w:rFonts w:ascii="Times New Roman" w:hAnsi="Times New Roman" w:cs="Times New Roman"/>
          <w:sz w:val="24"/>
        </w:rPr>
        <w:footnoteRef/>
      </w:r>
      <w:r w:rsidRPr="00391C37">
        <w:rPr>
          <w:rFonts w:ascii="Times New Roman" w:hAnsi="Times New Roman" w:cs="Times New Roman"/>
          <w:sz w:val="24"/>
        </w:rPr>
        <w:t xml:space="preserve"> Конт О. Общий обзор позитивизма. М.: Книжный дом «ЛИБРОКОМ», 2012. </w:t>
      </w:r>
      <w:r w:rsidRPr="002A3A9C">
        <w:rPr>
          <w:rFonts w:ascii="Times New Roman" w:hAnsi="Times New Roman" w:cs="Times New Roman"/>
          <w:sz w:val="24"/>
        </w:rPr>
        <w:t xml:space="preserve">296 </w:t>
      </w:r>
      <w:r w:rsidRPr="00391C37">
        <w:rPr>
          <w:rFonts w:ascii="Times New Roman" w:hAnsi="Times New Roman" w:cs="Times New Roman"/>
          <w:sz w:val="24"/>
        </w:rPr>
        <w:t>с</w:t>
      </w:r>
      <w:r w:rsidRPr="002A3A9C">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URL</w:t>
      </w:r>
      <w:r w:rsidRPr="001D2243">
        <w:rPr>
          <w:rFonts w:ascii="Times New Roman" w:hAnsi="Times New Roman" w:cs="Times New Roman"/>
          <w:sz w:val="24"/>
        </w:rPr>
        <w:t>:</w:t>
      </w:r>
      <w:r>
        <w:rPr>
          <w:rFonts w:ascii="Times New Roman" w:hAnsi="Times New Roman" w:cs="Times New Roman"/>
          <w:sz w:val="24"/>
        </w:rPr>
        <w:t xml:space="preserve"> </w:t>
      </w:r>
      <w:hyperlink r:id="rId38" w:history="1">
        <w:r w:rsidRPr="00466B13">
          <w:rPr>
            <w:rStyle w:val="a6"/>
            <w:rFonts w:ascii="Times New Roman" w:hAnsi="Times New Roman" w:cs="Times New Roman"/>
            <w:sz w:val="24"/>
          </w:rPr>
          <w:t>https://search.rsl.ru/ru/record/01005404289</w:t>
        </w:r>
      </w:hyperlink>
      <w:r>
        <w:rPr>
          <w:rFonts w:ascii="Times New Roman" w:hAnsi="Times New Roman" w:cs="Times New Roman"/>
          <w:sz w:val="24"/>
        </w:rPr>
        <w:t xml:space="preserve"> </w:t>
      </w:r>
      <w:r>
        <w:rPr>
          <w:rFonts w:ascii="Times New Roman" w:hAnsi="Times New Roman" w:cs="Times New Roman"/>
          <w:color w:val="222222"/>
          <w:sz w:val="24"/>
          <w:szCs w:val="24"/>
          <w:shd w:val="clear" w:color="auto" w:fill="FFFFFF"/>
        </w:rPr>
        <w:t>(дата обращения: 04.03.2023).</w:t>
      </w:r>
    </w:p>
  </w:footnote>
  <w:footnote w:id="66">
    <w:p w:rsidR="00BD7FD7" w:rsidRPr="004A7842" w:rsidRDefault="00BD7FD7">
      <w:pPr>
        <w:pStyle w:val="a3"/>
      </w:pPr>
      <w:r w:rsidRPr="00391C37">
        <w:rPr>
          <w:rStyle w:val="a5"/>
          <w:rFonts w:ascii="Times New Roman" w:hAnsi="Times New Roman" w:cs="Times New Roman"/>
          <w:sz w:val="24"/>
        </w:rPr>
        <w:footnoteRef/>
      </w:r>
      <w:r w:rsidRPr="002A3A9C">
        <w:rPr>
          <w:rFonts w:ascii="Times New Roman" w:hAnsi="Times New Roman" w:cs="Times New Roman"/>
          <w:sz w:val="24"/>
        </w:rPr>
        <w:t xml:space="preserve"> </w:t>
      </w:r>
      <w:r w:rsidRPr="004A7842">
        <w:rPr>
          <w:rFonts w:ascii="Times New Roman" w:hAnsi="Times New Roman" w:cs="Times New Roman"/>
          <w:sz w:val="24"/>
        </w:rPr>
        <w:t>Сычева Е.</w:t>
      </w:r>
      <w:r>
        <w:rPr>
          <w:rFonts w:ascii="Times New Roman" w:hAnsi="Times New Roman" w:cs="Times New Roman"/>
          <w:sz w:val="24"/>
        </w:rPr>
        <w:t xml:space="preserve"> </w:t>
      </w:r>
      <w:r w:rsidRPr="004A7842">
        <w:rPr>
          <w:rFonts w:ascii="Times New Roman" w:hAnsi="Times New Roman" w:cs="Times New Roman"/>
          <w:sz w:val="24"/>
        </w:rPr>
        <w:t>Ю., Кусова Л.</w:t>
      </w:r>
      <w:r>
        <w:rPr>
          <w:rFonts w:ascii="Times New Roman" w:hAnsi="Times New Roman" w:cs="Times New Roman"/>
          <w:sz w:val="24"/>
        </w:rPr>
        <w:t xml:space="preserve"> </w:t>
      </w:r>
      <w:r w:rsidRPr="004A7842">
        <w:rPr>
          <w:rFonts w:ascii="Times New Roman" w:hAnsi="Times New Roman" w:cs="Times New Roman"/>
          <w:sz w:val="24"/>
        </w:rPr>
        <w:t>Н., Тимофеева В.</w:t>
      </w:r>
      <w:r>
        <w:rPr>
          <w:rFonts w:ascii="Times New Roman" w:hAnsi="Times New Roman" w:cs="Times New Roman"/>
          <w:sz w:val="24"/>
        </w:rPr>
        <w:t xml:space="preserve"> </w:t>
      </w:r>
      <w:r w:rsidRPr="004A7842">
        <w:rPr>
          <w:rFonts w:ascii="Times New Roman" w:hAnsi="Times New Roman" w:cs="Times New Roman"/>
          <w:sz w:val="24"/>
        </w:rPr>
        <w:t xml:space="preserve">А. </w:t>
      </w:r>
      <w:r>
        <w:rPr>
          <w:rFonts w:ascii="Times New Roman" w:hAnsi="Times New Roman" w:cs="Times New Roman"/>
          <w:sz w:val="24"/>
        </w:rPr>
        <w:t>Дискурс природы конфликта в классической социологии</w:t>
      </w:r>
      <w:r w:rsidRPr="004A7842">
        <w:rPr>
          <w:rFonts w:ascii="Times New Roman" w:hAnsi="Times New Roman" w:cs="Times New Roman"/>
          <w:sz w:val="24"/>
        </w:rPr>
        <w:t xml:space="preserve"> // Экономика. Социология. Право. 2021. №4 (24). URL: </w:t>
      </w:r>
      <w:hyperlink r:id="rId39" w:history="1">
        <w:r w:rsidRPr="00466B13">
          <w:rPr>
            <w:rStyle w:val="a6"/>
            <w:rFonts w:ascii="Times New Roman" w:hAnsi="Times New Roman" w:cs="Times New Roman"/>
            <w:sz w:val="24"/>
          </w:rPr>
          <w:t>https://cyberleninka.ru/article/n/diskurs-prirody-konflikta-v-klassicheskoy-sotsiologii</w:t>
        </w:r>
      </w:hyperlink>
      <w:r>
        <w:rPr>
          <w:rFonts w:ascii="Times New Roman" w:hAnsi="Times New Roman" w:cs="Times New Roman"/>
          <w:sz w:val="24"/>
        </w:rPr>
        <w:t xml:space="preserve"> (дата обращения: 04.03</w:t>
      </w:r>
      <w:r w:rsidRPr="004A7842">
        <w:rPr>
          <w:rFonts w:ascii="Times New Roman" w:hAnsi="Times New Roman" w:cs="Times New Roman"/>
          <w:sz w:val="24"/>
        </w:rPr>
        <w:t>.2023).</w:t>
      </w:r>
    </w:p>
  </w:footnote>
  <w:footnote w:id="67">
    <w:p w:rsidR="00BD7FD7" w:rsidRPr="000762F9" w:rsidRDefault="00BD7FD7">
      <w:pPr>
        <w:pStyle w:val="a3"/>
        <w:rPr>
          <w:rFonts w:ascii="Times New Roman" w:hAnsi="Times New Roman" w:cs="Times New Roman"/>
        </w:rPr>
      </w:pPr>
      <w:r w:rsidRPr="00391C37">
        <w:rPr>
          <w:rStyle w:val="a5"/>
          <w:rFonts w:ascii="Times New Roman" w:hAnsi="Times New Roman" w:cs="Times New Roman"/>
          <w:sz w:val="24"/>
        </w:rPr>
        <w:footnoteRef/>
      </w:r>
      <w:r w:rsidRPr="000762F9">
        <w:rPr>
          <w:rFonts w:ascii="Times New Roman" w:hAnsi="Times New Roman" w:cs="Times New Roman"/>
          <w:sz w:val="24"/>
        </w:rPr>
        <w:t xml:space="preserve"> Савенко </w:t>
      </w:r>
      <w:r>
        <w:rPr>
          <w:rFonts w:ascii="Times New Roman" w:hAnsi="Times New Roman" w:cs="Times New Roman"/>
          <w:sz w:val="24"/>
        </w:rPr>
        <w:t>О. Е.</w:t>
      </w:r>
      <w:r w:rsidRPr="000762F9">
        <w:rPr>
          <w:rFonts w:ascii="Times New Roman" w:hAnsi="Times New Roman" w:cs="Times New Roman"/>
          <w:sz w:val="24"/>
        </w:rPr>
        <w:t xml:space="preserve"> Понятие брака в международном частном праве // Lex Russica. 2018. №6 (139). URL: </w:t>
      </w:r>
      <w:hyperlink r:id="rId40" w:history="1">
        <w:r w:rsidRPr="00466B13">
          <w:rPr>
            <w:rStyle w:val="a6"/>
            <w:rFonts w:ascii="Times New Roman" w:hAnsi="Times New Roman" w:cs="Times New Roman"/>
            <w:sz w:val="24"/>
          </w:rPr>
          <w:t>https://cyberleninka.ru/article/n/ponyatie-braka-v-mezhdunarodnom-chastnom-prave</w:t>
        </w:r>
      </w:hyperlink>
      <w:r>
        <w:rPr>
          <w:rFonts w:ascii="Times New Roman" w:hAnsi="Times New Roman" w:cs="Times New Roman"/>
          <w:sz w:val="24"/>
        </w:rPr>
        <w:t xml:space="preserve"> (дата обращения: 05.03</w:t>
      </w:r>
      <w:r w:rsidRPr="000762F9">
        <w:rPr>
          <w:rFonts w:ascii="Times New Roman" w:hAnsi="Times New Roman" w:cs="Times New Roman"/>
          <w:sz w:val="24"/>
        </w:rPr>
        <w:t>.2023).</w:t>
      </w:r>
    </w:p>
  </w:footnote>
  <w:footnote w:id="68">
    <w:p w:rsidR="00BD7FD7" w:rsidRPr="005F3292" w:rsidRDefault="00BD7FD7" w:rsidP="005F3292">
      <w:pPr>
        <w:pStyle w:val="a3"/>
        <w:rPr>
          <w:rFonts w:ascii="Times New Roman" w:hAnsi="Times New Roman" w:cs="Times New Roman"/>
          <w:bCs/>
          <w:sz w:val="24"/>
          <w:szCs w:val="24"/>
        </w:rPr>
      </w:pPr>
      <w:r w:rsidRPr="005F3292">
        <w:rPr>
          <w:rStyle w:val="a5"/>
          <w:rFonts w:ascii="Times New Roman" w:hAnsi="Times New Roman" w:cs="Times New Roman"/>
          <w:sz w:val="24"/>
          <w:szCs w:val="24"/>
        </w:rPr>
        <w:footnoteRef/>
      </w:r>
      <w:r w:rsidRPr="005F3292">
        <w:rPr>
          <w:rFonts w:ascii="Times New Roman" w:hAnsi="Times New Roman" w:cs="Times New Roman"/>
          <w:sz w:val="24"/>
          <w:szCs w:val="24"/>
        </w:rPr>
        <w:t xml:space="preserve"> </w:t>
      </w:r>
      <w:r w:rsidRPr="005F3292">
        <w:rPr>
          <w:rFonts w:ascii="Times New Roman" w:hAnsi="Times New Roman" w:cs="Times New Roman"/>
          <w:bCs/>
          <w:sz w:val="24"/>
          <w:szCs w:val="24"/>
        </w:rPr>
        <w:t>Семей</w:t>
      </w:r>
      <w:r>
        <w:rPr>
          <w:rFonts w:ascii="Times New Roman" w:hAnsi="Times New Roman" w:cs="Times New Roman"/>
          <w:bCs/>
          <w:sz w:val="24"/>
          <w:szCs w:val="24"/>
        </w:rPr>
        <w:t>ный кодекс Российской Федерации от 29.12.1995 №</w:t>
      </w:r>
      <w:r w:rsidRPr="005F3292">
        <w:rPr>
          <w:rFonts w:ascii="Times New Roman" w:hAnsi="Times New Roman" w:cs="Times New Roman"/>
          <w:bCs/>
          <w:sz w:val="24"/>
          <w:szCs w:val="24"/>
        </w:rPr>
        <w:t>223-ФЗ (ред. от 28.04.2023)</w:t>
      </w:r>
      <w:r>
        <w:rPr>
          <w:rFonts w:ascii="Times New Roman" w:hAnsi="Times New Roman" w:cs="Times New Roman"/>
          <w:bCs/>
          <w:sz w:val="24"/>
          <w:szCs w:val="24"/>
        </w:rPr>
        <w:t>.</w:t>
      </w:r>
    </w:p>
    <w:p w:rsidR="00BD7FD7" w:rsidRDefault="00BD7FD7">
      <w:pPr>
        <w:pStyle w:val="a3"/>
      </w:pPr>
    </w:p>
  </w:footnote>
  <w:footnote w:id="69">
    <w:p w:rsidR="00BD7FD7" w:rsidRPr="005F3292" w:rsidRDefault="00BD7FD7">
      <w:pPr>
        <w:pStyle w:val="a3"/>
        <w:rPr>
          <w:rFonts w:ascii="Times New Roman" w:hAnsi="Times New Roman" w:cs="Times New Roman"/>
        </w:rPr>
      </w:pPr>
      <w:r w:rsidRPr="005F3292">
        <w:rPr>
          <w:rStyle w:val="a5"/>
          <w:rFonts w:ascii="Times New Roman" w:hAnsi="Times New Roman" w:cs="Times New Roman"/>
          <w:sz w:val="24"/>
        </w:rPr>
        <w:footnoteRef/>
      </w:r>
      <w:r w:rsidRPr="005F3292">
        <w:rPr>
          <w:rFonts w:ascii="Times New Roman" w:hAnsi="Times New Roman" w:cs="Times New Roman"/>
          <w:sz w:val="24"/>
        </w:rPr>
        <w:t xml:space="preserve"> Шаповалова </w:t>
      </w:r>
      <w:r>
        <w:rPr>
          <w:rFonts w:ascii="Times New Roman" w:hAnsi="Times New Roman" w:cs="Times New Roman"/>
          <w:sz w:val="24"/>
        </w:rPr>
        <w:t>В. И.</w:t>
      </w:r>
      <w:r w:rsidRPr="005F3292">
        <w:rPr>
          <w:rFonts w:ascii="Times New Roman" w:hAnsi="Times New Roman" w:cs="Times New Roman"/>
          <w:sz w:val="24"/>
        </w:rPr>
        <w:t xml:space="preserve"> Фиктивный брак в российском и зарубежном законодательстве // Бюллетень науки и практики. 2016. №11 (12). URL: </w:t>
      </w:r>
      <w:hyperlink r:id="rId41" w:history="1">
        <w:r w:rsidRPr="00466B13">
          <w:rPr>
            <w:rStyle w:val="a6"/>
            <w:rFonts w:ascii="Times New Roman" w:hAnsi="Times New Roman" w:cs="Times New Roman"/>
            <w:sz w:val="24"/>
          </w:rPr>
          <w:t>https://cyberleninka.ru/article/n/fiktivnyy-brak-v-rossiyskom-i-zarubezhnom-zakonodatelstve</w:t>
        </w:r>
      </w:hyperlink>
      <w:r>
        <w:rPr>
          <w:rFonts w:ascii="Times New Roman" w:hAnsi="Times New Roman" w:cs="Times New Roman"/>
          <w:sz w:val="24"/>
        </w:rPr>
        <w:t xml:space="preserve"> (дата обращения: 05.03</w:t>
      </w:r>
      <w:r w:rsidRPr="005F3292">
        <w:rPr>
          <w:rFonts w:ascii="Times New Roman" w:hAnsi="Times New Roman" w:cs="Times New Roman"/>
          <w:sz w:val="24"/>
        </w:rPr>
        <w:t>.2023).</w:t>
      </w:r>
    </w:p>
  </w:footnote>
  <w:footnote w:id="70">
    <w:p w:rsidR="00BD7FD7" w:rsidRPr="00C11337" w:rsidRDefault="00BD7FD7">
      <w:pPr>
        <w:pStyle w:val="a3"/>
        <w:rPr>
          <w:rFonts w:ascii="Times New Roman" w:hAnsi="Times New Roman" w:cs="Times New Roman"/>
        </w:rPr>
      </w:pPr>
      <w:r w:rsidRPr="00851C22">
        <w:rPr>
          <w:rStyle w:val="a5"/>
          <w:rFonts w:ascii="Times New Roman" w:hAnsi="Times New Roman" w:cs="Times New Roman"/>
          <w:sz w:val="24"/>
          <w:szCs w:val="24"/>
        </w:rPr>
        <w:footnoteRef/>
      </w:r>
      <w:r w:rsidRPr="00041634">
        <w:rPr>
          <w:rFonts w:ascii="Times New Roman" w:hAnsi="Times New Roman" w:cs="Times New Roman"/>
          <w:sz w:val="24"/>
          <w:szCs w:val="24"/>
        </w:rPr>
        <w:t xml:space="preserve"> Непейвода Н. Модификация брачно-семейных отношений и уголовно-правовая ответственность </w:t>
      </w:r>
      <w:r>
        <w:rPr>
          <w:rFonts w:ascii="Times New Roman" w:hAnsi="Times New Roman" w:cs="Times New Roman"/>
          <w:sz w:val="24"/>
          <w:szCs w:val="24"/>
        </w:rPr>
        <w:t xml:space="preserve">в Китайской Народной Республике. </w:t>
      </w:r>
      <w:r w:rsidRPr="00363606">
        <w:rPr>
          <w:rFonts w:ascii="Times New Roman" w:hAnsi="Times New Roman" w:cs="Times New Roman"/>
          <w:sz w:val="24"/>
          <w:szCs w:val="24"/>
        </w:rPr>
        <w:t xml:space="preserve">2020. </w:t>
      </w:r>
      <w:r>
        <w:rPr>
          <w:rFonts w:ascii="Times New Roman" w:hAnsi="Times New Roman" w:cs="Times New Roman"/>
          <w:sz w:val="24"/>
          <w:szCs w:val="24"/>
          <w:lang w:val="en-US"/>
        </w:rPr>
        <w:t>URL</w:t>
      </w:r>
      <w:r w:rsidRPr="00C11337">
        <w:rPr>
          <w:rFonts w:ascii="Times New Roman" w:hAnsi="Times New Roman" w:cs="Times New Roman"/>
          <w:sz w:val="24"/>
          <w:szCs w:val="24"/>
        </w:rPr>
        <w:t xml:space="preserve">: </w:t>
      </w:r>
      <w:hyperlink r:id="rId42" w:history="1">
        <w:r w:rsidRPr="00C11337">
          <w:rPr>
            <w:rStyle w:val="a6"/>
            <w:rFonts w:ascii="Times New Roman" w:hAnsi="Times New Roman" w:cs="Times New Roman"/>
            <w:sz w:val="24"/>
            <w:szCs w:val="24"/>
            <w:lang w:val="en-US"/>
          </w:rPr>
          <w:t>https</w:t>
        </w:r>
        <w:r w:rsidRPr="00C11337">
          <w:rPr>
            <w:rStyle w:val="a6"/>
            <w:rFonts w:ascii="Times New Roman" w:hAnsi="Times New Roman" w:cs="Times New Roman"/>
            <w:sz w:val="24"/>
            <w:szCs w:val="24"/>
          </w:rPr>
          <w:t>://</w:t>
        </w:r>
        <w:r w:rsidRPr="00C11337">
          <w:rPr>
            <w:rStyle w:val="a6"/>
            <w:rFonts w:ascii="Times New Roman" w:hAnsi="Times New Roman" w:cs="Times New Roman"/>
            <w:sz w:val="24"/>
            <w:szCs w:val="24"/>
            <w:lang w:val="en-US"/>
          </w:rPr>
          <w:t>zakon</w:t>
        </w:r>
        <w:r w:rsidRPr="00C11337">
          <w:rPr>
            <w:rStyle w:val="a6"/>
            <w:rFonts w:ascii="Times New Roman" w:hAnsi="Times New Roman" w:cs="Times New Roman"/>
            <w:sz w:val="24"/>
            <w:szCs w:val="24"/>
          </w:rPr>
          <w:t>.</w:t>
        </w:r>
        <w:r w:rsidRPr="00C11337">
          <w:rPr>
            <w:rStyle w:val="a6"/>
            <w:rFonts w:ascii="Times New Roman" w:hAnsi="Times New Roman" w:cs="Times New Roman"/>
            <w:sz w:val="24"/>
            <w:szCs w:val="24"/>
            <w:lang w:val="en-US"/>
          </w:rPr>
          <w:t>ru</w:t>
        </w:r>
        <w:r w:rsidRPr="00C11337">
          <w:rPr>
            <w:rStyle w:val="a6"/>
            <w:rFonts w:ascii="Times New Roman" w:hAnsi="Times New Roman" w:cs="Times New Roman"/>
            <w:sz w:val="24"/>
            <w:szCs w:val="24"/>
          </w:rPr>
          <w:t>/</w:t>
        </w:r>
        <w:r w:rsidRPr="00C11337">
          <w:rPr>
            <w:rStyle w:val="a6"/>
            <w:rFonts w:ascii="Times New Roman" w:hAnsi="Times New Roman" w:cs="Times New Roman"/>
            <w:sz w:val="24"/>
            <w:szCs w:val="24"/>
            <w:lang w:val="en-US"/>
          </w:rPr>
          <w:t>blog</w:t>
        </w:r>
        <w:r w:rsidRPr="00C11337">
          <w:rPr>
            <w:rStyle w:val="a6"/>
            <w:rFonts w:ascii="Times New Roman" w:hAnsi="Times New Roman" w:cs="Times New Roman"/>
            <w:sz w:val="24"/>
            <w:szCs w:val="24"/>
          </w:rPr>
          <w:t>/2020/3/23/</w:t>
        </w:r>
        <w:r w:rsidRPr="00C11337">
          <w:rPr>
            <w:rStyle w:val="a6"/>
            <w:rFonts w:ascii="Times New Roman" w:hAnsi="Times New Roman" w:cs="Times New Roman"/>
            <w:sz w:val="24"/>
            <w:szCs w:val="24"/>
            <w:lang w:val="en-US"/>
          </w:rPr>
          <w:t>modifikaciya</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brachno</w:t>
        </w:r>
        <w:r w:rsidRPr="00C11337">
          <w:rPr>
            <w:rStyle w:val="a6"/>
            <w:rFonts w:ascii="Times New Roman" w:hAnsi="Times New Roman" w:cs="Times New Roman"/>
            <w:sz w:val="24"/>
            <w:szCs w:val="24"/>
          </w:rPr>
          <w:t>-</w:t>
        </w:r>
        <w:r w:rsidRPr="00C11337">
          <w:rPr>
            <w:rStyle w:val="a6"/>
            <w:rFonts w:ascii="Times New Roman" w:hAnsi="Times New Roman" w:cs="Times New Roman"/>
            <w:sz w:val="24"/>
            <w:szCs w:val="24"/>
            <w:lang w:val="en-US"/>
          </w:rPr>
          <w:t>semejnyh</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otnoshenij</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i</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ugolovno</w:t>
        </w:r>
        <w:r w:rsidRPr="00C11337">
          <w:rPr>
            <w:rStyle w:val="a6"/>
            <w:rFonts w:ascii="Times New Roman" w:hAnsi="Times New Roman" w:cs="Times New Roman"/>
            <w:sz w:val="24"/>
            <w:szCs w:val="24"/>
          </w:rPr>
          <w:t>-</w:t>
        </w:r>
        <w:r w:rsidRPr="00C11337">
          <w:rPr>
            <w:rStyle w:val="a6"/>
            <w:rFonts w:ascii="Times New Roman" w:hAnsi="Times New Roman" w:cs="Times New Roman"/>
            <w:sz w:val="24"/>
            <w:szCs w:val="24"/>
            <w:lang w:val="en-US"/>
          </w:rPr>
          <w:t>pravovaya</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otvetstvennost</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v</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kitajskoj</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narodnoj</w:t>
        </w:r>
        <w:r w:rsidRPr="00C11337">
          <w:rPr>
            <w:rStyle w:val="a6"/>
            <w:rFonts w:ascii="Times New Roman" w:hAnsi="Times New Roman" w:cs="Times New Roman"/>
            <w:sz w:val="24"/>
            <w:szCs w:val="24"/>
          </w:rPr>
          <w:t>_</w:t>
        </w:r>
        <w:r w:rsidRPr="00C11337">
          <w:rPr>
            <w:rStyle w:val="a6"/>
            <w:rFonts w:ascii="Times New Roman" w:hAnsi="Times New Roman" w:cs="Times New Roman"/>
            <w:sz w:val="24"/>
            <w:szCs w:val="24"/>
            <w:lang w:val="en-US"/>
          </w:rPr>
          <w:t>re</w:t>
        </w:r>
      </w:hyperlink>
      <w:r w:rsidRPr="00C11337">
        <w:rPr>
          <w:rFonts w:ascii="Times New Roman" w:hAnsi="Times New Roman" w:cs="Times New Roman"/>
          <w:sz w:val="24"/>
          <w:szCs w:val="24"/>
        </w:rPr>
        <w:t xml:space="preserve"> </w:t>
      </w:r>
      <w:r>
        <w:rPr>
          <w:rFonts w:ascii="Times New Roman" w:hAnsi="Times New Roman" w:cs="Times New Roman"/>
          <w:sz w:val="24"/>
        </w:rPr>
        <w:t>(дата обращения: 05.03</w:t>
      </w:r>
      <w:r w:rsidRPr="005F3292">
        <w:rPr>
          <w:rFonts w:ascii="Times New Roman" w:hAnsi="Times New Roman" w:cs="Times New Roman"/>
          <w:sz w:val="24"/>
        </w:rPr>
        <w:t>.2023).</w:t>
      </w:r>
    </w:p>
  </w:footnote>
  <w:footnote w:id="71">
    <w:p w:rsidR="00BD7FD7" w:rsidRPr="00A12915" w:rsidRDefault="00BD7FD7">
      <w:pPr>
        <w:pStyle w:val="a3"/>
        <w:rPr>
          <w:rFonts w:ascii="Times New Roman" w:hAnsi="Times New Roman" w:cs="Times New Roman"/>
          <w:sz w:val="24"/>
          <w:szCs w:val="24"/>
        </w:rPr>
      </w:pPr>
      <w:r w:rsidRPr="00041634">
        <w:rPr>
          <w:rStyle w:val="a5"/>
          <w:rFonts w:ascii="Times New Roman" w:hAnsi="Times New Roman" w:cs="Times New Roman"/>
          <w:sz w:val="24"/>
          <w:szCs w:val="24"/>
        </w:rPr>
        <w:footnoteRef/>
      </w:r>
      <w:r w:rsidRPr="00041634">
        <w:rPr>
          <w:rFonts w:ascii="Times New Roman" w:hAnsi="Times New Roman" w:cs="Times New Roman"/>
          <w:sz w:val="24"/>
          <w:szCs w:val="24"/>
        </w:rPr>
        <w:t xml:space="preserve"> Гражданский кодекс Китая: Книга V Брак и семь</w:t>
      </w:r>
      <w:r>
        <w:rPr>
          <w:rFonts w:ascii="Times New Roman" w:hAnsi="Times New Roman" w:cs="Times New Roman"/>
          <w:sz w:val="24"/>
          <w:szCs w:val="24"/>
        </w:rPr>
        <w:t xml:space="preserve">я. </w:t>
      </w:r>
      <w:r w:rsidRPr="00363606">
        <w:rPr>
          <w:rFonts w:ascii="Times New Roman" w:hAnsi="Times New Roman" w:cs="Times New Roman"/>
          <w:sz w:val="24"/>
          <w:szCs w:val="24"/>
        </w:rPr>
        <w:t xml:space="preserve">2020. </w:t>
      </w:r>
      <w:r>
        <w:rPr>
          <w:rFonts w:ascii="Times New Roman" w:hAnsi="Times New Roman" w:cs="Times New Roman"/>
          <w:sz w:val="24"/>
          <w:szCs w:val="24"/>
          <w:lang w:val="en-US"/>
        </w:rPr>
        <w:t>URL</w:t>
      </w:r>
      <w:r w:rsidRPr="00A12915">
        <w:rPr>
          <w:rFonts w:ascii="Times New Roman" w:hAnsi="Times New Roman" w:cs="Times New Roman"/>
          <w:sz w:val="24"/>
          <w:szCs w:val="24"/>
        </w:rPr>
        <w:t xml:space="preserve">: </w:t>
      </w:r>
      <w:hyperlink r:id="rId43" w:history="1">
        <w:r w:rsidRPr="00A12915">
          <w:rPr>
            <w:rStyle w:val="a6"/>
            <w:rFonts w:ascii="Times New Roman" w:hAnsi="Times New Roman" w:cs="Times New Roman"/>
            <w:sz w:val="24"/>
            <w:szCs w:val="24"/>
            <w:lang w:val="en-US"/>
          </w:rPr>
          <w:t>https</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ru</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chinajusticeobserver</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com</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law</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x</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civil</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code</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of</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china</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part</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v</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marriage</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and</w:t>
        </w:r>
        <w:r w:rsidRPr="00A12915">
          <w:rPr>
            <w:rStyle w:val="a6"/>
            <w:rFonts w:ascii="Times New Roman" w:hAnsi="Times New Roman" w:cs="Times New Roman"/>
            <w:sz w:val="24"/>
            <w:szCs w:val="24"/>
          </w:rPr>
          <w:t>-</w:t>
        </w:r>
        <w:r w:rsidRPr="00A12915">
          <w:rPr>
            <w:rStyle w:val="a6"/>
            <w:rFonts w:ascii="Times New Roman" w:hAnsi="Times New Roman" w:cs="Times New Roman"/>
            <w:sz w:val="24"/>
            <w:szCs w:val="24"/>
            <w:lang w:val="en-US"/>
          </w:rPr>
          <w:t>family</w:t>
        </w:r>
        <w:r w:rsidRPr="00A12915">
          <w:rPr>
            <w:rStyle w:val="a6"/>
            <w:rFonts w:ascii="Times New Roman" w:hAnsi="Times New Roman" w:cs="Times New Roman"/>
            <w:sz w:val="24"/>
            <w:szCs w:val="24"/>
          </w:rPr>
          <w:t>-20200528/</w:t>
        </w:r>
        <w:r w:rsidRPr="00A12915">
          <w:rPr>
            <w:rStyle w:val="a6"/>
            <w:rFonts w:ascii="Times New Roman" w:hAnsi="Times New Roman" w:cs="Times New Roman"/>
            <w:sz w:val="24"/>
            <w:szCs w:val="24"/>
            <w:lang w:val="en-US"/>
          </w:rPr>
          <w:t>enchn</w:t>
        </w:r>
      </w:hyperlink>
      <w:r w:rsidRPr="00A12915">
        <w:rPr>
          <w:rFonts w:ascii="Times New Roman" w:hAnsi="Times New Roman" w:cs="Times New Roman"/>
          <w:sz w:val="24"/>
          <w:szCs w:val="24"/>
        </w:rPr>
        <w:t xml:space="preserve"> </w:t>
      </w:r>
      <w:r>
        <w:rPr>
          <w:rFonts w:ascii="Times New Roman" w:hAnsi="Times New Roman" w:cs="Times New Roman"/>
          <w:sz w:val="24"/>
        </w:rPr>
        <w:t>(дата обращения: 06.03</w:t>
      </w:r>
      <w:r w:rsidRPr="005F3292">
        <w:rPr>
          <w:rFonts w:ascii="Times New Roman" w:hAnsi="Times New Roman" w:cs="Times New Roman"/>
          <w:sz w:val="24"/>
        </w:rPr>
        <w:t>.2023).</w:t>
      </w:r>
    </w:p>
  </w:footnote>
  <w:footnote w:id="72">
    <w:p w:rsidR="00BD7FD7" w:rsidRDefault="00BD7FD7" w:rsidP="00363606">
      <w:pPr>
        <w:pStyle w:val="a3"/>
      </w:pPr>
      <w:r w:rsidRPr="00363606">
        <w:rPr>
          <w:rStyle w:val="a5"/>
          <w:rFonts w:ascii="Times New Roman" w:hAnsi="Times New Roman" w:cs="Times New Roman"/>
          <w:sz w:val="24"/>
          <w:szCs w:val="24"/>
        </w:rPr>
        <w:footnoteRef/>
      </w:r>
      <w:r>
        <w:rPr>
          <w:rFonts w:ascii="Times New Roman" w:hAnsi="Times New Roman" w:cs="Times New Roman"/>
          <w:sz w:val="24"/>
          <w:szCs w:val="24"/>
        </w:rPr>
        <w:t xml:space="preserve"> Некоторые положения</w:t>
      </w:r>
      <w:r w:rsidRPr="00363606">
        <w:rPr>
          <w:rFonts w:ascii="Times New Roman" w:hAnsi="Times New Roman" w:cs="Times New Roman"/>
          <w:sz w:val="24"/>
          <w:szCs w:val="24"/>
        </w:rPr>
        <w:t xml:space="preserve"> о регистрации браков между </w:t>
      </w:r>
      <w:r>
        <w:rPr>
          <w:rFonts w:ascii="Times New Roman" w:hAnsi="Times New Roman" w:cs="Times New Roman"/>
          <w:sz w:val="24"/>
          <w:szCs w:val="24"/>
        </w:rPr>
        <w:t xml:space="preserve">гражданами Китая и иностранцами от 17.08.1983 г. </w:t>
      </w:r>
      <w:r w:rsidRPr="00363606">
        <w:rPr>
          <w:rFonts w:ascii="Times New Roman" w:hAnsi="Times New Roman" w:cs="Times New Roman"/>
          <w:sz w:val="24"/>
          <w:szCs w:val="24"/>
        </w:rPr>
        <w:t>中国公民同外国人</w:t>
      </w:r>
      <w:r w:rsidRPr="00363606">
        <w:rPr>
          <w:rFonts w:ascii="Microsoft YaHei" w:eastAsia="Microsoft YaHei" w:hAnsi="Microsoft YaHei" w:cs="Microsoft YaHei" w:hint="eastAsia"/>
          <w:sz w:val="24"/>
          <w:szCs w:val="24"/>
        </w:rPr>
        <w:t>办</w:t>
      </w:r>
      <w:r w:rsidRPr="00363606">
        <w:rPr>
          <w:rFonts w:ascii="Meiryo UI" w:eastAsia="Meiryo UI" w:hAnsi="Meiryo UI" w:cs="Meiryo UI" w:hint="eastAsia"/>
          <w:sz w:val="24"/>
          <w:szCs w:val="24"/>
        </w:rPr>
        <w:t>理婚姻登</w:t>
      </w:r>
      <w:r w:rsidRPr="00363606">
        <w:rPr>
          <w:rFonts w:ascii="Microsoft YaHei" w:eastAsia="Microsoft YaHei" w:hAnsi="Microsoft YaHei" w:cs="Microsoft YaHei" w:hint="eastAsia"/>
          <w:sz w:val="24"/>
          <w:szCs w:val="24"/>
        </w:rPr>
        <w:t>记</w:t>
      </w:r>
      <w:r w:rsidRPr="00363606">
        <w:rPr>
          <w:rFonts w:ascii="Meiryo UI" w:eastAsia="Meiryo UI" w:hAnsi="Meiryo UI" w:cs="Meiryo UI" w:hint="eastAsia"/>
          <w:sz w:val="24"/>
          <w:szCs w:val="24"/>
        </w:rPr>
        <w:t>的几</w:t>
      </w:r>
      <w:r w:rsidRPr="00363606">
        <w:rPr>
          <w:rFonts w:ascii="Microsoft YaHei" w:eastAsia="Microsoft YaHei" w:hAnsi="Microsoft YaHei" w:cs="Microsoft YaHei" w:hint="eastAsia"/>
          <w:sz w:val="24"/>
          <w:szCs w:val="24"/>
        </w:rPr>
        <w:t>项规</w:t>
      </w:r>
      <w:r w:rsidRPr="00363606">
        <w:rPr>
          <w:rFonts w:ascii="Meiryo UI" w:eastAsia="Meiryo UI" w:hAnsi="Meiryo UI" w:cs="Meiryo UI" w:hint="eastAsia"/>
          <w:sz w:val="24"/>
          <w:szCs w:val="24"/>
        </w:rPr>
        <w:t>定</w:t>
      </w:r>
      <w:r>
        <w:rPr>
          <w:rFonts w:ascii="Meiryo UI" w:hAnsi="Meiryo UI" w:cs="Meiryo UI" w:hint="eastAsia"/>
          <w:sz w:val="24"/>
          <w:szCs w:val="24"/>
        </w:rPr>
        <w:t xml:space="preserve">.  </w:t>
      </w:r>
      <w:r w:rsidRPr="00363606">
        <w:rPr>
          <w:rFonts w:ascii="Meiryo UI" w:hAnsi="Meiryo UI" w:cs="Meiryo UI" w:hint="eastAsia"/>
          <w:sz w:val="24"/>
          <w:szCs w:val="24"/>
        </w:rPr>
        <w:t>1983</w:t>
      </w:r>
      <w:r w:rsidRPr="00363606">
        <w:rPr>
          <w:rFonts w:ascii="Meiryo UI" w:hAnsi="Meiryo UI" w:cs="Meiryo UI" w:hint="eastAsia"/>
          <w:sz w:val="24"/>
          <w:szCs w:val="24"/>
        </w:rPr>
        <w:t>年</w:t>
      </w:r>
      <w:r w:rsidRPr="00363606">
        <w:rPr>
          <w:rFonts w:ascii="Meiryo UI" w:hAnsi="Meiryo UI" w:cs="Meiryo UI" w:hint="eastAsia"/>
          <w:sz w:val="24"/>
          <w:szCs w:val="24"/>
        </w:rPr>
        <w:t>8</w:t>
      </w:r>
      <w:r w:rsidRPr="00363606">
        <w:rPr>
          <w:rFonts w:ascii="Meiryo UI" w:hAnsi="Meiryo UI" w:cs="Meiryo UI" w:hint="eastAsia"/>
          <w:sz w:val="24"/>
          <w:szCs w:val="24"/>
        </w:rPr>
        <w:t>月</w:t>
      </w:r>
      <w:r w:rsidRPr="00363606">
        <w:rPr>
          <w:rFonts w:ascii="Meiryo UI" w:hAnsi="Meiryo UI" w:cs="Meiryo UI" w:hint="eastAsia"/>
          <w:sz w:val="24"/>
          <w:szCs w:val="24"/>
        </w:rPr>
        <w:t>17</w:t>
      </w:r>
      <w:r w:rsidRPr="00363606">
        <w:rPr>
          <w:rFonts w:ascii="Meiryo UI" w:hAnsi="Meiryo UI" w:cs="Meiryo UI" w:hint="eastAsia"/>
          <w:sz w:val="24"/>
          <w:szCs w:val="24"/>
        </w:rPr>
        <w:t>日国务院批准</w:t>
      </w:r>
      <w:r>
        <w:rPr>
          <w:rFonts w:ascii="Meiryo UI" w:hAnsi="Meiryo UI" w:cs="Meiryo UI" w:hint="eastAsia"/>
          <w:sz w:val="24"/>
          <w:szCs w:val="24"/>
        </w:rPr>
        <w:t xml:space="preserve">. </w:t>
      </w:r>
      <w:r>
        <w:rPr>
          <w:rFonts w:ascii="Times New Roman" w:hAnsi="Times New Roman" w:cs="Times New Roman"/>
          <w:sz w:val="24"/>
          <w:szCs w:val="24"/>
          <w:lang w:val="en-US"/>
        </w:rPr>
        <w:t>URL</w:t>
      </w:r>
      <w:r w:rsidRPr="00A12915">
        <w:rPr>
          <w:rFonts w:ascii="Times New Roman" w:hAnsi="Times New Roman" w:cs="Times New Roman"/>
          <w:sz w:val="24"/>
          <w:szCs w:val="24"/>
        </w:rPr>
        <w:t>:</w:t>
      </w:r>
      <w:r>
        <w:rPr>
          <w:rFonts w:ascii="Times New Roman" w:hAnsi="Times New Roman" w:cs="Times New Roman"/>
          <w:sz w:val="24"/>
          <w:szCs w:val="24"/>
        </w:rPr>
        <w:t xml:space="preserve"> </w:t>
      </w:r>
      <w:hyperlink r:id="rId44" w:history="1">
        <w:r w:rsidRPr="00363606">
          <w:rPr>
            <w:rStyle w:val="a6"/>
            <w:rFonts w:ascii="Times New Roman" w:hAnsi="Times New Roman" w:cs="Times New Roman"/>
            <w:sz w:val="24"/>
            <w:szCs w:val="24"/>
          </w:rPr>
          <w:t>https://www.dandong.gov.cn/html/DDSZF/202210/0166607978469488.html</w:t>
        </w:r>
      </w:hyperlink>
      <w:r w:rsidRPr="00363606">
        <w:rPr>
          <w:sz w:val="24"/>
        </w:rPr>
        <w:t xml:space="preserve"> </w:t>
      </w:r>
      <w:r w:rsidRPr="00363606">
        <w:rPr>
          <w:rFonts w:ascii="Times New Roman" w:hAnsi="Times New Roman" w:cs="Times New Roman"/>
          <w:sz w:val="24"/>
        </w:rPr>
        <w:t>(дата обращения: 06.03.2023).</w:t>
      </w:r>
    </w:p>
  </w:footnote>
  <w:footnote w:id="73">
    <w:p w:rsidR="00BD7FD7" w:rsidRDefault="00BD7FD7" w:rsidP="000C2913">
      <w:pPr>
        <w:pStyle w:val="a3"/>
      </w:pPr>
      <w:r>
        <w:rPr>
          <w:rStyle w:val="a5"/>
        </w:rPr>
        <w:footnoteRef/>
      </w:r>
      <w:r>
        <w:t xml:space="preserve"> </w:t>
      </w:r>
      <w:r>
        <w:rPr>
          <w:rFonts w:ascii="Times New Roman" w:hAnsi="Times New Roman" w:cs="Times New Roman"/>
          <w:sz w:val="24"/>
          <w:szCs w:val="24"/>
        </w:rPr>
        <w:t>Некоторые положения</w:t>
      </w:r>
      <w:r w:rsidRPr="00363606">
        <w:rPr>
          <w:rFonts w:ascii="Times New Roman" w:hAnsi="Times New Roman" w:cs="Times New Roman"/>
          <w:sz w:val="24"/>
          <w:szCs w:val="24"/>
        </w:rPr>
        <w:t xml:space="preserve"> о регистрации браков между </w:t>
      </w:r>
      <w:r>
        <w:rPr>
          <w:rFonts w:ascii="Times New Roman" w:hAnsi="Times New Roman" w:cs="Times New Roman"/>
          <w:sz w:val="24"/>
          <w:szCs w:val="24"/>
        </w:rPr>
        <w:t xml:space="preserve">гражданами Китая и иностранцами от 01.10.2003 г. </w:t>
      </w:r>
      <w:r w:rsidRPr="00363606">
        <w:rPr>
          <w:rFonts w:ascii="Times New Roman" w:hAnsi="Times New Roman" w:cs="Times New Roman"/>
          <w:sz w:val="24"/>
          <w:szCs w:val="24"/>
        </w:rPr>
        <w:t>中国公民同外国人</w:t>
      </w:r>
      <w:r w:rsidRPr="00363606">
        <w:rPr>
          <w:rFonts w:ascii="Microsoft YaHei" w:eastAsia="Microsoft YaHei" w:hAnsi="Microsoft YaHei" w:cs="Microsoft YaHei" w:hint="eastAsia"/>
          <w:sz w:val="24"/>
          <w:szCs w:val="24"/>
        </w:rPr>
        <w:t>办</w:t>
      </w:r>
      <w:r w:rsidRPr="00363606">
        <w:rPr>
          <w:rFonts w:ascii="Meiryo UI" w:eastAsia="Meiryo UI" w:hAnsi="Meiryo UI" w:cs="Meiryo UI" w:hint="eastAsia"/>
          <w:sz w:val="24"/>
          <w:szCs w:val="24"/>
        </w:rPr>
        <w:t>理婚姻登</w:t>
      </w:r>
      <w:r w:rsidRPr="00363606">
        <w:rPr>
          <w:rFonts w:ascii="Microsoft YaHei" w:eastAsia="Microsoft YaHei" w:hAnsi="Microsoft YaHei" w:cs="Microsoft YaHei" w:hint="eastAsia"/>
          <w:sz w:val="24"/>
          <w:szCs w:val="24"/>
        </w:rPr>
        <w:t>记</w:t>
      </w:r>
      <w:r w:rsidRPr="00363606">
        <w:rPr>
          <w:rFonts w:ascii="Meiryo UI" w:eastAsia="Meiryo UI" w:hAnsi="Meiryo UI" w:cs="Meiryo UI" w:hint="eastAsia"/>
          <w:sz w:val="24"/>
          <w:szCs w:val="24"/>
        </w:rPr>
        <w:t>的几</w:t>
      </w:r>
      <w:r w:rsidRPr="00363606">
        <w:rPr>
          <w:rFonts w:ascii="Microsoft YaHei" w:eastAsia="Microsoft YaHei" w:hAnsi="Microsoft YaHei" w:cs="Microsoft YaHei" w:hint="eastAsia"/>
          <w:sz w:val="24"/>
          <w:szCs w:val="24"/>
        </w:rPr>
        <w:t>项规</w:t>
      </w:r>
      <w:r w:rsidRPr="00363606">
        <w:rPr>
          <w:rFonts w:ascii="Meiryo UI" w:eastAsia="Meiryo UI" w:hAnsi="Meiryo UI" w:cs="Meiryo UI" w:hint="eastAsia"/>
          <w:sz w:val="24"/>
          <w:szCs w:val="24"/>
        </w:rPr>
        <w:t>定</w:t>
      </w:r>
      <w:r>
        <w:rPr>
          <w:rFonts w:ascii="Meiryo UI" w:hAnsi="Meiryo UI" w:cs="Meiryo UI"/>
          <w:sz w:val="24"/>
          <w:szCs w:val="24"/>
        </w:rPr>
        <w:t xml:space="preserve">. </w:t>
      </w:r>
      <w:r w:rsidRPr="00363606">
        <w:rPr>
          <w:rFonts w:ascii="Times New Roman" w:hAnsi="Times New Roman" w:cs="Times New Roman"/>
          <w:bCs/>
          <w:sz w:val="24"/>
          <w:szCs w:val="24"/>
        </w:rPr>
        <w:t>二</w:t>
      </w:r>
      <w:r w:rsidRPr="00363606">
        <w:rPr>
          <w:rFonts w:ascii="Times New Roman" w:hAnsi="Times New Roman" w:cs="Times New Roman"/>
          <w:bCs/>
          <w:sz w:val="24"/>
          <w:szCs w:val="24"/>
        </w:rPr>
        <w:t>OO</w:t>
      </w:r>
      <w:r w:rsidRPr="00363606">
        <w:rPr>
          <w:rFonts w:ascii="Times New Roman" w:hAnsi="Times New Roman" w:cs="Times New Roman"/>
          <w:bCs/>
          <w:sz w:val="24"/>
          <w:szCs w:val="24"/>
        </w:rPr>
        <w:t>三年十月一日国务院批准</w:t>
      </w:r>
      <w:r>
        <w:rPr>
          <w:rFonts w:ascii="Times New Roman" w:hAnsi="Times New Roman" w:cs="Times New Roman" w:hint="eastAsia"/>
          <w:bCs/>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lang w:val="en-US"/>
        </w:rPr>
        <w:t>URL</w:t>
      </w:r>
      <w:r w:rsidRPr="000C2913">
        <w:rPr>
          <w:rFonts w:ascii="Times New Roman" w:hAnsi="Times New Roman" w:cs="Times New Roman"/>
          <w:sz w:val="24"/>
          <w:szCs w:val="24"/>
        </w:rPr>
        <w:t>:</w:t>
      </w:r>
      <w:r>
        <w:rPr>
          <w:rFonts w:ascii="Times New Roman" w:hAnsi="Times New Roman" w:cs="Times New Roman"/>
          <w:sz w:val="24"/>
          <w:szCs w:val="24"/>
        </w:rPr>
        <w:t xml:space="preserve"> </w:t>
      </w:r>
      <w:hyperlink r:id="rId45" w:history="1">
        <w:r w:rsidRPr="000C2913">
          <w:rPr>
            <w:rStyle w:val="a6"/>
            <w:rFonts w:ascii="Times New Roman" w:hAnsi="Times New Roman" w:cs="Times New Roman"/>
            <w:sz w:val="24"/>
            <w:szCs w:val="24"/>
            <w:lang w:val="en-US"/>
          </w:rPr>
          <w:t>http</w:t>
        </w:r>
        <w:r w:rsidRPr="000C2913">
          <w:rPr>
            <w:rStyle w:val="a6"/>
            <w:rFonts w:ascii="Times New Roman" w:hAnsi="Times New Roman" w:cs="Times New Roman"/>
            <w:sz w:val="24"/>
            <w:szCs w:val="24"/>
          </w:rPr>
          <w:t>://</w:t>
        </w:r>
        <w:r w:rsidRPr="000C2913">
          <w:rPr>
            <w:rStyle w:val="a6"/>
            <w:rFonts w:ascii="Times New Roman" w:hAnsi="Times New Roman" w:cs="Times New Roman"/>
            <w:sz w:val="24"/>
            <w:szCs w:val="24"/>
            <w:lang w:val="en-US"/>
          </w:rPr>
          <w:t>ccfao</w:t>
        </w:r>
        <w:r w:rsidRPr="000C2913">
          <w:rPr>
            <w:rStyle w:val="a6"/>
            <w:rFonts w:ascii="Times New Roman" w:hAnsi="Times New Roman" w:cs="Times New Roman"/>
            <w:sz w:val="24"/>
            <w:szCs w:val="24"/>
          </w:rPr>
          <w:t>.</w:t>
        </w:r>
        <w:r w:rsidRPr="000C2913">
          <w:rPr>
            <w:rStyle w:val="a6"/>
            <w:rFonts w:ascii="Times New Roman" w:hAnsi="Times New Roman" w:cs="Times New Roman"/>
            <w:sz w:val="24"/>
            <w:szCs w:val="24"/>
            <w:lang w:val="en-US"/>
          </w:rPr>
          <w:t>changchun</w:t>
        </w:r>
        <w:r w:rsidRPr="000C2913">
          <w:rPr>
            <w:rStyle w:val="a6"/>
            <w:rFonts w:ascii="Times New Roman" w:hAnsi="Times New Roman" w:cs="Times New Roman"/>
            <w:sz w:val="24"/>
            <w:szCs w:val="24"/>
          </w:rPr>
          <w:t>.</w:t>
        </w:r>
        <w:r w:rsidRPr="000C2913">
          <w:rPr>
            <w:rStyle w:val="a6"/>
            <w:rFonts w:ascii="Times New Roman" w:hAnsi="Times New Roman" w:cs="Times New Roman"/>
            <w:sz w:val="24"/>
            <w:szCs w:val="24"/>
            <w:lang w:val="en-US"/>
          </w:rPr>
          <w:t>gov</w:t>
        </w:r>
        <w:r w:rsidRPr="000C2913">
          <w:rPr>
            <w:rStyle w:val="a6"/>
            <w:rFonts w:ascii="Times New Roman" w:hAnsi="Times New Roman" w:cs="Times New Roman"/>
            <w:sz w:val="24"/>
            <w:szCs w:val="24"/>
          </w:rPr>
          <w:t>.</w:t>
        </w:r>
        <w:r w:rsidRPr="000C2913">
          <w:rPr>
            <w:rStyle w:val="a6"/>
            <w:rFonts w:ascii="Times New Roman" w:hAnsi="Times New Roman" w:cs="Times New Roman"/>
            <w:sz w:val="24"/>
            <w:szCs w:val="24"/>
            <w:lang w:val="en-US"/>
          </w:rPr>
          <w:t>cn</w:t>
        </w:r>
        <w:r w:rsidRPr="000C2913">
          <w:rPr>
            <w:rStyle w:val="a6"/>
            <w:rFonts w:ascii="Times New Roman" w:hAnsi="Times New Roman" w:cs="Times New Roman"/>
            <w:sz w:val="24"/>
            <w:szCs w:val="24"/>
          </w:rPr>
          <w:t>/</w:t>
        </w:r>
        <w:r w:rsidRPr="000C2913">
          <w:rPr>
            <w:rStyle w:val="a6"/>
            <w:rFonts w:ascii="Times New Roman" w:hAnsi="Times New Roman" w:cs="Times New Roman"/>
            <w:sz w:val="24"/>
            <w:szCs w:val="24"/>
            <w:lang w:val="en-US"/>
          </w:rPr>
          <w:t>bsfw</w:t>
        </w:r>
        <w:r w:rsidRPr="000C2913">
          <w:rPr>
            <w:rStyle w:val="a6"/>
            <w:rFonts w:ascii="Times New Roman" w:hAnsi="Times New Roman" w:cs="Times New Roman"/>
            <w:sz w:val="24"/>
            <w:szCs w:val="24"/>
          </w:rPr>
          <w:t>/</w:t>
        </w:r>
        <w:r w:rsidRPr="000C2913">
          <w:rPr>
            <w:rStyle w:val="a6"/>
            <w:rFonts w:ascii="Times New Roman" w:hAnsi="Times New Roman" w:cs="Times New Roman"/>
            <w:sz w:val="24"/>
            <w:szCs w:val="24"/>
            <w:lang w:val="en-US"/>
          </w:rPr>
          <w:t>wgrshzn</w:t>
        </w:r>
        <w:r w:rsidRPr="000C2913">
          <w:rPr>
            <w:rStyle w:val="a6"/>
            <w:rFonts w:ascii="Times New Roman" w:hAnsi="Times New Roman" w:cs="Times New Roman"/>
            <w:sz w:val="24"/>
            <w:szCs w:val="24"/>
          </w:rPr>
          <w:t>/</w:t>
        </w:r>
        <w:r w:rsidRPr="000C2913">
          <w:rPr>
            <w:rStyle w:val="a6"/>
            <w:rFonts w:ascii="Times New Roman" w:hAnsi="Times New Roman" w:cs="Times New Roman"/>
            <w:sz w:val="24"/>
            <w:szCs w:val="24"/>
            <w:lang w:val="en-US"/>
          </w:rPr>
          <w:t>kghyzc</w:t>
        </w:r>
        <w:r w:rsidRPr="000C2913">
          <w:rPr>
            <w:rStyle w:val="a6"/>
            <w:rFonts w:ascii="Times New Roman" w:hAnsi="Times New Roman" w:cs="Times New Roman"/>
            <w:sz w:val="24"/>
            <w:szCs w:val="24"/>
          </w:rPr>
          <w:t>/200810/</w:t>
        </w:r>
        <w:r w:rsidRPr="000C2913">
          <w:rPr>
            <w:rStyle w:val="a6"/>
            <w:rFonts w:ascii="Times New Roman" w:hAnsi="Times New Roman" w:cs="Times New Roman"/>
            <w:sz w:val="24"/>
            <w:szCs w:val="24"/>
            <w:lang w:val="en-US"/>
          </w:rPr>
          <w:t>t</w:t>
        </w:r>
        <w:r w:rsidRPr="000C2913">
          <w:rPr>
            <w:rStyle w:val="a6"/>
            <w:rFonts w:ascii="Times New Roman" w:hAnsi="Times New Roman" w:cs="Times New Roman"/>
            <w:sz w:val="24"/>
            <w:szCs w:val="24"/>
          </w:rPr>
          <w:t>20081006_1027372.</w:t>
        </w:r>
        <w:r w:rsidRPr="000C2913">
          <w:rPr>
            <w:rStyle w:val="a6"/>
            <w:rFonts w:ascii="Times New Roman" w:hAnsi="Times New Roman" w:cs="Times New Roman"/>
            <w:sz w:val="24"/>
            <w:szCs w:val="24"/>
            <w:lang w:val="en-US"/>
          </w:rPr>
          <w:t>html</w:t>
        </w:r>
      </w:hyperlink>
      <w:r w:rsidRPr="000C2913">
        <w:rPr>
          <w:rFonts w:ascii="Times New Roman" w:hAnsi="Times New Roman" w:cs="Times New Roman"/>
          <w:sz w:val="24"/>
          <w:szCs w:val="24"/>
        </w:rPr>
        <w:t xml:space="preserve"> </w:t>
      </w:r>
      <w:r w:rsidRPr="00363606">
        <w:rPr>
          <w:rFonts w:ascii="Times New Roman" w:hAnsi="Times New Roman" w:cs="Times New Roman"/>
          <w:sz w:val="24"/>
        </w:rPr>
        <w:t>(дата обращения: 06.03.2023).</w:t>
      </w:r>
    </w:p>
    <w:p w:rsidR="00BD7FD7" w:rsidRPr="000C2913" w:rsidRDefault="00BD7FD7" w:rsidP="000C2913">
      <w:pPr>
        <w:pStyle w:val="a3"/>
        <w:rPr>
          <w:rFonts w:ascii="Times New Roman" w:hAnsi="Times New Roman" w:cs="Times New Roman"/>
        </w:rPr>
      </w:pPr>
    </w:p>
  </w:footnote>
  <w:footnote w:id="74">
    <w:p w:rsidR="00BD7FD7" w:rsidRPr="003722FD" w:rsidRDefault="00BD7FD7">
      <w:pPr>
        <w:pStyle w:val="a3"/>
      </w:pPr>
      <w:r w:rsidRPr="003722FD">
        <w:rPr>
          <w:rStyle w:val="a5"/>
          <w:rFonts w:ascii="Times New Roman" w:hAnsi="Times New Roman" w:cs="Times New Roman"/>
          <w:sz w:val="24"/>
          <w:szCs w:val="24"/>
        </w:rPr>
        <w:footnoteRef/>
      </w:r>
      <w:r w:rsidRPr="003722FD">
        <w:rPr>
          <w:rFonts w:ascii="Times New Roman" w:hAnsi="Times New Roman" w:cs="Times New Roman"/>
          <w:sz w:val="24"/>
          <w:szCs w:val="24"/>
        </w:rPr>
        <w:t xml:space="preserve"> Как иностранные супруги граждан Китая могут подать заявление на получение китайского гражданства</w:t>
      </w:r>
      <w:r>
        <w:rPr>
          <w:rFonts w:ascii="Times New Roman" w:hAnsi="Times New Roman" w:cs="Times New Roman"/>
          <w:sz w:val="24"/>
          <w:szCs w:val="24"/>
        </w:rPr>
        <w:t>?</w:t>
      </w:r>
      <w:r w:rsidRPr="003722FD">
        <w:rPr>
          <w:rFonts w:ascii="Times New Roman" w:hAnsi="Times New Roman" w:cs="Times New Roman"/>
          <w:sz w:val="24"/>
          <w:szCs w:val="24"/>
        </w:rPr>
        <w:t xml:space="preserve"> 2017. </w:t>
      </w:r>
      <w:r w:rsidRPr="003722FD">
        <w:rPr>
          <w:rFonts w:ascii="Times New Roman" w:eastAsia="Microsoft YaHei" w:hAnsi="Times New Roman" w:cs="Times New Roman"/>
          <w:bCs/>
          <w:sz w:val="24"/>
          <w:szCs w:val="24"/>
          <w:shd w:val="clear" w:color="auto" w:fill="FFFFFF"/>
        </w:rPr>
        <w:t>中国人的外籍配偶如何申请加入中国国籍</w:t>
      </w:r>
      <w:r>
        <w:rPr>
          <w:rFonts w:ascii="Times New Roman" w:eastAsia="Microsoft YaHei" w:hAnsi="Times New Roman" w:cs="Times New Roman"/>
          <w:bCs/>
          <w:sz w:val="24"/>
          <w:szCs w:val="24"/>
          <w:shd w:val="clear" w:color="auto" w:fill="FFFFFF"/>
        </w:rPr>
        <w:t>?</w:t>
      </w:r>
      <w:r w:rsidRPr="003722FD">
        <w:rPr>
          <w:rFonts w:ascii="Times New Roman" w:eastAsia="Microsoft YaHei" w:hAnsi="Times New Roman" w:cs="Times New Roman"/>
          <w:bCs/>
          <w:sz w:val="24"/>
          <w:szCs w:val="24"/>
          <w:shd w:val="clear" w:color="auto" w:fill="FFFFFF"/>
        </w:rPr>
        <w:t xml:space="preserve"> 2017. </w:t>
      </w:r>
      <w:r>
        <w:rPr>
          <w:rFonts w:ascii="Times New Roman" w:hAnsi="Times New Roman" w:cs="Times New Roman"/>
          <w:sz w:val="24"/>
          <w:szCs w:val="24"/>
          <w:lang w:val="en-US"/>
        </w:rPr>
        <w:t>URL</w:t>
      </w:r>
      <w:r w:rsidRPr="003722FD">
        <w:rPr>
          <w:rFonts w:ascii="Times New Roman" w:hAnsi="Times New Roman" w:cs="Times New Roman"/>
          <w:sz w:val="24"/>
          <w:szCs w:val="24"/>
        </w:rPr>
        <w:t xml:space="preserve">: </w:t>
      </w:r>
      <w:hyperlink r:id="rId46" w:history="1">
        <w:r w:rsidRPr="003722FD">
          <w:rPr>
            <w:rStyle w:val="a6"/>
            <w:rFonts w:ascii="Times New Roman" w:hAnsi="Times New Roman" w:cs="Times New Roman"/>
            <w:sz w:val="24"/>
            <w:szCs w:val="24"/>
            <w:lang w:val="en-US"/>
          </w:rPr>
          <w:t>https</w:t>
        </w:r>
        <w:r w:rsidRPr="003722FD">
          <w:rPr>
            <w:rStyle w:val="a6"/>
            <w:rFonts w:ascii="Times New Roman" w:hAnsi="Times New Roman" w:cs="Times New Roman"/>
            <w:sz w:val="24"/>
            <w:szCs w:val="24"/>
          </w:rPr>
          <w:t>://</w:t>
        </w:r>
        <w:r w:rsidRPr="003722FD">
          <w:rPr>
            <w:rStyle w:val="a6"/>
            <w:rFonts w:ascii="Times New Roman" w:hAnsi="Times New Roman" w:cs="Times New Roman"/>
            <w:sz w:val="24"/>
            <w:szCs w:val="24"/>
            <w:lang w:val="en-US"/>
          </w:rPr>
          <w:t>www</w:t>
        </w:r>
        <w:r w:rsidRPr="003722FD">
          <w:rPr>
            <w:rStyle w:val="a6"/>
            <w:rFonts w:ascii="Times New Roman" w:hAnsi="Times New Roman" w:cs="Times New Roman"/>
            <w:sz w:val="24"/>
            <w:szCs w:val="24"/>
          </w:rPr>
          <w:t>.</w:t>
        </w:r>
        <w:r w:rsidRPr="003722FD">
          <w:rPr>
            <w:rStyle w:val="a6"/>
            <w:rFonts w:ascii="Times New Roman" w:hAnsi="Times New Roman" w:cs="Times New Roman"/>
            <w:sz w:val="24"/>
            <w:szCs w:val="24"/>
            <w:lang w:val="en-US"/>
          </w:rPr>
          <w:t>nia</w:t>
        </w:r>
        <w:r w:rsidRPr="003722FD">
          <w:rPr>
            <w:rStyle w:val="a6"/>
            <w:rFonts w:ascii="Times New Roman" w:hAnsi="Times New Roman" w:cs="Times New Roman"/>
            <w:sz w:val="24"/>
            <w:szCs w:val="24"/>
          </w:rPr>
          <w:t>.</w:t>
        </w:r>
        <w:r w:rsidRPr="003722FD">
          <w:rPr>
            <w:rStyle w:val="a6"/>
            <w:rFonts w:ascii="Times New Roman" w:hAnsi="Times New Roman" w:cs="Times New Roman"/>
            <w:sz w:val="24"/>
            <w:szCs w:val="24"/>
            <w:lang w:val="en-US"/>
          </w:rPr>
          <w:t>gov</w:t>
        </w:r>
        <w:r w:rsidRPr="003722FD">
          <w:rPr>
            <w:rStyle w:val="a6"/>
            <w:rFonts w:ascii="Times New Roman" w:hAnsi="Times New Roman" w:cs="Times New Roman"/>
            <w:sz w:val="24"/>
            <w:szCs w:val="24"/>
          </w:rPr>
          <w:t>.</w:t>
        </w:r>
        <w:r w:rsidRPr="003722FD">
          <w:rPr>
            <w:rStyle w:val="a6"/>
            <w:rFonts w:ascii="Times New Roman" w:hAnsi="Times New Roman" w:cs="Times New Roman"/>
            <w:sz w:val="24"/>
            <w:szCs w:val="24"/>
            <w:lang w:val="en-US"/>
          </w:rPr>
          <w:t>cn</w:t>
        </w:r>
        <w:r w:rsidRPr="003722FD">
          <w:rPr>
            <w:rStyle w:val="a6"/>
            <w:rFonts w:ascii="Times New Roman" w:hAnsi="Times New Roman" w:cs="Times New Roman"/>
            <w:sz w:val="24"/>
            <w:szCs w:val="24"/>
          </w:rPr>
          <w:t>/</w:t>
        </w:r>
        <w:r w:rsidRPr="003722FD">
          <w:rPr>
            <w:rStyle w:val="a6"/>
            <w:rFonts w:ascii="Times New Roman" w:hAnsi="Times New Roman" w:cs="Times New Roman"/>
            <w:sz w:val="24"/>
            <w:szCs w:val="24"/>
            <w:lang w:val="en-US"/>
          </w:rPr>
          <w:t>n</w:t>
        </w:r>
        <w:r w:rsidRPr="003722FD">
          <w:rPr>
            <w:rStyle w:val="a6"/>
            <w:rFonts w:ascii="Times New Roman" w:hAnsi="Times New Roman" w:cs="Times New Roman"/>
            <w:sz w:val="24"/>
            <w:szCs w:val="24"/>
          </w:rPr>
          <w:t>1051057/</w:t>
        </w:r>
        <w:r w:rsidRPr="003722FD">
          <w:rPr>
            <w:rStyle w:val="a6"/>
            <w:rFonts w:ascii="Times New Roman" w:hAnsi="Times New Roman" w:cs="Times New Roman"/>
            <w:sz w:val="24"/>
            <w:szCs w:val="24"/>
            <w:lang w:val="en-US"/>
          </w:rPr>
          <w:t>n</w:t>
        </w:r>
        <w:r w:rsidRPr="003722FD">
          <w:rPr>
            <w:rStyle w:val="a6"/>
            <w:rFonts w:ascii="Times New Roman" w:hAnsi="Times New Roman" w:cs="Times New Roman"/>
            <w:sz w:val="24"/>
            <w:szCs w:val="24"/>
          </w:rPr>
          <w:t>1051076/</w:t>
        </w:r>
        <w:r w:rsidRPr="003722FD">
          <w:rPr>
            <w:rStyle w:val="a6"/>
            <w:rFonts w:ascii="Times New Roman" w:hAnsi="Times New Roman" w:cs="Times New Roman"/>
            <w:sz w:val="24"/>
            <w:szCs w:val="24"/>
            <w:lang w:val="en-US"/>
          </w:rPr>
          <w:t>c</w:t>
        </w:r>
        <w:r w:rsidRPr="003722FD">
          <w:rPr>
            <w:rStyle w:val="a6"/>
            <w:rFonts w:ascii="Times New Roman" w:hAnsi="Times New Roman" w:cs="Times New Roman"/>
            <w:sz w:val="24"/>
            <w:szCs w:val="24"/>
          </w:rPr>
          <w:t>1051224/</w:t>
        </w:r>
        <w:r w:rsidRPr="003722FD">
          <w:rPr>
            <w:rStyle w:val="a6"/>
            <w:rFonts w:ascii="Times New Roman" w:hAnsi="Times New Roman" w:cs="Times New Roman"/>
            <w:sz w:val="24"/>
            <w:szCs w:val="24"/>
            <w:lang w:val="en-US"/>
          </w:rPr>
          <w:t>content</w:t>
        </w:r>
        <w:r w:rsidRPr="003722FD">
          <w:rPr>
            <w:rStyle w:val="a6"/>
            <w:rFonts w:ascii="Times New Roman" w:hAnsi="Times New Roman" w:cs="Times New Roman"/>
            <w:sz w:val="24"/>
            <w:szCs w:val="24"/>
          </w:rPr>
          <w:t>.</w:t>
        </w:r>
        <w:r w:rsidRPr="003722FD">
          <w:rPr>
            <w:rStyle w:val="a6"/>
            <w:rFonts w:ascii="Times New Roman" w:hAnsi="Times New Roman" w:cs="Times New Roman"/>
            <w:sz w:val="24"/>
            <w:szCs w:val="24"/>
            <w:lang w:val="en-US"/>
          </w:rPr>
          <w:t>html</w:t>
        </w:r>
      </w:hyperlink>
      <w:r w:rsidRPr="003722FD">
        <w:rPr>
          <w:rStyle w:val="a6"/>
          <w:rFonts w:ascii="Times New Roman" w:hAnsi="Times New Roman" w:cs="Times New Roman"/>
          <w:color w:val="auto"/>
          <w:sz w:val="24"/>
          <w:szCs w:val="24"/>
        </w:rPr>
        <w:t xml:space="preserve"> </w:t>
      </w:r>
      <w:r>
        <w:rPr>
          <w:rFonts w:ascii="Times New Roman" w:hAnsi="Times New Roman" w:cs="Times New Roman"/>
          <w:sz w:val="24"/>
        </w:rPr>
        <w:t>(дата обращения: 07</w:t>
      </w:r>
      <w:r w:rsidRPr="00363606">
        <w:rPr>
          <w:rFonts w:ascii="Times New Roman" w:hAnsi="Times New Roman" w:cs="Times New Roman"/>
          <w:sz w:val="24"/>
        </w:rPr>
        <w:t>.03.2023).</w:t>
      </w:r>
      <w:r w:rsidRPr="003722FD">
        <w:rPr>
          <w:rStyle w:val="a6"/>
          <w:rFonts w:ascii="Times New Roman" w:hAnsi="Times New Roman" w:cs="Times New Roman"/>
          <w:color w:val="auto"/>
          <w:sz w:val="24"/>
          <w:szCs w:val="24"/>
        </w:rPr>
        <w:t xml:space="preserve"> </w:t>
      </w:r>
      <w:r w:rsidRPr="003722FD">
        <w:rPr>
          <w:rFonts w:ascii="Times New Roman" w:hAnsi="Times New Roman" w:cs="Times New Roman"/>
          <w:sz w:val="24"/>
          <w:szCs w:val="24"/>
        </w:rPr>
        <w:t xml:space="preserve"> </w:t>
      </w:r>
    </w:p>
  </w:footnote>
  <w:footnote w:id="75">
    <w:p w:rsidR="00BD7FD7" w:rsidRPr="00BC0DD2" w:rsidRDefault="00BD7FD7">
      <w:pPr>
        <w:pStyle w:val="a3"/>
        <w:rPr>
          <w:rFonts w:ascii="Times New Roman" w:hAnsi="Times New Roman" w:cs="Times New Roman"/>
        </w:rPr>
      </w:pPr>
      <w:r w:rsidRPr="00BC0DD2">
        <w:rPr>
          <w:rStyle w:val="a5"/>
          <w:rFonts w:ascii="Times New Roman" w:hAnsi="Times New Roman" w:cs="Times New Roman"/>
          <w:sz w:val="24"/>
        </w:rPr>
        <w:footnoteRef/>
      </w:r>
      <w:r w:rsidRPr="00BC0DD2">
        <w:rPr>
          <w:rFonts w:ascii="Times New Roman" w:hAnsi="Times New Roman" w:cs="Times New Roman"/>
          <w:sz w:val="24"/>
        </w:rPr>
        <w:t xml:space="preserve"> Чугунная </w:t>
      </w:r>
      <w:r>
        <w:rPr>
          <w:rFonts w:ascii="Times New Roman" w:hAnsi="Times New Roman" w:cs="Times New Roman"/>
          <w:sz w:val="24"/>
        </w:rPr>
        <w:t>Е. С.</w:t>
      </w:r>
      <w:r w:rsidRPr="00BC0DD2">
        <w:rPr>
          <w:rFonts w:ascii="Times New Roman" w:hAnsi="Times New Roman" w:cs="Times New Roman"/>
          <w:sz w:val="24"/>
        </w:rPr>
        <w:t xml:space="preserve"> Брачная дипломатия Рюриковичей как фактор укрепления международных отношений // The Newman in Foreign policy. 2016. №33 (77). URL: </w:t>
      </w:r>
      <w:hyperlink r:id="rId47" w:history="1">
        <w:r w:rsidRPr="00BC0DD2">
          <w:rPr>
            <w:rStyle w:val="a6"/>
            <w:rFonts w:ascii="Times New Roman" w:hAnsi="Times New Roman" w:cs="Times New Roman"/>
            <w:sz w:val="24"/>
          </w:rPr>
          <w:t>https://cyberleninka.ru/article/n/brachnaya-diplomatiya-ryurikovichey-kak-faktor-ukrepleniya-mezhdunarodnyh-otnosheniy</w:t>
        </w:r>
      </w:hyperlink>
      <w:r>
        <w:rPr>
          <w:rFonts w:ascii="Times New Roman" w:hAnsi="Times New Roman" w:cs="Times New Roman"/>
          <w:sz w:val="24"/>
        </w:rPr>
        <w:t xml:space="preserve"> (дата обращения: 10</w:t>
      </w:r>
      <w:r w:rsidRPr="00BC0DD2">
        <w:rPr>
          <w:rFonts w:ascii="Times New Roman" w:hAnsi="Times New Roman" w:cs="Times New Roman"/>
          <w:sz w:val="24"/>
        </w:rPr>
        <w:t>.03.2023).</w:t>
      </w:r>
    </w:p>
  </w:footnote>
  <w:footnote w:id="76">
    <w:p w:rsidR="00BD7FD7" w:rsidRPr="001B4C31" w:rsidRDefault="00BD7FD7">
      <w:pPr>
        <w:pStyle w:val="a3"/>
        <w:rPr>
          <w:rFonts w:ascii="Times New Roman" w:hAnsi="Times New Roman" w:cs="Times New Roman"/>
          <w:color w:val="FF0000"/>
          <w:sz w:val="24"/>
        </w:rPr>
      </w:pPr>
      <w:r w:rsidRPr="00BC0DD2">
        <w:rPr>
          <w:rStyle w:val="a5"/>
          <w:rFonts w:ascii="Times New Roman" w:hAnsi="Times New Roman" w:cs="Times New Roman"/>
          <w:sz w:val="24"/>
        </w:rPr>
        <w:footnoteRef/>
      </w:r>
      <w:r w:rsidRPr="00BC0DD2">
        <w:rPr>
          <w:rFonts w:ascii="Times New Roman" w:hAnsi="Times New Roman" w:cs="Times New Roman"/>
          <w:sz w:val="24"/>
        </w:rPr>
        <w:t xml:space="preserve"> </w:t>
      </w:r>
      <w:r w:rsidRPr="001B4C31">
        <w:rPr>
          <w:rFonts w:ascii="Times New Roman" w:hAnsi="Times New Roman" w:cs="Times New Roman"/>
          <w:sz w:val="24"/>
        </w:rPr>
        <w:t>Полное собрание законов Российской Империи. Собрание 1. Т. 6. № 3798.</w:t>
      </w:r>
      <w:r>
        <w:rPr>
          <w:rFonts w:ascii="Times New Roman" w:hAnsi="Times New Roman" w:cs="Times New Roman"/>
          <w:sz w:val="24"/>
        </w:rPr>
        <w:t xml:space="preserve"> </w:t>
      </w:r>
      <w:r>
        <w:rPr>
          <w:rFonts w:ascii="Times New Roman" w:hAnsi="Times New Roman" w:cs="Times New Roman"/>
          <w:sz w:val="24"/>
          <w:lang w:val="en-US"/>
        </w:rPr>
        <w:t>URL</w:t>
      </w:r>
      <w:r w:rsidRPr="001B4C31">
        <w:rPr>
          <w:rFonts w:ascii="Times New Roman" w:hAnsi="Times New Roman" w:cs="Times New Roman"/>
          <w:sz w:val="24"/>
        </w:rPr>
        <w:t xml:space="preserve">: </w:t>
      </w:r>
      <w:hyperlink r:id="rId48" w:history="1">
        <w:r w:rsidRPr="001B4C31">
          <w:rPr>
            <w:rStyle w:val="a6"/>
            <w:rFonts w:ascii="Times New Roman" w:hAnsi="Times New Roman" w:cs="Times New Roman"/>
            <w:sz w:val="24"/>
            <w:lang w:val="en-US"/>
          </w:rPr>
          <w:t>https</w:t>
        </w:r>
        <w:r w:rsidRPr="001B4C31">
          <w:rPr>
            <w:rStyle w:val="a6"/>
            <w:rFonts w:ascii="Times New Roman" w:hAnsi="Times New Roman" w:cs="Times New Roman"/>
            <w:sz w:val="24"/>
          </w:rPr>
          <w:t>://</w:t>
        </w:r>
        <w:r w:rsidRPr="001B4C31">
          <w:rPr>
            <w:rStyle w:val="a6"/>
            <w:rFonts w:ascii="Times New Roman" w:hAnsi="Times New Roman" w:cs="Times New Roman"/>
            <w:sz w:val="24"/>
            <w:lang w:val="en-US"/>
          </w:rPr>
          <w:t>nlr</w:t>
        </w:r>
        <w:r w:rsidRPr="001B4C31">
          <w:rPr>
            <w:rStyle w:val="a6"/>
            <w:rFonts w:ascii="Times New Roman" w:hAnsi="Times New Roman" w:cs="Times New Roman"/>
            <w:sz w:val="24"/>
          </w:rPr>
          <w:t>.</w:t>
        </w:r>
        <w:r w:rsidRPr="001B4C31">
          <w:rPr>
            <w:rStyle w:val="a6"/>
            <w:rFonts w:ascii="Times New Roman" w:hAnsi="Times New Roman" w:cs="Times New Roman"/>
            <w:sz w:val="24"/>
            <w:lang w:val="en-US"/>
          </w:rPr>
          <w:t>ru</w:t>
        </w:r>
        <w:r w:rsidRPr="001B4C31">
          <w:rPr>
            <w:rStyle w:val="a6"/>
            <w:rFonts w:ascii="Times New Roman" w:hAnsi="Times New Roman" w:cs="Times New Roman"/>
            <w:sz w:val="24"/>
          </w:rPr>
          <w:t>/</w:t>
        </w:r>
        <w:r w:rsidRPr="001B4C31">
          <w:rPr>
            <w:rStyle w:val="a6"/>
            <w:rFonts w:ascii="Times New Roman" w:hAnsi="Times New Roman" w:cs="Times New Roman"/>
            <w:sz w:val="24"/>
            <w:lang w:val="en-US"/>
          </w:rPr>
          <w:t>e</w:t>
        </w:r>
        <w:r w:rsidRPr="001B4C31">
          <w:rPr>
            <w:rStyle w:val="a6"/>
            <w:rFonts w:ascii="Times New Roman" w:hAnsi="Times New Roman" w:cs="Times New Roman"/>
            <w:sz w:val="24"/>
          </w:rPr>
          <w:t>-</w:t>
        </w:r>
        <w:r w:rsidRPr="001B4C31">
          <w:rPr>
            <w:rStyle w:val="a6"/>
            <w:rFonts w:ascii="Times New Roman" w:hAnsi="Times New Roman" w:cs="Times New Roman"/>
            <w:sz w:val="24"/>
            <w:lang w:val="en-US"/>
          </w:rPr>
          <w:t>res</w:t>
        </w:r>
        <w:r w:rsidRPr="001B4C31">
          <w:rPr>
            <w:rStyle w:val="a6"/>
            <w:rFonts w:ascii="Times New Roman" w:hAnsi="Times New Roman" w:cs="Times New Roman"/>
            <w:sz w:val="24"/>
          </w:rPr>
          <w:t>/</w:t>
        </w:r>
        <w:r w:rsidRPr="001B4C31">
          <w:rPr>
            <w:rStyle w:val="a6"/>
            <w:rFonts w:ascii="Times New Roman" w:hAnsi="Times New Roman" w:cs="Times New Roman"/>
            <w:sz w:val="24"/>
            <w:lang w:val="en-US"/>
          </w:rPr>
          <w:t>law</w:t>
        </w:r>
        <w:r w:rsidRPr="001B4C31">
          <w:rPr>
            <w:rStyle w:val="a6"/>
            <w:rFonts w:ascii="Times New Roman" w:hAnsi="Times New Roman" w:cs="Times New Roman"/>
            <w:sz w:val="24"/>
          </w:rPr>
          <w:t>_</w:t>
        </w:r>
        <w:r w:rsidRPr="001B4C31">
          <w:rPr>
            <w:rStyle w:val="a6"/>
            <w:rFonts w:ascii="Times New Roman" w:hAnsi="Times New Roman" w:cs="Times New Roman"/>
            <w:sz w:val="24"/>
            <w:lang w:val="en-US"/>
          </w:rPr>
          <w:t>r</w:t>
        </w:r>
        <w:r w:rsidRPr="001B4C31">
          <w:rPr>
            <w:rStyle w:val="a6"/>
            <w:rFonts w:ascii="Times New Roman" w:hAnsi="Times New Roman" w:cs="Times New Roman"/>
            <w:sz w:val="24"/>
          </w:rPr>
          <w:t>/</w:t>
        </w:r>
        <w:r w:rsidRPr="001B4C31">
          <w:rPr>
            <w:rStyle w:val="a6"/>
            <w:rFonts w:ascii="Times New Roman" w:hAnsi="Times New Roman" w:cs="Times New Roman"/>
            <w:sz w:val="24"/>
            <w:lang w:val="en-US"/>
          </w:rPr>
          <w:t>search</w:t>
        </w:r>
        <w:r w:rsidRPr="001B4C31">
          <w:rPr>
            <w:rStyle w:val="a6"/>
            <w:rFonts w:ascii="Times New Roman" w:hAnsi="Times New Roman" w:cs="Times New Roman"/>
            <w:sz w:val="24"/>
          </w:rPr>
          <w:t>.</w:t>
        </w:r>
        <w:r w:rsidRPr="001B4C31">
          <w:rPr>
            <w:rStyle w:val="a6"/>
            <w:rFonts w:ascii="Times New Roman" w:hAnsi="Times New Roman" w:cs="Times New Roman"/>
            <w:sz w:val="24"/>
            <w:lang w:val="en-US"/>
          </w:rPr>
          <w:t>php</w:t>
        </w:r>
      </w:hyperlink>
      <w:r w:rsidRPr="001B4C31">
        <w:rPr>
          <w:rFonts w:ascii="Times New Roman" w:hAnsi="Times New Roman" w:cs="Times New Roman"/>
          <w:sz w:val="24"/>
        </w:rPr>
        <w:t xml:space="preserve"> (</w:t>
      </w:r>
      <w:r>
        <w:rPr>
          <w:rFonts w:ascii="Times New Roman" w:hAnsi="Times New Roman" w:cs="Times New Roman"/>
          <w:sz w:val="24"/>
        </w:rPr>
        <w:t>дата обращения: 10.03.2023</w:t>
      </w:r>
      <w:r w:rsidRPr="001B4C31">
        <w:rPr>
          <w:rFonts w:ascii="Times New Roman" w:hAnsi="Times New Roman" w:cs="Times New Roman"/>
          <w:sz w:val="24"/>
        </w:rPr>
        <w:t>)</w:t>
      </w:r>
      <w:r>
        <w:rPr>
          <w:rFonts w:ascii="Times New Roman" w:hAnsi="Times New Roman" w:cs="Times New Roman"/>
          <w:sz w:val="24"/>
        </w:rPr>
        <w:t>.</w:t>
      </w:r>
      <w:r w:rsidRPr="001B4C31">
        <w:rPr>
          <w:rFonts w:ascii="Times New Roman" w:hAnsi="Times New Roman" w:cs="Times New Roman"/>
          <w:sz w:val="24"/>
        </w:rPr>
        <w:t xml:space="preserve"> </w:t>
      </w:r>
    </w:p>
  </w:footnote>
  <w:footnote w:id="77">
    <w:p w:rsidR="00BD7FD7" w:rsidRPr="001B4C31" w:rsidRDefault="00BD7FD7" w:rsidP="001B4C31">
      <w:pPr>
        <w:pStyle w:val="a3"/>
        <w:rPr>
          <w:rFonts w:ascii="Times New Roman" w:hAnsi="Times New Roman" w:cs="Times New Roman"/>
          <w:sz w:val="24"/>
        </w:rPr>
      </w:pPr>
      <w:r w:rsidRPr="001B4C31">
        <w:rPr>
          <w:rStyle w:val="a5"/>
          <w:rFonts w:ascii="Times New Roman" w:hAnsi="Times New Roman" w:cs="Times New Roman"/>
          <w:sz w:val="24"/>
        </w:rPr>
        <w:footnoteRef/>
      </w:r>
      <w:r w:rsidRPr="001B4C31">
        <w:rPr>
          <w:rFonts w:ascii="Times New Roman" w:hAnsi="Times New Roman" w:cs="Times New Roman"/>
          <w:sz w:val="24"/>
        </w:rPr>
        <w:t xml:space="preserve"> Полное собрание законов Российской Империи. Собрание 1. Т</w:t>
      </w:r>
      <w:r w:rsidRPr="00361B44">
        <w:rPr>
          <w:rFonts w:ascii="Times New Roman" w:hAnsi="Times New Roman" w:cs="Times New Roman"/>
          <w:sz w:val="24"/>
        </w:rPr>
        <w:t xml:space="preserve">. 6. № 3814. </w:t>
      </w:r>
      <w:r w:rsidRPr="001B4C31">
        <w:rPr>
          <w:rFonts w:ascii="Times New Roman" w:hAnsi="Times New Roman" w:cs="Times New Roman"/>
          <w:sz w:val="24"/>
          <w:lang w:val="en-US"/>
        </w:rPr>
        <w:t>URL</w:t>
      </w:r>
      <w:r w:rsidRPr="001B4C31">
        <w:rPr>
          <w:rFonts w:ascii="Times New Roman" w:hAnsi="Times New Roman" w:cs="Times New Roman"/>
          <w:sz w:val="24"/>
        </w:rPr>
        <w:t xml:space="preserve">: </w:t>
      </w:r>
      <w:hyperlink r:id="rId49" w:history="1">
        <w:r w:rsidRPr="00C00BB1">
          <w:rPr>
            <w:rStyle w:val="a6"/>
            <w:rFonts w:ascii="Times New Roman" w:hAnsi="Times New Roman" w:cs="Times New Roman"/>
            <w:sz w:val="24"/>
            <w:lang w:val="en-US"/>
          </w:rPr>
          <w:t>https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nlr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e</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res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law</w:t>
        </w:r>
        <w:r w:rsidRPr="00C00BB1">
          <w:rPr>
            <w:rStyle w:val="a6"/>
            <w:rFonts w:ascii="Times New Roman" w:hAnsi="Times New Roman" w:cs="Times New Roman"/>
            <w:sz w:val="24"/>
          </w:rPr>
          <w:t>_</w:t>
        </w:r>
        <w:r w:rsidRPr="00C00BB1">
          <w:rPr>
            <w:rStyle w:val="a6"/>
            <w:rFonts w:ascii="Times New Roman" w:hAnsi="Times New Roman" w:cs="Times New Roman"/>
            <w:sz w:val="24"/>
            <w:lang w:val="en-US"/>
          </w:rPr>
          <w:t>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search</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php</w:t>
        </w:r>
      </w:hyperlink>
      <w:r>
        <w:rPr>
          <w:rFonts w:ascii="Times New Roman" w:hAnsi="Times New Roman" w:cs="Times New Roman"/>
          <w:sz w:val="24"/>
        </w:rPr>
        <w:t xml:space="preserve"> </w:t>
      </w:r>
      <w:r w:rsidRPr="001B4C31">
        <w:rPr>
          <w:rFonts w:ascii="Times New Roman" w:hAnsi="Times New Roman" w:cs="Times New Roman"/>
          <w:sz w:val="24"/>
        </w:rPr>
        <w:t>(дата обращения: 10.03.2023).</w:t>
      </w:r>
    </w:p>
  </w:footnote>
  <w:footnote w:id="78">
    <w:p w:rsidR="00BD7FD7" w:rsidRPr="001B4C31" w:rsidRDefault="00BD7FD7" w:rsidP="001B4C31">
      <w:pPr>
        <w:pStyle w:val="a3"/>
        <w:rPr>
          <w:rFonts w:ascii="Times New Roman" w:hAnsi="Times New Roman" w:cs="Times New Roman"/>
          <w:sz w:val="24"/>
        </w:rPr>
      </w:pPr>
      <w:r w:rsidRPr="001B4C31">
        <w:rPr>
          <w:rStyle w:val="a5"/>
          <w:rFonts w:ascii="Times New Roman" w:hAnsi="Times New Roman" w:cs="Times New Roman"/>
          <w:sz w:val="24"/>
        </w:rPr>
        <w:footnoteRef/>
      </w:r>
      <w:r w:rsidRPr="001B4C31">
        <w:rPr>
          <w:rFonts w:ascii="Times New Roman" w:hAnsi="Times New Roman" w:cs="Times New Roman"/>
          <w:sz w:val="24"/>
        </w:rPr>
        <w:t xml:space="preserve"> Полное собрание законов Российской Империи. Собрание 1. Т. 18. № 13071. </w:t>
      </w:r>
      <w:r w:rsidRPr="001B4C31">
        <w:rPr>
          <w:rFonts w:ascii="Times New Roman" w:hAnsi="Times New Roman" w:cs="Times New Roman"/>
          <w:sz w:val="24"/>
          <w:lang w:val="en-US"/>
        </w:rPr>
        <w:t>URL</w:t>
      </w:r>
      <w:r w:rsidRPr="001B4C31">
        <w:rPr>
          <w:rFonts w:ascii="Times New Roman" w:hAnsi="Times New Roman" w:cs="Times New Roman"/>
          <w:sz w:val="24"/>
        </w:rPr>
        <w:t xml:space="preserve">: </w:t>
      </w:r>
      <w:hyperlink r:id="rId50" w:history="1">
        <w:r w:rsidRPr="00C00BB1">
          <w:rPr>
            <w:rStyle w:val="a6"/>
            <w:rFonts w:ascii="Times New Roman" w:hAnsi="Times New Roman" w:cs="Times New Roman"/>
            <w:sz w:val="24"/>
            <w:lang w:val="en-US"/>
          </w:rPr>
          <w:t>https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nlr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e</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res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law</w:t>
        </w:r>
        <w:r w:rsidRPr="00C00BB1">
          <w:rPr>
            <w:rStyle w:val="a6"/>
            <w:rFonts w:ascii="Times New Roman" w:hAnsi="Times New Roman" w:cs="Times New Roman"/>
            <w:sz w:val="24"/>
          </w:rPr>
          <w:t>_</w:t>
        </w:r>
        <w:r w:rsidRPr="00C00BB1">
          <w:rPr>
            <w:rStyle w:val="a6"/>
            <w:rFonts w:ascii="Times New Roman" w:hAnsi="Times New Roman" w:cs="Times New Roman"/>
            <w:sz w:val="24"/>
            <w:lang w:val="en-US"/>
          </w:rPr>
          <w:t>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search</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php</w:t>
        </w:r>
      </w:hyperlink>
      <w:r>
        <w:rPr>
          <w:rFonts w:ascii="Times New Roman" w:hAnsi="Times New Roman" w:cs="Times New Roman"/>
          <w:sz w:val="24"/>
        </w:rPr>
        <w:t xml:space="preserve"> </w:t>
      </w:r>
      <w:r w:rsidRPr="001B4C31">
        <w:rPr>
          <w:rFonts w:ascii="Times New Roman" w:hAnsi="Times New Roman" w:cs="Times New Roman"/>
          <w:sz w:val="24"/>
        </w:rPr>
        <w:t>(дата обращения: 10.03.2023).</w:t>
      </w:r>
    </w:p>
  </w:footnote>
  <w:footnote w:id="79">
    <w:p w:rsidR="00BD7FD7" w:rsidRPr="001B4C31" w:rsidRDefault="00BD7FD7">
      <w:pPr>
        <w:pStyle w:val="a3"/>
        <w:rPr>
          <w:rFonts w:ascii="Times New Roman" w:hAnsi="Times New Roman" w:cs="Times New Roman"/>
          <w:sz w:val="24"/>
        </w:rPr>
      </w:pPr>
      <w:r w:rsidRPr="001B4C31">
        <w:rPr>
          <w:rStyle w:val="a5"/>
          <w:rFonts w:ascii="Times New Roman" w:hAnsi="Times New Roman" w:cs="Times New Roman"/>
          <w:sz w:val="24"/>
        </w:rPr>
        <w:footnoteRef/>
      </w:r>
      <w:r w:rsidRPr="001B4C31">
        <w:rPr>
          <w:rFonts w:ascii="Times New Roman" w:hAnsi="Times New Roman" w:cs="Times New Roman"/>
          <w:sz w:val="24"/>
        </w:rPr>
        <w:t xml:space="preserve"> Полное собрание законов Российской Империи. Собрание 1. Т. 21. № 15819. </w:t>
      </w:r>
      <w:r w:rsidRPr="001B4C31">
        <w:rPr>
          <w:rFonts w:ascii="Times New Roman" w:hAnsi="Times New Roman" w:cs="Times New Roman"/>
          <w:sz w:val="24"/>
          <w:lang w:val="en-US"/>
        </w:rPr>
        <w:t>URL</w:t>
      </w:r>
      <w:r w:rsidRPr="001B4C31">
        <w:rPr>
          <w:rFonts w:ascii="Times New Roman" w:hAnsi="Times New Roman" w:cs="Times New Roman"/>
          <w:sz w:val="24"/>
        </w:rPr>
        <w:t xml:space="preserve">: </w:t>
      </w:r>
      <w:hyperlink r:id="rId51" w:history="1">
        <w:r w:rsidRPr="00C00BB1">
          <w:rPr>
            <w:rStyle w:val="a6"/>
            <w:rFonts w:ascii="Times New Roman" w:hAnsi="Times New Roman" w:cs="Times New Roman"/>
            <w:sz w:val="24"/>
            <w:lang w:val="en-US"/>
          </w:rPr>
          <w:t>https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nlr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e</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res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law</w:t>
        </w:r>
        <w:r w:rsidRPr="00C00BB1">
          <w:rPr>
            <w:rStyle w:val="a6"/>
            <w:rFonts w:ascii="Times New Roman" w:hAnsi="Times New Roman" w:cs="Times New Roman"/>
            <w:sz w:val="24"/>
          </w:rPr>
          <w:t>_</w:t>
        </w:r>
        <w:r w:rsidRPr="00C00BB1">
          <w:rPr>
            <w:rStyle w:val="a6"/>
            <w:rFonts w:ascii="Times New Roman" w:hAnsi="Times New Roman" w:cs="Times New Roman"/>
            <w:sz w:val="24"/>
            <w:lang w:val="en-US"/>
          </w:rPr>
          <w:t>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search</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php</w:t>
        </w:r>
      </w:hyperlink>
      <w:r>
        <w:rPr>
          <w:rFonts w:ascii="Times New Roman" w:hAnsi="Times New Roman" w:cs="Times New Roman"/>
          <w:sz w:val="24"/>
        </w:rPr>
        <w:t xml:space="preserve"> </w:t>
      </w:r>
      <w:r w:rsidRPr="001B4C31">
        <w:rPr>
          <w:rFonts w:ascii="Times New Roman" w:hAnsi="Times New Roman" w:cs="Times New Roman"/>
          <w:sz w:val="24"/>
        </w:rPr>
        <w:t>(дата обращения: 10.03.2023).</w:t>
      </w:r>
    </w:p>
  </w:footnote>
  <w:footnote w:id="80">
    <w:p w:rsidR="00BD7FD7" w:rsidRPr="00304DF5" w:rsidRDefault="00BD7FD7">
      <w:pPr>
        <w:pStyle w:val="a3"/>
        <w:rPr>
          <w:color w:val="FF0000"/>
        </w:rPr>
      </w:pPr>
      <w:r w:rsidRPr="001B4C31">
        <w:rPr>
          <w:rStyle w:val="a5"/>
          <w:rFonts w:ascii="Times New Roman" w:hAnsi="Times New Roman" w:cs="Times New Roman"/>
          <w:sz w:val="24"/>
        </w:rPr>
        <w:footnoteRef/>
      </w:r>
      <w:r w:rsidRPr="001B4C31">
        <w:rPr>
          <w:rFonts w:ascii="Times New Roman" w:hAnsi="Times New Roman" w:cs="Times New Roman"/>
          <w:sz w:val="24"/>
        </w:rPr>
        <w:t xml:space="preserve"> Полное собрание законов Российской Империи. Собрание 1. Т. 25. № 18416. </w:t>
      </w:r>
      <w:r w:rsidRPr="001B4C31">
        <w:rPr>
          <w:rFonts w:ascii="Times New Roman" w:hAnsi="Times New Roman" w:cs="Times New Roman"/>
          <w:sz w:val="24"/>
          <w:lang w:val="en-US"/>
        </w:rPr>
        <w:t>URL</w:t>
      </w:r>
      <w:r w:rsidRPr="001B4C31">
        <w:rPr>
          <w:rFonts w:ascii="Times New Roman" w:hAnsi="Times New Roman" w:cs="Times New Roman"/>
          <w:sz w:val="24"/>
        </w:rPr>
        <w:t xml:space="preserve">: </w:t>
      </w:r>
      <w:hyperlink r:id="rId52" w:history="1">
        <w:r w:rsidRPr="00C00BB1">
          <w:rPr>
            <w:rStyle w:val="a6"/>
            <w:rFonts w:ascii="Times New Roman" w:hAnsi="Times New Roman" w:cs="Times New Roman"/>
            <w:sz w:val="24"/>
            <w:lang w:val="en-US"/>
          </w:rPr>
          <w:t>https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nlr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e</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res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law</w:t>
        </w:r>
        <w:r w:rsidRPr="00C00BB1">
          <w:rPr>
            <w:rStyle w:val="a6"/>
            <w:rFonts w:ascii="Times New Roman" w:hAnsi="Times New Roman" w:cs="Times New Roman"/>
            <w:sz w:val="24"/>
          </w:rPr>
          <w:t>_</w:t>
        </w:r>
        <w:r w:rsidRPr="00C00BB1">
          <w:rPr>
            <w:rStyle w:val="a6"/>
            <w:rFonts w:ascii="Times New Roman" w:hAnsi="Times New Roman" w:cs="Times New Roman"/>
            <w:sz w:val="24"/>
            <w:lang w:val="en-US"/>
          </w:rPr>
          <w:t>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search</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php</w:t>
        </w:r>
      </w:hyperlink>
      <w:r>
        <w:rPr>
          <w:rFonts w:ascii="Times New Roman" w:hAnsi="Times New Roman" w:cs="Times New Roman"/>
          <w:sz w:val="24"/>
        </w:rPr>
        <w:t xml:space="preserve"> </w:t>
      </w:r>
      <w:r w:rsidRPr="001B4C31">
        <w:rPr>
          <w:rFonts w:ascii="Times New Roman" w:hAnsi="Times New Roman" w:cs="Times New Roman"/>
          <w:sz w:val="24"/>
        </w:rPr>
        <w:t>(дата обращения: 10.03.2023).</w:t>
      </w:r>
    </w:p>
  </w:footnote>
  <w:footnote w:id="81">
    <w:p w:rsidR="00BD7FD7" w:rsidRPr="00BC0DD2" w:rsidRDefault="00BD7FD7">
      <w:pPr>
        <w:pStyle w:val="a3"/>
        <w:rPr>
          <w:rFonts w:ascii="Times New Roman" w:hAnsi="Times New Roman" w:cs="Times New Roman"/>
          <w:sz w:val="24"/>
        </w:rPr>
      </w:pPr>
      <w:r w:rsidRPr="00BC0DD2">
        <w:rPr>
          <w:rStyle w:val="a5"/>
          <w:rFonts w:ascii="Times New Roman" w:hAnsi="Times New Roman" w:cs="Times New Roman"/>
          <w:sz w:val="24"/>
        </w:rPr>
        <w:footnoteRef/>
      </w:r>
      <w:r w:rsidRPr="00BC0DD2">
        <w:rPr>
          <w:rFonts w:ascii="Times New Roman" w:hAnsi="Times New Roman" w:cs="Times New Roman"/>
          <w:sz w:val="24"/>
        </w:rPr>
        <w:t xml:space="preserve"> Ведяев А</w:t>
      </w:r>
      <w:r>
        <w:rPr>
          <w:rFonts w:ascii="Times New Roman" w:hAnsi="Times New Roman" w:cs="Times New Roman"/>
          <w:sz w:val="24"/>
        </w:rPr>
        <w:t xml:space="preserve">. </w:t>
      </w:r>
      <w:r w:rsidRPr="00BC0DD2">
        <w:rPr>
          <w:rFonts w:ascii="Times New Roman" w:hAnsi="Times New Roman" w:cs="Times New Roman"/>
          <w:sz w:val="24"/>
        </w:rPr>
        <w:t>В</w:t>
      </w:r>
      <w:r>
        <w:rPr>
          <w:rFonts w:ascii="Times New Roman" w:hAnsi="Times New Roman" w:cs="Times New Roman"/>
          <w:sz w:val="24"/>
        </w:rPr>
        <w:t xml:space="preserve">. </w:t>
      </w:r>
      <w:r w:rsidRPr="00BC0DD2">
        <w:rPr>
          <w:rFonts w:ascii="Times New Roman" w:hAnsi="Times New Roman" w:cs="Times New Roman"/>
          <w:sz w:val="24"/>
        </w:rPr>
        <w:t>Смешанные браки в Русской Православ</w:t>
      </w:r>
      <w:r>
        <w:rPr>
          <w:rFonts w:ascii="Times New Roman" w:hAnsi="Times New Roman" w:cs="Times New Roman"/>
          <w:sz w:val="24"/>
        </w:rPr>
        <w:t>ной Церкви в синодальный период </w:t>
      </w:r>
      <w:r w:rsidRPr="00BC0DD2">
        <w:rPr>
          <w:rFonts w:ascii="Times New Roman" w:hAnsi="Times New Roman" w:cs="Times New Roman"/>
          <w:sz w:val="24"/>
        </w:rPr>
        <w:t xml:space="preserve">// Христианское чтение. 2017. №6. URL: </w:t>
      </w:r>
      <w:hyperlink r:id="rId53" w:history="1">
        <w:r w:rsidRPr="00514DEA">
          <w:rPr>
            <w:rStyle w:val="a6"/>
            <w:rFonts w:ascii="Times New Roman" w:hAnsi="Times New Roman" w:cs="Times New Roman"/>
            <w:sz w:val="24"/>
          </w:rPr>
          <w:t>https://cyberleninka.ru/article/n/smeshannye-braki-v-russkoy-pravoslavnoy-tserkvi-v-sinodalnyy-period</w:t>
        </w:r>
      </w:hyperlink>
      <w:r>
        <w:rPr>
          <w:rFonts w:ascii="Times New Roman" w:hAnsi="Times New Roman" w:cs="Times New Roman"/>
          <w:sz w:val="24"/>
        </w:rPr>
        <w:t xml:space="preserve"> (дата обращения: 1</w:t>
      </w:r>
      <w:r w:rsidRPr="00BC0DD2">
        <w:rPr>
          <w:rFonts w:ascii="Times New Roman" w:hAnsi="Times New Roman" w:cs="Times New Roman"/>
          <w:sz w:val="24"/>
        </w:rPr>
        <w:t>2.03.2023).</w:t>
      </w:r>
    </w:p>
  </w:footnote>
  <w:footnote w:id="82">
    <w:p w:rsidR="00BD7FD7" w:rsidRPr="00BC0DD2" w:rsidRDefault="00BD7FD7" w:rsidP="00871E26">
      <w:pPr>
        <w:pStyle w:val="a3"/>
        <w:rPr>
          <w:rFonts w:ascii="Times New Roman" w:hAnsi="Times New Roman" w:cs="Times New Roman"/>
          <w:sz w:val="24"/>
        </w:rPr>
      </w:pPr>
      <w:r w:rsidRPr="00BC0DD2">
        <w:rPr>
          <w:rStyle w:val="a5"/>
          <w:rFonts w:ascii="Times New Roman" w:hAnsi="Times New Roman" w:cs="Times New Roman"/>
          <w:sz w:val="24"/>
        </w:rPr>
        <w:footnoteRef/>
      </w:r>
      <w:r w:rsidRPr="00BC0DD2">
        <w:rPr>
          <w:rFonts w:ascii="Times New Roman" w:hAnsi="Times New Roman" w:cs="Times New Roman"/>
          <w:sz w:val="24"/>
        </w:rPr>
        <w:t xml:space="preserve"> Полное собрание законов Российской Империи. Собрание 2. Т. 5. Отделение 2. № 3969.</w:t>
      </w:r>
      <w:r>
        <w:rPr>
          <w:rFonts w:ascii="Times New Roman" w:hAnsi="Times New Roman" w:cs="Times New Roman"/>
          <w:sz w:val="24"/>
        </w:rPr>
        <w:t xml:space="preserve"> </w:t>
      </w:r>
      <w:r w:rsidRPr="001B4C31">
        <w:rPr>
          <w:rFonts w:ascii="Times New Roman" w:hAnsi="Times New Roman" w:cs="Times New Roman"/>
          <w:sz w:val="24"/>
          <w:lang w:val="en-US"/>
        </w:rPr>
        <w:t>URL</w:t>
      </w:r>
      <w:r w:rsidRPr="001B4C31">
        <w:rPr>
          <w:rFonts w:ascii="Times New Roman" w:hAnsi="Times New Roman" w:cs="Times New Roman"/>
          <w:sz w:val="24"/>
        </w:rPr>
        <w:t xml:space="preserve">: </w:t>
      </w:r>
      <w:hyperlink r:id="rId54" w:history="1">
        <w:r w:rsidRPr="00C00BB1">
          <w:rPr>
            <w:rStyle w:val="a6"/>
            <w:rFonts w:ascii="Times New Roman" w:hAnsi="Times New Roman" w:cs="Times New Roman"/>
            <w:sz w:val="24"/>
            <w:lang w:val="en-US"/>
          </w:rPr>
          <w:t>https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nlr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e</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res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law</w:t>
        </w:r>
        <w:r w:rsidRPr="00C00BB1">
          <w:rPr>
            <w:rStyle w:val="a6"/>
            <w:rFonts w:ascii="Times New Roman" w:hAnsi="Times New Roman" w:cs="Times New Roman"/>
            <w:sz w:val="24"/>
          </w:rPr>
          <w:t>_</w:t>
        </w:r>
        <w:r w:rsidRPr="00C00BB1">
          <w:rPr>
            <w:rStyle w:val="a6"/>
            <w:rFonts w:ascii="Times New Roman" w:hAnsi="Times New Roman" w:cs="Times New Roman"/>
            <w:sz w:val="24"/>
            <w:lang w:val="en-US"/>
          </w:rPr>
          <w:t>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search</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php</w:t>
        </w:r>
      </w:hyperlink>
      <w:r>
        <w:rPr>
          <w:rFonts w:ascii="Times New Roman" w:hAnsi="Times New Roman" w:cs="Times New Roman"/>
          <w:sz w:val="24"/>
        </w:rPr>
        <w:t xml:space="preserve"> </w:t>
      </w:r>
      <w:r w:rsidRPr="001B4C31">
        <w:rPr>
          <w:rFonts w:ascii="Times New Roman" w:hAnsi="Times New Roman" w:cs="Times New Roman"/>
          <w:sz w:val="24"/>
        </w:rPr>
        <w:t>(дата обращения: 1</w:t>
      </w:r>
      <w:r>
        <w:rPr>
          <w:rFonts w:ascii="Times New Roman" w:hAnsi="Times New Roman" w:cs="Times New Roman"/>
          <w:sz w:val="24"/>
        </w:rPr>
        <w:t>2</w:t>
      </w:r>
      <w:r w:rsidRPr="001B4C31">
        <w:rPr>
          <w:rFonts w:ascii="Times New Roman" w:hAnsi="Times New Roman" w:cs="Times New Roman"/>
          <w:sz w:val="24"/>
        </w:rPr>
        <w:t>.03.2023).</w:t>
      </w:r>
    </w:p>
  </w:footnote>
  <w:footnote w:id="83">
    <w:p w:rsidR="00BD7FD7" w:rsidRPr="00BC0DD2" w:rsidRDefault="00BD7FD7">
      <w:pPr>
        <w:pStyle w:val="a3"/>
        <w:rPr>
          <w:rFonts w:ascii="Times New Roman" w:hAnsi="Times New Roman" w:cs="Times New Roman"/>
          <w:sz w:val="24"/>
        </w:rPr>
      </w:pPr>
      <w:r w:rsidRPr="00BC0DD2">
        <w:rPr>
          <w:rStyle w:val="a5"/>
          <w:rFonts w:ascii="Times New Roman" w:hAnsi="Times New Roman" w:cs="Times New Roman"/>
          <w:sz w:val="24"/>
        </w:rPr>
        <w:footnoteRef/>
      </w:r>
      <w:r w:rsidRPr="00BC0DD2">
        <w:rPr>
          <w:rFonts w:ascii="Times New Roman" w:hAnsi="Times New Roman" w:cs="Times New Roman"/>
          <w:sz w:val="24"/>
        </w:rPr>
        <w:t xml:space="preserve"> </w:t>
      </w:r>
      <w:r>
        <w:rPr>
          <w:rFonts w:ascii="Times New Roman" w:hAnsi="Times New Roman" w:cs="Times New Roman"/>
          <w:sz w:val="24"/>
        </w:rPr>
        <w:t>См. т</w:t>
      </w:r>
      <w:r w:rsidRPr="00BC0DD2">
        <w:rPr>
          <w:rFonts w:ascii="Times New Roman" w:hAnsi="Times New Roman" w:cs="Times New Roman"/>
          <w:sz w:val="24"/>
        </w:rPr>
        <w:t>ам же</w:t>
      </w:r>
      <w:r>
        <w:rPr>
          <w:rFonts w:ascii="Times New Roman" w:hAnsi="Times New Roman" w:cs="Times New Roman"/>
          <w:sz w:val="24"/>
        </w:rPr>
        <w:t>.</w:t>
      </w:r>
    </w:p>
  </w:footnote>
  <w:footnote w:id="84">
    <w:p w:rsidR="00BD7FD7" w:rsidRPr="001B4C31" w:rsidRDefault="00BD7FD7">
      <w:pPr>
        <w:pStyle w:val="a3"/>
        <w:rPr>
          <w:rFonts w:ascii="Times New Roman" w:hAnsi="Times New Roman" w:cs="Times New Roman"/>
          <w:sz w:val="24"/>
        </w:rPr>
      </w:pPr>
      <w:r w:rsidRPr="00BC0DD2">
        <w:rPr>
          <w:rStyle w:val="a5"/>
          <w:rFonts w:ascii="Times New Roman" w:hAnsi="Times New Roman" w:cs="Times New Roman"/>
          <w:sz w:val="24"/>
        </w:rPr>
        <w:footnoteRef/>
      </w:r>
      <w:r w:rsidRPr="00BC0DD2">
        <w:rPr>
          <w:rFonts w:ascii="Times New Roman" w:hAnsi="Times New Roman" w:cs="Times New Roman"/>
          <w:sz w:val="24"/>
        </w:rPr>
        <w:t xml:space="preserve"> Полное собрание законов Российской Империи. Собрание 2. Т. 7. № 5767.</w:t>
      </w:r>
      <w:r>
        <w:rPr>
          <w:rFonts w:ascii="Times New Roman" w:hAnsi="Times New Roman" w:cs="Times New Roman"/>
          <w:sz w:val="24"/>
        </w:rPr>
        <w:t xml:space="preserve"> </w:t>
      </w:r>
      <w:r w:rsidRPr="001B4C31">
        <w:rPr>
          <w:rFonts w:ascii="Times New Roman" w:hAnsi="Times New Roman" w:cs="Times New Roman"/>
          <w:sz w:val="24"/>
          <w:lang w:val="en-US"/>
        </w:rPr>
        <w:t>URL</w:t>
      </w:r>
      <w:r w:rsidRPr="001B4C31">
        <w:rPr>
          <w:rFonts w:ascii="Times New Roman" w:hAnsi="Times New Roman" w:cs="Times New Roman"/>
          <w:sz w:val="24"/>
        </w:rPr>
        <w:t xml:space="preserve">: </w:t>
      </w:r>
      <w:hyperlink r:id="rId55" w:history="1">
        <w:r w:rsidRPr="00C00BB1">
          <w:rPr>
            <w:rStyle w:val="a6"/>
            <w:rFonts w:ascii="Times New Roman" w:hAnsi="Times New Roman" w:cs="Times New Roman"/>
            <w:sz w:val="24"/>
            <w:lang w:val="en-US"/>
          </w:rPr>
          <w:t>https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nlr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e</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res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law</w:t>
        </w:r>
        <w:r w:rsidRPr="00C00BB1">
          <w:rPr>
            <w:rStyle w:val="a6"/>
            <w:rFonts w:ascii="Times New Roman" w:hAnsi="Times New Roman" w:cs="Times New Roman"/>
            <w:sz w:val="24"/>
          </w:rPr>
          <w:t>_</w:t>
        </w:r>
        <w:r w:rsidRPr="00C00BB1">
          <w:rPr>
            <w:rStyle w:val="a6"/>
            <w:rFonts w:ascii="Times New Roman" w:hAnsi="Times New Roman" w:cs="Times New Roman"/>
            <w:sz w:val="24"/>
            <w:lang w:val="en-US"/>
          </w:rPr>
          <w:t>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search</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php</w:t>
        </w:r>
      </w:hyperlink>
      <w:r>
        <w:rPr>
          <w:rFonts w:ascii="Times New Roman" w:hAnsi="Times New Roman" w:cs="Times New Roman"/>
          <w:sz w:val="24"/>
        </w:rPr>
        <w:t xml:space="preserve"> </w:t>
      </w:r>
      <w:r w:rsidRPr="001B4C31">
        <w:rPr>
          <w:rFonts w:ascii="Times New Roman" w:hAnsi="Times New Roman" w:cs="Times New Roman"/>
          <w:sz w:val="24"/>
        </w:rPr>
        <w:t>(</w:t>
      </w:r>
      <w:r>
        <w:rPr>
          <w:rFonts w:ascii="Times New Roman" w:hAnsi="Times New Roman" w:cs="Times New Roman"/>
          <w:sz w:val="24"/>
        </w:rPr>
        <w:t>дата обращения: 12</w:t>
      </w:r>
      <w:r w:rsidRPr="001B4C31">
        <w:rPr>
          <w:rFonts w:ascii="Times New Roman" w:hAnsi="Times New Roman" w:cs="Times New Roman"/>
          <w:sz w:val="24"/>
        </w:rPr>
        <w:t>.03.2023).</w:t>
      </w:r>
    </w:p>
  </w:footnote>
  <w:footnote w:id="85">
    <w:p w:rsidR="00BD7FD7" w:rsidRPr="00B61A8E" w:rsidRDefault="00BD7FD7">
      <w:pPr>
        <w:pStyle w:val="a3"/>
        <w:rPr>
          <w:rFonts w:ascii="Times New Roman" w:hAnsi="Times New Roman" w:cs="Times New Roman"/>
          <w:sz w:val="24"/>
        </w:rPr>
      </w:pPr>
      <w:r w:rsidRPr="00B61A8E">
        <w:rPr>
          <w:rStyle w:val="a5"/>
          <w:rFonts w:ascii="Times New Roman" w:hAnsi="Times New Roman" w:cs="Times New Roman"/>
          <w:sz w:val="24"/>
        </w:rPr>
        <w:footnoteRef/>
      </w:r>
      <w:r w:rsidRPr="00B61A8E">
        <w:rPr>
          <w:rFonts w:ascii="Times New Roman" w:hAnsi="Times New Roman" w:cs="Times New Roman"/>
          <w:sz w:val="24"/>
        </w:rPr>
        <w:t xml:space="preserve"> Полное собрание законов Российской Империи. Собрание 2. Т. 39. Отделение 1. № 40588.</w:t>
      </w:r>
      <w:r>
        <w:rPr>
          <w:rFonts w:ascii="Times New Roman" w:hAnsi="Times New Roman" w:cs="Times New Roman"/>
          <w:sz w:val="24"/>
        </w:rPr>
        <w:t xml:space="preserve"> </w:t>
      </w:r>
      <w:r w:rsidRPr="001B4C31">
        <w:rPr>
          <w:rFonts w:ascii="Times New Roman" w:hAnsi="Times New Roman" w:cs="Times New Roman"/>
          <w:sz w:val="24"/>
          <w:lang w:val="en-US"/>
        </w:rPr>
        <w:t>URL</w:t>
      </w:r>
      <w:r w:rsidRPr="001B4C31">
        <w:rPr>
          <w:rFonts w:ascii="Times New Roman" w:hAnsi="Times New Roman" w:cs="Times New Roman"/>
          <w:sz w:val="24"/>
        </w:rPr>
        <w:t xml:space="preserve">: </w:t>
      </w:r>
      <w:hyperlink r:id="rId56" w:history="1">
        <w:r w:rsidRPr="00C00BB1">
          <w:rPr>
            <w:rStyle w:val="a6"/>
            <w:rFonts w:ascii="Times New Roman" w:hAnsi="Times New Roman" w:cs="Times New Roman"/>
            <w:sz w:val="24"/>
            <w:lang w:val="en-US"/>
          </w:rPr>
          <w:t>https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nlr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e</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res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law</w:t>
        </w:r>
        <w:r w:rsidRPr="00C00BB1">
          <w:rPr>
            <w:rStyle w:val="a6"/>
            <w:rFonts w:ascii="Times New Roman" w:hAnsi="Times New Roman" w:cs="Times New Roman"/>
            <w:sz w:val="24"/>
          </w:rPr>
          <w:t>_</w:t>
        </w:r>
        <w:r w:rsidRPr="00C00BB1">
          <w:rPr>
            <w:rStyle w:val="a6"/>
            <w:rFonts w:ascii="Times New Roman" w:hAnsi="Times New Roman" w:cs="Times New Roman"/>
            <w:sz w:val="24"/>
            <w:lang w:val="en-US"/>
          </w:rPr>
          <w:t>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search</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php</w:t>
        </w:r>
      </w:hyperlink>
      <w:r>
        <w:rPr>
          <w:rFonts w:ascii="Times New Roman" w:hAnsi="Times New Roman" w:cs="Times New Roman"/>
          <w:sz w:val="24"/>
        </w:rPr>
        <w:t xml:space="preserve"> </w:t>
      </w:r>
      <w:r w:rsidRPr="001B4C31">
        <w:rPr>
          <w:rFonts w:ascii="Times New Roman" w:hAnsi="Times New Roman" w:cs="Times New Roman"/>
          <w:sz w:val="24"/>
        </w:rPr>
        <w:t>(</w:t>
      </w:r>
      <w:r>
        <w:rPr>
          <w:rFonts w:ascii="Times New Roman" w:hAnsi="Times New Roman" w:cs="Times New Roman"/>
          <w:sz w:val="24"/>
        </w:rPr>
        <w:t>дата обращения: 12</w:t>
      </w:r>
      <w:r w:rsidRPr="001B4C31">
        <w:rPr>
          <w:rFonts w:ascii="Times New Roman" w:hAnsi="Times New Roman" w:cs="Times New Roman"/>
          <w:sz w:val="24"/>
        </w:rPr>
        <w:t>.03.2023).</w:t>
      </w:r>
    </w:p>
  </w:footnote>
  <w:footnote w:id="86">
    <w:p w:rsidR="00BD7FD7" w:rsidRPr="00B61A8E" w:rsidRDefault="00BD7FD7">
      <w:pPr>
        <w:pStyle w:val="a3"/>
        <w:rPr>
          <w:rFonts w:ascii="Times New Roman" w:hAnsi="Times New Roman" w:cs="Times New Roman"/>
          <w:sz w:val="24"/>
        </w:rPr>
      </w:pPr>
      <w:r w:rsidRPr="00B61A8E">
        <w:rPr>
          <w:rStyle w:val="a5"/>
          <w:rFonts w:ascii="Times New Roman" w:hAnsi="Times New Roman" w:cs="Times New Roman"/>
          <w:sz w:val="24"/>
        </w:rPr>
        <w:footnoteRef/>
      </w:r>
      <w:r w:rsidRPr="00B61A8E">
        <w:rPr>
          <w:rFonts w:ascii="Times New Roman" w:hAnsi="Times New Roman" w:cs="Times New Roman"/>
          <w:sz w:val="24"/>
        </w:rPr>
        <w:t xml:space="preserve"> Полное собрание законов Российской Империи. Собрание 3. Т. 25. № 26125.</w:t>
      </w:r>
      <w:r>
        <w:rPr>
          <w:rFonts w:ascii="Times New Roman" w:hAnsi="Times New Roman" w:cs="Times New Roman"/>
          <w:sz w:val="24"/>
        </w:rPr>
        <w:t xml:space="preserve"> </w:t>
      </w:r>
      <w:r w:rsidRPr="001B4C31">
        <w:rPr>
          <w:rFonts w:ascii="Times New Roman" w:hAnsi="Times New Roman" w:cs="Times New Roman"/>
          <w:sz w:val="24"/>
          <w:lang w:val="en-US"/>
        </w:rPr>
        <w:t>URL</w:t>
      </w:r>
      <w:r w:rsidRPr="001B4C31">
        <w:rPr>
          <w:rFonts w:ascii="Times New Roman" w:hAnsi="Times New Roman" w:cs="Times New Roman"/>
          <w:sz w:val="24"/>
        </w:rPr>
        <w:t xml:space="preserve">: </w:t>
      </w:r>
      <w:hyperlink r:id="rId57" w:history="1">
        <w:r w:rsidRPr="00C00BB1">
          <w:rPr>
            <w:rStyle w:val="a6"/>
            <w:rFonts w:ascii="Times New Roman" w:hAnsi="Times New Roman" w:cs="Times New Roman"/>
            <w:sz w:val="24"/>
            <w:lang w:val="en-US"/>
          </w:rPr>
          <w:t>https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nlr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e</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res</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law</w:t>
        </w:r>
        <w:r w:rsidRPr="00C00BB1">
          <w:rPr>
            <w:rStyle w:val="a6"/>
            <w:rFonts w:ascii="Times New Roman" w:hAnsi="Times New Roman" w:cs="Times New Roman"/>
            <w:sz w:val="24"/>
          </w:rPr>
          <w:t>_</w:t>
        </w:r>
        <w:r w:rsidRPr="00C00BB1">
          <w:rPr>
            <w:rStyle w:val="a6"/>
            <w:rFonts w:ascii="Times New Roman" w:hAnsi="Times New Roman" w:cs="Times New Roman"/>
            <w:sz w:val="24"/>
            <w:lang w:val="en-US"/>
          </w:rPr>
          <w:t>r</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search</w:t>
        </w:r>
        <w:r w:rsidRPr="00C00BB1">
          <w:rPr>
            <w:rStyle w:val="a6"/>
            <w:rFonts w:ascii="Times New Roman" w:hAnsi="Times New Roman" w:cs="Times New Roman"/>
            <w:sz w:val="24"/>
          </w:rPr>
          <w:t>.</w:t>
        </w:r>
        <w:r w:rsidRPr="00C00BB1">
          <w:rPr>
            <w:rStyle w:val="a6"/>
            <w:rFonts w:ascii="Times New Roman" w:hAnsi="Times New Roman" w:cs="Times New Roman"/>
            <w:sz w:val="24"/>
            <w:lang w:val="en-US"/>
          </w:rPr>
          <w:t>php</w:t>
        </w:r>
      </w:hyperlink>
      <w:r>
        <w:rPr>
          <w:rFonts w:ascii="Times New Roman" w:hAnsi="Times New Roman" w:cs="Times New Roman"/>
          <w:sz w:val="24"/>
        </w:rPr>
        <w:t xml:space="preserve"> </w:t>
      </w:r>
      <w:r w:rsidRPr="001B4C31">
        <w:rPr>
          <w:rFonts w:ascii="Times New Roman" w:hAnsi="Times New Roman" w:cs="Times New Roman"/>
          <w:sz w:val="24"/>
        </w:rPr>
        <w:t>(</w:t>
      </w:r>
      <w:r>
        <w:rPr>
          <w:rFonts w:ascii="Times New Roman" w:hAnsi="Times New Roman" w:cs="Times New Roman"/>
          <w:sz w:val="24"/>
        </w:rPr>
        <w:t>дата обращения: 12</w:t>
      </w:r>
      <w:r w:rsidRPr="001B4C31">
        <w:rPr>
          <w:rFonts w:ascii="Times New Roman" w:hAnsi="Times New Roman" w:cs="Times New Roman"/>
          <w:sz w:val="24"/>
        </w:rPr>
        <w:t>.03.2023).</w:t>
      </w:r>
    </w:p>
  </w:footnote>
  <w:footnote w:id="87">
    <w:p w:rsidR="00BD7FD7" w:rsidRPr="00B61A8E" w:rsidRDefault="00BD7FD7">
      <w:pPr>
        <w:pStyle w:val="a3"/>
        <w:rPr>
          <w:rFonts w:ascii="Times New Roman" w:hAnsi="Times New Roman" w:cs="Times New Roman"/>
          <w:sz w:val="24"/>
        </w:rPr>
      </w:pPr>
      <w:r w:rsidRPr="00B61A8E">
        <w:rPr>
          <w:rStyle w:val="a5"/>
          <w:rFonts w:ascii="Times New Roman" w:hAnsi="Times New Roman" w:cs="Times New Roman"/>
          <w:sz w:val="24"/>
        </w:rPr>
        <w:footnoteRef/>
      </w:r>
      <w:r w:rsidRPr="00B61A8E">
        <w:rPr>
          <w:rFonts w:ascii="Times New Roman" w:hAnsi="Times New Roman" w:cs="Times New Roman"/>
          <w:sz w:val="24"/>
        </w:rPr>
        <w:t xml:space="preserve"> </w:t>
      </w:r>
      <w:r w:rsidRPr="00463C94">
        <w:rPr>
          <w:rFonts w:ascii="Times New Roman" w:hAnsi="Times New Roman" w:cs="Times New Roman"/>
          <w:bCs/>
          <w:sz w:val="24"/>
        </w:rPr>
        <w:t xml:space="preserve">Декрет ВЦИК и СНК о гражданском браке, о детях и о ведении книг актов состояния от 18(31) декабря 1917 г. </w:t>
      </w:r>
      <w:r w:rsidRPr="00463C94">
        <w:rPr>
          <w:rFonts w:ascii="Times New Roman" w:hAnsi="Times New Roman" w:cs="Times New Roman"/>
          <w:sz w:val="24"/>
          <w:lang w:val="en-US"/>
        </w:rPr>
        <w:t>URL</w:t>
      </w:r>
      <w:r w:rsidRPr="00463C94">
        <w:rPr>
          <w:rFonts w:ascii="Times New Roman" w:hAnsi="Times New Roman" w:cs="Times New Roman"/>
          <w:sz w:val="24"/>
        </w:rPr>
        <w:t xml:space="preserve">: </w:t>
      </w:r>
      <w:hyperlink r:id="rId58" w:history="1">
        <w:r w:rsidRPr="00463C94">
          <w:rPr>
            <w:rStyle w:val="a6"/>
            <w:rFonts w:ascii="Times New Roman" w:hAnsi="Times New Roman" w:cs="Times New Roman"/>
            <w:sz w:val="24"/>
          </w:rPr>
          <w:t>http://www.hist.msu.ru/ER/Etext/DEKRET/17-12-18.htm</w:t>
        </w:r>
      </w:hyperlink>
      <w:r w:rsidRPr="00463C94">
        <w:rPr>
          <w:rFonts w:ascii="Times New Roman" w:hAnsi="Times New Roman" w:cs="Times New Roman"/>
          <w:sz w:val="24"/>
        </w:rPr>
        <w:t xml:space="preserve"> (дата обращения: 13.03.2023).</w:t>
      </w:r>
    </w:p>
  </w:footnote>
  <w:footnote w:id="88">
    <w:p w:rsidR="00BD7FD7" w:rsidRPr="00463C94" w:rsidRDefault="00BD7FD7" w:rsidP="00463C94">
      <w:pPr>
        <w:pStyle w:val="a3"/>
      </w:pPr>
      <w:r w:rsidRPr="00B61A8E">
        <w:rPr>
          <w:rStyle w:val="a5"/>
          <w:rFonts w:ascii="Times New Roman" w:hAnsi="Times New Roman" w:cs="Times New Roman"/>
          <w:sz w:val="24"/>
        </w:rPr>
        <w:footnoteRef/>
      </w:r>
      <w:r w:rsidRPr="00B61A8E">
        <w:rPr>
          <w:rFonts w:ascii="Times New Roman" w:hAnsi="Times New Roman" w:cs="Times New Roman"/>
          <w:sz w:val="24"/>
        </w:rPr>
        <w:t xml:space="preserve"> О воспрещении браков между гражданам</w:t>
      </w:r>
      <w:r>
        <w:rPr>
          <w:rFonts w:ascii="Times New Roman" w:hAnsi="Times New Roman" w:cs="Times New Roman"/>
          <w:sz w:val="24"/>
        </w:rPr>
        <w:t>и СССР и иностранцами:</w:t>
      </w:r>
      <w:r w:rsidRPr="00B61A8E">
        <w:rPr>
          <w:rFonts w:ascii="Times New Roman" w:hAnsi="Times New Roman" w:cs="Times New Roman"/>
          <w:sz w:val="24"/>
        </w:rPr>
        <w:t xml:space="preserve"> </w:t>
      </w:r>
      <w:r>
        <w:rPr>
          <w:rFonts w:ascii="Times New Roman" w:hAnsi="Times New Roman" w:cs="Times New Roman"/>
          <w:sz w:val="24"/>
        </w:rPr>
        <w:t>у</w:t>
      </w:r>
      <w:r w:rsidRPr="00B61A8E">
        <w:rPr>
          <w:rFonts w:ascii="Times New Roman" w:hAnsi="Times New Roman" w:cs="Times New Roman"/>
          <w:sz w:val="24"/>
        </w:rPr>
        <w:t>каз Пр</w:t>
      </w:r>
      <w:r>
        <w:rPr>
          <w:rFonts w:ascii="Times New Roman" w:hAnsi="Times New Roman" w:cs="Times New Roman"/>
          <w:sz w:val="24"/>
        </w:rPr>
        <w:t xml:space="preserve">езидиума ВС СССР от 15.02.1947. </w:t>
      </w:r>
      <w:r w:rsidRPr="00463C94">
        <w:rPr>
          <w:rFonts w:ascii="Times New Roman" w:hAnsi="Times New Roman" w:cs="Times New Roman"/>
          <w:sz w:val="24"/>
          <w:lang w:val="en-US"/>
        </w:rPr>
        <w:t>URL</w:t>
      </w:r>
      <w:r w:rsidRPr="00463C94">
        <w:rPr>
          <w:rFonts w:ascii="Times New Roman" w:hAnsi="Times New Roman" w:cs="Times New Roman"/>
          <w:sz w:val="24"/>
        </w:rPr>
        <w:t xml:space="preserve">: </w:t>
      </w:r>
      <w:hyperlink r:id="rId59" w:anchor="GW90ZdTJ7liT7IY2" w:history="1">
        <w:r w:rsidRPr="00C00BB1">
          <w:rPr>
            <w:rStyle w:val="a6"/>
            <w:rFonts w:ascii="Times New Roman" w:hAnsi="Times New Roman" w:cs="Times New Roman"/>
            <w:sz w:val="24"/>
            <w:lang w:val="en-US"/>
          </w:rPr>
          <w:t>https</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www</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consultant</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ru</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cons</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cgi</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online</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cgi</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req</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doc</w:t>
        </w:r>
        <w:r w:rsidRPr="00463C94">
          <w:rPr>
            <w:rStyle w:val="a6"/>
            <w:rFonts w:ascii="Times New Roman" w:hAnsi="Times New Roman" w:cs="Times New Roman"/>
            <w:sz w:val="24"/>
          </w:rPr>
          <w:t>&amp;</w:t>
        </w:r>
        <w:r w:rsidRPr="00C00BB1">
          <w:rPr>
            <w:rStyle w:val="a6"/>
            <w:rFonts w:ascii="Times New Roman" w:hAnsi="Times New Roman" w:cs="Times New Roman"/>
            <w:sz w:val="24"/>
            <w:lang w:val="en-US"/>
          </w:rPr>
          <w:t>base</w:t>
        </w:r>
        <w:r w:rsidRPr="00463C94">
          <w:rPr>
            <w:rStyle w:val="a6"/>
            <w:rFonts w:ascii="Times New Roman" w:hAnsi="Times New Roman" w:cs="Times New Roman"/>
            <w:sz w:val="24"/>
          </w:rPr>
          <w:t>=</w:t>
        </w:r>
        <w:r w:rsidRPr="00C00BB1">
          <w:rPr>
            <w:rStyle w:val="a6"/>
            <w:rFonts w:ascii="Times New Roman" w:hAnsi="Times New Roman" w:cs="Times New Roman"/>
            <w:sz w:val="24"/>
            <w:lang w:val="en-US"/>
          </w:rPr>
          <w:t>ESU</w:t>
        </w:r>
        <w:r w:rsidRPr="00463C94">
          <w:rPr>
            <w:rStyle w:val="a6"/>
            <w:rFonts w:ascii="Times New Roman" w:hAnsi="Times New Roman" w:cs="Times New Roman"/>
            <w:sz w:val="24"/>
          </w:rPr>
          <w:t>&amp;</w:t>
        </w:r>
        <w:r w:rsidRPr="00C00BB1">
          <w:rPr>
            <w:rStyle w:val="a6"/>
            <w:rFonts w:ascii="Times New Roman" w:hAnsi="Times New Roman" w:cs="Times New Roman"/>
            <w:sz w:val="24"/>
            <w:lang w:val="en-US"/>
          </w:rPr>
          <w:t>n</w:t>
        </w:r>
        <w:r w:rsidRPr="00463C94">
          <w:rPr>
            <w:rStyle w:val="a6"/>
            <w:rFonts w:ascii="Times New Roman" w:hAnsi="Times New Roman" w:cs="Times New Roman"/>
            <w:sz w:val="24"/>
          </w:rPr>
          <w:t>=20128#</w:t>
        </w:r>
        <w:r w:rsidRPr="00C00BB1">
          <w:rPr>
            <w:rStyle w:val="a6"/>
            <w:rFonts w:ascii="Times New Roman" w:hAnsi="Times New Roman" w:cs="Times New Roman"/>
            <w:sz w:val="24"/>
            <w:lang w:val="en-US"/>
          </w:rPr>
          <w:t>GW</w:t>
        </w:r>
        <w:r w:rsidRPr="00463C94">
          <w:rPr>
            <w:rStyle w:val="a6"/>
            <w:rFonts w:ascii="Times New Roman" w:hAnsi="Times New Roman" w:cs="Times New Roman"/>
            <w:sz w:val="24"/>
          </w:rPr>
          <w:t>90</w:t>
        </w:r>
        <w:r w:rsidRPr="00C00BB1">
          <w:rPr>
            <w:rStyle w:val="a6"/>
            <w:rFonts w:ascii="Times New Roman" w:hAnsi="Times New Roman" w:cs="Times New Roman"/>
            <w:sz w:val="24"/>
            <w:lang w:val="en-US"/>
          </w:rPr>
          <w:t>ZdTJ</w:t>
        </w:r>
        <w:r w:rsidRPr="00463C94">
          <w:rPr>
            <w:rStyle w:val="a6"/>
            <w:rFonts w:ascii="Times New Roman" w:hAnsi="Times New Roman" w:cs="Times New Roman"/>
            <w:sz w:val="24"/>
          </w:rPr>
          <w:t>7</w:t>
        </w:r>
        <w:r w:rsidRPr="00C00BB1">
          <w:rPr>
            <w:rStyle w:val="a6"/>
            <w:rFonts w:ascii="Times New Roman" w:hAnsi="Times New Roman" w:cs="Times New Roman"/>
            <w:sz w:val="24"/>
            <w:lang w:val="en-US"/>
          </w:rPr>
          <w:t>liT</w:t>
        </w:r>
        <w:r w:rsidRPr="00463C94">
          <w:rPr>
            <w:rStyle w:val="a6"/>
            <w:rFonts w:ascii="Times New Roman" w:hAnsi="Times New Roman" w:cs="Times New Roman"/>
            <w:sz w:val="24"/>
          </w:rPr>
          <w:t>7</w:t>
        </w:r>
        <w:r w:rsidRPr="00C00BB1">
          <w:rPr>
            <w:rStyle w:val="a6"/>
            <w:rFonts w:ascii="Times New Roman" w:hAnsi="Times New Roman" w:cs="Times New Roman"/>
            <w:sz w:val="24"/>
            <w:lang w:val="en-US"/>
          </w:rPr>
          <w:t>IY</w:t>
        </w:r>
        <w:r w:rsidRPr="00463C94">
          <w:rPr>
            <w:rStyle w:val="a6"/>
            <w:rFonts w:ascii="Times New Roman" w:hAnsi="Times New Roman" w:cs="Times New Roman"/>
            <w:sz w:val="24"/>
          </w:rPr>
          <w:t>2</w:t>
        </w:r>
      </w:hyperlink>
      <w:r w:rsidRPr="00463C94">
        <w:rPr>
          <w:rFonts w:ascii="Times New Roman" w:hAnsi="Times New Roman" w:cs="Times New Roman"/>
          <w:sz w:val="24"/>
        </w:rPr>
        <w:t xml:space="preserve"> (дата обращения: 13.03.2023).</w:t>
      </w:r>
    </w:p>
  </w:footnote>
  <w:footnote w:id="89">
    <w:p w:rsidR="00BD7FD7" w:rsidRPr="00370A75" w:rsidRDefault="00BD7FD7">
      <w:pPr>
        <w:pStyle w:val="a3"/>
        <w:rPr>
          <w:rFonts w:ascii="Times New Roman" w:hAnsi="Times New Roman" w:cs="Times New Roman"/>
          <w:sz w:val="24"/>
          <w:szCs w:val="24"/>
        </w:rPr>
      </w:pPr>
      <w:r w:rsidRPr="00370A75">
        <w:rPr>
          <w:rStyle w:val="a5"/>
          <w:rFonts w:ascii="Times New Roman" w:hAnsi="Times New Roman" w:cs="Times New Roman"/>
          <w:sz w:val="24"/>
          <w:szCs w:val="24"/>
        </w:rPr>
        <w:footnoteRef/>
      </w:r>
      <w:r w:rsidRPr="00370A75">
        <w:rPr>
          <w:rFonts w:ascii="Times New Roman" w:hAnsi="Times New Roman" w:cs="Times New Roman"/>
          <w:sz w:val="24"/>
          <w:szCs w:val="24"/>
        </w:rPr>
        <w:t xml:space="preserve"> Чуракова </w:t>
      </w:r>
      <w:r>
        <w:rPr>
          <w:rFonts w:ascii="Times New Roman" w:hAnsi="Times New Roman" w:cs="Times New Roman"/>
          <w:sz w:val="24"/>
          <w:szCs w:val="24"/>
        </w:rPr>
        <w:t>О. В.</w:t>
      </w:r>
      <w:r w:rsidRPr="00370A75">
        <w:rPr>
          <w:rFonts w:ascii="Times New Roman" w:hAnsi="Times New Roman" w:cs="Times New Roman"/>
          <w:sz w:val="24"/>
          <w:szCs w:val="24"/>
        </w:rPr>
        <w:t xml:space="preserve"> Женские судьбы в 40-50-х годах ХХ В. В СССР. Браки с иностранцами // РСМ. 2015. №1 (86). URL: </w:t>
      </w:r>
      <w:hyperlink r:id="rId60" w:history="1">
        <w:r w:rsidRPr="00C00BB1">
          <w:rPr>
            <w:rStyle w:val="a6"/>
            <w:rFonts w:ascii="Times New Roman" w:hAnsi="Times New Roman" w:cs="Times New Roman"/>
            <w:sz w:val="24"/>
            <w:szCs w:val="24"/>
          </w:rPr>
          <w:t>https://cyberleninka.ru/article/n/zhenskie-sudby-v-40-50-h-godah-hh-v-v-sssr-braki-s-inostrantsami</w:t>
        </w:r>
      </w:hyperlink>
      <w:r>
        <w:rPr>
          <w:rFonts w:ascii="Times New Roman" w:hAnsi="Times New Roman" w:cs="Times New Roman"/>
          <w:sz w:val="24"/>
          <w:szCs w:val="24"/>
        </w:rPr>
        <w:t xml:space="preserve"> </w:t>
      </w:r>
      <w:r w:rsidRPr="00370A75">
        <w:rPr>
          <w:rFonts w:ascii="Times New Roman" w:hAnsi="Times New Roman" w:cs="Times New Roman"/>
          <w:sz w:val="24"/>
          <w:szCs w:val="24"/>
        </w:rPr>
        <w:t>(дата обра</w:t>
      </w:r>
      <w:r>
        <w:rPr>
          <w:rFonts w:ascii="Times New Roman" w:hAnsi="Times New Roman" w:cs="Times New Roman"/>
          <w:sz w:val="24"/>
          <w:szCs w:val="24"/>
        </w:rPr>
        <w:t>щения: 14</w:t>
      </w:r>
      <w:r w:rsidRPr="00370A75">
        <w:rPr>
          <w:rFonts w:ascii="Times New Roman" w:hAnsi="Times New Roman" w:cs="Times New Roman"/>
          <w:sz w:val="24"/>
          <w:szCs w:val="24"/>
        </w:rPr>
        <w:t>.03.2023).</w:t>
      </w:r>
    </w:p>
  </w:footnote>
  <w:footnote w:id="90">
    <w:p w:rsidR="00BD7FD7" w:rsidRPr="00370A75" w:rsidRDefault="00BD7FD7">
      <w:pPr>
        <w:pStyle w:val="a3"/>
        <w:rPr>
          <w:rFonts w:ascii="Times New Roman" w:hAnsi="Times New Roman" w:cs="Times New Roman"/>
          <w:sz w:val="24"/>
          <w:szCs w:val="24"/>
        </w:rPr>
      </w:pPr>
      <w:r w:rsidRPr="00370A75">
        <w:rPr>
          <w:rStyle w:val="a5"/>
          <w:rFonts w:ascii="Times New Roman" w:hAnsi="Times New Roman" w:cs="Times New Roman"/>
          <w:sz w:val="24"/>
          <w:szCs w:val="24"/>
        </w:rPr>
        <w:footnoteRef/>
      </w:r>
      <w:r w:rsidRPr="00370A75">
        <w:rPr>
          <w:rFonts w:ascii="Times New Roman" w:hAnsi="Times New Roman" w:cs="Times New Roman"/>
          <w:sz w:val="24"/>
          <w:szCs w:val="24"/>
        </w:rPr>
        <w:t xml:space="preserve"> Сороко Е. Л. Этнически смешанные супружеские пары в Российской Федерации // Демографическое обозр</w:t>
      </w:r>
      <w:r>
        <w:rPr>
          <w:rFonts w:ascii="Times New Roman" w:hAnsi="Times New Roman" w:cs="Times New Roman"/>
          <w:sz w:val="24"/>
          <w:szCs w:val="24"/>
        </w:rPr>
        <w:t>ение. Том 1. №4. 2014. С. 97</w:t>
      </w:r>
      <w:r w:rsidRPr="00370A75">
        <w:rPr>
          <w:rFonts w:ascii="Times New Roman" w:hAnsi="Times New Roman" w:cs="Times New Roman"/>
          <w:sz w:val="24"/>
          <w:szCs w:val="24"/>
        </w:rPr>
        <w:t xml:space="preserve">. URL: </w:t>
      </w:r>
      <w:hyperlink r:id="rId61" w:history="1">
        <w:r w:rsidRPr="00370A75">
          <w:rPr>
            <w:rStyle w:val="a6"/>
            <w:rFonts w:ascii="Times New Roman" w:hAnsi="Times New Roman" w:cs="Times New Roman"/>
            <w:sz w:val="24"/>
            <w:szCs w:val="24"/>
          </w:rPr>
          <w:t>https://www.hse.ru/data/2015/05/25/1096965759/DemRev_1_4_2014_96-123.pdf</w:t>
        </w:r>
      </w:hyperlink>
      <w:r w:rsidRPr="00370A75">
        <w:rPr>
          <w:rFonts w:ascii="Times New Roman" w:hAnsi="Times New Roman" w:cs="Times New Roman"/>
          <w:sz w:val="24"/>
          <w:szCs w:val="24"/>
        </w:rPr>
        <w:t xml:space="preserve">  (дата обращения: 14.03.2023).</w:t>
      </w:r>
    </w:p>
  </w:footnote>
  <w:footnote w:id="91">
    <w:p w:rsidR="00BD7FD7" w:rsidRPr="00370A75" w:rsidRDefault="00BD7FD7">
      <w:pPr>
        <w:pStyle w:val="a3"/>
        <w:rPr>
          <w:rFonts w:ascii="Times New Roman" w:hAnsi="Times New Roman" w:cs="Times New Roman"/>
          <w:sz w:val="24"/>
          <w:szCs w:val="24"/>
        </w:rPr>
      </w:pPr>
      <w:r w:rsidRPr="00370A75">
        <w:rPr>
          <w:rStyle w:val="a5"/>
          <w:rFonts w:ascii="Times New Roman" w:hAnsi="Times New Roman" w:cs="Times New Roman"/>
          <w:sz w:val="24"/>
          <w:szCs w:val="24"/>
        </w:rPr>
        <w:footnoteRef/>
      </w:r>
      <w:r w:rsidRPr="00370A75">
        <w:rPr>
          <w:rFonts w:ascii="Times New Roman" w:hAnsi="Times New Roman" w:cs="Times New Roman"/>
          <w:sz w:val="24"/>
          <w:szCs w:val="24"/>
        </w:rPr>
        <w:t xml:space="preserve"> Лурье </w:t>
      </w:r>
      <w:r>
        <w:rPr>
          <w:rFonts w:ascii="Times New Roman" w:hAnsi="Times New Roman" w:cs="Times New Roman"/>
          <w:sz w:val="24"/>
          <w:szCs w:val="24"/>
        </w:rPr>
        <w:t>С. В.</w:t>
      </w:r>
      <w:r w:rsidRPr="00370A75">
        <w:rPr>
          <w:rFonts w:ascii="Times New Roman" w:hAnsi="Times New Roman" w:cs="Times New Roman"/>
          <w:sz w:val="24"/>
          <w:szCs w:val="24"/>
        </w:rPr>
        <w:t xml:space="preserve"> От советского народа к российскому: проблема ассимиляции в СССР и российской Федерации через призму межэтнической брачности // Идеи и идеалы. 2019. №4-1. URL: </w:t>
      </w:r>
      <w:hyperlink r:id="rId62" w:history="1">
        <w:r w:rsidRPr="00C00BB1">
          <w:rPr>
            <w:rStyle w:val="a6"/>
            <w:rFonts w:ascii="Times New Roman" w:hAnsi="Times New Roman" w:cs="Times New Roman"/>
            <w:sz w:val="24"/>
            <w:szCs w:val="24"/>
          </w:rPr>
          <w:t>https://cyberleninka.ru/article/n/ot-sovetskogo-naroda-k-rossiyskomu-problema-assimilyatsii-v-sssr-i-rossiyskoy-federatsii-cherez-prizmu-mezhetnicheskoy-brachnosti</w:t>
        </w:r>
      </w:hyperlink>
      <w:r>
        <w:rPr>
          <w:rFonts w:ascii="Times New Roman" w:hAnsi="Times New Roman" w:cs="Times New Roman"/>
          <w:sz w:val="24"/>
          <w:szCs w:val="24"/>
        </w:rPr>
        <w:t xml:space="preserve"> (дата обращения: 15.03</w:t>
      </w:r>
      <w:r w:rsidRPr="00370A75">
        <w:rPr>
          <w:rFonts w:ascii="Times New Roman" w:hAnsi="Times New Roman" w:cs="Times New Roman"/>
          <w:sz w:val="24"/>
          <w:szCs w:val="24"/>
        </w:rPr>
        <w:t>.2023).</w:t>
      </w:r>
    </w:p>
  </w:footnote>
  <w:footnote w:id="92">
    <w:p w:rsidR="00BD7FD7" w:rsidRPr="007C5995" w:rsidRDefault="00BD7FD7">
      <w:pPr>
        <w:pStyle w:val="a3"/>
      </w:pPr>
      <w:r w:rsidRPr="00370A75">
        <w:rPr>
          <w:rStyle w:val="a5"/>
          <w:rFonts w:ascii="Times New Roman" w:hAnsi="Times New Roman" w:cs="Times New Roman"/>
          <w:sz w:val="24"/>
          <w:szCs w:val="24"/>
        </w:rPr>
        <w:footnoteRef/>
      </w:r>
      <w:r w:rsidRPr="00370A75">
        <w:rPr>
          <w:rFonts w:ascii="Times New Roman" w:hAnsi="Times New Roman" w:cs="Times New Roman"/>
          <w:sz w:val="24"/>
          <w:szCs w:val="24"/>
        </w:rPr>
        <w:t xml:space="preserve"> Хачатрян</w:t>
      </w:r>
      <w:r>
        <w:rPr>
          <w:rFonts w:ascii="Times New Roman" w:hAnsi="Times New Roman" w:cs="Times New Roman"/>
          <w:sz w:val="24"/>
          <w:szCs w:val="24"/>
        </w:rPr>
        <w:t xml:space="preserve"> Л. А., Чадова А. А. Межнациональная семья в современном российском обществе // </w:t>
      </w:r>
      <w:r w:rsidRPr="007C5995">
        <w:rPr>
          <w:rFonts w:ascii="Times New Roman" w:hAnsi="Times New Roman" w:cs="Times New Roman"/>
          <w:sz w:val="24"/>
          <w:szCs w:val="24"/>
        </w:rPr>
        <w:t>Вестник Пермского университета. Философия. Психология</w:t>
      </w:r>
      <w:r>
        <w:rPr>
          <w:rFonts w:ascii="Times New Roman" w:hAnsi="Times New Roman" w:cs="Times New Roman"/>
          <w:sz w:val="24"/>
          <w:szCs w:val="24"/>
        </w:rPr>
        <w:t xml:space="preserve">. Социология. 2016. Вып. 1(25). </w:t>
      </w:r>
      <w:r w:rsidRPr="007C5995">
        <w:rPr>
          <w:rFonts w:ascii="Times New Roman" w:hAnsi="Times New Roman" w:cs="Times New Roman"/>
          <w:sz w:val="24"/>
          <w:szCs w:val="24"/>
          <w:lang w:val="en-US"/>
        </w:rPr>
        <w:t>URL</w:t>
      </w:r>
      <w:r w:rsidRPr="007C5995">
        <w:rPr>
          <w:rFonts w:ascii="Times New Roman" w:hAnsi="Times New Roman" w:cs="Times New Roman"/>
          <w:sz w:val="24"/>
          <w:szCs w:val="24"/>
        </w:rPr>
        <w:t xml:space="preserve">: </w:t>
      </w:r>
      <w:hyperlink r:id="rId63" w:history="1">
        <w:r w:rsidRPr="007C5995">
          <w:rPr>
            <w:rStyle w:val="a6"/>
            <w:rFonts w:ascii="Times New Roman" w:hAnsi="Times New Roman" w:cs="Times New Roman"/>
            <w:sz w:val="24"/>
            <w:szCs w:val="24"/>
            <w:lang w:val="en-US"/>
          </w:rPr>
          <w:t>http</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www</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philsoc</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psu</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ru</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vypusk</w:t>
        </w:r>
        <w:r w:rsidRPr="007C5995">
          <w:rPr>
            <w:rStyle w:val="a6"/>
            <w:rFonts w:ascii="Times New Roman" w:hAnsi="Times New Roman" w:cs="Times New Roman"/>
            <w:sz w:val="24"/>
            <w:szCs w:val="24"/>
          </w:rPr>
          <w:t>-1-25-2016/99-</w:t>
        </w:r>
        <w:r w:rsidRPr="007C5995">
          <w:rPr>
            <w:rStyle w:val="a6"/>
            <w:rFonts w:ascii="Times New Roman" w:hAnsi="Times New Roman" w:cs="Times New Roman"/>
            <w:sz w:val="24"/>
            <w:szCs w:val="24"/>
            <w:lang w:val="en-US"/>
          </w:rPr>
          <w:t>nauka</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vypusk</w:t>
        </w:r>
        <w:r w:rsidRPr="007C5995">
          <w:rPr>
            <w:rStyle w:val="a6"/>
            <w:rFonts w:ascii="Times New Roman" w:hAnsi="Times New Roman" w:cs="Times New Roman"/>
            <w:sz w:val="24"/>
            <w:szCs w:val="24"/>
          </w:rPr>
          <w:t>-1/</w:t>
        </w:r>
        <w:r w:rsidRPr="007C5995">
          <w:rPr>
            <w:rStyle w:val="a6"/>
            <w:rFonts w:ascii="Times New Roman" w:hAnsi="Times New Roman" w:cs="Times New Roman"/>
            <w:sz w:val="24"/>
            <w:szCs w:val="24"/>
            <w:lang w:val="en-US"/>
          </w:rPr>
          <w:t>sotsiologiya</w:t>
        </w:r>
        <w:r w:rsidRPr="007C5995">
          <w:rPr>
            <w:rStyle w:val="a6"/>
            <w:rFonts w:ascii="Times New Roman" w:hAnsi="Times New Roman" w:cs="Times New Roman"/>
            <w:sz w:val="24"/>
            <w:szCs w:val="24"/>
          </w:rPr>
          <w:t>/389-</w:t>
        </w:r>
        <w:r w:rsidRPr="007C5995">
          <w:rPr>
            <w:rStyle w:val="a6"/>
            <w:rFonts w:ascii="Times New Roman" w:hAnsi="Times New Roman" w:cs="Times New Roman"/>
            <w:sz w:val="24"/>
            <w:szCs w:val="24"/>
            <w:lang w:val="en-US"/>
          </w:rPr>
          <w:t>mezhnatsionalnaya</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semya</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v</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sovremennom</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rossijskom</w:t>
        </w:r>
        <w:r w:rsidRPr="007C5995">
          <w:rPr>
            <w:rStyle w:val="a6"/>
            <w:rFonts w:ascii="Times New Roman" w:hAnsi="Times New Roman" w:cs="Times New Roman"/>
            <w:sz w:val="24"/>
            <w:szCs w:val="24"/>
          </w:rPr>
          <w:t>-</w:t>
        </w:r>
        <w:r w:rsidRPr="007C5995">
          <w:rPr>
            <w:rStyle w:val="a6"/>
            <w:rFonts w:ascii="Times New Roman" w:hAnsi="Times New Roman" w:cs="Times New Roman"/>
            <w:sz w:val="24"/>
            <w:szCs w:val="24"/>
            <w:lang w:val="en-US"/>
          </w:rPr>
          <w:t>obshchestve</w:t>
        </w:r>
      </w:hyperlink>
      <w:r w:rsidRPr="007C5995">
        <w:t xml:space="preserve"> </w:t>
      </w:r>
      <w:r>
        <w:rPr>
          <w:rFonts w:ascii="Times New Roman" w:hAnsi="Times New Roman" w:cs="Times New Roman"/>
          <w:sz w:val="24"/>
          <w:szCs w:val="24"/>
        </w:rPr>
        <w:t>(дата обращения: 15.03</w:t>
      </w:r>
      <w:r w:rsidRPr="00370A75">
        <w:rPr>
          <w:rFonts w:ascii="Times New Roman" w:hAnsi="Times New Roman" w:cs="Times New Roman"/>
          <w:sz w:val="24"/>
          <w:szCs w:val="24"/>
        </w:rPr>
        <w:t>.2023).</w:t>
      </w:r>
    </w:p>
  </w:footnote>
  <w:footnote w:id="93">
    <w:p w:rsidR="00BD7FD7" w:rsidRPr="00361B44" w:rsidRDefault="00BD7FD7">
      <w:pPr>
        <w:pStyle w:val="a3"/>
        <w:rPr>
          <w:rFonts w:ascii="Times New Roman" w:hAnsi="Times New Roman" w:cs="Times New Roman"/>
          <w:sz w:val="24"/>
          <w:szCs w:val="24"/>
        </w:rPr>
      </w:pPr>
      <w:r w:rsidRPr="00333E4D">
        <w:rPr>
          <w:rStyle w:val="a5"/>
          <w:rFonts w:ascii="Times New Roman" w:hAnsi="Times New Roman" w:cs="Times New Roman"/>
          <w:sz w:val="24"/>
          <w:szCs w:val="24"/>
        </w:rPr>
        <w:footnoteRef/>
      </w:r>
      <w:r w:rsidRPr="00333E4D">
        <w:rPr>
          <w:rFonts w:ascii="Times New Roman" w:hAnsi="Times New Roman" w:cs="Times New Roman"/>
          <w:sz w:val="24"/>
          <w:szCs w:val="24"/>
        </w:rPr>
        <w:t xml:space="preserve"> </w:t>
      </w:r>
      <w:r>
        <w:rPr>
          <w:rFonts w:ascii="Times New Roman" w:hAnsi="Times New Roman" w:cs="Times New Roman"/>
          <w:sz w:val="24"/>
          <w:szCs w:val="24"/>
        </w:rPr>
        <w:t>Гу Цзяньтанг, Гу Мингтанг</w:t>
      </w:r>
      <w:r w:rsidRPr="00333E4D">
        <w:rPr>
          <w:rFonts w:ascii="Times New Roman" w:hAnsi="Times New Roman" w:cs="Times New Roman"/>
          <w:sz w:val="24"/>
          <w:szCs w:val="24"/>
        </w:rPr>
        <w:t xml:space="preserve"> Брак и се</w:t>
      </w:r>
      <w:r>
        <w:rPr>
          <w:rFonts w:ascii="Times New Roman" w:hAnsi="Times New Roman" w:cs="Times New Roman"/>
          <w:sz w:val="24"/>
          <w:szCs w:val="24"/>
        </w:rPr>
        <w:t>мья в Китае на протяжении веков //</w:t>
      </w:r>
      <w:r w:rsidRPr="00333E4D">
        <w:rPr>
          <w:rFonts w:ascii="Times New Roman" w:hAnsi="Times New Roman" w:cs="Times New Roman"/>
          <w:sz w:val="24"/>
          <w:szCs w:val="24"/>
        </w:rPr>
        <w:t xml:space="preserve"> Китайская международная вещательная пресса, 2011. 152 с. </w:t>
      </w:r>
      <w:r w:rsidRPr="00333E4D">
        <w:rPr>
          <w:rFonts w:ascii="Times New Roman" w:eastAsia="Microsoft YaHei" w:hAnsi="Times New Roman" w:cs="Times New Roman"/>
          <w:sz w:val="24"/>
          <w:szCs w:val="24"/>
        </w:rPr>
        <w:t>顾鉴</w:t>
      </w:r>
      <w:r w:rsidRPr="00333E4D">
        <w:rPr>
          <w:rFonts w:ascii="Times New Roman" w:hAnsi="Times New Roman" w:cs="Times New Roman"/>
          <w:sz w:val="24"/>
          <w:szCs w:val="24"/>
        </w:rPr>
        <w:t>塘</w:t>
      </w:r>
      <w:r w:rsidRPr="00333E4D">
        <w:rPr>
          <w:rFonts w:ascii="Times New Roman" w:hAnsi="Times New Roman" w:cs="Times New Roman"/>
          <w:sz w:val="24"/>
          <w:szCs w:val="24"/>
        </w:rPr>
        <w:t xml:space="preserve">, </w:t>
      </w:r>
      <w:r w:rsidRPr="00333E4D">
        <w:rPr>
          <w:rFonts w:ascii="Times New Roman" w:eastAsia="Microsoft YaHei" w:hAnsi="Times New Roman" w:cs="Times New Roman"/>
          <w:sz w:val="24"/>
          <w:szCs w:val="24"/>
        </w:rPr>
        <w:t>顾鸣</w:t>
      </w:r>
      <w:r w:rsidRPr="00333E4D">
        <w:rPr>
          <w:rFonts w:ascii="Times New Roman" w:hAnsi="Times New Roman" w:cs="Times New Roman"/>
          <w:sz w:val="24"/>
          <w:szCs w:val="24"/>
        </w:rPr>
        <w:t>塘《中国</w:t>
      </w:r>
      <w:r w:rsidRPr="00333E4D">
        <w:rPr>
          <w:rFonts w:ascii="Times New Roman" w:eastAsia="Microsoft YaHei" w:hAnsi="Times New Roman" w:cs="Times New Roman"/>
          <w:sz w:val="24"/>
          <w:szCs w:val="24"/>
        </w:rPr>
        <w:t>历</w:t>
      </w:r>
      <w:r>
        <w:rPr>
          <w:rFonts w:ascii="Times New Roman" w:hAnsi="Times New Roman" w:cs="Times New Roman"/>
          <w:sz w:val="24"/>
          <w:szCs w:val="24"/>
        </w:rPr>
        <w:t>代婚姻与家庭</w:t>
      </w:r>
      <w:r>
        <w:rPr>
          <w:rFonts w:ascii="Times New Roman" w:hAnsi="Times New Roman" w:cs="Times New Roman"/>
          <w:sz w:val="24"/>
          <w:szCs w:val="24"/>
        </w:rPr>
        <w:t> </w:t>
      </w:r>
      <w:r w:rsidRPr="00CB3DF2">
        <w:rPr>
          <w:rFonts w:ascii="Times New Roman" w:hAnsi="Times New Roman" w:cs="Times New Roman" w:hint="eastAsia"/>
          <w:sz w:val="24"/>
          <w:szCs w:val="24"/>
        </w:rPr>
        <w:t>》</w:t>
      </w:r>
      <w:r>
        <w:rPr>
          <w:rFonts w:ascii="Times New Roman" w:hAnsi="Times New Roman" w:cs="Times New Roman" w:hint="eastAsia"/>
          <w:sz w:val="24"/>
          <w:szCs w:val="24"/>
        </w:rPr>
        <w:t> </w:t>
      </w:r>
      <w:r>
        <w:rPr>
          <w:rFonts w:ascii="Times New Roman" w:hAnsi="Times New Roman" w:cs="Times New Roman"/>
          <w:sz w:val="24"/>
          <w:szCs w:val="24"/>
        </w:rPr>
        <w:t>//</w:t>
      </w:r>
      <w:r w:rsidRPr="00333E4D">
        <w:rPr>
          <w:rFonts w:ascii="Times New Roman" w:hAnsi="Times New Roman" w:cs="Times New Roman"/>
          <w:sz w:val="24"/>
          <w:szCs w:val="24"/>
        </w:rPr>
        <w:t xml:space="preserve"> </w:t>
      </w:r>
      <w:r w:rsidRPr="00333E4D">
        <w:rPr>
          <w:rFonts w:ascii="Times New Roman" w:hAnsi="Times New Roman" w:cs="Times New Roman"/>
          <w:sz w:val="24"/>
          <w:szCs w:val="24"/>
        </w:rPr>
        <w:t>中国国际广播出版社</w:t>
      </w:r>
      <w:r w:rsidRPr="00333E4D">
        <w:rPr>
          <w:rFonts w:ascii="Times New Roman" w:hAnsi="Times New Roman" w:cs="Times New Roman"/>
          <w:sz w:val="24"/>
          <w:szCs w:val="24"/>
        </w:rPr>
        <w:t xml:space="preserve">. 2011. 152 </w:t>
      </w:r>
      <w:r w:rsidRPr="00333E4D">
        <w:rPr>
          <w:rFonts w:ascii="Times New Roman" w:hAnsi="Times New Roman" w:cs="Times New Roman"/>
          <w:sz w:val="24"/>
          <w:szCs w:val="24"/>
        </w:rPr>
        <w:t>页</w:t>
      </w:r>
      <w:r w:rsidRPr="00333E4D">
        <w:rPr>
          <w:rFonts w:ascii="Times New Roman" w:hAnsi="Times New Roman" w:cs="Times New Roman"/>
          <w:sz w:val="24"/>
          <w:szCs w:val="24"/>
        </w:rPr>
        <w:t xml:space="preserve">. </w:t>
      </w:r>
      <w:r>
        <w:rPr>
          <w:rFonts w:ascii="Times New Roman" w:hAnsi="Times New Roman" w:cs="Times New Roman" w:hint="eastAsia"/>
          <w:sz w:val="24"/>
          <w:szCs w:val="24"/>
        </w:rPr>
        <w:t xml:space="preserve">URL: </w:t>
      </w:r>
      <w:hyperlink r:id="rId64" w:history="1">
        <w:r w:rsidRPr="00C00BB1">
          <w:rPr>
            <w:rStyle w:val="a6"/>
            <w:rFonts w:ascii="Times New Roman" w:hAnsi="Times New Roman" w:cs="Times New Roman"/>
            <w:sz w:val="24"/>
            <w:szCs w:val="24"/>
          </w:rPr>
          <w:t>https://max.book118.com/html/2019/0424/6134044103002024.shtm</w:t>
        </w:r>
      </w:hyperlink>
      <w:r w:rsidRPr="00361B44">
        <w:rPr>
          <w:rFonts w:ascii="Times New Roman" w:hAnsi="Times New Roman" w:cs="Times New Roman"/>
          <w:sz w:val="24"/>
          <w:szCs w:val="24"/>
        </w:rPr>
        <w:t xml:space="preserve"> </w:t>
      </w:r>
      <w:r>
        <w:rPr>
          <w:rFonts w:ascii="Times New Roman" w:hAnsi="Times New Roman" w:cs="Times New Roman"/>
          <w:sz w:val="24"/>
          <w:szCs w:val="24"/>
        </w:rPr>
        <w:t>(дата обращения: 20.03</w:t>
      </w:r>
      <w:r w:rsidRPr="00370A75">
        <w:rPr>
          <w:rFonts w:ascii="Times New Roman" w:hAnsi="Times New Roman" w:cs="Times New Roman"/>
          <w:sz w:val="24"/>
          <w:szCs w:val="24"/>
        </w:rPr>
        <w:t>.2023).</w:t>
      </w:r>
    </w:p>
  </w:footnote>
  <w:footnote w:id="94">
    <w:p w:rsidR="00BD7FD7" w:rsidRPr="00361B44" w:rsidRDefault="00BD7FD7" w:rsidP="00CB3DF2">
      <w:pPr>
        <w:pStyle w:val="a3"/>
        <w:rPr>
          <w:rFonts w:ascii="Times New Roman" w:hAnsi="Times New Roman" w:cs="Times New Roman"/>
          <w:sz w:val="24"/>
          <w:szCs w:val="24"/>
        </w:rPr>
      </w:pPr>
      <w:r w:rsidRPr="006A2BF6">
        <w:rPr>
          <w:rStyle w:val="a5"/>
          <w:rFonts w:ascii="Times New Roman" w:hAnsi="Times New Roman" w:cs="Times New Roman"/>
          <w:sz w:val="24"/>
          <w:szCs w:val="24"/>
        </w:rPr>
        <w:footnoteRef/>
      </w:r>
      <w:r w:rsidRPr="00361B44">
        <w:rPr>
          <w:rFonts w:ascii="Times New Roman" w:hAnsi="Times New Roman" w:cs="Times New Roman"/>
          <w:sz w:val="24"/>
          <w:szCs w:val="24"/>
        </w:rPr>
        <w:t xml:space="preserve"> </w:t>
      </w:r>
      <w:r w:rsidRPr="006A2BF6">
        <w:rPr>
          <w:rFonts w:ascii="Times New Roman" w:hAnsi="Times New Roman" w:cs="Times New Roman"/>
          <w:sz w:val="24"/>
          <w:szCs w:val="24"/>
        </w:rPr>
        <w:t>Ма</w:t>
      </w:r>
      <w:r w:rsidRPr="00361B44">
        <w:rPr>
          <w:rFonts w:ascii="Times New Roman" w:hAnsi="Times New Roman" w:cs="Times New Roman"/>
          <w:sz w:val="24"/>
          <w:szCs w:val="24"/>
        </w:rPr>
        <w:t xml:space="preserve"> </w:t>
      </w:r>
      <w:r w:rsidRPr="006A2BF6">
        <w:rPr>
          <w:rFonts w:ascii="Times New Roman" w:hAnsi="Times New Roman" w:cs="Times New Roman"/>
          <w:sz w:val="24"/>
          <w:szCs w:val="24"/>
        </w:rPr>
        <w:t>Жун</w:t>
      </w:r>
      <w:r w:rsidRPr="00361B44">
        <w:rPr>
          <w:rFonts w:ascii="Times New Roman" w:hAnsi="Times New Roman" w:cs="Times New Roman"/>
          <w:sz w:val="24"/>
          <w:szCs w:val="24"/>
        </w:rPr>
        <w:t xml:space="preserve"> </w:t>
      </w:r>
      <w:r w:rsidRPr="006A2BF6">
        <w:rPr>
          <w:rFonts w:ascii="Times New Roman" w:hAnsi="Times New Roman" w:cs="Times New Roman"/>
          <w:sz w:val="24"/>
          <w:szCs w:val="24"/>
        </w:rPr>
        <w:t>Этничность</w:t>
      </w:r>
      <w:r w:rsidRPr="00361B44">
        <w:rPr>
          <w:rFonts w:ascii="Times New Roman" w:hAnsi="Times New Roman" w:cs="Times New Roman"/>
          <w:sz w:val="24"/>
          <w:szCs w:val="24"/>
        </w:rPr>
        <w:t xml:space="preserve"> </w:t>
      </w:r>
      <w:r w:rsidRPr="006A2BF6">
        <w:rPr>
          <w:rFonts w:ascii="Times New Roman" w:hAnsi="Times New Roman" w:cs="Times New Roman"/>
          <w:sz w:val="24"/>
          <w:szCs w:val="24"/>
        </w:rPr>
        <w:t>и</w:t>
      </w:r>
      <w:r w:rsidRPr="00361B44">
        <w:rPr>
          <w:rFonts w:ascii="Times New Roman" w:hAnsi="Times New Roman" w:cs="Times New Roman"/>
          <w:sz w:val="24"/>
          <w:szCs w:val="24"/>
        </w:rPr>
        <w:t xml:space="preserve"> </w:t>
      </w:r>
      <w:r w:rsidRPr="006A2BF6">
        <w:rPr>
          <w:rFonts w:ascii="Times New Roman" w:hAnsi="Times New Roman" w:cs="Times New Roman"/>
          <w:sz w:val="24"/>
          <w:szCs w:val="24"/>
        </w:rPr>
        <w:t>социальное</w:t>
      </w:r>
      <w:r w:rsidRPr="00361B44">
        <w:rPr>
          <w:rFonts w:ascii="Times New Roman" w:hAnsi="Times New Roman" w:cs="Times New Roman"/>
          <w:sz w:val="24"/>
          <w:szCs w:val="24"/>
        </w:rPr>
        <w:t xml:space="preserve"> </w:t>
      </w:r>
      <w:r w:rsidRPr="006A2BF6">
        <w:rPr>
          <w:rFonts w:ascii="Times New Roman" w:hAnsi="Times New Roman" w:cs="Times New Roman"/>
          <w:sz w:val="24"/>
          <w:szCs w:val="24"/>
        </w:rPr>
        <w:t>развитие</w:t>
      </w:r>
      <w:r w:rsidRPr="00361B44">
        <w:rPr>
          <w:rFonts w:ascii="Times New Roman" w:hAnsi="Times New Roman" w:cs="Times New Roman"/>
          <w:sz w:val="24"/>
          <w:szCs w:val="24"/>
        </w:rPr>
        <w:t xml:space="preserve"> // </w:t>
      </w:r>
      <w:r w:rsidRPr="006A2BF6">
        <w:rPr>
          <w:rFonts w:ascii="Times New Roman" w:hAnsi="Times New Roman" w:cs="Times New Roman"/>
          <w:sz w:val="24"/>
          <w:szCs w:val="24"/>
        </w:rPr>
        <w:t xml:space="preserve">Ежегодная этническое издательство, 2001 355 с. </w:t>
      </w:r>
      <w:r w:rsidRPr="006A2BF6">
        <w:rPr>
          <w:rFonts w:ascii="Times New Roman" w:eastAsia="Microsoft YaHei" w:hAnsi="Times New Roman" w:cs="Times New Roman"/>
          <w:sz w:val="24"/>
          <w:szCs w:val="24"/>
        </w:rPr>
        <w:t>马</w:t>
      </w:r>
      <w:r w:rsidRPr="006A2BF6">
        <w:rPr>
          <w:rFonts w:ascii="Times New Roman" w:eastAsia="Meiryo" w:hAnsi="Times New Roman" w:cs="Times New Roman"/>
          <w:sz w:val="24"/>
          <w:szCs w:val="24"/>
        </w:rPr>
        <w:t>戎《民族与社会</w:t>
      </w:r>
      <w:r w:rsidRPr="006A2BF6">
        <w:rPr>
          <w:rFonts w:ascii="Times New Roman" w:eastAsia="Microsoft YaHei" w:hAnsi="Times New Roman" w:cs="Times New Roman"/>
          <w:sz w:val="24"/>
          <w:szCs w:val="24"/>
        </w:rPr>
        <w:t>发</w:t>
      </w:r>
      <w:r w:rsidRPr="006A2BF6">
        <w:rPr>
          <w:rFonts w:ascii="Times New Roman" w:eastAsia="Meiryo" w:hAnsi="Times New Roman" w:cs="Times New Roman"/>
          <w:sz w:val="24"/>
          <w:szCs w:val="24"/>
        </w:rPr>
        <w:t>展》</w:t>
      </w:r>
      <w:r w:rsidRPr="00361B44">
        <w:rPr>
          <w:rFonts w:ascii="Times New Roman" w:hAnsi="Times New Roman" w:cs="Times New Roman"/>
          <w:sz w:val="24"/>
          <w:szCs w:val="24"/>
        </w:rPr>
        <w:t xml:space="preserve">// </w:t>
      </w:r>
      <w:r w:rsidRPr="006A2BF6">
        <w:rPr>
          <w:rFonts w:ascii="Times New Roman" w:hAnsi="Times New Roman" w:cs="Times New Roman"/>
          <w:sz w:val="24"/>
          <w:szCs w:val="24"/>
        </w:rPr>
        <w:t>年民族出版社</w:t>
      </w:r>
      <w:r w:rsidRPr="00361B44">
        <w:rPr>
          <w:rFonts w:ascii="Times New Roman" w:hAnsi="Times New Roman" w:cs="Times New Roman"/>
          <w:sz w:val="24"/>
          <w:szCs w:val="24"/>
        </w:rPr>
        <w:t xml:space="preserve">, 2001. 355 </w:t>
      </w:r>
      <w:r w:rsidRPr="006A2BF6">
        <w:rPr>
          <w:rFonts w:ascii="Times New Roman" w:eastAsia="Microsoft YaHei" w:hAnsi="Times New Roman" w:cs="Times New Roman"/>
          <w:sz w:val="24"/>
          <w:szCs w:val="24"/>
        </w:rPr>
        <w:t>页</w:t>
      </w:r>
      <w:r w:rsidRPr="00361B44">
        <w:rPr>
          <w:rFonts w:ascii="Times New Roman" w:hAnsi="Times New Roman" w:cs="Times New Roman"/>
          <w:sz w:val="24"/>
          <w:szCs w:val="24"/>
        </w:rPr>
        <w:t xml:space="preserve">. </w:t>
      </w:r>
      <w:r w:rsidRPr="006A2BF6">
        <w:rPr>
          <w:rFonts w:ascii="Times New Roman" w:hAnsi="Times New Roman" w:cs="Times New Roman"/>
          <w:sz w:val="24"/>
          <w:szCs w:val="24"/>
          <w:lang w:val="en-US"/>
        </w:rPr>
        <w:t>URL</w:t>
      </w:r>
      <w:r w:rsidRPr="00361B44">
        <w:rPr>
          <w:rFonts w:ascii="Times New Roman" w:hAnsi="Times New Roman" w:cs="Times New Roman"/>
          <w:sz w:val="24"/>
          <w:szCs w:val="24"/>
        </w:rPr>
        <w:t xml:space="preserve">: </w:t>
      </w:r>
      <w:hyperlink r:id="rId65" w:history="1">
        <w:r w:rsidRPr="006A2BF6">
          <w:rPr>
            <w:rStyle w:val="a6"/>
            <w:rFonts w:ascii="Times New Roman" w:hAnsi="Times New Roman" w:cs="Times New Roman"/>
            <w:sz w:val="24"/>
            <w:szCs w:val="24"/>
            <w:lang w:val="en-US"/>
          </w:rPr>
          <w:t>https</w:t>
        </w:r>
        <w:r w:rsidRPr="00361B44">
          <w:rPr>
            <w:rStyle w:val="a6"/>
            <w:rFonts w:ascii="Times New Roman" w:hAnsi="Times New Roman" w:cs="Times New Roman"/>
            <w:sz w:val="24"/>
            <w:szCs w:val="24"/>
          </w:rPr>
          <w:t>://</w:t>
        </w:r>
        <w:r w:rsidRPr="006A2BF6">
          <w:rPr>
            <w:rStyle w:val="a6"/>
            <w:rFonts w:ascii="Times New Roman" w:hAnsi="Times New Roman" w:cs="Times New Roman"/>
            <w:sz w:val="24"/>
            <w:szCs w:val="24"/>
            <w:lang w:val="en-US"/>
          </w:rPr>
          <w:t>book</w:t>
        </w:r>
        <w:r w:rsidRPr="00361B44">
          <w:rPr>
            <w:rStyle w:val="a6"/>
            <w:rFonts w:ascii="Times New Roman" w:hAnsi="Times New Roman" w:cs="Times New Roman"/>
            <w:sz w:val="24"/>
            <w:szCs w:val="24"/>
          </w:rPr>
          <w:t>.</w:t>
        </w:r>
        <w:r w:rsidRPr="006A2BF6">
          <w:rPr>
            <w:rStyle w:val="a6"/>
            <w:rFonts w:ascii="Times New Roman" w:hAnsi="Times New Roman" w:cs="Times New Roman"/>
            <w:sz w:val="24"/>
            <w:szCs w:val="24"/>
            <w:lang w:val="en-US"/>
          </w:rPr>
          <w:t>douban</w:t>
        </w:r>
        <w:r w:rsidRPr="00361B44">
          <w:rPr>
            <w:rStyle w:val="a6"/>
            <w:rFonts w:ascii="Times New Roman" w:hAnsi="Times New Roman" w:cs="Times New Roman"/>
            <w:sz w:val="24"/>
            <w:szCs w:val="24"/>
          </w:rPr>
          <w:t>.</w:t>
        </w:r>
        <w:r w:rsidRPr="006A2BF6">
          <w:rPr>
            <w:rStyle w:val="a6"/>
            <w:rFonts w:ascii="Times New Roman" w:hAnsi="Times New Roman" w:cs="Times New Roman"/>
            <w:sz w:val="24"/>
            <w:szCs w:val="24"/>
            <w:lang w:val="en-US"/>
          </w:rPr>
          <w:t>com</w:t>
        </w:r>
        <w:r w:rsidRPr="00361B44">
          <w:rPr>
            <w:rStyle w:val="a6"/>
            <w:rFonts w:ascii="Times New Roman" w:hAnsi="Times New Roman" w:cs="Times New Roman"/>
            <w:sz w:val="24"/>
            <w:szCs w:val="24"/>
          </w:rPr>
          <w:t>/</w:t>
        </w:r>
        <w:r w:rsidRPr="006A2BF6">
          <w:rPr>
            <w:rStyle w:val="a6"/>
            <w:rFonts w:ascii="Times New Roman" w:hAnsi="Times New Roman" w:cs="Times New Roman"/>
            <w:sz w:val="24"/>
            <w:szCs w:val="24"/>
            <w:lang w:val="en-US"/>
          </w:rPr>
          <w:t>subject</w:t>
        </w:r>
        <w:r w:rsidRPr="00361B44">
          <w:rPr>
            <w:rStyle w:val="a6"/>
            <w:rFonts w:ascii="Times New Roman" w:hAnsi="Times New Roman" w:cs="Times New Roman"/>
            <w:sz w:val="24"/>
            <w:szCs w:val="24"/>
          </w:rPr>
          <w:t>/1120441/</w:t>
        </w:r>
      </w:hyperlink>
      <w:r w:rsidRPr="00361B44">
        <w:rPr>
          <w:rFonts w:ascii="Times New Roman" w:hAnsi="Times New Roman" w:cs="Times New Roman"/>
          <w:sz w:val="24"/>
          <w:szCs w:val="24"/>
        </w:rPr>
        <w:t xml:space="preserve"> (</w:t>
      </w:r>
      <w:r w:rsidRPr="006A2BF6">
        <w:rPr>
          <w:rFonts w:ascii="Times New Roman" w:hAnsi="Times New Roman" w:cs="Times New Roman"/>
          <w:sz w:val="24"/>
          <w:szCs w:val="24"/>
        </w:rPr>
        <w:t>дата</w:t>
      </w:r>
      <w:r w:rsidRPr="00361B44">
        <w:rPr>
          <w:rFonts w:ascii="Times New Roman" w:hAnsi="Times New Roman" w:cs="Times New Roman"/>
          <w:sz w:val="24"/>
          <w:szCs w:val="24"/>
        </w:rPr>
        <w:t xml:space="preserve"> </w:t>
      </w:r>
      <w:r w:rsidRPr="006A2BF6">
        <w:rPr>
          <w:rFonts w:ascii="Times New Roman" w:hAnsi="Times New Roman" w:cs="Times New Roman"/>
          <w:sz w:val="24"/>
          <w:szCs w:val="24"/>
        </w:rPr>
        <w:t>обращения</w:t>
      </w:r>
      <w:r w:rsidRPr="00361B44">
        <w:rPr>
          <w:rFonts w:ascii="Times New Roman" w:hAnsi="Times New Roman" w:cs="Times New Roman"/>
          <w:sz w:val="24"/>
          <w:szCs w:val="24"/>
        </w:rPr>
        <w:t>: 20.03.2023).</w:t>
      </w:r>
    </w:p>
  </w:footnote>
  <w:footnote w:id="95">
    <w:p w:rsidR="00BD7FD7" w:rsidRPr="006A2BF6" w:rsidRDefault="00BD7FD7" w:rsidP="00544B4B">
      <w:pPr>
        <w:pStyle w:val="a3"/>
        <w:rPr>
          <w:rFonts w:ascii="Times New Roman" w:hAnsi="Times New Roman" w:cs="Times New Roman"/>
          <w:b/>
          <w:bCs/>
          <w:sz w:val="24"/>
          <w:szCs w:val="24"/>
        </w:rPr>
      </w:pPr>
      <w:r w:rsidRPr="006A2BF6">
        <w:rPr>
          <w:rStyle w:val="a5"/>
          <w:rFonts w:ascii="Times New Roman" w:hAnsi="Times New Roman" w:cs="Times New Roman"/>
          <w:sz w:val="24"/>
          <w:szCs w:val="24"/>
        </w:rPr>
        <w:footnoteRef/>
      </w:r>
      <w:r w:rsidRPr="006A2BF6">
        <w:rPr>
          <w:rFonts w:ascii="Times New Roman" w:hAnsi="Times New Roman" w:cs="Times New Roman"/>
          <w:sz w:val="24"/>
          <w:szCs w:val="24"/>
        </w:rPr>
        <w:t xml:space="preserve"> </w:t>
      </w:r>
      <w:r w:rsidRPr="00736155">
        <w:rPr>
          <w:rFonts w:ascii="Times New Roman" w:hAnsi="Times New Roman" w:cs="Times New Roman"/>
          <w:sz w:val="24"/>
          <w:szCs w:val="24"/>
        </w:rPr>
        <w:t>И</w:t>
      </w:r>
      <w:r w:rsidRPr="006A2BF6">
        <w:rPr>
          <w:rFonts w:ascii="Times New Roman" w:hAnsi="Times New Roman" w:cs="Times New Roman"/>
          <w:sz w:val="24"/>
          <w:szCs w:val="24"/>
        </w:rPr>
        <w:t xml:space="preserve">стория и современное развитие брачного законодательства в Кита </w:t>
      </w:r>
      <w:r w:rsidRPr="006A2BF6">
        <w:rPr>
          <w:rFonts w:ascii="Times New Roman" w:hAnsi="Times New Roman" w:cs="Times New Roman"/>
          <w:iCs/>
          <w:sz w:val="24"/>
          <w:szCs w:val="24"/>
        </w:rPr>
        <w:t xml:space="preserve">[Электронный ресурс].  </w:t>
      </w:r>
      <w:r w:rsidRPr="006A2BF6">
        <w:rPr>
          <w:rFonts w:ascii="Times New Roman" w:hAnsi="Times New Roman" w:cs="Times New Roman"/>
          <w:bCs/>
          <w:sz w:val="24"/>
          <w:szCs w:val="24"/>
        </w:rPr>
        <w:t>中国婚姻法的</w:t>
      </w:r>
      <w:r w:rsidRPr="006A2BF6">
        <w:rPr>
          <w:rFonts w:ascii="Times New Roman" w:eastAsia="Microsoft YaHei" w:hAnsi="Times New Roman" w:cs="Times New Roman"/>
          <w:bCs/>
          <w:sz w:val="24"/>
          <w:szCs w:val="24"/>
        </w:rPr>
        <w:t>历</w:t>
      </w:r>
      <w:r w:rsidRPr="006A2BF6">
        <w:rPr>
          <w:rFonts w:ascii="Times New Roman" w:eastAsia="Meiryo" w:hAnsi="Times New Roman" w:cs="Times New Roman"/>
          <w:bCs/>
          <w:sz w:val="24"/>
          <w:szCs w:val="24"/>
        </w:rPr>
        <w:t>史与</w:t>
      </w:r>
      <w:r w:rsidRPr="006A2BF6">
        <w:rPr>
          <w:rFonts w:ascii="Times New Roman" w:eastAsia="Microsoft YaHei" w:hAnsi="Times New Roman" w:cs="Times New Roman"/>
          <w:bCs/>
          <w:sz w:val="24"/>
          <w:szCs w:val="24"/>
        </w:rPr>
        <w:t>发</w:t>
      </w:r>
      <w:r w:rsidRPr="006A2BF6">
        <w:rPr>
          <w:rFonts w:ascii="Times New Roman" w:eastAsia="Meiryo" w:hAnsi="Times New Roman" w:cs="Times New Roman"/>
          <w:bCs/>
          <w:sz w:val="24"/>
          <w:szCs w:val="24"/>
        </w:rPr>
        <w:t>展</w:t>
      </w:r>
      <w:r w:rsidRPr="006A2BF6">
        <w:rPr>
          <w:rFonts w:ascii="Times New Roman" w:eastAsia="Microsoft YaHei" w:hAnsi="Times New Roman" w:cs="Times New Roman"/>
          <w:bCs/>
          <w:sz w:val="24"/>
          <w:szCs w:val="24"/>
        </w:rPr>
        <w:t>现</w:t>
      </w:r>
      <w:r w:rsidRPr="006A2BF6">
        <w:rPr>
          <w:rFonts w:ascii="Times New Roman" w:eastAsia="Meiryo" w:hAnsi="Times New Roman" w:cs="Times New Roman"/>
          <w:bCs/>
          <w:sz w:val="24"/>
          <w:szCs w:val="24"/>
        </w:rPr>
        <w:t>状</w:t>
      </w:r>
      <w:r w:rsidRPr="006A2BF6">
        <w:rPr>
          <w:rFonts w:ascii="Times New Roman" w:hAnsi="Times New Roman" w:cs="Times New Roman"/>
          <w:bCs/>
          <w:sz w:val="24"/>
          <w:szCs w:val="24"/>
        </w:rPr>
        <w:t xml:space="preserve">. </w:t>
      </w:r>
      <w:r w:rsidRPr="006A2BF6">
        <w:rPr>
          <w:rFonts w:ascii="Times New Roman" w:hAnsi="Times New Roman" w:cs="Times New Roman"/>
          <w:sz w:val="24"/>
          <w:szCs w:val="24"/>
          <w:lang w:val="en-US"/>
        </w:rPr>
        <w:t>URL</w:t>
      </w:r>
      <w:r w:rsidRPr="006A2BF6">
        <w:rPr>
          <w:rFonts w:ascii="Times New Roman" w:hAnsi="Times New Roman" w:cs="Times New Roman"/>
          <w:sz w:val="24"/>
          <w:szCs w:val="24"/>
        </w:rPr>
        <w:t xml:space="preserve">: </w:t>
      </w:r>
      <w:hyperlink r:id="rId66" w:history="1">
        <w:r w:rsidRPr="006A2BF6">
          <w:rPr>
            <w:rStyle w:val="a6"/>
            <w:rFonts w:ascii="Times New Roman" w:hAnsi="Times New Roman" w:cs="Times New Roman"/>
            <w:bCs/>
            <w:sz w:val="24"/>
            <w:szCs w:val="24"/>
          </w:rPr>
          <w:t>https://china.findlaw.cn/info/hy/jiehun/jtgx/400091.html</w:t>
        </w:r>
      </w:hyperlink>
      <w:r w:rsidRPr="006A2BF6">
        <w:rPr>
          <w:rFonts w:ascii="Times New Roman" w:hAnsi="Times New Roman" w:cs="Times New Roman"/>
          <w:bCs/>
          <w:sz w:val="24"/>
          <w:szCs w:val="24"/>
        </w:rPr>
        <w:t xml:space="preserve"> </w:t>
      </w:r>
      <w:r w:rsidRPr="006A2BF6">
        <w:rPr>
          <w:rFonts w:ascii="Times New Roman" w:hAnsi="Times New Roman" w:cs="Times New Roman"/>
          <w:sz w:val="24"/>
          <w:szCs w:val="24"/>
        </w:rPr>
        <w:t>(дата обращения: 21.03.2023).</w:t>
      </w:r>
    </w:p>
    <w:p w:rsidR="00BD7FD7" w:rsidRPr="00447D2D" w:rsidRDefault="00BD7FD7">
      <w:pPr>
        <w:pStyle w:val="a3"/>
      </w:pPr>
    </w:p>
  </w:footnote>
  <w:footnote w:id="96">
    <w:p w:rsidR="00BD7FD7" w:rsidRPr="006A2BF6" w:rsidRDefault="00BD7FD7">
      <w:pPr>
        <w:pStyle w:val="a3"/>
        <w:rPr>
          <w:rFonts w:ascii="Times New Roman" w:hAnsi="Times New Roman" w:cs="Times New Roman"/>
          <w:sz w:val="24"/>
          <w:szCs w:val="24"/>
        </w:rPr>
      </w:pPr>
      <w:r w:rsidRPr="006A2BF6">
        <w:rPr>
          <w:rStyle w:val="a5"/>
          <w:rFonts w:ascii="Times New Roman" w:hAnsi="Times New Roman" w:cs="Times New Roman"/>
          <w:sz w:val="24"/>
          <w:szCs w:val="24"/>
        </w:rPr>
        <w:footnoteRef/>
      </w:r>
      <w:r w:rsidRPr="006A2BF6">
        <w:rPr>
          <w:rFonts w:ascii="Times New Roman" w:hAnsi="Times New Roman" w:cs="Times New Roman"/>
          <w:sz w:val="24"/>
          <w:szCs w:val="24"/>
        </w:rPr>
        <w:t xml:space="preserve"> </w:t>
      </w:r>
      <w:r w:rsidRPr="006A2BF6">
        <w:rPr>
          <w:rFonts w:ascii="Times New Roman" w:eastAsia="Microsoft YaHei" w:hAnsi="Times New Roman" w:cs="Times New Roman"/>
          <w:sz w:val="24"/>
          <w:szCs w:val="24"/>
        </w:rPr>
        <w:t xml:space="preserve">Ма Жун Этничность и социальное развитие // Ежегодная этническое издательство, 2001 355 с. </w:t>
      </w:r>
      <w:r w:rsidRPr="006A2BF6">
        <w:rPr>
          <w:rFonts w:ascii="Times New Roman" w:eastAsia="Microsoft YaHei" w:hAnsi="Times New Roman" w:cs="Times New Roman" w:hint="eastAsia"/>
          <w:sz w:val="24"/>
          <w:szCs w:val="24"/>
        </w:rPr>
        <w:t>马戎《民族与社会发展》</w:t>
      </w:r>
      <w:r w:rsidRPr="006A2BF6">
        <w:rPr>
          <w:rFonts w:ascii="Times New Roman" w:eastAsia="Microsoft YaHei" w:hAnsi="Times New Roman" w:cs="Times New Roman"/>
          <w:sz w:val="24"/>
          <w:szCs w:val="24"/>
        </w:rPr>
        <w:t xml:space="preserve">// </w:t>
      </w:r>
      <w:r w:rsidRPr="006A2BF6">
        <w:rPr>
          <w:rFonts w:ascii="Times New Roman" w:eastAsia="Microsoft YaHei" w:hAnsi="Times New Roman" w:cs="Times New Roman"/>
          <w:sz w:val="24"/>
          <w:szCs w:val="24"/>
        </w:rPr>
        <w:t>年民族出版社</w:t>
      </w:r>
      <w:r w:rsidRPr="006A2BF6">
        <w:rPr>
          <w:rFonts w:ascii="Times New Roman" w:eastAsia="Microsoft YaHei" w:hAnsi="Times New Roman" w:cs="Times New Roman" w:hint="eastAsia"/>
          <w:sz w:val="24"/>
          <w:szCs w:val="24"/>
        </w:rPr>
        <w:t>, 2001.</w:t>
      </w:r>
      <w:r w:rsidRPr="006A2BF6">
        <w:rPr>
          <w:rFonts w:ascii="Times New Roman" w:eastAsia="Microsoft YaHei" w:hAnsi="Times New Roman" w:cs="Times New Roman"/>
          <w:sz w:val="24"/>
          <w:szCs w:val="24"/>
        </w:rPr>
        <w:t xml:space="preserve"> </w:t>
      </w:r>
      <w:r w:rsidRPr="006A2BF6">
        <w:rPr>
          <w:rFonts w:ascii="Times New Roman" w:eastAsia="Microsoft YaHei" w:hAnsi="Times New Roman" w:cs="Times New Roman" w:hint="eastAsia"/>
          <w:sz w:val="24"/>
          <w:szCs w:val="24"/>
        </w:rPr>
        <w:t>355</w:t>
      </w:r>
      <w:r w:rsidRPr="006A2BF6">
        <w:rPr>
          <w:rFonts w:ascii="Times New Roman" w:eastAsia="Microsoft YaHei" w:hAnsi="Times New Roman" w:cs="Times New Roman"/>
          <w:sz w:val="24"/>
          <w:szCs w:val="24"/>
        </w:rPr>
        <w:t xml:space="preserve"> </w:t>
      </w:r>
      <w:r w:rsidRPr="006A2BF6">
        <w:rPr>
          <w:rFonts w:ascii="Times New Roman" w:eastAsia="Microsoft YaHei" w:hAnsi="Times New Roman" w:cs="Times New Roman" w:hint="eastAsia"/>
          <w:sz w:val="24"/>
          <w:szCs w:val="24"/>
        </w:rPr>
        <w:t>页</w:t>
      </w:r>
      <w:r w:rsidRPr="006A2BF6">
        <w:rPr>
          <w:rFonts w:ascii="Times New Roman" w:eastAsia="Microsoft YaHei" w:hAnsi="Times New Roman" w:cs="Times New Roman"/>
          <w:sz w:val="24"/>
          <w:szCs w:val="24"/>
        </w:rPr>
        <w:t xml:space="preserve">. </w:t>
      </w:r>
      <w:r w:rsidRPr="006A2BF6">
        <w:rPr>
          <w:rFonts w:ascii="Times New Roman" w:eastAsia="Microsoft YaHei" w:hAnsi="Times New Roman" w:cs="Times New Roman" w:hint="eastAsia"/>
          <w:sz w:val="24"/>
          <w:szCs w:val="24"/>
          <w:lang w:val="en-US"/>
        </w:rPr>
        <w:t>URL</w:t>
      </w:r>
      <w:r w:rsidRPr="006A2BF6">
        <w:rPr>
          <w:rFonts w:ascii="Times New Roman" w:eastAsia="Microsoft YaHei" w:hAnsi="Times New Roman" w:cs="Times New Roman" w:hint="eastAsia"/>
          <w:sz w:val="24"/>
          <w:szCs w:val="24"/>
        </w:rPr>
        <w:t>:</w:t>
      </w:r>
      <w:r w:rsidRPr="006A2BF6">
        <w:rPr>
          <w:rFonts w:ascii="Times New Roman" w:eastAsia="Microsoft YaHei" w:hAnsi="Times New Roman" w:cs="Times New Roman"/>
          <w:sz w:val="24"/>
          <w:szCs w:val="24"/>
        </w:rPr>
        <w:t xml:space="preserve"> </w:t>
      </w:r>
      <w:hyperlink r:id="rId67" w:history="1">
        <w:r w:rsidRPr="006A2BF6">
          <w:rPr>
            <w:rStyle w:val="a6"/>
            <w:rFonts w:ascii="Times New Roman" w:eastAsia="Microsoft YaHei" w:hAnsi="Times New Roman" w:cs="Times New Roman"/>
            <w:sz w:val="24"/>
            <w:szCs w:val="24"/>
            <w:lang w:val="en-US"/>
          </w:rPr>
          <w:t>https</w:t>
        </w:r>
        <w:r w:rsidRPr="006A2BF6">
          <w:rPr>
            <w:rStyle w:val="a6"/>
            <w:rFonts w:ascii="Times New Roman" w:eastAsia="Microsoft YaHei" w:hAnsi="Times New Roman" w:cs="Times New Roman"/>
            <w:sz w:val="24"/>
            <w:szCs w:val="24"/>
          </w:rPr>
          <w:t>://</w:t>
        </w:r>
        <w:r w:rsidRPr="006A2BF6">
          <w:rPr>
            <w:rStyle w:val="a6"/>
            <w:rFonts w:ascii="Times New Roman" w:eastAsia="Microsoft YaHei" w:hAnsi="Times New Roman" w:cs="Times New Roman"/>
            <w:sz w:val="24"/>
            <w:szCs w:val="24"/>
            <w:lang w:val="en-US"/>
          </w:rPr>
          <w:t>book</w:t>
        </w:r>
        <w:r w:rsidRPr="006A2BF6">
          <w:rPr>
            <w:rStyle w:val="a6"/>
            <w:rFonts w:ascii="Times New Roman" w:eastAsia="Microsoft YaHei" w:hAnsi="Times New Roman" w:cs="Times New Roman"/>
            <w:sz w:val="24"/>
            <w:szCs w:val="24"/>
          </w:rPr>
          <w:t>.</w:t>
        </w:r>
        <w:r w:rsidRPr="006A2BF6">
          <w:rPr>
            <w:rStyle w:val="a6"/>
            <w:rFonts w:ascii="Times New Roman" w:eastAsia="Microsoft YaHei" w:hAnsi="Times New Roman" w:cs="Times New Roman"/>
            <w:sz w:val="24"/>
            <w:szCs w:val="24"/>
            <w:lang w:val="en-US"/>
          </w:rPr>
          <w:t>douban</w:t>
        </w:r>
        <w:r w:rsidRPr="006A2BF6">
          <w:rPr>
            <w:rStyle w:val="a6"/>
            <w:rFonts w:ascii="Times New Roman" w:eastAsia="Microsoft YaHei" w:hAnsi="Times New Roman" w:cs="Times New Roman"/>
            <w:sz w:val="24"/>
            <w:szCs w:val="24"/>
          </w:rPr>
          <w:t>.</w:t>
        </w:r>
        <w:r w:rsidRPr="006A2BF6">
          <w:rPr>
            <w:rStyle w:val="a6"/>
            <w:rFonts w:ascii="Times New Roman" w:eastAsia="Microsoft YaHei" w:hAnsi="Times New Roman" w:cs="Times New Roman"/>
            <w:sz w:val="24"/>
            <w:szCs w:val="24"/>
            <w:lang w:val="en-US"/>
          </w:rPr>
          <w:t>com</w:t>
        </w:r>
        <w:r w:rsidRPr="006A2BF6">
          <w:rPr>
            <w:rStyle w:val="a6"/>
            <w:rFonts w:ascii="Times New Roman" w:eastAsia="Microsoft YaHei" w:hAnsi="Times New Roman" w:cs="Times New Roman"/>
            <w:sz w:val="24"/>
            <w:szCs w:val="24"/>
          </w:rPr>
          <w:t>/</w:t>
        </w:r>
        <w:r w:rsidRPr="006A2BF6">
          <w:rPr>
            <w:rStyle w:val="a6"/>
            <w:rFonts w:ascii="Times New Roman" w:eastAsia="Microsoft YaHei" w:hAnsi="Times New Roman" w:cs="Times New Roman"/>
            <w:sz w:val="24"/>
            <w:szCs w:val="24"/>
            <w:lang w:val="en-US"/>
          </w:rPr>
          <w:t>subject</w:t>
        </w:r>
        <w:r w:rsidRPr="006A2BF6">
          <w:rPr>
            <w:rStyle w:val="a6"/>
            <w:rFonts w:ascii="Times New Roman" w:eastAsia="Microsoft YaHei" w:hAnsi="Times New Roman" w:cs="Times New Roman"/>
            <w:sz w:val="24"/>
            <w:szCs w:val="24"/>
          </w:rPr>
          <w:t>/1120441/</w:t>
        </w:r>
      </w:hyperlink>
      <w:r w:rsidRPr="006A2BF6">
        <w:rPr>
          <w:rFonts w:ascii="Times New Roman" w:eastAsia="Microsoft YaHei" w:hAnsi="Times New Roman" w:cs="Times New Roman"/>
          <w:sz w:val="24"/>
          <w:szCs w:val="24"/>
        </w:rPr>
        <w:t xml:space="preserve"> </w:t>
      </w:r>
      <w:r>
        <w:rPr>
          <w:rFonts w:ascii="Times New Roman" w:eastAsia="Microsoft YaHei" w:hAnsi="Times New Roman" w:cs="Times New Roman"/>
          <w:sz w:val="24"/>
          <w:szCs w:val="24"/>
        </w:rPr>
        <w:t>(дата обращения: 25</w:t>
      </w:r>
      <w:r w:rsidRPr="006A2BF6">
        <w:rPr>
          <w:rFonts w:ascii="Times New Roman" w:eastAsia="Microsoft YaHei" w:hAnsi="Times New Roman" w:cs="Times New Roman"/>
          <w:sz w:val="24"/>
          <w:szCs w:val="24"/>
        </w:rPr>
        <w:t>.03.2023).</w:t>
      </w:r>
    </w:p>
  </w:footnote>
  <w:footnote w:id="97">
    <w:p w:rsidR="00BD7FD7" w:rsidRPr="006A2BF6" w:rsidRDefault="00BD7FD7">
      <w:pPr>
        <w:pStyle w:val="a3"/>
        <w:rPr>
          <w:rFonts w:ascii="Times New Roman" w:eastAsia="SimSun" w:hAnsi="Times New Roman" w:cs="Times New Roman"/>
          <w:sz w:val="24"/>
          <w:szCs w:val="24"/>
        </w:rPr>
      </w:pPr>
      <w:r w:rsidRPr="006A2BF6">
        <w:rPr>
          <w:rStyle w:val="a5"/>
          <w:rFonts w:ascii="Times New Roman" w:hAnsi="Times New Roman" w:cs="Times New Roman"/>
          <w:sz w:val="24"/>
          <w:szCs w:val="24"/>
        </w:rPr>
        <w:footnoteRef/>
      </w:r>
      <w:r w:rsidRPr="006A2BF6">
        <w:rPr>
          <w:rFonts w:ascii="Times New Roman" w:hAnsi="Times New Roman" w:cs="Times New Roman"/>
          <w:sz w:val="24"/>
          <w:szCs w:val="24"/>
        </w:rPr>
        <w:t xml:space="preserve"> Не</w:t>
      </w:r>
      <w:r>
        <w:rPr>
          <w:rFonts w:ascii="Times New Roman" w:hAnsi="Times New Roman" w:cs="Times New Roman"/>
          <w:sz w:val="24"/>
          <w:szCs w:val="24"/>
        </w:rPr>
        <w:t>которые положения</w:t>
      </w:r>
      <w:r w:rsidRPr="006A2BF6">
        <w:rPr>
          <w:rFonts w:ascii="Times New Roman" w:hAnsi="Times New Roman" w:cs="Times New Roman"/>
          <w:sz w:val="24"/>
          <w:szCs w:val="24"/>
        </w:rPr>
        <w:t xml:space="preserve"> о регистрации браков между гражданами Китая и иностранцами от 17.08.1983 г. </w:t>
      </w:r>
      <w:r w:rsidRPr="006A2BF6">
        <w:rPr>
          <w:rFonts w:ascii="Times New Roman" w:hAnsi="Times New Roman" w:cs="Times New Roman"/>
          <w:sz w:val="24"/>
          <w:szCs w:val="24"/>
        </w:rPr>
        <w:t>中国公民同外国人</w:t>
      </w:r>
      <w:r w:rsidRPr="006A2BF6">
        <w:rPr>
          <w:rFonts w:ascii="Times New Roman" w:hAnsi="Times New Roman" w:cs="Times New Roman" w:hint="eastAsia"/>
          <w:sz w:val="24"/>
          <w:szCs w:val="24"/>
        </w:rPr>
        <w:t>办理婚姻登记的几项规定</w:t>
      </w:r>
      <w:r w:rsidRPr="006A2BF6">
        <w:rPr>
          <w:rFonts w:ascii="Times New Roman" w:hAnsi="Times New Roman" w:cs="Times New Roman" w:hint="eastAsia"/>
          <w:sz w:val="24"/>
          <w:szCs w:val="24"/>
        </w:rPr>
        <w:t>.  1983</w:t>
      </w:r>
      <w:r w:rsidRPr="006A2BF6">
        <w:rPr>
          <w:rFonts w:ascii="Times New Roman" w:hAnsi="Times New Roman" w:cs="Times New Roman" w:hint="eastAsia"/>
          <w:sz w:val="24"/>
          <w:szCs w:val="24"/>
        </w:rPr>
        <w:t>年</w:t>
      </w:r>
      <w:r w:rsidRPr="006A2BF6">
        <w:rPr>
          <w:rFonts w:ascii="Times New Roman" w:hAnsi="Times New Roman" w:cs="Times New Roman" w:hint="eastAsia"/>
          <w:sz w:val="24"/>
          <w:szCs w:val="24"/>
        </w:rPr>
        <w:t>8</w:t>
      </w:r>
      <w:r w:rsidRPr="006A2BF6">
        <w:rPr>
          <w:rFonts w:ascii="Times New Roman" w:hAnsi="Times New Roman" w:cs="Times New Roman" w:hint="eastAsia"/>
          <w:sz w:val="24"/>
          <w:szCs w:val="24"/>
        </w:rPr>
        <w:t>月</w:t>
      </w:r>
      <w:r w:rsidRPr="006A2BF6">
        <w:rPr>
          <w:rFonts w:ascii="Times New Roman" w:hAnsi="Times New Roman" w:cs="Times New Roman" w:hint="eastAsia"/>
          <w:sz w:val="24"/>
          <w:szCs w:val="24"/>
        </w:rPr>
        <w:t>17</w:t>
      </w:r>
      <w:r w:rsidRPr="006A2BF6">
        <w:rPr>
          <w:rFonts w:ascii="Times New Roman" w:hAnsi="Times New Roman" w:cs="Times New Roman" w:hint="eastAsia"/>
          <w:sz w:val="24"/>
          <w:szCs w:val="24"/>
        </w:rPr>
        <w:t>日国务院批准</w:t>
      </w:r>
      <w:r w:rsidRPr="006A2BF6">
        <w:rPr>
          <w:rFonts w:ascii="Times New Roman" w:hAnsi="Times New Roman" w:cs="Times New Roman" w:hint="eastAsia"/>
          <w:sz w:val="24"/>
          <w:szCs w:val="24"/>
        </w:rPr>
        <w:t xml:space="preserve">. </w:t>
      </w:r>
      <w:r w:rsidRPr="006A2BF6">
        <w:rPr>
          <w:rFonts w:ascii="Times New Roman" w:hAnsi="Times New Roman" w:cs="Times New Roman"/>
          <w:sz w:val="24"/>
          <w:szCs w:val="24"/>
          <w:lang w:val="en-US"/>
        </w:rPr>
        <w:t>URL</w:t>
      </w:r>
      <w:r w:rsidRPr="006A2BF6">
        <w:rPr>
          <w:rFonts w:ascii="Times New Roman" w:hAnsi="Times New Roman" w:cs="Times New Roman"/>
          <w:sz w:val="24"/>
          <w:szCs w:val="24"/>
        </w:rPr>
        <w:t xml:space="preserve">: </w:t>
      </w:r>
      <w:hyperlink r:id="rId68" w:history="1">
        <w:r w:rsidRPr="006A2BF6">
          <w:rPr>
            <w:rStyle w:val="a6"/>
            <w:rFonts w:ascii="Times New Roman" w:hAnsi="Times New Roman" w:cs="Times New Roman"/>
            <w:sz w:val="24"/>
            <w:szCs w:val="24"/>
          </w:rPr>
          <w:t>https://www.dandong.gov.cn/html/DDSZF/202210/0166607978469488.html</w:t>
        </w:r>
      </w:hyperlink>
      <w:r w:rsidRPr="006A2BF6">
        <w:rPr>
          <w:rFonts w:ascii="Times New Roman" w:hAnsi="Times New Roman" w:cs="Times New Roman"/>
          <w:sz w:val="24"/>
          <w:szCs w:val="24"/>
        </w:rPr>
        <w:t xml:space="preserve"> </w:t>
      </w:r>
      <w:r>
        <w:rPr>
          <w:rFonts w:ascii="Times New Roman" w:hAnsi="Times New Roman" w:cs="Times New Roman"/>
          <w:sz w:val="24"/>
          <w:szCs w:val="24"/>
        </w:rPr>
        <w:t>(дата обращения: 25</w:t>
      </w:r>
      <w:r w:rsidRPr="006A2BF6">
        <w:rPr>
          <w:rFonts w:ascii="Times New Roman" w:hAnsi="Times New Roman" w:cs="Times New Roman"/>
          <w:sz w:val="24"/>
          <w:szCs w:val="24"/>
        </w:rPr>
        <w:t>.03.2023).</w:t>
      </w:r>
    </w:p>
  </w:footnote>
  <w:footnote w:id="98">
    <w:p w:rsidR="00BD7FD7" w:rsidRPr="009140A1" w:rsidRDefault="00BD7FD7">
      <w:pPr>
        <w:pStyle w:val="a3"/>
        <w:rPr>
          <w:rFonts w:ascii="Times New Roman" w:hAnsi="Times New Roman" w:cs="Times New Roman"/>
          <w:sz w:val="24"/>
          <w:szCs w:val="24"/>
        </w:rPr>
      </w:pPr>
      <w:r w:rsidRPr="006A2BF6">
        <w:rPr>
          <w:rStyle w:val="a5"/>
          <w:rFonts w:ascii="Times New Roman" w:hAnsi="Times New Roman" w:cs="Times New Roman"/>
          <w:sz w:val="24"/>
          <w:szCs w:val="24"/>
        </w:rPr>
        <w:footnoteRef/>
      </w:r>
      <w:r w:rsidRPr="009140A1">
        <w:rPr>
          <w:rFonts w:ascii="Times New Roman" w:hAnsi="Times New Roman" w:cs="Times New Roman"/>
          <w:sz w:val="24"/>
          <w:szCs w:val="24"/>
        </w:rPr>
        <w:t xml:space="preserve"> Некоторые положения о рассмотрении посольствами и консульствами за рубежом вопросов, связанных с китайскими браками</w:t>
      </w:r>
      <w:r>
        <w:rPr>
          <w:rFonts w:ascii="Times New Roman" w:hAnsi="Times New Roman" w:cs="Times New Roman"/>
          <w:sz w:val="24"/>
          <w:szCs w:val="24"/>
        </w:rPr>
        <w:t xml:space="preserve"> от 28.11.1983 г. </w:t>
      </w:r>
      <w:r w:rsidRPr="006A2BF6">
        <w:rPr>
          <w:rFonts w:ascii="Times New Roman" w:eastAsia="Meiryo" w:hAnsi="Times New Roman" w:cs="Times New Roman"/>
          <w:sz w:val="24"/>
          <w:szCs w:val="24"/>
        </w:rPr>
        <w:t>关于</w:t>
      </w:r>
      <w:r w:rsidRPr="006A2BF6">
        <w:rPr>
          <w:rFonts w:ascii="Times New Roman" w:eastAsia="Microsoft YaHei" w:hAnsi="Times New Roman" w:cs="Times New Roman"/>
          <w:sz w:val="24"/>
          <w:szCs w:val="24"/>
        </w:rPr>
        <w:t>驻</w:t>
      </w:r>
      <w:r w:rsidRPr="006A2BF6">
        <w:rPr>
          <w:rFonts w:ascii="Times New Roman" w:eastAsia="Meiryo" w:hAnsi="Times New Roman" w:cs="Times New Roman"/>
          <w:sz w:val="24"/>
          <w:szCs w:val="24"/>
        </w:rPr>
        <w:t>外使</w:t>
      </w:r>
      <w:r w:rsidRPr="006A2BF6">
        <w:rPr>
          <w:rFonts w:ascii="Times New Roman" w:eastAsia="Microsoft YaHei" w:hAnsi="Times New Roman" w:cs="Times New Roman"/>
          <w:sz w:val="24"/>
          <w:szCs w:val="24"/>
        </w:rPr>
        <w:t>领馆处</w:t>
      </w:r>
      <w:r w:rsidRPr="006A2BF6">
        <w:rPr>
          <w:rFonts w:ascii="Times New Roman" w:eastAsia="Meiryo" w:hAnsi="Times New Roman" w:cs="Times New Roman"/>
          <w:sz w:val="24"/>
          <w:szCs w:val="24"/>
        </w:rPr>
        <w:t>理</w:t>
      </w:r>
      <w:r w:rsidRPr="006A2BF6">
        <w:rPr>
          <w:rFonts w:ascii="Times New Roman" w:eastAsia="Microsoft YaHei" w:hAnsi="Times New Roman" w:cs="Times New Roman"/>
          <w:sz w:val="24"/>
          <w:szCs w:val="24"/>
        </w:rPr>
        <w:t>华侨结</w:t>
      </w:r>
      <w:r w:rsidRPr="006A2BF6">
        <w:rPr>
          <w:rFonts w:ascii="Times New Roman" w:eastAsia="Meiryo" w:hAnsi="Times New Roman" w:cs="Times New Roman"/>
          <w:sz w:val="24"/>
          <w:szCs w:val="24"/>
        </w:rPr>
        <w:t>婚</w:t>
      </w:r>
      <w:r w:rsidRPr="006A2BF6">
        <w:rPr>
          <w:rFonts w:ascii="Times New Roman" w:eastAsia="Microsoft YaHei" w:hAnsi="Times New Roman" w:cs="Times New Roman"/>
          <w:sz w:val="24"/>
          <w:szCs w:val="24"/>
        </w:rPr>
        <w:t>问题</w:t>
      </w:r>
      <w:r w:rsidRPr="006A2BF6">
        <w:rPr>
          <w:rFonts w:ascii="Times New Roman" w:eastAsia="Meiryo" w:hAnsi="Times New Roman" w:cs="Times New Roman"/>
          <w:sz w:val="24"/>
          <w:szCs w:val="24"/>
        </w:rPr>
        <w:t>的若干</w:t>
      </w:r>
      <w:r w:rsidRPr="006A2BF6">
        <w:rPr>
          <w:rFonts w:ascii="Times New Roman" w:eastAsia="Microsoft YaHei" w:hAnsi="Times New Roman" w:cs="Times New Roman"/>
          <w:sz w:val="24"/>
          <w:szCs w:val="24"/>
        </w:rPr>
        <w:t>规</w:t>
      </w:r>
      <w:r w:rsidRPr="006A2BF6">
        <w:rPr>
          <w:rFonts w:ascii="Times New Roman" w:eastAsia="Meiryo" w:hAnsi="Times New Roman" w:cs="Times New Roman"/>
          <w:sz w:val="24"/>
          <w:szCs w:val="24"/>
        </w:rPr>
        <w:t>定</w:t>
      </w:r>
      <w:r>
        <w:rPr>
          <w:rFonts w:ascii="Times New Roman" w:hAnsi="Times New Roman" w:cs="Times New Roman" w:hint="eastAsia"/>
          <w:sz w:val="24"/>
          <w:szCs w:val="24"/>
        </w:rPr>
        <w:t xml:space="preserve">. </w:t>
      </w:r>
      <w:r w:rsidRPr="009140A1">
        <w:rPr>
          <w:rFonts w:ascii="Times New Roman" w:hAnsi="Times New Roman" w:cs="Times New Roman"/>
          <w:sz w:val="24"/>
          <w:szCs w:val="24"/>
        </w:rPr>
        <w:t>1983</w:t>
      </w:r>
      <w:r w:rsidRPr="006A2BF6">
        <w:rPr>
          <w:rFonts w:ascii="Times New Roman" w:hAnsi="Times New Roman" w:cs="Times New Roman"/>
          <w:sz w:val="24"/>
          <w:szCs w:val="24"/>
        </w:rPr>
        <w:t>年</w:t>
      </w:r>
      <w:r w:rsidRPr="009140A1">
        <w:rPr>
          <w:rFonts w:ascii="Times New Roman" w:hAnsi="Times New Roman" w:cs="Times New Roman"/>
          <w:sz w:val="24"/>
          <w:szCs w:val="24"/>
        </w:rPr>
        <w:t>11</w:t>
      </w:r>
      <w:r w:rsidRPr="006A2BF6">
        <w:rPr>
          <w:rFonts w:ascii="Times New Roman" w:hAnsi="Times New Roman" w:cs="Times New Roman"/>
          <w:sz w:val="24"/>
          <w:szCs w:val="24"/>
        </w:rPr>
        <w:t>月</w:t>
      </w:r>
      <w:r w:rsidRPr="009140A1">
        <w:rPr>
          <w:rFonts w:ascii="Times New Roman" w:hAnsi="Times New Roman" w:cs="Times New Roman"/>
          <w:sz w:val="24"/>
          <w:szCs w:val="24"/>
        </w:rPr>
        <w:t>28</w:t>
      </w:r>
      <w:r w:rsidRPr="006A2BF6">
        <w:rPr>
          <w:rFonts w:ascii="Times New Roman" w:hAnsi="Times New Roman" w:cs="Times New Roman"/>
          <w:sz w:val="24"/>
          <w:szCs w:val="24"/>
        </w:rPr>
        <w:t>日</w:t>
      </w:r>
      <w:r>
        <w:rPr>
          <w:rFonts w:ascii="Times New Roman" w:hAnsi="Times New Roman" w:cs="Times New Roman" w:hint="eastAsia"/>
          <w:sz w:val="24"/>
          <w:szCs w:val="24"/>
        </w:rPr>
        <w:t xml:space="preserve">. </w:t>
      </w:r>
      <w:r w:rsidRPr="006A2BF6">
        <w:rPr>
          <w:rFonts w:ascii="Times New Roman" w:hAnsi="Times New Roman" w:cs="Times New Roman"/>
          <w:sz w:val="24"/>
          <w:szCs w:val="24"/>
          <w:lang w:val="en-US"/>
        </w:rPr>
        <w:t>URL</w:t>
      </w:r>
      <w:r w:rsidRPr="006A2BF6">
        <w:rPr>
          <w:rFonts w:ascii="Times New Roman" w:hAnsi="Times New Roman" w:cs="Times New Roman"/>
          <w:sz w:val="24"/>
          <w:szCs w:val="24"/>
        </w:rPr>
        <w:t>:</w:t>
      </w:r>
      <w:r>
        <w:rPr>
          <w:rFonts w:ascii="Times New Roman" w:hAnsi="Times New Roman" w:cs="Times New Roman"/>
          <w:sz w:val="24"/>
          <w:szCs w:val="24"/>
        </w:rPr>
        <w:t xml:space="preserve"> </w:t>
      </w:r>
      <w:hyperlink r:id="rId69" w:history="1">
        <w:r w:rsidRPr="00C00BB1">
          <w:rPr>
            <w:rStyle w:val="a6"/>
            <w:rFonts w:ascii="Times New Roman" w:hAnsi="Times New Roman" w:cs="Times New Roman"/>
            <w:sz w:val="24"/>
            <w:szCs w:val="24"/>
          </w:rPr>
          <w:t>https://www.lawtime.cn/info/hunyin/swhylaw/20110615135599.html</w:t>
        </w:r>
      </w:hyperlink>
      <w:r>
        <w:rPr>
          <w:rFonts w:ascii="Times New Roman" w:hAnsi="Times New Roman" w:cs="Times New Roman"/>
          <w:sz w:val="24"/>
          <w:szCs w:val="24"/>
        </w:rPr>
        <w:t xml:space="preserve"> (дата обращения: 25</w:t>
      </w:r>
      <w:r w:rsidRPr="006A2BF6">
        <w:rPr>
          <w:rFonts w:ascii="Times New Roman" w:hAnsi="Times New Roman" w:cs="Times New Roman"/>
          <w:sz w:val="24"/>
          <w:szCs w:val="24"/>
        </w:rPr>
        <w:t>.03.2023).</w:t>
      </w:r>
    </w:p>
  </w:footnote>
  <w:footnote w:id="99">
    <w:p w:rsidR="00BD7FD7" w:rsidRPr="006A2BF6" w:rsidRDefault="00BD7FD7" w:rsidP="00897DF4">
      <w:pPr>
        <w:pStyle w:val="a3"/>
        <w:rPr>
          <w:rFonts w:ascii="Times New Roman" w:hAnsi="Times New Roman" w:cs="Times New Roman"/>
          <w:sz w:val="24"/>
          <w:szCs w:val="24"/>
        </w:rPr>
      </w:pPr>
      <w:r w:rsidRPr="006A2BF6">
        <w:rPr>
          <w:rStyle w:val="a5"/>
          <w:rFonts w:ascii="Times New Roman" w:hAnsi="Times New Roman" w:cs="Times New Roman"/>
          <w:sz w:val="24"/>
          <w:szCs w:val="24"/>
        </w:rPr>
        <w:footnoteRef/>
      </w:r>
      <w:r w:rsidRPr="009140A1">
        <w:rPr>
          <w:rFonts w:ascii="Times New Roman" w:hAnsi="Times New Roman" w:cs="Times New Roman"/>
          <w:sz w:val="24"/>
          <w:szCs w:val="24"/>
        </w:rPr>
        <w:t xml:space="preserve"> </w:t>
      </w:r>
      <w:r w:rsidRPr="00897DF4">
        <w:rPr>
          <w:rFonts w:ascii="Times New Roman" w:hAnsi="Times New Roman" w:cs="Times New Roman"/>
          <w:sz w:val="24"/>
          <w:szCs w:val="24"/>
        </w:rPr>
        <w:t>Ответ Министерства гражданских дел о решении некоторых вопросов, связанных с иностранцами, при регистрации браков</w:t>
      </w:r>
      <w:r>
        <w:rPr>
          <w:rFonts w:ascii="Times New Roman" w:hAnsi="Times New Roman" w:cs="Times New Roman"/>
          <w:sz w:val="24"/>
          <w:szCs w:val="24"/>
        </w:rPr>
        <w:t xml:space="preserve"> от 09.12.1983 г.</w:t>
      </w:r>
      <w:r w:rsidRPr="009140A1">
        <w:rPr>
          <w:rFonts w:ascii="Times New Roman" w:hAnsi="Times New Roman" w:cs="Times New Roman"/>
          <w:sz w:val="24"/>
          <w:szCs w:val="24"/>
        </w:rPr>
        <w:t xml:space="preserve"> </w:t>
      </w:r>
      <w:r w:rsidRPr="006A2BF6">
        <w:rPr>
          <w:rFonts w:ascii="Times New Roman" w:hAnsi="Times New Roman" w:cs="Times New Roman"/>
          <w:sz w:val="24"/>
          <w:szCs w:val="24"/>
        </w:rPr>
        <w:t>民政部关于</w:t>
      </w:r>
      <w:r w:rsidRPr="006A2BF6">
        <w:rPr>
          <w:rFonts w:ascii="Times New Roman" w:eastAsia="Microsoft YaHei" w:hAnsi="Times New Roman" w:cs="Times New Roman"/>
          <w:sz w:val="24"/>
          <w:szCs w:val="24"/>
        </w:rPr>
        <w:t>办</w:t>
      </w:r>
      <w:r w:rsidRPr="006A2BF6">
        <w:rPr>
          <w:rFonts w:ascii="Times New Roman" w:eastAsia="Meiryo" w:hAnsi="Times New Roman" w:cs="Times New Roman"/>
          <w:sz w:val="24"/>
          <w:szCs w:val="24"/>
        </w:rPr>
        <w:t>理婚姻</w:t>
      </w:r>
      <w:r w:rsidRPr="006A2BF6">
        <w:rPr>
          <w:rFonts w:ascii="Times New Roman" w:hAnsi="Times New Roman" w:cs="Times New Roman"/>
          <w:sz w:val="24"/>
          <w:szCs w:val="24"/>
        </w:rPr>
        <w:t>登</w:t>
      </w:r>
      <w:r w:rsidRPr="006A2BF6">
        <w:rPr>
          <w:rFonts w:ascii="Times New Roman" w:eastAsia="Microsoft YaHei" w:hAnsi="Times New Roman" w:cs="Times New Roman"/>
          <w:sz w:val="24"/>
          <w:szCs w:val="24"/>
        </w:rPr>
        <w:t>记</w:t>
      </w:r>
      <w:r w:rsidRPr="006A2BF6">
        <w:rPr>
          <w:rFonts w:ascii="Times New Roman" w:eastAsia="Meiryo" w:hAnsi="Times New Roman" w:cs="Times New Roman"/>
          <w:sz w:val="24"/>
          <w:szCs w:val="24"/>
        </w:rPr>
        <w:t>中几个涉外</w:t>
      </w:r>
      <w:r w:rsidRPr="006A2BF6">
        <w:rPr>
          <w:rFonts w:ascii="Times New Roman" w:eastAsia="Microsoft YaHei" w:hAnsi="Times New Roman" w:cs="Times New Roman"/>
          <w:sz w:val="24"/>
          <w:szCs w:val="24"/>
        </w:rPr>
        <w:t>问题处</w:t>
      </w:r>
      <w:r w:rsidRPr="006A2BF6">
        <w:rPr>
          <w:rFonts w:ascii="Times New Roman" w:eastAsia="Meiryo" w:hAnsi="Times New Roman" w:cs="Times New Roman"/>
          <w:sz w:val="24"/>
          <w:szCs w:val="24"/>
        </w:rPr>
        <w:t>理意</w:t>
      </w:r>
      <w:r w:rsidRPr="006A2BF6">
        <w:rPr>
          <w:rFonts w:ascii="Times New Roman" w:eastAsia="Microsoft YaHei" w:hAnsi="Times New Roman" w:cs="Times New Roman"/>
          <w:sz w:val="24"/>
          <w:szCs w:val="24"/>
        </w:rPr>
        <w:t>见</w:t>
      </w:r>
      <w:r w:rsidRPr="006A2BF6">
        <w:rPr>
          <w:rFonts w:ascii="Times New Roman" w:eastAsia="Meiryo" w:hAnsi="Times New Roman" w:cs="Times New Roman"/>
          <w:sz w:val="24"/>
          <w:szCs w:val="24"/>
        </w:rPr>
        <w:t>的批复</w:t>
      </w:r>
      <w:r>
        <w:rPr>
          <w:rFonts w:ascii="Times New Roman" w:hAnsi="Times New Roman" w:cs="Times New Roman" w:hint="eastAsia"/>
          <w:sz w:val="24"/>
          <w:szCs w:val="24"/>
        </w:rPr>
        <w:t xml:space="preserve">. </w:t>
      </w:r>
      <w:r w:rsidRPr="009140A1">
        <w:rPr>
          <w:rFonts w:ascii="Times New Roman" w:hAnsi="Times New Roman" w:cs="Times New Roman"/>
          <w:sz w:val="24"/>
          <w:szCs w:val="24"/>
        </w:rPr>
        <w:t>1983</w:t>
      </w:r>
      <w:r w:rsidRPr="006A2BF6">
        <w:rPr>
          <w:rFonts w:ascii="Times New Roman" w:hAnsi="Times New Roman" w:cs="Times New Roman"/>
          <w:sz w:val="24"/>
          <w:szCs w:val="24"/>
        </w:rPr>
        <w:t>年</w:t>
      </w:r>
      <w:r w:rsidRPr="006A2BF6">
        <w:rPr>
          <w:rFonts w:ascii="Times New Roman" w:hAnsi="Times New Roman" w:cs="Times New Roman"/>
          <w:sz w:val="24"/>
          <w:szCs w:val="24"/>
        </w:rPr>
        <w:t>12</w:t>
      </w:r>
      <w:r w:rsidRPr="006A2BF6">
        <w:rPr>
          <w:rFonts w:ascii="Times New Roman" w:hAnsi="Times New Roman" w:cs="Times New Roman"/>
          <w:sz w:val="24"/>
          <w:szCs w:val="24"/>
        </w:rPr>
        <w:t>月</w:t>
      </w:r>
      <w:r w:rsidRPr="006A2BF6">
        <w:rPr>
          <w:rFonts w:ascii="Times New Roman" w:hAnsi="Times New Roman" w:cs="Times New Roman"/>
          <w:sz w:val="24"/>
          <w:szCs w:val="24"/>
        </w:rPr>
        <w:t>9</w:t>
      </w:r>
      <w:r w:rsidRPr="006A2BF6">
        <w:rPr>
          <w:rFonts w:ascii="Times New Roman" w:hAnsi="Times New Roman" w:cs="Times New Roman"/>
          <w:sz w:val="24"/>
          <w:szCs w:val="24"/>
        </w:rPr>
        <w:t>日</w:t>
      </w:r>
      <w:r>
        <w:rPr>
          <w:rFonts w:ascii="Times New Roman" w:hAnsi="Times New Roman" w:cs="Times New Roman" w:hint="eastAsia"/>
          <w:sz w:val="24"/>
          <w:szCs w:val="24"/>
        </w:rPr>
        <w:t xml:space="preserve">. </w:t>
      </w:r>
      <w:r w:rsidRPr="006A2BF6">
        <w:rPr>
          <w:rFonts w:ascii="Times New Roman" w:hAnsi="Times New Roman" w:cs="Times New Roman"/>
          <w:sz w:val="24"/>
          <w:szCs w:val="24"/>
          <w:lang w:val="en-US"/>
        </w:rPr>
        <w:t>URL</w:t>
      </w:r>
      <w:r w:rsidRPr="006A2BF6">
        <w:rPr>
          <w:rFonts w:ascii="Times New Roman" w:hAnsi="Times New Roman" w:cs="Times New Roman"/>
          <w:sz w:val="24"/>
          <w:szCs w:val="24"/>
        </w:rPr>
        <w:t>:</w:t>
      </w:r>
      <w:r>
        <w:rPr>
          <w:rFonts w:ascii="Times New Roman" w:hAnsi="Times New Roman" w:cs="Times New Roman"/>
          <w:sz w:val="24"/>
          <w:szCs w:val="24"/>
        </w:rPr>
        <w:t xml:space="preserve"> </w:t>
      </w:r>
      <w:hyperlink r:id="rId70" w:history="1">
        <w:r w:rsidRPr="00C00BB1">
          <w:rPr>
            <w:rStyle w:val="a6"/>
            <w:rFonts w:ascii="Times New Roman" w:hAnsi="Times New Roman" w:cs="Times New Roman"/>
            <w:sz w:val="24"/>
            <w:szCs w:val="24"/>
          </w:rPr>
          <w:t>https://www.lawtime.cn/info/hunyin/hunyinfagui/2010102265828.html</w:t>
        </w:r>
      </w:hyperlink>
      <w:r>
        <w:rPr>
          <w:rFonts w:ascii="Times New Roman" w:hAnsi="Times New Roman" w:cs="Times New Roman"/>
          <w:sz w:val="24"/>
          <w:szCs w:val="24"/>
        </w:rPr>
        <w:t xml:space="preserve"> (дата обращения: 25</w:t>
      </w:r>
      <w:r w:rsidRPr="006A2BF6">
        <w:rPr>
          <w:rFonts w:ascii="Times New Roman" w:hAnsi="Times New Roman" w:cs="Times New Roman"/>
          <w:sz w:val="24"/>
          <w:szCs w:val="24"/>
        </w:rPr>
        <w:t>.03.2023).</w:t>
      </w:r>
    </w:p>
  </w:footnote>
  <w:footnote w:id="100">
    <w:p w:rsidR="00BD7FD7" w:rsidRDefault="00BD7FD7" w:rsidP="00897DF4">
      <w:pPr>
        <w:pStyle w:val="a3"/>
      </w:pPr>
      <w:r w:rsidRPr="006A2BF6">
        <w:rPr>
          <w:rStyle w:val="a5"/>
          <w:rFonts w:ascii="Times New Roman" w:hAnsi="Times New Roman" w:cs="Times New Roman"/>
          <w:sz w:val="24"/>
          <w:szCs w:val="24"/>
        </w:rPr>
        <w:footnoteRef/>
      </w:r>
      <w:r w:rsidRPr="006A2BF6">
        <w:rPr>
          <w:rFonts w:ascii="Times New Roman" w:hAnsi="Times New Roman" w:cs="Times New Roman"/>
          <w:sz w:val="24"/>
          <w:szCs w:val="24"/>
        </w:rPr>
        <w:t xml:space="preserve">  </w:t>
      </w:r>
      <w:r w:rsidRPr="00897DF4">
        <w:rPr>
          <w:rFonts w:ascii="Times New Roman" w:hAnsi="Times New Roman" w:cs="Times New Roman"/>
          <w:sz w:val="24"/>
          <w:szCs w:val="24"/>
        </w:rPr>
        <w:t>Общие принципы гражданского прав</w:t>
      </w:r>
      <w:r>
        <w:rPr>
          <w:rFonts w:ascii="Times New Roman" w:hAnsi="Times New Roman" w:cs="Times New Roman"/>
          <w:sz w:val="24"/>
          <w:szCs w:val="24"/>
        </w:rPr>
        <w:t xml:space="preserve">а Китайской Народной Республики от 12.04.1986 г. </w:t>
      </w:r>
      <w:r w:rsidRPr="00897DF4">
        <w:rPr>
          <w:rFonts w:ascii="Times New Roman" w:hAnsi="Times New Roman" w:cs="Times New Roman"/>
          <w:sz w:val="24"/>
          <w:szCs w:val="24"/>
        </w:rPr>
        <w:t>中华人民共和国民法通则</w:t>
      </w:r>
      <w:r>
        <w:rPr>
          <w:rFonts w:ascii="Times New Roman" w:hAnsi="Times New Roman" w:cs="Times New Roman" w:hint="eastAsia"/>
          <w:sz w:val="24"/>
          <w:szCs w:val="24"/>
        </w:rPr>
        <w:t xml:space="preserve">. </w:t>
      </w:r>
      <w:r w:rsidRPr="006A2BF6">
        <w:rPr>
          <w:rFonts w:ascii="Times New Roman" w:hAnsi="Times New Roman" w:cs="Times New Roman"/>
          <w:sz w:val="24"/>
          <w:szCs w:val="24"/>
        </w:rPr>
        <w:t>1986</w:t>
      </w:r>
      <w:r w:rsidRPr="006A2BF6">
        <w:rPr>
          <w:rFonts w:ascii="Times New Roman" w:hAnsi="Times New Roman" w:cs="Times New Roman"/>
          <w:sz w:val="24"/>
          <w:szCs w:val="24"/>
        </w:rPr>
        <w:t>年</w:t>
      </w:r>
      <w:r w:rsidRPr="006A2BF6">
        <w:rPr>
          <w:rFonts w:ascii="Times New Roman" w:hAnsi="Times New Roman" w:cs="Times New Roman"/>
          <w:sz w:val="24"/>
          <w:szCs w:val="24"/>
        </w:rPr>
        <w:t>4</w:t>
      </w:r>
      <w:r w:rsidRPr="006A2BF6">
        <w:rPr>
          <w:rFonts w:ascii="Times New Roman" w:hAnsi="Times New Roman" w:cs="Times New Roman"/>
          <w:sz w:val="24"/>
          <w:szCs w:val="24"/>
        </w:rPr>
        <w:t>月</w:t>
      </w:r>
      <w:r w:rsidRPr="006A2BF6">
        <w:rPr>
          <w:rFonts w:ascii="Times New Roman" w:hAnsi="Times New Roman" w:cs="Times New Roman"/>
          <w:sz w:val="24"/>
          <w:szCs w:val="24"/>
        </w:rPr>
        <w:t>12</w:t>
      </w:r>
      <w:r w:rsidRPr="006A2BF6">
        <w:rPr>
          <w:rFonts w:ascii="Times New Roman" w:hAnsi="Times New Roman" w:cs="Times New Roman"/>
          <w:sz w:val="24"/>
          <w:szCs w:val="24"/>
        </w:rPr>
        <w:t>日</w:t>
      </w:r>
      <w:r>
        <w:rPr>
          <w:rFonts w:ascii="Times New Roman" w:hAnsi="Times New Roman" w:cs="Times New Roman" w:hint="eastAsia"/>
          <w:sz w:val="24"/>
          <w:szCs w:val="24"/>
        </w:rPr>
        <w:t xml:space="preserve">. </w:t>
      </w:r>
      <w:r w:rsidRPr="006A2BF6">
        <w:rPr>
          <w:rFonts w:ascii="Times New Roman" w:hAnsi="Times New Roman" w:cs="Times New Roman"/>
          <w:sz w:val="24"/>
          <w:szCs w:val="24"/>
          <w:lang w:val="en-US"/>
        </w:rPr>
        <w:t>URL</w:t>
      </w:r>
      <w:r w:rsidRPr="006A2BF6">
        <w:rPr>
          <w:rFonts w:ascii="Times New Roman" w:hAnsi="Times New Roman" w:cs="Times New Roman"/>
          <w:sz w:val="24"/>
          <w:szCs w:val="24"/>
        </w:rPr>
        <w:t>:</w:t>
      </w:r>
      <w:r>
        <w:rPr>
          <w:rFonts w:ascii="Times New Roman" w:hAnsi="Times New Roman" w:cs="Times New Roman"/>
          <w:sz w:val="24"/>
          <w:szCs w:val="24"/>
        </w:rPr>
        <w:t xml:space="preserve"> </w:t>
      </w:r>
      <w:hyperlink r:id="rId71" w:history="1">
        <w:r w:rsidRPr="00C00BB1">
          <w:rPr>
            <w:rStyle w:val="a6"/>
            <w:rFonts w:ascii="Times New Roman" w:hAnsi="Times New Roman" w:cs="Times New Roman"/>
            <w:sz w:val="24"/>
            <w:szCs w:val="24"/>
          </w:rPr>
          <w:t>http://www.lscps.gov.cn/html/19648</w:t>
        </w:r>
      </w:hyperlink>
      <w:r>
        <w:rPr>
          <w:rFonts w:ascii="Times New Roman" w:hAnsi="Times New Roman" w:cs="Times New Roman"/>
          <w:sz w:val="24"/>
          <w:szCs w:val="24"/>
        </w:rPr>
        <w:t xml:space="preserve"> (дата обращения: 25</w:t>
      </w:r>
      <w:r w:rsidRPr="006A2BF6">
        <w:rPr>
          <w:rFonts w:ascii="Times New Roman" w:hAnsi="Times New Roman" w:cs="Times New Roman"/>
          <w:sz w:val="24"/>
          <w:szCs w:val="24"/>
        </w:rPr>
        <w:t>.03.2023).</w:t>
      </w:r>
    </w:p>
  </w:footnote>
  <w:footnote w:id="101">
    <w:p w:rsidR="00BD7FD7" w:rsidRPr="003566F5" w:rsidRDefault="00BD7FD7" w:rsidP="005E5CCD">
      <w:pPr>
        <w:pStyle w:val="a3"/>
        <w:rPr>
          <w:rFonts w:ascii="Times New Roman" w:hAnsi="Times New Roman" w:cs="Times New Roman"/>
          <w:sz w:val="24"/>
        </w:rPr>
      </w:pPr>
      <w:r w:rsidRPr="003566F5">
        <w:rPr>
          <w:rStyle w:val="a5"/>
          <w:rFonts w:ascii="Times New Roman" w:hAnsi="Times New Roman" w:cs="Times New Roman"/>
          <w:sz w:val="24"/>
        </w:rPr>
        <w:footnoteRef/>
      </w:r>
      <w:r w:rsidRPr="003566F5">
        <w:rPr>
          <w:rFonts w:ascii="Times New Roman" w:hAnsi="Times New Roman" w:cs="Times New Roman"/>
          <w:sz w:val="24"/>
        </w:rPr>
        <w:t xml:space="preserve"> Географические регионы ICANN. </w:t>
      </w:r>
      <w:r w:rsidRPr="003566F5">
        <w:rPr>
          <w:rFonts w:ascii="Times New Roman" w:hAnsi="Times New Roman" w:cs="Times New Roman"/>
          <w:sz w:val="24"/>
          <w:lang w:val="en-US"/>
        </w:rPr>
        <w:t>URL</w:t>
      </w:r>
      <w:r w:rsidRPr="003566F5">
        <w:rPr>
          <w:rFonts w:ascii="Times New Roman" w:hAnsi="Times New Roman" w:cs="Times New Roman"/>
          <w:sz w:val="24"/>
        </w:rPr>
        <w:t xml:space="preserve">: </w:t>
      </w:r>
      <w:hyperlink r:id="rId72" w:history="1">
        <w:r w:rsidRPr="003566F5">
          <w:rPr>
            <w:rStyle w:val="a6"/>
            <w:rFonts w:ascii="Times New Roman" w:hAnsi="Times New Roman" w:cs="Times New Roman"/>
            <w:sz w:val="24"/>
            <w:lang w:val="en-US"/>
          </w:rPr>
          <w:t>https</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archive</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icann</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org</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ru</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topics</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geographic</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regions</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geo</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regions</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interim</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report</w:t>
        </w:r>
        <w:r w:rsidRPr="003566F5">
          <w:rPr>
            <w:rStyle w:val="a6"/>
            <w:rFonts w:ascii="Times New Roman" w:hAnsi="Times New Roman" w:cs="Times New Roman"/>
            <w:sz w:val="24"/>
          </w:rPr>
          <w:t>-12</w:t>
        </w:r>
        <w:r w:rsidRPr="003566F5">
          <w:rPr>
            <w:rStyle w:val="a6"/>
            <w:rFonts w:ascii="Times New Roman" w:hAnsi="Times New Roman" w:cs="Times New Roman"/>
            <w:sz w:val="24"/>
            <w:lang w:val="en-US"/>
          </w:rPr>
          <w:t>nov</w:t>
        </w:r>
        <w:r w:rsidRPr="003566F5">
          <w:rPr>
            <w:rStyle w:val="a6"/>
            <w:rFonts w:ascii="Times New Roman" w:hAnsi="Times New Roman" w:cs="Times New Roman"/>
            <w:sz w:val="24"/>
          </w:rPr>
          <w:t>10-</w:t>
        </w:r>
        <w:r w:rsidRPr="003566F5">
          <w:rPr>
            <w:rStyle w:val="a6"/>
            <w:rFonts w:ascii="Times New Roman" w:hAnsi="Times New Roman" w:cs="Times New Roman"/>
            <w:sz w:val="24"/>
            <w:lang w:val="en-US"/>
          </w:rPr>
          <w:t>ru</w:t>
        </w:r>
        <w:r w:rsidRPr="003566F5">
          <w:rPr>
            <w:rStyle w:val="a6"/>
            <w:rFonts w:ascii="Times New Roman" w:hAnsi="Times New Roman" w:cs="Times New Roman"/>
            <w:sz w:val="24"/>
          </w:rPr>
          <w:t>.</w:t>
        </w:r>
        <w:r w:rsidRPr="003566F5">
          <w:rPr>
            <w:rStyle w:val="a6"/>
            <w:rFonts w:ascii="Times New Roman" w:hAnsi="Times New Roman" w:cs="Times New Roman"/>
            <w:sz w:val="24"/>
            <w:lang w:val="en-US"/>
          </w:rPr>
          <w:t>pdf</w:t>
        </w:r>
      </w:hyperlink>
      <w:r w:rsidRPr="003566F5">
        <w:rPr>
          <w:rFonts w:ascii="Times New Roman" w:hAnsi="Times New Roman" w:cs="Times New Roman"/>
          <w:sz w:val="24"/>
        </w:rPr>
        <w:t xml:space="preserve"> (дата обращения: 15.04.2023).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06F"/>
    <w:multiLevelType w:val="hybridMultilevel"/>
    <w:tmpl w:val="6E5E74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053B82"/>
    <w:multiLevelType w:val="hybridMultilevel"/>
    <w:tmpl w:val="5BE271B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15:restartNumberingAfterBreak="0">
    <w:nsid w:val="0674472B"/>
    <w:multiLevelType w:val="hybridMultilevel"/>
    <w:tmpl w:val="FC5CF8F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 w15:restartNumberingAfterBreak="0">
    <w:nsid w:val="073350FC"/>
    <w:multiLevelType w:val="hybridMultilevel"/>
    <w:tmpl w:val="4074F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F40808"/>
    <w:multiLevelType w:val="hybridMultilevel"/>
    <w:tmpl w:val="ADE6CE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A575A32"/>
    <w:multiLevelType w:val="hybridMultilevel"/>
    <w:tmpl w:val="3E3A8F60"/>
    <w:lvl w:ilvl="0" w:tplc="BF20B3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B71191C"/>
    <w:multiLevelType w:val="hybridMultilevel"/>
    <w:tmpl w:val="DE6EA6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C82DA7"/>
    <w:multiLevelType w:val="hybridMultilevel"/>
    <w:tmpl w:val="21D8A0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FC93B2E"/>
    <w:multiLevelType w:val="hybridMultilevel"/>
    <w:tmpl w:val="2FE6D11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7C87F33"/>
    <w:multiLevelType w:val="hybridMultilevel"/>
    <w:tmpl w:val="3B40839E"/>
    <w:lvl w:ilvl="0" w:tplc="0419000F">
      <w:start w:val="1"/>
      <w:numFmt w:val="decimal"/>
      <w:lvlText w:val="%1."/>
      <w:lvlJc w:val="left"/>
      <w:pPr>
        <w:ind w:left="1507" w:hanging="360"/>
      </w:pPr>
    </w:lvl>
    <w:lvl w:ilvl="1" w:tplc="04190019" w:tentative="1">
      <w:start w:val="1"/>
      <w:numFmt w:val="lowerLetter"/>
      <w:lvlText w:val="%2."/>
      <w:lvlJc w:val="left"/>
      <w:pPr>
        <w:ind w:left="2227" w:hanging="360"/>
      </w:pPr>
    </w:lvl>
    <w:lvl w:ilvl="2" w:tplc="0419001B" w:tentative="1">
      <w:start w:val="1"/>
      <w:numFmt w:val="lowerRoman"/>
      <w:lvlText w:val="%3."/>
      <w:lvlJc w:val="right"/>
      <w:pPr>
        <w:ind w:left="2947" w:hanging="180"/>
      </w:pPr>
    </w:lvl>
    <w:lvl w:ilvl="3" w:tplc="0419000F" w:tentative="1">
      <w:start w:val="1"/>
      <w:numFmt w:val="decimal"/>
      <w:lvlText w:val="%4."/>
      <w:lvlJc w:val="left"/>
      <w:pPr>
        <w:ind w:left="3667" w:hanging="360"/>
      </w:pPr>
    </w:lvl>
    <w:lvl w:ilvl="4" w:tplc="04190019" w:tentative="1">
      <w:start w:val="1"/>
      <w:numFmt w:val="lowerLetter"/>
      <w:lvlText w:val="%5."/>
      <w:lvlJc w:val="left"/>
      <w:pPr>
        <w:ind w:left="4387" w:hanging="360"/>
      </w:pPr>
    </w:lvl>
    <w:lvl w:ilvl="5" w:tplc="0419001B" w:tentative="1">
      <w:start w:val="1"/>
      <w:numFmt w:val="lowerRoman"/>
      <w:lvlText w:val="%6."/>
      <w:lvlJc w:val="right"/>
      <w:pPr>
        <w:ind w:left="5107" w:hanging="180"/>
      </w:pPr>
    </w:lvl>
    <w:lvl w:ilvl="6" w:tplc="0419000F" w:tentative="1">
      <w:start w:val="1"/>
      <w:numFmt w:val="decimal"/>
      <w:lvlText w:val="%7."/>
      <w:lvlJc w:val="left"/>
      <w:pPr>
        <w:ind w:left="5827" w:hanging="360"/>
      </w:pPr>
    </w:lvl>
    <w:lvl w:ilvl="7" w:tplc="04190019" w:tentative="1">
      <w:start w:val="1"/>
      <w:numFmt w:val="lowerLetter"/>
      <w:lvlText w:val="%8."/>
      <w:lvlJc w:val="left"/>
      <w:pPr>
        <w:ind w:left="6547" w:hanging="360"/>
      </w:pPr>
    </w:lvl>
    <w:lvl w:ilvl="8" w:tplc="0419001B" w:tentative="1">
      <w:start w:val="1"/>
      <w:numFmt w:val="lowerRoman"/>
      <w:lvlText w:val="%9."/>
      <w:lvlJc w:val="right"/>
      <w:pPr>
        <w:ind w:left="7267" w:hanging="180"/>
      </w:pPr>
    </w:lvl>
  </w:abstractNum>
  <w:abstractNum w:abstractNumId="10" w15:restartNumberingAfterBreak="0">
    <w:nsid w:val="21BA10FA"/>
    <w:multiLevelType w:val="hybridMultilevel"/>
    <w:tmpl w:val="DF5A0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26112AB"/>
    <w:multiLevelType w:val="hybridMultilevel"/>
    <w:tmpl w:val="C79C5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A978B2"/>
    <w:multiLevelType w:val="hybridMultilevel"/>
    <w:tmpl w:val="2F60C9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69139DA"/>
    <w:multiLevelType w:val="hybridMultilevel"/>
    <w:tmpl w:val="3B023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7D32AB"/>
    <w:multiLevelType w:val="hybridMultilevel"/>
    <w:tmpl w:val="04360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BA2169"/>
    <w:multiLevelType w:val="hybridMultilevel"/>
    <w:tmpl w:val="FE743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9DB7B77"/>
    <w:multiLevelType w:val="hybridMultilevel"/>
    <w:tmpl w:val="C1CA0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28B425E"/>
    <w:multiLevelType w:val="hybridMultilevel"/>
    <w:tmpl w:val="8E78F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527ACD"/>
    <w:multiLevelType w:val="hybridMultilevel"/>
    <w:tmpl w:val="65BC64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7660AB7"/>
    <w:multiLevelType w:val="hybridMultilevel"/>
    <w:tmpl w:val="8A44B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9C33593"/>
    <w:multiLevelType w:val="hybridMultilevel"/>
    <w:tmpl w:val="3936253C"/>
    <w:lvl w:ilvl="0" w:tplc="0419000F">
      <w:start w:val="1"/>
      <w:numFmt w:val="decimal"/>
      <w:lvlText w:val="%1."/>
      <w:lvlJc w:val="left"/>
      <w:pPr>
        <w:ind w:left="1279" w:hanging="49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1" w15:restartNumberingAfterBreak="0">
    <w:nsid w:val="3EFD2BBC"/>
    <w:multiLevelType w:val="hybridMultilevel"/>
    <w:tmpl w:val="FAE25F86"/>
    <w:lvl w:ilvl="0" w:tplc="0F0EFEB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0F24CA"/>
    <w:multiLevelType w:val="hybridMultilevel"/>
    <w:tmpl w:val="EA184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803A9B"/>
    <w:multiLevelType w:val="hybridMultilevel"/>
    <w:tmpl w:val="01EC2FE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15:restartNumberingAfterBreak="0">
    <w:nsid w:val="47E55957"/>
    <w:multiLevelType w:val="hybridMultilevel"/>
    <w:tmpl w:val="6FF8FDA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15:restartNumberingAfterBreak="0">
    <w:nsid w:val="49690AFD"/>
    <w:multiLevelType w:val="hybridMultilevel"/>
    <w:tmpl w:val="939AF20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6" w15:restartNumberingAfterBreak="0">
    <w:nsid w:val="4E5D1CFB"/>
    <w:multiLevelType w:val="hybridMultilevel"/>
    <w:tmpl w:val="F5E4D07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15:restartNumberingAfterBreak="0">
    <w:nsid w:val="51BD16E2"/>
    <w:multiLevelType w:val="hybridMultilevel"/>
    <w:tmpl w:val="15EA04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3AD5A96"/>
    <w:multiLevelType w:val="hybridMultilevel"/>
    <w:tmpl w:val="ADE6CE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B5D4E4B"/>
    <w:multiLevelType w:val="hybridMultilevel"/>
    <w:tmpl w:val="9586E3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F75464B"/>
    <w:multiLevelType w:val="hybridMultilevel"/>
    <w:tmpl w:val="030C42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1EE3C01"/>
    <w:multiLevelType w:val="hybridMultilevel"/>
    <w:tmpl w:val="414EDD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5C21553"/>
    <w:multiLevelType w:val="hybridMultilevel"/>
    <w:tmpl w:val="9CB0A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5D15528"/>
    <w:multiLevelType w:val="hybridMultilevel"/>
    <w:tmpl w:val="3BD6DC4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15:restartNumberingAfterBreak="0">
    <w:nsid w:val="691E6B14"/>
    <w:multiLevelType w:val="hybridMultilevel"/>
    <w:tmpl w:val="444A5D9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5" w15:restartNumberingAfterBreak="0">
    <w:nsid w:val="6C1A602F"/>
    <w:multiLevelType w:val="hybridMultilevel"/>
    <w:tmpl w:val="83829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DAB055D"/>
    <w:multiLevelType w:val="hybridMultilevel"/>
    <w:tmpl w:val="CAEC36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15:restartNumberingAfterBreak="0">
    <w:nsid w:val="6EFD2073"/>
    <w:multiLevelType w:val="hybridMultilevel"/>
    <w:tmpl w:val="175694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F9318D4"/>
    <w:multiLevelType w:val="hybridMultilevel"/>
    <w:tmpl w:val="5076436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9" w15:restartNumberingAfterBreak="0">
    <w:nsid w:val="73D61BB8"/>
    <w:multiLevelType w:val="hybridMultilevel"/>
    <w:tmpl w:val="1E447E3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0" w15:restartNumberingAfterBreak="0">
    <w:nsid w:val="75C71533"/>
    <w:multiLevelType w:val="hybridMultilevel"/>
    <w:tmpl w:val="E10E8C4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1" w15:restartNumberingAfterBreak="0">
    <w:nsid w:val="76B842E1"/>
    <w:multiLevelType w:val="hybridMultilevel"/>
    <w:tmpl w:val="DE1C7E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71A61AF"/>
    <w:multiLevelType w:val="hybridMultilevel"/>
    <w:tmpl w:val="3E3A8F60"/>
    <w:lvl w:ilvl="0" w:tplc="BF20B3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AFA106D"/>
    <w:multiLevelType w:val="hybridMultilevel"/>
    <w:tmpl w:val="D5A46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9"/>
  </w:num>
  <w:num w:numId="3">
    <w:abstractNumId w:val="14"/>
  </w:num>
  <w:num w:numId="4">
    <w:abstractNumId w:val="19"/>
  </w:num>
  <w:num w:numId="5">
    <w:abstractNumId w:val="27"/>
  </w:num>
  <w:num w:numId="6">
    <w:abstractNumId w:val="20"/>
  </w:num>
  <w:num w:numId="7">
    <w:abstractNumId w:val="30"/>
  </w:num>
  <w:num w:numId="8">
    <w:abstractNumId w:val="41"/>
  </w:num>
  <w:num w:numId="9">
    <w:abstractNumId w:val="29"/>
  </w:num>
  <w:num w:numId="10">
    <w:abstractNumId w:val="0"/>
  </w:num>
  <w:num w:numId="11">
    <w:abstractNumId w:val="35"/>
  </w:num>
  <w:num w:numId="12">
    <w:abstractNumId w:val="2"/>
  </w:num>
  <w:num w:numId="13">
    <w:abstractNumId w:val="7"/>
  </w:num>
  <w:num w:numId="14">
    <w:abstractNumId w:val="13"/>
  </w:num>
  <w:num w:numId="15">
    <w:abstractNumId w:val="31"/>
  </w:num>
  <w:num w:numId="16">
    <w:abstractNumId w:val="17"/>
  </w:num>
  <w:num w:numId="17">
    <w:abstractNumId w:val="10"/>
  </w:num>
  <w:num w:numId="18">
    <w:abstractNumId w:val="43"/>
  </w:num>
  <w:num w:numId="19">
    <w:abstractNumId w:val="32"/>
  </w:num>
  <w:num w:numId="20">
    <w:abstractNumId w:val="3"/>
  </w:num>
  <w:num w:numId="21">
    <w:abstractNumId w:val="11"/>
  </w:num>
  <w:num w:numId="22">
    <w:abstractNumId w:val="6"/>
  </w:num>
  <w:num w:numId="23">
    <w:abstractNumId w:val="15"/>
  </w:num>
  <w:num w:numId="24">
    <w:abstractNumId w:val="16"/>
  </w:num>
  <w:num w:numId="25">
    <w:abstractNumId w:val="4"/>
  </w:num>
  <w:num w:numId="26">
    <w:abstractNumId w:val="28"/>
  </w:num>
  <w:num w:numId="27">
    <w:abstractNumId w:val="12"/>
  </w:num>
  <w:num w:numId="28">
    <w:abstractNumId w:val="5"/>
  </w:num>
  <w:num w:numId="29">
    <w:abstractNumId w:val="42"/>
  </w:num>
  <w:num w:numId="30">
    <w:abstractNumId w:val="21"/>
  </w:num>
  <w:num w:numId="31">
    <w:abstractNumId w:val="22"/>
  </w:num>
  <w:num w:numId="32">
    <w:abstractNumId w:val="18"/>
  </w:num>
  <w:num w:numId="33">
    <w:abstractNumId w:val="25"/>
  </w:num>
  <w:num w:numId="34">
    <w:abstractNumId w:val="24"/>
  </w:num>
  <w:num w:numId="35">
    <w:abstractNumId w:val="26"/>
  </w:num>
  <w:num w:numId="36">
    <w:abstractNumId w:val="1"/>
  </w:num>
  <w:num w:numId="37">
    <w:abstractNumId w:val="36"/>
  </w:num>
  <w:num w:numId="38">
    <w:abstractNumId w:val="33"/>
  </w:num>
  <w:num w:numId="39">
    <w:abstractNumId w:val="8"/>
  </w:num>
  <w:num w:numId="40">
    <w:abstractNumId w:val="39"/>
  </w:num>
  <w:num w:numId="41">
    <w:abstractNumId w:val="38"/>
  </w:num>
  <w:num w:numId="42">
    <w:abstractNumId w:val="23"/>
  </w:num>
  <w:num w:numId="43">
    <w:abstractNumId w:val="34"/>
  </w:num>
  <w:num w:numId="44">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BF4"/>
    <w:rsid w:val="00005901"/>
    <w:rsid w:val="00014144"/>
    <w:rsid w:val="00024D96"/>
    <w:rsid w:val="0002505C"/>
    <w:rsid w:val="00026FB1"/>
    <w:rsid w:val="0002764D"/>
    <w:rsid w:val="000303CA"/>
    <w:rsid w:val="000324BA"/>
    <w:rsid w:val="0003519E"/>
    <w:rsid w:val="000368FA"/>
    <w:rsid w:val="00037D81"/>
    <w:rsid w:val="00041634"/>
    <w:rsid w:val="0006165F"/>
    <w:rsid w:val="000708E2"/>
    <w:rsid w:val="000762F9"/>
    <w:rsid w:val="00077659"/>
    <w:rsid w:val="00082F5A"/>
    <w:rsid w:val="00084CCF"/>
    <w:rsid w:val="00086F26"/>
    <w:rsid w:val="00086F45"/>
    <w:rsid w:val="00093A1F"/>
    <w:rsid w:val="00097F78"/>
    <w:rsid w:val="000A26C8"/>
    <w:rsid w:val="000A4B9C"/>
    <w:rsid w:val="000B1A05"/>
    <w:rsid w:val="000B4AF9"/>
    <w:rsid w:val="000C2913"/>
    <w:rsid w:val="000D3561"/>
    <w:rsid w:val="000D6FFE"/>
    <w:rsid w:val="000E2497"/>
    <w:rsid w:val="000E558A"/>
    <w:rsid w:val="00103959"/>
    <w:rsid w:val="0011797A"/>
    <w:rsid w:val="00121040"/>
    <w:rsid w:val="00121796"/>
    <w:rsid w:val="0012727D"/>
    <w:rsid w:val="00135053"/>
    <w:rsid w:val="001428B7"/>
    <w:rsid w:val="00146C26"/>
    <w:rsid w:val="001507AD"/>
    <w:rsid w:val="0015499C"/>
    <w:rsid w:val="001576D9"/>
    <w:rsid w:val="001613DF"/>
    <w:rsid w:val="00171E69"/>
    <w:rsid w:val="001753EE"/>
    <w:rsid w:val="00184CE7"/>
    <w:rsid w:val="001925BF"/>
    <w:rsid w:val="001A2B92"/>
    <w:rsid w:val="001A6DB7"/>
    <w:rsid w:val="001A6EE1"/>
    <w:rsid w:val="001B4C31"/>
    <w:rsid w:val="001C1B81"/>
    <w:rsid w:val="001D2243"/>
    <w:rsid w:val="001D5522"/>
    <w:rsid w:val="001E1C79"/>
    <w:rsid w:val="001E4AAC"/>
    <w:rsid w:val="001F10B1"/>
    <w:rsid w:val="00204542"/>
    <w:rsid w:val="00204C38"/>
    <w:rsid w:val="002066D5"/>
    <w:rsid w:val="00207075"/>
    <w:rsid w:val="00221B47"/>
    <w:rsid w:val="00222850"/>
    <w:rsid w:val="00223639"/>
    <w:rsid w:val="00224056"/>
    <w:rsid w:val="0022577A"/>
    <w:rsid w:val="00227CB9"/>
    <w:rsid w:val="00230EC6"/>
    <w:rsid w:val="00236BAA"/>
    <w:rsid w:val="0024173F"/>
    <w:rsid w:val="00257606"/>
    <w:rsid w:val="002602F6"/>
    <w:rsid w:val="00266E01"/>
    <w:rsid w:val="002737CB"/>
    <w:rsid w:val="00275D1B"/>
    <w:rsid w:val="00276625"/>
    <w:rsid w:val="00276EF0"/>
    <w:rsid w:val="002901E0"/>
    <w:rsid w:val="00294FE5"/>
    <w:rsid w:val="00295394"/>
    <w:rsid w:val="00297A6D"/>
    <w:rsid w:val="00297F90"/>
    <w:rsid w:val="002A2A2C"/>
    <w:rsid w:val="002A3A9C"/>
    <w:rsid w:val="002A4858"/>
    <w:rsid w:val="002B5C5B"/>
    <w:rsid w:val="002B5D24"/>
    <w:rsid w:val="002C32DF"/>
    <w:rsid w:val="002C3A45"/>
    <w:rsid w:val="002C5A07"/>
    <w:rsid w:val="002D72DC"/>
    <w:rsid w:val="002D7DD1"/>
    <w:rsid w:val="002E1664"/>
    <w:rsid w:val="002E3DB3"/>
    <w:rsid w:val="002F7710"/>
    <w:rsid w:val="00301097"/>
    <w:rsid w:val="0030250D"/>
    <w:rsid w:val="00304DF5"/>
    <w:rsid w:val="003060B3"/>
    <w:rsid w:val="00306FEA"/>
    <w:rsid w:val="00307360"/>
    <w:rsid w:val="00316BA6"/>
    <w:rsid w:val="0032077E"/>
    <w:rsid w:val="00321DB3"/>
    <w:rsid w:val="0032678A"/>
    <w:rsid w:val="00327408"/>
    <w:rsid w:val="00327D2C"/>
    <w:rsid w:val="00330756"/>
    <w:rsid w:val="00333E4D"/>
    <w:rsid w:val="00341ADF"/>
    <w:rsid w:val="003528A1"/>
    <w:rsid w:val="003566F5"/>
    <w:rsid w:val="0036026B"/>
    <w:rsid w:val="00361B44"/>
    <w:rsid w:val="00363606"/>
    <w:rsid w:val="003643D9"/>
    <w:rsid w:val="00364D24"/>
    <w:rsid w:val="00365AD9"/>
    <w:rsid w:val="00370A75"/>
    <w:rsid w:val="003722FD"/>
    <w:rsid w:val="00373169"/>
    <w:rsid w:val="003741D3"/>
    <w:rsid w:val="0038562F"/>
    <w:rsid w:val="00385BF4"/>
    <w:rsid w:val="00385E61"/>
    <w:rsid w:val="00390E14"/>
    <w:rsid w:val="00391C37"/>
    <w:rsid w:val="00393C85"/>
    <w:rsid w:val="0039707B"/>
    <w:rsid w:val="003A08AD"/>
    <w:rsid w:val="003D066B"/>
    <w:rsid w:val="003D2B8F"/>
    <w:rsid w:val="003E0300"/>
    <w:rsid w:val="003E61F2"/>
    <w:rsid w:val="00402F8E"/>
    <w:rsid w:val="004064AF"/>
    <w:rsid w:val="004107D1"/>
    <w:rsid w:val="004120EE"/>
    <w:rsid w:val="004125E6"/>
    <w:rsid w:val="004134EA"/>
    <w:rsid w:val="00414964"/>
    <w:rsid w:val="00414EBB"/>
    <w:rsid w:val="0041509E"/>
    <w:rsid w:val="00421970"/>
    <w:rsid w:val="004238CF"/>
    <w:rsid w:val="004261EE"/>
    <w:rsid w:val="004303D4"/>
    <w:rsid w:val="00430849"/>
    <w:rsid w:val="00431AE5"/>
    <w:rsid w:val="00431C9C"/>
    <w:rsid w:val="00435BE1"/>
    <w:rsid w:val="00436BBD"/>
    <w:rsid w:val="00441679"/>
    <w:rsid w:val="00447D2D"/>
    <w:rsid w:val="00453C05"/>
    <w:rsid w:val="0045718C"/>
    <w:rsid w:val="00463C94"/>
    <w:rsid w:val="004669EA"/>
    <w:rsid w:val="00467FB1"/>
    <w:rsid w:val="0047237E"/>
    <w:rsid w:val="00477257"/>
    <w:rsid w:val="0048128A"/>
    <w:rsid w:val="00481551"/>
    <w:rsid w:val="00485DC8"/>
    <w:rsid w:val="00491FBF"/>
    <w:rsid w:val="0049325D"/>
    <w:rsid w:val="00494671"/>
    <w:rsid w:val="004A4778"/>
    <w:rsid w:val="004A7842"/>
    <w:rsid w:val="004B2846"/>
    <w:rsid w:val="004B3323"/>
    <w:rsid w:val="004B46D0"/>
    <w:rsid w:val="004B5610"/>
    <w:rsid w:val="004C47BA"/>
    <w:rsid w:val="004C5711"/>
    <w:rsid w:val="004C7FE0"/>
    <w:rsid w:val="004D6094"/>
    <w:rsid w:val="004E4494"/>
    <w:rsid w:val="004F1494"/>
    <w:rsid w:val="004F2B26"/>
    <w:rsid w:val="004F5A42"/>
    <w:rsid w:val="004F64DF"/>
    <w:rsid w:val="005007B4"/>
    <w:rsid w:val="00501106"/>
    <w:rsid w:val="0050187D"/>
    <w:rsid w:val="00504A5C"/>
    <w:rsid w:val="00506A24"/>
    <w:rsid w:val="00506AF2"/>
    <w:rsid w:val="00510C07"/>
    <w:rsid w:val="005118CA"/>
    <w:rsid w:val="005121E4"/>
    <w:rsid w:val="005230EC"/>
    <w:rsid w:val="005247C0"/>
    <w:rsid w:val="0052704B"/>
    <w:rsid w:val="005320B4"/>
    <w:rsid w:val="00537310"/>
    <w:rsid w:val="00541003"/>
    <w:rsid w:val="00542E69"/>
    <w:rsid w:val="00544B4B"/>
    <w:rsid w:val="00545FE6"/>
    <w:rsid w:val="005564B8"/>
    <w:rsid w:val="00557433"/>
    <w:rsid w:val="0056719C"/>
    <w:rsid w:val="00580D19"/>
    <w:rsid w:val="0058407B"/>
    <w:rsid w:val="00593BF6"/>
    <w:rsid w:val="005A091D"/>
    <w:rsid w:val="005A1558"/>
    <w:rsid w:val="005B0576"/>
    <w:rsid w:val="005B30D5"/>
    <w:rsid w:val="005B4839"/>
    <w:rsid w:val="005B670A"/>
    <w:rsid w:val="005C2586"/>
    <w:rsid w:val="005C2B6C"/>
    <w:rsid w:val="005D0D47"/>
    <w:rsid w:val="005D12D1"/>
    <w:rsid w:val="005D4D80"/>
    <w:rsid w:val="005D50B0"/>
    <w:rsid w:val="005E1EA3"/>
    <w:rsid w:val="005E2160"/>
    <w:rsid w:val="005E5CCD"/>
    <w:rsid w:val="005E7946"/>
    <w:rsid w:val="005E7991"/>
    <w:rsid w:val="005F044A"/>
    <w:rsid w:val="005F0ADB"/>
    <w:rsid w:val="005F3154"/>
    <w:rsid w:val="005F3292"/>
    <w:rsid w:val="006048ED"/>
    <w:rsid w:val="0060507B"/>
    <w:rsid w:val="006112E9"/>
    <w:rsid w:val="00614843"/>
    <w:rsid w:val="00616294"/>
    <w:rsid w:val="00616ED5"/>
    <w:rsid w:val="006235C3"/>
    <w:rsid w:val="006239D2"/>
    <w:rsid w:val="00625B5E"/>
    <w:rsid w:val="006314F5"/>
    <w:rsid w:val="00631790"/>
    <w:rsid w:val="006543B7"/>
    <w:rsid w:val="006574A6"/>
    <w:rsid w:val="006615B6"/>
    <w:rsid w:val="00665453"/>
    <w:rsid w:val="0067337D"/>
    <w:rsid w:val="006756BD"/>
    <w:rsid w:val="00676116"/>
    <w:rsid w:val="00680D2F"/>
    <w:rsid w:val="0069201F"/>
    <w:rsid w:val="006930F6"/>
    <w:rsid w:val="006976E7"/>
    <w:rsid w:val="006A14E3"/>
    <w:rsid w:val="006A2BF6"/>
    <w:rsid w:val="006B06AE"/>
    <w:rsid w:val="006B23CD"/>
    <w:rsid w:val="006C118C"/>
    <w:rsid w:val="006C3441"/>
    <w:rsid w:val="006C4DF0"/>
    <w:rsid w:val="006C7803"/>
    <w:rsid w:val="006D6A3F"/>
    <w:rsid w:val="006D7657"/>
    <w:rsid w:val="006F02A2"/>
    <w:rsid w:val="006F0818"/>
    <w:rsid w:val="006F187E"/>
    <w:rsid w:val="007000C3"/>
    <w:rsid w:val="0070145C"/>
    <w:rsid w:val="007043DF"/>
    <w:rsid w:val="00707414"/>
    <w:rsid w:val="007101A2"/>
    <w:rsid w:val="00715E20"/>
    <w:rsid w:val="00722567"/>
    <w:rsid w:val="00724390"/>
    <w:rsid w:val="0072620D"/>
    <w:rsid w:val="00730267"/>
    <w:rsid w:val="00731490"/>
    <w:rsid w:val="007323CA"/>
    <w:rsid w:val="00733886"/>
    <w:rsid w:val="00736155"/>
    <w:rsid w:val="00740D0B"/>
    <w:rsid w:val="007472EF"/>
    <w:rsid w:val="00751443"/>
    <w:rsid w:val="007515EE"/>
    <w:rsid w:val="007516C8"/>
    <w:rsid w:val="00753241"/>
    <w:rsid w:val="00753DFF"/>
    <w:rsid w:val="00755BBE"/>
    <w:rsid w:val="00756D52"/>
    <w:rsid w:val="007637D9"/>
    <w:rsid w:val="007650C7"/>
    <w:rsid w:val="00767839"/>
    <w:rsid w:val="007703BE"/>
    <w:rsid w:val="0077371D"/>
    <w:rsid w:val="00780DAB"/>
    <w:rsid w:val="00787C36"/>
    <w:rsid w:val="007A42E7"/>
    <w:rsid w:val="007B2191"/>
    <w:rsid w:val="007B2BE6"/>
    <w:rsid w:val="007B6766"/>
    <w:rsid w:val="007C10FE"/>
    <w:rsid w:val="007C18BE"/>
    <w:rsid w:val="007C2B7D"/>
    <w:rsid w:val="007C509F"/>
    <w:rsid w:val="007C5995"/>
    <w:rsid w:val="007C69F0"/>
    <w:rsid w:val="007D6A03"/>
    <w:rsid w:val="007E0226"/>
    <w:rsid w:val="007E4F25"/>
    <w:rsid w:val="007F5B1D"/>
    <w:rsid w:val="007F7E57"/>
    <w:rsid w:val="00800898"/>
    <w:rsid w:val="0080341A"/>
    <w:rsid w:val="008074C5"/>
    <w:rsid w:val="00811E63"/>
    <w:rsid w:val="00814969"/>
    <w:rsid w:val="00814BD3"/>
    <w:rsid w:val="00821A81"/>
    <w:rsid w:val="00831EFC"/>
    <w:rsid w:val="00833D14"/>
    <w:rsid w:val="00834AEE"/>
    <w:rsid w:val="00843DD1"/>
    <w:rsid w:val="008476FB"/>
    <w:rsid w:val="00847BB9"/>
    <w:rsid w:val="00851C22"/>
    <w:rsid w:val="008528BE"/>
    <w:rsid w:val="008633C8"/>
    <w:rsid w:val="00864FC5"/>
    <w:rsid w:val="00871E26"/>
    <w:rsid w:val="00883786"/>
    <w:rsid w:val="008841B8"/>
    <w:rsid w:val="00885BA6"/>
    <w:rsid w:val="0088761E"/>
    <w:rsid w:val="00892668"/>
    <w:rsid w:val="00893104"/>
    <w:rsid w:val="00897DF4"/>
    <w:rsid w:val="008A2539"/>
    <w:rsid w:val="008A730F"/>
    <w:rsid w:val="008B0002"/>
    <w:rsid w:val="008B0CB0"/>
    <w:rsid w:val="008B2CEF"/>
    <w:rsid w:val="008B6CC9"/>
    <w:rsid w:val="008B7310"/>
    <w:rsid w:val="008C57D0"/>
    <w:rsid w:val="008D20CA"/>
    <w:rsid w:val="008D2250"/>
    <w:rsid w:val="008D47BF"/>
    <w:rsid w:val="008D4E33"/>
    <w:rsid w:val="008D5F13"/>
    <w:rsid w:val="008D6232"/>
    <w:rsid w:val="008D787E"/>
    <w:rsid w:val="008D7CEE"/>
    <w:rsid w:val="008E0C2B"/>
    <w:rsid w:val="008E2847"/>
    <w:rsid w:val="008F1E88"/>
    <w:rsid w:val="008F315F"/>
    <w:rsid w:val="008F60F1"/>
    <w:rsid w:val="008F7E07"/>
    <w:rsid w:val="00902134"/>
    <w:rsid w:val="00904333"/>
    <w:rsid w:val="009061B6"/>
    <w:rsid w:val="009102CC"/>
    <w:rsid w:val="0091299C"/>
    <w:rsid w:val="009140A1"/>
    <w:rsid w:val="00924833"/>
    <w:rsid w:val="009274F4"/>
    <w:rsid w:val="0093133E"/>
    <w:rsid w:val="0093428C"/>
    <w:rsid w:val="00936F8E"/>
    <w:rsid w:val="00937B51"/>
    <w:rsid w:val="00940087"/>
    <w:rsid w:val="009411FD"/>
    <w:rsid w:val="0094302C"/>
    <w:rsid w:val="009544A5"/>
    <w:rsid w:val="00954D06"/>
    <w:rsid w:val="00963C97"/>
    <w:rsid w:val="009642A3"/>
    <w:rsid w:val="00970A75"/>
    <w:rsid w:val="00973B93"/>
    <w:rsid w:val="00984C68"/>
    <w:rsid w:val="00994740"/>
    <w:rsid w:val="009B0DFA"/>
    <w:rsid w:val="009B1360"/>
    <w:rsid w:val="009B19A5"/>
    <w:rsid w:val="009B4689"/>
    <w:rsid w:val="009B7E12"/>
    <w:rsid w:val="009C5BD0"/>
    <w:rsid w:val="009C6349"/>
    <w:rsid w:val="009C6455"/>
    <w:rsid w:val="009E0A81"/>
    <w:rsid w:val="009E1773"/>
    <w:rsid w:val="009E2BE1"/>
    <w:rsid w:val="009E2C5E"/>
    <w:rsid w:val="009E3147"/>
    <w:rsid w:val="009E70FC"/>
    <w:rsid w:val="009F0201"/>
    <w:rsid w:val="00A017C1"/>
    <w:rsid w:val="00A116DC"/>
    <w:rsid w:val="00A11E7A"/>
    <w:rsid w:val="00A12915"/>
    <w:rsid w:val="00A212DD"/>
    <w:rsid w:val="00A22788"/>
    <w:rsid w:val="00A22D4C"/>
    <w:rsid w:val="00A27298"/>
    <w:rsid w:val="00A30C0F"/>
    <w:rsid w:val="00A325C2"/>
    <w:rsid w:val="00A35C96"/>
    <w:rsid w:val="00A37130"/>
    <w:rsid w:val="00A468BF"/>
    <w:rsid w:val="00A46B57"/>
    <w:rsid w:val="00A5151A"/>
    <w:rsid w:val="00A53793"/>
    <w:rsid w:val="00A62AF3"/>
    <w:rsid w:val="00A648E7"/>
    <w:rsid w:val="00A64CE7"/>
    <w:rsid w:val="00A7004C"/>
    <w:rsid w:val="00A817B2"/>
    <w:rsid w:val="00A82C6E"/>
    <w:rsid w:val="00A8465C"/>
    <w:rsid w:val="00A85EC2"/>
    <w:rsid w:val="00A92E65"/>
    <w:rsid w:val="00A95FAB"/>
    <w:rsid w:val="00AA443E"/>
    <w:rsid w:val="00AB541E"/>
    <w:rsid w:val="00AB56E6"/>
    <w:rsid w:val="00AC0AF3"/>
    <w:rsid w:val="00AC27EF"/>
    <w:rsid w:val="00AD367A"/>
    <w:rsid w:val="00AD4BB4"/>
    <w:rsid w:val="00AD61C0"/>
    <w:rsid w:val="00AD6A02"/>
    <w:rsid w:val="00AE78B7"/>
    <w:rsid w:val="00AF697F"/>
    <w:rsid w:val="00B05B45"/>
    <w:rsid w:val="00B112DA"/>
    <w:rsid w:val="00B13975"/>
    <w:rsid w:val="00B13C0F"/>
    <w:rsid w:val="00B20E24"/>
    <w:rsid w:val="00B21E72"/>
    <w:rsid w:val="00B23AB2"/>
    <w:rsid w:val="00B3044E"/>
    <w:rsid w:val="00B45E92"/>
    <w:rsid w:val="00B47447"/>
    <w:rsid w:val="00B50482"/>
    <w:rsid w:val="00B510A8"/>
    <w:rsid w:val="00B51307"/>
    <w:rsid w:val="00B53A1B"/>
    <w:rsid w:val="00B53AB8"/>
    <w:rsid w:val="00B61A8E"/>
    <w:rsid w:val="00B6472A"/>
    <w:rsid w:val="00B6727B"/>
    <w:rsid w:val="00B67728"/>
    <w:rsid w:val="00B76E5C"/>
    <w:rsid w:val="00B8226B"/>
    <w:rsid w:val="00B822D3"/>
    <w:rsid w:val="00B872DA"/>
    <w:rsid w:val="00B92D40"/>
    <w:rsid w:val="00B93B08"/>
    <w:rsid w:val="00B93B62"/>
    <w:rsid w:val="00BA17F2"/>
    <w:rsid w:val="00BA35E9"/>
    <w:rsid w:val="00BA47A9"/>
    <w:rsid w:val="00BA54F8"/>
    <w:rsid w:val="00BA7D0B"/>
    <w:rsid w:val="00BB2657"/>
    <w:rsid w:val="00BB5E89"/>
    <w:rsid w:val="00BC0DD2"/>
    <w:rsid w:val="00BC314D"/>
    <w:rsid w:val="00BD5E7B"/>
    <w:rsid w:val="00BD6A6C"/>
    <w:rsid w:val="00BD7FD7"/>
    <w:rsid w:val="00BE3F6C"/>
    <w:rsid w:val="00BE4BD0"/>
    <w:rsid w:val="00BF4464"/>
    <w:rsid w:val="00C064B8"/>
    <w:rsid w:val="00C10C87"/>
    <w:rsid w:val="00C11337"/>
    <w:rsid w:val="00C117EC"/>
    <w:rsid w:val="00C1242B"/>
    <w:rsid w:val="00C23F91"/>
    <w:rsid w:val="00C248E3"/>
    <w:rsid w:val="00C25F32"/>
    <w:rsid w:val="00C26831"/>
    <w:rsid w:val="00C2711B"/>
    <w:rsid w:val="00C35D8B"/>
    <w:rsid w:val="00C42EB3"/>
    <w:rsid w:val="00C4405F"/>
    <w:rsid w:val="00C451DE"/>
    <w:rsid w:val="00C536A3"/>
    <w:rsid w:val="00C54F96"/>
    <w:rsid w:val="00C56346"/>
    <w:rsid w:val="00C611D3"/>
    <w:rsid w:val="00C663E4"/>
    <w:rsid w:val="00C66A5C"/>
    <w:rsid w:val="00C92E32"/>
    <w:rsid w:val="00C95E68"/>
    <w:rsid w:val="00CA3053"/>
    <w:rsid w:val="00CA5510"/>
    <w:rsid w:val="00CA74A1"/>
    <w:rsid w:val="00CB0530"/>
    <w:rsid w:val="00CB3DF2"/>
    <w:rsid w:val="00CB59C1"/>
    <w:rsid w:val="00CC4976"/>
    <w:rsid w:val="00CC4F3F"/>
    <w:rsid w:val="00CD2852"/>
    <w:rsid w:val="00CD33A5"/>
    <w:rsid w:val="00CD523F"/>
    <w:rsid w:val="00CD74F8"/>
    <w:rsid w:val="00CE01FA"/>
    <w:rsid w:val="00CE2176"/>
    <w:rsid w:val="00CE2B9A"/>
    <w:rsid w:val="00CE4CD1"/>
    <w:rsid w:val="00CF3300"/>
    <w:rsid w:val="00CF43EF"/>
    <w:rsid w:val="00CF4C31"/>
    <w:rsid w:val="00CF5015"/>
    <w:rsid w:val="00D026A6"/>
    <w:rsid w:val="00D03AF3"/>
    <w:rsid w:val="00D05240"/>
    <w:rsid w:val="00D05AAC"/>
    <w:rsid w:val="00D05B33"/>
    <w:rsid w:val="00D07EAC"/>
    <w:rsid w:val="00D111AC"/>
    <w:rsid w:val="00D20AA1"/>
    <w:rsid w:val="00D20BDC"/>
    <w:rsid w:val="00D21015"/>
    <w:rsid w:val="00D34ED4"/>
    <w:rsid w:val="00D35D33"/>
    <w:rsid w:val="00D426E6"/>
    <w:rsid w:val="00D46BB8"/>
    <w:rsid w:val="00D511DD"/>
    <w:rsid w:val="00D6087C"/>
    <w:rsid w:val="00D61CC5"/>
    <w:rsid w:val="00D660AF"/>
    <w:rsid w:val="00D675EE"/>
    <w:rsid w:val="00D739A4"/>
    <w:rsid w:val="00D75ACA"/>
    <w:rsid w:val="00D841EF"/>
    <w:rsid w:val="00D84929"/>
    <w:rsid w:val="00D97B80"/>
    <w:rsid w:val="00DB0CC1"/>
    <w:rsid w:val="00DB1D53"/>
    <w:rsid w:val="00DB3729"/>
    <w:rsid w:val="00DB3FDE"/>
    <w:rsid w:val="00DB4F6C"/>
    <w:rsid w:val="00DB57CE"/>
    <w:rsid w:val="00DB6698"/>
    <w:rsid w:val="00DC1527"/>
    <w:rsid w:val="00DC723D"/>
    <w:rsid w:val="00DC744E"/>
    <w:rsid w:val="00DD0F50"/>
    <w:rsid w:val="00DE2950"/>
    <w:rsid w:val="00DF1EEF"/>
    <w:rsid w:val="00DF376E"/>
    <w:rsid w:val="00DF39BE"/>
    <w:rsid w:val="00E00832"/>
    <w:rsid w:val="00E03CC9"/>
    <w:rsid w:val="00E059D2"/>
    <w:rsid w:val="00E1427F"/>
    <w:rsid w:val="00E14B2F"/>
    <w:rsid w:val="00E23970"/>
    <w:rsid w:val="00E2440C"/>
    <w:rsid w:val="00E24491"/>
    <w:rsid w:val="00E30818"/>
    <w:rsid w:val="00E34399"/>
    <w:rsid w:val="00E361BA"/>
    <w:rsid w:val="00E41C37"/>
    <w:rsid w:val="00E50739"/>
    <w:rsid w:val="00E51857"/>
    <w:rsid w:val="00E610DF"/>
    <w:rsid w:val="00E675AF"/>
    <w:rsid w:val="00E73CAC"/>
    <w:rsid w:val="00E81B6E"/>
    <w:rsid w:val="00E863F4"/>
    <w:rsid w:val="00E87587"/>
    <w:rsid w:val="00E9272B"/>
    <w:rsid w:val="00EA3FDE"/>
    <w:rsid w:val="00EA722D"/>
    <w:rsid w:val="00EB39DF"/>
    <w:rsid w:val="00EB79C1"/>
    <w:rsid w:val="00EC0898"/>
    <w:rsid w:val="00EC7182"/>
    <w:rsid w:val="00ED6A4A"/>
    <w:rsid w:val="00ED6F76"/>
    <w:rsid w:val="00ED779F"/>
    <w:rsid w:val="00EE0F33"/>
    <w:rsid w:val="00EE23B7"/>
    <w:rsid w:val="00EE43D5"/>
    <w:rsid w:val="00EF0E28"/>
    <w:rsid w:val="00EF306F"/>
    <w:rsid w:val="00EF45AF"/>
    <w:rsid w:val="00EF731B"/>
    <w:rsid w:val="00F02DE7"/>
    <w:rsid w:val="00F042F9"/>
    <w:rsid w:val="00F107B9"/>
    <w:rsid w:val="00F12245"/>
    <w:rsid w:val="00F1395F"/>
    <w:rsid w:val="00F208E3"/>
    <w:rsid w:val="00F211AE"/>
    <w:rsid w:val="00F2287F"/>
    <w:rsid w:val="00F30811"/>
    <w:rsid w:val="00F31148"/>
    <w:rsid w:val="00F31953"/>
    <w:rsid w:val="00F36656"/>
    <w:rsid w:val="00F376F2"/>
    <w:rsid w:val="00F43205"/>
    <w:rsid w:val="00F56396"/>
    <w:rsid w:val="00F6538F"/>
    <w:rsid w:val="00F7080C"/>
    <w:rsid w:val="00F70E8B"/>
    <w:rsid w:val="00F802A8"/>
    <w:rsid w:val="00F83965"/>
    <w:rsid w:val="00F9118A"/>
    <w:rsid w:val="00F93EFD"/>
    <w:rsid w:val="00F94736"/>
    <w:rsid w:val="00F967C8"/>
    <w:rsid w:val="00FB18F2"/>
    <w:rsid w:val="00FB3A7F"/>
    <w:rsid w:val="00FB54A8"/>
    <w:rsid w:val="00FB6426"/>
    <w:rsid w:val="00FC17F8"/>
    <w:rsid w:val="00FC297A"/>
    <w:rsid w:val="00FC58F8"/>
    <w:rsid w:val="00FC766E"/>
    <w:rsid w:val="00FC7E0B"/>
    <w:rsid w:val="00FD0975"/>
    <w:rsid w:val="00FE26BE"/>
    <w:rsid w:val="00FE542E"/>
    <w:rsid w:val="00FE613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097A"/>
  <w15:chartTrackingRefBased/>
  <w15:docId w15:val="{3C4EA554-75F3-45D3-AEB6-2CA7CCA6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FB1"/>
  </w:style>
  <w:style w:type="paragraph" w:styleId="1">
    <w:name w:val="heading 1"/>
    <w:basedOn w:val="a"/>
    <w:next w:val="a"/>
    <w:link w:val="10"/>
    <w:uiPriority w:val="9"/>
    <w:qFormat/>
    <w:rsid w:val="00D111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B3F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1F10B1"/>
    <w:pPr>
      <w:spacing w:after="0" w:line="240" w:lineRule="auto"/>
    </w:pPr>
    <w:rPr>
      <w:sz w:val="20"/>
      <w:szCs w:val="20"/>
    </w:rPr>
  </w:style>
  <w:style w:type="character" w:customStyle="1" w:styleId="a4">
    <w:name w:val="Текст сноски Знак"/>
    <w:basedOn w:val="a0"/>
    <w:link w:val="a3"/>
    <w:uiPriority w:val="99"/>
    <w:rsid w:val="001F10B1"/>
    <w:rPr>
      <w:sz w:val="20"/>
      <w:szCs w:val="20"/>
    </w:rPr>
  </w:style>
  <w:style w:type="character" w:styleId="a5">
    <w:name w:val="footnote reference"/>
    <w:basedOn w:val="a0"/>
    <w:semiHidden/>
    <w:unhideWhenUsed/>
    <w:rsid w:val="001F10B1"/>
    <w:rPr>
      <w:vertAlign w:val="superscript"/>
    </w:rPr>
  </w:style>
  <w:style w:type="character" w:styleId="a6">
    <w:name w:val="Hyperlink"/>
    <w:basedOn w:val="a0"/>
    <w:uiPriority w:val="99"/>
    <w:unhideWhenUsed/>
    <w:rsid w:val="001F10B1"/>
    <w:rPr>
      <w:color w:val="0563C1" w:themeColor="hyperlink"/>
      <w:u w:val="single"/>
    </w:rPr>
  </w:style>
  <w:style w:type="paragraph" w:styleId="a7">
    <w:name w:val="List Paragraph"/>
    <w:basedOn w:val="a"/>
    <w:uiPriority w:val="34"/>
    <w:qFormat/>
    <w:rsid w:val="005D50B0"/>
    <w:pPr>
      <w:ind w:left="720"/>
      <w:contextualSpacing/>
    </w:pPr>
  </w:style>
  <w:style w:type="character" w:customStyle="1" w:styleId="10">
    <w:name w:val="Заголовок 1 Знак"/>
    <w:basedOn w:val="a0"/>
    <w:link w:val="1"/>
    <w:uiPriority w:val="9"/>
    <w:rsid w:val="00D111A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B3FDE"/>
    <w:rPr>
      <w:rFonts w:asciiTheme="majorHAnsi" w:eastAsiaTheme="majorEastAsia" w:hAnsiTheme="majorHAnsi" w:cstheme="majorBidi"/>
      <w:color w:val="2E74B5" w:themeColor="accent1" w:themeShade="BF"/>
      <w:sz w:val="26"/>
      <w:szCs w:val="26"/>
    </w:rPr>
  </w:style>
  <w:style w:type="paragraph" w:styleId="a8">
    <w:name w:val="TOC Heading"/>
    <w:basedOn w:val="1"/>
    <w:next w:val="a"/>
    <w:uiPriority w:val="39"/>
    <w:unhideWhenUsed/>
    <w:qFormat/>
    <w:rsid w:val="00DB3FDE"/>
    <w:pPr>
      <w:outlineLvl w:val="9"/>
    </w:pPr>
  </w:style>
  <w:style w:type="paragraph" w:styleId="11">
    <w:name w:val="toc 1"/>
    <w:basedOn w:val="a"/>
    <w:next w:val="a"/>
    <w:autoRedefine/>
    <w:uiPriority w:val="39"/>
    <w:unhideWhenUsed/>
    <w:rsid w:val="00DB3FDE"/>
    <w:pPr>
      <w:spacing w:after="100"/>
    </w:pPr>
  </w:style>
  <w:style w:type="paragraph" w:styleId="21">
    <w:name w:val="toc 2"/>
    <w:basedOn w:val="a"/>
    <w:next w:val="a"/>
    <w:autoRedefine/>
    <w:uiPriority w:val="39"/>
    <w:unhideWhenUsed/>
    <w:rsid w:val="00DB3FDE"/>
    <w:pPr>
      <w:spacing w:after="100"/>
      <w:ind w:left="220"/>
    </w:pPr>
  </w:style>
  <w:style w:type="paragraph" w:styleId="a9">
    <w:name w:val="Normal (Web)"/>
    <w:basedOn w:val="a"/>
    <w:uiPriority w:val="99"/>
    <w:semiHidden/>
    <w:unhideWhenUsed/>
    <w:rsid w:val="000A26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2844">
      <w:bodyDiv w:val="1"/>
      <w:marLeft w:val="0"/>
      <w:marRight w:val="0"/>
      <w:marTop w:val="0"/>
      <w:marBottom w:val="0"/>
      <w:divBdr>
        <w:top w:val="none" w:sz="0" w:space="0" w:color="auto"/>
        <w:left w:val="none" w:sz="0" w:space="0" w:color="auto"/>
        <w:bottom w:val="none" w:sz="0" w:space="0" w:color="auto"/>
        <w:right w:val="none" w:sz="0" w:space="0" w:color="auto"/>
      </w:divBdr>
    </w:div>
    <w:div w:id="212892841">
      <w:bodyDiv w:val="1"/>
      <w:marLeft w:val="0"/>
      <w:marRight w:val="0"/>
      <w:marTop w:val="0"/>
      <w:marBottom w:val="0"/>
      <w:divBdr>
        <w:top w:val="none" w:sz="0" w:space="0" w:color="auto"/>
        <w:left w:val="none" w:sz="0" w:space="0" w:color="auto"/>
        <w:bottom w:val="none" w:sz="0" w:space="0" w:color="auto"/>
        <w:right w:val="none" w:sz="0" w:space="0" w:color="auto"/>
      </w:divBdr>
    </w:div>
    <w:div w:id="240061794">
      <w:bodyDiv w:val="1"/>
      <w:marLeft w:val="0"/>
      <w:marRight w:val="0"/>
      <w:marTop w:val="0"/>
      <w:marBottom w:val="0"/>
      <w:divBdr>
        <w:top w:val="none" w:sz="0" w:space="0" w:color="auto"/>
        <w:left w:val="none" w:sz="0" w:space="0" w:color="auto"/>
        <w:bottom w:val="none" w:sz="0" w:space="0" w:color="auto"/>
        <w:right w:val="none" w:sz="0" w:space="0" w:color="auto"/>
      </w:divBdr>
    </w:div>
    <w:div w:id="283853454">
      <w:bodyDiv w:val="1"/>
      <w:marLeft w:val="0"/>
      <w:marRight w:val="0"/>
      <w:marTop w:val="0"/>
      <w:marBottom w:val="0"/>
      <w:divBdr>
        <w:top w:val="none" w:sz="0" w:space="0" w:color="auto"/>
        <w:left w:val="none" w:sz="0" w:space="0" w:color="auto"/>
        <w:bottom w:val="none" w:sz="0" w:space="0" w:color="auto"/>
        <w:right w:val="none" w:sz="0" w:space="0" w:color="auto"/>
      </w:divBdr>
    </w:div>
    <w:div w:id="286858290">
      <w:bodyDiv w:val="1"/>
      <w:marLeft w:val="0"/>
      <w:marRight w:val="0"/>
      <w:marTop w:val="0"/>
      <w:marBottom w:val="0"/>
      <w:divBdr>
        <w:top w:val="none" w:sz="0" w:space="0" w:color="auto"/>
        <w:left w:val="none" w:sz="0" w:space="0" w:color="auto"/>
        <w:bottom w:val="none" w:sz="0" w:space="0" w:color="auto"/>
        <w:right w:val="none" w:sz="0" w:space="0" w:color="auto"/>
      </w:divBdr>
    </w:div>
    <w:div w:id="340551508">
      <w:bodyDiv w:val="1"/>
      <w:marLeft w:val="0"/>
      <w:marRight w:val="0"/>
      <w:marTop w:val="0"/>
      <w:marBottom w:val="0"/>
      <w:divBdr>
        <w:top w:val="none" w:sz="0" w:space="0" w:color="auto"/>
        <w:left w:val="none" w:sz="0" w:space="0" w:color="auto"/>
        <w:bottom w:val="none" w:sz="0" w:space="0" w:color="auto"/>
        <w:right w:val="none" w:sz="0" w:space="0" w:color="auto"/>
      </w:divBdr>
    </w:div>
    <w:div w:id="397825251">
      <w:bodyDiv w:val="1"/>
      <w:marLeft w:val="0"/>
      <w:marRight w:val="0"/>
      <w:marTop w:val="0"/>
      <w:marBottom w:val="0"/>
      <w:divBdr>
        <w:top w:val="none" w:sz="0" w:space="0" w:color="auto"/>
        <w:left w:val="none" w:sz="0" w:space="0" w:color="auto"/>
        <w:bottom w:val="none" w:sz="0" w:space="0" w:color="auto"/>
        <w:right w:val="none" w:sz="0" w:space="0" w:color="auto"/>
      </w:divBdr>
    </w:div>
    <w:div w:id="416093860">
      <w:bodyDiv w:val="1"/>
      <w:marLeft w:val="0"/>
      <w:marRight w:val="0"/>
      <w:marTop w:val="0"/>
      <w:marBottom w:val="0"/>
      <w:divBdr>
        <w:top w:val="none" w:sz="0" w:space="0" w:color="auto"/>
        <w:left w:val="none" w:sz="0" w:space="0" w:color="auto"/>
        <w:bottom w:val="none" w:sz="0" w:space="0" w:color="auto"/>
        <w:right w:val="none" w:sz="0" w:space="0" w:color="auto"/>
      </w:divBdr>
    </w:div>
    <w:div w:id="584994477">
      <w:bodyDiv w:val="1"/>
      <w:marLeft w:val="0"/>
      <w:marRight w:val="0"/>
      <w:marTop w:val="0"/>
      <w:marBottom w:val="0"/>
      <w:divBdr>
        <w:top w:val="none" w:sz="0" w:space="0" w:color="auto"/>
        <w:left w:val="none" w:sz="0" w:space="0" w:color="auto"/>
        <w:bottom w:val="none" w:sz="0" w:space="0" w:color="auto"/>
        <w:right w:val="none" w:sz="0" w:space="0" w:color="auto"/>
      </w:divBdr>
    </w:div>
    <w:div w:id="587540578">
      <w:bodyDiv w:val="1"/>
      <w:marLeft w:val="0"/>
      <w:marRight w:val="0"/>
      <w:marTop w:val="0"/>
      <w:marBottom w:val="0"/>
      <w:divBdr>
        <w:top w:val="none" w:sz="0" w:space="0" w:color="auto"/>
        <w:left w:val="none" w:sz="0" w:space="0" w:color="auto"/>
        <w:bottom w:val="none" w:sz="0" w:space="0" w:color="auto"/>
        <w:right w:val="none" w:sz="0" w:space="0" w:color="auto"/>
      </w:divBdr>
    </w:div>
    <w:div w:id="621351514">
      <w:bodyDiv w:val="1"/>
      <w:marLeft w:val="0"/>
      <w:marRight w:val="0"/>
      <w:marTop w:val="0"/>
      <w:marBottom w:val="0"/>
      <w:divBdr>
        <w:top w:val="none" w:sz="0" w:space="0" w:color="auto"/>
        <w:left w:val="none" w:sz="0" w:space="0" w:color="auto"/>
        <w:bottom w:val="none" w:sz="0" w:space="0" w:color="auto"/>
        <w:right w:val="none" w:sz="0" w:space="0" w:color="auto"/>
      </w:divBdr>
    </w:div>
    <w:div w:id="652102417">
      <w:bodyDiv w:val="1"/>
      <w:marLeft w:val="0"/>
      <w:marRight w:val="0"/>
      <w:marTop w:val="0"/>
      <w:marBottom w:val="0"/>
      <w:divBdr>
        <w:top w:val="none" w:sz="0" w:space="0" w:color="auto"/>
        <w:left w:val="none" w:sz="0" w:space="0" w:color="auto"/>
        <w:bottom w:val="none" w:sz="0" w:space="0" w:color="auto"/>
        <w:right w:val="none" w:sz="0" w:space="0" w:color="auto"/>
      </w:divBdr>
    </w:div>
    <w:div w:id="928544535">
      <w:bodyDiv w:val="1"/>
      <w:marLeft w:val="0"/>
      <w:marRight w:val="0"/>
      <w:marTop w:val="0"/>
      <w:marBottom w:val="0"/>
      <w:divBdr>
        <w:top w:val="none" w:sz="0" w:space="0" w:color="auto"/>
        <w:left w:val="none" w:sz="0" w:space="0" w:color="auto"/>
        <w:bottom w:val="none" w:sz="0" w:space="0" w:color="auto"/>
        <w:right w:val="none" w:sz="0" w:space="0" w:color="auto"/>
      </w:divBdr>
    </w:div>
    <w:div w:id="1337271875">
      <w:bodyDiv w:val="1"/>
      <w:marLeft w:val="0"/>
      <w:marRight w:val="0"/>
      <w:marTop w:val="0"/>
      <w:marBottom w:val="0"/>
      <w:divBdr>
        <w:top w:val="none" w:sz="0" w:space="0" w:color="auto"/>
        <w:left w:val="none" w:sz="0" w:space="0" w:color="auto"/>
        <w:bottom w:val="none" w:sz="0" w:space="0" w:color="auto"/>
        <w:right w:val="none" w:sz="0" w:space="0" w:color="auto"/>
      </w:divBdr>
    </w:div>
    <w:div w:id="1405487200">
      <w:bodyDiv w:val="1"/>
      <w:marLeft w:val="0"/>
      <w:marRight w:val="0"/>
      <w:marTop w:val="0"/>
      <w:marBottom w:val="0"/>
      <w:divBdr>
        <w:top w:val="none" w:sz="0" w:space="0" w:color="auto"/>
        <w:left w:val="none" w:sz="0" w:space="0" w:color="auto"/>
        <w:bottom w:val="none" w:sz="0" w:space="0" w:color="auto"/>
        <w:right w:val="none" w:sz="0" w:space="0" w:color="auto"/>
      </w:divBdr>
    </w:div>
    <w:div w:id="1408187455">
      <w:bodyDiv w:val="1"/>
      <w:marLeft w:val="0"/>
      <w:marRight w:val="0"/>
      <w:marTop w:val="0"/>
      <w:marBottom w:val="0"/>
      <w:divBdr>
        <w:top w:val="none" w:sz="0" w:space="0" w:color="auto"/>
        <w:left w:val="none" w:sz="0" w:space="0" w:color="auto"/>
        <w:bottom w:val="none" w:sz="0" w:space="0" w:color="auto"/>
        <w:right w:val="none" w:sz="0" w:space="0" w:color="auto"/>
      </w:divBdr>
    </w:div>
    <w:div w:id="1692610364">
      <w:bodyDiv w:val="1"/>
      <w:marLeft w:val="0"/>
      <w:marRight w:val="0"/>
      <w:marTop w:val="0"/>
      <w:marBottom w:val="0"/>
      <w:divBdr>
        <w:top w:val="none" w:sz="0" w:space="0" w:color="auto"/>
        <w:left w:val="none" w:sz="0" w:space="0" w:color="auto"/>
        <w:bottom w:val="none" w:sz="0" w:space="0" w:color="auto"/>
        <w:right w:val="none" w:sz="0" w:space="0" w:color="auto"/>
      </w:divBdr>
    </w:div>
    <w:div w:id="1723670927">
      <w:bodyDiv w:val="1"/>
      <w:marLeft w:val="0"/>
      <w:marRight w:val="0"/>
      <w:marTop w:val="0"/>
      <w:marBottom w:val="0"/>
      <w:divBdr>
        <w:top w:val="none" w:sz="0" w:space="0" w:color="auto"/>
        <w:left w:val="none" w:sz="0" w:space="0" w:color="auto"/>
        <w:bottom w:val="none" w:sz="0" w:space="0" w:color="auto"/>
        <w:right w:val="none" w:sz="0" w:space="0" w:color="auto"/>
      </w:divBdr>
    </w:div>
    <w:div w:id="1924534586">
      <w:bodyDiv w:val="1"/>
      <w:marLeft w:val="0"/>
      <w:marRight w:val="0"/>
      <w:marTop w:val="0"/>
      <w:marBottom w:val="0"/>
      <w:divBdr>
        <w:top w:val="none" w:sz="0" w:space="0" w:color="auto"/>
        <w:left w:val="none" w:sz="0" w:space="0" w:color="auto"/>
        <w:bottom w:val="none" w:sz="0" w:space="0" w:color="auto"/>
        <w:right w:val="none" w:sz="0" w:space="0" w:color="auto"/>
      </w:divBdr>
    </w:div>
    <w:div w:id="1931890878">
      <w:bodyDiv w:val="1"/>
      <w:marLeft w:val="0"/>
      <w:marRight w:val="0"/>
      <w:marTop w:val="0"/>
      <w:marBottom w:val="0"/>
      <w:divBdr>
        <w:top w:val="none" w:sz="0" w:space="0" w:color="auto"/>
        <w:left w:val="none" w:sz="0" w:space="0" w:color="auto"/>
        <w:bottom w:val="none" w:sz="0" w:space="0" w:color="auto"/>
        <w:right w:val="none" w:sz="0" w:space="0" w:color="auto"/>
      </w:divBdr>
    </w:div>
    <w:div w:id="1964732654">
      <w:bodyDiv w:val="1"/>
      <w:marLeft w:val="0"/>
      <w:marRight w:val="0"/>
      <w:marTop w:val="0"/>
      <w:marBottom w:val="0"/>
      <w:divBdr>
        <w:top w:val="none" w:sz="0" w:space="0" w:color="auto"/>
        <w:left w:val="none" w:sz="0" w:space="0" w:color="auto"/>
        <w:bottom w:val="none" w:sz="0" w:space="0" w:color="auto"/>
        <w:right w:val="none" w:sz="0" w:space="0" w:color="auto"/>
      </w:divBdr>
    </w:div>
    <w:div w:id="210568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r.ru/e-res/law_r/search.php" TargetMode="External"/><Relationship Id="rId21" Type="http://schemas.openxmlformats.org/officeDocument/2006/relationships/hyperlink" Target="https://panor.ru/articles/brak-s-inostrantsem-statistika-moskvy/76472.html" TargetMode="External"/><Relationship Id="rId42" Type="http://schemas.openxmlformats.org/officeDocument/2006/relationships/hyperlink" Target="https://publications.hse.ru/mirror/pubs/share/direct/356950460.pdf" TargetMode="External"/><Relationship Id="rId47" Type="http://schemas.openxmlformats.org/officeDocument/2006/relationships/hyperlink" Target="http://rl-online.ru/articles/3_4-01/198.html" TargetMode="External"/><Relationship Id="rId63" Type="http://schemas.openxmlformats.org/officeDocument/2006/relationships/hyperlink" Target="http://www.qstheory.cn/dukan/hqwg/2022-06/27/c_1128779395.htm" TargetMode="External"/><Relationship Id="rId68" Type="http://schemas.openxmlformats.org/officeDocument/2006/relationships/hyperlink" Target="https://cyberleninka.ru/article/n/proshloe-nastoyaschee-etnosov-vs-buduschego-istoricheskie-uroki-veka-etatizatsii-etnichnosti" TargetMode="External"/><Relationship Id="rId84" Type="http://schemas.openxmlformats.org/officeDocument/2006/relationships/hyperlink" Target="https://cyberleninka.ru/article/n/zhenskie-sudby-v-40-50-h-godah-hh-v-v-sssr-braki-s-inostrantsami"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nlr.ru/e-res/law_r/search.php" TargetMode="External"/><Relationship Id="rId37" Type="http://schemas.openxmlformats.org/officeDocument/2006/relationships/hyperlink" Target="http://www.lscps.gov.cn/html/19648" TargetMode="External"/><Relationship Id="rId53" Type="http://schemas.openxmlformats.org/officeDocument/2006/relationships/hyperlink" Target="https://max.book118.com/html/2019/0424/6134044103002024.shtm" TargetMode="External"/><Relationship Id="rId58" Type="http://schemas.openxmlformats.org/officeDocument/2006/relationships/hyperlink" Target="https://search.rsl.ru/ru/record/01006680203" TargetMode="External"/><Relationship Id="rId74" Type="http://schemas.openxmlformats.org/officeDocument/2006/relationships/hyperlink" Target="https://search.rsl.ru/ru/record/01003209078" TargetMode="External"/><Relationship Id="rId79" Type="http://schemas.openxmlformats.org/officeDocument/2006/relationships/hyperlink" Target="https://cyberleninka.ru/article/n/diskurs-prirody-konflikta-v-klassicheskoy-sotsiologii" TargetMode="External"/><Relationship Id="rId5" Type="http://schemas.openxmlformats.org/officeDocument/2006/relationships/webSettings" Target="webSettings.xml"/><Relationship Id="rId19" Type="http://schemas.openxmlformats.org/officeDocument/2006/relationships/hyperlink" Target="https://www.consultant.ru/cons/cgi/online.cgi?req=doc&amp;base=ESU&amp;n=20128" TargetMode="External"/><Relationship Id="rId14" Type="http://schemas.openxmlformats.org/officeDocument/2006/relationships/image" Target="media/image7.png"/><Relationship Id="rId22" Type="http://schemas.openxmlformats.org/officeDocument/2006/relationships/hyperlink" Target="https://archive.icann.org/ru/topics/geographic-regions/geo-regions-interim-report-12nov10-ru.pdf" TargetMode="External"/><Relationship Id="rId27" Type="http://schemas.openxmlformats.org/officeDocument/2006/relationships/hyperlink" Target="https://nlr.ru/e-res/law_r/search.php" TargetMode="External"/><Relationship Id="rId30" Type="http://schemas.openxmlformats.org/officeDocument/2006/relationships/hyperlink" Target="https://nlr.ru/e-res/law_r/search.php" TargetMode="External"/><Relationship Id="rId35" Type="http://schemas.openxmlformats.org/officeDocument/2006/relationships/hyperlink" Target="https://www.lawtime.cn/info/hunyin/swhylaw/20110615135599.html" TargetMode="External"/><Relationship Id="rId43" Type="http://schemas.openxmlformats.org/officeDocument/2006/relationships/hyperlink" Target="https://roii.ru/r/1/58.9" TargetMode="External"/><Relationship Id="rId48" Type="http://schemas.openxmlformats.org/officeDocument/2006/relationships/hyperlink" Target="https://cyberleninka.ru/article/n/brachno-semeynye-otnosheniya-drevnego-rima" TargetMode="External"/><Relationship Id="rId56" Type="http://schemas.openxmlformats.org/officeDocument/2006/relationships/hyperlink" Target="https://search.rsl.ru/ru/record/01003393103" TargetMode="External"/><Relationship Id="rId64" Type="http://schemas.openxmlformats.org/officeDocument/2006/relationships/hyperlink" Target="http://svlourie.ru/node/117" TargetMode="External"/><Relationship Id="rId69" Type="http://schemas.openxmlformats.org/officeDocument/2006/relationships/hyperlink" Target="https://search.rsl.ru/ru/record/01003239972" TargetMode="External"/><Relationship Id="rId77" Type="http://schemas.openxmlformats.org/officeDocument/2006/relationships/hyperlink" Target="https://www.hse.ru/data/2015/05/25/1096965759/DemRev_1_4_2014_96-123.pdf" TargetMode="External"/><Relationship Id="rId8" Type="http://schemas.openxmlformats.org/officeDocument/2006/relationships/image" Target="media/image1.jpeg"/><Relationship Id="rId51" Type="http://schemas.openxmlformats.org/officeDocument/2006/relationships/hyperlink" Target="https://search.rsl.ru/ru/record/01002649562" TargetMode="External"/><Relationship Id="rId72" Type="http://schemas.openxmlformats.org/officeDocument/2006/relationships/hyperlink" Target="https://cyberleninka.ru/article/n/determinanty-brachnogo-vybora-sovremennoy-rossiyskoy-molodezhi-sravnitelnyy-analiz-sotsiologicheskih-issledovaniy" TargetMode="External"/><Relationship Id="rId80" Type="http://schemas.openxmlformats.org/officeDocument/2006/relationships/hyperlink" Target="https://asu.edu.ru/images/File/Tishkov-Shabaev-Etnopolitologiya-Politicheskie-funktsii-etnichnosti.pdf" TargetMode="External"/><Relationship Id="rId85" Type="http://schemas.openxmlformats.org/officeDocument/2006/relationships/hyperlink" Target="https://cyberleninka.ru/article/n/fiktivnyy-brak-v-rossiyskom-i-zarubezhnom-zakonodatelstv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lr.ru/e-res/law_r/search.php" TargetMode="External"/><Relationship Id="rId33" Type="http://schemas.openxmlformats.org/officeDocument/2006/relationships/hyperlink" Target="http://www.liderknig.ru/shop/antikvarnye-knigi/sobranijasochinenijj/encyclopedic-dictionary-of-brockhaus-f-a-ephron-and-a-in-43-volumes" TargetMode="External"/><Relationship Id="rId38" Type="http://schemas.openxmlformats.org/officeDocument/2006/relationships/hyperlink" Target="http://ccfao.changchun.gov.cn/bsfw/wgrshzn/kghyzc/200810/t20081006_1027372.html" TargetMode="External"/><Relationship Id="rId46" Type="http://schemas.openxmlformats.org/officeDocument/2006/relationships/hyperlink" Target="https://elar.urfu.ru/bitstream/10995/52151/1/klo_2014_083.pdf" TargetMode="External"/><Relationship Id="rId59" Type="http://schemas.openxmlformats.org/officeDocument/2006/relationships/hyperlink" Target="https://www.elibrary.ru/download/elibrary_23301361_17261636.pdf" TargetMode="External"/><Relationship Id="rId67" Type="http://schemas.openxmlformats.org/officeDocument/2006/relationships/hyperlink" Target="https://www.bsu.ru/content/disser/462/dissertaciya_makarovoi_i.a..PDF" TargetMode="External"/><Relationship Id="rId20" Type="http://schemas.openxmlformats.org/officeDocument/2006/relationships/hyperlink" Target="http://publication.pravo.gov.ru/Document/View/0001202211090019?index=6&amp;rangeSize=1" TargetMode="External"/><Relationship Id="rId41" Type="http://schemas.openxmlformats.org/officeDocument/2006/relationships/hyperlink" Target="https://china.findlaw.cn/info/hy/jiehun/jtgx/400091.html" TargetMode="External"/><Relationship Id="rId54" Type="http://schemas.openxmlformats.org/officeDocument/2006/relationships/hyperlink" Target="https://search.rsl.ru/ru/record/01000326984" TargetMode="External"/><Relationship Id="rId62" Type="http://schemas.openxmlformats.org/officeDocument/2006/relationships/hyperlink" Target="https://scienceforum.ru/2016/article/2016024118" TargetMode="External"/><Relationship Id="rId70" Type="http://schemas.openxmlformats.org/officeDocument/2006/relationships/hyperlink" Target="https://womaninrussiansociety.ru/wp-content/uploads/2019/03/&#1052;&#1072;&#1093;&#1084;&#1091;&#1076;&#1086;&#1074;&#1072;-121_132.pdf" TargetMode="External"/><Relationship Id="rId75" Type="http://schemas.openxmlformats.org/officeDocument/2006/relationships/hyperlink" Target="https://womaninrussiansociety.ru/wp-content/uploads/2021/01/&#1056;&#1103;&#1079;&#1072;&#1085;&#1094;&#1077;&#1074;.pdf" TargetMode="External"/><Relationship Id="rId83" Type="http://schemas.openxmlformats.org/officeDocument/2006/relationships/hyperlink" Target="https://cyberleninka.ru/article/n/brachnaya-diplomatiya-ryurikovichey-kak-faktor-ukrepleniya-mezhdunarodnyh-otnosheni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zakon.ru/blog/2020/3/23/modifikaciya_brachno-semejnyh_otnoshenij_i_ugolovno-pravovaya_otvetstvennost_v_kitajskoj_narodnoj_re" TargetMode="External"/><Relationship Id="rId28" Type="http://schemas.openxmlformats.org/officeDocument/2006/relationships/hyperlink" Target="https://nlr.ru/e-res/law_r/search.php" TargetMode="External"/><Relationship Id="rId36" Type="http://schemas.openxmlformats.org/officeDocument/2006/relationships/hyperlink" Target="https://www.lawtime.cn/info/hunyin/hunyinfagui/2010102265828.html" TargetMode="External"/><Relationship Id="rId49" Type="http://schemas.openxmlformats.org/officeDocument/2006/relationships/hyperlink" Target="https://elib.bsu.by/bitstream/123456789/27676/1/burova_soc_braka_i_semyi_kniga.pdf" TargetMode="External"/><Relationship Id="rId57" Type="http://schemas.openxmlformats.org/officeDocument/2006/relationships/hyperlink" Target="https://cyberleninka.ru/article/n/ponyatiyno-terminologicheskiy-aspekt-natsionalnoy-problematiki-sootnoshenie-ponyatiy-etnos-natsiya-narod" TargetMode="External"/><Relationship Id="rId10" Type="http://schemas.openxmlformats.org/officeDocument/2006/relationships/image" Target="media/image3.png"/><Relationship Id="rId31" Type="http://schemas.openxmlformats.org/officeDocument/2006/relationships/hyperlink" Target="https://nlr.ru/e-res/law_r/search.php" TargetMode="External"/><Relationship Id="rId44" Type="http://schemas.openxmlformats.org/officeDocument/2006/relationships/hyperlink" Target="https://search.rsl.ru/ru/record/01000569036" TargetMode="External"/><Relationship Id="rId52" Type="http://schemas.openxmlformats.org/officeDocument/2006/relationships/hyperlink" Target="https://search.rsl.ru/ru/record/01002304427" TargetMode="External"/><Relationship Id="rId60" Type="http://schemas.openxmlformats.org/officeDocument/2006/relationships/hyperlink" Target="https://search.rsl.ru/ru/record/01005404289" TargetMode="External"/><Relationship Id="rId65" Type="http://schemas.openxmlformats.org/officeDocument/2006/relationships/hyperlink" Target="https://cyberleninka.ru/article/n/ot-sovetskogo-naroda-k-rossiyskomu-problema-assimilyatsii-v-sssr-i-rossiyskoy-federatsii-cherez-prizmu-mezhetnicheskoy-brachnosti" TargetMode="External"/><Relationship Id="rId73" Type="http://schemas.openxmlformats.org/officeDocument/2006/relationships/hyperlink" Target="http://www.socio.karazin.ua/resources/c60a814f860ae55f5c6ca11e8f81b216.pdf" TargetMode="External"/><Relationship Id="rId78" Type="http://schemas.openxmlformats.org/officeDocument/2006/relationships/hyperlink" Target="https://search.rsl.ru/ru/record/01006749440" TargetMode="External"/><Relationship Id="rId81" Type="http://schemas.openxmlformats.org/officeDocument/2006/relationships/hyperlink" Target="https://womaninrussiansociety.ru/wp-content/uploads/2016/10/&#1093;&#1072;&#1093;&#1086;&#1074;&#1089;&#1082;&#1072;&#1103;-1.pdf" TargetMode="External"/><Relationship Id="rId86" Type="http://schemas.openxmlformats.org/officeDocument/2006/relationships/hyperlink" Target="https://lomonosov-msu.ru/archive/Lomonosov_2016/data/8531/uid56351_report.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hist.msu.ru/ER/Etext/DEKRET/17-12-18.htm" TargetMode="External"/><Relationship Id="rId39" Type="http://schemas.openxmlformats.org/officeDocument/2006/relationships/hyperlink" Target="https://ru.chinajusticeobserver.com/law/x/civil-code-of-china-part-v-marriage-and-family-20200528/enchn" TargetMode="External"/><Relationship Id="rId34" Type="http://schemas.openxmlformats.org/officeDocument/2006/relationships/hyperlink" Target="https://www.dandong.gov.cn/html/DDSZF/202210/0166607978469488.html" TargetMode="External"/><Relationship Id="rId50" Type="http://schemas.openxmlformats.org/officeDocument/2006/relationships/hyperlink" Target="https://cyberleninka.ru/article/n/smeshannye-braki-v-russkoy-pravoslavnoy-tserkvi-v-sinodalnyy-period" TargetMode="External"/><Relationship Id="rId55" Type="http://schemas.openxmlformats.org/officeDocument/2006/relationships/hyperlink" Target="https://new-disser.ru/_avtoreferats/01002901223.pdf" TargetMode="External"/><Relationship Id="rId76" Type="http://schemas.openxmlformats.org/officeDocument/2006/relationships/hyperlink" Target="https://cyberleninka.ru/article/n/ponyatie-braka-v-mezhdunarodnom-chastnom-prave" TargetMode="External"/><Relationship Id="rId7" Type="http://schemas.openxmlformats.org/officeDocument/2006/relationships/endnotes" Target="endnotes.xml"/><Relationship Id="rId71" Type="http://schemas.openxmlformats.org/officeDocument/2006/relationships/hyperlink" Target="https://search.rsl.ru/ru/record/01003017296" TargetMode="External"/><Relationship Id="rId2" Type="http://schemas.openxmlformats.org/officeDocument/2006/relationships/numbering" Target="numbering.xml"/><Relationship Id="rId29" Type="http://schemas.openxmlformats.org/officeDocument/2006/relationships/hyperlink" Target="https://nlr.ru/e-res/law_r/search.php" TargetMode="External"/><Relationship Id="rId24" Type="http://schemas.openxmlformats.org/officeDocument/2006/relationships/hyperlink" Target="https://nlr.ru/e-res/law_r/search.php" TargetMode="External"/><Relationship Id="rId40" Type="http://schemas.openxmlformats.org/officeDocument/2006/relationships/hyperlink" Target="https://www.nia.gov.cn/n1051057/n1051076/c1051224/content.html" TargetMode="External"/><Relationship Id="rId45" Type="http://schemas.openxmlformats.org/officeDocument/2006/relationships/hyperlink" Target="https://search.rsl.ru/ru/record/01003467365" TargetMode="External"/><Relationship Id="rId66" Type="http://schemas.openxmlformats.org/officeDocument/2006/relationships/hyperlink" Target="https://book.douban.com/subject/1120441/" TargetMode="External"/><Relationship Id="rId87" Type="http://schemas.openxmlformats.org/officeDocument/2006/relationships/fontTable" Target="fontTable.xml"/><Relationship Id="rId61" Type="http://schemas.openxmlformats.org/officeDocument/2006/relationships/hyperlink" Target="https://new-disser.ru/_avtoreferats/01003306546.pdf" TargetMode="External"/><Relationship Id="rId82" Type="http://schemas.openxmlformats.org/officeDocument/2006/relationships/hyperlink" Target="http://www.philsoc.psu.ru/vypusk-1-25-2016/99-nauka/vypusk-1/sotsiologiya/389-mezhnatsionalnaya-semya-v-sovremennom-rossijskom-obshchestve"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search.rsl.ru/ru/record/01006680203" TargetMode="External"/><Relationship Id="rId21" Type="http://schemas.openxmlformats.org/officeDocument/2006/relationships/hyperlink" Target="https://cyberleninka.ru/article/n/ponyatiyno-terminologicheskiy-aspekt-natsionalnoy-problematiki-sootnoshenie-ponyatiy-etnos-natsiya-narod" TargetMode="External"/><Relationship Id="rId42" Type="http://schemas.openxmlformats.org/officeDocument/2006/relationships/hyperlink" Target="https://zakon.ru/blog/2020/3/23/modifikaciya_brachno-semejnyh_otnoshenij_i_ugolovno-pravovaya_otvetstvennost_v_kitajskoj_narodnoj_re" TargetMode="External"/><Relationship Id="rId47" Type="http://schemas.openxmlformats.org/officeDocument/2006/relationships/hyperlink" Target="https://cyberleninka.ru/article/n/brachnaya-diplomatiya-ryurikovichey-kak-faktor-ukrepleniya-mezhdunarodnyh-otnosheniy" TargetMode="External"/><Relationship Id="rId63" Type="http://schemas.openxmlformats.org/officeDocument/2006/relationships/hyperlink" Target="http://www.philsoc.psu.ru/vypusk-1-25-2016/99-nauka/vypusk-1/sotsiologiya/389-mezhnatsionalnaya-semya-v-sovremennom-rossijskom-obshchestve" TargetMode="External"/><Relationship Id="rId68" Type="http://schemas.openxmlformats.org/officeDocument/2006/relationships/hyperlink" Target="https://www.dandong.gov.cn/html/DDSZF/202210/0166607978469488.html" TargetMode="External"/><Relationship Id="rId7" Type="http://schemas.openxmlformats.org/officeDocument/2006/relationships/hyperlink" Target="https://cyberleninka.ru/article/n/proshloe-nastoyaschee-etnosov-vs-buduschego-istoricheskie-uroki-veka-etatizatsii-etnichnosti" TargetMode="External"/><Relationship Id="rId71" Type="http://schemas.openxmlformats.org/officeDocument/2006/relationships/hyperlink" Target="http://www.lscps.gov.cn/html/19648" TargetMode="External"/><Relationship Id="rId2" Type="http://schemas.openxmlformats.org/officeDocument/2006/relationships/hyperlink" Target="https://lomonosov-msu.ru/archive/Lomonosov_2016/data/8531/uid56351_report.pdf" TargetMode="External"/><Relationship Id="rId16" Type="http://schemas.openxmlformats.org/officeDocument/2006/relationships/hyperlink" Target="https://search.rsl.ru/ru/record/01003209078" TargetMode="External"/><Relationship Id="rId29" Type="http://schemas.openxmlformats.org/officeDocument/2006/relationships/hyperlink" Target="https://search.rsl.ru/ru/record/01003393103" TargetMode="External"/><Relationship Id="rId11" Type="http://schemas.openxmlformats.org/officeDocument/2006/relationships/hyperlink" Target="https://scienceforum.ru/2016/article/2016024118" TargetMode="External"/><Relationship Id="rId24" Type="http://schemas.openxmlformats.org/officeDocument/2006/relationships/hyperlink" Target="https://www.bsu.ru/content/disser/462/dissertaciya_makarovoi_i.a..PDF" TargetMode="External"/><Relationship Id="rId32" Type="http://schemas.openxmlformats.org/officeDocument/2006/relationships/hyperlink" Target="https://search.rsl.ru/ru/record/01006749440" TargetMode="External"/><Relationship Id="rId37" Type="http://schemas.openxmlformats.org/officeDocument/2006/relationships/hyperlink" Target="https://search.rsl.ru/ru/record/01003017296" TargetMode="External"/><Relationship Id="rId40" Type="http://schemas.openxmlformats.org/officeDocument/2006/relationships/hyperlink" Target="https://cyberleninka.ru/article/n/ponyatie-braka-v-mezhdunarodnom-chastnom-prave" TargetMode="External"/><Relationship Id="rId45" Type="http://schemas.openxmlformats.org/officeDocument/2006/relationships/hyperlink" Target="http://ccfao.changchun.gov.cn/bsfw/wgrshzn/kghyzc/200810/t20081006_1027372.html" TargetMode="External"/><Relationship Id="rId53" Type="http://schemas.openxmlformats.org/officeDocument/2006/relationships/hyperlink" Target="https://cyberleninka.ru/article/n/smeshannye-braki-v-russkoy-pravoslavnoy-tserkvi-v-sinodalnyy-period" TargetMode="External"/><Relationship Id="rId58" Type="http://schemas.openxmlformats.org/officeDocument/2006/relationships/hyperlink" Target="http://www.hist.msu.ru/ER/Etext/DEKRET/17-12-18.htm" TargetMode="External"/><Relationship Id="rId66" Type="http://schemas.openxmlformats.org/officeDocument/2006/relationships/hyperlink" Target="https://china.findlaw.cn/info/hy/jiehun/jtgx/400091.html" TargetMode="External"/><Relationship Id="rId5" Type="http://schemas.openxmlformats.org/officeDocument/2006/relationships/hyperlink" Target="http://www.qstheory.cn/dukan/hqwg/2022-06/27/c_1128779395.htm" TargetMode="External"/><Relationship Id="rId61" Type="http://schemas.openxmlformats.org/officeDocument/2006/relationships/hyperlink" Target="https://www.hse.ru/data/2015/05/25/1096965759/DemRev_1_4_2014_96-123.pdf" TargetMode="External"/><Relationship Id="rId19" Type="http://schemas.openxmlformats.org/officeDocument/2006/relationships/hyperlink" Target="https://search.rsl.ru/ru/record/01003467365" TargetMode="External"/><Relationship Id="rId14" Type="http://schemas.openxmlformats.org/officeDocument/2006/relationships/hyperlink" Target="https://www.elibrary.ru/download/elibrary_23301361_17261636.pdf" TargetMode="External"/><Relationship Id="rId22" Type="http://schemas.openxmlformats.org/officeDocument/2006/relationships/hyperlink" Target="https://search.rsl.ru/ru/record/01000326984" TargetMode="External"/><Relationship Id="rId27" Type="http://schemas.openxmlformats.org/officeDocument/2006/relationships/hyperlink" Target="https://asu.edu.ru/images/File/Tishkov-Shabaev-Etnopolitologiya-Politicheskie-funktsii-etnichnosti.pdf" TargetMode="External"/><Relationship Id="rId30" Type="http://schemas.openxmlformats.org/officeDocument/2006/relationships/hyperlink" Target="https://elar.urfu.ru/bitstream/10995/52151/1/klo_2014_083.pdf" TargetMode="External"/><Relationship Id="rId35" Type="http://schemas.openxmlformats.org/officeDocument/2006/relationships/hyperlink" Target="https://elib.bsu.by/bitstream/123456789/27676/1/burova_soc_braka_i_semyi_kniga.pdf" TargetMode="External"/><Relationship Id="rId43" Type="http://schemas.openxmlformats.org/officeDocument/2006/relationships/hyperlink" Target="https://ru.chinajusticeobserver.com/law/x/civil-code-of-china-part-v-marriage-and-family-20200528/enchn" TargetMode="External"/><Relationship Id="rId48" Type="http://schemas.openxmlformats.org/officeDocument/2006/relationships/hyperlink" Target="https://nlr.ru/e-res/law_r/search.php" TargetMode="External"/><Relationship Id="rId56" Type="http://schemas.openxmlformats.org/officeDocument/2006/relationships/hyperlink" Target="https://nlr.ru/e-res/law_r/search.php" TargetMode="External"/><Relationship Id="rId64" Type="http://schemas.openxmlformats.org/officeDocument/2006/relationships/hyperlink" Target="https://max.book118.com/html/2019/0424/6134044103002024.shtm" TargetMode="External"/><Relationship Id="rId69" Type="http://schemas.openxmlformats.org/officeDocument/2006/relationships/hyperlink" Target="https://www.lawtime.cn/info/hunyin/swhylaw/20110615135599.html" TargetMode="External"/><Relationship Id="rId8" Type="http://schemas.openxmlformats.org/officeDocument/2006/relationships/hyperlink" Target="https://womaninrussiansociety.ru/wp-content/uploads/2021/01/&#1056;&#1103;&#1079;&#1072;&#1085;&#1094;&#1077;&#1074;.pdf" TargetMode="External"/><Relationship Id="rId51" Type="http://schemas.openxmlformats.org/officeDocument/2006/relationships/hyperlink" Target="https://nlr.ru/e-res/law_r/search.php" TargetMode="External"/><Relationship Id="rId72" Type="http://schemas.openxmlformats.org/officeDocument/2006/relationships/hyperlink" Target="https://archive.icann.org/ru/topics/geographic-regions/geo-regions-interim-report-12nov10-ru.pdf" TargetMode="External"/><Relationship Id="rId3" Type="http://schemas.openxmlformats.org/officeDocument/2006/relationships/hyperlink" Target="https://panor.ru/articles/brak-s-inostrantsem-statistika-moskvy/76472.html" TargetMode="External"/><Relationship Id="rId12" Type="http://schemas.openxmlformats.org/officeDocument/2006/relationships/hyperlink" Target="https://publications.hse.ru/mirror/pubs/share/direct/356950460.pdf" TargetMode="External"/><Relationship Id="rId17" Type="http://schemas.openxmlformats.org/officeDocument/2006/relationships/hyperlink" Target="https://search.rsl.ru/ru/record/01003239972" TargetMode="External"/><Relationship Id="rId25" Type="http://schemas.openxmlformats.org/officeDocument/2006/relationships/hyperlink" Target="https://roii.ru/r/1/58.9" TargetMode="External"/><Relationship Id="rId33" Type="http://schemas.openxmlformats.org/officeDocument/2006/relationships/hyperlink" Target="https://search.rsl.ru/ru/record/01000569036" TargetMode="External"/><Relationship Id="rId38" Type="http://schemas.openxmlformats.org/officeDocument/2006/relationships/hyperlink" Target="https://search.rsl.ru/ru/record/01005404289" TargetMode="External"/><Relationship Id="rId46" Type="http://schemas.openxmlformats.org/officeDocument/2006/relationships/hyperlink" Target="https://www.nia.gov.cn/n1051057/n1051076/c1051224/content.html" TargetMode="External"/><Relationship Id="rId59" Type="http://schemas.openxmlformats.org/officeDocument/2006/relationships/hyperlink" Target="https://www.consultant.ru/cons/cgi/online.cgi?req=doc&amp;base=ESU&amp;n=20128" TargetMode="External"/><Relationship Id="rId67" Type="http://schemas.openxmlformats.org/officeDocument/2006/relationships/hyperlink" Target="https://book.douban.com/subject/1120441/" TargetMode="External"/><Relationship Id="rId20" Type="http://schemas.openxmlformats.org/officeDocument/2006/relationships/hyperlink" Target="https://search.rsl.ru/ru/record/01002304427" TargetMode="External"/><Relationship Id="rId41" Type="http://schemas.openxmlformats.org/officeDocument/2006/relationships/hyperlink" Target="https://cyberleninka.ru/article/n/fiktivnyy-brak-v-rossiyskom-i-zarubezhnom-zakonodatelstve" TargetMode="External"/><Relationship Id="rId54" Type="http://schemas.openxmlformats.org/officeDocument/2006/relationships/hyperlink" Target="https://nlr.ru/e-res/law_r/search.php" TargetMode="External"/><Relationship Id="rId62" Type="http://schemas.openxmlformats.org/officeDocument/2006/relationships/hyperlink" Target="https://cyberleninka.ru/article/n/ot-sovetskogo-naroda-k-rossiyskomu-problema-assimilyatsii-v-sssr-i-rossiyskoy-federatsii-cherez-prizmu-mezhetnicheskoy-brachnosti" TargetMode="External"/><Relationship Id="rId70" Type="http://schemas.openxmlformats.org/officeDocument/2006/relationships/hyperlink" Target="https://www.lawtime.cn/info/hunyin/hunyinfagui/2010102265828.html" TargetMode="External"/><Relationship Id="rId1" Type="http://schemas.openxmlformats.org/officeDocument/2006/relationships/hyperlink" Target="https://cyberleninka.ru/article/n/determinanty-brachnogo-vybora-sovremennoy-rossiyskoy-molodezhi-sravnitelnyy-analiz-sotsiologicheskih-issledovaniy" TargetMode="External"/><Relationship Id="rId6" Type="http://schemas.openxmlformats.org/officeDocument/2006/relationships/hyperlink" Target="https://search.rsl.ru/ru/record/01000569036" TargetMode="External"/><Relationship Id="rId15" Type="http://schemas.openxmlformats.org/officeDocument/2006/relationships/hyperlink" Target="https://new-disser.ru/_avtoreferats/01002901223.pdf" TargetMode="External"/><Relationship Id="rId23" Type="http://schemas.openxmlformats.org/officeDocument/2006/relationships/hyperlink" Target="https://cyberleninka.ru/article/n/brachno-semeynye-otnosheniya-drevnego-rima" TargetMode="External"/><Relationship Id="rId28" Type="http://schemas.openxmlformats.org/officeDocument/2006/relationships/hyperlink" Target="http://svlourie.ru/node/117" TargetMode="External"/><Relationship Id="rId36" Type="http://schemas.openxmlformats.org/officeDocument/2006/relationships/hyperlink" Target="http://www.socio.karazin.ua/resources/c60a814f860ae55f5c6ca11e8f81b216.pdf" TargetMode="External"/><Relationship Id="rId49" Type="http://schemas.openxmlformats.org/officeDocument/2006/relationships/hyperlink" Target="https://nlr.ru/e-res/law_r/search.php" TargetMode="External"/><Relationship Id="rId57" Type="http://schemas.openxmlformats.org/officeDocument/2006/relationships/hyperlink" Target="https://nlr.ru/e-res/law_r/search.php" TargetMode="External"/><Relationship Id="rId10" Type="http://schemas.openxmlformats.org/officeDocument/2006/relationships/hyperlink" Target="https://womaninrussiansociety.ru/wp-content/uploads/2019/03/&#1052;&#1072;&#1093;&#1084;&#1091;&#1076;&#1086;&#1074;&#1072;-121_132.pdf" TargetMode="External"/><Relationship Id="rId31" Type="http://schemas.openxmlformats.org/officeDocument/2006/relationships/hyperlink" Target="http://rl-online.ru/articles/3_4-01/198.html" TargetMode="External"/><Relationship Id="rId44" Type="http://schemas.openxmlformats.org/officeDocument/2006/relationships/hyperlink" Target="https://www.dandong.gov.cn/html/DDSZF/202210/0166607978469488.html" TargetMode="External"/><Relationship Id="rId52" Type="http://schemas.openxmlformats.org/officeDocument/2006/relationships/hyperlink" Target="https://nlr.ru/e-res/law_r/search.php" TargetMode="External"/><Relationship Id="rId60" Type="http://schemas.openxmlformats.org/officeDocument/2006/relationships/hyperlink" Target="https://cyberleninka.ru/article/n/zhenskie-sudby-v-40-50-h-godah-hh-v-v-sssr-braki-s-inostrantsami" TargetMode="External"/><Relationship Id="rId65" Type="http://schemas.openxmlformats.org/officeDocument/2006/relationships/hyperlink" Target="https://book.douban.com/subject/1120441/" TargetMode="External"/><Relationship Id="rId4" Type="http://schemas.openxmlformats.org/officeDocument/2006/relationships/hyperlink" Target="http://publication.pravo.gov.ru/Document/View/0001202211090019?index=6&amp;rangeSize=1" TargetMode="External"/><Relationship Id="rId9" Type="http://schemas.openxmlformats.org/officeDocument/2006/relationships/hyperlink" Target="https://womaninrussiansociety.ru/wp-content/uploads/2016/10/&#1093;&#1072;&#1093;&#1086;&#1074;&#1089;&#1082;&#1072;&#1103;-1.pdf" TargetMode="External"/><Relationship Id="rId13" Type="http://schemas.openxmlformats.org/officeDocument/2006/relationships/hyperlink" Target="https://new-disser.ru/_avtoreferats/01003306546.pdf" TargetMode="External"/><Relationship Id="rId18" Type="http://schemas.openxmlformats.org/officeDocument/2006/relationships/hyperlink" Target="http://www.liderknig.ru/shop/antikvarnye-knigi/sobranijasochinenijj/encyclopedic-dictionary-of-brockhaus-f-a-ephron-and-a-in-43-volumes" TargetMode="External"/><Relationship Id="rId39" Type="http://schemas.openxmlformats.org/officeDocument/2006/relationships/hyperlink" Target="https://cyberleninka.ru/article/n/diskurs-prirody-konflikta-v-klassicheskoy-sotsiologii" TargetMode="External"/><Relationship Id="rId34" Type="http://schemas.openxmlformats.org/officeDocument/2006/relationships/hyperlink" Target="https://search.rsl.ru/ru/record/01002649562" TargetMode="External"/><Relationship Id="rId50" Type="http://schemas.openxmlformats.org/officeDocument/2006/relationships/hyperlink" Target="https://nlr.ru/e-res/law_r/search.php" TargetMode="External"/><Relationship Id="rId55" Type="http://schemas.openxmlformats.org/officeDocument/2006/relationships/hyperlink" Target="https://nlr.ru/e-res/law_r/search.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83291-7743-4F27-A60A-EC1392CD7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27939</TotalTime>
  <Pages>101</Pages>
  <Words>22166</Words>
  <Characters>126348</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Гайнетдинова Александра Камиловна</dc:creator>
  <cp:keywords/>
  <dc:description/>
  <cp:lastModifiedBy>Гайнетдинова Александра Камиловна</cp:lastModifiedBy>
  <cp:revision>531</cp:revision>
  <dcterms:created xsi:type="dcterms:W3CDTF">2023-02-13T09:30:00Z</dcterms:created>
  <dcterms:modified xsi:type="dcterms:W3CDTF">2023-05-14T17:06:00Z</dcterms:modified>
</cp:coreProperties>
</file>